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CC"/>
  <w:body>
    <w:p w:rsidR="00974EA9" w:rsidRPr="009D4C9D" w:rsidRDefault="00974EA9" w:rsidP="00974EA9">
      <w:pPr>
        <w:widowControl w:val="0"/>
        <w:spacing w:before="120"/>
        <w:jc w:val="center"/>
        <w:rPr>
          <w:rFonts w:hint="cs"/>
          <w:b/>
          <w:bCs/>
          <w:color w:val="0000FF"/>
          <w:sz w:val="30"/>
          <w:szCs w:val="30"/>
          <w:rtl/>
        </w:rPr>
      </w:pPr>
      <w:bookmarkStart w:id="0" w:name="_Toc195139855"/>
      <w:bookmarkStart w:id="1" w:name="_Toc195214913"/>
      <w:bookmarkStart w:id="2" w:name="_GoBack"/>
      <w:bookmarkEnd w:id="2"/>
      <w:r w:rsidRPr="009D4C9D">
        <w:rPr>
          <w:rFonts w:hint="cs"/>
          <w:b/>
          <w:bCs/>
          <w:color w:val="0000FF"/>
          <w:sz w:val="30"/>
          <w:szCs w:val="30"/>
          <w:rtl/>
        </w:rPr>
        <w:t>بسم الله الرحمن الرحيم</w:t>
      </w:r>
    </w:p>
    <w:p w:rsidR="001144B5" w:rsidRPr="009A7331" w:rsidRDefault="001144B5" w:rsidP="009A7331">
      <w:pPr>
        <w:widowControl w:val="0"/>
        <w:spacing w:before="120"/>
        <w:ind w:firstLine="567"/>
        <w:jc w:val="lowKashida"/>
        <w:rPr>
          <w:rFonts w:hint="cs"/>
          <w:sz w:val="30"/>
          <w:szCs w:val="30"/>
          <w:rtl/>
        </w:rPr>
      </w:pPr>
    </w:p>
    <w:p w:rsidR="001144B5" w:rsidRPr="009A7331" w:rsidRDefault="001144B5" w:rsidP="009A7331">
      <w:pPr>
        <w:widowControl w:val="0"/>
        <w:spacing w:before="120"/>
        <w:ind w:firstLine="567"/>
        <w:jc w:val="lowKashida"/>
        <w:rPr>
          <w:rFonts w:hint="cs"/>
          <w:sz w:val="30"/>
          <w:szCs w:val="30"/>
          <w:rtl/>
        </w:rPr>
      </w:pPr>
    </w:p>
    <w:p w:rsidR="001144B5" w:rsidRPr="009A7331" w:rsidRDefault="001144B5" w:rsidP="009A7331">
      <w:pPr>
        <w:widowControl w:val="0"/>
        <w:jc w:val="center"/>
        <w:rPr>
          <w:rFonts w:cs="PT Bold Heading" w:hint="cs"/>
          <w:color w:val="008000"/>
          <w:sz w:val="108"/>
          <w:szCs w:val="108"/>
          <w:rtl/>
          <w:lang w:bidi="ar-SY"/>
        </w:rPr>
      </w:pPr>
      <w:r w:rsidRPr="009A7331">
        <w:rPr>
          <w:rFonts w:cs="PT Bold Heading" w:hint="cs"/>
          <w:color w:val="008000"/>
          <w:sz w:val="108"/>
          <w:szCs w:val="108"/>
          <w:rtl/>
          <w:lang w:bidi="ar-SY"/>
        </w:rPr>
        <w:t>نظري</w:t>
      </w:r>
      <w:r w:rsidR="002D7648">
        <w:rPr>
          <w:rFonts w:cs="PT Bold Heading" w:hint="cs"/>
          <w:color w:val="008000"/>
          <w:sz w:val="108"/>
          <w:szCs w:val="108"/>
          <w:rtl/>
          <w:lang w:bidi="ar-SY"/>
        </w:rPr>
        <w:t>ـــ</w:t>
      </w:r>
      <w:r w:rsidRPr="009A7331">
        <w:rPr>
          <w:rFonts w:cs="PT Bold Heading" w:hint="cs"/>
          <w:color w:val="008000"/>
          <w:sz w:val="108"/>
          <w:szCs w:val="108"/>
          <w:rtl/>
          <w:lang w:bidi="ar-SY"/>
        </w:rPr>
        <w:t>ة الإم</w:t>
      </w:r>
      <w:r w:rsidR="002D7648">
        <w:rPr>
          <w:rFonts w:cs="PT Bold Heading" w:hint="cs"/>
          <w:color w:val="008000"/>
          <w:sz w:val="108"/>
          <w:szCs w:val="108"/>
          <w:rtl/>
          <w:lang w:bidi="ar-SY"/>
        </w:rPr>
        <w:t>ـ</w:t>
      </w:r>
      <w:r w:rsidRPr="009A7331">
        <w:rPr>
          <w:rFonts w:cs="PT Bold Heading" w:hint="cs"/>
          <w:color w:val="008000"/>
          <w:sz w:val="108"/>
          <w:szCs w:val="108"/>
          <w:rtl/>
          <w:lang w:bidi="ar-SY"/>
        </w:rPr>
        <w:t>ام</w:t>
      </w:r>
      <w:r w:rsidR="002D7648">
        <w:rPr>
          <w:rFonts w:cs="PT Bold Heading" w:hint="cs"/>
          <w:color w:val="008000"/>
          <w:sz w:val="108"/>
          <w:szCs w:val="108"/>
          <w:rtl/>
          <w:lang w:bidi="ar-SY"/>
        </w:rPr>
        <w:t>ـ</w:t>
      </w:r>
      <w:r w:rsidRPr="009A7331">
        <w:rPr>
          <w:rFonts w:cs="PT Bold Heading" w:hint="cs"/>
          <w:color w:val="008000"/>
          <w:sz w:val="108"/>
          <w:szCs w:val="108"/>
          <w:rtl/>
          <w:lang w:bidi="ar-SY"/>
        </w:rPr>
        <w:t>ة</w:t>
      </w:r>
    </w:p>
    <w:p w:rsidR="000E5F41" w:rsidRPr="009A7331" w:rsidRDefault="001144B5" w:rsidP="009A7331">
      <w:pPr>
        <w:widowControl w:val="0"/>
        <w:jc w:val="center"/>
        <w:rPr>
          <w:rFonts w:cs="PT Bold Heading" w:hint="cs"/>
          <w:color w:val="008000"/>
          <w:sz w:val="108"/>
          <w:szCs w:val="108"/>
          <w:rtl/>
          <w:lang w:bidi="ar-SY"/>
        </w:rPr>
      </w:pPr>
      <w:r w:rsidRPr="009A7331">
        <w:rPr>
          <w:rFonts w:cs="PT Bold Heading" w:hint="cs"/>
          <w:color w:val="008000"/>
          <w:sz w:val="108"/>
          <w:szCs w:val="108"/>
          <w:rtl/>
          <w:lang w:bidi="ar-SY"/>
        </w:rPr>
        <w:t>ف</w:t>
      </w:r>
      <w:r w:rsidR="002D7648">
        <w:rPr>
          <w:rFonts w:cs="PT Bold Heading" w:hint="cs"/>
          <w:color w:val="008000"/>
          <w:sz w:val="108"/>
          <w:szCs w:val="108"/>
          <w:rtl/>
          <w:lang w:bidi="ar-SY"/>
        </w:rPr>
        <w:t>ـ</w:t>
      </w:r>
      <w:r w:rsidRPr="009A7331">
        <w:rPr>
          <w:rFonts w:cs="PT Bold Heading" w:hint="cs"/>
          <w:color w:val="008000"/>
          <w:sz w:val="108"/>
          <w:szCs w:val="108"/>
          <w:rtl/>
          <w:lang w:bidi="ar-SY"/>
        </w:rPr>
        <w:t>ي ميزان النق</w:t>
      </w:r>
      <w:r w:rsidR="002D7648">
        <w:rPr>
          <w:rFonts w:cs="PT Bold Heading" w:hint="cs"/>
          <w:color w:val="008000"/>
          <w:sz w:val="108"/>
          <w:szCs w:val="108"/>
          <w:rtl/>
          <w:lang w:bidi="ar-SY"/>
        </w:rPr>
        <w:t>ــ</w:t>
      </w:r>
      <w:r w:rsidRPr="009A7331">
        <w:rPr>
          <w:rFonts w:cs="PT Bold Heading" w:hint="cs"/>
          <w:color w:val="008000"/>
          <w:sz w:val="108"/>
          <w:szCs w:val="108"/>
          <w:rtl/>
          <w:lang w:bidi="ar-SY"/>
        </w:rPr>
        <w:t>د</w:t>
      </w:r>
    </w:p>
    <w:p w:rsidR="000E5F41" w:rsidRPr="009A7331" w:rsidRDefault="000E5F41" w:rsidP="009A7331">
      <w:pPr>
        <w:widowControl w:val="0"/>
        <w:spacing w:before="120"/>
        <w:ind w:firstLine="567"/>
        <w:jc w:val="lowKashida"/>
        <w:rPr>
          <w:rFonts w:hint="cs"/>
          <w:sz w:val="30"/>
          <w:szCs w:val="30"/>
          <w:rtl/>
        </w:rPr>
      </w:pPr>
      <w:r w:rsidRPr="009A7331">
        <w:rPr>
          <w:rFonts w:hint="cs"/>
          <w:sz w:val="30"/>
          <w:szCs w:val="30"/>
          <w:rtl/>
        </w:rPr>
        <w:t xml:space="preserve"> </w:t>
      </w:r>
    </w:p>
    <w:p w:rsidR="001144B5" w:rsidRPr="009A7331" w:rsidRDefault="001144B5" w:rsidP="009A7331">
      <w:pPr>
        <w:widowControl w:val="0"/>
        <w:spacing w:before="120"/>
        <w:ind w:firstLine="567"/>
        <w:jc w:val="lowKashida"/>
        <w:rPr>
          <w:rFonts w:eastAsia="SimSun" w:hint="cs"/>
          <w:sz w:val="30"/>
          <w:szCs w:val="30"/>
          <w:rtl/>
        </w:rPr>
      </w:pPr>
    </w:p>
    <w:p w:rsidR="001144B5" w:rsidRPr="009A7331" w:rsidRDefault="001144B5" w:rsidP="009A7331">
      <w:pPr>
        <w:widowControl w:val="0"/>
        <w:spacing w:before="120"/>
        <w:ind w:firstLine="567"/>
        <w:jc w:val="lowKashida"/>
        <w:rPr>
          <w:rFonts w:eastAsia="SimSun" w:hint="cs"/>
          <w:sz w:val="30"/>
          <w:szCs w:val="30"/>
          <w:rtl/>
        </w:rPr>
      </w:pPr>
    </w:p>
    <w:p w:rsidR="000E5F41" w:rsidRPr="009A7331" w:rsidRDefault="000E5F41" w:rsidP="009A7331">
      <w:pPr>
        <w:widowControl w:val="0"/>
        <w:spacing w:before="120"/>
        <w:jc w:val="center"/>
        <w:rPr>
          <w:rFonts w:cs="Traditional Arabic" w:hint="cs"/>
          <w:b/>
          <w:bCs/>
          <w:color w:val="0000FF"/>
          <w:sz w:val="44"/>
          <w:szCs w:val="44"/>
          <w:rtl/>
          <w:lang w:bidi="ar-SY"/>
        </w:rPr>
      </w:pPr>
      <w:r w:rsidRPr="009A7331">
        <w:rPr>
          <w:rFonts w:cs="Traditional Arabic" w:hint="cs"/>
          <w:b/>
          <w:bCs/>
          <w:color w:val="0000FF"/>
          <w:sz w:val="44"/>
          <w:szCs w:val="44"/>
          <w:rtl/>
          <w:lang w:bidi="ar-SY"/>
        </w:rPr>
        <w:t xml:space="preserve">ألَّفَهُ </w:t>
      </w:r>
      <w:r w:rsidR="00E11F53">
        <w:rPr>
          <w:rFonts w:cs="Traditional Arabic" w:hint="cs"/>
          <w:b/>
          <w:bCs/>
          <w:color w:val="0000FF"/>
          <w:sz w:val="44"/>
          <w:szCs w:val="44"/>
          <w:rtl/>
          <w:lang w:bidi="ar-SY"/>
        </w:rPr>
        <w:t>(</w:t>
      </w:r>
      <w:r w:rsidRPr="009A7331">
        <w:rPr>
          <w:rFonts w:cs="Traditional Arabic" w:hint="cs"/>
          <w:b/>
          <w:bCs/>
          <w:color w:val="0000FF"/>
          <w:sz w:val="44"/>
          <w:szCs w:val="44"/>
          <w:rtl/>
          <w:lang w:bidi="ar-SY"/>
        </w:rPr>
        <w:t>بالفارسيّة</w:t>
      </w:r>
      <w:r w:rsidR="00E11F53">
        <w:rPr>
          <w:rFonts w:cs="Traditional Arabic" w:hint="cs"/>
          <w:b/>
          <w:bCs/>
          <w:color w:val="0000FF"/>
          <w:sz w:val="44"/>
          <w:szCs w:val="44"/>
          <w:rtl/>
          <w:lang w:bidi="ar-SY"/>
        </w:rPr>
        <w:t>)</w:t>
      </w:r>
      <w:r w:rsidRPr="009A7331">
        <w:rPr>
          <w:rFonts w:cs="Traditional Arabic" w:hint="cs"/>
          <w:b/>
          <w:bCs/>
          <w:color w:val="0000FF"/>
          <w:sz w:val="44"/>
          <w:szCs w:val="44"/>
          <w:rtl/>
          <w:lang w:bidi="ar-SY"/>
        </w:rPr>
        <w:t xml:space="preserve"> </w:t>
      </w:r>
      <w:r w:rsidR="001144B5" w:rsidRPr="009A7331">
        <w:rPr>
          <w:rFonts w:cs="Traditional Arabic" w:hint="cs"/>
          <w:b/>
          <w:bCs/>
          <w:color w:val="0000FF"/>
          <w:sz w:val="44"/>
          <w:szCs w:val="44"/>
          <w:rtl/>
          <w:lang w:bidi="ar-SY"/>
        </w:rPr>
        <w:t>الأستاذ الفاضل</w:t>
      </w:r>
      <w:r w:rsidR="00E11F53">
        <w:rPr>
          <w:rFonts w:cs="Traditional Arabic" w:hint="cs"/>
          <w:b/>
          <w:bCs/>
          <w:color w:val="0000FF"/>
          <w:sz w:val="44"/>
          <w:szCs w:val="44"/>
          <w:rtl/>
          <w:lang w:bidi="ar-SY"/>
        </w:rPr>
        <w:t>:</w:t>
      </w:r>
    </w:p>
    <w:p w:rsidR="000E5F41" w:rsidRPr="009A7331" w:rsidRDefault="001144B5" w:rsidP="009A7331">
      <w:pPr>
        <w:widowControl w:val="0"/>
        <w:spacing w:before="120"/>
        <w:jc w:val="center"/>
        <w:rPr>
          <w:rFonts w:cs="Traditional Arabic" w:hint="cs"/>
          <w:b/>
          <w:bCs/>
          <w:color w:val="0000FF"/>
          <w:sz w:val="44"/>
          <w:szCs w:val="44"/>
          <w:rtl/>
          <w:lang w:bidi="ar-SY"/>
        </w:rPr>
      </w:pPr>
      <w:r w:rsidRPr="009A7331">
        <w:rPr>
          <w:rFonts w:cs="Traditional Arabic" w:hint="cs"/>
          <w:b/>
          <w:bCs/>
          <w:color w:val="0000FF"/>
          <w:sz w:val="44"/>
          <w:szCs w:val="44"/>
          <w:rtl/>
          <w:lang w:bidi="ar-SY"/>
        </w:rPr>
        <w:t>حُجَّتُ الله</w:t>
      </w:r>
      <w:r w:rsidR="009A7331">
        <w:rPr>
          <w:rFonts w:cs="Traditional Arabic" w:hint="cs"/>
          <w:b/>
          <w:bCs/>
          <w:color w:val="0000FF"/>
          <w:sz w:val="44"/>
          <w:szCs w:val="44"/>
          <w:rtl/>
          <w:lang w:bidi="ar-SY"/>
        </w:rPr>
        <w:t xml:space="preserve"> </w:t>
      </w:r>
      <w:r w:rsidRPr="009A7331">
        <w:rPr>
          <w:rFonts w:cs="Traditional Arabic" w:hint="cs"/>
          <w:b/>
          <w:bCs/>
          <w:color w:val="0000FF"/>
          <w:sz w:val="44"/>
          <w:szCs w:val="44"/>
          <w:rtl/>
          <w:lang w:bidi="ar-SY"/>
        </w:rPr>
        <w:t>نِيـكُـوئـي</w:t>
      </w:r>
      <w:r w:rsidR="000E5F41" w:rsidRPr="009A7331">
        <w:rPr>
          <w:rFonts w:cs="Traditional Arabic" w:hint="cs"/>
          <w:b/>
          <w:bCs/>
          <w:color w:val="0000FF"/>
          <w:sz w:val="44"/>
          <w:szCs w:val="44"/>
          <w:rtl/>
          <w:lang w:bidi="ar-SY"/>
        </w:rPr>
        <w:t xml:space="preserve"> </w:t>
      </w:r>
    </w:p>
    <w:p w:rsidR="000E5F41" w:rsidRPr="009A7331" w:rsidRDefault="000E5F41" w:rsidP="009A7331">
      <w:pPr>
        <w:widowControl w:val="0"/>
        <w:spacing w:before="120"/>
        <w:jc w:val="center"/>
        <w:rPr>
          <w:rFonts w:cs="Traditional Arabic" w:hint="cs"/>
          <w:b/>
          <w:bCs/>
          <w:color w:val="0000FF"/>
          <w:sz w:val="44"/>
          <w:szCs w:val="44"/>
          <w:rtl/>
          <w:lang w:bidi="ar-SY"/>
        </w:rPr>
      </w:pPr>
    </w:p>
    <w:p w:rsidR="000E5F41" w:rsidRPr="009A7331" w:rsidRDefault="000E5F41" w:rsidP="009A7331">
      <w:pPr>
        <w:widowControl w:val="0"/>
        <w:spacing w:before="120"/>
        <w:jc w:val="center"/>
        <w:rPr>
          <w:rFonts w:cs="Traditional Arabic" w:hint="cs"/>
          <w:b/>
          <w:bCs/>
          <w:color w:val="0000FF"/>
          <w:sz w:val="44"/>
          <w:szCs w:val="44"/>
          <w:rtl/>
          <w:lang w:bidi="ar-SY"/>
        </w:rPr>
      </w:pPr>
    </w:p>
    <w:p w:rsidR="000E5F41" w:rsidRPr="009A7331" w:rsidRDefault="000E5F41" w:rsidP="009A7331">
      <w:pPr>
        <w:widowControl w:val="0"/>
        <w:spacing w:before="120"/>
        <w:jc w:val="center"/>
        <w:rPr>
          <w:rFonts w:cs="Traditional Arabic" w:hint="cs"/>
          <w:b/>
          <w:bCs/>
          <w:color w:val="0000FF"/>
          <w:sz w:val="44"/>
          <w:szCs w:val="44"/>
          <w:rtl/>
          <w:lang w:bidi="ar-SY"/>
        </w:rPr>
      </w:pPr>
      <w:r w:rsidRPr="009A7331">
        <w:rPr>
          <w:rFonts w:cs="Traditional Arabic" w:hint="cs"/>
          <w:b/>
          <w:bCs/>
          <w:color w:val="0000FF"/>
          <w:sz w:val="44"/>
          <w:szCs w:val="44"/>
          <w:rtl/>
          <w:lang w:bidi="ar-SY"/>
        </w:rPr>
        <w:t xml:space="preserve">ترجمه إلى العربية وقدَّم له وعلَّق حواشيه </w:t>
      </w:r>
    </w:p>
    <w:p w:rsidR="000E5F41" w:rsidRPr="009A7331" w:rsidRDefault="000E5F41" w:rsidP="009A7331">
      <w:pPr>
        <w:widowControl w:val="0"/>
        <w:spacing w:before="120"/>
        <w:jc w:val="center"/>
        <w:rPr>
          <w:rFonts w:cs="Traditional Arabic" w:hint="cs"/>
          <w:b/>
          <w:bCs/>
          <w:color w:val="0000FF"/>
          <w:sz w:val="44"/>
          <w:szCs w:val="44"/>
          <w:rtl/>
          <w:lang w:bidi="ar-SY"/>
        </w:rPr>
      </w:pPr>
      <w:r w:rsidRPr="009A7331">
        <w:rPr>
          <w:rFonts w:cs="Traditional Arabic" w:hint="cs"/>
          <w:b/>
          <w:bCs/>
          <w:color w:val="0000FF"/>
          <w:sz w:val="44"/>
          <w:szCs w:val="44"/>
          <w:rtl/>
          <w:lang w:bidi="ar-SY"/>
        </w:rPr>
        <w:t xml:space="preserve">سعد </w:t>
      </w:r>
      <w:smartTag w:uri="urn:schemas-microsoft-com:office:smarttags" w:element="PersonName">
        <w:smartTagPr>
          <w:attr w:name="ProductID" w:val="محمود رستم"/>
        </w:smartTagPr>
        <w:r w:rsidRPr="009A7331">
          <w:rPr>
            <w:rFonts w:cs="Traditional Arabic" w:hint="cs"/>
            <w:b/>
            <w:bCs/>
            <w:color w:val="0000FF"/>
            <w:sz w:val="44"/>
            <w:szCs w:val="44"/>
            <w:rtl/>
            <w:lang w:bidi="ar-SY"/>
          </w:rPr>
          <w:t>محمود رستم</w:t>
        </w:r>
      </w:smartTag>
    </w:p>
    <w:p w:rsidR="009A7331" w:rsidRDefault="009A7331" w:rsidP="009A7331">
      <w:pPr>
        <w:widowControl w:val="0"/>
        <w:spacing w:before="120"/>
        <w:jc w:val="lowKashida"/>
        <w:rPr>
          <w:rFonts w:cs="Traditional Arabic" w:hint="cs"/>
          <w:b/>
          <w:bCs/>
          <w:sz w:val="40"/>
          <w:szCs w:val="36"/>
          <w:rtl/>
        </w:rPr>
      </w:pPr>
      <w:r>
        <w:rPr>
          <w:rFonts w:eastAsia="SimSun"/>
          <w:sz w:val="30"/>
          <w:szCs w:val="30"/>
          <w:rtl/>
          <w:lang w:bidi="ar-SY"/>
        </w:rPr>
        <w:br w:type="page"/>
      </w:r>
    </w:p>
    <w:p w:rsidR="009A7331" w:rsidRDefault="009A7331" w:rsidP="009A7331">
      <w:pPr>
        <w:widowControl w:val="0"/>
        <w:spacing w:before="120"/>
        <w:jc w:val="lowKashida"/>
        <w:rPr>
          <w:rFonts w:cs="Traditional Arabic" w:hint="cs"/>
          <w:b/>
          <w:bCs/>
          <w:sz w:val="40"/>
          <w:szCs w:val="36"/>
          <w:rtl/>
        </w:rPr>
      </w:pPr>
    </w:p>
    <w:p w:rsidR="009A7331" w:rsidRDefault="009A7331" w:rsidP="009A7331">
      <w:pPr>
        <w:widowControl w:val="0"/>
        <w:spacing w:before="120"/>
        <w:jc w:val="lowKashida"/>
        <w:rPr>
          <w:rFonts w:cs="Traditional Arabic" w:hint="cs"/>
          <w:b/>
          <w:bCs/>
          <w:sz w:val="40"/>
          <w:szCs w:val="36"/>
          <w:rtl/>
        </w:rPr>
      </w:pPr>
    </w:p>
    <w:p w:rsidR="009A7331" w:rsidRDefault="009A7331" w:rsidP="009A7331">
      <w:pPr>
        <w:widowControl w:val="0"/>
        <w:spacing w:before="120"/>
        <w:jc w:val="lowKashida"/>
        <w:rPr>
          <w:rFonts w:cs="Traditional Arabic" w:hint="cs"/>
          <w:b/>
          <w:bCs/>
          <w:sz w:val="40"/>
          <w:szCs w:val="36"/>
          <w:rtl/>
        </w:rPr>
      </w:pPr>
    </w:p>
    <w:p w:rsidR="009A7331" w:rsidRDefault="009A7331" w:rsidP="009A7331">
      <w:pPr>
        <w:widowControl w:val="0"/>
        <w:spacing w:before="120"/>
        <w:jc w:val="lowKashida"/>
        <w:rPr>
          <w:rFonts w:cs="Traditional Arabic" w:hint="cs"/>
          <w:b/>
          <w:bCs/>
          <w:sz w:val="40"/>
          <w:szCs w:val="36"/>
          <w:rtl/>
        </w:rPr>
      </w:pPr>
    </w:p>
    <w:p w:rsidR="009A7331" w:rsidRDefault="009A7331" w:rsidP="009A7331">
      <w:pPr>
        <w:widowControl w:val="0"/>
        <w:spacing w:before="120"/>
        <w:jc w:val="lowKashida"/>
        <w:rPr>
          <w:rFonts w:cs="Traditional Arabic" w:hint="cs"/>
          <w:b/>
          <w:bCs/>
          <w:sz w:val="40"/>
          <w:szCs w:val="36"/>
          <w:rtl/>
        </w:rPr>
      </w:pPr>
    </w:p>
    <w:p w:rsidR="009A7331" w:rsidRPr="00BD3D9F" w:rsidRDefault="009A7331" w:rsidP="009A7331">
      <w:pPr>
        <w:widowControl w:val="0"/>
        <w:spacing w:before="120"/>
        <w:jc w:val="center"/>
        <w:rPr>
          <w:rFonts w:cs="Traditional Arabic"/>
          <w:sz w:val="158"/>
          <w:szCs w:val="170"/>
        </w:rPr>
      </w:pPr>
      <w:r w:rsidRPr="00BD3D9F">
        <w:rPr>
          <w:rFonts w:cs="Traditional Arabic" w:hint="cs"/>
          <w:sz w:val="334"/>
          <w:szCs w:val="170"/>
        </w:rPr>
        <w:sym w:font="AGA Arabesque" w:char="F050"/>
      </w:r>
    </w:p>
    <w:p w:rsidR="009A7331" w:rsidRDefault="009A7331" w:rsidP="009A7331">
      <w:pPr>
        <w:widowControl w:val="0"/>
        <w:spacing w:before="120"/>
        <w:ind w:firstLine="567"/>
        <w:jc w:val="lowKashida"/>
        <w:rPr>
          <w:rFonts w:hint="cs"/>
          <w:rtl/>
        </w:rPr>
      </w:pPr>
      <w:r>
        <w:rPr>
          <w:rFonts w:cs="Traditional Arabic"/>
          <w:szCs w:val="36"/>
          <w:rtl/>
        </w:rPr>
        <w:br w:type="page"/>
      </w:r>
    </w:p>
    <w:p w:rsidR="00E4555E" w:rsidRPr="008F6DED" w:rsidRDefault="00E4555E" w:rsidP="008F6DED">
      <w:pPr>
        <w:pStyle w:val="1"/>
      </w:pPr>
      <w:bookmarkStart w:id="3" w:name="_Toc204824028"/>
      <w:bookmarkStart w:id="4" w:name="_Toc231485261"/>
      <w:bookmarkEnd w:id="0"/>
      <w:bookmarkEnd w:id="1"/>
      <w:r w:rsidRPr="008F6DED">
        <w:rPr>
          <w:rFonts w:hint="cs"/>
          <w:rtl/>
        </w:rPr>
        <w:t>المؤلف في سطور</w:t>
      </w:r>
      <w:r w:rsidR="009960A6" w:rsidRPr="008F6DED">
        <w:rPr>
          <w:rFonts w:hint="cs"/>
          <w:rtl/>
        </w:rPr>
        <w:t xml:space="preserve"> </w:t>
      </w:r>
      <w:r w:rsidRPr="008F6DED">
        <w:rPr>
          <w:rFonts w:hint="cs"/>
          <w:rtl/>
        </w:rPr>
        <w:t>وقصة تأليفه لهذا الكتاب</w:t>
      </w:r>
      <w:bookmarkEnd w:id="3"/>
      <w:bookmarkEnd w:id="4"/>
    </w:p>
    <w:p w:rsidR="0004545D" w:rsidRPr="009A7331" w:rsidRDefault="0004545D" w:rsidP="009A7331">
      <w:pPr>
        <w:widowControl w:val="0"/>
        <w:spacing w:before="120"/>
        <w:ind w:firstLine="567"/>
        <w:jc w:val="lowKashida"/>
        <w:rPr>
          <w:rFonts w:hint="cs"/>
          <w:sz w:val="30"/>
          <w:szCs w:val="30"/>
          <w:rtl/>
          <w:lang w:bidi="ar-SY"/>
        </w:rPr>
      </w:pPr>
      <w:r w:rsidRPr="009A7331">
        <w:rPr>
          <w:rFonts w:hint="cs"/>
          <w:sz w:val="30"/>
          <w:szCs w:val="30"/>
          <w:rtl/>
          <w:lang w:bidi="ar-SY"/>
        </w:rPr>
        <w:t>بسم الله الرحمن الرحيم</w:t>
      </w:r>
      <w:r w:rsidR="00E11F53">
        <w:rPr>
          <w:rFonts w:hint="cs"/>
          <w:sz w:val="30"/>
          <w:szCs w:val="30"/>
          <w:rtl/>
          <w:lang w:bidi="ar-SY"/>
        </w:rPr>
        <w:t>،</w:t>
      </w:r>
      <w:r w:rsidRPr="009A7331">
        <w:rPr>
          <w:rFonts w:hint="cs"/>
          <w:sz w:val="30"/>
          <w:szCs w:val="30"/>
          <w:rtl/>
          <w:lang w:bidi="ar-SY"/>
        </w:rPr>
        <w:t xml:space="preserve"> الحمد لله وسلام على عباده الذين اصطفى وبعد</w:t>
      </w:r>
      <w:r w:rsidR="00E11F53">
        <w:rPr>
          <w:rFonts w:hint="cs"/>
          <w:sz w:val="30"/>
          <w:szCs w:val="30"/>
          <w:rtl/>
          <w:lang w:bidi="ar-SY"/>
        </w:rPr>
        <w:t>،</w:t>
      </w:r>
    </w:p>
    <w:p w:rsidR="00E4555E" w:rsidRPr="009A7331" w:rsidRDefault="009960A6" w:rsidP="009A7331">
      <w:pPr>
        <w:widowControl w:val="0"/>
        <w:spacing w:before="120"/>
        <w:ind w:firstLine="567"/>
        <w:jc w:val="lowKashida"/>
        <w:rPr>
          <w:rFonts w:hint="cs"/>
          <w:sz w:val="30"/>
          <w:szCs w:val="30"/>
          <w:rtl/>
          <w:lang w:bidi="ar-SY"/>
        </w:rPr>
      </w:pPr>
      <w:r w:rsidRPr="009A7331">
        <w:rPr>
          <w:rFonts w:hint="cs"/>
          <w:sz w:val="30"/>
          <w:szCs w:val="30"/>
          <w:rtl/>
          <w:lang w:bidi="ar-SY"/>
        </w:rPr>
        <w:t xml:space="preserve">مؤلف هذا الكتاب هو </w:t>
      </w:r>
      <w:r w:rsidR="00E4555E" w:rsidRPr="009A7331">
        <w:rPr>
          <w:rFonts w:hint="cs"/>
          <w:sz w:val="30"/>
          <w:szCs w:val="30"/>
          <w:rtl/>
          <w:lang w:bidi="ar-SY"/>
        </w:rPr>
        <w:t>الأستاذ الباحث «</w:t>
      </w:r>
      <w:r w:rsidR="00E4555E" w:rsidRPr="009A7331">
        <w:rPr>
          <w:rFonts w:hint="cs"/>
          <w:b/>
          <w:bCs/>
          <w:sz w:val="30"/>
          <w:szCs w:val="30"/>
          <w:rtl/>
          <w:lang w:bidi="ar-SY"/>
        </w:rPr>
        <w:t>حجت الله نيكوئي</w:t>
      </w:r>
      <w:r w:rsidR="00E4555E" w:rsidRPr="009A7331">
        <w:rPr>
          <w:rFonts w:hint="cs"/>
          <w:sz w:val="30"/>
          <w:szCs w:val="30"/>
          <w:rtl/>
          <w:lang w:bidi="ar-SY"/>
        </w:rPr>
        <w:t xml:space="preserve">» أستاذ فاضل </w:t>
      </w:r>
      <w:r w:rsidR="00E4555E" w:rsidRPr="009A7331">
        <w:rPr>
          <w:rFonts w:hint="cs"/>
          <w:b/>
          <w:bCs/>
          <w:sz w:val="30"/>
          <w:szCs w:val="30"/>
          <w:rtl/>
          <w:lang w:bidi="ar-SY"/>
        </w:rPr>
        <w:t>معاصر</w:t>
      </w:r>
      <w:r w:rsidR="00E4555E" w:rsidRPr="009A7331">
        <w:rPr>
          <w:rFonts w:hint="cs"/>
          <w:sz w:val="30"/>
          <w:szCs w:val="30"/>
          <w:rtl/>
          <w:lang w:bidi="ar-SY"/>
        </w:rPr>
        <w:t xml:space="preserve"> من أهل مدينة «</w:t>
      </w:r>
      <w:r w:rsidR="00E4555E" w:rsidRPr="009A7331">
        <w:rPr>
          <w:rFonts w:hint="cs"/>
          <w:b/>
          <w:bCs/>
          <w:sz w:val="30"/>
          <w:szCs w:val="30"/>
          <w:rtl/>
          <w:lang w:bidi="ar-SY"/>
        </w:rPr>
        <w:t>قم</w:t>
      </w:r>
      <w:r w:rsidR="00E4555E" w:rsidRPr="009A7331">
        <w:rPr>
          <w:rFonts w:hint="cs"/>
          <w:sz w:val="30"/>
          <w:szCs w:val="30"/>
          <w:rtl/>
          <w:lang w:bidi="ar-SY"/>
        </w:rPr>
        <w:t xml:space="preserve">» في وسط </w:t>
      </w:r>
      <w:r w:rsidR="00E4555E" w:rsidRPr="009A7331">
        <w:rPr>
          <w:rFonts w:hint="cs"/>
          <w:b/>
          <w:bCs/>
          <w:sz w:val="30"/>
          <w:szCs w:val="30"/>
          <w:rtl/>
          <w:lang w:bidi="ar-SY"/>
        </w:rPr>
        <w:t>إيران</w:t>
      </w:r>
      <w:r w:rsidR="00E11F53">
        <w:rPr>
          <w:rFonts w:hint="cs"/>
          <w:sz w:val="30"/>
          <w:szCs w:val="30"/>
          <w:rtl/>
          <w:lang w:bidi="ar-SY"/>
        </w:rPr>
        <w:t>،</w:t>
      </w:r>
      <w:r w:rsidR="00E4555E" w:rsidRPr="009A7331">
        <w:rPr>
          <w:rFonts w:hint="cs"/>
          <w:sz w:val="30"/>
          <w:szCs w:val="30"/>
          <w:rtl/>
          <w:lang w:bidi="ar-SY"/>
        </w:rPr>
        <w:t xml:space="preserve"> ولد ونشأ فيها وبعد إكماله الثانوية العامة التحق بكلية اللغة الإنجليزية</w:t>
      </w:r>
      <w:r w:rsidR="00E11F53">
        <w:rPr>
          <w:rFonts w:hint="cs"/>
          <w:sz w:val="30"/>
          <w:szCs w:val="30"/>
          <w:rtl/>
          <w:lang w:bidi="ar-SY"/>
        </w:rPr>
        <w:t>-</w:t>
      </w:r>
      <w:r w:rsidR="00E4555E" w:rsidRPr="009A7331">
        <w:rPr>
          <w:rFonts w:hint="cs"/>
          <w:sz w:val="30"/>
          <w:szCs w:val="30"/>
          <w:rtl/>
          <w:lang w:bidi="ar-SY"/>
        </w:rPr>
        <w:t xml:space="preserve"> قسم الترجمة في جامعة «پيام نور» </w:t>
      </w:r>
      <w:r w:rsidR="00E11F53">
        <w:rPr>
          <w:rFonts w:hint="cs"/>
          <w:sz w:val="30"/>
          <w:szCs w:val="30"/>
          <w:rtl/>
          <w:lang w:bidi="ar-SY"/>
        </w:rPr>
        <w:t>(</w:t>
      </w:r>
      <w:r w:rsidR="00E4555E" w:rsidRPr="009A7331">
        <w:rPr>
          <w:rFonts w:hint="cs"/>
          <w:sz w:val="30"/>
          <w:szCs w:val="30"/>
          <w:rtl/>
          <w:lang w:bidi="ar-SY"/>
        </w:rPr>
        <w:t>رسالة النور</w:t>
      </w:r>
      <w:r w:rsidR="00E11F53">
        <w:rPr>
          <w:rFonts w:hint="cs"/>
          <w:sz w:val="30"/>
          <w:szCs w:val="30"/>
          <w:rtl/>
          <w:lang w:bidi="ar-SY"/>
        </w:rPr>
        <w:t>)</w:t>
      </w:r>
      <w:r w:rsidR="00E4555E" w:rsidRPr="009A7331">
        <w:rPr>
          <w:rFonts w:hint="cs"/>
          <w:sz w:val="30"/>
          <w:szCs w:val="30"/>
          <w:rtl/>
          <w:lang w:bidi="ar-SY"/>
        </w:rPr>
        <w:t xml:space="preserve"> وتخرج منها </w:t>
      </w:r>
      <w:r w:rsidRPr="009A7331">
        <w:rPr>
          <w:sz w:val="30"/>
          <w:szCs w:val="30"/>
          <w:rtl/>
          <w:lang w:bidi="ar-SY"/>
        </w:rPr>
        <w:t>–</w:t>
      </w:r>
      <w:r w:rsidRPr="009A7331">
        <w:rPr>
          <w:rFonts w:hint="cs"/>
          <w:sz w:val="30"/>
          <w:szCs w:val="30"/>
          <w:rtl/>
          <w:lang w:bidi="ar-SY"/>
        </w:rPr>
        <w:t xml:space="preserve"> على ما يبدو </w:t>
      </w:r>
      <w:r w:rsidR="00E11F53">
        <w:rPr>
          <w:rFonts w:hint="cs"/>
          <w:sz w:val="30"/>
          <w:szCs w:val="30"/>
          <w:rtl/>
          <w:lang w:bidi="ar-SY"/>
        </w:rPr>
        <w:t>-</w:t>
      </w:r>
      <w:r w:rsidRPr="009A7331">
        <w:rPr>
          <w:rFonts w:hint="cs"/>
          <w:sz w:val="30"/>
          <w:szCs w:val="30"/>
          <w:rtl/>
          <w:lang w:bidi="ar-SY"/>
        </w:rPr>
        <w:t xml:space="preserve"> </w:t>
      </w:r>
      <w:r w:rsidR="00E4555E" w:rsidRPr="009A7331">
        <w:rPr>
          <w:rFonts w:hint="cs"/>
          <w:sz w:val="30"/>
          <w:szCs w:val="30"/>
          <w:rtl/>
          <w:lang w:bidi="ar-SY"/>
        </w:rPr>
        <w:t xml:space="preserve">في </w:t>
      </w:r>
      <w:r w:rsidRPr="009A7331">
        <w:rPr>
          <w:rFonts w:hint="cs"/>
          <w:sz w:val="30"/>
          <w:szCs w:val="30"/>
          <w:rtl/>
          <w:lang w:bidi="ar-SY"/>
        </w:rPr>
        <w:t>أواخر</w:t>
      </w:r>
      <w:r w:rsidR="00E4555E" w:rsidRPr="009A7331">
        <w:rPr>
          <w:rFonts w:hint="cs"/>
          <w:sz w:val="30"/>
          <w:szCs w:val="30"/>
          <w:rtl/>
          <w:lang w:bidi="ar-SY"/>
        </w:rPr>
        <w:t xml:space="preserve"> التسعينيات </w:t>
      </w:r>
      <w:r w:rsidR="00E11F53">
        <w:rPr>
          <w:rFonts w:hint="cs"/>
          <w:sz w:val="30"/>
          <w:szCs w:val="30"/>
          <w:rtl/>
          <w:lang w:bidi="ar-SY"/>
        </w:rPr>
        <w:t>(</w:t>
      </w:r>
      <w:r w:rsidR="00E4555E" w:rsidRPr="009A7331">
        <w:rPr>
          <w:rFonts w:hint="cs"/>
          <w:sz w:val="30"/>
          <w:szCs w:val="30"/>
          <w:rtl/>
          <w:lang w:bidi="ar-SY"/>
        </w:rPr>
        <w:t>من القرن الماضي</w:t>
      </w:r>
      <w:r w:rsidR="00E11F53">
        <w:rPr>
          <w:rFonts w:hint="cs"/>
          <w:sz w:val="30"/>
          <w:szCs w:val="30"/>
          <w:rtl/>
          <w:lang w:bidi="ar-SY"/>
        </w:rPr>
        <w:t>)</w:t>
      </w:r>
      <w:r w:rsidR="00E4555E" w:rsidRPr="009A7331">
        <w:rPr>
          <w:rFonts w:hint="cs"/>
          <w:sz w:val="30"/>
          <w:szCs w:val="30"/>
          <w:rtl/>
          <w:lang w:bidi="ar-SY"/>
        </w:rPr>
        <w:t xml:space="preserve"> وعمل موظفاً في قسم الترجمة في «سازمان تبليغات اسلامي» </w:t>
      </w:r>
      <w:r w:rsidR="00E11F53">
        <w:rPr>
          <w:rFonts w:hint="cs"/>
          <w:sz w:val="30"/>
          <w:szCs w:val="30"/>
          <w:rtl/>
          <w:lang w:bidi="ar-SY"/>
        </w:rPr>
        <w:t>(</w:t>
      </w:r>
      <w:r w:rsidR="00E4555E" w:rsidRPr="009A7331">
        <w:rPr>
          <w:rFonts w:hint="cs"/>
          <w:sz w:val="30"/>
          <w:szCs w:val="30"/>
          <w:rtl/>
          <w:lang w:bidi="ar-SY"/>
        </w:rPr>
        <w:t>منظمة التبليغ الإسلامية</w:t>
      </w:r>
      <w:r w:rsidR="00E11F53">
        <w:rPr>
          <w:rFonts w:hint="cs"/>
          <w:sz w:val="30"/>
          <w:szCs w:val="30"/>
          <w:rtl/>
          <w:lang w:bidi="ar-SY"/>
        </w:rPr>
        <w:t>)</w:t>
      </w:r>
      <w:r w:rsidR="00E4555E" w:rsidRPr="009A7331">
        <w:rPr>
          <w:rFonts w:hint="cs"/>
          <w:sz w:val="30"/>
          <w:szCs w:val="30"/>
          <w:rtl/>
          <w:lang w:bidi="ar-SY"/>
        </w:rPr>
        <w:t xml:space="preserve"> وهي منظمة حكومية تابعة لوزارة الإرشاد الإسلامية في إيران تعمل على نشر الإسلام – طبقاً لمذهب الشيعة الإمامية</w:t>
      </w:r>
      <w:r w:rsidRPr="009A7331">
        <w:rPr>
          <w:rFonts w:hint="cs"/>
          <w:sz w:val="30"/>
          <w:szCs w:val="30"/>
          <w:rtl/>
          <w:lang w:bidi="ar-SY"/>
        </w:rPr>
        <w:t xml:space="preserve"> </w:t>
      </w:r>
      <w:r w:rsidR="00E4555E" w:rsidRPr="009A7331">
        <w:rPr>
          <w:rFonts w:hint="cs"/>
          <w:sz w:val="30"/>
          <w:szCs w:val="30"/>
          <w:rtl/>
          <w:lang w:bidi="ar-SY"/>
        </w:rPr>
        <w:t>– في مختلف أنحاء العالم</w:t>
      </w:r>
      <w:r w:rsidR="00E11F53">
        <w:rPr>
          <w:rFonts w:hint="cs"/>
          <w:sz w:val="30"/>
          <w:szCs w:val="30"/>
          <w:rtl/>
          <w:lang w:bidi="ar-SY"/>
        </w:rPr>
        <w:t>.</w:t>
      </w:r>
    </w:p>
    <w:p w:rsidR="00E4555E" w:rsidRPr="009A7331" w:rsidRDefault="00E4555E" w:rsidP="009A7331">
      <w:pPr>
        <w:widowControl w:val="0"/>
        <w:spacing w:before="120"/>
        <w:ind w:firstLine="567"/>
        <w:jc w:val="lowKashida"/>
        <w:rPr>
          <w:rFonts w:hint="cs"/>
          <w:sz w:val="30"/>
          <w:szCs w:val="30"/>
          <w:rtl/>
          <w:lang w:bidi="ar-SY"/>
        </w:rPr>
      </w:pPr>
      <w:r w:rsidRPr="009A7331">
        <w:rPr>
          <w:rFonts w:hint="cs"/>
          <w:sz w:val="30"/>
          <w:szCs w:val="30"/>
          <w:rtl/>
          <w:lang w:bidi="ar-SY"/>
        </w:rPr>
        <w:t>كان للأستاذ «نيكوئي» اهتمام كبير بمطالعة الكتب الدينية والبحث عن حقائق الدين في بطون الكتب القديمة والحديثة</w:t>
      </w:r>
      <w:r w:rsidR="00E11F53">
        <w:rPr>
          <w:rFonts w:hint="cs"/>
          <w:sz w:val="30"/>
          <w:szCs w:val="30"/>
          <w:rtl/>
          <w:lang w:bidi="ar-SY"/>
        </w:rPr>
        <w:t>،</w:t>
      </w:r>
      <w:r w:rsidRPr="009A7331">
        <w:rPr>
          <w:rFonts w:hint="cs"/>
          <w:sz w:val="30"/>
          <w:szCs w:val="30"/>
          <w:rtl/>
          <w:lang w:bidi="ar-SY"/>
        </w:rPr>
        <w:t xml:space="preserve"> وكان ميالا للنقد والتمحيص وأن لا يقبل إلا </w:t>
      </w:r>
      <w:r w:rsidR="009960A6" w:rsidRPr="009A7331">
        <w:rPr>
          <w:rFonts w:hint="cs"/>
          <w:sz w:val="30"/>
          <w:szCs w:val="30"/>
          <w:rtl/>
          <w:lang w:bidi="ar-SY"/>
        </w:rPr>
        <w:t>ما</w:t>
      </w:r>
      <w:r w:rsidRPr="009A7331">
        <w:rPr>
          <w:rFonts w:hint="cs"/>
          <w:sz w:val="30"/>
          <w:szCs w:val="30"/>
          <w:rtl/>
          <w:lang w:bidi="ar-SY"/>
        </w:rPr>
        <w:t xml:space="preserve"> ثبت له بالبرهان القاطع والدليل الساطع</w:t>
      </w:r>
      <w:r w:rsidR="00E11F53">
        <w:rPr>
          <w:rFonts w:hint="cs"/>
          <w:sz w:val="30"/>
          <w:szCs w:val="30"/>
          <w:rtl/>
          <w:lang w:bidi="ar-SY"/>
        </w:rPr>
        <w:t>،</w:t>
      </w:r>
      <w:r w:rsidRPr="009A7331">
        <w:rPr>
          <w:rFonts w:hint="cs"/>
          <w:sz w:val="30"/>
          <w:szCs w:val="30"/>
          <w:rtl/>
          <w:lang w:bidi="ar-SY"/>
        </w:rPr>
        <w:t xml:space="preserve"> وقد أفاده وجوده في مدينة «</w:t>
      </w:r>
      <w:r w:rsidRPr="009A7331">
        <w:rPr>
          <w:rFonts w:hint="cs"/>
          <w:b/>
          <w:bCs/>
          <w:sz w:val="30"/>
          <w:szCs w:val="30"/>
          <w:rtl/>
          <w:lang w:bidi="ar-SY"/>
        </w:rPr>
        <w:t>قم</w:t>
      </w:r>
      <w:r w:rsidRPr="009A7331">
        <w:rPr>
          <w:rFonts w:hint="cs"/>
          <w:sz w:val="30"/>
          <w:szCs w:val="30"/>
          <w:rtl/>
          <w:lang w:bidi="ar-SY"/>
        </w:rPr>
        <w:t>» التي تضم ما يُعْرَف بـ "</w:t>
      </w:r>
      <w:r w:rsidRPr="009A7331">
        <w:rPr>
          <w:rFonts w:hint="cs"/>
          <w:b/>
          <w:bCs/>
          <w:sz w:val="30"/>
          <w:szCs w:val="30"/>
          <w:rtl/>
          <w:lang w:bidi="ar-SY"/>
        </w:rPr>
        <w:t>الحوزة العلمية</w:t>
      </w:r>
      <w:r w:rsidRPr="009A7331">
        <w:rPr>
          <w:rFonts w:hint="cs"/>
          <w:sz w:val="30"/>
          <w:szCs w:val="30"/>
          <w:rtl/>
          <w:lang w:bidi="ar-SY"/>
        </w:rPr>
        <w:t>" التي تعد مركز الدراسات الدينية الأهم والأكبر في كل إيران</w:t>
      </w:r>
      <w:r w:rsidR="009960A6" w:rsidRPr="009A7331">
        <w:rPr>
          <w:rFonts w:hint="cs"/>
          <w:sz w:val="30"/>
          <w:szCs w:val="30"/>
          <w:rtl/>
          <w:lang w:bidi="ar-SY"/>
        </w:rPr>
        <w:t xml:space="preserve"> بل في </w:t>
      </w:r>
      <w:r w:rsidR="002B47BE" w:rsidRPr="009A7331">
        <w:rPr>
          <w:rFonts w:hint="cs"/>
          <w:sz w:val="30"/>
          <w:szCs w:val="30"/>
          <w:rtl/>
          <w:lang w:bidi="ar-SY"/>
        </w:rPr>
        <w:t>ال</w:t>
      </w:r>
      <w:r w:rsidR="009960A6" w:rsidRPr="009A7331">
        <w:rPr>
          <w:rFonts w:hint="cs"/>
          <w:sz w:val="30"/>
          <w:szCs w:val="30"/>
          <w:rtl/>
          <w:lang w:bidi="ar-SY"/>
        </w:rPr>
        <w:t>عال</w:t>
      </w:r>
      <w:r w:rsidR="002B47BE" w:rsidRPr="009A7331">
        <w:rPr>
          <w:rFonts w:hint="cs"/>
          <w:sz w:val="30"/>
          <w:szCs w:val="30"/>
          <w:rtl/>
          <w:lang w:bidi="ar-SY"/>
        </w:rPr>
        <w:t>َ</w:t>
      </w:r>
      <w:r w:rsidR="009960A6" w:rsidRPr="009A7331">
        <w:rPr>
          <w:rFonts w:hint="cs"/>
          <w:sz w:val="30"/>
          <w:szCs w:val="30"/>
          <w:rtl/>
          <w:lang w:bidi="ar-SY"/>
        </w:rPr>
        <w:t>م الشيع</w:t>
      </w:r>
      <w:r w:rsidR="002B47BE" w:rsidRPr="009A7331">
        <w:rPr>
          <w:rFonts w:hint="cs"/>
          <w:sz w:val="30"/>
          <w:szCs w:val="30"/>
          <w:rtl/>
          <w:lang w:bidi="ar-SY"/>
        </w:rPr>
        <w:t>ي</w:t>
      </w:r>
      <w:r w:rsidR="009960A6" w:rsidRPr="009A7331">
        <w:rPr>
          <w:rFonts w:hint="cs"/>
          <w:sz w:val="30"/>
          <w:szCs w:val="30"/>
          <w:rtl/>
          <w:lang w:bidi="ar-SY"/>
        </w:rPr>
        <w:t xml:space="preserve"> بأسره</w:t>
      </w:r>
      <w:r w:rsidR="00E11F53">
        <w:rPr>
          <w:rFonts w:hint="cs"/>
          <w:sz w:val="30"/>
          <w:szCs w:val="30"/>
          <w:rtl/>
          <w:lang w:bidi="ar-SY"/>
        </w:rPr>
        <w:t>،</w:t>
      </w:r>
      <w:r w:rsidR="009960A6" w:rsidRPr="009A7331">
        <w:rPr>
          <w:rFonts w:hint="cs"/>
          <w:sz w:val="30"/>
          <w:szCs w:val="30"/>
          <w:rtl/>
          <w:lang w:bidi="ar-SY"/>
        </w:rPr>
        <w:t xml:space="preserve"> </w:t>
      </w:r>
      <w:r w:rsidRPr="009A7331">
        <w:rPr>
          <w:rFonts w:hint="cs"/>
          <w:sz w:val="30"/>
          <w:szCs w:val="30"/>
          <w:rtl/>
          <w:lang w:bidi="ar-SY"/>
        </w:rPr>
        <w:t>والزاخرة بعشرات المكتبات الإسلامية الغنية التي تحوي كتب جميع المذاهب الإسلامية</w:t>
      </w:r>
      <w:r w:rsidR="00E11F53">
        <w:rPr>
          <w:rFonts w:hint="cs"/>
          <w:sz w:val="30"/>
          <w:szCs w:val="30"/>
          <w:rtl/>
          <w:lang w:bidi="ar-SY"/>
        </w:rPr>
        <w:t>،</w:t>
      </w:r>
      <w:r w:rsidRPr="009A7331">
        <w:rPr>
          <w:rFonts w:hint="cs"/>
          <w:sz w:val="30"/>
          <w:szCs w:val="30"/>
          <w:rtl/>
          <w:lang w:bidi="ar-SY"/>
        </w:rPr>
        <w:t xml:space="preserve"> والعامرة أيضاً بكبار العلماء والمجتهدين</w:t>
      </w:r>
      <w:r w:rsidR="00E11F53">
        <w:rPr>
          <w:rFonts w:hint="cs"/>
          <w:sz w:val="30"/>
          <w:szCs w:val="30"/>
          <w:rtl/>
          <w:lang w:bidi="ar-SY"/>
        </w:rPr>
        <w:t>،</w:t>
      </w:r>
      <w:r w:rsidRPr="009A7331">
        <w:rPr>
          <w:rFonts w:hint="cs"/>
          <w:sz w:val="30"/>
          <w:szCs w:val="30"/>
          <w:rtl/>
          <w:lang w:bidi="ar-SY"/>
        </w:rPr>
        <w:t xml:space="preserve"> كما أفاده عمله مترجماً في </w:t>
      </w:r>
      <w:r w:rsidR="00E11F53">
        <w:rPr>
          <w:rFonts w:hint="cs"/>
          <w:sz w:val="30"/>
          <w:szCs w:val="30"/>
          <w:rtl/>
          <w:lang w:bidi="ar-SY"/>
        </w:rPr>
        <w:t>(</w:t>
      </w:r>
      <w:r w:rsidRPr="009A7331">
        <w:rPr>
          <w:rFonts w:hint="cs"/>
          <w:sz w:val="30"/>
          <w:szCs w:val="30"/>
          <w:rtl/>
          <w:lang w:bidi="ar-SY"/>
        </w:rPr>
        <w:t>منظمة التبليغ الإسلامية</w:t>
      </w:r>
      <w:r w:rsidR="00E11F53">
        <w:rPr>
          <w:rFonts w:hint="cs"/>
          <w:sz w:val="30"/>
          <w:szCs w:val="30"/>
          <w:rtl/>
          <w:lang w:bidi="ar-SY"/>
        </w:rPr>
        <w:t>)،</w:t>
      </w:r>
      <w:r w:rsidRPr="009A7331">
        <w:rPr>
          <w:rFonts w:hint="cs"/>
          <w:sz w:val="30"/>
          <w:szCs w:val="30"/>
          <w:rtl/>
          <w:lang w:bidi="ar-SY"/>
        </w:rPr>
        <w:t xml:space="preserve"> في الاطلاع على مختلف العقائد والأفكار والجدل الكلامي الشيعي وما يسوقه كبار المتكلمين والفلاسفة والعلماء الشيعة المعاصرين من أدلة على صحة عقائد الإمامية</w:t>
      </w:r>
      <w:r w:rsidR="00E11F53">
        <w:rPr>
          <w:rFonts w:hint="cs"/>
          <w:sz w:val="30"/>
          <w:szCs w:val="30"/>
          <w:rtl/>
          <w:lang w:bidi="ar-SY"/>
        </w:rPr>
        <w:t>،</w:t>
      </w:r>
      <w:r w:rsidRPr="009A7331">
        <w:rPr>
          <w:rFonts w:hint="cs"/>
          <w:sz w:val="30"/>
          <w:szCs w:val="30"/>
          <w:rtl/>
          <w:lang w:bidi="ar-SY"/>
        </w:rPr>
        <w:t xml:space="preserve"> ودفاع عن المذهب</w:t>
      </w:r>
      <w:r w:rsidR="00E11F53">
        <w:rPr>
          <w:rFonts w:hint="cs"/>
          <w:sz w:val="30"/>
          <w:szCs w:val="30"/>
          <w:rtl/>
          <w:lang w:bidi="ar-SY"/>
        </w:rPr>
        <w:t>،</w:t>
      </w:r>
      <w:r w:rsidRPr="009A7331">
        <w:rPr>
          <w:rFonts w:hint="cs"/>
          <w:sz w:val="30"/>
          <w:szCs w:val="30"/>
          <w:rtl/>
          <w:lang w:bidi="ar-SY"/>
        </w:rPr>
        <w:t xml:space="preserve"> وكان كثير التردد على آية الله الشيخ نعمت الله صالحي نجف آبادي </w:t>
      </w:r>
      <w:r w:rsidR="00E11F53">
        <w:rPr>
          <w:rFonts w:hint="cs"/>
          <w:sz w:val="30"/>
          <w:szCs w:val="30"/>
          <w:rtl/>
          <w:lang w:bidi="ar-SY"/>
        </w:rPr>
        <w:t>(</w:t>
      </w:r>
      <w:r w:rsidRPr="009A7331">
        <w:rPr>
          <w:rFonts w:hint="cs"/>
          <w:sz w:val="30"/>
          <w:szCs w:val="30"/>
          <w:rtl/>
          <w:lang w:bidi="ar-SY"/>
        </w:rPr>
        <w:t>صاحب الكتاب المعروف والمثير للجدل "شهيد جاويد" أي "الشهيد الخالد"</w:t>
      </w:r>
      <w:r w:rsidR="00E11F53">
        <w:rPr>
          <w:rFonts w:hint="cs"/>
          <w:sz w:val="30"/>
          <w:szCs w:val="30"/>
          <w:rtl/>
          <w:lang w:bidi="ar-SY"/>
        </w:rPr>
        <w:t>)،</w:t>
      </w:r>
      <w:r w:rsidRPr="009A7331">
        <w:rPr>
          <w:rFonts w:hint="cs"/>
          <w:sz w:val="30"/>
          <w:szCs w:val="30"/>
          <w:rtl/>
          <w:lang w:bidi="ar-SY"/>
        </w:rPr>
        <w:t xml:space="preserve"> ويبدو أنه أخذ عنه حرية الفكر ومنحى التحقيق والنقد للأفكار الدينية الشائعة والمشهورة التي يتبين عند التمحيص أنها رغم شهرتها </w:t>
      </w:r>
      <w:r w:rsidR="002B47BE" w:rsidRPr="009A7331">
        <w:rPr>
          <w:rFonts w:hint="cs"/>
          <w:sz w:val="30"/>
          <w:szCs w:val="30"/>
          <w:rtl/>
          <w:lang w:bidi="ar-SY"/>
        </w:rPr>
        <w:t>طارئة وغير أصيلة و</w:t>
      </w:r>
      <w:r w:rsidRPr="009A7331">
        <w:rPr>
          <w:rFonts w:hint="cs"/>
          <w:sz w:val="30"/>
          <w:szCs w:val="30"/>
          <w:rtl/>
          <w:lang w:bidi="ar-SY"/>
        </w:rPr>
        <w:t>لا أساس لها من الصحة</w:t>
      </w:r>
      <w:r w:rsidR="00E11F53">
        <w:rPr>
          <w:rFonts w:hint="cs"/>
          <w:sz w:val="30"/>
          <w:szCs w:val="30"/>
          <w:rtl/>
          <w:lang w:bidi="ar-SY"/>
        </w:rPr>
        <w:t>.</w:t>
      </w:r>
      <w:r w:rsidRPr="009A7331">
        <w:rPr>
          <w:rFonts w:hint="cs"/>
          <w:sz w:val="30"/>
          <w:szCs w:val="30"/>
          <w:rtl/>
          <w:lang w:bidi="ar-SY"/>
        </w:rPr>
        <w:t xml:space="preserve"> كما يظهر من كتابه أنه اطلع فيما اطلع على كتاب الدكتور الإيراني المعاصر «</w:t>
      </w:r>
      <w:r w:rsidRPr="009A7331">
        <w:rPr>
          <w:rFonts w:hint="cs"/>
          <w:b/>
          <w:bCs/>
          <w:sz w:val="30"/>
          <w:szCs w:val="30"/>
          <w:rtl/>
          <w:lang w:bidi="ar-SY"/>
        </w:rPr>
        <w:t>عبد الكريم سروش</w:t>
      </w:r>
      <w:r w:rsidRPr="009A7331">
        <w:rPr>
          <w:rFonts w:hint="cs"/>
          <w:sz w:val="30"/>
          <w:szCs w:val="30"/>
          <w:rtl/>
          <w:lang w:bidi="ar-SY"/>
        </w:rPr>
        <w:t xml:space="preserve">» </w:t>
      </w:r>
      <w:r w:rsidR="009960A6" w:rsidRPr="009A7331">
        <w:rPr>
          <w:rFonts w:hint="cs"/>
          <w:sz w:val="30"/>
          <w:szCs w:val="30"/>
          <w:rtl/>
          <w:lang w:bidi="ar-SY"/>
        </w:rPr>
        <w:t>المسمى</w:t>
      </w:r>
      <w:r w:rsidR="00E11F53">
        <w:rPr>
          <w:rFonts w:hint="cs"/>
          <w:sz w:val="30"/>
          <w:szCs w:val="30"/>
          <w:rtl/>
          <w:lang w:bidi="ar-SY"/>
        </w:rPr>
        <w:t>:</w:t>
      </w:r>
      <w:r w:rsidR="009960A6" w:rsidRPr="009A7331">
        <w:rPr>
          <w:rFonts w:hint="cs"/>
          <w:sz w:val="30"/>
          <w:szCs w:val="30"/>
          <w:rtl/>
          <w:lang w:bidi="ar-SY"/>
        </w:rPr>
        <w:t xml:space="preserve"> </w:t>
      </w:r>
      <w:r w:rsidRPr="009A7331">
        <w:rPr>
          <w:rFonts w:hint="cs"/>
          <w:sz w:val="30"/>
          <w:szCs w:val="30"/>
          <w:rtl/>
          <w:lang w:bidi="ar-SY"/>
        </w:rPr>
        <w:t>«</w:t>
      </w:r>
      <w:r w:rsidRPr="009A7331">
        <w:rPr>
          <w:rFonts w:hint="cs"/>
          <w:b/>
          <w:bCs/>
          <w:sz w:val="30"/>
          <w:szCs w:val="30"/>
          <w:rtl/>
          <w:lang w:bidi="ar-SY"/>
        </w:rPr>
        <w:t>قبض وبسط تئوريك شريعت</w:t>
      </w:r>
      <w:r w:rsidR="00E11F53">
        <w:rPr>
          <w:rFonts w:hint="cs"/>
          <w:b/>
          <w:bCs/>
          <w:sz w:val="30"/>
          <w:szCs w:val="30"/>
          <w:rtl/>
          <w:lang w:bidi="ar-SY"/>
        </w:rPr>
        <w:t>،</w:t>
      </w:r>
      <w:r w:rsidRPr="009A7331">
        <w:rPr>
          <w:rFonts w:hint="cs"/>
          <w:b/>
          <w:bCs/>
          <w:sz w:val="30"/>
          <w:szCs w:val="30"/>
          <w:rtl/>
          <w:lang w:bidi="ar-SY"/>
        </w:rPr>
        <w:t xml:space="preserve"> نظريه‌ي تكامل معرفت ديني</w:t>
      </w:r>
      <w:r w:rsidRPr="009A7331">
        <w:rPr>
          <w:rFonts w:hint="cs"/>
          <w:sz w:val="30"/>
          <w:szCs w:val="30"/>
          <w:rtl/>
          <w:lang w:bidi="ar-SY"/>
        </w:rPr>
        <w:t xml:space="preserve">» </w:t>
      </w:r>
      <w:r w:rsidR="00E11F53">
        <w:rPr>
          <w:rFonts w:hint="cs"/>
          <w:sz w:val="30"/>
          <w:szCs w:val="30"/>
          <w:rtl/>
          <w:lang w:bidi="ar-SY"/>
        </w:rPr>
        <w:t>(</w:t>
      </w:r>
      <w:r w:rsidRPr="009A7331">
        <w:rPr>
          <w:rFonts w:hint="cs"/>
          <w:sz w:val="30"/>
          <w:szCs w:val="30"/>
          <w:rtl/>
          <w:lang w:bidi="ar-SY"/>
        </w:rPr>
        <w:t>أي القبض والبسط النظريان للشريعة</w:t>
      </w:r>
      <w:r w:rsidR="00E11F53">
        <w:rPr>
          <w:rFonts w:hint="cs"/>
          <w:sz w:val="30"/>
          <w:szCs w:val="30"/>
          <w:rtl/>
          <w:lang w:bidi="ar-SY"/>
        </w:rPr>
        <w:t>،</w:t>
      </w:r>
      <w:r w:rsidRPr="009A7331">
        <w:rPr>
          <w:rFonts w:hint="cs"/>
          <w:sz w:val="30"/>
          <w:szCs w:val="30"/>
          <w:rtl/>
          <w:lang w:bidi="ar-SY"/>
        </w:rPr>
        <w:t xml:space="preserve"> نظرية تكامل المعرفة الدينية</w:t>
      </w:r>
      <w:r w:rsidR="00E11F53">
        <w:rPr>
          <w:rFonts w:hint="cs"/>
          <w:sz w:val="30"/>
          <w:szCs w:val="30"/>
          <w:rtl/>
          <w:lang w:bidi="ar-SY"/>
        </w:rPr>
        <w:t>)</w:t>
      </w:r>
      <w:r w:rsidRPr="009A7331">
        <w:rPr>
          <w:rFonts w:hint="cs"/>
          <w:sz w:val="30"/>
          <w:szCs w:val="30"/>
          <w:rtl/>
          <w:lang w:bidi="ar-SY"/>
        </w:rPr>
        <w:t xml:space="preserve"> وتأثر به</w:t>
      </w:r>
      <w:r w:rsidR="00E11F53">
        <w:rPr>
          <w:rFonts w:hint="cs"/>
          <w:sz w:val="30"/>
          <w:szCs w:val="30"/>
          <w:rtl/>
          <w:lang w:bidi="ar-SY"/>
        </w:rPr>
        <w:t>،</w:t>
      </w:r>
      <w:r w:rsidRPr="009A7331">
        <w:rPr>
          <w:rFonts w:hint="cs"/>
          <w:sz w:val="30"/>
          <w:szCs w:val="30"/>
          <w:rtl/>
          <w:lang w:bidi="ar-SY"/>
        </w:rPr>
        <w:t xml:space="preserve"> كما اطلع أيضاً على كتب الأستاذ «</w:t>
      </w:r>
      <w:r w:rsidRPr="009A7331">
        <w:rPr>
          <w:rFonts w:hint="cs"/>
          <w:b/>
          <w:bCs/>
          <w:sz w:val="30"/>
          <w:szCs w:val="30"/>
          <w:rtl/>
          <w:lang w:bidi="ar-SY"/>
        </w:rPr>
        <w:t>حيدر علي قلمداران</w:t>
      </w:r>
      <w:r w:rsidRPr="009A7331">
        <w:rPr>
          <w:rFonts w:hint="cs"/>
          <w:sz w:val="30"/>
          <w:szCs w:val="30"/>
          <w:rtl/>
          <w:lang w:bidi="ar-SY"/>
        </w:rPr>
        <w:t>» رحمه الله التي نقد فيها عدداً من الممارسات والعقائد الرائجة بين الشيعة الإمامية لا سيما كتابه الشهير «طريق الاتحاد أو دراسة وتمحيص روايات النص على الأئمة»</w:t>
      </w:r>
      <w:r w:rsidR="00E11F53">
        <w:rPr>
          <w:rFonts w:hint="cs"/>
          <w:sz w:val="30"/>
          <w:szCs w:val="30"/>
          <w:rtl/>
          <w:lang w:bidi="ar-SY"/>
        </w:rPr>
        <w:t>.</w:t>
      </w:r>
    </w:p>
    <w:p w:rsidR="00E4555E" w:rsidRPr="009A7331" w:rsidRDefault="00E4555E" w:rsidP="009A7331">
      <w:pPr>
        <w:widowControl w:val="0"/>
        <w:spacing w:before="120"/>
        <w:ind w:firstLine="567"/>
        <w:jc w:val="lowKashida"/>
        <w:rPr>
          <w:rFonts w:hint="cs"/>
          <w:sz w:val="30"/>
          <w:szCs w:val="30"/>
          <w:rtl/>
        </w:rPr>
      </w:pPr>
      <w:r w:rsidRPr="009A7331">
        <w:rPr>
          <w:rFonts w:hint="cs"/>
          <w:sz w:val="30"/>
          <w:szCs w:val="30"/>
          <w:rtl/>
          <w:lang w:bidi="ar-SY"/>
        </w:rPr>
        <w:lastRenderedPageBreak/>
        <w:t xml:space="preserve">في الثلاثينيات من عمره ألف الأستاذ «حجت الله نيكوئي» بالفارسية كتابه الحالي </w:t>
      </w:r>
      <w:r w:rsidRPr="009A7331">
        <w:rPr>
          <w:rFonts w:hint="cs"/>
          <w:sz w:val="30"/>
          <w:szCs w:val="30"/>
          <w:rtl/>
        </w:rPr>
        <w:t>«</w:t>
      </w:r>
      <w:r w:rsidRPr="009A7331">
        <w:rPr>
          <w:rFonts w:hint="cs"/>
          <w:b/>
          <w:bCs/>
          <w:sz w:val="30"/>
          <w:szCs w:val="30"/>
          <w:rtl/>
        </w:rPr>
        <w:t>تئوري امامت در ترازوي نقد</w:t>
      </w:r>
      <w:r w:rsidRPr="009A7331">
        <w:rPr>
          <w:rFonts w:hint="cs"/>
          <w:sz w:val="30"/>
          <w:szCs w:val="30"/>
          <w:rtl/>
        </w:rPr>
        <w:t>» أي «</w:t>
      </w:r>
      <w:r w:rsidRPr="009A7331">
        <w:rPr>
          <w:rFonts w:hint="cs"/>
          <w:b/>
          <w:bCs/>
          <w:sz w:val="30"/>
          <w:szCs w:val="30"/>
          <w:rtl/>
        </w:rPr>
        <w:t>نظرية الإمامة في ميزان النقد</w:t>
      </w:r>
      <w:r w:rsidRPr="009A7331">
        <w:rPr>
          <w:rFonts w:hint="cs"/>
          <w:sz w:val="30"/>
          <w:szCs w:val="30"/>
          <w:rtl/>
        </w:rPr>
        <w:t>» الذي أحدث ضجَّة كبيرة لما تمتع به من جرأة وقوة حجة ونصاعة برهان وصراحة لهجة في نقد نظرية الإمامة لدى الشيعة الاثنى عشرية داعياً إلى إعادة نظر جذرية فيها</w:t>
      </w:r>
      <w:r w:rsidR="00E11F53">
        <w:rPr>
          <w:rFonts w:hint="cs"/>
          <w:sz w:val="30"/>
          <w:szCs w:val="30"/>
          <w:rtl/>
        </w:rPr>
        <w:t>،</w:t>
      </w:r>
      <w:r w:rsidRPr="009A7331">
        <w:rPr>
          <w:rFonts w:hint="cs"/>
          <w:sz w:val="30"/>
          <w:szCs w:val="30"/>
          <w:rtl/>
        </w:rPr>
        <w:t xml:space="preserve"> مما أقام عليه علماء «</w:t>
      </w:r>
      <w:r w:rsidRPr="009A7331">
        <w:rPr>
          <w:rFonts w:hint="cs"/>
          <w:b/>
          <w:bCs/>
          <w:sz w:val="30"/>
          <w:szCs w:val="30"/>
          <w:rtl/>
        </w:rPr>
        <w:t>قم</w:t>
      </w:r>
      <w:r w:rsidRPr="009A7331">
        <w:rPr>
          <w:rFonts w:hint="cs"/>
          <w:sz w:val="30"/>
          <w:szCs w:val="30"/>
          <w:rtl/>
        </w:rPr>
        <w:t>» ولم يقعدهم حيث رد عليه عدد من آيات قم الكبار</w:t>
      </w:r>
      <w:r w:rsidR="00E11F53">
        <w:rPr>
          <w:rFonts w:hint="cs"/>
          <w:sz w:val="30"/>
          <w:szCs w:val="30"/>
          <w:rtl/>
        </w:rPr>
        <w:t>،</w:t>
      </w:r>
      <w:r w:rsidRPr="009A7331">
        <w:rPr>
          <w:rFonts w:hint="cs"/>
          <w:sz w:val="30"/>
          <w:szCs w:val="30"/>
          <w:rtl/>
        </w:rPr>
        <w:t xml:space="preserve"> لكن المؤلف أدرج ردودهم</w:t>
      </w:r>
      <w:r w:rsidR="009E1442">
        <w:rPr>
          <w:rFonts w:hint="cs"/>
          <w:sz w:val="30"/>
          <w:szCs w:val="30"/>
          <w:rtl/>
        </w:rPr>
        <w:t xml:space="preserve"> و</w:t>
      </w:r>
      <w:r w:rsidRPr="009A7331">
        <w:rPr>
          <w:rFonts w:hint="cs"/>
          <w:sz w:val="30"/>
          <w:szCs w:val="30"/>
          <w:rtl/>
        </w:rPr>
        <w:t>أجاب عليها مبيِّناً ضعفها وتـناقضها وعدم استقامتها</w:t>
      </w:r>
      <w:r w:rsidR="00E11F53">
        <w:rPr>
          <w:rFonts w:hint="cs"/>
          <w:sz w:val="30"/>
          <w:szCs w:val="30"/>
          <w:rtl/>
        </w:rPr>
        <w:t>.</w:t>
      </w:r>
      <w:r w:rsidRPr="009A7331">
        <w:rPr>
          <w:rFonts w:hint="cs"/>
          <w:sz w:val="30"/>
          <w:szCs w:val="30"/>
          <w:rtl/>
        </w:rPr>
        <w:t xml:space="preserve"> </w:t>
      </w:r>
    </w:p>
    <w:p w:rsidR="00E4555E" w:rsidRPr="009A7331" w:rsidRDefault="00E4555E" w:rsidP="009A7331">
      <w:pPr>
        <w:widowControl w:val="0"/>
        <w:spacing w:before="120"/>
        <w:ind w:firstLine="567"/>
        <w:jc w:val="lowKashida"/>
        <w:rPr>
          <w:rFonts w:hint="cs"/>
          <w:sz w:val="30"/>
          <w:szCs w:val="30"/>
          <w:rtl/>
        </w:rPr>
      </w:pPr>
      <w:r w:rsidRPr="009A7331">
        <w:rPr>
          <w:rFonts w:hint="cs"/>
          <w:sz w:val="30"/>
          <w:szCs w:val="30"/>
          <w:rtl/>
        </w:rPr>
        <w:t>بعد نشره لهذا الكتاب تعرض</w:t>
      </w:r>
      <w:r w:rsidR="009960A6" w:rsidRPr="009A7331">
        <w:rPr>
          <w:rFonts w:hint="cs"/>
          <w:sz w:val="30"/>
          <w:szCs w:val="30"/>
          <w:rtl/>
        </w:rPr>
        <w:t xml:space="preserve"> الأستاذ </w:t>
      </w:r>
      <w:r w:rsidR="009960A6" w:rsidRPr="009A7331">
        <w:rPr>
          <w:rFonts w:hint="eastAsia"/>
          <w:sz w:val="30"/>
          <w:szCs w:val="30"/>
          <w:rtl/>
        </w:rPr>
        <w:t>«</w:t>
      </w:r>
      <w:r w:rsidR="009960A6" w:rsidRPr="009A7331">
        <w:rPr>
          <w:rFonts w:hint="cs"/>
          <w:sz w:val="30"/>
          <w:szCs w:val="30"/>
          <w:rtl/>
        </w:rPr>
        <w:t>نيكوئي</w:t>
      </w:r>
      <w:r w:rsidR="009960A6" w:rsidRPr="009A7331">
        <w:rPr>
          <w:rFonts w:hint="eastAsia"/>
          <w:sz w:val="30"/>
          <w:szCs w:val="30"/>
          <w:rtl/>
        </w:rPr>
        <w:t>»</w:t>
      </w:r>
      <w:r w:rsidRPr="009A7331">
        <w:rPr>
          <w:rFonts w:hint="cs"/>
          <w:sz w:val="30"/>
          <w:szCs w:val="30"/>
          <w:rtl/>
        </w:rPr>
        <w:t xml:space="preserve"> لضغوطات عديدة</w:t>
      </w:r>
      <w:r w:rsidR="00E11F53">
        <w:rPr>
          <w:rFonts w:hint="cs"/>
          <w:sz w:val="30"/>
          <w:szCs w:val="30"/>
          <w:rtl/>
        </w:rPr>
        <w:t>،</w:t>
      </w:r>
      <w:r w:rsidRPr="009A7331">
        <w:rPr>
          <w:rFonts w:hint="cs"/>
          <w:sz w:val="30"/>
          <w:szCs w:val="30"/>
          <w:rtl/>
        </w:rPr>
        <w:t xml:space="preserve"> أشار إليها إشارة مقتضبة في مقدمته</w:t>
      </w:r>
      <w:r w:rsidR="00E11F53">
        <w:rPr>
          <w:rFonts w:hint="cs"/>
          <w:sz w:val="30"/>
          <w:szCs w:val="30"/>
          <w:rtl/>
        </w:rPr>
        <w:t>،</w:t>
      </w:r>
      <w:r w:rsidRPr="009A7331">
        <w:rPr>
          <w:rFonts w:hint="cs"/>
          <w:sz w:val="30"/>
          <w:szCs w:val="30"/>
          <w:rtl/>
        </w:rPr>
        <w:t xml:space="preserve"> حيث تم طرده من وظيفته في «منظمة التبليغ الإسلامية»</w:t>
      </w:r>
      <w:r w:rsidR="00E11F53">
        <w:rPr>
          <w:rFonts w:hint="cs"/>
          <w:sz w:val="30"/>
          <w:szCs w:val="30"/>
          <w:rtl/>
        </w:rPr>
        <w:t>،</w:t>
      </w:r>
      <w:r w:rsidR="009E1442">
        <w:rPr>
          <w:rFonts w:hint="cs"/>
          <w:sz w:val="30"/>
          <w:szCs w:val="30"/>
          <w:rtl/>
        </w:rPr>
        <w:t xml:space="preserve"> و</w:t>
      </w:r>
      <w:r w:rsidRPr="009A7331">
        <w:rPr>
          <w:rFonts w:hint="cs"/>
          <w:sz w:val="30"/>
          <w:szCs w:val="30"/>
          <w:rtl/>
        </w:rPr>
        <w:t xml:space="preserve">دُعِيَ </w:t>
      </w:r>
      <w:r w:rsidR="00E11F53">
        <w:rPr>
          <w:rFonts w:hint="cs"/>
          <w:sz w:val="30"/>
          <w:szCs w:val="30"/>
          <w:rtl/>
        </w:rPr>
        <w:t>-</w:t>
      </w:r>
      <w:r w:rsidRPr="009A7331">
        <w:rPr>
          <w:rFonts w:hint="cs"/>
          <w:sz w:val="30"/>
          <w:szCs w:val="30"/>
          <w:rtl/>
        </w:rPr>
        <w:t xml:space="preserve"> أو دعا هو</w:t>
      </w:r>
      <w:r w:rsidR="00E11F53">
        <w:rPr>
          <w:rFonts w:hint="cs"/>
          <w:sz w:val="30"/>
          <w:szCs w:val="30"/>
          <w:rtl/>
        </w:rPr>
        <w:t>-</w:t>
      </w:r>
      <w:r w:rsidRPr="009A7331">
        <w:rPr>
          <w:rFonts w:hint="cs"/>
          <w:sz w:val="30"/>
          <w:szCs w:val="30"/>
          <w:rtl/>
        </w:rPr>
        <w:t xml:space="preserve"> إلى المناظرة بشأن كتابه وما طرحه فيه من أفكار</w:t>
      </w:r>
      <w:r w:rsidR="00E11F53">
        <w:rPr>
          <w:rFonts w:hint="cs"/>
          <w:sz w:val="30"/>
          <w:szCs w:val="30"/>
          <w:rtl/>
        </w:rPr>
        <w:t>،</w:t>
      </w:r>
      <w:r w:rsidRPr="009A7331">
        <w:rPr>
          <w:rFonts w:hint="cs"/>
          <w:sz w:val="30"/>
          <w:szCs w:val="30"/>
          <w:rtl/>
        </w:rPr>
        <w:t xml:space="preserve"> فعُقِدت عدة مناظرات حضورية بينه وبين الأستاذ الشيخ «</w:t>
      </w:r>
      <w:r w:rsidRPr="009A7331">
        <w:rPr>
          <w:rFonts w:hint="cs"/>
          <w:b/>
          <w:bCs/>
          <w:sz w:val="30"/>
          <w:szCs w:val="30"/>
          <w:rtl/>
        </w:rPr>
        <w:t>علي شيرواني</w:t>
      </w:r>
      <w:r w:rsidRPr="009A7331">
        <w:rPr>
          <w:rFonts w:hint="cs"/>
          <w:sz w:val="30"/>
          <w:szCs w:val="30"/>
          <w:rtl/>
        </w:rPr>
        <w:t>» الذي يُعد من خواص تلاميذ آية الله «</w:t>
      </w:r>
      <w:r w:rsidRPr="009A7331">
        <w:rPr>
          <w:rFonts w:hint="cs"/>
          <w:b/>
          <w:bCs/>
          <w:sz w:val="30"/>
          <w:szCs w:val="30"/>
          <w:rtl/>
        </w:rPr>
        <w:t>محمد تقي مصباح يزيدي</w:t>
      </w:r>
      <w:r w:rsidRPr="009A7331">
        <w:rPr>
          <w:rFonts w:hint="cs"/>
          <w:sz w:val="30"/>
          <w:szCs w:val="30"/>
          <w:rtl/>
        </w:rPr>
        <w:t xml:space="preserve">» </w:t>
      </w:r>
      <w:r w:rsidR="00E11F53">
        <w:rPr>
          <w:rFonts w:hint="cs"/>
          <w:sz w:val="30"/>
          <w:szCs w:val="30"/>
          <w:rtl/>
        </w:rPr>
        <w:t>(</w:t>
      </w:r>
      <w:r w:rsidRPr="009A7331">
        <w:rPr>
          <w:rFonts w:hint="cs"/>
          <w:sz w:val="30"/>
          <w:szCs w:val="30"/>
          <w:rtl/>
        </w:rPr>
        <w:t xml:space="preserve">أحد أكبر علماء ومتكلمي الحوزة </w:t>
      </w:r>
      <w:r w:rsidR="002B47BE" w:rsidRPr="009A7331">
        <w:rPr>
          <w:rFonts w:hint="cs"/>
          <w:sz w:val="30"/>
          <w:szCs w:val="30"/>
          <w:rtl/>
        </w:rPr>
        <w:t xml:space="preserve">العلمية </w:t>
      </w:r>
      <w:r w:rsidRPr="009A7331">
        <w:rPr>
          <w:rFonts w:hint="cs"/>
          <w:sz w:val="30"/>
          <w:szCs w:val="30"/>
          <w:rtl/>
        </w:rPr>
        <w:t>الدينية في قم</w:t>
      </w:r>
      <w:r w:rsidR="00E11F53">
        <w:rPr>
          <w:rFonts w:hint="cs"/>
          <w:sz w:val="30"/>
          <w:szCs w:val="30"/>
          <w:rtl/>
        </w:rPr>
        <w:t>،</w:t>
      </w:r>
      <w:r w:rsidRPr="009A7331">
        <w:rPr>
          <w:rFonts w:hint="cs"/>
          <w:sz w:val="30"/>
          <w:szCs w:val="30"/>
          <w:rtl/>
        </w:rPr>
        <w:t xml:space="preserve"> وصاحب عشرات الكتب في الدفاع عن الإسلام والتشيع</w:t>
      </w:r>
      <w:r w:rsidR="00E11F53">
        <w:rPr>
          <w:rFonts w:hint="cs"/>
          <w:sz w:val="30"/>
          <w:szCs w:val="30"/>
          <w:rtl/>
        </w:rPr>
        <w:t>).</w:t>
      </w:r>
      <w:r w:rsidR="009A7331">
        <w:rPr>
          <w:rFonts w:hint="cs"/>
          <w:sz w:val="30"/>
          <w:szCs w:val="30"/>
          <w:rtl/>
        </w:rPr>
        <w:t xml:space="preserve"> </w:t>
      </w:r>
      <w:r w:rsidRPr="009A7331">
        <w:rPr>
          <w:rFonts w:hint="cs"/>
          <w:sz w:val="30"/>
          <w:szCs w:val="30"/>
          <w:rtl/>
        </w:rPr>
        <w:t>وقد وعد «</w:t>
      </w:r>
      <w:r w:rsidRPr="009A7331">
        <w:rPr>
          <w:rFonts w:hint="cs"/>
          <w:b/>
          <w:bCs/>
          <w:sz w:val="30"/>
          <w:szCs w:val="30"/>
          <w:rtl/>
        </w:rPr>
        <w:t>علي شيرواني</w:t>
      </w:r>
      <w:r w:rsidRPr="009A7331">
        <w:rPr>
          <w:rFonts w:hint="cs"/>
          <w:sz w:val="30"/>
          <w:szCs w:val="30"/>
          <w:rtl/>
        </w:rPr>
        <w:t>» أن يجيب على كتاب «</w:t>
      </w:r>
      <w:r w:rsidRPr="009A7331">
        <w:rPr>
          <w:rFonts w:hint="cs"/>
          <w:b/>
          <w:bCs/>
          <w:sz w:val="30"/>
          <w:szCs w:val="30"/>
          <w:rtl/>
        </w:rPr>
        <w:t>نيكوئي</w:t>
      </w:r>
      <w:r w:rsidRPr="009A7331">
        <w:rPr>
          <w:rFonts w:hint="cs"/>
          <w:sz w:val="30"/>
          <w:szCs w:val="30"/>
          <w:rtl/>
        </w:rPr>
        <w:t>» هذا لكنه لم يفعل حتى اليوم</w:t>
      </w:r>
      <w:r w:rsidR="00E11F53">
        <w:rPr>
          <w:rFonts w:hint="cs"/>
          <w:sz w:val="30"/>
          <w:szCs w:val="30"/>
          <w:rtl/>
        </w:rPr>
        <w:t>!</w:t>
      </w:r>
      <w:r w:rsidRPr="009A7331">
        <w:rPr>
          <w:rFonts w:hint="cs"/>
          <w:sz w:val="30"/>
          <w:szCs w:val="30"/>
          <w:rtl/>
        </w:rPr>
        <w:t xml:space="preserve"> </w:t>
      </w:r>
    </w:p>
    <w:p w:rsidR="00E4555E" w:rsidRPr="009A7331" w:rsidRDefault="00E4555E" w:rsidP="009A7331">
      <w:pPr>
        <w:widowControl w:val="0"/>
        <w:spacing w:before="120"/>
        <w:ind w:firstLine="567"/>
        <w:jc w:val="lowKashida"/>
        <w:rPr>
          <w:rFonts w:hint="cs"/>
          <w:sz w:val="30"/>
          <w:szCs w:val="30"/>
          <w:rtl/>
        </w:rPr>
      </w:pPr>
      <w:r w:rsidRPr="009A7331">
        <w:rPr>
          <w:rFonts w:hint="cs"/>
          <w:sz w:val="30"/>
          <w:szCs w:val="30"/>
          <w:rtl/>
        </w:rPr>
        <w:t>كما وقعت بينه وبين الأستاذ الشيخ</w:t>
      </w:r>
      <w:r w:rsidR="00E11F53">
        <w:rPr>
          <w:rFonts w:hint="cs"/>
          <w:sz w:val="30"/>
          <w:szCs w:val="30"/>
          <w:rtl/>
        </w:rPr>
        <w:t>:</w:t>
      </w:r>
      <w:r w:rsidRPr="009A7331">
        <w:rPr>
          <w:rFonts w:hint="cs"/>
          <w:sz w:val="30"/>
          <w:szCs w:val="30"/>
          <w:rtl/>
        </w:rPr>
        <w:t xml:space="preserve"> «</w:t>
      </w:r>
      <w:r w:rsidRPr="009A7331">
        <w:rPr>
          <w:rFonts w:hint="cs"/>
          <w:b/>
          <w:bCs/>
          <w:sz w:val="30"/>
          <w:szCs w:val="30"/>
          <w:rtl/>
        </w:rPr>
        <w:t>حسن رحيم پور اصغري</w:t>
      </w:r>
      <w:r w:rsidRPr="009A7331">
        <w:rPr>
          <w:rFonts w:hint="cs"/>
          <w:sz w:val="30"/>
          <w:szCs w:val="30"/>
          <w:rtl/>
        </w:rPr>
        <w:t>» مباحثات ومناظرات غير مباشرة</w:t>
      </w:r>
      <w:r w:rsidR="00E11F53">
        <w:rPr>
          <w:rFonts w:hint="cs"/>
          <w:sz w:val="30"/>
          <w:szCs w:val="30"/>
          <w:rtl/>
        </w:rPr>
        <w:t>،</w:t>
      </w:r>
      <w:r w:rsidRPr="009A7331">
        <w:rPr>
          <w:rFonts w:hint="cs"/>
          <w:sz w:val="30"/>
          <w:szCs w:val="30"/>
          <w:rtl/>
        </w:rPr>
        <w:t xml:space="preserve"> لم تفضِ إلى نتيجة</w:t>
      </w:r>
      <w:r w:rsidR="00E11F53">
        <w:rPr>
          <w:rFonts w:hint="cs"/>
          <w:sz w:val="30"/>
          <w:szCs w:val="30"/>
          <w:rtl/>
        </w:rPr>
        <w:t>.</w:t>
      </w:r>
      <w:r w:rsidRPr="009A7331">
        <w:rPr>
          <w:rFonts w:hint="cs"/>
          <w:sz w:val="30"/>
          <w:szCs w:val="30"/>
          <w:rtl/>
        </w:rPr>
        <w:t xml:space="preserve"> وفي النهاية أجبر بعد التوقيف وتحت الضغط أن يكتب تعهداً يعلن ف</w:t>
      </w:r>
      <w:r w:rsidR="009960A6" w:rsidRPr="009A7331">
        <w:rPr>
          <w:rFonts w:hint="cs"/>
          <w:sz w:val="30"/>
          <w:szCs w:val="30"/>
          <w:rtl/>
        </w:rPr>
        <w:t>يه تراجعه عما كتبه في كتابه وأنه لن يعود إلى نشره من جديد</w:t>
      </w:r>
      <w:r w:rsidR="00E11F53">
        <w:rPr>
          <w:rFonts w:hint="cs"/>
          <w:sz w:val="30"/>
          <w:szCs w:val="30"/>
          <w:rtl/>
        </w:rPr>
        <w:t>،</w:t>
      </w:r>
      <w:r w:rsidR="009960A6" w:rsidRPr="009A7331">
        <w:rPr>
          <w:rFonts w:hint="cs"/>
          <w:sz w:val="30"/>
          <w:szCs w:val="30"/>
          <w:rtl/>
        </w:rPr>
        <w:t xml:space="preserve"> </w:t>
      </w:r>
      <w:r w:rsidR="002B47BE" w:rsidRPr="009A7331">
        <w:rPr>
          <w:rFonts w:hint="cs"/>
          <w:sz w:val="30"/>
          <w:szCs w:val="30"/>
          <w:rtl/>
        </w:rPr>
        <w:t xml:space="preserve">بحجة </w:t>
      </w:r>
      <w:r w:rsidR="009960A6" w:rsidRPr="009A7331">
        <w:rPr>
          <w:rFonts w:hint="cs"/>
          <w:sz w:val="30"/>
          <w:szCs w:val="30"/>
          <w:rtl/>
        </w:rPr>
        <w:t>أنه</w:t>
      </w:r>
      <w:r w:rsidRPr="009A7331">
        <w:rPr>
          <w:rFonts w:hint="cs"/>
          <w:sz w:val="30"/>
          <w:szCs w:val="30"/>
          <w:rtl/>
        </w:rPr>
        <w:t xml:space="preserve"> لم يكن مطلعاً بشكل كاف على كتب الشيعة ودلائلهم</w:t>
      </w:r>
      <w:r w:rsidR="00E11F53">
        <w:rPr>
          <w:rFonts w:hint="cs"/>
          <w:sz w:val="30"/>
          <w:szCs w:val="30"/>
          <w:rtl/>
        </w:rPr>
        <w:t>!!</w:t>
      </w:r>
      <w:r w:rsidRPr="009A7331">
        <w:rPr>
          <w:rFonts w:hint="cs"/>
          <w:sz w:val="30"/>
          <w:szCs w:val="30"/>
          <w:rtl/>
        </w:rPr>
        <w:t xml:space="preserve"> </w:t>
      </w:r>
    </w:p>
    <w:p w:rsidR="00E4555E" w:rsidRPr="009A7331" w:rsidRDefault="00E4555E" w:rsidP="009A7331">
      <w:pPr>
        <w:widowControl w:val="0"/>
        <w:spacing w:before="120"/>
        <w:ind w:firstLine="567"/>
        <w:jc w:val="lowKashida"/>
        <w:rPr>
          <w:rFonts w:hint="cs"/>
          <w:sz w:val="30"/>
          <w:szCs w:val="30"/>
          <w:rtl/>
        </w:rPr>
      </w:pPr>
      <w:r w:rsidRPr="009A7331">
        <w:rPr>
          <w:rFonts w:hint="cs"/>
          <w:sz w:val="30"/>
          <w:szCs w:val="30"/>
          <w:rtl/>
        </w:rPr>
        <w:t>ومما يؤسف له أنه بسبب هذه الظروف الضاغطة فإن الأستاذ «</w:t>
      </w:r>
      <w:r w:rsidRPr="009A7331">
        <w:rPr>
          <w:rFonts w:hint="cs"/>
          <w:b/>
          <w:bCs/>
          <w:sz w:val="30"/>
          <w:szCs w:val="30"/>
          <w:rtl/>
        </w:rPr>
        <w:t>حجة الله نيكوئي</w:t>
      </w:r>
      <w:r w:rsidRPr="009A7331">
        <w:rPr>
          <w:rFonts w:hint="cs"/>
          <w:sz w:val="30"/>
          <w:szCs w:val="30"/>
          <w:rtl/>
        </w:rPr>
        <w:t>» اضطر إلى العزلة والابتعاد عن الأضواء</w:t>
      </w:r>
      <w:r w:rsidR="00E11F53">
        <w:rPr>
          <w:rFonts w:hint="cs"/>
          <w:sz w:val="30"/>
          <w:szCs w:val="30"/>
          <w:rtl/>
        </w:rPr>
        <w:t>،</w:t>
      </w:r>
      <w:r w:rsidRPr="009A7331">
        <w:rPr>
          <w:rFonts w:hint="cs"/>
          <w:sz w:val="30"/>
          <w:szCs w:val="30"/>
          <w:rtl/>
        </w:rPr>
        <w:t xml:space="preserve"> مما حال دون معرفة الكثير عنه</w:t>
      </w:r>
      <w:r w:rsidR="00E11F53">
        <w:rPr>
          <w:rFonts w:hint="cs"/>
          <w:sz w:val="30"/>
          <w:szCs w:val="30"/>
          <w:rtl/>
        </w:rPr>
        <w:t>.</w:t>
      </w:r>
      <w:r w:rsidRPr="009A7331">
        <w:rPr>
          <w:rFonts w:hint="cs"/>
          <w:sz w:val="30"/>
          <w:szCs w:val="30"/>
          <w:rtl/>
        </w:rPr>
        <w:t xml:space="preserve"> ولولا هذا الكتاب الذي نشره ربما لم يدر أحد باسمه</w:t>
      </w:r>
      <w:r w:rsidR="00E11F53">
        <w:rPr>
          <w:rFonts w:hint="cs"/>
          <w:sz w:val="30"/>
          <w:szCs w:val="30"/>
          <w:rtl/>
        </w:rPr>
        <w:t>.</w:t>
      </w:r>
      <w:r w:rsidRPr="009A7331">
        <w:rPr>
          <w:rFonts w:hint="cs"/>
          <w:sz w:val="30"/>
          <w:szCs w:val="30"/>
          <w:rtl/>
        </w:rPr>
        <w:t xml:space="preserve"> </w:t>
      </w:r>
    </w:p>
    <w:p w:rsidR="00E4555E" w:rsidRPr="009A7331" w:rsidRDefault="00E4555E" w:rsidP="009A7331">
      <w:pPr>
        <w:widowControl w:val="0"/>
        <w:spacing w:before="120"/>
        <w:ind w:firstLine="567"/>
        <w:jc w:val="lowKashida"/>
        <w:rPr>
          <w:rFonts w:hint="cs"/>
          <w:sz w:val="30"/>
          <w:szCs w:val="30"/>
          <w:rtl/>
        </w:rPr>
      </w:pPr>
      <w:r w:rsidRPr="009A7331">
        <w:rPr>
          <w:rFonts w:hint="cs"/>
          <w:sz w:val="30"/>
          <w:szCs w:val="30"/>
          <w:rtl/>
        </w:rPr>
        <w:t xml:space="preserve">بيد أن كتابه هذا انتشر في الأوساط الثقافية الإيرانية انتشار النار في الهشيم وتلقفه كثير من أحرار الفكر في إيران وأعادوا نشره بصور </w:t>
      </w:r>
      <w:r w:rsidR="009960A6" w:rsidRPr="009A7331">
        <w:rPr>
          <w:rFonts w:hint="cs"/>
          <w:sz w:val="30"/>
          <w:szCs w:val="30"/>
          <w:rtl/>
        </w:rPr>
        <w:t>مختلفة</w:t>
      </w:r>
      <w:r w:rsidRPr="009A7331">
        <w:rPr>
          <w:rFonts w:hint="cs"/>
          <w:sz w:val="30"/>
          <w:szCs w:val="30"/>
          <w:rtl/>
        </w:rPr>
        <w:t xml:space="preserve"> ونشروا أجزاء منه على صفحات الإنترنت ويمكن لكل من تصفح</w:t>
      </w:r>
      <w:r w:rsidR="002B47BE" w:rsidRPr="009A7331">
        <w:rPr>
          <w:rFonts w:hint="cs"/>
          <w:sz w:val="30"/>
          <w:szCs w:val="30"/>
          <w:rtl/>
        </w:rPr>
        <w:t xml:space="preserve"> الإنترنت</w:t>
      </w:r>
      <w:r w:rsidRPr="009A7331">
        <w:rPr>
          <w:rFonts w:hint="cs"/>
          <w:sz w:val="30"/>
          <w:szCs w:val="30"/>
          <w:rtl/>
        </w:rPr>
        <w:t xml:space="preserve"> بالفارسية أن يلاحظ حجم الاهتمام والردود والنقاشات التي لا تزال دائرة حول الكتاب بين المتنورين به المؤيدين لفكرته المدافعين عنه وبين التقليديين المهاجمين له</w:t>
      </w:r>
      <w:r w:rsidR="0004545D" w:rsidRPr="009A7331">
        <w:rPr>
          <w:rFonts w:hint="cs"/>
          <w:sz w:val="30"/>
          <w:szCs w:val="30"/>
          <w:rtl/>
        </w:rPr>
        <w:t xml:space="preserve"> الرادين عليه</w:t>
      </w:r>
      <w:r w:rsidR="00E11F53">
        <w:rPr>
          <w:rFonts w:hint="cs"/>
          <w:sz w:val="30"/>
          <w:szCs w:val="30"/>
          <w:rtl/>
        </w:rPr>
        <w:t>.</w:t>
      </w:r>
      <w:r w:rsidRPr="009A7331">
        <w:rPr>
          <w:rFonts w:hint="cs"/>
          <w:sz w:val="30"/>
          <w:szCs w:val="30"/>
          <w:rtl/>
        </w:rPr>
        <w:t xml:space="preserve"> </w:t>
      </w:r>
    </w:p>
    <w:p w:rsidR="00E4555E" w:rsidRPr="009A7331" w:rsidRDefault="00E4555E" w:rsidP="009A7331">
      <w:pPr>
        <w:widowControl w:val="0"/>
        <w:spacing w:before="120"/>
        <w:ind w:firstLine="567"/>
        <w:jc w:val="lowKashida"/>
        <w:rPr>
          <w:rFonts w:hint="cs"/>
          <w:sz w:val="30"/>
          <w:szCs w:val="30"/>
          <w:rtl/>
        </w:rPr>
      </w:pPr>
      <w:r w:rsidRPr="009A7331">
        <w:rPr>
          <w:rFonts w:hint="cs"/>
          <w:sz w:val="30"/>
          <w:szCs w:val="30"/>
          <w:rtl/>
        </w:rPr>
        <w:t>ويبدو أن هذا الكتاب سيوجد فتحاً و</w:t>
      </w:r>
      <w:r w:rsidR="000A14C8" w:rsidRPr="009A7331">
        <w:rPr>
          <w:rFonts w:hint="cs"/>
          <w:sz w:val="30"/>
          <w:szCs w:val="30"/>
          <w:rtl/>
        </w:rPr>
        <w:t>ا</w:t>
      </w:r>
      <w:r w:rsidRPr="009A7331">
        <w:rPr>
          <w:rFonts w:hint="cs"/>
          <w:sz w:val="30"/>
          <w:szCs w:val="30"/>
          <w:rtl/>
        </w:rPr>
        <w:t>خ</w:t>
      </w:r>
      <w:r w:rsidR="000A14C8" w:rsidRPr="009A7331">
        <w:rPr>
          <w:rFonts w:hint="cs"/>
          <w:sz w:val="30"/>
          <w:szCs w:val="30"/>
          <w:rtl/>
        </w:rPr>
        <w:t>ت</w:t>
      </w:r>
      <w:r w:rsidRPr="009A7331">
        <w:rPr>
          <w:rFonts w:hint="cs"/>
          <w:sz w:val="30"/>
          <w:szCs w:val="30"/>
          <w:rtl/>
        </w:rPr>
        <w:t>ر</w:t>
      </w:r>
      <w:r w:rsidR="000A14C8" w:rsidRPr="009A7331">
        <w:rPr>
          <w:rFonts w:hint="cs"/>
          <w:sz w:val="30"/>
          <w:szCs w:val="30"/>
          <w:rtl/>
        </w:rPr>
        <w:t>ا</w:t>
      </w:r>
      <w:r w:rsidRPr="009A7331">
        <w:rPr>
          <w:rFonts w:hint="cs"/>
          <w:sz w:val="30"/>
          <w:szCs w:val="30"/>
          <w:rtl/>
        </w:rPr>
        <w:t>قا</w:t>
      </w:r>
      <w:r w:rsidR="000A14C8" w:rsidRPr="009A7331">
        <w:rPr>
          <w:rFonts w:hint="cs"/>
          <w:sz w:val="30"/>
          <w:szCs w:val="30"/>
          <w:rtl/>
        </w:rPr>
        <w:t>ً</w:t>
      </w:r>
      <w:r w:rsidRPr="009A7331">
        <w:rPr>
          <w:rFonts w:hint="cs"/>
          <w:sz w:val="30"/>
          <w:szCs w:val="30"/>
          <w:rtl/>
        </w:rPr>
        <w:t xml:space="preserve"> هاماً – ولو بالتدريج</w:t>
      </w:r>
      <w:r w:rsidR="00E11F53">
        <w:rPr>
          <w:rFonts w:hint="cs"/>
          <w:sz w:val="30"/>
          <w:szCs w:val="30"/>
          <w:rtl/>
        </w:rPr>
        <w:t>-</w:t>
      </w:r>
      <w:r w:rsidRPr="009A7331">
        <w:rPr>
          <w:rFonts w:hint="cs"/>
          <w:sz w:val="30"/>
          <w:szCs w:val="30"/>
          <w:rtl/>
        </w:rPr>
        <w:t xml:space="preserve"> في عالم العقائد الشيعية </w:t>
      </w:r>
      <w:r w:rsidRPr="009A7331">
        <w:rPr>
          <w:rFonts w:hint="cs"/>
          <w:sz w:val="30"/>
          <w:szCs w:val="30"/>
          <w:rtl/>
        </w:rPr>
        <w:lastRenderedPageBreak/>
        <w:t>الإمامية المغالية بشأن الأئمة</w:t>
      </w:r>
      <w:r w:rsidR="00E11F53">
        <w:rPr>
          <w:rFonts w:hint="cs"/>
          <w:sz w:val="30"/>
          <w:szCs w:val="30"/>
          <w:rtl/>
        </w:rPr>
        <w:t>،</w:t>
      </w:r>
      <w:r w:rsidRPr="009A7331">
        <w:rPr>
          <w:rFonts w:hint="cs"/>
          <w:sz w:val="30"/>
          <w:szCs w:val="30"/>
          <w:rtl/>
        </w:rPr>
        <w:t xml:space="preserve"> ويكرِّسُ الخط </w:t>
      </w:r>
      <w:r w:rsidR="009960A6" w:rsidRPr="009A7331">
        <w:rPr>
          <w:rFonts w:hint="cs"/>
          <w:sz w:val="30"/>
          <w:szCs w:val="30"/>
          <w:rtl/>
        </w:rPr>
        <w:t>التجديدي و</w:t>
      </w:r>
      <w:r w:rsidRPr="009A7331">
        <w:rPr>
          <w:rFonts w:hint="cs"/>
          <w:sz w:val="30"/>
          <w:szCs w:val="30"/>
          <w:rtl/>
        </w:rPr>
        <w:t>الإصلاحي الجذري الذي بدأ بين الشيعة الإمامية منذ عقود وهو مرشح للاستمرار والتوسع بقوة في العقود القادمة</w:t>
      </w:r>
      <w:r w:rsidR="00503DB6" w:rsidRPr="009A7331">
        <w:rPr>
          <w:rFonts w:hint="cs"/>
          <w:sz w:val="30"/>
          <w:szCs w:val="30"/>
          <w:rtl/>
        </w:rPr>
        <w:t xml:space="preserve"> إن شاء الله</w:t>
      </w:r>
      <w:r w:rsidR="00E11F53">
        <w:rPr>
          <w:rFonts w:hint="cs"/>
          <w:sz w:val="30"/>
          <w:szCs w:val="30"/>
          <w:rtl/>
        </w:rPr>
        <w:t>.</w:t>
      </w:r>
    </w:p>
    <w:p w:rsidR="00503DB6" w:rsidRPr="009A7331" w:rsidRDefault="00503DB6" w:rsidP="009A7331">
      <w:pPr>
        <w:widowControl w:val="0"/>
        <w:spacing w:before="120"/>
        <w:ind w:firstLine="567"/>
        <w:jc w:val="lowKashida"/>
        <w:rPr>
          <w:rFonts w:hint="cs"/>
          <w:sz w:val="30"/>
          <w:szCs w:val="30"/>
          <w:rtl/>
        </w:rPr>
      </w:pPr>
      <w:r w:rsidRPr="009A7331">
        <w:rPr>
          <w:rFonts w:hint="cs"/>
          <w:sz w:val="30"/>
          <w:szCs w:val="30"/>
          <w:rtl/>
        </w:rPr>
        <w:t>ملاحظة</w:t>
      </w:r>
      <w:r w:rsidR="00E11F53">
        <w:rPr>
          <w:rFonts w:hint="cs"/>
          <w:sz w:val="30"/>
          <w:szCs w:val="30"/>
          <w:rtl/>
        </w:rPr>
        <w:t>:</w:t>
      </w:r>
      <w:r w:rsidRPr="009A7331">
        <w:rPr>
          <w:rFonts w:hint="cs"/>
          <w:sz w:val="30"/>
          <w:szCs w:val="30"/>
          <w:rtl/>
        </w:rPr>
        <w:t xml:space="preserve"> حواشي الكتاب كلها للمؤلف نفسه</w:t>
      </w:r>
      <w:r w:rsidR="00E11F53">
        <w:rPr>
          <w:rFonts w:hint="cs"/>
          <w:sz w:val="30"/>
          <w:szCs w:val="30"/>
          <w:rtl/>
        </w:rPr>
        <w:t>،</w:t>
      </w:r>
      <w:r w:rsidRPr="009A7331">
        <w:rPr>
          <w:rFonts w:hint="cs"/>
          <w:sz w:val="30"/>
          <w:szCs w:val="30"/>
          <w:rtl/>
        </w:rPr>
        <w:t xml:space="preserve"> وما كان م</w:t>
      </w:r>
      <w:r w:rsidR="0076676E" w:rsidRPr="009A7331">
        <w:rPr>
          <w:rFonts w:hint="cs"/>
          <w:sz w:val="30"/>
          <w:szCs w:val="30"/>
          <w:rtl/>
        </w:rPr>
        <w:t>ني</w:t>
      </w:r>
      <w:r w:rsidRPr="009A7331">
        <w:rPr>
          <w:rFonts w:hint="cs"/>
          <w:sz w:val="30"/>
          <w:szCs w:val="30"/>
          <w:rtl/>
        </w:rPr>
        <w:t xml:space="preserve"> </w:t>
      </w:r>
      <w:r w:rsidR="00E11F53">
        <w:rPr>
          <w:rFonts w:hint="cs"/>
          <w:sz w:val="30"/>
          <w:szCs w:val="30"/>
          <w:rtl/>
        </w:rPr>
        <w:t>-</w:t>
      </w:r>
      <w:r w:rsidR="0076676E" w:rsidRPr="009A7331">
        <w:rPr>
          <w:rFonts w:hint="cs"/>
          <w:sz w:val="30"/>
          <w:szCs w:val="30"/>
          <w:rtl/>
        </w:rPr>
        <w:t xml:space="preserve"> أي </w:t>
      </w:r>
      <w:r w:rsidRPr="009A7331">
        <w:rPr>
          <w:rFonts w:hint="cs"/>
          <w:sz w:val="30"/>
          <w:szCs w:val="30"/>
          <w:rtl/>
        </w:rPr>
        <w:t xml:space="preserve">المترجم </w:t>
      </w:r>
      <w:r w:rsidR="00E11F53">
        <w:rPr>
          <w:rFonts w:hint="cs"/>
          <w:sz w:val="30"/>
          <w:szCs w:val="30"/>
          <w:rtl/>
        </w:rPr>
        <w:t>-</w:t>
      </w:r>
      <w:r w:rsidR="0076676E" w:rsidRPr="009A7331">
        <w:rPr>
          <w:rFonts w:hint="cs"/>
          <w:sz w:val="30"/>
          <w:szCs w:val="30"/>
          <w:rtl/>
        </w:rPr>
        <w:t xml:space="preserve"> </w:t>
      </w:r>
      <w:r w:rsidRPr="009A7331">
        <w:rPr>
          <w:rFonts w:hint="cs"/>
          <w:sz w:val="30"/>
          <w:szCs w:val="30"/>
          <w:rtl/>
        </w:rPr>
        <w:t>فقد ذيل</w:t>
      </w:r>
      <w:r w:rsidR="0076676E" w:rsidRPr="009A7331">
        <w:rPr>
          <w:rFonts w:hint="cs"/>
          <w:sz w:val="30"/>
          <w:szCs w:val="30"/>
          <w:rtl/>
        </w:rPr>
        <w:t>ت</w:t>
      </w:r>
      <w:r w:rsidRPr="009A7331">
        <w:rPr>
          <w:rFonts w:hint="cs"/>
          <w:sz w:val="30"/>
          <w:szCs w:val="30"/>
          <w:rtl/>
        </w:rPr>
        <w:t xml:space="preserve">ه بكلمة </w:t>
      </w:r>
      <w:r w:rsidR="00E11F53">
        <w:rPr>
          <w:rFonts w:hint="cs"/>
          <w:sz w:val="30"/>
          <w:szCs w:val="30"/>
          <w:rtl/>
        </w:rPr>
        <w:t>(</w:t>
      </w:r>
      <w:r w:rsidRPr="009A7331">
        <w:rPr>
          <w:rFonts w:hint="cs"/>
          <w:sz w:val="30"/>
          <w:szCs w:val="30"/>
          <w:rtl/>
        </w:rPr>
        <w:t>المترجم</w:t>
      </w:r>
      <w:r w:rsidR="00E11F53">
        <w:rPr>
          <w:rFonts w:hint="cs"/>
          <w:sz w:val="30"/>
          <w:szCs w:val="30"/>
          <w:rtl/>
        </w:rPr>
        <w:t>)</w:t>
      </w:r>
      <w:r w:rsidRPr="009A7331">
        <w:rPr>
          <w:rFonts w:hint="cs"/>
          <w:sz w:val="30"/>
          <w:szCs w:val="30"/>
          <w:rtl/>
        </w:rPr>
        <w:t xml:space="preserve"> تمييزا له عن حواشي المؤلف</w:t>
      </w:r>
      <w:r w:rsidR="00E11F53">
        <w:rPr>
          <w:rFonts w:hint="cs"/>
          <w:sz w:val="30"/>
          <w:szCs w:val="30"/>
          <w:rtl/>
        </w:rPr>
        <w:t>.</w:t>
      </w:r>
    </w:p>
    <w:p w:rsidR="00E4555E" w:rsidRPr="009A7331" w:rsidRDefault="00E4555E" w:rsidP="009A7331">
      <w:pPr>
        <w:widowControl w:val="0"/>
        <w:spacing w:before="120"/>
        <w:ind w:firstLine="567"/>
        <w:jc w:val="lowKashida"/>
        <w:rPr>
          <w:rFonts w:hint="cs"/>
          <w:sz w:val="30"/>
          <w:szCs w:val="30"/>
          <w:rtl/>
        </w:rPr>
      </w:pPr>
    </w:p>
    <w:p w:rsidR="00E4555E" w:rsidRPr="002D7648" w:rsidRDefault="00E4555E" w:rsidP="002D7648">
      <w:pPr>
        <w:widowControl w:val="0"/>
        <w:spacing w:before="120"/>
        <w:ind w:left="5607" w:firstLine="567"/>
        <w:jc w:val="center"/>
        <w:rPr>
          <w:rFonts w:hint="cs"/>
          <w:b/>
          <w:bCs/>
          <w:sz w:val="30"/>
          <w:szCs w:val="30"/>
          <w:rtl/>
        </w:rPr>
      </w:pPr>
      <w:r w:rsidRPr="002D7648">
        <w:rPr>
          <w:rFonts w:hint="cs"/>
          <w:b/>
          <w:bCs/>
          <w:sz w:val="30"/>
          <w:szCs w:val="30"/>
          <w:rtl/>
        </w:rPr>
        <w:t>المترجم</w:t>
      </w:r>
    </w:p>
    <w:p w:rsidR="0004545D" w:rsidRPr="002D7648" w:rsidRDefault="000A14C8" w:rsidP="002D7648">
      <w:pPr>
        <w:widowControl w:val="0"/>
        <w:spacing w:before="120"/>
        <w:ind w:left="5607" w:firstLine="567"/>
        <w:jc w:val="center"/>
        <w:rPr>
          <w:rFonts w:hint="cs"/>
          <w:b/>
          <w:bCs/>
          <w:sz w:val="30"/>
          <w:szCs w:val="30"/>
          <w:rtl/>
        </w:rPr>
      </w:pPr>
      <w:r w:rsidRPr="002D7648">
        <w:rPr>
          <w:rFonts w:hint="cs"/>
          <w:b/>
          <w:bCs/>
          <w:sz w:val="30"/>
          <w:szCs w:val="30"/>
          <w:rtl/>
        </w:rPr>
        <w:t>28</w:t>
      </w:r>
      <w:r w:rsidR="009A7331" w:rsidRPr="002D7648">
        <w:rPr>
          <w:rFonts w:hint="cs"/>
          <w:b/>
          <w:bCs/>
          <w:sz w:val="30"/>
          <w:szCs w:val="30"/>
          <w:rtl/>
        </w:rPr>
        <w:t>/</w:t>
      </w:r>
      <w:r w:rsidR="0004545D" w:rsidRPr="002D7648">
        <w:rPr>
          <w:rFonts w:hint="cs"/>
          <w:b/>
          <w:bCs/>
          <w:sz w:val="30"/>
          <w:szCs w:val="30"/>
          <w:rtl/>
        </w:rPr>
        <w:t xml:space="preserve"> يوليو </w:t>
      </w:r>
      <w:r w:rsidR="00E11F53">
        <w:rPr>
          <w:rFonts w:hint="cs"/>
          <w:b/>
          <w:bCs/>
          <w:sz w:val="30"/>
          <w:szCs w:val="30"/>
          <w:rtl/>
        </w:rPr>
        <w:t>(</w:t>
      </w:r>
      <w:r w:rsidR="0004545D" w:rsidRPr="002D7648">
        <w:rPr>
          <w:rFonts w:hint="cs"/>
          <w:b/>
          <w:bCs/>
          <w:sz w:val="30"/>
          <w:szCs w:val="30"/>
          <w:rtl/>
        </w:rPr>
        <w:t>تموز</w:t>
      </w:r>
      <w:r w:rsidR="00E11F53">
        <w:rPr>
          <w:rFonts w:hint="cs"/>
          <w:b/>
          <w:bCs/>
          <w:sz w:val="30"/>
          <w:szCs w:val="30"/>
          <w:rtl/>
        </w:rPr>
        <w:t>)</w:t>
      </w:r>
      <w:r w:rsidR="0004545D" w:rsidRPr="002D7648">
        <w:rPr>
          <w:rFonts w:hint="cs"/>
          <w:b/>
          <w:bCs/>
          <w:sz w:val="30"/>
          <w:szCs w:val="30"/>
          <w:rtl/>
        </w:rPr>
        <w:t>/ 2008</w:t>
      </w:r>
    </w:p>
    <w:p w:rsidR="002D7648" w:rsidRDefault="002D7648" w:rsidP="009A7331">
      <w:pPr>
        <w:widowControl w:val="0"/>
        <w:spacing w:before="120"/>
        <w:ind w:firstLine="567"/>
        <w:jc w:val="lowKashida"/>
        <w:rPr>
          <w:rFonts w:hint="cs"/>
          <w:sz w:val="30"/>
          <w:szCs w:val="30"/>
          <w:rtl/>
        </w:rPr>
      </w:pPr>
    </w:p>
    <w:p w:rsidR="002D7648" w:rsidRPr="00A70D60" w:rsidRDefault="002D7648" w:rsidP="002D7648">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E4555E" w:rsidRPr="009A7331" w:rsidRDefault="009A7331" w:rsidP="009A7331">
      <w:pPr>
        <w:widowControl w:val="0"/>
        <w:spacing w:before="120"/>
        <w:ind w:firstLine="567"/>
        <w:jc w:val="lowKashida"/>
        <w:rPr>
          <w:rFonts w:hint="cs"/>
          <w:sz w:val="30"/>
          <w:szCs w:val="30"/>
          <w:rtl/>
        </w:rPr>
      </w:pPr>
      <w:r w:rsidRPr="009A7331">
        <w:rPr>
          <w:sz w:val="30"/>
          <w:szCs w:val="30"/>
          <w:rtl/>
        </w:rPr>
        <w:br w:type="page"/>
      </w:r>
    </w:p>
    <w:p w:rsidR="00DF0945" w:rsidRPr="009A7331" w:rsidRDefault="00980221" w:rsidP="009A7331">
      <w:pPr>
        <w:widowControl w:val="0"/>
        <w:spacing w:before="120"/>
        <w:ind w:firstLine="567"/>
        <w:jc w:val="lowKashida"/>
        <w:rPr>
          <w:rFonts w:hint="cs"/>
          <w:sz w:val="30"/>
          <w:szCs w:val="30"/>
          <w:rtl/>
          <w:lang w:bidi="ar-SY"/>
        </w:rPr>
      </w:pPr>
      <w:r>
        <w:rPr>
          <w:rFonts w:hint="cs"/>
          <w:noProof/>
          <w:sz w:val="30"/>
          <w:szCs w:val="30"/>
          <w:rtl/>
        </w:rPr>
        <w:drawing>
          <wp:anchor distT="0" distB="0" distL="114300" distR="114300" simplePos="0" relativeHeight="251657728" behindDoc="0" locked="0" layoutInCell="1" allowOverlap="1">
            <wp:simplePos x="0" y="0"/>
            <wp:positionH relativeFrom="column">
              <wp:posOffset>2345055</wp:posOffset>
            </wp:positionH>
            <wp:positionV relativeFrom="page">
              <wp:posOffset>1082040</wp:posOffset>
            </wp:positionV>
            <wp:extent cx="1080135" cy="618490"/>
            <wp:effectExtent l="0" t="0" r="5715" b="0"/>
            <wp:wrapNone/>
            <wp:docPr id="8" name="Picture 8" descr="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66"/>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0135" cy="6184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0945" w:rsidRPr="009A7331" w:rsidRDefault="00DF0945" w:rsidP="009A7331">
      <w:pPr>
        <w:widowControl w:val="0"/>
        <w:spacing w:before="120"/>
        <w:ind w:firstLine="567"/>
        <w:jc w:val="lowKashida"/>
        <w:rPr>
          <w:rFonts w:hint="cs"/>
          <w:sz w:val="30"/>
          <w:szCs w:val="30"/>
          <w:rtl/>
          <w:lang w:bidi="ar-SY"/>
        </w:rPr>
      </w:pPr>
      <w:r w:rsidRPr="009A7331">
        <w:rPr>
          <w:sz w:val="30"/>
          <w:szCs w:val="30"/>
          <w:rtl/>
          <w:lang w:bidi="ar-SY"/>
        </w:rPr>
        <w:tab/>
      </w:r>
    </w:p>
    <w:p w:rsidR="00E4555E" w:rsidRPr="008F6DED" w:rsidRDefault="00E4555E" w:rsidP="008F6DED">
      <w:pPr>
        <w:pStyle w:val="1"/>
        <w:rPr>
          <w:rFonts w:hint="cs"/>
          <w:rtl/>
        </w:rPr>
      </w:pPr>
      <w:bookmarkStart w:id="5" w:name="_Toc204776607"/>
      <w:bookmarkStart w:id="6" w:name="_Toc204824029"/>
      <w:bookmarkStart w:id="7" w:name="_Toc231485262"/>
      <w:r w:rsidRPr="008F6DED">
        <w:rPr>
          <w:rFonts w:hint="cs"/>
          <w:rtl/>
        </w:rPr>
        <w:t>مقدمة</w:t>
      </w:r>
      <w:bookmarkEnd w:id="5"/>
      <w:r w:rsidRPr="008F6DED">
        <w:rPr>
          <w:rFonts w:hint="cs"/>
          <w:rtl/>
        </w:rPr>
        <w:t xml:space="preserve"> المؤلف</w:t>
      </w:r>
      <w:bookmarkEnd w:id="6"/>
      <w:bookmarkEnd w:id="7"/>
    </w:p>
    <w:p w:rsidR="00E4555E" w:rsidRPr="009A7331" w:rsidRDefault="00E4555E" w:rsidP="009A7331">
      <w:pPr>
        <w:widowControl w:val="0"/>
        <w:spacing w:before="120"/>
        <w:ind w:firstLine="567"/>
        <w:jc w:val="lowKashida"/>
        <w:rPr>
          <w:rFonts w:hint="cs"/>
          <w:sz w:val="30"/>
          <w:szCs w:val="30"/>
          <w:rtl/>
          <w:lang w:bidi="ar-SY"/>
        </w:rPr>
      </w:pPr>
      <w:r w:rsidRPr="009A7331">
        <w:rPr>
          <w:rFonts w:hint="cs"/>
          <w:sz w:val="30"/>
          <w:szCs w:val="30"/>
          <w:rtl/>
          <w:lang w:bidi="ar-SY"/>
        </w:rPr>
        <w:t>إن التشكُّك في الأفكار الدينية الشائعة وتمحيص المعتقدات الجازمة والتصورات والقوالب العتيقة التي تشكل الميراث الفكري التقليدي المأخوذ عن الآباء والأجداد في أي مجتمع ديني</w:t>
      </w:r>
      <w:r w:rsidR="00E11F53">
        <w:rPr>
          <w:rFonts w:hint="cs"/>
          <w:sz w:val="30"/>
          <w:szCs w:val="30"/>
          <w:rtl/>
          <w:lang w:bidi="ar-SY"/>
        </w:rPr>
        <w:t>،</w:t>
      </w:r>
      <w:r w:rsidRPr="009A7331">
        <w:rPr>
          <w:rFonts w:hint="cs"/>
          <w:sz w:val="30"/>
          <w:szCs w:val="30"/>
          <w:rtl/>
          <w:lang w:bidi="ar-SY"/>
        </w:rPr>
        <w:t xml:space="preserve"> هو أول خطوة وأهمها نحو التدين الواعي المبتـني على العلم والتحقيق</w:t>
      </w:r>
      <w:r w:rsidR="00E11F53">
        <w:rPr>
          <w:rFonts w:hint="cs"/>
          <w:sz w:val="30"/>
          <w:szCs w:val="30"/>
          <w:rtl/>
          <w:lang w:bidi="ar-SY"/>
        </w:rPr>
        <w:t>.</w:t>
      </w:r>
      <w:r w:rsidR="009A7331">
        <w:rPr>
          <w:rFonts w:hint="cs"/>
          <w:sz w:val="30"/>
          <w:szCs w:val="30"/>
          <w:rtl/>
          <w:lang w:bidi="ar-SY"/>
        </w:rPr>
        <w:t xml:space="preserve"> </w:t>
      </w:r>
      <w:r w:rsidRPr="009A7331">
        <w:rPr>
          <w:rFonts w:hint="cs"/>
          <w:sz w:val="30"/>
          <w:szCs w:val="30"/>
          <w:rtl/>
          <w:lang w:bidi="ar-SY"/>
        </w:rPr>
        <w:t>ولا ريب أن مثل هذا التشكيك أمر مخيف ومرعب ويتطلَّب حرية فكرية وعقلانية كبيرة</w:t>
      </w:r>
      <w:r w:rsidR="00E11F53">
        <w:rPr>
          <w:rFonts w:hint="cs"/>
          <w:sz w:val="30"/>
          <w:szCs w:val="30"/>
          <w:rtl/>
          <w:lang w:bidi="ar-SY"/>
        </w:rPr>
        <w:t>،</w:t>
      </w:r>
      <w:r w:rsidRPr="009A7331">
        <w:rPr>
          <w:rFonts w:hint="cs"/>
          <w:sz w:val="30"/>
          <w:szCs w:val="30"/>
          <w:rtl/>
          <w:lang w:bidi="ar-SY"/>
        </w:rPr>
        <w:t xml:space="preserve"> إلا أن ثمرته عظيمة وهي</w:t>
      </w:r>
      <w:r w:rsidR="00E11F53">
        <w:rPr>
          <w:rFonts w:hint="cs"/>
          <w:sz w:val="30"/>
          <w:szCs w:val="30"/>
          <w:rtl/>
          <w:lang w:bidi="ar-SY"/>
        </w:rPr>
        <w:t>:</w:t>
      </w:r>
      <w:r w:rsidRPr="009A7331">
        <w:rPr>
          <w:rFonts w:hint="cs"/>
          <w:sz w:val="30"/>
          <w:szCs w:val="30"/>
          <w:rtl/>
          <w:lang w:bidi="ar-SY"/>
        </w:rPr>
        <w:t xml:space="preserve"> </w:t>
      </w:r>
      <w:r w:rsidRPr="009A7331">
        <w:rPr>
          <w:rFonts w:hint="cs"/>
          <w:b/>
          <w:bCs/>
          <w:sz w:val="30"/>
          <w:szCs w:val="30"/>
          <w:rtl/>
          <w:lang w:bidi="ar-SY"/>
        </w:rPr>
        <w:t>الإيمان الواعي والحرّ</w:t>
      </w:r>
      <w:r w:rsidR="00E11F53">
        <w:rPr>
          <w:rFonts w:hint="cs"/>
          <w:sz w:val="30"/>
          <w:szCs w:val="30"/>
          <w:rtl/>
          <w:lang w:bidi="ar-SY"/>
        </w:rPr>
        <w:t>.</w:t>
      </w:r>
      <w:r w:rsidR="009A7331">
        <w:rPr>
          <w:rFonts w:hint="cs"/>
          <w:sz w:val="30"/>
          <w:szCs w:val="30"/>
          <w:rtl/>
          <w:lang w:bidi="ar-SY"/>
        </w:rPr>
        <w:t xml:space="preserve"> </w:t>
      </w:r>
      <w:r w:rsidRPr="009A7331">
        <w:rPr>
          <w:rFonts w:hint="cs"/>
          <w:sz w:val="30"/>
          <w:szCs w:val="30"/>
          <w:rtl/>
          <w:lang w:bidi="ar-SY"/>
        </w:rPr>
        <w:t>أجل إن الإيمان الذي يناله الإنسان عبر الحرية الفكرية والتحقيق الواعي تفوق قيمته آلاف المرات إيمان العوام الوراثي والتقليدي</w:t>
      </w:r>
      <w:r w:rsidR="00E11F53">
        <w:rPr>
          <w:rFonts w:hint="cs"/>
          <w:sz w:val="30"/>
          <w:szCs w:val="30"/>
          <w:rtl/>
          <w:lang w:bidi="ar-SY"/>
        </w:rPr>
        <w:t>.</w:t>
      </w:r>
      <w:r w:rsidR="009A7331">
        <w:rPr>
          <w:rFonts w:hint="cs"/>
          <w:sz w:val="30"/>
          <w:szCs w:val="30"/>
          <w:rtl/>
          <w:lang w:bidi="ar-SY"/>
        </w:rPr>
        <w:t xml:space="preserve"> </w:t>
      </w:r>
      <w:r w:rsidRPr="009A7331">
        <w:rPr>
          <w:rFonts w:hint="cs"/>
          <w:sz w:val="30"/>
          <w:szCs w:val="30"/>
          <w:rtl/>
          <w:lang w:bidi="ar-SY"/>
        </w:rPr>
        <w:t>والكتاب الحاضر يمثل جهد مؤلفه وسعيه للوصول إلى مثل ذلك الإيمان الواعي والحرّ</w:t>
      </w:r>
      <w:r w:rsidR="00E11F53">
        <w:rPr>
          <w:rFonts w:hint="cs"/>
          <w:sz w:val="30"/>
          <w:szCs w:val="30"/>
          <w:rtl/>
          <w:lang w:bidi="ar-SY"/>
        </w:rPr>
        <w:t>.</w:t>
      </w:r>
      <w:r w:rsidRPr="009A7331">
        <w:rPr>
          <w:rFonts w:hint="cs"/>
          <w:sz w:val="30"/>
          <w:szCs w:val="30"/>
          <w:rtl/>
          <w:lang w:bidi="ar-SY"/>
        </w:rPr>
        <w:t xml:space="preserve"> </w:t>
      </w:r>
    </w:p>
    <w:p w:rsidR="00E4555E" w:rsidRPr="009A7331" w:rsidRDefault="00E4555E" w:rsidP="009A7331">
      <w:pPr>
        <w:widowControl w:val="0"/>
        <w:spacing w:before="120"/>
        <w:ind w:firstLine="567"/>
        <w:jc w:val="lowKashida"/>
        <w:rPr>
          <w:rFonts w:hint="cs"/>
          <w:sz w:val="30"/>
          <w:szCs w:val="30"/>
          <w:rtl/>
          <w:lang w:bidi="ar-SY"/>
        </w:rPr>
      </w:pPr>
      <w:r w:rsidRPr="009A7331">
        <w:rPr>
          <w:rFonts w:hint="cs"/>
          <w:sz w:val="30"/>
          <w:szCs w:val="30"/>
          <w:rtl/>
          <w:lang w:bidi="ar-SY"/>
        </w:rPr>
        <w:t>عندما خطوتُ أوَّلَ خطوة في هذا الطريق</w:t>
      </w:r>
      <w:r w:rsidR="00E11F53">
        <w:rPr>
          <w:rFonts w:hint="cs"/>
          <w:sz w:val="30"/>
          <w:szCs w:val="30"/>
          <w:rtl/>
          <w:lang w:bidi="ar-SY"/>
        </w:rPr>
        <w:t>،</w:t>
      </w:r>
      <w:r w:rsidRPr="009A7331">
        <w:rPr>
          <w:rFonts w:hint="cs"/>
          <w:sz w:val="30"/>
          <w:szCs w:val="30"/>
          <w:rtl/>
          <w:lang w:bidi="ar-SY"/>
        </w:rPr>
        <w:t xml:space="preserve"> لم أكن أعلم أبداً أن </w:t>
      </w:r>
      <w:r w:rsidRPr="009A7331">
        <w:rPr>
          <w:rFonts w:hint="eastAsia"/>
          <w:sz w:val="30"/>
          <w:szCs w:val="30"/>
          <w:rtl/>
          <w:lang w:bidi="ar-SY"/>
        </w:rPr>
        <w:t>«</w:t>
      </w:r>
      <w:r w:rsidRPr="009A7331">
        <w:rPr>
          <w:rFonts w:hint="cs"/>
          <w:b/>
          <w:bCs/>
          <w:sz w:val="30"/>
          <w:szCs w:val="30"/>
          <w:rtl/>
          <w:lang w:bidi="ar-SY"/>
        </w:rPr>
        <w:t>التحقيق في أصول الدين وضرورة أن يبتنيَ الإيمان بها على العلم والدليل</w:t>
      </w:r>
      <w:r w:rsidRPr="009A7331">
        <w:rPr>
          <w:rFonts w:hint="eastAsia"/>
          <w:sz w:val="30"/>
          <w:szCs w:val="30"/>
          <w:rtl/>
          <w:lang w:bidi="ar-SY"/>
        </w:rPr>
        <w:t>»</w:t>
      </w:r>
      <w:r w:rsidRPr="009A7331">
        <w:rPr>
          <w:rFonts w:hint="cs"/>
          <w:sz w:val="30"/>
          <w:szCs w:val="30"/>
          <w:rtl/>
          <w:lang w:bidi="ar-SY"/>
        </w:rPr>
        <w:t xml:space="preserve"> و</w:t>
      </w:r>
      <w:r w:rsidRPr="009A7331">
        <w:rPr>
          <w:rFonts w:hint="eastAsia"/>
          <w:sz w:val="30"/>
          <w:szCs w:val="30"/>
          <w:rtl/>
          <w:lang w:bidi="ar-SY"/>
        </w:rPr>
        <w:t>«</w:t>
      </w:r>
      <w:r w:rsidRPr="009A7331">
        <w:rPr>
          <w:rFonts w:hint="cs"/>
          <w:b/>
          <w:bCs/>
          <w:sz w:val="30"/>
          <w:szCs w:val="30"/>
          <w:rtl/>
          <w:lang w:bidi="ar-SY"/>
        </w:rPr>
        <w:t>عدم جو</w:t>
      </w:r>
      <w:r w:rsidR="000A14C8" w:rsidRPr="009A7331">
        <w:rPr>
          <w:rFonts w:hint="cs"/>
          <w:b/>
          <w:bCs/>
          <w:sz w:val="30"/>
          <w:szCs w:val="30"/>
          <w:rtl/>
          <w:lang w:bidi="ar-SY"/>
        </w:rPr>
        <w:t>ا</w:t>
      </w:r>
      <w:r w:rsidRPr="009A7331">
        <w:rPr>
          <w:rFonts w:hint="cs"/>
          <w:b/>
          <w:bCs/>
          <w:sz w:val="30"/>
          <w:szCs w:val="30"/>
          <w:rtl/>
          <w:lang w:bidi="ar-SY"/>
        </w:rPr>
        <w:t>ز التقليد في أصول الدين</w:t>
      </w:r>
      <w:r w:rsidRPr="009A7331">
        <w:rPr>
          <w:rFonts w:hint="eastAsia"/>
          <w:sz w:val="30"/>
          <w:szCs w:val="30"/>
          <w:rtl/>
          <w:lang w:bidi="ar-SY"/>
        </w:rPr>
        <w:t>»</w:t>
      </w:r>
      <w:r w:rsidRPr="009A7331">
        <w:rPr>
          <w:rFonts w:hint="cs"/>
          <w:sz w:val="30"/>
          <w:szCs w:val="30"/>
          <w:rtl/>
          <w:lang w:bidi="ar-SY"/>
        </w:rPr>
        <w:t xml:space="preserve"> ليست سوى شعارات كاذبة وخيالية في مجتمعنا الديني وأنه في الجمهورية الإسلامية لا</w:t>
      </w:r>
      <w:r w:rsidRPr="009A7331">
        <w:rPr>
          <w:rFonts w:hint="eastAsia"/>
          <w:sz w:val="30"/>
          <w:szCs w:val="30"/>
          <w:rtl/>
          <w:lang w:bidi="ar-SY"/>
        </w:rPr>
        <w:t> </w:t>
      </w:r>
      <w:r w:rsidRPr="009A7331">
        <w:rPr>
          <w:rFonts w:hint="cs"/>
          <w:sz w:val="30"/>
          <w:szCs w:val="30"/>
          <w:rtl/>
          <w:lang w:bidi="ar-SY"/>
        </w:rPr>
        <w:t>بد على الفرد أن يكون مقلَّداً حتى في أصول الدين</w:t>
      </w:r>
      <w:r w:rsidR="00E11F53">
        <w:rPr>
          <w:rFonts w:hint="cs"/>
          <w:sz w:val="30"/>
          <w:szCs w:val="30"/>
          <w:rtl/>
          <w:lang w:bidi="ar-SY"/>
        </w:rPr>
        <w:t>.</w:t>
      </w:r>
      <w:r w:rsidRPr="009A7331">
        <w:rPr>
          <w:rFonts w:hint="cs"/>
          <w:sz w:val="30"/>
          <w:szCs w:val="30"/>
          <w:rtl/>
          <w:lang w:bidi="ar-SY"/>
        </w:rPr>
        <w:t xml:space="preserve"> </w:t>
      </w:r>
    </w:p>
    <w:p w:rsidR="000C29E8" w:rsidRPr="009A7331" w:rsidRDefault="00E4555E" w:rsidP="009A7331">
      <w:pPr>
        <w:widowControl w:val="0"/>
        <w:spacing w:before="120"/>
        <w:ind w:firstLine="567"/>
        <w:jc w:val="lowKashida"/>
        <w:rPr>
          <w:rFonts w:hint="cs"/>
          <w:sz w:val="30"/>
          <w:szCs w:val="30"/>
          <w:rtl/>
          <w:lang w:bidi="ar-SY"/>
        </w:rPr>
      </w:pPr>
      <w:r w:rsidRPr="009A7331">
        <w:rPr>
          <w:rFonts w:hint="cs"/>
          <w:sz w:val="30"/>
          <w:szCs w:val="30"/>
          <w:rtl/>
          <w:lang w:bidi="ar-SY"/>
        </w:rPr>
        <w:t xml:space="preserve">ولما توصَّلت فيما بعد </w:t>
      </w:r>
      <w:r w:rsidR="00E11F53">
        <w:rPr>
          <w:rFonts w:hint="cs"/>
          <w:sz w:val="30"/>
          <w:szCs w:val="30"/>
          <w:rtl/>
          <w:lang w:bidi="ar-SY"/>
        </w:rPr>
        <w:t>-</w:t>
      </w:r>
      <w:r w:rsidRPr="009A7331">
        <w:rPr>
          <w:rFonts w:hint="cs"/>
          <w:sz w:val="30"/>
          <w:szCs w:val="30"/>
          <w:rtl/>
          <w:lang w:bidi="ar-SY"/>
        </w:rPr>
        <w:t xml:space="preserve">من خلال بحثي وتحقيقي في باب الإمامة </w:t>
      </w:r>
      <w:r w:rsidR="00E11F53">
        <w:rPr>
          <w:rFonts w:hint="cs"/>
          <w:sz w:val="30"/>
          <w:szCs w:val="30"/>
          <w:rtl/>
          <w:lang w:bidi="ar-SY"/>
        </w:rPr>
        <w:t>-</w:t>
      </w:r>
      <w:r w:rsidRPr="009A7331">
        <w:rPr>
          <w:rFonts w:hint="cs"/>
          <w:sz w:val="30"/>
          <w:szCs w:val="30"/>
          <w:rtl/>
          <w:lang w:bidi="ar-SY"/>
        </w:rPr>
        <w:t xml:space="preserve"> إلى نتيجة مخالفة لما تنتـظره المؤسسة الرسمية لعلماء الدين الشيعة وجدت أنني أدفع ثمن ذلك غالياً</w:t>
      </w:r>
      <w:r w:rsidR="00E11F53">
        <w:rPr>
          <w:rFonts w:hint="cs"/>
          <w:sz w:val="30"/>
          <w:szCs w:val="30"/>
          <w:rtl/>
          <w:lang w:bidi="ar-SY"/>
        </w:rPr>
        <w:t>،</w:t>
      </w:r>
      <w:r w:rsidRPr="009A7331">
        <w:rPr>
          <w:rFonts w:hint="cs"/>
          <w:sz w:val="30"/>
          <w:szCs w:val="30"/>
          <w:rtl/>
          <w:lang w:bidi="ar-SY"/>
        </w:rPr>
        <w:t xml:space="preserve"> وهو أمر لا يتّسع المجال لشرحه هنا</w:t>
      </w:r>
      <w:r w:rsidR="00E11F53">
        <w:rPr>
          <w:rFonts w:hint="cs"/>
          <w:sz w:val="30"/>
          <w:szCs w:val="30"/>
          <w:rtl/>
          <w:lang w:bidi="ar-SY"/>
        </w:rPr>
        <w:t>؛</w:t>
      </w:r>
      <w:r w:rsidRPr="009A7331">
        <w:rPr>
          <w:rFonts w:hint="cs"/>
          <w:sz w:val="30"/>
          <w:szCs w:val="30"/>
          <w:rtl/>
          <w:lang w:bidi="ar-SY"/>
        </w:rPr>
        <w:t xml:space="preserve"> لذا أحذّر القارئ العزيز بأنه لو لم تكن لديه القدرة على تحمل مشقة هذا الطريق والأذى والمرارة التي سيتعرَّض لها فيه</w:t>
      </w:r>
      <w:r w:rsidR="00E11F53">
        <w:rPr>
          <w:rFonts w:hint="cs"/>
          <w:sz w:val="30"/>
          <w:szCs w:val="30"/>
          <w:rtl/>
          <w:lang w:bidi="ar-SY"/>
        </w:rPr>
        <w:t>،</w:t>
      </w:r>
      <w:r w:rsidRPr="009A7331">
        <w:rPr>
          <w:rFonts w:hint="cs"/>
          <w:sz w:val="30"/>
          <w:szCs w:val="30"/>
          <w:rtl/>
          <w:lang w:bidi="ar-SY"/>
        </w:rPr>
        <w:t xml:space="preserve"> فليرح نفسه من الآن ولينصرف عن قراءة هذا الكتاب</w:t>
      </w:r>
      <w:r w:rsidR="00E11F53">
        <w:rPr>
          <w:rFonts w:hint="cs"/>
          <w:sz w:val="30"/>
          <w:szCs w:val="30"/>
          <w:rtl/>
          <w:lang w:bidi="ar-SY"/>
        </w:rPr>
        <w:t>!.</w:t>
      </w:r>
    </w:p>
    <w:p w:rsidR="002D7648" w:rsidRDefault="002D7648" w:rsidP="009A7331">
      <w:pPr>
        <w:widowControl w:val="0"/>
        <w:spacing w:before="120"/>
        <w:ind w:firstLine="567"/>
        <w:jc w:val="lowKashida"/>
        <w:rPr>
          <w:rFonts w:hint="cs"/>
          <w:sz w:val="30"/>
          <w:szCs w:val="30"/>
          <w:rtl/>
          <w:lang w:bidi="ar-SY"/>
        </w:rPr>
      </w:pPr>
    </w:p>
    <w:p w:rsidR="002D7648" w:rsidRPr="00A70D60" w:rsidRDefault="002D7648" w:rsidP="002D7648">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0C29E8" w:rsidRPr="009A7331" w:rsidRDefault="002D7648" w:rsidP="002D7648">
      <w:pPr>
        <w:widowControl w:val="0"/>
        <w:spacing w:before="120"/>
        <w:ind w:firstLine="567"/>
        <w:jc w:val="lowKashida"/>
        <w:rPr>
          <w:rFonts w:hint="cs"/>
          <w:sz w:val="30"/>
          <w:szCs w:val="30"/>
          <w:rtl/>
          <w:lang w:bidi="ar-SY"/>
        </w:rPr>
      </w:pPr>
      <w:r>
        <w:rPr>
          <w:sz w:val="30"/>
          <w:szCs w:val="30"/>
          <w:rtl/>
          <w:lang w:bidi="ar-SY"/>
        </w:rPr>
        <w:br w:type="page"/>
      </w:r>
    </w:p>
    <w:p w:rsidR="000C29E8" w:rsidRPr="009A7331" w:rsidRDefault="000C29E8" w:rsidP="002D7648">
      <w:pPr>
        <w:pStyle w:val="1"/>
        <w:rPr>
          <w:rFonts w:hint="cs"/>
          <w:rtl/>
          <w:lang w:bidi="ar-SY"/>
        </w:rPr>
      </w:pPr>
      <w:bookmarkStart w:id="8" w:name="_Toc231485263"/>
      <w:r w:rsidRPr="009A7331">
        <w:rPr>
          <w:rFonts w:hint="cs"/>
          <w:rtl/>
          <w:lang w:bidi="ar-SY"/>
        </w:rPr>
        <w:t>القسم الأول</w:t>
      </w:r>
      <w:r w:rsidR="002D7648">
        <w:rPr>
          <w:rtl/>
          <w:lang w:bidi="ar-SY"/>
        </w:rPr>
        <w:br/>
      </w:r>
      <w:r w:rsidRPr="009A7331">
        <w:rPr>
          <w:rFonts w:hint="cs"/>
          <w:rtl/>
          <w:lang w:bidi="ar-SY"/>
        </w:rPr>
        <w:t>نظرية الإمامة في ميزان النقد</w:t>
      </w:r>
      <w:bookmarkEnd w:id="8"/>
      <w:r w:rsidRPr="009A7331">
        <w:rPr>
          <w:rFonts w:hint="cs"/>
          <w:rtl/>
          <w:lang w:bidi="ar-SY"/>
        </w:rPr>
        <w:t xml:space="preserve"> </w:t>
      </w:r>
    </w:p>
    <w:p w:rsidR="00EF6D7E" w:rsidRPr="009A7331" w:rsidRDefault="00891787" w:rsidP="009A7331">
      <w:pPr>
        <w:widowControl w:val="0"/>
        <w:spacing w:before="120"/>
        <w:ind w:firstLine="567"/>
        <w:jc w:val="lowKashida"/>
        <w:rPr>
          <w:rFonts w:hint="cs"/>
          <w:sz w:val="30"/>
          <w:szCs w:val="30"/>
          <w:rtl/>
          <w:lang w:bidi="ar-SY"/>
        </w:rPr>
      </w:pPr>
      <w:r w:rsidRPr="009A7331">
        <w:rPr>
          <w:rFonts w:hint="cs"/>
          <w:sz w:val="30"/>
          <w:szCs w:val="30"/>
          <w:rtl/>
          <w:lang w:bidi="ar-SY"/>
        </w:rPr>
        <w:t>س</w:t>
      </w:r>
      <w:r w:rsidR="00EF6D7E" w:rsidRPr="009A7331">
        <w:rPr>
          <w:rFonts w:hint="cs"/>
          <w:sz w:val="30"/>
          <w:szCs w:val="30"/>
          <w:rtl/>
          <w:lang w:bidi="ar-SY"/>
        </w:rPr>
        <w:t xml:space="preserve">أحاول في هذا الكتاب أن </w:t>
      </w:r>
      <w:r w:rsidRPr="009A7331">
        <w:rPr>
          <w:rFonts w:hint="cs"/>
          <w:sz w:val="30"/>
          <w:szCs w:val="30"/>
          <w:rtl/>
          <w:lang w:bidi="ar-SY"/>
        </w:rPr>
        <w:t>أوضِّح للقارئ</w:t>
      </w:r>
      <w:r w:rsidR="00EF6D7E" w:rsidRPr="009A7331">
        <w:rPr>
          <w:rFonts w:hint="cs"/>
          <w:sz w:val="30"/>
          <w:szCs w:val="30"/>
          <w:rtl/>
          <w:lang w:bidi="ar-SY"/>
        </w:rPr>
        <w:t xml:space="preserve"> أن</w:t>
      </w:r>
      <w:r w:rsidRPr="009A7331">
        <w:rPr>
          <w:rFonts w:hint="cs"/>
          <w:sz w:val="30"/>
          <w:szCs w:val="30"/>
          <w:rtl/>
          <w:lang w:bidi="ar-SY"/>
        </w:rPr>
        <w:t>َّ</w:t>
      </w:r>
      <w:r w:rsidR="00EF6D7E" w:rsidRPr="009A7331">
        <w:rPr>
          <w:rFonts w:hint="cs"/>
          <w:sz w:val="30"/>
          <w:szCs w:val="30"/>
          <w:rtl/>
          <w:lang w:bidi="ar-SY"/>
        </w:rPr>
        <w:t xml:space="preserve"> نظرية الإمامة </w:t>
      </w:r>
      <w:r w:rsidR="00EF6D7E" w:rsidRPr="009A7331">
        <w:rPr>
          <w:sz w:val="30"/>
          <w:szCs w:val="30"/>
          <w:rtl/>
          <w:lang w:bidi="ar-SY"/>
        </w:rPr>
        <w:t>–</w:t>
      </w:r>
      <w:r w:rsidR="00EF6D7E" w:rsidRPr="009A7331">
        <w:rPr>
          <w:rFonts w:hint="cs"/>
          <w:sz w:val="30"/>
          <w:szCs w:val="30"/>
          <w:rtl/>
          <w:lang w:bidi="ar-SY"/>
        </w:rPr>
        <w:t xml:space="preserve"> كما هي شائعة ورائجة بين الشيعة الإمامية </w:t>
      </w:r>
      <w:r w:rsidR="00EF6D7E" w:rsidRPr="009A7331">
        <w:rPr>
          <w:sz w:val="30"/>
          <w:szCs w:val="30"/>
          <w:rtl/>
          <w:lang w:bidi="ar-SY"/>
        </w:rPr>
        <w:t>–</w:t>
      </w:r>
      <w:r w:rsidR="00EF6D7E" w:rsidRPr="009A7331">
        <w:rPr>
          <w:rFonts w:hint="cs"/>
          <w:sz w:val="30"/>
          <w:szCs w:val="30"/>
          <w:rtl/>
          <w:lang w:bidi="ar-SY"/>
        </w:rPr>
        <w:t xml:space="preserve"> لا وزن لها في ميزان ا</w:t>
      </w:r>
      <w:r w:rsidR="006B0E73" w:rsidRPr="009A7331">
        <w:rPr>
          <w:rFonts w:hint="cs"/>
          <w:sz w:val="30"/>
          <w:szCs w:val="30"/>
          <w:rtl/>
          <w:lang w:bidi="ar-SY"/>
        </w:rPr>
        <w:t xml:space="preserve">لنقد وأنها تحتاج إلى إعادة نظر </w:t>
      </w:r>
      <w:r w:rsidR="00D4061E" w:rsidRPr="009A7331">
        <w:rPr>
          <w:rFonts w:hint="cs"/>
          <w:sz w:val="30"/>
          <w:szCs w:val="30"/>
          <w:rtl/>
          <w:lang w:bidi="ar-SY"/>
        </w:rPr>
        <w:t xml:space="preserve">وصياغة </w:t>
      </w:r>
      <w:r w:rsidR="006B0E73" w:rsidRPr="009A7331">
        <w:rPr>
          <w:rFonts w:hint="cs"/>
          <w:sz w:val="30"/>
          <w:szCs w:val="30"/>
          <w:rtl/>
          <w:lang w:bidi="ar-SY"/>
        </w:rPr>
        <w:t xml:space="preserve">نظرية </w:t>
      </w:r>
      <w:r w:rsidR="00D4061E" w:rsidRPr="009A7331">
        <w:rPr>
          <w:rFonts w:hint="cs"/>
          <w:sz w:val="30"/>
          <w:szCs w:val="30"/>
          <w:rtl/>
          <w:lang w:bidi="ar-SY"/>
        </w:rPr>
        <w:t>جديدة</w:t>
      </w:r>
      <w:r w:rsidR="00E11F53">
        <w:rPr>
          <w:rFonts w:hint="cs"/>
          <w:sz w:val="30"/>
          <w:szCs w:val="30"/>
          <w:rtl/>
          <w:lang w:bidi="ar-SY"/>
        </w:rPr>
        <w:t>.</w:t>
      </w:r>
    </w:p>
    <w:p w:rsidR="00EF6D7E" w:rsidRPr="009A7331" w:rsidRDefault="00EF6D7E" w:rsidP="009A7331">
      <w:pPr>
        <w:widowControl w:val="0"/>
        <w:spacing w:before="120"/>
        <w:ind w:firstLine="567"/>
        <w:jc w:val="lowKashida"/>
        <w:rPr>
          <w:rFonts w:hint="cs"/>
          <w:sz w:val="30"/>
          <w:szCs w:val="30"/>
          <w:rtl/>
          <w:lang w:bidi="ar-SY"/>
        </w:rPr>
      </w:pPr>
      <w:r w:rsidRPr="009A7331">
        <w:rPr>
          <w:rFonts w:hint="cs"/>
          <w:sz w:val="30"/>
          <w:szCs w:val="30"/>
          <w:rtl/>
          <w:lang w:bidi="ar-SY"/>
        </w:rPr>
        <w:t xml:space="preserve">لكن قبل </w:t>
      </w:r>
      <w:r w:rsidR="00D4061E" w:rsidRPr="009A7331">
        <w:rPr>
          <w:rFonts w:hint="cs"/>
          <w:sz w:val="30"/>
          <w:szCs w:val="30"/>
          <w:rtl/>
          <w:lang w:bidi="ar-SY"/>
        </w:rPr>
        <w:t>البدء</w:t>
      </w:r>
      <w:r w:rsidRPr="009A7331">
        <w:rPr>
          <w:rFonts w:hint="cs"/>
          <w:sz w:val="30"/>
          <w:szCs w:val="30"/>
          <w:rtl/>
          <w:lang w:bidi="ar-SY"/>
        </w:rPr>
        <w:t xml:space="preserve"> في البحث لا بد من ذكر </w:t>
      </w:r>
      <w:r w:rsidR="007C2B5F" w:rsidRPr="009A7331">
        <w:rPr>
          <w:rFonts w:hint="cs"/>
          <w:sz w:val="30"/>
          <w:szCs w:val="30"/>
          <w:rtl/>
          <w:lang w:bidi="ar-SY"/>
        </w:rPr>
        <w:t>بعض</w:t>
      </w:r>
      <w:r w:rsidRPr="009A7331">
        <w:rPr>
          <w:rFonts w:hint="cs"/>
          <w:sz w:val="30"/>
          <w:szCs w:val="30"/>
          <w:rtl/>
          <w:lang w:bidi="ar-SY"/>
        </w:rPr>
        <w:t xml:space="preserve"> </w:t>
      </w:r>
      <w:r w:rsidR="007C2B5F" w:rsidRPr="009A7331">
        <w:rPr>
          <w:rFonts w:hint="cs"/>
          <w:sz w:val="30"/>
          <w:szCs w:val="30"/>
          <w:rtl/>
          <w:lang w:bidi="ar-SY"/>
        </w:rPr>
        <w:t>ال</w:t>
      </w:r>
      <w:r w:rsidRPr="009A7331">
        <w:rPr>
          <w:rFonts w:hint="cs"/>
          <w:sz w:val="30"/>
          <w:szCs w:val="30"/>
          <w:rtl/>
          <w:lang w:bidi="ar-SY"/>
        </w:rPr>
        <w:t>نقاط كمقدمة</w:t>
      </w:r>
      <w:r w:rsidR="00E11F53">
        <w:rPr>
          <w:rFonts w:hint="cs"/>
          <w:sz w:val="30"/>
          <w:szCs w:val="30"/>
          <w:rtl/>
          <w:lang w:bidi="ar-SY"/>
        </w:rPr>
        <w:t>:</w:t>
      </w:r>
    </w:p>
    <w:p w:rsidR="00EF6D7E" w:rsidRPr="009A7331" w:rsidRDefault="007C2B5F" w:rsidP="002D7648">
      <w:pPr>
        <w:widowControl w:val="0"/>
        <w:numPr>
          <w:ilvl w:val="0"/>
          <w:numId w:val="4"/>
        </w:numPr>
        <w:spacing w:before="120"/>
        <w:jc w:val="lowKashida"/>
        <w:rPr>
          <w:rFonts w:hint="cs"/>
          <w:sz w:val="30"/>
          <w:szCs w:val="30"/>
          <w:lang w:bidi="ar-SY"/>
        </w:rPr>
      </w:pPr>
      <w:r w:rsidRPr="009A7331">
        <w:rPr>
          <w:rFonts w:hint="cs"/>
          <w:sz w:val="30"/>
          <w:szCs w:val="30"/>
          <w:rtl/>
          <w:lang w:bidi="ar-SY"/>
        </w:rPr>
        <w:t xml:space="preserve">بدايةً </w:t>
      </w:r>
      <w:r w:rsidR="00EF6D7E" w:rsidRPr="009A7331">
        <w:rPr>
          <w:rFonts w:hint="cs"/>
          <w:sz w:val="30"/>
          <w:szCs w:val="30"/>
          <w:rtl/>
          <w:lang w:bidi="ar-SY"/>
        </w:rPr>
        <w:t xml:space="preserve">لا بد من التفرقة بين </w:t>
      </w:r>
      <w:r w:rsidRPr="009A7331">
        <w:rPr>
          <w:rFonts w:hint="cs"/>
          <w:sz w:val="30"/>
          <w:szCs w:val="30"/>
          <w:rtl/>
          <w:lang w:bidi="ar-SY"/>
        </w:rPr>
        <w:t>«</w:t>
      </w:r>
      <w:r w:rsidR="00EF6D7E" w:rsidRPr="009A7331">
        <w:rPr>
          <w:rFonts w:hint="cs"/>
          <w:b/>
          <w:bCs/>
          <w:sz w:val="30"/>
          <w:szCs w:val="30"/>
          <w:rtl/>
          <w:lang w:bidi="ar-SY"/>
        </w:rPr>
        <w:t>الدين</w:t>
      </w:r>
      <w:r w:rsidRPr="009A7331">
        <w:rPr>
          <w:rFonts w:hint="cs"/>
          <w:sz w:val="30"/>
          <w:szCs w:val="30"/>
          <w:rtl/>
          <w:lang w:bidi="ar-SY"/>
        </w:rPr>
        <w:t>»</w:t>
      </w:r>
      <w:r w:rsidR="00EF6D7E" w:rsidRPr="009A7331">
        <w:rPr>
          <w:rFonts w:hint="cs"/>
          <w:sz w:val="30"/>
          <w:szCs w:val="30"/>
          <w:rtl/>
          <w:lang w:bidi="ar-SY"/>
        </w:rPr>
        <w:t xml:space="preserve"> و</w:t>
      </w:r>
      <w:r w:rsidRPr="009A7331">
        <w:rPr>
          <w:rFonts w:hint="cs"/>
          <w:sz w:val="30"/>
          <w:szCs w:val="30"/>
          <w:rtl/>
          <w:lang w:bidi="ar-SY"/>
        </w:rPr>
        <w:t>«</w:t>
      </w:r>
      <w:r w:rsidR="00EF6D7E" w:rsidRPr="009A7331">
        <w:rPr>
          <w:rFonts w:hint="cs"/>
          <w:b/>
          <w:bCs/>
          <w:sz w:val="30"/>
          <w:szCs w:val="30"/>
          <w:rtl/>
          <w:lang w:bidi="ar-SY"/>
        </w:rPr>
        <w:t>المعرفة الدينية</w:t>
      </w:r>
      <w:r w:rsidRPr="009A7331">
        <w:rPr>
          <w:rFonts w:hint="cs"/>
          <w:sz w:val="30"/>
          <w:szCs w:val="30"/>
          <w:rtl/>
          <w:lang w:bidi="ar-SY"/>
        </w:rPr>
        <w:t>»</w:t>
      </w:r>
      <w:r w:rsidR="00E11F53">
        <w:rPr>
          <w:rFonts w:hint="cs"/>
          <w:sz w:val="30"/>
          <w:szCs w:val="30"/>
          <w:rtl/>
          <w:lang w:bidi="ar-SY"/>
        </w:rPr>
        <w:t>.</w:t>
      </w:r>
      <w:r w:rsidR="00D4061E" w:rsidRPr="009A7331">
        <w:rPr>
          <w:rFonts w:hint="cs"/>
          <w:sz w:val="30"/>
          <w:szCs w:val="30"/>
          <w:rtl/>
          <w:lang w:bidi="ar-SY"/>
        </w:rPr>
        <w:t xml:space="preserve"> </w:t>
      </w:r>
      <w:r w:rsidR="00EF6D7E" w:rsidRPr="009A7331">
        <w:rPr>
          <w:rFonts w:hint="cs"/>
          <w:sz w:val="30"/>
          <w:szCs w:val="30"/>
          <w:rtl/>
          <w:lang w:bidi="ar-SY"/>
        </w:rPr>
        <w:t xml:space="preserve">الدين عبارة عن الأركان والأصول والفروع التي نزلت على </w:t>
      </w:r>
      <w:r w:rsidR="00884CA1" w:rsidRPr="009A7331">
        <w:rPr>
          <w:rFonts w:hint="cs"/>
          <w:sz w:val="30"/>
          <w:szCs w:val="30"/>
          <w:rtl/>
          <w:lang w:bidi="ar-SY"/>
        </w:rPr>
        <w:t>النبيّ</w:t>
      </w:r>
      <w:r w:rsidR="009A7331">
        <w:rPr>
          <w:rFonts w:hint="cs"/>
          <w:sz w:val="30"/>
          <w:szCs w:val="30"/>
          <w:rtl/>
          <w:lang w:bidi="ar-SY"/>
        </w:rPr>
        <w:t xml:space="preserve"> </w:t>
      </w:r>
      <w:r w:rsidR="009A7331" w:rsidRPr="009A7331">
        <w:rPr>
          <w:rFonts w:ascii="Abo-thar" w:hAnsi="Abo-thar"/>
          <w:sz w:val="30"/>
          <w:szCs w:val="30"/>
          <w:rtl/>
          <w:lang w:bidi="ar-SY"/>
        </w:rPr>
        <w:t>صلى الله عليه وآله وسلم</w:t>
      </w:r>
      <w:r w:rsidR="009A7331">
        <w:rPr>
          <w:rFonts w:ascii="Abo-thar" w:hAnsi="Abo-thar"/>
          <w:sz w:val="30"/>
          <w:szCs w:val="30"/>
          <w:rtl/>
          <w:lang w:bidi="ar-SY"/>
        </w:rPr>
        <w:t xml:space="preserve"> </w:t>
      </w:r>
      <w:r w:rsidR="00784B20" w:rsidRPr="009A7331">
        <w:rPr>
          <w:rFonts w:hint="cs"/>
          <w:sz w:val="30"/>
          <w:szCs w:val="30"/>
          <w:rtl/>
          <w:lang w:bidi="ar-SY"/>
        </w:rPr>
        <w:t>وجاءت في الكتاب السماوي</w:t>
      </w:r>
      <w:r w:rsidR="00E11F53">
        <w:rPr>
          <w:rFonts w:hint="cs"/>
          <w:sz w:val="30"/>
          <w:szCs w:val="30"/>
          <w:rtl/>
          <w:lang w:bidi="ar-SY"/>
        </w:rPr>
        <w:t>؛</w:t>
      </w:r>
      <w:r w:rsidR="00784B20" w:rsidRPr="009A7331">
        <w:rPr>
          <w:rFonts w:hint="cs"/>
          <w:sz w:val="30"/>
          <w:szCs w:val="30"/>
          <w:rtl/>
          <w:lang w:bidi="ar-SY"/>
        </w:rPr>
        <w:t xml:space="preserve"> إضافة إلى سنة </w:t>
      </w:r>
      <w:r w:rsidR="00884CA1" w:rsidRPr="009A7331">
        <w:rPr>
          <w:rFonts w:hint="cs"/>
          <w:sz w:val="30"/>
          <w:szCs w:val="30"/>
          <w:rtl/>
          <w:lang w:bidi="ar-SY"/>
        </w:rPr>
        <w:t>النبيّ</w:t>
      </w:r>
      <w:r w:rsidR="009A7331">
        <w:rPr>
          <w:rFonts w:hint="cs"/>
          <w:sz w:val="30"/>
          <w:szCs w:val="30"/>
          <w:rtl/>
          <w:lang w:bidi="ar-SY"/>
        </w:rPr>
        <w:t xml:space="preserve"> </w:t>
      </w:r>
      <w:r w:rsidR="009A7331" w:rsidRPr="009A7331">
        <w:rPr>
          <w:rFonts w:ascii="Abo-thar" w:hAnsi="Abo-thar"/>
          <w:sz w:val="30"/>
          <w:szCs w:val="30"/>
          <w:rtl/>
          <w:lang w:bidi="ar-SY"/>
        </w:rPr>
        <w:t>صلى الله عليه وآله وسلم</w:t>
      </w:r>
      <w:r w:rsidR="00E11F53">
        <w:rPr>
          <w:rFonts w:ascii="Abo-thar" w:hAnsi="Abo-thar"/>
          <w:sz w:val="30"/>
          <w:szCs w:val="30"/>
          <w:rtl/>
          <w:lang w:bidi="ar-SY"/>
        </w:rPr>
        <w:t>.</w:t>
      </w:r>
      <w:r w:rsidR="00784B20" w:rsidRPr="009A7331">
        <w:rPr>
          <w:rFonts w:hint="cs"/>
          <w:sz w:val="30"/>
          <w:szCs w:val="30"/>
          <w:rtl/>
          <w:lang w:bidi="ar-SY"/>
        </w:rPr>
        <w:t xml:space="preserve"> أما المعرفة الدينية </w:t>
      </w:r>
      <w:r w:rsidRPr="009A7331">
        <w:rPr>
          <w:rFonts w:hint="cs"/>
          <w:sz w:val="30"/>
          <w:szCs w:val="30"/>
          <w:rtl/>
          <w:lang w:bidi="ar-SY"/>
        </w:rPr>
        <w:t>فهي التي</w:t>
      </w:r>
      <w:r w:rsidR="00784B20" w:rsidRPr="009A7331">
        <w:rPr>
          <w:rFonts w:hint="cs"/>
          <w:sz w:val="30"/>
          <w:szCs w:val="30"/>
          <w:rtl/>
          <w:lang w:bidi="ar-SY"/>
        </w:rPr>
        <w:t xml:space="preserve"> تندرج بشكل أساسي تحت الفروع الخمسة للعلوم الشرعية</w:t>
      </w:r>
      <w:r w:rsidR="00E11F53">
        <w:rPr>
          <w:rFonts w:hint="cs"/>
          <w:sz w:val="30"/>
          <w:szCs w:val="30"/>
          <w:rtl/>
          <w:lang w:bidi="ar-SY"/>
        </w:rPr>
        <w:t>:</w:t>
      </w:r>
      <w:r w:rsidR="00784B20" w:rsidRPr="009A7331">
        <w:rPr>
          <w:rFonts w:hint="cs"/>
          <w:sz w:val="30"/>
          <w:szCs w:val="30"/>
          <w:rtl/>
          <w:lang w:bidi="ar-SY"/>
        </w:rPr>
        <w:t xml:space="preserve"> الفقه وعلم الكلام والتفسير والأخلاق وتحليل السيرة العملية للنبي</w:t>
      </w:r>
      <w:r w:rsidR="009A7331">
        <w:rPr>
          <w:rFonts w:hint="cs"/>
          <w:sz w:val="30"/>
          <w:szCs w:val="30"/>
          <w:rtl/>
          <w:lang w:bidi="ar-SY"/>
        </w:rPr>
        <w:t xml:space="preserve"> </w:t>
      </w:r>
      <w:r w:rsidR="009A7331" w:rsidRPr="009A7331">
        <w:rPr>
          <w:rFonts w:ascii="Abo-thar" w:hAnsi="Abo-thar"/>
          <w:sz w:val="30"/>
          <w:szCs w:val="30"/>
          <w:rtl/>
          <w:lang w:bidi="ar-SY"/>
        </w:rPr>
        <w:t>صلى الله عليه وآله وسلم</w:t>
      </w:r>
      <w:r w:rsidR="009A7331">
        <w:rPr>
          <w:rFonts w:ascii="Abo-thar" w:hAnsi="Abo-thar"/>
          <w:sz w:val="30"/>
          <w:szCs w:val="30"/>
          <w:rtl/>
          <w:lang w:bidi="ar-SY"/>
        </w:rPr>
        <w:t xml:space="preserve"> </w:t>
      </w:r>
      <w:r w:rsidR="00784B20" w:rsidRPr="009A7331">
        <w:rPr>
          <w:rFonts w:hint="cs"/>
          <w:sz w:val="30"/>
          <w:szCs w:val="30"/>
          <w:rtl/>
          <w:lang w:bidi="ar-SY"/>
        </w:rPr>
        <w:t>وأئمة الدين</w:t>
      </w:r>
      <w:r w:rsidR="00E11F53">
        <w:rPr>
          <w:rFonts w:hint="cs"/>
          <w:sz w:val="30"/>
          <w:szCs w:val="30"/>
          <w:rtl/>
          <w:lang w:bidi="ar-SY"/>
        </w:rPr>
        <w:t>.</w:t>
      </w:r>
      <w:r w:rsidR="006F07FD" w:rsidRPr="009A7331">
        <w:rPr>
          <w:rFonts w:hint="cs"/>
          <w:sz w:val="30"/>
          <w:szCs w:val="30"/>
          <w:rtl/>
          <w:lang w:bidi="ar-SY"/>
        </w:rPr>
        <w:t xml:space="preserve"> </w:t>
      </w:r>
      <w:r w:rsidRPr="009A7331">
        <w:rPr>
          <w:rFonts w:hint="cs"/>
          <w:sz w:val="30"/>
          <w:szCs w:val="30"/>
          <w:rtl/>
          <w:lang w:bidi="ar-SY"/>
        </w:rPr>
        <w:t>«</w:t>
      </w:r>
      <w:r w:rsidR="006F07FD" w:rsidRPr="009A7331">
        <w:rPr>
          <w:rFonts w:hint="cs"/>
          <w:b/>
          <w:bCs/>
          <w:sz w:val="30"/>
          <w:szCs w:val="30"/>
          <w:rtl/>
          <w:lang w:bidi="ar-SY"/>
        </w:rPr>
        <w:t>الدين</w:t>
      </w:r>
      <w:r w:rsidRPr="009A7331">
        <w:rPr>
          <w:rFonts w:hint="cs"/>
          <w:sz w:val="30"/>
          <w:szCs w:val="30"/>
          <w:rtl/>
          <w:lang w:bidi="ar-SY"/>
        </w:rPr>
        <w:t>»</w:t>
      </w:r>
      <w:r w:rsidR="006F07FD" w:rsidRPr="009A7331">
        <w:rPr>
          <w:rFonts w:hint="cs"/>
          <w:sz w:val="30"/>
          <w:szCs w:val="30"/>
          <w:rtl/>
          <w:lang w:bidi="ar-SY"/>
        </w:rPr>
        <w:t xml:space="preserve"> ثابت</w:t>
      </w:r>
      <w:r w:rsidRPr="009A7331">
        <w:rPr>
          <w:rFonts w:hint="cs"/>
          <w:sz w:val="30"/>
          <w:szCs w:val="30"/>
          <w:rtl/>
          <w:lang w:bidi="ar-SY"/>
        </w:rPr>
        <w:t>ٌ</w:t>
      </w:r>
      <w:r w:rsidR="006F07FD" w:rsidRPr="009A7331">
        <w:rPr>
          <w:rFonts w:hint="cs"/>
          <w:sz w:val="30"/>
          <w:szCs w:val="30"/>
          <w:rtl/>
          <w:lang w:bidi="ar-SY"/>
        </w:rPr>
        <w:t xml:space="preserve"> وكامل</w:t>
      </w:r>
      <w:r w:rsidRPr="009A7331">
        <w:rPr>
          <w:rFonts w:hint="cs"/>
          <w:sz w:val="30"/>
          <w:szCs w:val="30"/>
          <w:rtl/>
          <w:lang w:bidi="ar-SY"/>
        </w:rPr>
        <w:t>ٌ</w:t>
      </w:r>
      <w:r w:rsidR="006F07FD" w:rsidRPr="009A7331">
        <w:rPr>
          <w:rFonts w:hint="cs"/>
          <w:sz w:val="30"/>
          <w:szCs w:val="30"/>
          <w:rtl/>
          <w:lang w:bidi="ar-SY"/>
        </w:rPr>
        <w:t xml:space="preserve"> ونقي</w:t>
      </w:r>
      <w:r w:rsidRPr="009A7331">
        <w:rPr>
          <w:rFonts w:hint="cs"/>
          <w:sz w:val="30"/>
          <w:szCs w:val="30"/>
          <w:rtl/>
          <w:lang w:bidi="ar-SY"/>
        </w:rPr>
        <w:t>ٌّ</w:t>
      </w:r>
      <w:r w:rsidR="006F07FD" w:rsidRPr="009A7331">
        <w:rPr>
          <w:rFonts w:hint="cs"/>
          <w:sz w:val="30"/>
          <w:szCs w:val="30"/>
          <w:rtl/>
          <w:lang w:bidi="ar-SY"/>
        </w:rPr>
        <w:t xml:space="preserve"> ومصون</w:t>
      </w:r>
      <w:r w:rsidRPr="009A7331">
        <w:rPr>
          <w:rFonts w:hint="cs"/>
          <w:sz w:val="30"/>
          <w:szCs w:val="30"/>
          <w:rtl/>
          <w:lang w:bidi="ar-SY"/>
        </w:rPr>
        <w:t>ٌ</w:t>
      </w:r>
      <w:r w:rsidR="006F07FD" w:rsidRPr="009A7331">
        <w:rPr>
          <w:rFonts w:hint="cs"/>
          <w:sz w:val="30"/>
          <w:szCs w:val="30"/>
          <w:rtl/>
          <w:lang w:bidi="ar-SY"/>
        </w:rPr>
        <w:t xml:space="preserve"> من الخطأ</w:t>
      </w:r>
      <w:r w:rsidR="00E11F53">
        <w:rPr>
          <w:rFonts w:hint="cs"/>
          <w:sz w:val="30"/>
          <w:szCs w:val="30"/>
          <w:rtl/>
          <w:lang w:bidi="ar-SY"/>
        </w:rPr>
        <w:t>.</w:t>
      </w:r>
      <w:r w:rsidR="006F07FD" w:rsidRPr="009A7331">
        <w:rPr>
          <w:rFonts w:hint="cs"/>
          <w:sz w:val="30"/>
          <w:szCs w:val="30"/>
          <w:rtl/>
          <w:lang w:bidi="ar-SY"/>
        </w:rPr>
        <w:t xml:space="preserve"> أما </w:t>
      </w:r>
      <w:r w:rsidRPr="009A7331">
        <w:rPr>
          <w:rFonts w:hint="cs"/>
          <w:sz w:val="30"/>
          <w:szCs w:val="30"/>
          <w:rtl/>
          <w:lang w:bidi="ar-SY"/>
        </w:rPr>
        <w:t>«</w:t>
      </w:r>
      <w:r w:rsidR="006F07FD" w:rsidRPr="009A7331">
        <w:rPr>
          <w:rFonts w:hint="cs"/>
          <w:b/>
          <w:bCs/>
          <w:sz w:val="30"/>
          <w:szCs w:val="30"/>
          <w:rtl/>
          <w:lang w:bidi="ar-SY"/>
        </w:rPr>
        <w:t>فهمنا للدين</w:t>
      </w:r>
      <w:r w:rsidRPr="009A7331">
        <w:rPr>
          <w:rFonts w:hint="cs"/>
          <w:sz w:val="30"/>
          <w:szCs w:val="30"/>
          <w:rtl/>
          <w:lang w:bidi="ar-SY"/>
        </w:rPr>
        <w:t>»</w:t>
      </w:r>
      <w:r w:rsidR="006F07FD" w:rsidRPr="009A7331">
        <w:rPr>
          <w:rFonts w:hint="cs"/>
          <w:sz w:val="30"/>
          <w:szCs w:val="30"/>
          <w:rtl/>
          <w:lang w:bidi="ar-SY"/>
        </w:rPr>
        <w:t xml:space="preserve"> فلا يتمتّع بأي واحدة من تلك الأوصاف ولهذا </w:t>
      </w:r>
      <w:r w:rsidRPr="009A7331">
        <w:rPr>
          <w:rFonts w:hint="cs"/>
          <w:sz w:val="30"/>
          <w:szCs w:val="30"/>
          <w:rtl/>
          <w:lang w:bidi="ar-SY"/>
        </w:rPr>
        <w:t>السبب قلنا إ</w:t>
      </w:r>
      <w:r w:rsidR="0079321C" w:rsidRPr="009A7331">
        <w:rPr>
          <w:rFonts w:hint="cs"/>
          <w:sz w:val="30"/>
          <w:szCs w:val="30"/>
          <w:rtl/>
          <w:lang w:bidi="ar-SY"/>
        </w:rPr>
        <w:t>نه لا بد أن نفر</w:t>
      </w:r>
      <w:r w:rsidR="006B0E73" w:rsidRPr="009A7331">
        <w:rPr>
          <w:rFonts w:hint="cs"/>
          <w:sz w:val="30"/>
          <w:szCs w:val="30"/>
          <w:rtl/>
          <w:lang w:bidi="ar-SY"/>
        </w:rPr>
        <w:t>ِّ</w:t>
      </w:r>
      <w:r w:rsidR="0079321C" w:rsidRPr="009A7331">
        <w:rPr>
          <w:rFonts w:hint="cs"/>
          <w:sz w:val="30"/>
          <w:szCs w:val="30"/>
          <w:rtl/>
          <w:lang w:bidi="ar-SY"/>
        </w:rPr>
        <w:t>ق بين الدين والمعرفة الدينية</w:t>
      </w:r>
      <w:r w:rsidR="00E11F53">
        <w:rPr>
          <w:rStyle w:val="FootnoteReference"/>
          <w:b/>
          <w:bCs/>
          <w:color w:val="FF0000"/>
          <w:sz w:val="30"/>
          <w:szCs w:val="30"/>
          <w:rtl/>
        </w:rPr>
        <w:t>(</w:t>
      </w:r>
      <w:r w:rsidR="0079321C" w:rsidRPr="00FF44B9">
        <w:rPr>
          <w:rStyle w:val="FootnoteReference"/>
          <w:b/>
          <w:bCs/>
          <w:color w:val="FF0000"/>
          <w:sz w:val="30"/>
          <w:szCs w:val="30"/>
          <w:rtl/>
        </w:rPr>
        <w:footnoteReference w:id="1"/>
      </w:r>
      <w:r w:rsidR="00E11F53">
        <w:rPr>
          <w:rStyle w:val="FootnoteReference"/>
          <w:b/>
          <w:bCs/>
          <w:color w:val="FF0000"/>
          <w:sz w:val="30"/>
          <w:szCs w:val="30"/>
          <w:rtl/>
        </w:rPr>
        <w:t>)</w:t>
      </w:r>
      <w:r w:rsidR="00E11F53">
        <w:rPr>
          <w:rFonts w:hint="cs"/>
          <w:sz w:val="30"/>
          <w:szCs w:val="30"/>
          <w:rtl/>
          <w:lang w:bidi="ar-SY"/>
        </w:rPr>
        <w:t>.</w:t>
      </w:r>
    </w:p>
    <w:p w:rsidR="00AF30FE" w:rsidRPr="009A7331" w:rsidRDefault="00C53B39" w:rsidP="002D7648">
      <w:pPr>
        <w:widowControl w:val="0"/>
        <w:numPr>
          <w:ilvl w:val="0"/>
          <w:numId w:val="4"/>
        </w:numPr>
        <w:spacing w:before="120"/>
        <w:jc w:val="lowKashida"/>
        <w:rPr>
          <w:rFonts w:hint="cs"/>
          <w:sz w:val="30"/>
          <w:szCs w:val="30"/>
          <w:lang w:bidi="ar-SY"/>
        </w:rPr>
      </w:pPr>
      <w:r w:rsidRPr="009A7331">
        <w:rPr>
          <w:rFonts w:hint="cs"/>
          <w:sz w:val="30"/>
          <w:szCs w:val="30"/>
          <w:rtl/>
          <w:lang w:bidi="ar-SY"/>
        </w:rPr>
        <w:t>«</w:t>
      </w:r>
      <w:r w:rsidRPr="009A7331">
        <w:rPr>
          <w:rFonts w:hint="cs"/>
          <w:b/>
          <w:bCs/>
          <w:sz w:val="30"/>
          <w:szCs w:val="30"/>
          <w:rtl/>
          <w:lang w:bidi="ar-SY"/>
        </w:rPr>
        <w:t>المعرفة الدينية</w:t>
      </w:r>
      <w:r w:rsidRPr="009A7331">
        <w:rPr>
          <w:rFonts w:hint="cs"/>
          <w:sz w:val="30"/>
          <w:szCs w:val="30"/>
          <w:rtl/>
          <w:lang w:bidi="ar-SY"/>
        </w:rPr>
        <w:t xml:space="preserve">» </w:t>
      </w:r>
      <w:r w:rsidR="00CF363F" w:rsidRPr="009A7331">
        <w:rPr>
          <w:rFonts w:hint="cs"/>
          <w:sz w:val="30"/>
          <w:szCs w:val="30"/>
          <w:rtl/>
          <w:lang w:bidi="ar-SY"/>
        </w:rPr>
        <w:t xml:space="preserve">شأنها شأن سائر المعارف الأخرى </w:t>
      </w:r>
      <w:r w:rsidR="00E20421" w:rsidRPr="009A7331">
        <w:rPr>
          <w:rFonts w:hint="cs"/>
          <w:b/>
          <w:bCs/>
          <w:sz w:val="30"/>
          <w:szCs w:val="30"/>
          <w:rtl/>
          <w:lang w:bidi="ar-SY"/>
        </w:rPr>
        <w:t>معرفة</w:t>
      </w:r>
      <w:r w:rsidRPr="009A7331">
        <w:rPr>
          <w:rFonts w:hint="cs"/>
          <w:b/>
          <w:bCs/>
          <w:sz w:val="30"/>
          <w:szCs w:val="30"/>
          <w:rtl/>
          <w:lang w:bidi="ar-SY"/>
        </w:rPr>
        <w:t>ٌ</w:t>
      </w:r>
      <w:r w:rsidR="00E20421" w:rsidRPr="009A7331">
        <w:rPr>
          <w:rFonts w:hint="cs"/>
          <w:b/>
          <w:bCs/>
          <w:sz w:val="30"/>
          <w:szCs w:val="30"/>
          <w:rtl/>
          <w:lang w:bidi="ar-SY"/>
        </w:rPr>
        <w:t xml:space="preserve"> بشري</w:t>
      </w:r>
      <w:r w:rsidRPr="009A7331">
        <w:rPr>
          <w:rFonts w:hint="cs"/>
          <w:b/>
          <w:bCs/>
          <w:sz w:val="30"/>
          <w:szCs w:val="30"/>
          <w:rtl/>
          <w:lang w:bidi="ar-SY"/>
        </w:rPr>
        <w:t>َّ</w:t>
      </w:r>
      <w:r w:rsidR="00E20421" w:rsidRPr="009A7331">
        <w:rPr>
          <w:rFonts w:hint="cs"/>
          <w:b/>
          <w:bCs/>
          <w:sz w:val="30"/>
          <w:szCs w:val="30"/>
          <w:rtl/>
          <w:lang w:bidi="ar-SY"/>
        </w:rPr>
        <w:t>ة</w:t>
      </w:r>
      <w:r w:rsidRPr="009A7331">
        <w:rPr>
          <w:rFonts w:hint="cs"/>
          <w:b/>
          <w:bCs/>
          <w:sz w:val="30"/>
          <w:szCs w:val="30"/>
          <w:rtl/>
          <w:lang w:bidi="ar-SY"/>
        </w:rPr>
        <w:t>ٌ</w:t>
      </w:r>
      <w:r w:rsidR="00E11F53">
        <w:rPr>
          <w:rFonts w:hint="cs"/>
          <w:sz w:val="30"/>
          <w:szCs w:val="30"/>
          <w:rtl/>
          <w:lang w:bidi="ar-SY"/>
        </w:rPr>
        <w:t>،</w:t>
      </w:r>
      <w:r w:rsidR="00E20421" w:rsidRPr="009A7331">
        <w:rPr>
          <w:rFonts w:hint="cs"/>
          <w:sz w:val="30"/>
          <w:szCs w:val="30"/>
          <w:rtl/>
          <w:lang w:bidi="ar-SY"/>
        </w:rPr>
        <w:t xml:space="preserve"> </w:t>
      </w:r>
      <w:r w:rsidR="006B0E73" w:rsidRPr="009A7331">
        <w:rPr>
          <w:rFonts w:hint="cs"/>
          <w:sz w:val="30"/>
          <w:szCs w:val="30"/>
          <w:rtl/>
          <w:lang w:bidi="ar-SY"/>
        </w:rPr>
        <w:t xml:space="preserve">فهي </w:t>
      </w:r>
      <w:r w:rsidR="00E20421" w:rsidRPr="009A7331">
        <w:rPr>
          <w:rFonts w:hint="cs"/>
          <w:sz w:val="30"/>
          <w:szCs w:val="30"/>
          <w:rtl/>
          <w:lang w:bidi="ar-SY"/>
        </w:rPr>
        <w:t>حصيلة سعي العلماء وجهدهم في فهم الدين</w:t>
      </w:r>
      <w:r w:rsidR="00E11F53">
        <w:rPr>
          <w:rFonts w:hint="cs"/>
          <w:sz w:val="30"/>
          <w:szCs w:val="30"/>
          <w:rtl/>
          <w:lang w:bidi="ar-SY"/>
        </w:rPr>
        <w:t>،</w:t>
      </w:r>
      <w:r w:rsidR="00E20421" w:rsidRPr="009A7331">
        <w:rPr>
          <w:rFonts w:hint="cs"/>
          <w:sz w:val="30"/>
          <w:szCs w:val="30"/>
          <w:rtl/>
          <w:lang w:bidi="ar-SY"/>
        </w:rPr>
        <w:t xml:space="preserve"> وبما أن العلماء بشر فإن أوصافهم البشرية </w:t>
      </w:r>
      <w:r w:rsidR="00E11F53">
        <w:rPr>
          <w:rFonts w:hint="cs"/>
          <w:sz w:val="30"/>
          <w:szCs w:val="30"/>
          <w:rtl/>
          <w:lang w:bidi="ar-SY"/>
        </w:rPr>
        <w:t>(</w:t>
      </w:r>
      <w:r w:rsidR="00E20421" w:rsidRPr="009A7331">
        <w:rPr>
          <w:rFonts w:hint="cs"/>
          <w:sz w:val="30"/>
          <w:szCs w:val="30"/>
          <w:rtl/>
          <w:lang w:bidi="ar-SY"/>
        </w:rPr>
        <w:t>مثل قوة العقل</w:t>
      </w:r>
      <w:r w:rsidRPr="009A7331">
        <w:rPr>
          <w:rFonts w:hint="cs"/>
          <w:sz w:val="30"/>
          <w:szCs w:val="30"/>
          <w:rtl/>
          <w:lang w:bidi="ar-SY"/>
        </w:rPr>
        <w:t xml:space="preserve"> المحدودة</w:t>
      </w:r>
      <w:r w:rsidR="00E11F53">
        <w:rPr>
          <w:rFonts w:hint="cs"/>
          <w:sz w:val="30"/>
          <w:szCs w:val="30"/>
          <w:rtl/>
          <w:lang w:bidi="ar-SY"/>
        </w:rPr>
        <w:t>،</w:t>
      </w:r>
      <w:r w:rsidR="00E20421" w:rsidRPr="009A7331">
        <w:rPr>
          <w:rFonts w:hint="cs"/>
          <w:sz w:val="30"/>
          <w:szCs w:val="30"/>
          <w:rtl/>
          <w:lang w:bidi="ar-SY"/>
        </w:rPr>
        <w:t xml:space="preserve"> نقص العلم والفهم</w:t>
      </w:r>
      <w:r w:rsidR="00E11F53">
        <w:rPr>
          <w:rFonts w:hint="cs"/>
          <w:sz w:val="30"/>
          <w:szCs w:val="30"/>
          <w:rtl/>
          <w:lang w:bidi="ar-SY"/>
        </w:rPr>
        <w:t>،</w:t>
      </w:r>
      <w:r w:rsidR="00E20421" w:rsidRPr="009A7331">
        <w:rPr>
          <w:rFonts w:hint="cs"/>
          <w:sz w:val="30"/>
          <w:szCs w:val="30"/>
          <w:rtl/>
          <w:lang w:bidi="ar-SY"/>
        </w:rPr>
        <w:t xml:space="preserve"> إمكانية الخطأ</w:t>
      </w:r>
      <w:r w:rsidR="00E11F53">
        <w:rPr>
          <w:rFonts w:hint="cs"/>
          <w:sz w:val="30"/>
          <w:szCs w:val="30"/>
          <w:rtl/>
          <w:lang w:bidi="ar-SY"/>
        </w:rPr>
        <w:t>،</w:t>
      </w:r>
      <w:r w:rsidR="00E20421" w:rsidRPr="009A7331">
        <w:rPr>
          <w:rFonts w:hint="cs"/>
          <w:sz w:val="30"/>
          <w:szCs w:val="30"/>
          <w:rtl/>
          <w:lang w:bidi="ar-SY"/>
        </w:rPr>
        <w:t xml:space="preserve"> الرؤية </w:t>
      </w:r>
      <w:r w:rsidR="000511DF" w:rsidRPr="009A7331">
        <w:rPr>
          <w:rFonts w:hint="cs"/>
          <w:sz w:val="30"/>
          <w:szCs w:val="30"/>
          <w:rtl/>
          <w:lang w:bidi="ar-SY"/>
        </w:rPr>
        <w:t>أحادية الجانب</w:t>
      </w:r>
      <w:r w:rsidR="00E20421" w:rsidRPr="009A7331">
        <w:rPr>
          <w:rFonts w:hint="cs"/>
          <w:sz w:val="30"/>
          <w:szCs w:val="30"/>
          <w:rtl/>
          <w:lang w:bidi="ar-SY"/>
        </w:rPr>
        <w:t xml:space="preserve"> و</w:t>
      </w:r>
      <w:r w:rsidR="00E11F53">
        <w:rPr>
          <w:rFonts w:hint="cs"/>
          <w:sz w:val="30"/>
          <w:szCs w:val="30"/>
          <w:rtl/>
          <w:lang w:bidi="ar-SY"/>
        </w:rPr>
        <w:t>...)</w:t>
      </w:r>
      <w:r w:rsidR="00EA1F63" w:rsidRPr="009A7331">
        <w:rPr>
          <w:rFonts w:hint="cs"/>
          <w:sz w:val="30"/>
          <w:szCs w:val="30"/>
          <w:rtl/>
          <w:lang w:bidi="ar-SY"/>
        </w:rPr>
        <w:t xml:space="preserve"> </w:t>
      </w:r>
      <w:r w:rsidR="007C2B5F" w:rsidRPr="009A7331">
        <w:rPr>
          <w:rFonts w:hint="cs"/>
          <w:sz w:val="30"/>
          <w:szCs w:val="30"/>
          <w:rtl/>
          <w:lang w:bidi="ar-SY"/>
        </w:rPr>
        <w:t>تـن</w:t>
      </w:r>
      <w:r w:rsidR="00EA1F63" w:rsidRPr="009A7331">
        <w:rPr>
          <w:rFonts w:hint="cs"/>
          <w:sz w:val="30"/>
          <w:szCs w:val="30"/>
          <w:rtl/>
          <w:lang w:bidi="ar-SY"/>
        </w:rPr>
        <w:t>عكس على فهمهم للدين وتؤثر عليه وبالتالي فإن نتيجة سعيهم هذا</w:t>
      </w:r>
      <w:r w:rsidR="00E11F53">
        <w:rPr>
          <w:rFonts w:hint="cs"/>
          <w:sz w:val="30"/>
          <w:szCs w:val="30"/>
          <w:rtl/>
          <w:lang w:bidi="ar-SY"/>
        </w:rPr>
        <w:t>،</w:t>
      </w:r>
      <w:r w:rsidR="00EA1F63" w:rsidRPr="009A7331">
        <w:rPr>
          <w:rFonts w:hint="cs"/>
          <w:sz w:val="30"/>
          <w:szCs w:val="30"/>
          <w:rtl/>
          <w:lang w:bidi="ar-SY"/>
        </w:rPr>
        <w:t xml:space="preserve"> </w:t>
      </w:r>
      <w:r w:rsidR="007C2B5F" w:rsidRPr="009A7331">
        <w:rPr>
          <w:rFonts w:hint="cs"/>
          <w:sz w:val="30"/>
          <w:szCs w:val="30"/>
          <w:rtl/>
          <w:lang w:bidi="ar-SY"/>
        </w:rPr>
        <w:t>س</w:t>
      </w:r>
      <w:r w:rsidR="00EA1F63" w:rsidRPr="009A7331">
        <w:rPr>
          <w:rFonts w:hint="cs"/>
          <w:sz w:val="30"/>
          <w:szCs w:val="30"/>
          <w:rtl/>
          <w:lang w:bidi="ar-SY"/>
        </w:rPr>
        <w:t>تكون معرفة</w:t>
      </w:r>
      <w:r w:rsidR="006B0E73" w:rsidRPr="009A7331">
        <w:rPr>
          <w:rFonts w:hint="cs"/>
          <w:sz w:val="30"/>
          <w:szCs w:val="30"/>
          <w:rtl/>
          <w:lang w:bidi="ar-SY"/>
        </w:rPr>
        <w:t>ً</w:t>
      </w:r>
      <w:r w:rsidR="00EA1F63" w:rsidRPr="009A7331">
        <w:rPr>
          <w:rFonts w:hint="cs"/>
          <w:sz w:val="30"/>
          <w:szCs w:val="30"/>
          <w:rtl/>
          <w:lang w:bidi="ar-SY"/>
        </w:rPr>
        <w:t xml:space="preserve"> بشرية</w:t>
      </w:r>
      <w:r w:rsidR="006B0E73" w:rsidRPr="009A7331">
        <w:rPr>
          <w:rFonts w:hint="cs"/>
          <w:sz w:val="30"/>
          <w:szCs w:val="30"/>
          <w:rtl/>
          <w:lang w:bidi="ar-SY"/>
        </w:rPr>
        <w:t>ً</w:t>
      </w:r>
      <w:r w:rsidR="00EA1F63" w:rsidRPr="009A7331">
        <w:rPr>
          <w:rFonts w:hint="cs"/>
          <w:sz w:val="30"/>
          <w:szCs w:val="30"/>
          <w:rtl/>
          <w:lang w:bidi="ar-SY"/>
        </w:rPr>
        <w:t xml:space="preserve"> </w:t>
      </w:r>
      <w:r w:rsidR="00E11F53">
        <w:rPr>
          <w:rFonts w:hint="cs"/>
          <w:sz w:val="30"/>
          <w:szCs w:val="30"/>
          <w:rtl/>
          <w:lang w:bidi="ar-SY"/>
        </w:rPr>
        <w:t>(</w:t>
      </w:r>
      <w:r w:rsidR="00EA1F63" w:rsidRPr="009A7331">
        <w:rPr>
          <w:rFonts w:hint="cs"/>
          <w:sz w:val="30"/>
          <w:szCs w:val="30"/>
          <w:rtl/>
          <w:lang w:bidi="ar-SY"/>
        </w:rPr>
        <w:t>أي معرفة ناقصة</w:t>
      </w:r>
      <w:r w:rsidR="00E11F53">
        <w:rPr>
          <w:rFonts w:hint="cs"/>
          <w:sz w:val="30"/>
          <w:szCs w:val="30"/>
          <w:rtl/>
          <w:lang w:bidi="ar-SY"/>
        </w:rPr>
        <w:t>،</w:t>
      </w:r>
      <w:r w:rsidR="0010501F" w:rsidRPr="009A7331">
        <w:rPr>
          <w:rFonts w:hint="cs"/>
          <w:sz w:val="30"/>
          <w:szCs w:val="30"/>
          <w:rtl/>
          <w:lang w:bidi="ar-SY"/>
        </w:rPr>
        <w:t xml:space="preserve"> غير خالصة</w:t>
      </w:r>
      <w:r w:rsidR="00E11F53">
        <w:rPr>
          <w:rFonts w:hint="cs"/>
          <w:sz w:val="30"/>
          <w:szCs w:val="30"/>
          <w:rtl/>
          <w:lang w:bidi="ar-SY"/>
        </w:rPr>
        <w:t>،</w:t>
      </w:r>
      <w:r w:rsidR="0010501F" w:rsidRPr="009A7331">
        <w:rPr>
          <w:rFonts w:hint="cs"/>
          <w:sz w:val="30"/>
          <w:szCs w:val="30"/>
          <w:rtl/>
          <w:lang w:bidi="ar-SY"/>
        </w:rPr>
        <w:t xml:space="preserve"> مشوبة بالخطأ</w:t>
      </w:r>
      <w:r w:rsidR="00E11F53">
        <w:rPr>
          <w:rFonts w:hint="cs"/>
          <w:sz w:val="30"/>
          <w:szCs w:val="30"/>
          <w:rtl/>
          <w:lang w:bidi="ar-SY"/>
        </w:rPr>
        <w:t>،</w:t>
      </w:r>
      <w:r w:rsidR="0010501F" w:rsidRPr="009A7331">
        <w:rPr>
          <w:rFonts w:hint="cs"/>
          <w:sz w:val="30"/>
          <w:szCs w:val="30"/>
          <w:rtl/>
          <w:lang w:bidi="ar-SY"/>
        </w:rPr>
        <w:t xml:space="preserve"> </w:t>
      </w:r>
      <w:r w:rsidRPr="009A7331">
        <w:rPr>
          <w:rFonts w:hint="cs"/>
          <w:sz w:val="30"/>
          <w:szCs w:val="30"/>
          <w:rtl/>
          <w:lang w:bidi="ar-SY"/>
        </w:rPr>
        <w:t>مليئة</w:t>
      </w:r>
      <w:r w:rsidR="0010501F" w:rsidRPr="009A7331">
        <w:rPr>
          <w:rFonts w:hint="cs"/>
          <w:sz w:val="30"/>
          <w:szCs w:val="30"/>
          <w:rtl/>
          <w:lang w:bidi="ar-SY"/>
        </w:rPr>
        <w:t xml:space="preserve"> ب</w:t>
      </w:r>
      <w:r w:rsidR="000511DF" w:rsidRPr="009A7331">
        <w:rPr>
          <w:rFonts w:hint="cs"/>
          <w:sz w:val="30"/>
          <w:szCs w:val="30"/>
          <w:rtl/>
          <w:lang w:bidi="ar-SY"/>
        </w:rPr>
        <w:t>الرؤى أحادية الجانب</w:t>
      </w:r>
      <w:r w:rsidR="00E11F53">
        <w:rPr>
          <w:rFonts w:hint="cs"/>
          <w:sz w:val="30"/>
          <w:szCs w:val="30"/>
          <w:rtl/>
          <w:lang w:bidi="ar-SY"/>
        </w:rPr>
        <w:t>،</w:t>
      </w:r>
      <w:r w:rsidRPr="009A7331">
        <w:rPr>
          <w:rFonts w:hint="cs"/>
          <w:sz w:val="30"/>
          <w:szCs w:val="30"/>
          <w:rtl/>
          <w:lang w:bidi="ar-SY"/>
        </w:rPr>
        <w:t xml:space="preserve"> و</w:t>
      </w:r>
      <w:r w:rsidR="0010501F" w:rsidRPr="009A7331">
        <w:rPr>
          <w:rFonts w:hint="cs"/>
          <w:sz w:val="30"/>
          <w:szCs w:val="30"/>
          <w:rtl/>
          <w:lang w:bidi="ar-SY"/>
        </w:rPr>
        <w:t>تحتاج على الدوام إلى</w:t>
      </w:r>
      <w:r w:rsidR="00087D33" w:rsidRPr="009A7331">
        <w:rPr>
          <w:rFonts w:hint="cs"/>
          <w:sz w:val="30"/>
          <w:szCs w:val="30"/>
          <w:rtl/>
          <w:lang w:bidi="ar-SY"/>
        </w:rPr>
        <w:t xml:space="preserve"> إعادة بناء</w:t>
      </w:r>
      <w:r w:rsidRPr="009A7331">
        <w:rPr>
          <w:rFonts w:hint="cs"/>
          <w:sz w:val="30"/>
          <w:szCs w:val="30"/>
          <w:rtl/>
          <w:lang w:bidi="ar-SY"/>
        </w:rPr>
        <w:t xml:space="preserve"> و</w:t>
      </w:r>
      <w:r w:rsidR="00087D33" w:rsidRPr="009A7331">
        <w:rPr>
          <w:rFonts w:hint="cs"/>
          <w:sz w:val="30"/>
          <w:szCs w:val="30"/>
          <w:rtl/>
          <w:lang w:bidi="ar-SY"/>
        </w:rPr>
        <w:t>إصلاح</w:t>
      </w:r>
      <w:r w:rsidR="00E11F53">
        <w:rPr>
          <w:rFonts w:hint="cs"/>
          <w:sz w:val="30"/>
          <w:szCs w:val="30"/>
          <w:rtl/>
          <w:lang w:bidi="ar-SY"/>
        </w:rPr>
        <w:t>).</w:t>
      </w:r>
      <w:r w:rsidR="00087D33" w:rsidRPr="009A7331">
        <w:rPr>
          <w:rFonts w:hint="cs"/>
          <w:sz w:val="30"/>
          <w:szCs w:val="30"/>
          <w:rtl/>
          <w:lang w:bidi="ar-SY"/>
        </w:rPr>
        <w:t xml:space="preserve"> فما يُعرَف اليوم بالمعارف الدينية التي يقدمها العلماء والفقهاء إلى المجتمع </w:t>
      </w:r>
      <w:r w:rsidR="00E11F53">
        <w:rPr>
          <w:rFonts w:hint="cs"/>
          <w:sz w:val="30"/>
          <w:szCs w:val="30"/>
          <w:rtl/>
          <w:lang w:bidi="ar-SY"/>
        </w:rPr>
        <w:t>(</w:t>
      </w:r>
      <w:r w:rsidR="00087D33" w:rsidRPr="009A7331">
        <w:rPr>
          <w:rFonts w:hint="cs"/>
          <w:sz w:val="30"/>
          <w:szCs w:val="30"/>
          <w:rtl/>
          <w:lang w:bidi="ar-SY"/>
        </w:rPr>
        <w:t>أي الآراء الفقهية والكلامية والتفسيرية و</w:t>
      </w:r>
      <w:r w:rsidR="00E11F53">
        <w:rPr>
          <w:rFonts w:hint="cs"/>
          <w:sz w:val="30"/>
          <w:szCs w:val="30"/>
          <w:rtl/>
          <w:lang w:bidi="ar-SY"/>
        </w:rPr>
        <w:t>...)</w:t>
      </w:r>
      <w:r w:rsidR="00087D33" w:rsidRPr="009A7331">
        <w:rPr>
          <w:rFonts w:hint="cs"/>
          <w:sz w:val="30"/>
          <w:szCs w:val="30"/>
          <w:rtl/>
          <w:lang w:bidi="ar-SY"/>
        </w:rPr>
        <w:t xml:space="preserve"> إنما هو حصيلة رجوعهم إلى </w:t>
      </w:r>
      <w:r w:rsidR="00493738" w:rsidRPr="009A7331">
        <w:rPr>
          <w:rFonts w:hint="cs"/>
          <w:sz w:val="30"/>
          <w:szCs w:val="30"/>
          <w:rtl/>
          <w:lang w:bidi="ar-SY"/>
        </w:rPr>
        <w:t>النصوص</w:t>
      </w:r>
      <w:r w:rsidR="00087D33" w:rsidRPr="009A7331">
        <w:rPr>
          <w:rFonts w:hint="cs"/>
          <w:sz w:val="30"/>
          <w:szCs w:val="30"/>
          <w:rtl/>
          <w:lang w:bidi="ar-SY"/>
        </w:rPr>
        <w:t xml:space="preserve"> الدينية</w:t>
      </w:r>
      <w:r w:rsidRPr="009A7331">
        <w:rPr>
          <w:rFonts w:hint="cs"/>
          <w:sz w:val="30"/>
          <w:szCs w:val="30"/>
          <w:rtl/>
          <w:lang w:bidi="ar-SY"/>
        </w:rPr>
        <w:t xml:space="preserve"> و</w:t>
      </w:r>
      <w:r w:rsidR="00087D33" w:rsidRPr="009A7331">
        <w:rPr>
          <w:rFonts w:hint="cs"/>
          <w:sz w:val="30"/>
          <w:szCs w:val="30"/>
          <w:rtl/>
          <w:lang w:bidi="ar-SY"/>
        </w:rPr>
        <w:t>تفكيرهم</w:t>
      </w:r>
      <w:r w:rsidRPr="009A7331">
        <w:rPr>
          <w:rFonts w:hint="cs"/>
          <w:sz w:val="30"/>
          <w:szCs w:val="30"/>
          <w:rtl/>
          <w:lang w:bidi="ar-SY"/>
        </w:rPr>
        <w:t xml:space="preserve"> و</w:t>
      </w:r>
      <w:r w:rsidR="00087D33" w:rsidRPr="009A7331">
        <w:rPr>
          <w:rFonts w:hint="cs"/>
          <w:sz w:val="30"/>
          <w:szCs w:val="30"/>
          <w:rtl/>
          <w:lang w:bidi="ar-SY"/>
        </w:rPr>
        <w:t>تأملهم العميق في</w:t>
      </w:r>
      <w:r w:rsidRPr="009A7331">
        <w:rPr>
          <w:rFonts w:hint="cs"/>
          <w:sz w:val="30"/>
          <w:szCs w:val="30"/>
          <w:rtl/>
          <w:lang w:bidi="ar-SY"/>
        </w:rPr>
        <w:t>ها</w:t>
      </w:r>
      <w:r w:rsidR="00E11F53">
        <w:rPr>
          <w:rFonts w:hint="cs"/>
          <w:sz w:val="30"/>
          <w:szCs w:val="30"/>
          <w:rtl/>
          <w:lang w:bidi="ar-SY"/>
        </w:rPr>
        <w:t>،</w:t>
      </w:r>
      <w:r w:rsidR="00087D33" w:rsidRPr="009A7331">
        <w:rPr>
          <w:rFonts w:hint="cs"/>
          <w:sz w:val="30"/>
          <w:szCs w:val="30"/>
          <w:rtl/>
          <w:lang w:bidi="ar-SY"/>
        </w:rPr>
        <w:t xml:space="preserve"> فلا يجوز اعتبارها معادلة للدين ذاته</w:t>
      </w:r>
      <w:r w:rsidR="00E11F53">
        <w:rPr>
          <w:rFonts w:hint="cs"/>
          <w:sz w:val="30"/>
          <w:szCs w:val="30"/>
          <w:rtl/>
          <w:lang w:bidi="ar-SY"/>
        </w:rPr>
        <w:t>،</w:t>
      </w:r>
      <w:r w:rsidR="00087D33" w:rsidRPr="009A7331">
        <w:rPr>
          <w:rFonts w:hint="cs"/>
          <w:sz w:val="30"/>
          <w:szCs w:val="30"/>
          <w:rtl/>
          <w:lang w:bidi="ar-SY"/>
        </w:rPr>
        <w:t xml:space="preserve"> و</w:t>
      </w:r>
      <w:r w:rsidR="000511DF" w:rsidRPr="009A7331">
        <w:rPr>
          <w:rFonts w:hint="cs"/>
          <w:sz w:val="30"/>
          <w:szCs w:val="30"/>
          <w:rtl/>
          <w:lang w:bidi="ar-SY"/>
        </w:rPr>
        <w:t>مساوية</w:t>
      </w:r>
      <w:r w:rsidR="00087D33" w:rsidRPr="009A7331">
        <w:rPr>
          <w:rFonts w:hint="cs"/>
          <w:sz w:val="30"/>
          <w:szCs w:val="30"/>
          <w:rtl/>
          <w:lang w:bidi="ar-SY"/>
        </w:rPr>
        <w:t xml:space="preserve"> له</w:t>
      </w:r>
      <w:r w:rsidR="00E11F53">
        <w:rPr>
          <w:rFonts w:hint="cs"/>
          <w:sz w:val="30"/>
          <w:szCs w:val="30"/>
          <w:rtl/>
          <w:lang w:bidi="ar-SY"/>
        </w:rPr>
        <w:t>.</w:t>
      </w:r>
      <w:r w:rsidR="00087D33" w:rsidRPr="009A7331">
        <w:rPr>
          <w:rFonts w:hint="cs"/>
          <w:sz w:val="30"/>
          <w:szCs w:val="30"/>
          <w:rtl/>
          <w:lang w:bidi="ar-SY"/>
        </w:rPr>
        <w:t xml:space="preserve"> إن تلك الآراء هي في الواقع «</w:t>
      </w:r>
      <w:r w:rsidR="00087D33" w:rsidRPr="009A7331">
        <w:rPr>
          <w:rFonts w:hint="cs"/>
          <w:b/>
          <w:bCs/>
          <w:sz w:val="30"/>
          <w:szCs w:val="30"/>
          <w:rtl/>
          <w:lang w:bidi="ar-SY"/>
        </w:rPr>
        <w:t>فهم الدين</w:t>
      </w:r>
      <w:r w:rsidR="00087D33" w:rsidRPr="009A7331">
        <w:rPr>
          <w:rFonts w:hint="cs"/>
          <w:sz w:val="30"/>
          <w:szCs w:val="30"/>
          <w:rtl/>
          <w:lang w:bidi="ar-SY"/>
        </w:rPr>
        <w:t>» وليست «</w:t>
      </w:r>
      <w:r w:rsidR="00087D33" w:rsidRPr="009A7331">
        <w:rPr>
          <w:rFonts w:hint="cs"/>
          <w:b/>
          <w:bCs/>
          <w:sz w:val="30"/>
          <w:szCs w:val="30"/>
          <w:rtl/>
          <w:lang w:bidi="ar-SY"/>
        </w:rPr>
        <w:t>الدين</w:t>
      </w:r>
      <w:r w:rsidR="00087D33" w:rsidRPr="009A7331">
        <w:rPr>
          <w:rFonts w:hint="cs"/>
          <w:sz w:val="30"/>
          <w:szCs w:val="30"/>
          <w:rtl/>
          <w:lang w:bidi="ar-SY"/>
        </w:rPr>
        <w:t>» ذاته</w:t>
      </w:r>
      <w:r w:rsidR="00E11F53">
        <w:rPr>
          <w:rStyle w:val="FootnoteReference"/>
          <w:b/>
          <w:bCs/>
          <w:color w:val="FF0000"/>
          <w:sz w:val="30"/>
          <w:szCs w:val="30"/>
          <w:rtl/>
        </w:rPr>
        <w:t>(</w:t>
      </w:r>
      <w:r w:rsidR="00087D33" w:rsidRPr="00FF44B9">
        <w:rPr>
          <w:rStyle w:val="FootnoteReference"/>
          <w:b/>
          <w:bCs/>
          <w:color w:val="FF0000"/>
          <w:sz w:val="30"/>
          <w:szCs w:val="30"/>
          <w:rtl/>
        </w:rPr>
        <w:footnoteReference w:id="2"/>
      </w:r>
      <w:r w:rsidR="00E11F53">
        <w:rPr>
          <w:rStyle w:val="FootnoteReference"/>
          <w:b/>
          <w:bCs/>
          <w:color w:val="FF0000"/>
          <w:sz w:val="30"/>
          <w:szCs w:val="30"/>
          <w:rtl/>
        </w:rPr>
        <w:t>)</w:t>
      </w:r>
      <w:r w:rsidR="00E11F53">
        <w:rPr>
          <w:rFonts w:hint="cs"/>
          <w:sz w:val="30"/>
          <w:szCs w:val="30"/>
          <w:rtl/>
          <w:lang w:bidi="ar-SY"/>
        </w:rPr>
        <w:t>.</w:t>
      </w:r>
    </w:p>
    <w:p w:rsidR="00BC4480" w:rsidRPr="009A7331" w:rsidRDefault="00087D33" w:rsidP="002D7648">
      <w:pPr>
        <w:widowControl w:val="0"/>
        <w:numPr>
          <w:ilvl w:val="0"/>
          <w:numId w:val="4"/>
        </w:numPr>
        <w:spacing w:before="120"/>
        <w:jc w:val="lowKashida"/>
        <w:rPr>
          <w:rFonts w:hint="cs"/>
          <w:sz w:val="30"/>
          <w:szCs w:val="30"/>
          <w:lang w:bidi="ar-SY"/>
        </w:rPr>
      </w:pPr>
      <w:r w:rsidRPr="009A7331">
        <w:rPr>
          <w:rFonts w:hint="cs"/>
          <w:sz w:val="30"/>
          <w:szCs w:val="30"/>
          <w:rtl/>
          <w:lang w:bidi="ar-SY"/>
        </w:rPr>
        <w:t xml:space="preserve">على ضوء </w:t>
      </w:r>
      <w:r w:rsidR="00D55D10" w:rsidRPr="009A7331">
        <w:rPr>
          <w:rFonts w:hint="cs"/>
          <w:sz w:val="30"/>
          <w:szCs w:val="30"/>
          <w:rtl/>
          <w:lang w:bidi="ar-SY"/>
        </w:rPr>
        <w:t xml:space="preserve">النقطتين السابقتين </w:t>
      </w:r>
      <w:r w:rsidR="00E11F53">
        <w:rPr>
          <w:rFonts w:hint="cs"/>
          <w:sz w:val="30"/>
          <w:szCs w:val="30"/>
          <w:rtl/>
          <w:lang w:bidi="ar-SY"/>
        </w:rPr>
        <w:t>(</w:t>
      </w:r>
      <w:r w:rsidR="00D55D10" w:rsidRPr="009A7331">
        <w:rPr>
          <w:rFonts w:hint="cs"/>
          <w:sz w:val="30"/>
          <w:szCs w:val="30"/>
          <w:rtl/>
          <w:lang w:bidi="ar-SY"/>
        </w:rPr>
        <w:t>فصل</w:t>
      </w:r>
      <w:r w:rsidR="00C53B39" w:rsidRPr="009A7331">
        <w:rPr>
          <w:rFonts w:hint="cs"/>
          <w:sz w:val="30"/>
          <w:szCs w:val="30"/>
          <w:rtl/>
          <w:lang w:bidi="ar-SY"/>
        </w:rPr>
        <w:t xml:space="preserve"> و</w:t>
      </w:r>
      <w:r w:rsidR="00D55D10" w:rsidRPr="009A7331">
        <w:rPr>
          <w:rFonts w:hint="cs"/>
          <w:sz w:val="30"/>
          <w:szCs w:val="30"/>
          <w:rtl/>
          <w:lang w:bidi="ar-SY"/>
        </w:rPr>
        <w:t>تمييز</w:t>
      </w:r>
      <w:r w:rsidR="00BC4480" w:rsidRPr="009A7331">
        <w:rPr>
          <w:rFonts w:hint="cs"/>
          <w:sz w:val="30"/>
          <w:szCs w:val="30"/>
          <w:rtl/>
          <w:lang w:bidi="ar-SY"/>
        </w:rPr>
        <w:t xml:space="preserve"> </w:t>
      </w:r>
      <w:r w:rsidR="00BC4480" w:rsidRPr="009A7331">
        <w:rPr>
          <w:rFonts w:hint="eastAsia"/>
          <w:sz w:val="30"/>
          <w:szCs w:val="30"/>
          <w:rtl/>
          <w:lang w:bidi="ar-SY"/>
        </w:rPr>
        <w:t>«</w:t>
      </w:r>
      <w:r w:rsidR="00BC4480" w:rsidRPr="009A7331">
        <w:rPr>
          <w:rFonts w:hint="cs"/>
          <w:b/>
          <w:bCs/>
          <w:sz w:val="30"/>
          <w:szCs w:val="30"/>
          <w:rtl/>
          <w:lang w:bidi="ar-SY"/>
        </w:rPr>
        <w:t>الدين</w:t>
      </w:r>
      <w:r w:rsidR="00BC4480" w:rsidRPr="009A7331">
        <w:rPr>
          <w:rFonts w:hint="eastAsia"/>
          <w:sz w:val="30"/>
          <w:szCs w:val="30"/>
          <w:rtl/>
          <w:lang w:bidi="ar-SY"/>
        </w:rPr>
        <w:t>»</w:t>
      </w:r>
      <w:r w:rsidR="00BC4480" w:rsidRPr="009A7331">
        <w:rPr>
          <w:rFonts w:hint="cs"/>
          <w:sz w:val="30"/>
          <w:szCs w:val="30"/>
          <w:rtl/>
          <w:lang w:bidi="ar-SY"/>
        </w:rPr>
        <w:t xml:space="preserve"> عن </w:t>
      </w:r>
      <w:r w:rsidR="00BC4480" w:rsidRPr="009A7331">
        <w:rPr>
          <w:rFonts w:hint="eastAsia"/>
          <w:sz w:val="30"/>
          <w:szCs w:val="30"/>
          <w:rtl/>
          <w:lang w:bidi="ar-SY"/>
        </w:rPr>
        <w:t>«</w:t>
      </w:r>
      <w:r w:rsidR="00BC4480" w:rsidRPr="009A7331">
        <w:rPr>
          <w:rFonts w:hint="cs"/>
          <w:b/>
          <w:bCs/>
          <w:sz w:val="30"/>
          <w:szCs w:val="30"/>
          <w:rtl/>
          <w:lang w:bidi="ar-SY"/>
        </w:rPr>
        <w:t>المعرفة الدينية</w:t>
      </w:r>
      <w:r w:rsidR="00BC4480" w:rsidRPr="009A7331">
        <w:rPr>
          <w:rFonts w:hint="eastAsia"/>
          <w:sz w:val="30"/>
          <w:szCs w:val="30"/>
          <w:rtl/>
          <w:lang w:bidi="ar-SY"/>
        </w:rPr>
        <w:t>»</w:t>
      </w:r>
      <w:r w:rsidR="00E11F53">
        <w:rPr>
          <w:rFonts w:hint="cs"/>
          <w:sz w:val="30"/>
          <w:szCs w:val="30"/>
          <w:rtl/>
          <w:lang w:bidi="ar-SY"/>
        </w:rPr>
        <w:t>،</w:t>
      </w:r>
      <w:r w:rsidR="009A7331">
        <w:rPr>
          <w:rFonts w:hint="cs"/>
          <w:sz w:val="30"/>
          <w:szCs w:val="30"/>
          <w:rtl/>
          <w:lang w:bidi="ar-SY"/>
        </w:rPr>
        <w:t xml:space="preserve"> </w:t>
      </w:r>
      <w:r w:rsidR="00BC4480" w:rsidRPr="009A7331">
        <w:rPr>
          <w:rFonts w:hint="cs"/>
          <w:sz w:val="30"/>
          <w:szCs w:val="30"/>
          <w:rtl/>
          <w:lang w:bidi="ar-SY"/>
        </w:rPr>
        <w:t xml:space="preserve">وكون فهم </w:t>
      </w:r>
      <w:r w:rsidR="00BC4480" w:rsidRPr="009A7331">
        <w:rPr>
          <w:rFonts w:hint="cs"/>
          <w:sz w:val="30"/>
          <w:szCs w:val="30"/>
          <w:rtl/>
          <w:lang w:bidi="ar-SY"/>
        </w:rPr>
        <w:lastRenderedPageBreak/>
        <w:t xml:space="preserve">العلماء للدين </w:t>
      </w:r>
      <w:r w:rsidR="00BC4480" w:rsidRPr="009A7331">
        <w:rPr>
          <w:rFonts w:hint="cs"/>
          <w:b/>
          <w:bCs/>
          <w:sz w:val="30"/>
          <w:szCs w:val="30"/>
          <w:rtl/>
          <w:lang w:bidi="ar-SY"/>
        </w:rPr>
        <w:t>فهم بشري</w:t>
      </w:r>
      <w:r w:rsidR="00E11F53">
        <w:rPr>
          <w:rFonts w:hint="cs"/>
          <w:sz w:val="30"/>
          <w:szCs w:val="30"/>
          <w:rtl/>
          <w:lang w:bidi="ar-SY"/>
        </w:rPr>
        <w:t>)</w:t>
      </w:r>
      <w:r w:rsidR="006B0E73" w:rsidRPr="009A7331">
        <w:rPr>
          <w:rFonts w:hint="cs"/>
          <w:sz w:val="30"/>
          <w:szCs w:val="30"/>
          <w:rtl/>
          <w:lang w:bidi="ar-SY"/>
        </w:rPr>
        <w:t xml:space="preserve"> يمكن الوصول إلى ا</w:t>
      </w:r>
      <w:r w:rsidR="00BC4480" w:rsidRPr="009A7331">
        <w:rPr>
          <w:rFonts w:hint="cs"/>
          <w:sz w:val="30"/>
          <w:szCs w:val="30"/>
          <w:rtl/>
          <w:lang w:bidi="ar-SY"/>
        </w:rPr>
        <w:t>لنتائج التالية</w:t>
      </w:r>
      <w:r w:rsidR="00E11F53">
        <w:rPr>
          <w:rFonts w:hint="cs"/>
          <w:sz w:val="30"/>
          <w:szCs w:val="30"/>
          <w:rtl/>
          <w:lang w:bidi="ar-SY"/>
        </w:rPr>
        <w:t>:</w:t>
      </w:r>
      <w:r w:rsidR="00BC4480" w:rsidRPr="009A7331">
        <w:rPr>
          <w:rFonts w:hint="cs"/>
          <w:sz w:val="30"/>
          <w:szCs w:val="30"/>
          <w:rtl/>
          <w:lang w:bidi="ar-SY"/>
        </w:rPr>
        <w:t xml:space="preserve"> </w:t>
      </w:r>
    </w:p>
    <w:p w:rsidR="00087D33" w:rsidRPr="009A7331" w:rsidRDefault="002D7648" w:rsidP="002D7648">
      <w:pPr>
        <w:widowControl w:val="0"/>
        <w:spacing w:before="120"/>
        <w:ind w:left="1218" w:hanging="371"/>
        <w:jc w:val="lowKashida"/>
        <w:rPr>
          <w:rFonts w:hint="cs"/>
          <w:sz w:val="30"/>
          <w:szCs w:val="30"/>
          <w:rtl/>
          <w:lang w:bidi="ar-SY"/>
        </w:rPr>
      </w:pPr>
      <w:r>
        <w:rPr>
          <w:rFonts w:hint="cs"/>
          <w:sz w:val="30"/>
          <w:szCs w:val="30"/>
          <w:rtl/>
          <w:lang w:bidi="ar-SY"/>
        </w:rPr>
        <w:t>أ</w:t>
      </w:r>
      <w:r w:rsidR="00E11F53">
        <w:rPr>
          <w:rFonts w:hint="cs"/>
          <w:sz w:val="30"/>
          <w:szCs w:val="30"/>
          <w:rtl/>
          <w:lang w:bidi="ar-SY"/>
        </w:rPr>
        <w:t>-</w:t>
      </w:r>
      <w:r w:rsidR="00BC4480" w:rsidRPr="009A7331">
        <w:rPr>
          <w:rFonts w:hint="cs"/>
          <w:sz w:val="30"/>
          <w:szCs w:val="30"/>
          <w:rtl/>
          <w:lang w:bidi="ar-SY"/>
        </w:rPr>
        <w:t xml:space="preserve"> إن مخالفة أي</w:t>
      </w:r>
      <w:r w:rsidR="006B0E73" w:rsidRPr="009A7331">
        <w:rPr>
          <w:rFonts w:hint="cs"/>
          <w:sz w:val="30"/>
          <w:szCs w:val="30"/>
          <w:rtl/>
          <w:lang w:bidi="ar-SY"/>
        </w:rPr>
        <w:t>َّ</w:t>
      </w:r>
      <w:r w:rsidR="00BC4480" w:rsidRPr="009A7331">
        <w:rPr>
          <w:rFonts w:hint="cs"/>
          <w:sz w:val="30"/>
          <w:szCs w:val="30"/>
          <w:rtl/>
          <w:lang w:bidi="ar-SY"/>
        </w:rPr>
        <w:t xml:space="preserve"> رأي فقهي</w:t>
      </w:r>
      <w:r w:rsidR="006B0E73" w:rsidRPr="009A7331">
        <w:rPr>
          <w:rFonts w:hint="cs"/>
          <w:sz w:val="30"/>
          <w:szCs w:val="30"/>
          <w:rtl/>
          <w:lang w:bidi="ar-SY"/>
        </w:rPr>
        <w:t>ٍّ</w:t>
      </w:r>
      <w:r w:rsidR="00BC4480" w:rsidRPr="009A7331">
        <w:rPr>
          <w:rFonts w:hint="cs"/>
          <w:sz w:val="30"/>
          <w:szCs w:val="30"/>
          <w:rtl/>
          <w:lang w:bidi="ar-SY"/>
        </w:rPr>
        <w:t xml:space="preserve"> أو كلامي</w:t>
      </w:r>
      <w:r w:rsidR="006B0E73" w:rsidRPr="009A7331">
        <w:rPr>
          <w:rFonts w:hint="cs"/>
          <w:sz w:val="30"/>
          <w:szCs w:val="30"/>
          <w:rtl/>
          <w:lang w:bidi="ar-SY"/>
        </w:rPr>
        <w:t>ٍّ</w:t>
      </w:r>
      <w:r w:rsidR="00BC4480" w:rsidRPr="009A7331">
        <w:rPr>
          <w:rFonts w:hint="cs"/>
          <w:sz w:val="30"/>
          <w:szCs w:val="30"/>
          <w:rtl/>
          <w:lang w:bidi="ar-SY"/>
        </w:rPr>
        <w:t xml:space="preserve"> أو تفسيري</w:t>
      </w:r>
      <w:r w:rsidR="006B0E73" w:rsidRPr="009A7331">
        <w:rPr>
          <w:rFonts w:hint="cs"/>
          <w:sz w:val="30"/>
          <w:szCs w:val="30"/>
          <w:rtl/>
          <w:lang w:bidi="ar-SY"/>
        </w:rPr>
        <w:t>ٍّ</w:t>
      </w:r>
      <w:r w:rsidR="00BC4480" w:rsidRPr="009A7331">
        <w:rPr>
          <w:rFonts w:hint="cs"/>
          <w:sz w:val="30"/>
          <w:szCs w:val="30"/>
          <w:rtl/>
          <w:lang w:bidi="ar-SY"/>
        </w:rPr>
        <w:t xml:space="preserve"> لا ت</w:t>
      </w:r>
      <w:r w:rsidR="006B0E73" w:rsidRPr="009A7331">
        <w:rPr>
          <w:rFonts w:hint="cs"/>
          <w:sz w:val="30"/>
          <w:szCs w:val="30"/>
          <w:rtl/>
          <w:lang w:bidi="ar-SY"/>
        </w:rPr>
        <w:t>ُ</w:t>
      </w:r>
      <w:r w:rsidR="00BC4480" w:rsidRPr="009A7331">
        <w:rPr>
          <w:rFonts w:hint="cs"/>
          <w:sz w:val="30"/>
          <w:szCs w:val="30"/>
          <w:rtl/>
          <w:lang w:bidi="ar-SY"/>
        </w:rPr>
        <w:t>ع</w:t>
      </w:r>
      <w:r w:rsidR="006B0E73" w:rsidRPr="009A7331">
        <w:rPr>
          <w:rFonts w:hint="cs"/>
          <w:sz w:val="30"/>
          <w:szCs w:val="30"/>
          <w:rtl/>
          <w:lang w:bidi="ar-SY"/>
        </w:rPr>
        <w:t>َ</w:t>
      </w:r>
      <w:r w:rsidR="00BC4480" w:rsidRPr="009A7331">
        <w:rPr>
          <w:rFonts w:hint="cs"/>
          <w:sz w:val="30"/>
          <w:szCs w:val="30"/>
          <w:rtl/>
          <w:lang w:bidi="ar-SY"/>
        </w:rPr>
        <w:t>د</w:t>
      </w:r>
      <w:r w:rsidR="006B0E73" w:rsidRPr="009A7331">
        <w:rPr>
          <w:rFonts w:hint="cs"/>
          <w:sz w:val="30"/>
          <w:szCs w:val="30"/>
          <w:rtl/>
          <w:lang w:bidi="ar-SY"/>
        </w:rPr>
        <w:t>ُّ</w:t>
      </w:r>
      <w:r w:rsidR="00BC4480" w:rsidRPr="009A7331">
        <w:rPr>
          <w:rFonts w:hint="cs"/>
          <w:sz w:val="30"/>
          <w:szCs w:val="30"/>
          <w:rtl/>
          <w:lang w:bidi="ar-SY"/>
        </w:rPr>
        <w:t xml:space="preserve"> مخالفة</w:t>
      </w:r>
      <w:r w:rsidR="006B0E73" w:rsidRPr="009A7331">
        <w:rPr>
          <w:rFonts w:hint="cs"/>
          <w:sz w:val="30"/>
          <w:szCs w:val="30"/>
          <w:rtl/>
          <w:lang w:bidi="ar-SY"/>
        </w:rPr>
        <w:t>ً</w:t>
      </w:r>
      <w:r w:rsidR="00BC4480" w:rsidRPr="009A7331">
        <w:rPr>
          <w:rFonts w:hint="cs"/>
          <w:sz w:val="30"/>
          <w:szCs w:val="30"/>
          <w:rtl/>
          <w:lang w:bidi="ar-SY"/>
        </w:rPr>
        <w:t xml:space="preserve"> للدين بل هي مخالفة</w:t>
      </w:r>
      <w:r w:rsidR="006B0E73" w:rsidRPr="009A7331">
        <w:rPr>
          <w:rFonts w:hint="cs"/>
          <w:sz w:val="30"/>
          <w:szCs w:val="30"/>
          <w:rtl/>
          <w:lang w:bidi="ar-SY"/>
        </w:rPr>
        <w:t>ٌ</w:t>
      </w:r>
      <w:r w:rsidR="00BC4480" w:rsidRPr="009A7331">
        <w:rPr>
          <w:rFonts w:hint="cs"/>
          <w:sz w:val="30"/>
          <w:szCs w:val="30"/>
          <w:rtl/>
          <w:lang w:bidi="ar-SY"/>
        </w:rPr>
        <w:t xml:space="preserve"> لفهم الدين</w:t>
      </w:r>
      <w:r w:rsidR="00E11F53">
        <w:rPr>
          <w:rFonts w:hint="cs"/>
          <w:sz w:val="30"/>
          <w:szCs w:val="30"/>
          <w:rtl/>
          <w:lang w:bidi="ar-SY"/>
        </w:rPr>
        <w:t>.</w:t>
      </w:r>
      <w:r w:rsidR="00BC4480" w:rsidRPr="009A7331">
        <w:rPr>
          <w:rFonts w:hint="cs"/>
          <w:sz w:val="30"/>
          <w:szCs w:val="30"/>
          <w:rtl/>
          <w:lang w:bidi="ar-SY"/>
        </w:rPr>
        <w:t xml:space="preserve"> </w:t>
      </w:r>
      <w:r w:rsidR="006B0E73" w:rsidRPr="009A7331">
        <w:rPr>
          <w:rFonts w:hint="cs"/>
          <w:sz w:val="30"/>
          <w:szCs w:val="30"/>
          <w:rtl/>
          <w:lang w:bidi="ar-SY"/>
        </w:rPr>
        <w:t xml:space="preserve">يتوصل </w:t>
      </w:r>
      <w:r w:rsidR="00493738" w:rsidRPr="009A7331">
        <w:rPr>
          <w:rFonts w:hint="cs"/>
          <w:sz w:val="30"/>
          <w:szCs w:val="30"/>
          <w:rtl/>
          <w:lang w:bidi="ar-SY"/>
        </w:rPr>
        <w:t>كل عالم من العلماء</w:t>
      </w:r>
      <w:r w:rsidR="00E11F53">
        <w:rPr>
          <w:rFonts w:hint="cs"/>
          <w:sz w:val="30"/>
          <w:szCs w:val="30"/>
          <w:rtl/>
          <w:lang w:bidi="ar-SY"/>
        </w:rPr>
        <w:t>،</w:t>
      </w:r>
      <w:r w:rsidR="00493738" w:rsidRPr="009A7331">
        <w:rPr>
          <w:rFonts w:hint="cs"/>
          <w:sz w:val="30"/>
          <w:szCs w:val="30"/>
          <w:rtl/>
          <w:lang w:bidi="ar-SY"/>
        </w:rPr>
        <w:t xml:space="preserve"> من </w:t>
      </w:r>
      <w:r w:rsidR="00A712FE" w:rsidRPr="009A7331">
        <w:rPr>
          <w:rFonts w:hint="cs"/>
          <w:sz w:val="30"/>
          <w:szCs w:val="30"/>
          <w:rtl/>
          <w:lang w:bidi="ar-SY"/>
        </w:rPr>
        <w:t>خلال مراجعته للنصوص الدينية</w:t>
      </w:r>
      <w:r w:rsidR="00E11F53">
        <w:rPr>
          <w:rFonts w:hint="cs"/>
          <w:sz w:val="30"/>
          <w:szCs w:val="30"/>
          <w:rtl/>
          <w:lang w:bidi="ar-SY"/>
        </w:rPr>
        <w:t>،</w:t>
      </w:r>
      <w:r w:rsidR="00A712FE" w:rsidRPr="009A7331">
        <w:rPr>
          <w:rFonts w:hint="cs"/>
          <w:sz w:val="30"/>
          <w:szCs w:val="30"/>
          <w:rtl/>
          <w:lang w:bidi="ar-SY"/>
        </w:rPr>
        <w:t xml:space="preserve"> إلى </w:t>
      </w:r>
      <w:r w:rsidR="006B0E73" w:rsidRPr="009A7331">
        <w:rPr>
          <w:rFonts w:hint="cs"/>
          <w:sz w:val="30"/>
          <w:szCs w:val="30"/>
          <w:rtl/>
          <w:lang w:bidi="ar-SY"/>
        </w:rPr>
        <w:t>فهمٍ</w:t>
      </w:r>
      <w:r w:rsidR="00A54D25" w:rsidRPr="009A7331">
        <w:rPr>
          <w:rFonts w:hint="cs"/>
          <w:sz w:val="30"/>
          <w:szCs w:val="30"/>
          <w:rtl/>
          <w:lang w:bidi="ar-SY"/>
        </w:rPr>
        <w:t xml:space="preserve"> معين لها ثم يبين هذا </w:t>
      </w:r>
      <w:r w:rsidR="006B0E73" w:rsidRPr="009A7331">
        <w:rPr>
          <w:rFonts w:hint="cs"/>
          <w:sz w:val="30"/>
          <w:szCs w:val="30"/>
          <w:rtl/>
          <w:lang w:bidi="ar-SY"/>
        </w:rPr>
        <w:t>الفهم</w:t>
      </w:r>
      <w:r w:rsidR="00A54D25" w:rsidRPr="009A7331">
        <w:rPr>
          <w:rFonts w:hint="cs"/>
          <w:sz w:val="30"/>
          <w:szCs w:val="30"/>
          <w:rtl/>
          <w:lang w:bidi="ar-SY"/>
        </w:rPr>
        <w:t xml:space="preserve"> بقالب آراء فقهية وكلامية و</w:t>
      </w:r>
      <w:r w:rsidR="00E11F53">
        <w:rPr>
          <w:rFonts w:hint="cs"/>
          <w:sz w:val="30"/>
          <w:szCs w:val="30"/>
          <w:rtl/>
          <w:lang w:bidi="ar-SY"/>
        </w:rPr>
        <w:t>....</w:t>
      </w:r>
      <w:r w:rsidR="00A54D25" w:rsidRPr="009A7331">
        <w:rPr>
          <w:rFonts w:hint="cs"/>
          <w:sz w:val="30"/>
          <w:szCs w:val="30"/>
          <w:rtl/>
          <w:lang w:bidi="ar-SY"/>
        </w:rPr>
        <w:t xml:space="preserve"> </w:t>
      </w:r>
      <w:r w:rsidR="00C53B39" w:rsidRPr="009A7331">
        <w:rPr>
          <w:rFonts w:hint="cs"/>
          <w:sz w:val="30"/>
          <w:szCs w:val="30"/>
          <w:rtl/>
          <w:lang w:bidi="ar-SY"/>
        </w:rPr>
        <w:t>ف</w:t>
      </w:r>
      <w:r w:rsidR="00A54D25" w:rsidRPr="009A7331">
        <w:rPr>
          <w:rFonts w:hint="cs"/>
          <w:sz w:val="30"/>
          <w:szCs w:val="30"/>
          <w:rtl/>
          <w:lang w:bidi="ar-SY"/>
        </w:rPr>
        <w:t>لا ينبغي أن نجعل أي</w:t>
      </w:r>
      <w:r w:rsidR="00C53B39" w:rsidRPr="009A7331">
        <w:rPr>
          <w:rFonts w:hint="cs"/>
          <w:sz w:val="30"/>
          <w:szCs w:val="30"/>
          <w:rtl/>
          <w:lang w:bidi="ar-SY"/>
        </w:rPr>
        <w:t>َّاً</w:t>
      </w:r>
      <w:r w:rsidR="00A54D25" w:rsidRPr="009A7331">
        <w:rPr>
          <w:rFonts w:hint="cs"/>
          <w:sz w:val="30"/>
          <w:szCs w:val="30"/>
          <w:rtl/>
          <w:lang w:bidi="ar-SY"/>
        </w:rPr>
        <w:t xml:space="preserve"> من آرا</w:t>
      </w:r>
      <w:r w:rsidR="00C53B39" w:rsidRPr="009A7331">
        <w:rPr>
          <w:rFonts w:hint="cs"/>
          <w:sz w:val="30"/>
          <w:szCs w:val="30"/>
          <w:rtl/>
          <w:lang w:bidi="ar-SY"/>
        </w:rPr>
        <w:t>ئ</w:t>
      </w:r>
      <w:r w:rsidR="00A54D25" w:rsidRPr="009A7331">
        <w:rPr>
          <w:rFonts w:hint="cs"/>
          <w:sz w:val="30"/>
          <w:szCs w:val="30"/>
          <w:rtl/>
          <w:lang w:bidi="ar-SY"/>
        </w:rPr>
        <w:t xml:space="preserve">ه ونظرياته تلك معادلة للدين ذاته ولا أن نتصور أن معارضة أي من هذه النظريات بمثابة </w:t>
      </w:r>
      <w:r w:rsidR="006B0E73" w:rsidRPr="009A7331">
        <w:rPr>
          <w:rFonts w:hint="cs"/>
          <w:sz w:val="30"/>
          <w:szCs w:val="30"/>
          <w:rtl/>
          <w:lang w:bidi="ar-SY"/>
        </w:rPr>
        <w:t>مخالفة</w:t>
      </w:r>
      <w:r w:rsidR="00A54D25" w:rsidRPr="009A7331">
        <w:rPr>
          <w:rFonts w:hint="cs"/>
          <w:sz w:val="30"/>
          <w:szCs w:val="30"/>
          <w:rtl/>
          <w:lang w:bidi="ar-SY"/>
        </w:rPr>
        <w:t xml:space="preserve"> </w:t>
      </w:r>
      <w:r w:rsidR="006B0E73" w:rsidRPr="009A7331">
        <w:rPr>
          <w:rFonts w:hint="cs"/>
          <w:sz w:val="30"/>
          <w:szCs w:val="30"/>
          <w:rtl/>
          <w:lang w:bidi="ar-SY"/>
        </w:rPr>
        <w:t>ا</w:t>
      </w:r>
      <w:r w:rsidR="00A54D25" w:rsidRPr="009A7331">
        <w:rPr>
          <w:rFonts w:hint="cs"/>
          <w:sz w:val="30"/>
          <w:szCs w:val="30"/>
          <w:rtl/>
          <w:lang w:bidi="ar-SY"/>
        </w:rPr>
        <w:t>لدين ذاته</w:t>
      </w:r>
      <w:r w:rsidR="00E11F53">
        <w:rPr>
          <w:rFonts w:hint="cs"/>
          <w:sz w:val="30"/>
          <w:szCs w:val="30"/>
          <w:rtl/>
          <w:lang w:bidi="ar-SY"/>
        </w:rPr>
        <w:t>.</w:t>
      </w:r>
      <w:r w:rsidR="00CB1DDD" w:rsidRPr="009A7331">
        <w:rPr>
          <w:rFonts w:hint="cs"/>
          <w:sz w:val="30"/>
          <w:szCs w:val="30"/>
          <w:rtl/>
          <w:lang w:bidi="ar-SY"/>
        </w:rPr>
        <w:t xml:space="preserve"> مخالفة الدين إنما تكون عندما ينكر الإنسان نصوصه المقدسة </w:t>
      </w:r>
      <w:r w:rsidR="00E11F53">
        <w:rPr>
          <w:rFonts w:hint="cs"/>
          <w:sz w:val="30"/>
          <w:szCs w:val="30"/>
          <w:rtl/>
          <w:lang w:bidi="ar-SY"/>
        </w:rPr>
        <w:t>(</w:t>
      </w:r>
      <w:r w:rsidR="00CB1DDD" w:rsidRPr="009A7331">
        <w:rPr>
          <w:rFonts w:hint="cs"/>
          <w:sz w:val="30"/>
          <w:szCs w:val="30"/>
          <w:rtl/>
          <w:lang w:bidi="ar-SY"/>
        </w:rPr>
        <w:t>أي القرآن والسنة</w:t>
      </w:r>
      <w:r w:rsidR="00E11F53">
        <w:rPr>
          <w:rFonts w:hint="cs"/>
          <w:sz w:val="30"/>
          <w:szCs w:val="30"/>
          <w:rtl/>
          <w:lang w:bidi="ar-SY"/>
        </w:rPr>
        <w:t>)</w:t>
      </w:r>
      <w:r w:rsidR="00CB1DDD" w:rsidRPr="009A7331">
        <w:rPr>
          <w:rFonts w:hint="cs"/>
          <w:sz w:val="30"/>
          <w:szCs w:val="30"/>
          <w:rtl/>
          <w:lang w:bidi="ar-SY"/>
        </w:rPr>
        <w:t xml:space="preserve"> لا عندما يختلف مع هذا </w:t>
      </w:r>
      <w:r w:rsidR="000A2986" w:rsidRPr="009A7331">
        <w:rPr>
          <w:rFonts w:hint="cs"/>
          <w:sz w:val="30"/>
          <w:szCs w:val="30"/>
          <w:rtl/>
          <w:lang w:bidi="ar-SY"/>
        </w:rPr>
        <w:t>الفهم</w:t>
      </w:r>
      <w:r w:rsidR="00CB1DDD" w:rsidRPr="009A7331">
        <w:rPr>
          <w:rFonts w:hint="cs"/>
          <w:sz w:val="30"/>
          <w:szCs w:val="30"/>
          <w:rtl/>
          <w:lang w:bidi="ar-SY"/>
        </w:rPr>
        <w:t xml:space="preserve"> أو تلك القراءة لتلك النصوص</w:t>
      </w:r>
      <w:r w:rsidR="00E11F53">
        <w:rPr>
          <w:rFonts w:hint="cs"/>
          <w:sz w:val="30"/>
          <w:szCs w:val="30"/>
          <w:rtl/>
          <w:lang w:bidi="ar-SY"/>
        </w:rPr>
        <w:t>.</w:t>
      </w:r>
      <w:r w:rsidR="00572212" w:rsidRPr="009A7331">
        <w:rPr>
          <w:rFonts w:hint="cs"/>
          <w:sz w:val="30"/>
          <w:szCs w:val="30"/>
          <w:rtl/>
          <w:lang w:bidi="ar-SY"/>
        </w:rPr>
        <w:t xml:space="preserve"> </w:t>
      </w:r>
      <w:r w:rsidR="003570EA" w:rsidRPr="009A7331">
        <w:rPr>
          <w:rFonts w:hint="cs"/>
          <w:sz w:val="30"/>
          <w:szCs w:val="30"/>
          <w:rtl/>
          <w:lang w:bidi="ar-SY"/>
        </w:rPr>
        <w:t>وبعبارة أخرى إذا أنكر شخص حقية آية من القرآن</w:t>
      </w:r>
      <w:r w:rsidR="00C53B39" w:rsidRPr="009A7331">
        <w:rPr>
          <w:rFonts w:hint="cs"/>
          <w:sz w:val="30"/>
          <w:szCs w:val="30"/>
          <w:rtl/>
          <w:lang w:bidi="ar-SY"/>
        </w:rPr>
        <w:t xml:space="preserve"> و</w:t>
      </w:r>
      <w:r w:rsidR="003570EA" w:rsidRPr="009A7331">
        <w:rPr>
          <w:rFonts w:hint="cs"/>
          <w:sz w:val="30"/>
          <w:szCs w:val="30"/>
          <w:rtl/>
          <w:lang w:bidi="ar-SY"/>
        </w:rPr>
        <w:t>اعتبرها خرافة فإنه بذلك ينفي الدين وينكره</w:t>
      </w:r>
      <w:r w:rsidR="00E11F53">
        <w:rPr>
          <w:rFonts w:hint="cs"/>
          <w:sz w:val="30"/>
          <w:szCs w:val="30"/>
          <w:rtl/>
          <w:lang w:bidi="ar-SY"/>
        </w:rPr>
        <w:t>،</w:t>
      </w:r>
      <w:r w:rsidR="009A7331">
        <w:rPr>
          <w:rFonts w:hint="cs"/>
          <w:sz w:val="30"/>
          <w:szCs w:val="30"/>
          <w:rtl/>
          <w:lang w:bidi="ar-SY"/>
        </w:rPr>
        <w:t xml:space="preserve"> </w:t>
      </w:r>
      <w:r w:rsidR="003570EA" w:rsidRPr="009A7331">
        <w:rPr>
          <w:rFonts w:hint="cs"/>
          <w:sz w:val="30"/>
          <w:szCs w:val="30"/>
          <w:rtl/>
          <w:lang w:bidi="ar-SY"/>
        </w:rPr>
        <w:t xml:space="preserve">أما إذا كان </w:t>
      </w:r>
      <w:r w:rsidR="00BC7136" w:rsidRPr="009A7331">
        <w:rPr>
          <w:rFonts w:hint="cs"/>
          <w:sz w:val="30"/>
          <w:szCs w:val="30"/>
          <w:rtl/>
          <w:lang w:bidi="ar-SY"/>
        </w:rPr>
        <w:t>له فهم معين لتلك الآية يختلف فيه مع فهم آخرين لها فإن هذا لا ي</w:t>
      </w:r>
      <w:r w:rsidR="00C53B39" w:rsidRPr="009A7331">
        <w:rPr>
          <w:rFonts w:hint="cs"/>
          <w:sz w:val="30"/>
          <w:szCs w:val="30"/>
          <w:rtl/>
          <w:lang w:bidi="ar-SY"/>
        </w:rPr>
        <w:t>ُ</w:t>
      </w:r>
      <w:r w:rsidR="00BC7136" w:rsidRPr="009A7331">
        <w:rPr>
          <w:rFonts w:hint="cs"/>
          <w:sz w:val="30"/>
          <w:szCs w:val="30"/>
          <w:rtl/>
          <w:lang w:bidi="ar-SY"/>
        </w:rPr>
        <w:t>ع</w:t>
      </w:r>
      <w:r w:rsidR="00C53B39" w:rsidRPr="009A7331">
        <w:rPr>
          <w:rFonts w:hint="cs"/>
          <w:sz w:val="30"/>
          <w:szCs w:val="30"/>
          <w:rtl/>
          <w:lang w:bidi="ar-SY"/>
        </w:rPr>
        <w:t>َ</w:t>
      </w:r>
      <w:r w:rsidR="00BC7136" w:rsidRPr="009A7331">
        <w:rPr>
          <w:rFonts w:hint="cs"/>
          <w:sz w:val="30"/>
          <w:szCs w:val="30"/>
          <w:rtl/>
          <w:lang w:bidi="ar-SY"/>
        </w:rPr>
        <w:t>د</w:t>
      </w:r>
      <w:r w:rsidR="00C53B39" w:rsidRPr="009A7331">
        <w:rPr>
          <w:rFonts w:hint="cs"/>
          <w:sz w:val="30"/>
          <w:szCs w:val="30"/>
          <w:rtl/>
          <w:lang w:bidi="ar-SY"/>
        </w:rPr>
        <w:t>ُّ</w:t>
      </w:r>
      <w:r w:rsidR="00BC7136" w:rsidRPr="009A7331">
        <w:rPr>
          <w:rFonts w:hint="cs"/>
          <w:sz w:val="30"/>
          <w:szCs w:val="30"/>
          <w:rtl/>
          <w:lang w:bidi="ar-SY"/>
        </w:rPr>
        <w:t xml:space="preserve"> بأي </w:t>
      </w:r>
      <w:r w:rsidR="00C53B39" w:rsidRPr="009A7331">
        <w:rPr>
          <w:rFonts w:hint="cs"/>
          <w:sz w:val="30"/>
          <w:szCs w:val="30"/>
          <w:rtl/>
          <w:lang w:bidi="ar-SY"/>
        </w:rPr>
        <w:t>وجهٍ من الوجوه</w:t>
      </w:r>
      <w:r w:rsidR="00BC7136" w:rsidRPr="009A7331">
        <w:rPr>
          <w:rFonts w:hint="cs"/>
          <w:sz w:val="30"/>
          <w:szCs w:val="30"/>
          <w:rtl/>
          <w:lang w:bidi="ar-SY"/>
        </w:rPr>
        <w:t xml:space="preserve"> مخالفة للدين ذاته</w:t>
      </w:r>
      <w:r w:rsidR="00E11F53">
        <w:rPr>
          <w:rFonts w:hint="cs"/>
          <w:sz w:val="30"/>
          <w:szCs w:val="30"/>
          <w:rtl/>
          <w:lang w:bidi="ar-SY"/>
        </w:rPr>
        <w:t>.</w:t>
      </w:r>
      <w:r w:rsidR="00BC7136" w:rsidRPr="009A7331">
        <w:rPr>
          <w:rFonts w:hint="cs"/>
          <w:sz w:val="30"/>
          <w:szCs w:val="30"/>
          <w:rtl/>
          <w:lang w:bidi="ar-SY"/>
        </w:rPr>
        <w:t xml:space="preserve"> </w:t>
      </w:r>
    </w:p>
    <w:p w:rsidR="00D20601" w:rsidRPr="009A7331" w:rsidRDefault="00BC7136" w:rsidP="002D7648">
      <w:pPr>
        <w:widowControl w:val="0"/>
        <w:spacing w:before="120"/>
        <w:ind w:left="1218" w:hanging="371"/>
        <w:jc w:val="lowKashida"/>
        <w:rPr>
          <w:rFonts w:hint="cs"/>
          <w:sz w:val="30"/>
          <w:szCs w:val="30"/>
          <w:rtl/>
          <w:lang w:bidi="ar-SY"/>
        </w:rPr>
      </w:pPr>
      <w:r w:rsidRPr="009A7331">
        <w:rPr>
          <w:rFonts w:hint="cs"/>
          <w:sz w:val="30"/>
          <w:szCs w:val="30"/>
          <w:rtl/>
          <w:lang w:bidi="ar-SY"/>
        </w:rPr>
        <w:t>ب</w:t>
      </w:r>
      <w:r w:rsidR="00E11F53">
        <w:rPr>
          <w:rFonts w:hint="cs"/>
          <w:sz w:val="30"/>
          <w:szCs w:val="30"/>
          <w:rtl/>
          <w:lang w:bidi="ar-SY"/>
        </w:rPr>
        <w:t>-</w:t>
      </w:r>
      <w:r w:rsidRPr="009A7331">
        <w:rPr>
          <w:rFonts w:hint="cs"/>
          <w:sz w:val="30"/>
          <w:szCs w:val="30"/>
          <w:rtl/>
          <w:lang w:bidi="ar-SY"/>
        </w:rPr>
        <w:t xml:space="preserve"> لا يوجد أي فهم للدين فوق النقد</w:t>
      </w:r>
      <w:r w:rsidR="00E11F53">
        <w:rPr>
          <w:rFonts w:hint="cs"/>
          <w:sz w:val="30"/>
          <w:szCs w:val="30"/>
          <w:rtl/>
          <w:lang w:bidi="ar-SY"/>
        </w:rPr>
        <w:t>،</w:t>
      </w:r>
      <w:r w:rsidR="009A7331">
        <w:rPr>
          <w:rFonts w:hint="cs"/>
          <w:sz w:val="30"/>
          <w:szCs w:val="30"/>
          <w:rtl/>
          <w:lang w:bidi="ar-SY"/>
        </w:rPr>
        <w:t xml:space="preserve"> </w:t>
      </w:r>
      <w:r w:rsidRPr="009A7331">
        <w:rPr>
          <w:rFonts w:hint="cs"/>
          <w:sz w:val="30"/>
          <w:szCs w:val="30"/>
          <w:rtl/>
          <w:lang w:bidi="ar-SY"/>
        </w:rPr>
        <w:t xml:space="preserve">ولا ينبغي </w:t>
      </w:r>
      <w:r w:rsidR="0090473A" w:rsidRPr="009A7331">
        <w:rPr>
          <w:rFonts w:hint="cs"/>
          <w:sz w:val="30"/>
          <w:szCs w:val="30"/>
          <w:rtl/>
          <w:lang w:bidi="ar-SY"/>
        </w:rPr>
        <w:t xml:space="preserve">تعدية قداسة </w:t>
      </w:r>
      <w:r w:rsidR="00C53B39" w:rsidRPr="009A7331">
        <w:rPr>
          <w:rFonts w:hint="cs"/>
          <w:sz w:val="30"/>
          <w:szCs w:val="30"/>
          <w:rtl/>
          <w:lang w:bidi="ar-SY"/>
        </w:rPr>
        <w:t>الدين</w:t>
      </w:r>
      <w:r w:rsidR="0090473A" w:rsidRPr="009A7331">
        <w:rPr>
          <w:rFonts w:hint="cs"/>
          <w:sz w:val="30"/>
          <w:szCs w:val="30"/>
          <w:rtl/>
          <w:lang w:bidi="ar-SY"/>
        </w:rPr>
        <w:t xml:space="preserve"> والنصوص الدينية إلى الآراء والن</w:t>
      </w:r>
      <w:r w:rsidR="00C7127C" w:rsidRPr="009A7331">
        <w:rPr>
          <w:rFonts w:hint="cs"/>
          <w:sz w:val="30"/>
          <w:szCs w:val="30"/>
          <w:rtl/>
          <w:lang w:bidi="ar-SY"/>
        </w:rPr>
        <w:t>ظريات الدينية للعلماء</w:t>
      </w:r>
      <w:r w:rsidR="00C53B39" w:rsidRPr="009A7331">
        <w:rPr>
          <w:rFonts w:hint="cs"/>
          <w:sz w:val="30"/>
          <w:szCs w:val="30"/>
          <w:rtl/>
          <w:lang w:bidi="ar-SY"/>
        </w:rPr>
        <w:t xml:space="preserve"> و</w:t>
      </w:r>
      <w:r w:rsidR="00C7127C" w:rsidRPr="009A7331">
        <w:rPr>
          <w:rFonts w:hint="cs"/>
          <w:sz w:val="30"/>
          <w:szCs w:val="30"/>
          <w:rtl/>
          <w:lang w:bidi="ar-SY"/>
        </w:rPr>
        <w:t>الفقهاء</w:t>
      </w:r>
      <w:r w:rsidR="00E11F53">
        <w:rPr>
          <w:rFonts w:hint="cs"/>
          <w:sz w:val="30"/>
          <w:szCs w:val="30"/>
          <w:rtl/>
          <w:lang w:bidi="ar-SY"/>
        </w:rPr>
        <w:t>.</w:t>
      </w:r>
      <w:r w:rsidR="00C7127C" w:rsidRPr="009A7331">
        <w:rPr>
          <w:rFonts w:hint="cs"/>
          <w:sz w:val="30"/>
          <w:szCs w:val="30"/>
          <w:rtl/>
          <w:lang w:bidi="ar-SY"/>
        </w:rPr>
        <w:t xml:space="preserve"> إن </w:t>
      </w:r>
      <w:r w:rsidR="00C53B39" w:rsidRPr="009A7331">
        <w:rPr>
          <w:rFonts w:hint="cs"/>
          <w:sz w:val="30"/>
          <w:szCs w:val="30"/>
          <w:rtl/>
          <w:lang w:bidi="ar-SY"/>
        </w:rPr>
        <w:t>«</w:t>
      </w:r>
      <w:r w:rsidR="00C7127C" w:rsidRPr="009A7331">
        <w:rPr>
          <w:rFonts w:hint="cs"/>
          <w:b/>
          <w:bCs/>
          <w:sz w:val="30"/>
          <w:szCs w:val="30"/>
          <w:rtl/>
          <w:lang w:bidi="ar-SY"/>
        </w:rPr>
        <w:t>الدين</w:t>
      </w:r>
      <w:r w:rsidR="00C53B39" w:rsidRPr="009A7331">
        <w:rPr>
          <w:rFonts w:hint="cs"/>
          <w:sz w:val="30"/>
          <w:szCs w:val="30"/>
          <w:rtl/>
          <w:lang w:bidi="ar-SY"/>
        </w:rPr>
        <w:t>»</w:t>
      </w:r>
      <w:r w:rsidR="00C7127C" w:rsidRPr="009A7331">
        <w:rPr>
          <w:rFonts w:hint="cs"/>
          <w:sz w:val="30"/>
          <w:szCs w:val="30"/>
          <w:rtl/>
          <w:lang w:bidi="ar-SY"/>
        </w:rPr>
        <w:t xml:space="preserve"> حقيقة سماوية مقدسة</w:t>
      </w:r>
      <w:r w:rsidR="00E11F53">
        <w:rPr>
          <w:rFonts w:hint="cs"/>
          <w:sz w:val="30"/>
          <w:szCs w:val="30"/>
          <w:rtl/>
          <w:lang w:bidi="ar-SY"/>
        </w:rPr>
        <w:t>،</w:t>
      </w:r>
      <w:r w:rsidR="009A7331">
        <w:rPr>
          <w:rFonts w:hint="cs"/>
          <w:sz w:val="30"/>
          <w:szCs w:val="30"/>
          <w:rtl/>
          <w:lang w:bidi="ar-SY"/>
        </w:rPr>
        <w:t xml:space="preserve"> </w:t>
      </w:r>
      <w:r w:rsidR="00C7127C" w:rsidRPr="009A7331">
        <w:rPr>
          <w:rFonts w:hint="cs"/>
          <w:sz w:val="30"/>
          <w:szCs w:val="30"/>
          <w:rtl/>
          <w:lang w:bidi="ar-SY"/>
        </w:rPr>
        <w:t>أما</w:t>
      </w:r>
      <w:r w:rsidR="00C53B39" w:rsidRPr="009A7331">
        <w:rPr>
          <w:rFonts w:hint="cs"/>
          <w:sz w:val="30"/>
          <w:szCs w:val="30"/>
          <w:rtl/>
          <w:lang w:bidi="ar-SY"/>
        </w:rPr>
        <w:t xml:space="preserve"> «</w:t>
      </w:r>
      <w:r w:rsidR="00C53B39" w:rsidRPr="009A7331">
        <w:rPr>
          <w:rFonts w:hint="cs"/>
          <w:b/>
          <w:bCs/>
          <w:sz w:val="30"/>
          <w:szCs w:val="30"/>
          <w:rtl/>
          <w:lang w:bidi="ar-SY"/>
        </w:rPr>
        <w:t>المعرفة الدينية</w:t>
      </w:r>
      <w:r w:rsidR="00C53B39" w:rsidRPr="009A7331">
        <w:rPr>
          <w:rFonts w:hint="cs"/>
          <w:sz w:val="30"/>
          <w:szCs w:val="30"/>
          <w:rtl/>
          <w:lang w:bidi="ar-SY"/>
        </w:rPr>
        <w:t>»</w:t>
      </w:r>
      <w:r w:rsidR="00C7127C" w:rsidRPr="009A7331">
        <w:rPr>
          <w:rFonts w:hint="cs"/>
          <w:sz w:val="30"/>
          <w:szCs w:val="30"/>
          <w:rtl/>
          <w:lang w:bidi="ar-SY"/>
        </w:rPr>
        <w:t xml:space="preserve"> </w:t>
      </w:r>
      <w:r w:rsidR="006B0E73" w:rsidRPr="009A7331">
        <w:rPr>
          <w:rFonts w:hint="cs"/>
          <w:sz w:val="30"/>
          <w:szCs w:val="30"/>
          <w:rtl/>
          <w:lang w:bidi="ar-SY"/>
        </w:rPr>
        <w:t>فمنشؤها</w:t>
      </w:r>
      <w:r w:rsidR="00C7127C" w:rsidRPr="009A7331">
        <w:rPr>
          <w:rFonts w:hint="cs"/>
          <w:sz w:val="30"/>
          <w:szCs w:val="30"/>
          <w:rtl/>
          <w:lang w:bidi="ar-SY"/>
        </w:rPr>
        <w:t xml:space="preserve"> الفهم البشري الأرضي ال</w:t>
      </w:r>
      <w:r w:rsidR="00E75E4A" w:rsidRPr="009A7331">
        <w:rPr>
          <w:rFonts w:hint="cs"/>
          <w:sz w:val="30"/>
          <w:szCs w:val="30"/>
          <w:rtl/>
          <w:lang w:bidi="ar-SY"/>
        </w:rPr>
        <w:t>ذي لا</w:t>
      </w:r>
      <w:r w:rsidR="00E75E4A" w:rsidRPr="009A7331">
        <w:rPr>
          <w:rFonts w:hint="eastAsia"/>
          <w:sz w:val="30"/>
          <w:szCs w:val="30"/>
          <w:rtl/>
          <w:lang w:bidi="ar-SY"/>
        </w:rPr>
        <w:t> </w:t>
      </w:r>
      <w:r w:rsidR="00F73816" w:rsidRPr="009A7331">
        <w:rPr>
          <w:rFonts w:hint="cs"/>
          <w:sz w:val="30"/>
          <w:szCs w:val="30"/>
          <w:rtl/>
          <w:lang w:bidi="ar-SY"/>
        </w:rPr>
        <w:t>يخلو من نقص وقابلية للخطأ</w:t>
      </w:r>
      <w:r w:rsidR="00736ED5" w:rsidRPr="009A7331">
        <w:rPr>
          <w:rFonts w:hint="cs"/>
          <w:sz w:val="30"/>
          <w:szCs w:val="30"/>
          <w:rtl/>
          <w:lang w:bidi="ar-SY"/>
        </w:rPr>
        <w:t xml:space="preserve"> ونظرة </w:t>
      </w:r>
      <w:r w:rsidR="00C53B39" w:rsidRPr="009A7331">
        <w:rPr>
          <w:rFonts w:hint="cs"/>
          <w:sz w:val="30"/>
          <w:szCs w:val="30"/>
          <w:rtl/>
          <w:lang w:bidi="ar-SY"/>
        </w:rPr>
        <w:t>من طرف</w:t>
      </w:r>
      <w:r w:rsidR="00736ED5" w:rsidRPr="009A7331">
        <w:rPr>
          <w:rFonts w:hint="cs"/>
          <w:sz w:val="30"/>
          <w:szCs w:val="30"/>
          <w:rtl/>
          <w:lang w:bidi="ar-SY"/>
        </w:rPr>
        <w:t xml:space="preserve"> </w:t>
      </w:r>
      <w:r w:rsidR="00C53B39" w:rsidRPr="009A7331">
        <w:rPr>
          <w:rFonts w:hint="cs"/>
          <w:sz w:val="30"/>
          <w:szCs w:val="30"/>
          <w:rtl/>
          <w:lang w:bidi="ar-SY"/>
        </w:rPr>
        <w:t>واحد</w:t>
      </w:r>
      <w:r w:rsidR="00E11F53">
        <w:rPr>
          <w:rFonts w:hint="cs"/>
          <w:sz w:val="30"/>
          <w:szCs w:val="30"/>
          <w:rtl/>
          <w:lang w:bidi="ar-SY"/>
        </w:rPr>
        <w:t>،</w:t>
      </w:r>
      <w:r w:rsidR="00CF4C82" w:rsidRPr="009A7331">
        <w:rPr>
          <w:rFonts w:hint="cs"/>
          <w:sz w:val="30"/>
          <w:szCs w:val="30"/>
          <w:rtl/>
          <w:lang w:bidi="ar-SY"/>
        </w:rPr>
        <w:t xml:space="preserve"> لذا</w:t>
      </w:r>
      <w:r w:rsidR="00BC3AC0" w:rsidRPr="009A7331">
        <w:rPr>
          <w:rFonts w:hint="cs"/>
          <w:sz w:val="30"/>
          <w:szCs w:val="30"/>
          <w:rtl/>
          <w:lang w:bidi="ar-SY"/>
        </w:rPr>
        <w:t xml:space="preserve"> </w:t>
      </w:r>
      <w:r w:rsidR="004648C4" w:rsidRPr="009A7331">
        <w:rPr>
          <w:rFonts w:hint="cs"/>
          <w:sz w:val="30"/>
          <w:szCs w:val="30"/>
          <w:rtl/>
          <w:lang w:bidi="ar-SY"/>
        </w:rPr>
        <w:t>لا يمكنها أن تكون مقدسة وفوق النقد</w:t>
      </w:r>
      <w:r w:rsidR="00E11F53">
        <w:rPr>
          <w:rFonts w:hint="cs"/>
          <w:sz w:val="30"/>
          <w:szCs w:val="30"/>
          <w:rtl/>
          <w:lang w:bidi="ar-SY"/>
        </w:rPr>
        <w:t>.</w:t>
      </w:r>
      <w:r w:rsidR="004648C4" w:rsidRPr="009A7331">
        <w:rPr>
          <w:rFonts w:hint="cs"/>
          <w:sz w:val="30"/>
          <w:szCs w:val="30"/>
          <w:rtl/>
          <w:lang w:bidi="ar-SY"/>
        </w:rPr>
        <w:t xml:space="preserve"> </w:t>
      </w:r>
      <w:r w:rsidR="0034448E" w:rsidRPr="009A7331">
        <w:rPr>
          <w:rFonts w:hint="cs"/>
          <w:sz w:val="30"/>
          <w:szCs w:val="30"/>
          <w:rtl/>
          <w:lang w:bidi="ar-SY"/>
        </w:rPr>
        <w:t xml:space="preserve">إن </w:t>
      </w:r>
      <w:r w:rsidR="00C53B39" w:rsidRPr="009A7331">
        <w:rPr>
          <w:rFonts w:hint="cs"/>
          <w:sz w:val="30"/>
          <w:szCs w:val="30"/>
          <w:rtl/>
          <w:lang w:bidi="ar-SY"/>
        </w:rPr>
        <w:t>«</w:t>
      </w:r>
      <w:r w:rsidR="00C53B39" w:rsidRPr="009A7331">
        <w:rPr>
          <w:rFonts w:hint="cs"/>
          <w:b/>
          <w:bCs/>
          <w:sz w:val="30"/>
          <w:szCs w:val="30"/>
          <w:rtl/>
          <w:lang w:bidi="ar-SY"/>
        </w:rPr>
        <w:t>المعرفة الدينية</w:t>
      </w:r>
      <w:r w:rsidR="00C53B39" w:rsidRPr="009A7331">
        <w:rPr>
          <w:rFonts w:hint="cs"/>
          <w:sz w:val="30"/>
          <w:szCs w:val="30"/>
          <w:rtl/>
          <w:lang w:bidi="ar-SY"/>
        </w:rPr>
        <w:t>»</w:t>
      </w:r>
      <w:r w:rsidR="0034448E" w:rsidRPr="009A7331">
        <w:rPr>
          <w:rFonts w:hint="cs"/>
          <w:sz w:val="30"/>
          <w:szCs w:val="30"/>
          <w:rtl/>
          <w:lang w:bidi="ar-SY"/>
        </w:rPr>
        <w:t xml:space="preserve"> تحتاج على الدوام </w:t>
      </w:r>
      <w:r w:rsidR="0034448E" w:rsidRPr="009A7331">
        <w:rPr>
          <w:sz w:val="30"/>
          <w:szCs w:val="30"/>
          <w:rtl/>
          <w:lang w:bidi="ar-SY"/>
        </w:rPr>
        <w:t>–</w:t>
      </w:r>
      <w:r w:rsidR="00933092" w:rsidRPr="009A7331">
        <w:rPr>
          <w:rFonts w:hint="cs"/>
          <w:sz w:val="30"/>
          <w:szCs w:val="30"/>
          <w:rtl/>
          <w:lang w:bidi="ar-SY"/>
        </w:rPr>
        <w:t xml:space="preserve"> </w:t>
      </w:r>
      <w:r w:rsidR="0034448E" w:rsidRPr="009A7331">
        <w:rPr>
          <w:rFonts w:hint="cs"/>
          <w:sz w:val="30"/>
          <w:szCs w:val="30"/>
          <w:rtl/>
          <w:lang w:bidi="ar-SY"/>
        </w:rPr>
        <w:t xml:space="preserve">بسبب كونها </w:t>
      </w:r>
      <w:r w:rsidR="0034448E" w:rsidRPr="009A7331">
        <w:rPr>
          <w:rFonts w:hint="cs"/>
          <w:b/>
          <w:bCs/>
          <w:sz w:val="30"/>
          <w:szCs w:val="30"/>
          <w:rtl/>
          <w:lang w:bidi="ar-SY"/>
        </w:rPr>
        <w:t>معرفة بشرية</w:t>
      </w:r>
      <w:r w:rsidR="00E11F53">
        <w:rPr>
          <w:rFonts w:hint="cs"/>
          <w:sz w:val="30"/>
          <w:szCs w:val="30"/>
          <w:rtl/>
          <w:lang w:bidi="ar-SY"/>
        </w:rPr>
        <w:t>-</w:t>
      </w:r>
      <w:r w:rsidR="0034448E" w:rsidRPr="009A7331">
        <w:rPr>
          <w:rFonts w:hint="cs"/>
          <w:sz w:val="30"/>
          <w:szCs w:val="30"/>
          <w:rtl/>
          <w:lang w:bidi="ar-SY"/>
        </w:rPr>
        <w:t xml:space="preserve"> إلى الإصلاح وإعادة البناء و</w:t>
      </w:r>
      <w:r w:rsidR="00933092" w:rsidRPr="009A7331">
        <w:rPr>
          <w:rFonts w:hint="cs"/>
          <w:sz w:val="30"/>
          <w:szCs w:val="30"/>
          <w:rtl/>
          <w:lang w:bidi="ar-SY"/>
        </w:rPr>
        <w:t>اكتشاف ما يعتو</w:t>
      </w:r>
      <w:r w:rsidR="0034448E" w:rsidRPr="009A7331">
        <w:rPr>
          <w:rFonts w:hint="cs"/>
          <w:sz w:val="30"/>
          <w:szCs w:val="30"/>
          <w:rtl/>
          <w:lang w:bidi="ar-SY"/>
        </w:rPr>
        <w:t>رها من خطأ وجبر ما فيها من نقص</w:t>
      </w:r>
      <w:r w:rsidR="00E11F53">
        <w:rPr>
          <w:rFonts w:hint="cs"/>
          <w:sz w:val="30"/>
          <w:szCs w:val="30"/>
          <w:rtl/>
          <w:lang w:bidi="ar-SY"/>
        </w:rPr>
        <w:t>،</w:t>
      </w:r>
      <w:r w:rsidR="009A7331">
        <w:rPr>
          <w:rFonts w:hint="cs"/>
          <w:sz w:val="30"/>
          <w:szCs w:val="30"/>
          <w:rtl/>
          <w:lang w:bidi="ar-SY"/>
        </w:rPr>
        <w:t xml:space="preserve"> </w:t>
      </w:r>
      <w:r w:rsidR="00C57E62" w:rsidRPr="009A7331">
        <w:rPr>
          <w:rFonts w:hint="cs"/>
          <w:sz w:val="30"/>
          <w:szCs w:val="30"/>
          <w:rtl/>
          <w:lang w:bidi="ar-SY"/>
        </w:rPr>
        <w:t xml:space="preserve">وهذا لا يتم إلا من خلال </w:t>
      </w:r>
      <w:r w:rsidR="00C53B39" w:rsidRPr="009A7331">
        <w:rPr>
          <w:rFonts w:hint="cs"/>
          <w:sz w:val="30"/>
          <w:szCs w:val="30"/>
          <w:rtl/>
          <w:lang w:bidi="ar-SY"/>
        </w:rPr>
        <w:t>الا</w:t>
      </w:r>
      <w:r w:rsidR="00FE579B" w:rsidRPr="009A7331">
        <w:rPr>
          <w:rFonts w:hint="cs"/>
          <w:sz w:val="30"/>
          <w:szCs w:val="30"/>
          <w:rtl/>
          <w:lang w:bidi="ar-SY"/>
        </w:rPr>
        <w:t>نتقادات والتساؤلات والتشكيكات التي يطرحها المخالفون والمنتقدون</w:t>
      </w:r>
      <w:r w:rsidR="00E11F53">
        <w:rPr>
          <w:rFonts w:hint="cs"/>
          <w:sz w:val="30"/>
          <w:szCs w:val="30"/>
          <w:rtl/>
          <w:lang w:bidi="ar-SY"/>
        </w:rPr>
        <w:t>،</w:t>
      </w:r>
      <w:r w:rsidR="009A7331">
        <w:rPr>
          <w:rFonts w:hint="cs"/>
          <w:sz w:val="30"/>
          <w:szCs w:val="30"/>
          <w:rtl/>
          <w:lang w:bidi="ar-SY"/>
        </w:rPr>
        <w:t xml:space="preserve"> </w:t>
      </w:r>
      <w:r w:rsidR="00FD6236" w:rsidRPr="009A7331">
        <w:rPr>
          <w:rFonts w:hint="cs"/>
          <w:sz w:val="30"/>
          <w:szCs w:val="30"/>
          <w:rtl/>
          <w:lang w:bidi="ar-SY"/>
        </w:rPr>
        <w:t>ومن خلال الأبحاث والمحاورات العلمية والحرة</w:t>
      </w:r>
      <w:r w:rsidR="00E11F53">
        <w:rPr>
          <w:rFonts w:hint="cs"/>
          <w:sz w:val="30"/>
          <w:szCs w:val="30"/>
          <w:rtl/>
          <w:lang w:bidi="ar-SY"/>
        </w:rPr>
        <w:t>،</w:t>
      </w:r>
      <w:r w:rsidR="009A7331">
        <w:rPr>
          <w:rFonts w:hint="cs"/>
          <w:sz w:val="30"/>
          <w:szCs w:val="30"/>
          <w:rtl/>
          <w:lang w:bidi="ar-SY"/>
        </w:rPr>
        <w:t xml:space="preserve"> </w:t>
      </w:r>
      <w:r w:rsidR="00D20601" w:rsidRPr="009A7331">
        <w:rPr>
          <w:rFonts w:hint="cs"/>
          <w:sz w:val="30"/>
          <w:szCs w:val="30"/>
          <w:rtl/>
          <w:lang w:bidi="ar-SY"/>
        </w:rPr>
        <w:t>لذا لا</w:t>
      </w:r>
      <w:r w:rsidR="00D20601" w:rsidRPr="009A7331">
        <w:rPr>
          <w:rFonts w:hint="eastAsia"/>
          <w:sz w:val="30"/>
          <w:szCs w:val="30"/>
          <w:rtl/>
          <w:lang w:bidi="ar-SY"/>
        </w:rPr>
        <w:t> </w:t>
      </w:r>
      <w:r w:rsidR="00C53B39" w:rsidRPr="009A7331">
        <w:rPr>
          <w:rFonts w:hint="cs"/>
          <w:sz w:val="30"/>
          <w:szCs w:val="30"/>
          <w:rtl/>
          <w:lang w:bidi="ar-SY"/>
        </w:rPr>
        <w:t>بد أن نرحب بمثل هذه الا</w:t>
      </w:r>
      <w:r w:rsidR="006B0E73" w:rsidRPr="009A7331">
        <w:rPr>
          <w:rFonts w:hint="cs"/>
          <w:sz w:val="30"/>
          <w:szCs w:val="30"/>
          <w:rtl/>
          <w:lang w:bidi="ar-SY"/>
        </w:rPr>
        <w:t xml:space="preserve">نتقادات </w:t>
      </w:r>
      <w:r w:rsidR="00D20601" w:rsidRPr="009A7331">
        <w:rPr>
          <w:rFonts w:hint="cs"/>
          <w:sz w:val="30"/>
          <w:szCs w:val="30"/>
          <w:rtl/>
          <w:lang w:bidi="ar-SY"/>
        </w:rPr>
        <w:t>كون</w:t>
      </w:r>
      <w:r w:rsidR="006B0E73" w:rsidRPr="009A7331">
        <w:rPr>
          <w:rFonts w:hint="cs"/>
          <w:sz w:val="30"/>
          <w:szCs w:val="30"/>
          <w:rtl/>
          <w:lang w:bidi="ar-SY"/>
        </w:rPr>
        <w:t>ً</w:t>
      </w:r>
      <w:r w:rsidR="00D20601" w:rsidRPr="009A7331">
        <w:rPr>
          <w:rFonts w:hint="cs"/>
          <w:sz w:val="30"/>
          <w:szCs w:val="30"/>
          <w:rtl/>
          <w:lang w:bidi="ar-SY"/>
        </w:rPr>
        <w:t>ها تساعد</w:t>
      </w:r>
      <w:r w:rsidR="006B0E73" w:rsidRPr="009A7331">
        <w:rPr>
          <w:rFonts w:hint="cs"/>
          <w:sz w:val="30"/>
          <w:szCs w:val="30"/>
          <w:rtl/>
          <w:lang w:bidi="ar-SY"/>
        </w:rPr>
        <w:t>ُ</w:t>
      </w:r>
      <w:r w:rsidR="00D20601" w:rsidRPr="009A7331">
        <w:rPr>
          <w:rFonts w:hint="cs"/>
          <w:sz w:val="30"/>
          <w:szCs w:val="30"/>
          <w:rtl/>
          <w:lang w:bidi="ar-SY"/>
        </w:rPr>
        <w:t>نا على إصلاح الأفكار الدينية وإعادة بنا</w:t>
      </w:r>
      <w:r w:rsidR="00C53B39" w:rsidRPr="009A7331">
        <w:rPr>
          <w:rFonts w:hint="cs"/>
          <w:sz w:val="30"/>
          <w:szCs w:val="30"/>
          <w:rtl/>
          <w:lang w:bidi="ar-SY"/>
        </w:rPr>
        <w:t>ئ</w:t>
      </w:r>
      <w:r w:rsidR="00D20601" w:rsidRPr="009A7331">
        <w:rPr>
          <w:rFonts w:hint="cs"/>
          <w:sz w:val="30"/>
          <w:szCs w:val="30"/>
          <w:rtl/>
          <w:lang w:bidi="ar-SY"/>
        </w:rPr>
        <w:t>ها</w:t>
      </w:r>
      <w:r w:rsidR="00E11F53">
        <w:rPr>
          <w:rFonts w:hint="cs"/>
          <w:sz w:val="30"/>
          <w:szCs w:val="30"/>
          <w:rtl/>
          <w:lang w:bidi="ar-SY"/>
        </w:rPr>
        <w:t>،</w:t>
      </w:r>
      <w:r w:rsidR="00D20601" w:rsidRPr="009A7331">
        <w:rPr>
          <w:rFonts w:hint="cs"/>
          <w:sz w:val="30"/>
          <w:szCs w:val="30"/>
          <w:rtl/>
          <w:lang w:bidi="ar-SY"/>
        </w:rPr>
        <w:t xml:space="preserve"> الأمر</w:t>
      </w:r>
      <w:r w:rsidR="006B0E73" w:rsidRPr="009A7331">
        <w:rPr>
          <w:rFonts w:hint="cs"/>
          <w:sz w:val="30"/>
          <w:szCs w:val="30"/>
          <w:rtl/>
          <w:lang w:bidi="ar-SY"/>
        </w:rPr>
        <w:t>ُ</w:t>
      </w:r>
      <w:r w:rsidR="00D20601" w:rsidRPr="009A7331">
        <w:rPr>
          <w:rFonts w:hint="cs"/>
          <w:sz w:val="30"/>
          <w:szCs w:val="30"/>
          <w:rtl/>
          <w:lang w:bidi="ar-SY"/>
        </w:rPr>
        <w:t xml:space="preserve"> الذي يقر</w:t>
      </w:r>
      <w:r w:rsidR="00933092" w:rsidRPr="009A7331">
        <w:rPr>
          <w:rFonts w:hint="cs"/>
          <w:sz w:val="30"/>
          <w:szCs w:val="30"/>
          <w:rtl/>
          <w:lang w:bidi="ar-SY"/>
        </w:rPr>
        <w:t>ِّ</w:t>
      </w:r>
      <w:r w:rsidR="00D20601" w:rsidRPr="009A7331">
        <w:rPr>
          <w:rFonts w:hint="cs"/>
          <w:sz w:val="30"/>
          <w:szCs w:val="30"/>
          <w:rtl/>
          <w:lang w:bidi="ar-SY"/>
        </w:rPr>
        <w:t>بنا من حقيقة الدين أكثر فأكثر</w:t>
      </w:r>
      <w:r w:rsidR="00E11F53">
        <w:rPr>
          <w:rFonts w:hint="cs"/>
          <w:sz w:val="30"/>
          <w:szCs w:val="30"/>
          <w:rtl/>
          <w:lang w:bidi="ar-SY"/>
        </w:rPr>
        <w:t>.</w:t>
      </w:r>
      <w:r w:rsidR="00D20601" w:rsidRPr="009A7331">
        <w:rPr>
          <w:rFonts w:hint="cs"/>
          <w:sz w:val="30"/>
          <w:szCs w:val="30"/>
          <w:rtl/>
          <w:lang w:bidi="ar-SY"/>
        </w:rPr>
        <w:t xml:space="preserve"> </w:t>
      </w:r>
    </w:p>
    <w:p w:rsidR="00CD1CA5" w:rsidRPr="009A7331" w:rsidRDefault="00D20601" w:rsidP="002D7648">
      <w:pPr>
        <w:widowControl w:val="0"/>
        <w:spacing w:before="120"/>
        <w:ind w:left="1218" w:hanging="371"/>
        <w:jc w:val="lowKashida"/>
        <w:rPr>
          <w:rFonts w:hint="cs"/>
          <w:sz w:val="30"/>
          <w:szCs w:val="30"/>
          <w:rtl/>
          <w:lang w:bidi="ar-SY"/>
        </w:rPr>
      </w:pPr>
      <w:r w:rsidRPr="009A7331">
        <w:rPr>
          <w:rFonts w:hint="cs"/>
          <w:sz w:val="30"/>
          <w:szCs w:val="30"/>
          <w:rtl/>
          <w:lang w:bidi="ar-SY"/>
        </w:rPr>
        <w:t>ج</w:t>
      </w:r>
      <w:r w:rsidR="00E11F53">
        <w:rPr>
          <w:rFonts w:hint="cs"/>
          <w:sz w:val="30"/>
          <w:szCs w:val="30"/>
          <w:rtl/>
          <w:lang w:bidi="ar-SY"/>
        </w:rPr>
        <w:t>-</w:t>
      </w:r>
      <w:r w:rsidRPr="009A7331">
        <w:rPr>
          <w:rFonts w:hint="cs"/>
          <w:sz w:val="30"/>
          <w:szCs w:val="30"/>
          <w:rtl/>
          <w:lang w:bidi="ar-SY"/>
        </w:rPr>
        <w:t xml:space="preserve"> إن التشي</w:t>
      </w:r>
      <w:r w:rsidR="00C53B39" w:rsidRPr="009A7331">
        <w:rPr>
          <w:rFonts w:hint="cs"/>
          <w:sz w:val="30"/>
          <w:szCs w:val="30"/>
          <w:rtl/>
          <w:lang w:bidi="ar-SY"/>
        </w:rPr>
        <w:t>ُّ</w:t>
      </w:r>
      <w:r w:rsidRPr="009A7331">
        <w:rPr>
          <w:rFonts w:hint="cs"/>
          <w:sz w:val="30"/>
          <w:szCs w:val="30"/>
          <w:rtl/>
          <w:lang w:bidi="ar-SY"/>
        </w:rPr>
        <w:t>ع</w:t>
      </w:r>
      <w:r w:rsidR="00C53B39" w:rsidRPr="009A7331">
        <w:rPr>
          <w:rFonts w:hint="cs"/>
          <w:sz w:val="30"/>
          <w:szCs w:val="30"/>
          <w:rtl/>
          <w:lang w:bidi="ar-SY"/>
        </w:rPr>
        <w:t xml:space="preserve"> و</w:t>
      </w:r>
      <w:r w:rsidRPr="009A7331">
        <w:rPr>
          <w:rFonts w:hint="cs"/>
          <w:sz w:val="30"/>
          <w:szCs w:val="30"/>
          <w:rtl/>
          <w:lang w:bidi="ar-SY"/>
        </w:rPr>
        <w:t>التسن</w:t>
      </w:r>
      <w:r w:rsidR="00C53B39" w:rsidRPr="009A7331">
        <w:rPr>
          <w:rFonts w:hint="cs"/>
          <w:sz w:val="30"/>
          <w:szCs w:val="30"/>
          <w:rtl/>
          <w:lang w:bidi="ar-SY"/>
        </w:rPr>
        <w:t>ُّ</w:t>
      </w:r>
      <w:r w:rsidRPr="009A7331">
        <w:rPr>
          <w:rFonts w:hint="cs"/>
          <w:sz w:val="30"/>
          <w:szCs w:val="30"/>
          <w:rtl/>
          <w:lang w:bidi="ar-SY"/>
        </w:rPr>
        <w:t>ن فهمان وقراءتان للدين</w:t>
      </w:r>
      <w:r w:rsidR="00E11F53">
        <w:rPr>
          <w:rFonts w:hint="cs"/>
          <w:sz w:val="30"/>
          <w:szCs w:val="30"/>
          <w:rtl/>
          <w:lang w:bidi="ar-SY"/>
        </w:rPr>
        <w:t>،</w:t>
      </w:r>
      <w:r w:rsidR="009A7331">
        <w:rPr>
          <w:rFonts w:hint="cs"/>
          <w:sz w:val="30"/>
          <w:szCs w:val="30"/>
          <w:rtl/>
          <w:lang w:bidi="ar-SY"/>
        </w:rPr>
        <w:t xml:space="preserve"> </w:t>
      </w:r>
      <w:r w:rsidR="00304DB5" w:rsidRPr="009A7331">
        <w:rPr>
          <w:rFonts w:hint="cs"/>
          <w:sz w:val="30"/>
          <w:szCs w:val="30"/>
          <w:rtl/>
          <w:lang w:bidi="ar-SY"/>
        </w:rPr>
        <w:t>وليس أي</w:t>
      </w:r>
      <w:r w:rsidR="006B0E73" w:rsidRPr="009A7331">
        <w:rPr>
          <w:rFonts w:hint="cs"/>
          <w:sz w:val="30"/>
          <w:szCs w:val="30"/>
          <w:rtl/>
          <w:lang w:bidi="ar-SY"/>
        </w:rPr>
        <w:t>ٌّ</w:t>
      </w:r>
      <w:r w:rsidR="00304DB5" w:rsidRPr="009A7331">
        <w:rPr>
          <w:rFonts w:hint="cs"/>
          <w:sz w:val="30"/>
          <w:szCs w:val="30"/>
          <w:rtl/>
          <w:lang w:bidi="ar-SY"/>
        </w:rPr>
        <w:t xml:space="preserve"> منهما عين</w:t>
      </w:r>
      <w:r w:rsidR="006B0E73" w:rsidRPr="009A7331">
        <w:rPr>
          <w:rFonts w:hint="cs"/>
          <w:sz w:val="30"/>
          <w:szCs w:val="30"/>
          <w:rtl/>
          <w:lang w:bidi="ar-SY"/>
        </w:rPr>
        <w:t>َ</w:t>
      </w:r>
      <w:r w:rsidR="00304DB5" w:rsidRPr="009A7331">
        <w:rPr>
          <w:rFonts w:hint="cs"/>
          <w:sz w:val="30"/>
          <w:szCs w:val="30"/>
          <w:rtl/>
          <w:lang w:bidi="ar-SY"/>
        </w:rPr>
        <w:t xml:space="preserve"> الإسلام </w:t>
      </w:r>
      <w:r w:rsidR="0082415E" w:rsidRPr="009A7331">
        <w:rPr>
          <w:rFonts w:hint="cs"/>
          <w:sz w:val="30"/>
          <w:szCs w:val="30"/>
          <w:rtl/>
          <w:lang w:bidi="ar-SY"/>
        </w:rPr>
        <w:t xml:space="preserve">النقي </w:t>
      </w:r>
      <w:r w:rsidR="00304DB5" w:rsidRPr="009A7331">
        <w:rPr>
          <w:rFonts w:hint="cs"/>
          <w:sz w:val="30"/>
          <w:szCs w:val="30"/>
          <w:rtl/>
          <w:lang w:bidi="ar-SY"/>
        </w:rPr>
        <w:t xml:space="preserve">الخالص </w:t>
      </w:r>
      <w:r w:rsidR="0082415E" w:rsidRPr="009A7331">
        <w:rPr>
          <w:rFonts w:hint="cs"/>
          <w:sz w:val="30"/>
          <w:szCs w:val="30"/>
          <w:rtl/>
          <w:lang w:bidi="ar-SY"/>
        </w:rPr>
        <w:t>و</w:t>
      </w:r>
      <w:r w:rsidR="00304DB5" w:rsidRPr="009A7331">
        <w:rPr>
          <w:rFonts w:hint="cs"/>
          <w:sz w:val="30"/>
          <w:szCs w:val="30"/>
          <w:rtl/>
          <w:lang w:bidi="ar-SY"/>
        </w:rPr>
        <w:t>ذاته</w:t>
      </w:r>
      <w:r w:rsidR="00E11F53">
        <w:rPr>
          <w:rFonts w:hint="cs"/>
          <w:sz w:val="30"/>
          <w:szCs w:val="30"/>
          <w:rtl/>
          <w:lang w:bidi="ar-SY"/>
        </w:rPr>
        <w:t>.</w:t>
      </w:r>
      <w:r w:rsidR="0082415E" w:rsidRPr="009A7331">
        <w:rPr>
          <w:rFonts w:hint="cs"/>
          <w:sz w:val="30"/>
          <w:szCs w:val="30"/>
          <w:rtl/>
          <w:lang w:bidi="ar-SY"/>
        </w:rPr>
        <w:t xml:space="preserve"> </w:t>
      </w:r>
      <w:r w:rsidR="00AB51DB" w:rsidRPr="009A7331">
        <w:rPr>
          <w:rFonts w:hint="cs"/>
          <w:sz w:val="30"/>
          <w:szCs w:val="30"/>
          <w:rtl/>
          <w:lang w:bidi="ar-SY"/>
        </w:rPr>
        <w:t>كل</w:t>
      </w:r>
      <w:r w:rsidR="006B0E73" w:rsidRPr="009A7331">
        <w:rPr>
          <w:rFonts w:hint="cs"/>
          <w:sz w:val="30"/>
          <w:szCs w:val="30"/>
          <w:rtl/>
          <w:lang w:bidi="ar-SY"/>
        </w:rPr>
        <w:t>ٌّ</w:t>
      </w:r>
      <w:r w:rsidR="00AB51DB" w:rsidRPr="009A7331">
        <w:rPr>
          <w:rFonts w:hint="cs"/>
          <w:sz w:val="30"/>
          <w:szCs w:val="30"/>
          <w:rtl/>
          <w:lang w:bidi="ar-SY"/>
        </w:rPr>
        <w:t xml:space="preserve"> منهما مزيج من</w:t>
      </w:r>
      <w:r w:rsidR="00933092" w:rsidRPr="009A7331">
        <w:rPr>
          <w:rFonts w:hint="cs"/>
          <w:sz w:val="30"/>
          <w:szCs w:val="30"/>
          <w:rtl/>
          <w:lang w:bidi="ar-SY"/>
        </w:rPr>
        <w:t xml:space="preserve"> </w:t>
      </w:r>
      <w:r w:rsidR="00AB51DB" w:rsidRPr="009A7331">
        <w:rPr>
          <w:rFonts w:hint="cs"/>
          <w:sz w:val="30"/>
          <w:szCs w:val="30"/>
          <w:rtl/>
          <w:lang w:bidi="ar-SY"/>
        </w:rPr>
        <w:t>حق</w:t>
      </w:r>
      <w:r w:rsidR="00933092" w:rsidRPr="009A7331">
        <w:rPr>
          <w:rFonts w:hint="cs"/>
          <w:sz w:val="30"/>
          <w:szCs w:val="30"/>
          <w:rtl/>
          <w:lang w:bidi="ar-SY"/>
        </w:rPr>
        <w:t>ٍ</w:t>
      </w:r>
      <w:r w:rsidR="00AB51DB" w:rsidRPr="009A7331">
        <w:rPr>
          <w:rFonts w:hint="cs"/>
          <w:sz w:val="30"/>
          <w:szCs w:val="30"/>
          <w:rtl/>
          <w:lang w:bidi="ar-SY"/>
        </w:rPr>
        <w:t xml:space="preserve"> وباطل</w:t>
      </w:r>
      <w:r w:rsidR="00E11F53">
        <w:rPr>
          <w:rFonts w:hint="cs"/>
          <w:sz w:val="30"/>
          <w:szCs w:val="30"/>
          <w:rtl/>
          <w:lang w:bidi="ar-SY"/>
        </w:rPr>
        <w:t>.</w:t>
      </w:r>
      <w:r w:rsidR="00AB51DB" w:rsidRPr="009A7331">
        <w:rPr>
          <w:rFonts w:hint="cs"/>
          <w:sz w:val="30"/>
          <w:szCs w:val="30"/>
          <w:rtl/>
          <w:lang w:bidi="ar-SY"/>
        </w:rPr>
        <w:t xml:space="preserve"> كل</w:t>
      </w:r>
      <w:r w:rsidR="006B0E73" w:rsidRPr="009A7331">
        <w:rPr>
          <w:rFonts w:hint="cs"/>
          <w:sz w:val="30"/>
          <w:szCs w:val="30"/>
          <w:rtl/>
          <w:lang w:bidi="ar-SY"/>
        </w:rPr>
        <w:t>ٌّ</w:t>
      </w:r>
      <w:r w:rsidR="00AB51DB" w:rsidRPr="009A7331">
        <w:rPr>
          <w:rFonts w:hint="cs"/>
          <w:sz w:val="30"/>
          <w:szCs w:val="30"/>
          <w:rtl/>
          <w:lang w:bidi="ar-SY"/>
        </w:rPr>
        <w:t xml:space="preserve"> منهما </w:t>
      </w:r>
      <w:r w:rsidR="00AB51DB" w:rsidRPr="009A7331">
        <w:rPr>
          <w:rFonts w:hint="cs"/>
          <w:b/>
          <w:bCs/>
          <w:sz w:val="30"/>
          <w:szCs w:val="30"/>
          <w:rtl/>
          <w:lang w:bidi="ar-SY"/>
        </w:rPr>
        <w:t>معرفة بشرية</w:t>
      </w:r>
      <w:r w:rsidR="00AB51DB" w:rsidRPr="009A7331">
        <w:rPr>
          <w:rFonts w:hint="cs"/>
          <w:sz w:val="30"/>
          <w:szCs w:val="30"/>
          <w:rtl/>
          <w:lang w:bidi="ar-SY"/>
        </w:rPr>
        <w:t xml:space="preserve"> وبالتالي مشوبة </w:t>
      </w:r>
      <w:r w:rsidR="00700AF5" w:rsidRPr="009A7331">
        <w:rPr>
          <w:rFonts w:hint="cs"/>
          <w:sz w:val="30"/>
          <w:szCs w:val="30"/>
          <w:rtl/>
          <w:lang w:bidi="ar-SY"/>
        </w:rPr>
        <w:t>بالنقص وعدم الكمال وقابلة للخطأ</w:t>
      </w:r>
      <w:r w:rsidR="00E11F53">
        <w:rPr>
          <w:rStyle w:val="FootnoteReference"/>
          <w:b/>
          <w:bCs/>
          <w:color w:val="FF0000"/>
          <w:sz w:val="30"/>
          <w:szCs w:val="30"/>
          <w:rtl/>
        </w:rPr>
        <w:t>(</w:t>
      </w:r>
      <w:r w:rsidR="00700AF5" w:rsidRPr="00FF44B9">
        <w:rPr>
          <w:rStyle w:val="FootnoteReference"/>
          <w:b/>
          <w:bCs/>
          <w:color w:val="FF0000"/>
          <w:sz w:val="30"/>
          <w:szCs w:val="30"/>
          <w:rtl/>
        </w:rPr>
        <w:footnoteReference w:id="3"/>
      </w:r>
      <w:r w:rsidR="00E11F53">
        <w:rPr>
          <w:rStyle w:val="FootnoteReference"/>
          <w:b/>
          <w:bCs/>
          <w:color w:val="FF0000"/>
          <w:sz w:val="30"/>
          <w:szCs w:val="30"/>
          <w:rtl/>
        </w:rPr>
        <w:t>)</w:t>
      </w:r>
      <w:r w:rsidR="00E11F53">
        <w:rPr>
          <w:rFonts w:hint="cs"/>
          <w:sz w:val="30"/>
          <w:szCs w:val="30"/>
          <w:rtl/>
          <w:lang w:bidi="ar-SY"/>
        </w:rPr>
        <w:t>،</w:t>
      </w:r>
      <w:r w:rsidR="009A7331">
        <w:rPr>
          <w:rFonts w:hint="cs"/>
          <w:sz w:val="30"/>
          <w:szCs w:val="30"/>
          <w:rtl/>
          <w:lang w:bidi="ar-SY"/>
        </w:rPr>
        <w:t xml:space="preserve"> </w:t>
      </w:r>
      <w:r w:rsidR="00700AF5" w:rsidRPr="009A7331">
        <w:rPr>
          <w:rFonts w:hint="cs"/>
          <w:sz w:val="30"/>
          <w:szCs w:val="30"/>
          <w:rtl/>
          <w:lang w:bidi="ar-SY"/>
        </w:rPr>
        <w:t>وكلاهما يحتاج إلى حد ما إلى الإصلاح</w:t>
      </w:r>
      <w:r w:rsidR="00C53B39" w:rsidRPr="009A7331">
        <w:rPr>
          <w:rFonts w:hint="cs"/>
          <w:sz w:val="30"/>
          <w:szCs w:val="30"/>
          <w:rtl/>
          <w:lang w:bidi="ar-SY"/>
        </w:rPr>
        <w:t xml:space="preserve"> و</w:t>
      </w:r>
      <w:r w:rsidR="00700AF5" w:rsidRPr="009A7331">
        <w:rPr>
          <w:rFonts w:hint="cs"/>
          <w:sz w:val="30"/>
          <w:szCs w:val="30"/>
          <w:rtl/>
          <w:lang w:bidi="ar-SY"/>
        </w:rPr>
        <w:t>التكميل</w:t>
      </w:r>
      <w:r w:rsidR="00C53B39" w:rsidRPr="009A7331">
        <w:rPr>
          <w:rFonts w:hint="cs"/>
          <w:sz w:val="30"/>
          <w:szCs w:val="30"/>
          <w:rtl/>
          <w:lang w:bidi="ar-SY"/>
        </w:rPr>
        <w:t xml:space="preserve"> و</w:t>
      </w:r>
      <w:r w:rsidR="00700AF5" w:rsidRPr="009A7331">
        <w:rPr>
          <w:rFonts w:hint="cs"/>
          <w:sz w:val="30"/>
          <w:szCs w:val="30"/>
          <w:rtl/>
          <w:lang w:bidi="ar-SY"/>
        </w:rPr>
        <w:t>إعادة البناء</w:t>
      </w:r>
      <w:r w:rsidR="00E11F53">
        <w:rPr>
          <w:rFonts w:hint="cs"/>
          <w:sz w:val="30"/>
          <w:szCs w:val="30"/>
          <w:rtl/>
          <w:lang w:bidi="ar-SY"/>
        </w:rPr>
        <w:t>.</w:t>
      </w:r>
      <w:r w:rsidR="00C53B39" w:rsidRPr="009A7331">
        <w:rPr>
          <w:rFonts w:hint="cs"/>
          <w:sz w:val="30"/>
          <w:szCs w:val="30"/>
          <w:rtl/>
          <w:lang w:bidi="ar-SY"/>
        </w:rPr>
        <w:t xml:space="preserve"> و</w:t>
      </w:r>
      <w:r w:rsidR="00700AF5" w:rsidRPr="009A7331">
        <w:rPr>
          <w:rFonts w:hint="cs"/>
          <w:b/>
          <w:bCs/>
          <w:sz w:val="30"/>
          <w:szCs w:val="30"/>
          <w:rtl/>
          <w:lang w:bidi="ar-SY"/>
        </w:rPr>
        <w:t>الإمامة</w:t>
      </w:r>
      <w:r w:rsidR="00700AF5" w:rsidRPr="009A7331">
        <w:rPr>
          <w:rFonts w:hint="cs"/>
          <w:sz w:val="30"/>
          <w:szCs w:val="30"/>
          <w:rtl/>
          <w:lang w:bidi="ar-SY"/>
        </w:rPr>
        <w:t xml:space="preserve"> </w:t>
      </w:r>
      <w:r w:rsidR="00700AF5" w:rsidRPr="009A7331">
        <w:rPr>
          <w:sz w:val="30"/>
          <w:szCs w:val="30"/>
          <w:rtl/>
          <w:lang w:bidi="ar-SY"/>
        </w:rPr>
        <w:t>–</w:t>
      </w:r>
      <w:r w:rsidR="00700AF5" w:rsidRPr="009A7331">
        <w:rPr>
          <w:rFonts w:hint="cs"/>
          <w:sz w:val="30"/>
          <w:szCs w:val="30"/>
          <w:rtl/>
          <w:lang w:bidi="ar-SY"/>
        </w:rPr>
        <w:t xml:space="preserve"> التي تشكل العمود الأساسي لبناء التشيع </w:t>
      </w:r>
      <w:r w:rsidR="00CD1CA5" w:rsidRPr="009A7331">
        <w:rPr>
          <w:sz w:val="30"/>
          <w:szCs w:val="30"/>
          <w:rtl/>
          <w:lang w:bidi="ar-SY"/>
        </w:rPr>
        <w:t>–</w:t>
      </w:r>
      <w:r w:rsidR="00700AF5" w:rsidRPr="009A7331">
        <w:rPr>
          <w:rFonts w:hint="cs"/>
          <w:sz w:val="30"/>
          <w:szCs w:val="30"/>
          <w:rtl/>
          <w:lang w:bidi="ar-SY"/>
        </w:rPr>
        <w:t xml:space="preserve"> </w:t>
      </w:r>
      <w:r w:rsidR="00CD1CA5" w:rsidRPr="009A7331">
        <w:rPr>
          <w:rFonts w:hint="cs"/>
          <w:b/>
          <w:bCs/>
          <w:sz w:val="30"/>
          <w:szCs w:val="30"/>
          <w:rtl/>
          <w:lang w:bidi="ar-SY"/>
        </w:rPr>
        <w:t>نظرية كلامية</w:t>
      </w:r>
      <w:r w:rsidR="00CD1CA5" w:rsidRPr="009A7331">
        <w:rPr>
          <w:rFonts w:hint="cs"/>
          <w:sz w:val="30"/>
          <w:szCs w:val="30"/>
          <w:rtl/>
          <w:lang w:bidi="ar-SY"/>
        </w:rPr>
        <w:t xml:space="preserve"> لا أكثر ولا أقل</w:t>
      </w:r>
      <w:r w:rsidR="00E11F53">
        <w:rPr>
          <w:rFonts w:hint="cs"/>
          <w:sz w:val="30"/>
          <w:szCs w:val="30"/>
          <w:rtl/>
          <w:lang w:bidi="ar-SY"/>
        </w:rPr>
        <w:t>،</w:t>
      </w:r>
      <w:r w:rsidR="00CD1CA5" w:rsidRPr="009A7331">
        <w:rPr>
          <w:rFonts w:hint="cs"/>
          <w:sz w:val="30"/>
          <w:szCs w:val="30"/>
          <w:rtl/>
          <w:lang w:bidi="ar-SY"/>
        </w:rPr>
        <w:t xml:space="preserve"> لذا لا يمكن اعتبارها فوق النقد والبحث </w:t>
      </w:r>
      <w:r w:rsidR="00CD1CA5" w:rsidRPr="009A7331">
        <w:rPr>
          <w:rFonts w:hint="cs"/>
          <w:sz w:val="30"/>
          <w:szCs w:val="30"/>
          <w:rtl/>
          <w:lang w:bidi="ar-SY"/>
        </w:rPr>
        <w:lastRenderedPageBreak/>
        <w:t>والسؤال</w:t>
      </w:r>
      <w:r w:rsidR="00E11F53">
        <w:rPr>
          <w:rFonts w:hint="cs"/>
          <w:sz w:val="30"/>
          <w:szCs w:val="30"/>
          <w:rtl/>
          <w:lang w:bidi="ar-SY"/>
        </w:rPr>
        <w:t>.</w:t>
      </w:r>
      <w:r w:rsidR="00CD1CA5" w:rsidRPr="009A7331">
        <w:rPr>
          <w:rFonts w:hint="cs"/>
          <w:sz w:val="30"/>
          <w:szCs w:val="30"/>
          <w:rtl/>
          <w:lang w:bidi="ar-SY"/>
        </w:rPr>
        <w:t xml:space="preserve"> </w:t>
      </w:r>
    </w:p>
    <w:p w:rsidR="00D351C1" w:rsidRPr="009A7331" w:rsidRDefault="00CD1CA5" w:rsidP="002D7648">
      <w:pPr>
        <w:widowControl w:val="0"/>
        <w:numPr>
          <w:ilvl w:val="0"/>
          <w:numId w:val="4"/>
        </w:numPr>
        <w:spacing w:before="120"/>
        <w:jc w:val="lowKashida"/>
        <w:rPr>
          <w:rFonts w:hint="cs"/>
          <w:sz w:val="30"/>
          <w:szCs w:val="30"/>
          <w:lang w:bidi="ar-SY"/>
        </w:rPr>
      </w:pPr>
      <w:r w:rsidRPr="009A7331">
        <w:rPr>
          <w:rFonts w:hint="cs"/>
          <w:sz w:val="30"/>
          <w:szCs w:val="30"/>
          <w:rtl/>
          <w:lang w:bidi="ar-SY"/>
        </w:rPr>
        <w:t>ليس قصدنا من هذا الكتاب الدفاع عن التسن</w:t>
      </w:r>
      <w:r w:rsidR="00B532D5" w:rsidRPr="009A7331">
        <w:rPr>
          <w:rFonts w:hint="cs"/>
          <w:sz w:val="30"/>
          <w:szCs w:val="30"/>
          <w:rtl/>
          <w:lang w:bidi="ar-SY"/>
        </w:rPr>
        <w:t>ُّ</w:t>
      </w:r>
      <w:r w:rsidRPr="009A7331">
        <w:rPr>
          <w:rFonts w:hint="cs"/>
          <w:sz w:val="30"/>
          <w:szCs w:val="30"/>
          <w:rtl/>
          <w:lang w:bidi="ar-SY"/>
        </w:rPr>
        <w:t>ن ولا الهجوم على التشي</w:t>
      </w:r>
      <w:r w:rsidR="00B532D5" w:rsidRPr="009A7331">
        <w:rPr>
          <w:rFonts w:hint="cs"/>
          <w:sz w:val="30"/>
          <w:szCs w:val="30"/>
          <w:rtl/>
          <w:lang w:bidi="ar-SY"/>
        </w:rPr>
        <w:t>ُّ</w:t>
      </w:r>
      <w:r w:rsidRPr="009A7331">
        <w:rPr>
          <w:rFonts w:hint="cs"/>
          <w:sz w:val="30"/>
          <w:szCs w:val="30"/>
          <w:rtl/>
          <w:lang w:bidi="ar-SY"/>
        </w:rPr>
        <w:t>ع</w:t>
      </w:r>
      <w:r w:rsidR="00E11F53">
        <w:rPr>
          <w:rFonts w:hint="cs"/>
          <w:sz w:val="30"/>
          <w:szCs w:val="30"/>
          <w:rtl/>
          <w:lang w:bidi="ar-SY"/>
        </w:rPr>
        <w:t>.</w:t>
      </w:r>
      <w:r w:rsidRPr="009A7331">
        <w:rPr>
          <w:rFonts w:hint="cs"/>
          <w:sz w:val="30"/>
          <w:szCs w:val="30"/>
          <w:rtl/>
          <w:lang w:bidi="ar-SY"/>
        </w:rPr>
        <w:t xml:space="preserve"> بل ما </w:t>
      </w:r>
      <w:r w:rsidR="00B532D5" w:rsidRPr="009A7331">
        <w:rPr>
          <w:rFonts w:hint="cs"/>
          <w:sz w:val="30"/>
          <w:szCs w:val="30"/>
          <w:rtl/>
          <w:lang w:bidi="ar-SY"/>
        </w:rPr>
        <w:t>نرمي</w:t>
      </w:r>
      <w:r w:rsidRPr="009A7331">
        <w:rPr>
          <w:rFonts w:hint="cs"/>
          <w:sz w:val="30"/>
          <w:szCs w:val="30"/>
          <w:rtl/>
          <w:lang w:bidi="ar-SY"/>
        </w:rPr>
        <w:t xml:space="preserve"> إليه هو توضيح هذه الحقيقة وهي أن نظرية الإمامة </w:t>
      </w:r>
      <w:r w:rsidR="00E11F53">
        <w:rPr>
          <w:rFonts w:hint="cs"/>
          <w:sz w:val="30"/>
          <w:szCs w:val="30"/>
          <w:rtl/>
          <w:lang w:bidi="ar-SY"/>
        </w:rPr>
        <w:t>(</w:t>
      </w:r>
      <w:r w:rsidRPr="009A7331">
        <w:rPr>
          <w:rFonts w:hint="cs"/>
          <w:sz w:val="30"/>
          <w:szCs w:val="30"/>
          <w:rtl/>
          <w:lang w:bidi="ar-SY"/>
        </w:rPr>
        <w:t xml:space="preserve">كما هي رائجة في كتب الشيعة الإمامية </w:t>
      </w:r>
      <w:r w:rsidR="00C65561" w:rsidRPr="009A7331">
        <w:rPr>
          <w:rFonts w:hint="cs"/>
          <w:sz w:val="30"/>
          <w:szCs w:val="30"/>
          <w:rtl/>
          <w:lang w:bidi="ar-SY"/>
        </w:rPr>
        <w:t xml:space="preserve">وكما تطرح على المنابر ووسائل الإعلام ومن خلف </w:t>
      </w:r>
      <w:r w:rsidR="00A77909" w:rsidRPr="009A7331">
        <w:rPr>
          <w:rFonts w:hint="cs"/>
          <w:sz w:val="30"/>
          <w:szCs w:val="30"/>
          <w:rtl/>
          <w:lang w:bidi="ar-SY"/>
        </w:rPr>
        <w:t>المنصات</w:t>
      </w:r>
      <w:r w:rsidR="00C65561" w:rsidRPr="009A7331">
        <w:rPr>
          <w:rFonts w:hint="cs"/>
          <w:sz w:val="30"/>
          <w:szCs w:val="30"/>
          <w:rtl/>
          <w:lang w:bidi="ar-SY"/>
        </w:rPr>
        <w:t xml:space="preserve"> </w:t>
      </w:r>
      <w:r w:rsidR="008E2D54" w:rsidRPr="009A7331">
        <w:rPr>
          <w:rFonts w:hint="cs"/>
          <w:sz w:val="30"/>
          <w:szCs w:val="30"/>
          <w:rtl/>
          <w:lang w:bidi="ar-SY"/>
        </w:rPr>
        <w:t xml:space="preserve">الخطابية </w:t>
      </w:r>
      <w:r w:rsidR="00C65561" w:rsidRPr="009A7331">
        <w:rPr>
          <w:rFonts w:hint="cs"/>
          <w:sz w:val="30"/>
          <w:szCs w:val="30"/>
          <w:rtl/>
          <w:lang w:bidi="ar-SY"/>
        </w:rPr>
        <w:t>الرسمية</w:t>
      </w:r>
      <w:r w:rsidR="008E2D54" w:rsidRPr="009A7331">
        <w:rPr>
          <w:rFonts w:hint="cs"/>
          <w:sz w:val="30"/>
          <w:szCs w:val="30"/>
          <w:rtl/>
          <w:lang w:bidi="ar-SY"/>
        </w:rPr>
        <w:t xml:space="preserve"> ويتم تعليمها وتدريسها في المدارس والجامعات و</w:t>
      </w:r>
      <w:r w:rsidR="00082C7F" w:rsidRPr="009A7331">
        <w:rPr>
          <w:rFonts w:hint="cs"/>
          <w:sz w:val="30"/>
          <w:szCs w:val="30"/>
          <w:rtl/>
          <w:lang w:bidi="ar-SY"/>
        </w:rPr>
        <w:t>ال</w:t>
      </w:r>
      <w:r w:rsidR="008E2D54" w:rsidRPr="009A7331">
        <w:rPr>
          <w:rFonts w:hint="cs"/>
          <w:sz w:val="30"/>
          <w:szCs w:val="30"/>
          <w:rtl/>
          <w:lang w:bidi="ar-SY"/>
        </w:rPr>
        <w:t>حوزات العلمية</w:t>
      </w:r>
      <w:r w:rsidR="00E11F53">
        <w:rPr>
          <w:rFonts w:hint="cs"/>
          <w:sz w:val="30"/>
          <w:szCs w:val="30"/>
          <w:rtl/>
          <w:lang w:bidi="ar-SY"/>
        </w:rPr>
        <w:t>)</w:t>
      </w:r>
      <w:r w:rsidR="00082C7F" w:rsidRPr="009A7331">
        <w:rPr>
          <w:rFonts w:hint="cs"/>
          <w:sz w:val="30"/>
          <w:szCs w:val="30"/>
          <w:rtl/>
          <w:lang w:bidi="ar-SY"/>
        </w:rPr>
        <w:t xml:space="preserve"> </w:t>
      </w:r>
      <w:r w:rsidR="002036FC" w:rsidRPr="009A7331">
        <w:rPr>
          <w:rFonts w:hint="cs"/>
          <w:sz w:val="30"/>
          <w:szCs w:val="30"/>
          <w:rtl/>
          <w:lang w:bidi="ar-SY"/>
        </w:rPr>
        <w:t>لا يمكن الدفاع عنها عقلياً</w:t>
      </w:r>
      <w:r w:rsidR="00E11F53">
        <w:rPr>
          <w:rFonts w:hint="cs"/>
          <w:sz w:val="30"/>
          <w:szCs w:val="30"/>
          <w:rtl/>
          <w:lang w:bidi="ar-SY"/>
        </w:rPr>
        <w:t>.</w:t>
      </w:r>
      <w:r w:rsidR="002036FC" w:rsidRPr="009A7331">
        <w:rPr>
          <w:rFonts w:hint="cs"/>
          <w:sz w:val="30"/>
          <w:szCs w:val="30"/>
          <w:rtl/>
          <w:lang w:bidi="ar-SY"/>
        </w:rPr>
        <w:t xml:space="preserve"> </w:t>
      </w:r>
      <w:r w:rsidR="003E16D3" w:rsidRPr="009A7331">
        <w:rPr>
          <w:rFonts w:hint="cs"/>
          <w:sz w:val="30"/>
          <w:szCs w:val="30"/>
          <w:rtl/>
          <w:lang w:bidi="ar-SY"/>
        </w:rPr>
        <w:t>وبالطبع نحن لا</w:t>
      </w:r>
      <w:r w:rsidR="00C53B39" w:rsidRPr="009A7331">
        <w:rPr>
          <w:rFonts w:hint="cs"/>
          <w:sz w:val="30"/>
          <w:szCs w:val="30"/>
          <w:rtl/>
          <w:lang w:bidi="ar-SY"/>
        </w:rPr>
        <w:t xml:space="preserve"> </w:t>
      </w:r>
      <w:r w:rsidR="003E16D3" w:rsidRPr="009A7331">
        <w:rPr>
          <w:rFonts w:hint="cs"/>
          <w:sz w:val="30"/>
          <w:szCs w:val="30"/>
          <w:rtl/>
          <w:lang w:bidi="ar-SY"/>
        </w:rPr>
        <w:t>ننفي إمكانية وجود قراءات ص</w:t>
      </w:r>
      <w:r w:rsidR="00BC3E35" w:rsidRPr="009A7331">
        <w:rPr>
          <w:rFonts w:hint="cs"/>
          <w:sz w:val="30"/>
          <w:szCs w:val="30"/>
          <w:rtl/>
          <w:lang w:bidi="ar-SY"/>
        </w:rPr>
        <w:t xml:space="preserve">حيحة ومنطقية وقابلة للدفاع عنها للإمامة </w:t>
      </w:r>
      <w:r w:rsidR="00B836FF" w:rsidRPr="009A7331">
        <w:rPr>
          <w:rFonts w:hint="cs"/>
          <w:sz w:val="30"/>
          <w:szCs w:val="30"/>
          <w:rtl/>
          <w:lang w:bidi="ar-SY"/>
        </w:rPr>
        <w:t>وننتظر طرح مثل هذه القراءات من قبل علماء</w:t>
      </w:r>
      <w:r w:rsidR="00D351C1" w:rsidRPr="009A7331">
        <w:rPr>
          <w:rFonts w:hint="cs"/>
          <w:sz w:val="30"/>
          <w:szCs w:val="30"/>
          <w:rtl/>
          <w:lang w:bidi="ar-SY"/>
        </w:rPr>
        <w:t xml:space="preserve"> الشيعة</w:t>
      </w:r>
      <w:r w:rsidR="00B836FF" w:rsidRPr="009A7331">
        <w:rPr>
          <w:rFonts w:hint="cs"/>
          <w:sz w:val="30"/>
          <w:szCs w:val="30"/>
          <w:rtl/>
          <w:lang w:bidi="ar-SY"/>
        </w:rPr>
        <w:t xml:space="preserve"> </w:t>
      </w:r>
      <w:r w:rsidR="00D351C1" w:rsidRPr="009A7331">
        <w:rPr>
          <w:rFonts w:hint="cs"/>
          <w:sz w:val="30"/>
          <w:szCs w:val="30"/>
          <w:rtl/>
          <w:lang w:bidi="ar-SY"/>
        </w:rPr>
        <w:t>المجد</w:t>
      </w:r>
      <w:r w:rsidR="006B0E73" w:rsidRPr="009A7331">
        <w:rPr>
          <w:rFonts w:hint="cs"/>
          <w:sz w:val="30"/>
          <w:szCs w:val="30"/>
          <w:rtl/>
          <w:lang w:bidi="ar-SY"/>
        </w:rPr>
        <w:t>ِّ</w:t>
      </w:r>
      <w:r w:rsidR="00D351C1" w:rsidRPr="009A7331">
        <w:rPr>
          <w:rFonts w:hint="cs"/>
          <w:sz w:val="30"/>
          <w:szCs w:val="30"/>
          <w:rtl/>
          <w:lang w:bidi="ar-SY"/>
        </w:rPr>
        <w:t xml:space="preserve">دين </w:t>
      </w:r>
      <w:r w:rsidR="00C53B39" w:rsidRPr="009A7331">
        <w:rPr>
          <w:rFonts w:hint="cs"/>
          <w:sz w:val="30"/>
          <w:szCs w:val="30"/>
          <w:rtl/>
          <w:lang w:bidi="ar-SY"/>
        </w:rPr>
        <w:t>ذوي الفكر الح</w:t>
      </w:r>
      <w:r w:rsidR="00D351C1" w:rsidRPr="009A7331">
        <w:rPr>
          <w:rFonts w:hint="cs"/>
          <w:sz w:val="30"/>
          <w:szCs w:val="30"/>
          <w:rtl/>
          <w:lang w:bidi="ar-SY"/>
        </w:rPr>
        <w:t>ر</w:t>
      </w:r>
      <w:r w:rsidR="00C53B39" w:rsidRPr="009A7331">
        <w:rPr>
          <w:rFonts w:hint="cs"/>
          <w:sz w:val="30"/>
          <w:szCs w:val="30"/>
          <w:rtl/>
          <w:lang w:bidi="ar-SY"/>
        </w:rPr>
        <w:t>ّ</w:t>
      </w:r>
      <w:r w:rsidR="00E11F53">
        <w:rPr>
          <w:rFonts w:hint="cs"/>
          <w:sz w:val="30"/>
          <w:szCs w:val="30"/>
          <w:rtl/>
          <w:lang w:bidi="ar-SY"/>
        </w:rPr>
        <w:t>.</w:t>
      </w:r>
    </w:p>
    <w:p w:rsidR="004604A9" w:rsidRPr="009A7331" w:rsidRDefault="004326A6" w:rsidP="002D7648">
      <w:pPr>
        <w:widowControl w:val="0"/>
        <w:numPr>
          <w:ilvl w:val="0"/>
          <w:numId w:val="4"/>
        </w:numPr>
        <w:spacing w:before="120"/>
        <w:jc w:val="lowKashida"/>
        <w:rPr>
          <w:rFonts w:hint="cs"/>
          <w:sz w:val="30"/>
          <w:szCs w:val="30"/>
          <w:lang w:bidi="ar-SY"/>
        </w:rPr>
      </w:pPr>
      <w:r w:rsidRPr="009A7331">
        <w:rPr>
          <w:rFonts w:hint="cs"/>
          <w:sz w:val="30"/>
          <w:szCs w:val="30"/>
          <w:rtl/>
          <w:lang w:bidi="ar-SY"/>
        </w:rPr>
        <w:t xml:space="preserve">لما كان علماء الشيعة يعتقدون في </w:t>
      </w:r>
      <w:r w:rsidR="006B0E73" w:rsidRPr="009A7331">
        <w:rPr>
          <w:rFonts w:hint="cs"/>
          <w:sz w:val="30"/>
          <w:szCs w:val="30"/>
          <w:rtl/>
          <w:lang w:bidi="ar-SY"/>
        </w:rPr>
        <w:t>م</w:t>
      </w:r>
      <w:r w:rsidRPr="009A7331">
        <w:rPr>
          <w:rFonts w:hint="cs"/>
          <w:sz w:val="30"/>
          <w:szCs w:val="30"/>
          <w:rtl/>
          <w:lang w:bidi="ar-SY"/>
        </w:rPr>
        <w:t xml:space="preserve">بحث </w:t>
      </w:r>
      <w:r w:rsidR="009E72BE" w:rsidRPr="009A7331">
        <w:rPr>
          <w:rFonts w:hint="cs"/>
          <w:sz w:val="30"/>
          <w:szCs w:val="30"/>
          <w:rtl/>
          <w:lang w:bidi="ar-SY"/>
        </w:rPr>
        <w:t>النبوَّة</w:t>
      </w:r>
      <w:r w:rsidRPr="009A7331">
        <w:rPr>
          <w:rFonts w:hint="cs"/>
          <w:sz w:val="30"/>
          <w:szCs w:val="30"/>
          <w:rtl/>
          <w:lang w:bidi="ar-SY"/>
        </w:rPr>
        <w:t xml:space="preserve"> </w:t>
      </w:r>
      <w:r w:rsidR="006B0E73" w:rsidRPr="009A7331">
        <w:rPr>
          <w:rFonts w:hint="cs"/>
          <w:sz w:val="30"/>
          <w:szCs w:val="30"/>
          <w:rtl/>
          <w:lang w:bidi="ar-SY"/>
        </w:rPr>
        <w:t xml:space="preserve">أولاً </w:t>
      </w:r>
      <w:r w:rsidR="00820EB7" w:rsidRPr="009A7331">
        <w:rPr>
          <w:rFonts w:hint="cs"/>
          <w:sz w:val="30"/>
          <w:szCs w:val="30"/>
          <w:rtl/>
          <w:lang w:bidi="ar-SY"/>
        </w:rPr>
        <w:t>بضرورة بعث الأنبياء</w:t>
      </w:r>
      <w:r w:rsidR="00E11F53">
        <w:rPr>
          <w:rFonts w:hint="cs"/>
          <w:sz w:val="30"/>
          <w:szCs w:val="30"/>
          <w:rtl/>
          <w:lang w:bidi="ar-SY"/>
        </w:rPr>
        <w:t>،</w:t>
      </w:r>
      <w:r w:rsidR="009A7331">
        <w:rPr>
          <w:rFonts w:hint="cs"/>
          <w:sz w:val="30"/>
          <w:szCs w:val="30"/>
          <w:rtl/>
          <w:lang w:bidi="ar-SY"/>
        </w:rPr>
        <w:t xml:space="preserve"> </w:t>
      </w:r>
      <w:r w:rsidR="00820EB7" w:rsidRPr="009A7331">
        <w:rPr>
          <w:rFonts w:hint="cs"/>
          <w:sz w:val="30"/>
          <w:szCs w:val="30"/>
          <w:rtl/>
          <w:lang w:bidi="ar-SY"/>
        </w:rPr>
        <w:t>وثانياً بأن الإمامة استمرار للنبوة وثالثاً بأن الدلائل</w:t>
      </w:r>
      <w:r w:rsidR="00C53B39" w:rsidRPr="009A7331">
        <w:rPr>
          <w:rFonts w:hint="cs"/>
          <w:sz w:val="30"/>
          <w:szCs w:val="30"/>
          <w:rtl/>
          <w:lang w:bidi="ar-SY"/>
        </w:rPr>
        <w:t xml:space="preserve"> العقلية التي تدل على ضرورة بعث</w:t>
      </w:r>
      <w:r w:rsidR="00820EB7" w:rsidRPr="009A7331">
        <w:rPr>
          <w:rFonts w:hint="cs"/>
          <w:sz w:val="30"/>
          <w:szCs w:val="30"/>
          <w:rtl/>
          <w:lang w:bidi="ar-SY"/>
        </w:rPr>
        <w:t xml:space="preserve"> الأنبياء </w:t>
      </w:r>
      <w:r w:rsidR="00C53B39" w:rsidRPr="009A7331">
        <w:rPr>
          <w:rFonts w:hint="cs"/>
          <w:sz w:val="30"/>
          <w:szCs w:val="30"/>
          <w:rtl/>
          <w:lang w:bidi="ar-SY"/>
        </w:rPr>
        <w:t xml:space="preserve">وإرسال الرسل </w:t>
      </w:r>
      <w:r w:rsidR="00820EB7" w:rsidRPr="009A7331">
        <w:rPr>
          <w:rFonts w:hint="cs"/>
          <w:sz w:val="30"/>
          <w:szCs w:val="30"/>
          <w:rtl/>
          <w:lang w:bidi="ar-SY"/>
        </w:rPr>
        <w:t>و</w:t>
      </w:r>
      <w:r w:rsidR="00C53B39" w:rsidRPr="009A7331">
        <w:rPr>
          <w:rFonts w:hint="cs"/>
          <w:sz w:val="30"/>
          <w:szCs w:val="30"/>
          <w:rtl/>
          <w:lang w:bidi="ar-SY"/>
        </w:rPr>
        <w:t xml:space="preserve">التي </w:t>
      </w:r>
      <w:r w:rsidR="00820EB7" w:rsidRPr="009A7331">
        <w:rPr>
          <w:rFonts w:hint="cs"/>
          <w:sz w:val="30"/>
          <w:szCs w:val="30"/>
          <w:rtl/>
          <w:lang w:bidi="ar-SY"/>
        </w:rPr>
        <w:t>تثبت عصمة مختاري الله عز</w:t>
      </w:r>
      <w:r w:rsidR="00C53B39" w:rsidRPr="009A7331">
        <w:rPr>
          <w:rFonts w:hint="cs"/>
          <w:sz w:val="30"/>
          <w:szCs w:val="30"/>
          <w:rtl/>
          <w:lang w:bidi="ar-SY"/>
        </w:rPr>
        <w:t>َّ</w:t>
      </w:r>
      <w:r w:rsidR="00C53B39" w:rsidRPr="009A7331">
        <w:rPr>
          <w:rFonts w:hint="eastAsia"/>
          <w:sz w:val="30"/>
          <w:szCs w:val="30"/>
          <w:rtl/>
          <w:lang w:bidi="ar-SY"/>
        </w:rPr>
        <w:t> </w:t>
      </w:r>
      <w:r w:rsidR="00820EB7" w:rsidRPr="009A7331">
        <w:rPr>
          <w:rFonts w:hint="cs"/>
          <w:sz w:val="30"/>
          <w:szCs w:val="30"/>
          <w:rtl/>
          <w:lang w:bidi="ar-SY"/>
        </w:rPr>
        <w:t>وجل</w:t>
      </w:r>
      <w:r w:rsidR="00C53B39" w:rsidRPr="009A7331">
        <w:rPr>
          <w:rFonts w:hint="cs"/>
          <w:sz w:val="30"/>
          <w:szCs w:val="30"/>
          <w:rtl/>
          <w:lang w:bidi="ar-SY"/>
        </w:rPr>
        <w:t>َّ</w:t>
      </w:r>
      <w:r w:rsidR="00820EB7" w:rsidRPr="009A7331">
        <w:rPr>
          <w:rFonts w:hint="cs"/>
          <w:sz w:val="30"/>
          <w:szCs w:val="30"/>
          <w:rtl/>
          <w:lang w:bidi="ar-SY"/>
        </w:rPr>
        <w:t xml:space="preserve"> </w:t>
      </w:r>
      <w:r w:rsidR="00FC55B1" w:rsidRPr="009A7331">
        <w:rPr>
          <w:rFonts w:hint="cs"/>
          <w:sz w:val="30"/>
          <w:szCs w:val="30"/>
          <w:rtl/>
          <w:lang w:bidi="ar-SY"/>
        </w:rPr>
        <w:t>تدُلُّ</w:t>
      </w:r>
      <w:r w:rsidR="00820EB7" w:rsidRPr="009A7331">
        <w:rPr>
          <w:rFonts w:hint="cs"/>
          <w:sz w:val="30"/>
          <w:szCs w:val="30"/>
          <w:rtl/>
          <w:lang w:bidi="ar-SY"/>
        </w:rPr>
        <w:t xml:space="preserve"> ذاتها </w:t>
      </w:r>
      <w:r w:rsidR="00D1448C" w:rsidRPr="009A7331">
        <w:rPr>
          <w:rFonts w:hint="cs"/>
          <w:sz w:val="30"/>
          <w:szCs w:val="30"/>
          <w:rtl/>
          <w:lang w:bidi="ar-SY"/>
        </w:rPr>
        <w:t xml:space="preserve">على ضرورة وجود </w:t>
      </w:r>
      <w:r w:rsidR="009633AF" w:rsidRPr="009A7331">
        <w:rPr>
          <w:rFonts w:hint="cs"/>
          <w:sz w:val="30"/>
          <w:szCs w:val="30"/>
          <w:rtl/>
          <w:lang w:bidi="ar-SY"/>
        </w:rPr>
        <w:t>الأئمة</w:t>
      </w:r>
      <w:r w:rsidR="00D1448C" w:rsidRPr="009A7331">
        <w:rPr>
          <w:rFonts w:hint="cs"/>
          <w:sz w:val="30"/>
          <w:szCs w:val="30"/>
          <w:rtl/>
          <w:lang w:bidi="ar-SY"/>
        </w:rPr>
        <w:t xml:space="preserve"> المعصومين بعد النبي</w:t>
      </w:r>
      <w:r w:rsidR="00FC55B1" w:rsidRPr="009A7331">
        <w:rPr>
          <w:rFonts w:hint="cs"/>
          <w:sz w:val="30"/>
          <w:szCs w:val="30"/>
          <w:rtl/>
          <w:lang w:bidi="ar-SY"/>
        </w:rPr>
        <w:t>ِّ</w:t>
      </w:r>
      <w:r w:rsidR="00D1448C" w:rsidRPr="009A7331">
        <w:rPr>
          <w:rFonts w:hint="cs"/>
          <w:sz w:val="30"/>
          <w:szCs w:val="30"/>
          <w:rtl/>
          <w:lang w:bidi="ar-SY"/>
        </w:rPr>
        <w:t xml:space="preserve"> الخاتم</w:t>
      </w:r>
      <w:r w:rsidR="009A7331">
        <w:rPr>
          <w:rFonts w:hint="cs"/>
          <w:sz w:val="30"/>
          <w:szCs w:val="30"/>
          <w:rtl/>
          <w:lang w:bidi="ar-SY"/>
        </w:rPr>
        <w:t xml:space="preserve"> </w:t>
      </w:r>
      <w:r w:rsidR="009A7331" w:rsidRPr="009A7331">
        <w:rPr>
          <w:rFonts w:ascii="Abo-thar" w:hAnsi="Abo-thar"/>
          <w:sz w:val="30"/>
          <w:szCs w:val="30"/>
          <w:rtl/>
          <w:lang w:bidi="ar-SY"/>
        </w:rPr>
        <w:t>صلى الله عليه وآله وسلم</w:t>
      </w:r>
      <w:r w:rsidR="00E11F53">
        <w:rPr>
          <w:rFonts w:ascii="Abo-thar" w:hAnsi="Abo-thar"/>
          <w:sz w:val="30"/>
          <w:szCs w:val="30"/>
          <w:rtl/>
          <w:lang w:bidi="ar-SY"/>
        </w:rPr>
        <w:t>؛</w:t>
      </w:r>
      <w:r w:rsidR="00D1448C" w:rsidRPr="009A7331">
        <w:rPr>
          <w:sz w:val="30"/>
          <w:szCs w:val="30"/>
          <w:rtl/>
          <w:lang w:bidi="ar-SY"/>
        </w:rPr>
        <w:t xml:space="preserve"> </w:t>
      </w:r>
      <w:r w:rsidR="009633AF" w:rsidRPr="009A7331">
        <w:rPr>
          <w:rFonts w:hint="cs"/>
          <w:sz w:val="30"/>
          <w:szCs w:val="30"/>
          <w:rtl/>
          <w:lang w:bidi="ar-SY"/>
        </w:rPr>
        <w:t>لذا</w:t>
      </w:r>
      <w:r w:rsidR="004604A9" w:rsidRPr="009A7331">
        <w:rPr>
          <w:rFonts w:hint="cs"/>
          <w:sz w:val="30"/>
          <w:szCs w:val="30"/>
          <w:rtl/>
          <w:lang w:bidi="ar-SY"/>
        </w:rPr>
        <w:t xml:space="preserve"> فإننا سنضطر للبدء بالبحث في فلسفة </w:t>
      </w:r>
      <w:r w:rsidR="009E72BE" w:rsidRPr="009A7331">
        <w:rPr>
          <w:rFonts w:hint="cs"/>
          <w:sz w:val="30"/>
          <w:szCs w:val="30"/>
          <w:rtl/>
          <w:lang w:bidi="ar-SY"/>
        </w:rPr>
        <w:t>النبوَّة</w:t>
      </w:r>
      <w:r w:rsidR="00E11F53">
        <w:rPr>
          <w:rFonts w:hint="cs"/>
          <w:sz w:val="30"/>
          <w:szCs w:val="30"/>
          <w:rtl/>
          <w:lang w:bidi="ar-SY"/>
        </w:rPr>
        <w:t>.</w:t>
      </w:r>
      <w:r w:rsidR="004604A9" w:rsidRPr="009A7331">
        <w:rPr>
          <w:rFonts w:hint="cs"/>
          <w:sz w:val="30"/>
          <w:szCs w:val="30"/>
          <w:rtl/>
          <w:lang w:bidi="ar-SY"/>
        </w:rPr>
        <w:t xml:space="preserve"> </w:t>
      </w:r>
    </w:p>
    <w:p w:rsidR="00A9449F" w:rsidRPr="002D7648" w:rsidRDefault="00A9449F" w:rsidP="00A220C4">
      <w:pPr>
        <w:pStyle w:val="2"/>
        <w:rPr>
          <w:rFonts w:hint="cs"/>
          <w:rtl/>
        </w:rPr>
      </w:pPr>
      <w:bookmarkStart w:id="9" w:name="_Toc204776608"/>
      <w:bookmarkStart w:id="10" w:name="_Toc204824030"/>
      <w:bookmarkStart w:id="11" w:name="_Toc231485264"/>
      <w:r w:rsidRPr="002D7648">
        <w:rPr>
          <w:rFonts w:hint="cs"/>
          <w:rtl/>
        </w:rPr>
        <w:t>الدليل العقلي على ضرورة ب</w:t>
      </w:r>
      <w:r w:rsidR="00C36814" w:rsidRPr="002D7648">
        <w:rPr>
          <w:rFonts w:hint="cs"/>
          <w:rtl/>
        </w:rPr>
        <w:t>َ</w:t>
      </w:r>
      <w:r w:rsidRPr="002D7648">
        <w:rPr>
          <w:rFonts w:hint="cs"/>
          <w:rtl/>
        </w:rPr>
        <w:t>ع</w:t>
      </w:r>
      <w:r w:rsidR="00C36814" w:rsidRPr="002D7648">
        <w:rPr>
          <w:rFonts w:hint="cs"/>
          <w:rtl/>
        </w:rPr>
        <w:t>ْ</w:t>
      </w:r>
      <w:r w:rsidRPr="002D7648">
        <w:rPr>
          <w:rFonts w:hint="cs"/>
          <w:rtl/>
        </w:rPr>
        <w:t>ث الأنبياء</w:t>
      </w:r>
      <w:bookmarkEnd w:id="9"/>
      <w:bookmarkEnd w:id="10"/>
      <w:r w:rsidR="00E11F53">
        <w:rPr>
          <w:rFonts w:hint="cs"/>
          <w:rtl/>
        </w:rPr>
        <w:t>:</w:t>
      </w:r>
      <w:bookmarkEnd w:id="11"/>
    </w:p>
    <w:p w:rsidR="007201F9" w:rsidRPr="002D7648" w:rsidRDefault="00770C2F" w:rsidP="009A7331">
      <w:pPr>
        <w:widowControl w:val="0"/>
        <w:spacing w:before="120"/>
        <w:ind w:firstLine="567"/>
        <w:jc w:val="lowKashida"/>
        <w:rPr>
          <w:rFonts w:hint="cs"/>
          <w:sz w:val="30"/>
          <w:szCs w:val="30"/>
          <w:rtl/>
        </w:rPr>
      </w:pPr>
      <w:r w:rsidRPr="002D7648">
        <w:rPr>
          <w:rFonts w:hint="cs"/>
          <w:sz w:val="30"/>
          <w:szCs w:val="30"/>
          <w:rtl/>
        </w:rPr>
        <w:t>يرتكز هذا الدليل على مبدأ نقص العلم</w:t>
      </w:r>
      <w:r w:rsidR="00C53B39" w:rsidRPr="002D7648">
        <w:rPr>
          <w:rFonts w:hint="cs"/>
          <w:sz w:val="30"/>
          <w:szCs w:val="30"/>
          <w:rtl/>
        </w:rPr>
        <w:t xml:space="preserve"> و</w:t>
      </w:r>
      <w:r w:rsidRPr="002D7648">
        <w:rPr>
          <w:rFonts w:hint="cs"/>
          <w:sz w:val="30"/>
          <w:szCs w:val="30"/>
          <w:rtl/>
        </w:rPr>
        <w:t>المعرفة البشرية</w:t>
      </w:r>
      <w:r w:rsidR="00C53B39" w:rsidRPr="002D7648">
        <w:rPr>
          <w:rFonts w:hint="cs"/>
          <w:sz w:val="30"/>
          <w:szCs w:val="30"/>
          <w:rtl/>
        </w:rPr>
        <w:t xml:space="preserve"> و</w:t>
      </w:r>
      <w:r w:rsidRPr="002D7648">
        <w:rPr>
          <w:rFonts w:hint="cs"/>
          <w:sz w:val="30"/>
          <w:szCs w:val="30"/>
          <w:rtl/>
        </w:rPr>
        <w:t>عدم كفاية عقل الإنس</w:t>
      </w:r>
      <w:r w:rsidR="007201F9" w:rsidRPr="002D7648">
        <w:rPr>
          <w:rFonts w:hint="cs"/>
          <w:sz w:val="30"/>
          <w:szCs w:val="30"/>
          <w:rtl/>
        </w:rPr>
        <w:t>ان لمعرفة طريق الكمال</w:t>
      </w:r>
      <w:r w:rsidR="00C53B39" w:rsidRPr="002D7648">
        <w:rPr>
          <w:rFonts w:hint="cs"/>
          <w:sz w:val="30"/>
          <w:szCs w:val="30"/>
          <w:rtl/>
        </w:rPr>
        <w:t xml:space="preserve"> و</w:t>
      </w:r>
      <w:r w:rsidR="007201F9" w:rsidRPr="002D7648">
        <w:rPr>
          <w:rFonts w:hint="cs"/>
          <w:sz w:val="30"/>
          <w:szCs w:val="30"/>
          <w:rtl/>
        </w:rPr>
        <w:t>السعادة</w:t>
      </w:r>
      <w:r w:rsidR="00E11F53">
        <w:rPr>
          <w:rFonts w:hint="cs"/>
          <w:sz w:val="30"/>
          <w:szCs w:val="30"/>
          <w:rtl/>
        </w:rPr>
        <w:t>:</w:t>
      </w:r>
      <w:r w:rsidR="007201F9" w:rsidRPr="002D7648">
        <w:rPr>
          <w:rFonts w:hint="cs"/>
          <w:sz w:val="30"/>
          <w:szCs w:val="30"/>
          <w:rtl/>
        </w:rPr>
        <w:t xml:space="preserve"> </w:t>
      </w:r>
    </w:p>
    <w:p w:rsidR="007201F9" w:rsidRPr="002D7648" w:rsidRDefault="0048797A" w:rsidP="009A7331">
      <w:pPr>
        <w:widowControl w:val="0"/>
        <w:spacing w:before="120"/>
        <w:ind w:firstLine="567"/>
        <w:jc w:val="lowKashida"/>
        <w:rPr>
          <w:rFonts w:hint="cs"/>
          <w:b/>
          <w:bCs/>
          <w:sz w:val="30"/>
          <w:szCs w:val="30"/>
          <w:rtl/>
        </w:rPr>
      </w:pPr>
      <w:r>
        <w:rPr>
          <w:rFonts w:hint="cs"/>
          <w:sz w:val="30"/>
          <w:szCs w:val="30"/>
          <w:rtl/>
        </w:rPr>
        <w:t>«</w:t>
      </w:r>
      <w:r w:rsidR="007201F9" w:rsidRPr="002D7648">
        <w:rPr>
          <w:rFonts w:hint="cs"/>
          <w:b/>
          <w:bCs/>
          <w:sz w:val="30"/>
          <w:szCs w:val="30"/>
          <w:rtl/>
        </w:rPr>
        <w:t>ألف</w:t>
      </w:r>
      <w:r w:rsidR="00E11F53">
        <w:rPr>
          <w:rFonts w:hint="cs"/>
          <w:b/>
          <w:bCs/>
          <w:sz w:val="30"/>
          <w:szCs w:val="30"/>
          <w:rtl/>
        </w:rPr>
        <w:t>-</w:t>
      </w:r>
      <w:r w:rsidR="007201F9" w:rsidRPr="002D7648">
        <w:rPr>
          <w:rFonts w:hint="cs"/>
          <w:b/>
          <w:bCs/>
          <w:sz w:val="30"/>
          <w:szCs w:val="30"/>
          <w:rtl/>
        </w:rPr>
        <w:t xml:space="preserve"> خ</w:t>
      </w:r>
      <w:r w:rsidR="00C53B39" w:rsidRPr="002D7648">
        <w:rPr>
          <w:rFonts w:hint="cs"/>
          <w:b/>
          <w:bCs/>
          <w:sz w:val="30"/>
          <w:szCs w:val="30"/>
          <w:rtl/>
        </w:rPr>
        <w:t>َ</w:t>
      </w:r>
      <w:r w:rsidR="007201F9" w:rsidRPr="002D7648">
        <w:rPr>
          <w:rFonts w:hint="cs"/>
          <w:b/>
          <w:bCs/>
          <w:sz w:val="30"/>
          <w:szCs w:val="30"/>
          <w:rtl/>
        </w:rPr>
        <w:t>ل</w:t>
      </w:r>
      <w:r w:rsidR="00C53B39" w:rsidRPr="002D7648">
        <w:rPr>
          <w:rFonts w:hint="cs"/>
          <w:b/>
          <w:bCs/>
          <w:sz w:val="30"/>
          <w:szCs w:val="30"/>
          <w:rtl/>
        </w:rPr>
        <w:t>َ</w:t>
      </w:r>
      <w:r w:rsidR="007201F9" w:rsidRPr="002D7648">
        <w:rPr>
          <w:rFonts w:hint="cs"/>
          <w:b/>
          <w:bCs/>
          <w:sz w:val="30"/>
          <w:szCs w:val="30"/>
          <w:rtl/>
        </w:rPr>
        <w:t>ق</w:t>
      </w:r>
      <w:r w:rsidR="00C53B39" w:rsidRPr="002D7648">
        <w:rPr>
          <w:rFonts w:hint="cs"/>
          <w:b/>
          <w:bCs/>
          <w:sz w:val="30"/>
          <w:szCs w:val="30"/>
          <w:rtl/>
        </w:rPr>
        <w:t>َ</w:t>
      </w:r>
      <w:r w:rsidR="007201F9" w:rsidRPr="002D7648">
        <w:rPr>
          <w:rFonts w:hint="cs"/>
          <w:b/>
          <w:bCs/>
          <w:sz w:val="30"/>
          <w:szCs w:val="30"/>
          <w:rtl/>
        </w:rPr>
        <w:t xml:space="preserve"> الله</w:t>
      </w:r>
      <w:r w:rsidR="00C53B39" w:rsidRPr="002D7648">
        <w:rPr>
          <w:rFonts w:hint="cs"/>
          <w:b/>
          <w:bCs/>
          <w:sz w:val="30"/>
          <w:szCs w:val="30"/>
          <w:rtl/>
        </w:rPr>
        <w:t>ُ</w:t>
      </w:r>
      <w:r w:rsidR="007201F9" w:rsidRPr="002D7648">
        <w:rPr>
          <w:rFonts w:hint="cs"/>
          <w:b/>
          <w:bCs/>
          <w:sz w:val="30"/>
          <w:szCs w:val="30"/>
          <w:rtl/>
        </w:rPr>
        <w:t xml:space="preserve"> الإنسان </w:t>
      </w:r>
      <w:r w:rsidR="00C53B39" w:rsidRPr="002D7648">
        <w:rPr>
          <w:rFonts w:hint="cs"/>
          <w:b/>
          <w:bCs/>
          <w:sz w:val="30"/>
          <w:szCs w:val="30"/>
          <w:rtl/>
        </w:rPr>
        <w:t>ل</w:t>
      </w:r>
      <w:r w:rsidR="007201F9" w:rsidRPr="002D7648">
        <w:rPr>
          <w:rFonts w:hint="cs"/>
          <w:b/>
          <w:bCs/>
          <w:sz w:val="30"/>
          <w:szCs w:val="30"/>
          <w:rtl/>
        </w:rPr>
        <w:t>يسير ب</w:t>
      </w:r>
      <w:r w:rsidR="00C53B39" w:rsidRPr="002D7648">
        <w:rPr>
          <w:rFonts w:hint="cs"/>
          <w:b/>
          <w:bCs/>
          <w:sz w:val="30"/>
          <w:szCs w:val="30"/>
          <w:rtl/>
        </w:rPr>
        <w:t>ا</w:t>
      </w:r>
      <w:r w:rsidR="007201F9" w:rsidRPr="002D7648">
        <w:rPr>
          <w:rFonts w:hint="cs"/>
          <w:b/>
          <w:bCs/>
          <w:sz w:val="30"/>
          <w:szCs w:val="30"/>
          <w:rtl/>
        </w:rPr>
        <w:t>ختياره نحو الكمال</w:t>
      </w:r>
      <w:r w:rsidR="00E11F53">
        <w:rPr>
          <w:rFonts w:hint="cs"/>
          <w:b/>
          <w:bCs/>
          <w:sz w:val="30"/>
          <w:szCs w:val="30"/>
          <w:rtl/>
        </w:rPr>
        <w:t>.</w:t>
      </w:r>
      <w:r w:rsidR="007201F9" w:rsidRPr="002D7648">
        <w:rPr>
          <w:rFonts w:hint="cs"/>
          <w:b/>
          <w:bCs/>
          <w:sz w:val="30"/>
          <w:szCs w:val="30"/>
          <w:rtl/>
        </w:rPr>
        <w:t xml:space="preserve"> </w:t>
      </w:r>
    </w:p>
    <w:p w:rsidR="007201F9" w:rsidRPr="002D7648" w:rsidRDefault="00C53B39" w:rsidP="009A7331">
      <w:pPr>
        <w:widowControl w:val="0"/>
        <w:spacing w:before="120"/>
        <w:ind w:firstLine="567"/>
        <w:jc w:val="lowKashida"/>
        <w:rPr>
          <w:rFonts w:hint="cs"/>
          <w:b/>
          <w:bCs/>
          <w:sz w:val="30"/>
          <w:szCs w:val="30"/>
          <w:rtl/>
        </w:rPr>
      </w:pPr>
      <w:r w:rsidRPr="002D7648">
        <w:rPr>
          <w:rFonts w:hint="cs"/>
          <w:b/>
          <w:bCs/>
          <w:sz w:val="30"/>
          <w:szCs w:val="30"/>
          <w:rtl/>
        </w:rPr>
        <w:t>ب</w:t>
      </w:r>
      <w:r w:rsidR="00E11F53">
        <w:rPr>
          <w:rFonts w:hint="cs"/>
          <w:b/>
          <w:bCs/>
          <w:sz w:val="30"/>
          <w:szCs w:val="30"/>
          <w:rtl/>
        </w:rPr>
        <w:t>-</w:t>
      </w:r>
      <w:r w:rsidRPr="002D7648">
        <w:rPr>
          <w:rFonts w:hint="cs"/>
          <w:b/>
          <w:bCs/>
          <w:sz w:val="30"/>
          <w:szCs w:val="30"/>
          <w:rtl/>
        </w:rPr>
        <w:t xml:space="preserve"> السير الا</w:t>
      </w:r>
      <w:r w:rsidR="007201F9" w:rsidRPr="002D7648">
        <w:rPr>
          <w:rFonts w:hint="cs"/>
          <w:b/>
          <w:bCs/>
          <w:sz w:val="30"/>
          <w:szCs w:val="30"/>
          <w:rtl/>
        </w:rPr>
        <w:t>ختياري نحو الكمال رهين بالمعرفة الصحيحة بطريق السعادة</w:t>
      </w:r>
      <w:r w:rsidRPr="002D7648">
        <w:rPr>
          <w:rFonts w:hint="cs"/>
          <w:b/>
          <w:bCs/>
          <w:sz w:val="30"/>
          <w:szCs w:val="30"/>
          <w:rtl/>
        </w:rPr>
        <w:t xml:space="preserve"> و</w:t>
      </w:r>
      <w:r w:rsidR="007201F9" w:rsidRPr="002D7648">
        <w:rPr>
          <w:rFonts w:hint="cs"/>
          <w:b/>
          <w:bCs/>
          <w:sz w:val="30"/>
          <w:szCs w:val="30"/>
          <w:rtl/>
        </w:rPr>
        <w:t>الشقاء في الدنيا والآخرة</w:t>
      </w:r>
      <w:r w:rsidR="00E11F53">
        <w:rPr>
          <w:rFonts w:hint="cs"/>
          <w:b/>
          <w:bCs/>
          <w:sz w:val="30"/>
          <w:szCs w:val="30"/>
          <w:rtl/>
        </w:rPr>
        <w:t>.</w:t>
      </w:r>
      <w:r w:rsidR="007201F9" w:rsidRPr="002D7648">
        <w:rPr>
          <w:rFonts w:hint="cs"/>
          <w:b/>
          <w:bCs/>
          <w:sz w:val="30"/>
          <w:szCs w:val="30"/>
          <w:rtl/>
        </w:rPr>
        <w:t xml:space="preserve"> </w:t>
      </w:r>
    </w:p>
    <w:p w:rsidR="006A5395" w:rsidRPr="002D7648" w:rsidRDefault="007201F9" w:rsidP="009A7331">
      <w:pPr>
        <w:widowControl w:val="0"/>
        <w:spacing w:before="120"/>
        <w:ind w:firstLine="567"/>
        <w:jc w:val="lowKashida"/>
        <w:rPr>
          <w:rFonts w:hint="cs"/>
          <w:sz w:val="30"/>
          <w:szCs w:val="30"/>
          <w:rtl/>
        </w:rPr>
      </w:pPr>
      <w:r w:rsidRPr="002D7648">
        <w:rPr>
          <w:rFonts w:hint="cs"/>
          <w:b/>
          <w:bCs/>
          <w:sz w:val="30"/>
          <w:szCs w:val="30"/>
          <w:rtl/>
        </w:rPr>
        <w:t>ج</w:t>
      </w:r>
      <w:r w:rsidR="00E11F53">
        <w:rPr>
          <w:rFonts w:hint="cs"/>
          <w:b/>
          <w:bCs/>
          <w:sz w:val="30"/>
          <w:szCs w:val="30"/>
          <w:rtl/>
        </w:rPr>
        <w:t>-</w:t>
      </w:r>
      <w:r w:rsidRPr="002D7648">
        <w:rPr>
          <w:rFonts w:hint="cs"/>
          <w:b/>
          <w:bCs/>
          <w:sz w:val="30"/>
          <w:szCs w:val="30"/>
          <w:rtl/>
        </w:rPr>
        <w:t xml:space="preserve"> لا يكفي عقل ال</w:t>
      </w:r>
      <w:r w:rsidR="002A1D4C" w:rsidRPr="002D7648">
        <w:rPr>
          <w:rFonts w:hint="cs"/>
          <w:b/>
          <w:bCs/>
          <w:sz w:val="30"/>
          <w:szCs w:val="30"/>
          <w:rtl/>
        </w:rPr>
        <w:t>إ</w:t>
      </w:r>
      <w:r w:rsidRPr="002D7648">
        <w:rPr>
          <w:rFonts w:hint="cs"/>
          <w:b/>
          <w:bCs/>
          <w:sz w:val="30"/>
          <w:szCs w:val="30"/>
          <w:rtl/>
        </w:rPr>
        <w:t>نسان للوصول</w:t>
      </w:r>
      <w:r w:rsidR="00F10B5B" w:rsidRPr="002D7648">
        <w:rPr>
          <w:rFonts w:hint="cs"/>
          <w:b/>
          <w:bCs/>
          <w:sz w:val="30"/>
          <w:szCs w:val="30"/>
          <w:rtl/>
        </w:rPr>
        <w:t xml:space="preserve"> </w:t>
      </w:r>
      <w:r w:rsidR="006A5395" w:rsidRPr="002D7648">
        <w:rPr>
          <w:rFonts w:hint="cs"/>
          <w:b/>
          <w:bCs/>
          <w:sz w:val="30"/>
          <w:szCs w:val="30"/>
          <w:rtl/>
        </w:rPr>
        <w:t>إلى مثل هذه المعرفة</w:t>
      </w:r>
      <w:r w:rsidR="00E11F53">
        <w:rPr>
          <w:rFonts w:hint="cs"/>
          <w:b/>
          <w:bCs/>
          <w:sz w:val="30"/>
          <w:szCs w:val="30"/>
          <w:rtl/>
        </w:rPr>
        <w:t>.</w:t>
      </w:r>
      <w:r w:rsidR="0048797A">
        <w:rPr>
          <w:rFonts w:hint="cs"/>
          <w:sz w:val="30"/>
          <w:szCs w:val="30"/>
          <w:rtl/>
        </w:rPr>
        <w:t>»</w:t>
      </w:r>
      <w:r w:rsidR="006A5395" w:rsidRPr="002D7648">
        <w:rPr>
          <w:rFonts w:hint="cs"/>
          <w:sz w:val="30"/>
          <w:szCs w:val="30"/>
          <w:rtl/>
        </w:rPr>
        <w:t xml:space="preserve"> </w:t>
      </w:r>
    </w:p>
    <w:p w:rsidR="003047D2" w:rsidRPr="002D7648" w:rsidRDefault="006A5395" w:rsidP="009A7331">
      <w:pPr>
        <w:widowControl w:val="0"/>
        <w:spacing w:before="120"/>
        <w:ind w:firstLine="567"/>
        <w:jc w:val="lowKashida"/>
        <w:rPr>
          <w:rFonts w:hint="cs"/>
          <w:sz w:val="30"/>
          <w:szCs w:val="30"/>
          <w:rtl/>
        </w:rPr>
      </w:pPr>
      <w:r w:rsidRPr="002D7648">
        <w:rPr>
          <w:rFonts w:hint="cs"/>
          <w:sz w:val="30"/>
          <w:szCs w:val="30"/>
          <w:rtl/>
        </w:rPr>
        <w:t xml:space="preserve">نتيجة هذه المقدمات هي أن حكمة الله تعالى تقتضي </w:t>
      </w:r>
      <w:r w:rsidR="00FC55B1" w:rsidRPr="002D7648">
        <w:rPr>
          <w:rFonts w:hint="cs"/>
          <w:sz w:val="30"/>
          <w:szCs w:val="30"/>
          <w:rtl/>
        </w:rPr>
        <w:t xml:space="preserve">أن يضع في متناول الإنسان طريقاً آخر </w:t>
      </w:r>
      <w:r w:rsidR="00E11F53">
        <w:rPr>
          <w:rFonts w:hint="cs"/>
          <w:sz w:val="30"/>
          <w:szCs w:val="30"/>
          <w:rtl/>
        </w:rPr>
        <w:t>(</w:t>
      </w:r>
      <w:r w:rsidR="00FC55B1" w:rsidRPr="002D7648">
        <w:rPr>
          <w:rFonts w:hint="cs"/>
          <w:sz w:val="30"/>
          <w:szCs w:val="30"/>
          <w:rtl/>
        </w:rPr>
        <w:t>الوحي</w:t>
      </w:r>
      <w:r w:rsidR="00E11F53">
        <w:rPr>
          <w:rFonts w:hint="cs"/>
          <w:sz w:val="30"/>
          <w:szCs w:val="30"/>
          <w:rtl/>
        </w:rPr>
        <w:t>)</w:t>
      </w:r>
      <w:r w:rsidR="00FC55B1" w:rsidRPr="002D7648">
        <w:rPr>
          <w:rFonts w:hint="cs"/>
          <w:sz w:val="30"/>
          <w:szCs w:val="30"/>
          <w:rtl/>
        </w:rPr>
        <w:t xml:space="preserve"> كي يدرك سعادته الدنيوية والأخروية ويتمكن من أن يصل إلى الكمال الاختياري</w:t>
      </w:r>
      <w:r w:rsidR="00E11F53">
        <w:rPr>
          <w:rFonts w:hint="cs"/>
          <w:sz w:val="30"/>
          <w:szCs w:val="30"/>
          <w:rtl/>
        </w:rPr>
        <w:t>،</w:t>
      </w:r>
      <w:r w:rsidR="00E857F0" w:rsidRPr="002D7648">
        <w:rPr>
          <w:rFonts w:hint="cs"/>
          <w:sz w:val="30"/>
          <w:szCs w:val="30"/>
          <w:rtl/>
        </w:rPr>
        <w:t xml:space="preserve"> </w:t>
      </w:r>
      <w:r w:rsidR="00FC55B1" w:rsidRPr="002D7648">
        <w:rPr>
          <w:rFonts w:hint="cs"/>
          <w:sz w:val="30"/>
          <w:szCs w:val="30"/>
          <w:rtl/>
        </w:rPr>
        <w:t>وبهذا لا</w:t>
      </w:r>
      <w:r w:rsidR="002F2549" w:rsidRPr="002D7648">
        <w:rPr>
          <w:rFonts w:hint="cs"/>
          <w:sz w:val="30"/>
          <w:szCs w:val="30"/>
          <w:rtl/>
        </w:rPr>
        <w:t xml:space="preserve"> </w:t>
      </w:r>
      <w:r w:rsidR="00FC55B1" w:rsidRPr="002D7648">
        <w:rPr>
          <w:rFonts w:hint="cs"/>
          <w:sz w:val="30"/>
          <w:szCs w:val="30"/>
          <w:rtl/>
        </w:rPr>
        <w:t>يُ</w:t>
      </w:r>
      <w:r w:rsidR="002F2549" w:rsidRPr="002D7648">
        <w:rPr>
          <w:rFonts w:hint="cs"/>
          <w:sz w:val="30"/>
          <w:szCs w:val="30"/>
          <w:rtl/>
        </w:rPr>
        <w:t>نقض الغرض من خلق</w:t>
      </w:r>
      <w:r w:rsidR="003047D2" w:rsidRPr="002D7648">
        <w:rPr>
          <w:rFonts w:hint="cs"/>
          <w:sz w:val="30"/>
          <w:szCs w:val="30"/>
          <w:rtl/>
        </w:rPr>
        <w:t xml:space="preserve"> الله</w:t>
      </w:r>
      <w:r w:rsidR="00FC55B1" w:rsidRPr="002D7648">
        <w:rPr>
          <w:rFonts w:hint="cs"/>
          <w:sz w:val="30"/>
          <w:szCs w:val="30"/>
          <w:rtl/>
        </w:rPr>
        <w:t>ِ</w:t>
      </w:r>
      <w:r w:rsidR="003047D2" w:rsidRPr="002D7648">
        <w:rPr>
          <w:rFonts w:hint="cs"/>
          <w:sz w:val="30"/>
          <w:szCs w:val="30"/>
          <w:rtl/>
        </w:rPr>
        <w:t xml:space="preserve"> تعالى</w:t>
      </w:r>
      <w:r w:rsidR="00FC55B1" w:rsidRPr="002D7648">
        <w:rPr>
          <w:rFonts w:hint="cs"/>
          <w:sz w:val="30"/>
          <w:szCs w:val="30"/>
          <w:rtl/>
        </w:rPr>
        <w:t xml:space="preserve"> للإنسان</w:t>
      </w:r>
      <w:r w:rsidR="00E11F53">
        <w:rPr>
          <w:rFonts w:hint="cs"/>
          <w:sz w:val="30"/>
          <w:szCs w:val="30"/>
          <w:rtl/>
        </w:rPr>
        <w:t>.</w:t>
      </w:r>
      <w:r w:rsidR="00E11F53">
        <w:rPr>
          <w:rStyle w:val="FootnoteReference"/>
          <w:b/>
          <w:bCs/>
          <w:color w:val="FF0000"/>
          <w:sz w:val="30"/>
          <w:szCs w:val="30"/>
          <w:rtl/>
        </w:rPr>
        <w:t>(</w:t>
      </w:r>
      <w:r w:rsidR="003047D2" w:rsidRPr="00FF44B9">
        <w:rPr>
          <w:rStyle w:val="FootnoteReference"/>
          <w:b/>
          <w:bCs/>
          <w:color w:val="FF0000"/>
          <w:sz w:val="30"/>
          <w:szCs w:val="30"/>
          <w:rtl/>
        </w:rPr>
        <w:footnoteReference w:id="4"/>
      </w:r>
      <w:r w:rsidR="00E11F53">
        <w:rPr>
          <w:rStyle w:val="FootnoteReference"/>
          <w:b/>
          <w:bCs/>
          <w:color w:val="FF0000"/>
          <w:sz w:val="30"/>
          <w:szCs w:val="30"/>
          <w:rtl/>
        </w:rPr>
        <w:t>)</w:t>
      </w:r>
      <w:r w:rsidR="007201F9" w:rsidRPr="002D7648">
        <w:rPr>
          <w:rStyle w:val="FootnoteReference"/>
          <w:rFonts w:hint="cs"/>
          <w:sz w:val="30"/>
          <w:szCs w:val="30"/>
          <w:rtl/>
        </w:rPr>
        <w:t xml:space="preserve"> </w:t>
      </w:r>
    </w:p>
    <w:p w:rsidR="00BF67B6" w:rsidRPr="002D7648" w:rsidRDefault="003047D2" w:rsidP="009A7331">
      <w:pPr>
        <w:widowControl w:val="0"/>
        <w:spacing w:before="120"/>
        <w:ind w:firstLine="567"/>
        <w:jc w:val="lowKashida"/>
        <w:rPr>
          <w:rFonts w:hint="cs"/>
          <w:sz w:val="30"/>
          <w:szCs w:val="30"/>
          <w:rtl/>
        </w:rPr>
      </w:pPr>
      <w:r w:rsidRPr="002D7648">
        <w:rPr>
          <w:rFonts w:hint="cs"/>
          <w:sz w:val="30"/>
          <w:szCs w:val="30"/>
          <w:rtl/>
        </w:rPr>
        <w:t xml:space="preserve">وقد جاء </w:t>
      </w:r>
      <w:r w:rsidR="00BF67B6" w:rsidRPr="002D7648">
        <w:rPr>
          <w:rFonts w:hint="cs"/>
          <w:sz w:val="30"/>
          <w:szCs w:val="30"/>
          <w:rtl/>
        </w:rPr>
        <w:t xml:space="preserve">ما يشبه هذا </w:t>
      </w:r>
      <w:r w:rsidR="00C53B39" w:rsidRPr="002D7648">
        <w:rPr>
          <w:rFonts w:hint="cs"/>
          <w:sz w:val="30"/>
          <w:szCs w:val="30"/>
          <w:rtl/>
        </w:rPr>
        <w:t>الاستدلال</w:t>
      </w:r>
      <w:r w:rsidR="00BF67B6" w:rsidRPr="002D7648">
        <w:rPr>
          <w:rFonts w:hint="cs"/>
          <w:sz w:val="30"/>
          <w:szCs w:val="30"/>
          <w:rtl/>
        </w:rPr>
        <w:t xml:space="preserve"> ذاته في موضع آخر وبعبارات متفاوتة كما يلي</w:t>
      </w:r>
      <w:r w:rsidR="00E11F53">
        <w:rPr>
          <w:rFonts w:hint="cs"/>
          <w:sz w:val="30"/>
          <w:szCs w:val="30"/>
          <w:rtl/>
        </w:rPr>
        <w:t>:</w:t>
      </w:r>
      <w:r w:rsidR="00BF67B6" w:rsidRPr="002D7648">
        <w:rPr>
          <w:rFonts w:hint="cs"/>
          <w:sz w:val="30"/>
          <w:szCs w:val="30"/>
          <w:rtl/>
        </w:rPr>
        <w:t xml:space="preserve"> </w:t>
      </w:r>
    </w:p>
    <w:p w:rsidR="004D0D0D" w:rsidRPr="002D7648" w:rsidRDefault="0048797A" w:rsidP="009A7331">
      <w:pPr>
        <w:widowControl w:val="0"/>
        <w:spacing w:before="120"/>
        <w:ind w:firstLine="567"/>
        <w:jc w:val="lowKashida"/>
        <w:rPr>
          <w:rFonts w:hint="cs"/>
          <w:b/>
          <w:bCs/>
          <w:sz w:val="30"/>
          <w:szCs w:val="30"/>
          <w:rtl/>
        </w:rPr>
      </w:pPr>
      <w:r>
        <w:rPr>
          <w:rFonts w:hint="cs"/>
          <w:b/>
          <w:bCs/>
          <w:sz w:val="30"/>
          <w:szCs w:val="30"/>
          <w:rtl/>
        </w:rPr>
        <w:t>«</w:t>
      </w:r>
      <w:r w:rsidR="00A220C4">
        <w:rPr>
          <w:rFonts w:hint="cs"/>
          <w:b/>
          <w:bCs/>
          <w:sz w:val="30"/>
          <w:szCs w:val="30"/>
          <w:rtl/>
        </w:rPr>
        <w:t>1</w:t>
      </w:r>
      <w:r w:rsidR="00E11F53">
        <w:rPr>
          <w:rFonts w:hint="cs"/>
          <w:b/>
          <w:bCs/>
          <w:sz w:val="30"/>
          <w:szCs w:val="30"/>
          <w:rtl/>
        </w:rPr>
        <w:t>-</w:t>
      </w:r>
      <w:r w:rsidR="00BF67B6" w:rsidRPr="002D7648">
        <w:rPr>
          <w:rFonts w:hint="cs"/>
          <w:b/>
          <w:bCs/>
          <w:sz w:val="30"/>
          <w:szCs w:val="30"/>
          <w:rtl/>
        </w:rPr>
        <w:t xml:space="preserve"> الهدف من خلق الإنسان </w:t>
      </w:r>
      <w:r w:rsidR="00E026D7" w:rsidRPr="002D7648">
        <w:rPr>
          <w:rFonts w:hint="cs"/>
          <w:b/>
          <w:bCs/>
          <w:sz w:val="30"/>
          <w:szCs w:val="30"/>
          <w:rtl/>
        </w:rPr>
        <w:t xml:space="preserve">هو </w:t>
      </w:r>
      <w:r w:rsidR="00BF67B6" w:rsidRPr="002D7648">
        <w:rPr>
          <w:rFonts w:hint="cs"/>
          <w:b/>
          <w:bCs/>
          <w:sz w:val="30"/>
          <w:szCs w:val="30"/>
          <w:rtl/>
        </w:rPr>
        <w:t>الحركة نحو الله أي نحو الكمال المطلق</w:t>
      </w:r>
      <w:r w:rsidR="00C53B39" w:rsidRPr="002D7648">
        <w:rPr>
          <w:rFonts w:hint="cs"/>
          <w:b/>
          <w:bCs/>
          <w:sz w:val="30"/>
          <w:szCs w:val="30"/>
          <w:rtl/>
        </w:rPr>
        <w:t xml:space="preserve"> و</w:t>
      </w:r>
      <w:r w:rsidR="00BF67B6" w:rsidRPr="002D7648">
        <w:rPr>
          <w:rFonts w:hint="cs"/>
          <w:b/>
          <w:bCs/>
          <w:sz w:val="30"/>
          <w:szCs w:val="30"/>
          <w:rtl/>
        </w:rPr>
        <w:t xml:space="preserve">التكامل </w:t>
      </w:r>
      <w:r w:rsidR="00BF67B6" w:rsidRPr="002D7648">
        <w:rPr>
          <w:rFonts w:hint="cs"/>
          <w:b/>
          <w:bCs/>
          <w:sz w:val="30"/>
          <w:szCs w:val="30"/>
          <w:rtl/>
        </w:rPr>
        <w:lastRenderedPageBreak/>
        <w:t>المعنوي في جميع أبعاده</w:t>
      </w:r>
      <w:r w:rsidR="00E11F53">
        <w:rPr>
          <w:rFonts w:hint="cs"/>
          <w:b/>
          <w:bCs/>
          <w:sz w:val="30"/>
          <w:szCs w:val="30"/>
          <w:rtl/>
        </w:rPr>
        <w:t>.</w:t>
      </w:r>
      <w:r w:rsidR="00BF67B6" w:rsidRPr="002D7648">
        <w:rPr>
          <w:rFonts w:hint="cs"/>
          <w:b/>
          <w:bCs/>
          <w:sz w:val="30"/>
          <w:szCs w:val="30"/>
          <w:rtl/>
        </w:rPr>
        <w:t xml:space="preserve"> </w:t>
      </w:r>
    </w:p>
    <w:p w:rsidR="0068717E" w:rsidRPr="002D7648" w:rsidRDefault="00A220C4" w:rsidP="009A7331">
      <w:pPr>
        <w:widowControl w:val="0"/>
        <w:spacing w:before="120"/>
        <w:ind w:firstLine="567"/>
        <w:jc w:val="lowKashida"/>
        <w:rPr>
          <w:rFonts w:hint="cs"/>
          <w:b/>
          <w:bCs/>
          <w:sz w:val="30"/>
          <w:szCs w:val="30"/>
          <w:rtl/>
        </w:rPr>
      </w:pPr>
      <w:r>
        <w:rPr>
          <w:rFonts w:hint="cs"/>
          <w:b/>
          <w:bCs/>
          <w:sz w:val="30"/>
          <w:szCs w:val="30"/>
          <w:rtl/>
        </w:rPr>
        <w:t>2</w:t>
      </w:r>
      <w:r w:rsidR="00E11F53">
        <w:rPr>
          <w:b/>
          <w:bCs/>
          <w:sz w:val="30"/>
          <w:szCs w:val="30"/>
          <w:rtl/>
        </w:rPr>
        <w:t>-</w:t>
      </w:r>
      <w:r w:rsidR="004D0D0D" w:rsidRPr="002D7648">
        <w:rPr>
          <w:rFonts w:hint="cs"/>
          <w:b/>
          <w:bCs/>
          <w:sz w:val="30"/>
          <w:szCs w:val="30"/>
          <w:rtl/>
        </w:rPr>
        <w:t xml:space="preserve"> لا شك أن الإنسان لا يمكنه طي ذلك الطريق </w:t>
      </w:r>
      <w:r w:rsidR="0068717E" w:rsidRPr="002D7648">
        <w:rPr>
          <w:rFonts w:hint="cs"/>
          <w:b/>
          <w:bCs/>
          <w:sz w:val="30"/>
          <w:szCs w:val="30"/>
          <w:rtl/>
        </w:rPr>
        <w:t>دون إرشاد هاد معصو</w:t>
      </w:r>
      <w:r w:rsidR="00E026D7" w:rsidRPr="002D7648">
        <w:rPr>
          <w:rFonts w:hint="cs"/>
          <w:b/>
          <w:bCs/>
          <w:sz w:val="30"/>
          <w:szCs w:val="30"/>
          <w:rtl/>
        </w:rPr>
        <w:t>م</w:t>
      </w:r>
      <w:r w:rsidR="0068717E" w:rsidRPr="002D7648">
        <w:rPr>
          <w:rFonts w:hint="cs"/>
          <w:b/>
          <w:bCs/>
          <w:sz w:val="30"/>
          <w:szCs w:val="30"/>
          <w:rtl/>
        </w:rPr>
        <w:t xml:space="preserve"> ومعل</w:t>
      </w:r>
      <w:r w:rsidR="00E026D7" w:rsidRPr="002D7648">
        <w:rPr>
          <w:rFonts w:hint="cs"/>
          <w:b/>
          <w:bCs/>
          <w:sz w:val="30"/>
          <w:szCs w:val="30"/>
          <w:rtl/>
        </w:rPr>
        <w:t>ِّ</w:t>
      </w:r>
      <w:r w:rsidR="0068717E" w:rsidRPr="002D7648">
        <w:rPr>
          <w:rFonts w:hint="cs"/>
          <w:b/>
          <w:bCs/>
          <w:sz w:val="30"/>
          <w:szCs w:val="30"/>
          <w:rtl/>
        </w:rPr>
        <w:t>م</w:t>
      </w:r>
      <w:r w:rsidR="00E026D7" w:rsidRPr="002D7648">
        <w:rPr>
          <w:rFonts w:hint="cs"/>
          <w:b/>
          <w:bCs/>
          <w:sz w:val="30"/>
          <w:szCs w:val="30"/>
          <w:rtl/>
        </w:rPr>
        <w:t>ٍ</w:t>
      </w:r>
      <w:r w:rsidR="0068717E" w:rsidRPr="002D7648">
        <w:rPr>
          <w:rFonts w:hint="cs"/>
          <w:b/>
          <w:bCs/>
          <w:sz w:val="30"/>
          <w:szCs w:val="30"/>
          <w:rtl/>
        </w:rPr>
        <w:t xml:space="preserve"> سماوي</w:t>
      </w:r>
      <w:r w:rsidR="00E026D7" w:rsidRPr="002D7648">
        <w:rPr>
          <w:rFonts w:hint="cs"/>
          <w:b/>
          <w:bCs/>
          <w:sz w:val="30"/>
          <w:szCs w:val="30"/>
          <w:rtl/>
        </w:rPr>
        <w:t>ٍّ</w:t>
      </w:r>
      <w:r w:rsidR="00E11F53">
        <w:rPr>
          <w:rFonts w:hint="cs"/>
          <w:b/>
          <w:bCs/>
          <w:sz w:val="30"/>
          <w:szCs w:val="30"/>
          <w:rtl/>
        </w:rPr>
        <w:t>.</w:t>
      </w:r>
      <w:r w:rsidR="0068717E" w:rsidRPr="002D7648">
        <w:rPr>
          <w:rFonts w:hint="cs"/>
          <w:b/>
          <w:bCs/>
          <w:sz w:val="30"/>
          <w:szCs w:val="30"/>
          <w:rtl/>
        </w:rPr>
        <w:t xml:space="preserve"> </w:t>
      </w:r>
    </w:p>
    <w:p w:rsidR="0068717E" w:rsidRPr="002D7648" w:rsidRDefault="0068717E" w:rsidP="009A7331">
      <w:pPr>
        <w:widowControl w:val="0"/>
        <w:spacing w:before="120"/>
        <w:ind w:firstLine="567"/>
        <w:jc w:val="lowKashida"/>
        <w:rPr>
          <w:rFonts w:hint="cs"/>
          <w:sz w:val="30"/>
          <w:szCs w:val="30"/>
          <w:rtl/>
        </w:rPr>
      </w:pPr>
      <w:r w:rsidRPr="002D7648">
        <w:rPr>
          <w:rFonts w:hint="cs"/>
          <w:b/>
          <w:bCs/>
          <w:sz w:val="30"/>
          <w:szCs w:val="30"/>
          <w:rtl/>
        </w:rPr>
        <w:t>والنتيجة هي أن بعث الأنبياء ونصب الأئمة المعصومين بعد نبي الإسلام</w:t>
      </w:r>
      <w:r w:rsidR="009A7331" w:rsidRPr="002D7648">
        <w:rPr>
          <w:rFonts w:hint="cs"/>
          <w:b/>
          <w:b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b/>
          <w:bCs/>
          <w:sz w:val="30"/>
          <w:szCs w:val="30"/>
          <w:rtl/>
        </w:rPr>
        <w:t>ضرورة حتمية وإلا للزم عن ذلك نقض الغرض م</w:t>
      </w:r>
      <w:r w:rsidR="00E026D7" w:rsidRPr="002D7648">
        <w:rPr>
          <w:rFonts w:hint="cs"/>
          <w:b/>
          <w:bCs/>
          <w:sz w:val="30"/>
          <w:szCs w:val="30"/>
          <w:rtl/>
        </w:rPr>
        <w:t>ِ</w:t>
      </w:r>
      <w:r w:rsidRPr="002D7648">
        <w:rPr>
          <w:rFonts w:hint="cs"/>
          <w:b/>
          <w:bCs/>
          <w:sz w:val="30"/>
          <w:szCs w:val="30"/>
          <w:rtl/>
        </w:rPr>
        <w:t>ن</w:t>
      </w:r>
      <w:r w:rsidR="00E026D7" w:rsidRPr="002D7648">
        <w:rPr>
          <w:rFonts w:hint="cs"/>
          <w:b/>
          <w:bCs/>
          <w:sz w:val="30"/>
          <w:szCs w:val="30"/>
          <w:rtl/>
        </w:rPr>
        <w:t>ْ</w:t>
      </w:r>
      <w:r w:rsidRPr="002D7648">
        <w:rPr>
          <w:rFonts w:hint="cs"/>
          <w:b/>
          <w:bCs/>
          <w:sz w:val="30"/>
          <w:szCs w:val="30"/>
          <w:rtl/>
        </w:rPr>
        <w:t xml:space="preserve"> </w:t>
      </w:r>
      <w:r w:rsidR="00E026D7" w:rsidRPr="002D7648">
        <w:rPr>
          <w:rFonts w:hint="cs"/>
          <w:b/>
          <w:bCs/>
          <w:sz w:val="30"/>
          <w:szCs w:val="30"/>
          <w:rtl/>
        </w:rPr>
        <w:t xml:space="preserve">قِبَلِ </w:t>
      </w:r>
      <w:r w:rsidRPr="002D7648">
        <w:rPr>
          <w:rFonts w:hint="cs"/>
          <w:b/>
          <w:bCs/>
          <w:sz w:val="30"/>
          <w:szCs w:val="30"/>
          <w:rtl/>
        </w:rPr>
        <w:t>الله</w:t>
      </w:r>
      <w:r w:rsidR="0048797A">
        <w:rPr>
          <w:rFonts w:hint="cs"/>
          <w:sz w:val="30"/>
          <w:szCs w:val="30"/>
          <w:rtl/>
        </w:rPr>
        <w:t>»</w:t>
      </w:r>
      <w:r w:rsidRPr="002D7648">
        <w:rPr>
          <w:sz w:val="30"/>
          <w:szCs w:val="30"/>
          <w:vertAlign w:val="superscript"/>
          <w:rtl/>
        </w:rPr>
        <w:t xml:space="preserve"> </w:t>
      </w:r>
      <w:r w:rsidR="00E11F53">
        <w:rPr>
          <w:rStyle w:val="FootnoteReference"/>
          <w:b/>
          <w:bCs/>
          <w:color w:val="FF0000"/>
          <w:sz w:val="30"/>
          <w:szCs w:val="30"/>
          <w:rtl/>
        </w:rPr>
        <w:t>(</w:t>
      </w:r>
      <w:r w:rsidRPr="00FF44B9">
        <w:rPr>
          <w:rStyle w:val="FootnoteReference"/>
          <w:b/>
          <w:bCs/>
          <w:color w:val="FF0000"/>
          <w:sz w:val="30"/>
          <w:szCs w:val="30"/>
          <w:rtl/>
        </w:rPr>
        <w:footnoteReference w:id="5"/>
      </w:r>
      <w:r w:rsidR="00E11F53">
        <w:rPr>
          <w:rStyle w:val="FootnoteReference"/>
          <w:b/>
          <w:bCs/>
          <w:color w:val="FF0000"/>
          <w:sz w:val="30"/>
          <w:szCs w:val="30"/>
          <w:rtl/>
        </w:rPr>
        <w:t>)</w:t>
      </w:r>
      <w:r w:rsidR="00E11F53">
        <w:rPr>
          <w:rFonts w:hint="cs"/>
          <w:sz w:val="30"/>
          <w:szCs w:val="30"/>
          <w:rtl/>
        </w:rPr>
        <w:t>.</w:t>
      </w:r>
    </w:p>
    <w:p w:rsidR="00121706" w:rsidRPr="002D7648" w:rsidRDefault="00121706" w:rsidP="00FF44B9">
      <w:pPr>
        <w:pStyle w:val="2"/>
        <w:rPr>
          <w:rFonts w:hint="cs"/>
          <w:rtl/>
        </w:rPr>
      </w:pPr>
      <w:bookmarkStart w:id="12" w:name="_Toc204776609"/>
      <w:bookmarkStart w:id="13" w:name="_Toc204824031"/>
      <w:bookmarkStart w:id="14" w:name="_Toc231485265"/>
      <w:r w:rsidRPr="002D7648">
        <w:rPr>
          <w:rFonts w:hint="cs"/>
          <w:rtl/>
        </w:rPr>
        <w:t>تحليل الدليل ونقده</w:t>
      </w:r>
      <w:bookmarkEnd w:id="12"/>
      <w:bookmarkEnd w:id="13"/>
      <w:r w:rsidR="00E11F53">
        <w:rPr>
          <w:rFonts w:hint="cs"/>
          <w:rtl/>
        </w:rPr>
        <w:t>:</w:t>
      </w:r>
      <w:bookmarkEnd w:id="14"/>
    </w:p>
    <w:p w:rsidR="000F2D4A" w:rsidRPr="002D7648" w:rsidRDefault="0068717E" w:rsidP="009A7331">
      <w:pPr>
        <w:widowControl w:val="0"/>
        <w:spacing w:before="120"/>
        <w:ind w:firstLine="567"/>
        <w:jc w:val="lowKashida"/>
        <w:rPr>
          <w:rFonts w:hint="cs"/>
          <w:sz w:val="30"/>
          <w:szCs w:val="30"/>
          <w:rtl/>
        </w:rPr>
      </w:pPr>
      <w:r w:rsidRPr="002D7648">
        <w:rPr>
          <w:rFonts w:hint="cs"/>
          <w:sz w:val="30"/>
          <w:szCs w:val="30"/>
          <w:rtl/>
        </w:rPr>
        <w:t>كما هو معلوم بوضوح</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 xml:space="preserve">الأدلة التي ذكرناها </w:t>
      </w:r>
      <w:r w:rsidR="00FC55B1" w:rsidRPr="002D7648">
        <w:rPr>
          <w:rFonts w:hint="cs"/>
          <w:sz w:val="30"/>
          <w:szCs w:val="30"/>
          <w:rtl/>
        </w:rPr>
        <w:t xml:space="preserve">هي </w:t>
      </w:r>
      <w:r w:rsidR="00E026D7" w:rsidRPr="002D7648">
        <w:rPr>
          <w:rFonts w:hint="cs"/>
          <w:sz w:val="30"/>
          <w:szCs w:val="30"/>
          <w:rtl/>
        </w:rPr>
        <w:t>ذات</w:t>
      </w:r>
      <w:r w:rsidRPr="002D7648">
        <w:rPr>
          <w:rFonts w:hint="cs"/>
          <w:sz w:val="30"/>
          <w:szCs w:val="30"/>
          <w:rtl/>
        </w:rPr>
        <w:t xml:space="preserve"> مدلول عام وتسعى إلى إثبات ضرورة وجود </w:t>
      </w:r>
      <w:r w:rsidR="000E0AB4" w:rsidRPr="002D7648">
        <w:rPr>
          <w:rFonts w:hint="cs"/>
          <w:sz w:val="30"/>
          <w:szCs w:val="30"/>
          <w:rtl/>
        </w:rPr>
        <w:t>هدا</w:t>
      </w:r>
      <w:r w:rsidR="00E026D7" w:rsidRPr="002D7648">
        <w:rPr>
          <w:rFonts w:hint="cs"/>
          <w:sz w:val="30"/>
          <w:szCs w:val="30"/>
          <w:rtl/>
        </w:rPr>
        <w:t>ة</w:t>
      </w:r>
      <w:r w:rsidR="000E0AB4" w:rsidRPr="002D7648">
        <w:rPr>
          <w:rFonts w:hint="cs"/>
          <w:sz w:val="30"/>
          <w:szCs w:val="30"/>
          <w:rtl/>
        </w:rPr>
        <w:t xml:space="preserve"> مرشدين </w:t>
      </w:r>
      <w:r w:rsidR="00E11F53">
        <w:rPr>
          <w:rFonts w:hint="cs"/>
          <w:sz w:val="30"/>
          <w:szCs w:val="30"/>
          <w:rtl/>
        </w:rPr>
        <w:t>(</w:t>
      </w:r>
      <w:r w:rsidR="000E0AB4" w:rsidRPr="002D7648">
        <w:rPr>
          <w:rFonts w:hint="cs"/>
          <w:sz w:val="30"/>
          <w:szCs w:val="30"/>
          <w:rtl/>
        </w:rPr>
        <w:t xml:space="preserve">سواءً </w:t>
      </w:r>
      <w:r w:rsidR="00884CA1" w:rsidRPr="002D7648">
        <w:rPr>
          <w:rFonts w:hint="cs"/>
          <w:sz w:val="30"/>
          <w:szCs w:val="30"/>
          <w:rtl/>
        </w:rPr>
        <w:t>النبيّ</w:t>
      </w:r>
      <w:r w:rsidR="000E0AB4" w:rsidRPr="002D7648">
        <w:rPr>
          <w:rFonts w:hint="cs"/>
          <w:sz w:val="30"/>
          <w:szCs w:val="30"/>
          <w:rtl/>
        </w:rPr>
        <w:t xml:space="preserve"> أ</w:t>
      </w:r>
      <w:r w:rsidR="00C72AF9" w:rsidRPr="002D7648">
        <w:rPr>
          <w:rFonts w:hint="cs"/>
          <w:sz w:val="30"/>
          <w:szCs w:val="30"/>
          <w:rtl/>
        </w:rPr>
        <w:t>م</w:t>
      </w:r>
      <w:r w:rsidR="000E0AB4" w:rsidRPr="002D7648">
        <w:rPr>
          <w:rFonts w:hint="cs"/>
          <w:sz w:val="30"/>
          <w:szCs w:val="30"/>
          <w:rtl/>
        </w:rPr>
        <w:t xml:space="preserve"> الإمام</w:t>
      </w:r>
      <w:r w:rsidR="00E11F53">
        <w:rPr>
          <w:rFonts w:hint="cs"/>
          <w:sz w:val="30"/>
          <w:szCs w:val="30"/>
          <w:rtl/>
        </w:rPr>
        <w:t>)</w:t>
      </w:r>
      <w:r w:rsidR="000E0AB4" w:rsidRPr="002D7648">
        <w:rPr>
          <w:rFonts w:hint="cs"/>
          <w:sz w:val="30"/>
          <w:szCs w:val="30"/>
          <w:rtl/>
        </w:rPr>
        <w:t xml:space="preserve"> </w:t>
      </w:r>
      <w:r w:rsidR="00BD593A" w:rsidRPr="002D7648">
        <w:rPr>
          <w:rFonts w:hint="cs"/>
          <w:sz w:val="30"/>
          <w:szCs w:val="30"/>
          <w:rtl/>
        </w:rPr>
        <w:t>بين الناس</w:t>
      </w:r>
      <w:r w:rsidR="00E11F53">
        <w:rPr>
          <w:rFonts w:hint="cs"/>
          <w:sz w:val="30"/>
          <w:szCs w:val="30"/>
          <w:rtl/>
        </w:rPr>
        <w:t>.</w:t>
      </w:r>
      <w:r w:rsidR="00BD593A" w:rsidRPr="002D7648">
        <w:rPr>
          <w:rFonts w:hint="cs"/>
          <w:sz w:val="30"/>
          <w:szCs w:val="30"/>
          <w:rtl/>
        </w:rPr>
        <w:t xml:space="preserve"> </w:t>
      </w:r>
      <w:r w:rsidR="000F2D4A" w:rsidRPr="002D7648">
        <w:rPr>
          <w:rFonts w:hint="cs"/>
          <w:sz w:val="30"/>
          <w:szCs w:val="30"/>
          <w:rtl/>
        </w:rPr>
        <w:t>ولكن من الجيد أن نقوم بتحليل ودراسة مقدمات تلك الأدلة</w:t>
      </w:r>
      <w:r w:rsidR="00E11F53">
        <w:rPr>
          <w:rFonts w:hint="cs"/>
          <w:sz w:val="30"/>
          <w:szCs w:val="30"/>
          <w:rtl/>
        </w:rPr>
        <w:t>:</w:t>
      </w:r>
      <w:r w:rsidR="000F2D4A" w:rsidRPr="002D7648">
        <w:rPr>
          <w:rFonts w:hint="cs"/>
          <w:sz w:val="30"/>
          <w:szCs w:val="30"/>
          <w:rtl/>
        </w:rPr>
        <w:t xml:space="preserve"> </w:t>
      </w:r>
    </w:p>
    <w:p w:rsidR="0018414A" w:rsidRPr="002D7648" w:rsidRDefault="000F2D4A" w:rsidP="009A7331">
      <w:pPr>
        <w:widowControl w:val="0"/>
        <w:spacing w:before="120"/>
        <w:ind w:firstLine="567"/>
        <w:jc w:val="lowKashida"/>
        <w:rPr>
          <w:rFonts w:hint="cs"/>
          <w:sz w:val="30"/>
          <w:szCs w:val="30"/>
          <w:rtl/>
        </w:rPr>
      </w:pPr>
      <w:r w:rsidRPr="002D7648">
        <w:rPr>
          <w:rFonts w:hint="cs"/>
          <w:sz w:val="30"/>
          <w:szCs w:val="30"/>
          <w:rtl/>
        </w:rPr>
        <w:t>1</w:t>
      </w:r>
      <w:r w:rsidR="00E11F53">
        <w:rPr>
          <w:rFonts w:hint="cs"/>
          <w:sz w:val="30"/>
          <w:szCs w:val="30"/>
          <w:rtl/>
        </w:rPr>
        <w:t>.</w:t>
      </w:r>
      <w:r w:rsidRPr="002D7648">
        <w:rPr>
          <w:rFonts w:hint="cs"/>
          <w:sz w:val="30"/>
          <w:szCs w:val="30"/>
          <w:rtl/>
        </w:rPr>
        <w:t xml:space="preserve"> صحيح أن الله </w:t>
      </w:r>
      <w:r w:rsidR="00E026D7" w:rsidRPr="002D7648">
        <w:rPr>
          <w:rFonts w:hint="cs"/>
          <w:sz w:val="30"/>
          <w:szCs w:val="30"/>
          <w:rtl/>
        </w:rPr>
        <w:t xml:space="preserve">تعالى </w:t>
      </w:r>
      <w:r w:rsidRPr="002D7648">
        <w:rPr>
          <w:sz w:val="30"/>
          <w:szCs w:val="30"/>
          <w:rtl/>
        </w:rPr>
        <w:t>–</w:t>
      </w:r>
      <w:r w:rsidRPr="002D7648">
        <w:rPr>
          <w:rFonts w:hint="cs"/>
          <w:sz w:val="30"/>
          <w:szCs w:val="30"/>
          <w:rtl/>
        </w:rPr>
        <w:t xml:space="preserve"> بدليل كونه حكيماً </w:t>
      </w:r>
      <w:r w:rsidR="00E11F53">
        <w:rPr>
          <w:rFonts w:hint="cs"/>
          <w:sz w:val="30"/>
          <w:szCs w:val="30"/>
          <w:rtl/>
        </w:rPr>
        <w:t>-</w:t>
      </w:r>
      <w:r w:rsidR="00E026D7" w:rsidRPr="002D7648">
        <w:rPr>
          <w:rFonts w:hint="cs"/>
          <w:sz w:val="30"/>
          <w:szCs w:val="30"/>
          <w:rtl/>
        </w:rPr>
        <w:t xml:space="preserve"> </w:t>
      </w:r>
      <w:r w:rsidRPr="002D7648">
        <w:rPr>
          <w:rFonts w:hint="cs"/>
          <w:sz w:val="30"/>
          <w:szCs w:val="30"/>
          <w:rtl/>
        </w:rPr>
        <w:t>لا يقوم بعمل عبثي</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ولكن كيف يمكننا أن نكتشف غرضه من خلق الإنسان بطريقة عقلية</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 xml:space="preserve">ثم نعممه على جميع البشر مدعين أنه لا بد أن يكون الناس جميعاً </w:t>
      </w:r>
      <w:r w:rsidR="00E026D7" w:rsidRPr="002D7648">
        <w:rPr>
          <w:rFonts w:hint="cs"/>
          <w:sz w:val="30"/>
          <w:szCs w:val="30"/>
          <w:rtl/>
        </w:rPr>
        <w:t>قد خلقوا لأجل هذا الغرض</w:t>
      </w:r>
      <w:r w:rsidR="00E11F53">
        <w:rPr>
          <w:rFonts w:hint="cs"/>
          <w:sz w:val="30"/>
          <w:szCs w:val="30"/>
          <w:rtl/>
        </w:rPr>
        <w:t>؟</w:t>
      </w:r>
      <w:r w:rsidR="00E026D7" w:rsidRPr="002D7648">
        <w:rPr>
          <w:rFonts w:hint="cs"/>
          <w:sz w:val="30"/>
          <w:szCs w:val="30"/>
          <w:rtl/>
        </w:rPr>
        <w:t xml:space="preserve"> لا</w:t>
      </w:r>
      <w:r w:rsidR="00E026D7" w:rsidRPr="002D7648">
        <w:rPr>
          <w:rFonts w:hint="eastAsia"/>
          <w:sz w:val="30"/>
          <w:szCs w:val="30"/>
          <w:rtl/>
        </w:rPr>
        <w:t> </w:t>
      </w:r>
      <w:r w:rsidR="00D3137C" w:rsidRPr="002D7648">
        <w:rPr>
          <w:rFonts w:hint="cs"/>
          <w:sz w:val="30"/>
          <w:szCs w:val="30"/>
          <w:rtl/>
        </w:rPr>
        <w:t xml:space="preserve">ننسَ </w:t>
      </w:r>
      <w:r w:rsidR="002F0B7A" w:rsidRPr="002D7648">
        <w:rPr>
          <w:rFonts w:hint="cs"/>
          <w:sz w:val="30"/>
          <w:szCs w:val="30"/>
          <w:rtl/>
        </w:rPr>
        <w:t>أن أدلة إثبات ضرورة بعث الأنبياء</w:t>
      </w:r>
      <w:r w:rsidR="00C53B39" w:rsidRPr="002D7648">
        <w:rPr>
          <w:rFonts w:hint="cs"/>
          <w:sz w:val="30"/>
          <w:szCs w:val="30"/>
          <w:rtl/>
        </w:rPr>
        <w:t xml:space="preserve"> و</w:t>
      </w:r>
      <w:r w:rsidR="002F0B7A" w:rsidRPr="002D7648">
        <w:rPr>
          <w:rFonts w:hint="cs"/>
          <w:sz w:val="30"/>
          <w:szCs w:val="30"/>
          <w:rtl/>
        </w:rPr>
        <w:t>نصب الأ</w:t>
      </w:r>
      <w:r w:rsidR="00FE2FB8" w:rsidRPr="002D7648">
        <w:rPr>
          <w:rFonts w:hint="cs"/>
          <w:sz w:val="30"/>
          <w:szCs w:val="30"/>
          <w:rtl/>
        </w:rPr>
        <w:t>ئ</w:t>
      </w:r>
      <w:r w:rsidR="00ED4798" w:rsidRPr="002D7648">
        <w:rPr>
          <w:rFonts w:hint="cs"/>
          <w:sz w:val="30"/>
          <w:szCs w:val="30"/>
          <w:rtl/>
        </w:rPr>
        <w:t>مة المعصومين أدلة عقلية وأدلة مقدماتية أي سابقة</w:t>
      </w:r>
      <w:r w:rsidR="00E11F53">
        <w:rPr>
          <w:rFonts w:hint="cs"/>
          <w:sz w:val="30"/>
          <w:szCs w:val="30"/>
          <w:rtl/>
        </w:rPr>
        <w:t>،</w:t>
      </w:r>
      <w:r w:rsidR="00ED4798" w:rsidRPr="002D7648">
        <w:rPr>
          <w:rFonts w:hint="cs"/>
          <w:sz w:val="30"/>
          <w:szCs w:val="30"/>
          <w:rtl/>
        </w:rPr>
        <w:t xml:space="preserve"> بمعنى أنه يجب أن تكون مقدماتها قد ثبت</w:t>
      </w:r>
      <w:r w:rsidR="00E026D7" w:rsidRPr="002D7648">
        <w:rPr>
          <w:rFonts w:hint="cs"/>
          <w:sz w:val="30"/>
          <w:szCs w:val="30"/>
          <w:rtl/>
        </w:rPr>
        <w:t>ت</w:t>
      </w:r>
      <w:r w:rsidR="00ED4798" w:rsidRPr="002D7648">
        <w:rPr>
          <w:rFonts w:hint="cs"/>
          <w:sz w:val="30"/>
          <w:szCs w:val="30"/>
          <w:rtl/>
        </w:rPr>
        <w:t xml:space="preserve"> عقلياً مسبقاً</w:t>
      </w:r>
      <w:r w:rsidR="00E11F53">
        <w:rPr>
          <w:rFonts w:hint="cs"/>
          <w:sz w:val="30"/>
          <w:szCs w:val="30"/>
          <w:rtl/>
        </w:rPr>
        <w:t>،</w:t>
      </w:r>
      <w:r w:rsidR="009A7331" w:rsidRPr="002D7648">
        <w:rPr>
          <w:rFonts w:hint="cs"/>
          <w:sz w:val="30"/>
          <w:szCs w:val="30"/>
          <w:rtl/>
        </w:rPr>
        <w:t xml:space="preserve"> </w:t>
      </w:r>
      <w:r w:rsidR="00ED4798" w:rsidRPr="002D7648">
        <w:rPr>
          <w:rFonts w:hint="cs"/>
          <w:sz w:val="30"/>
          <w:szCs w:val="30"/>
          <w:rtl/>
        </w:rPr>
        <w:t xml:space="preserve">وثانياً أن تستطيع أن توجد في ذهن الإنسان </w:t>
      </w:r>
      <w:r w:rsidR="00D85CAC" w:rsidRPr="002D7648">
        <w:rPr>
          <w:rFonts w:hint="cs"/>
          <w:sz w:val="30"/>
          <w:szCs w:val="30"/>
          <w:rtl/>
        </w:rPr>
        <w:t>ضرورة وقوع حادثة قبل وقوعها</w:t>
      </w:r>
      <w:r w:rsidR="00E11F53">
        <w:rPr>
          <w:rFonts w:hint="cs"/>
          <w:sz w:val="30"/>
          <w:szCs w:val="30"/>
          <w:rtl/>
        </w:rPr>
        <w:t>.</w:t>
      </w:r>
      <w:r w:rsidR="00D85CAC" w:rsidRPr="002D7648">
        <w:rPr>
          <w:rFonts w:hint="cs"/>
          <w:sz w:val="30"/>
          <w:szCs w:val="30"/>
          <w:rtl/>
        </w:rPr>
        <w:t xml:space="preserve"> إن الأدلة التي ندرسها ونبحثها </w:t>
      </w:r>
      <w:r w:rsidR="003B7A6E" w:rsidRPr="002D7648">
        <w:rPr>
          <w:rFonts w:hint="cs"/>
          <w:sz w:val="30"/>
          <w:szCs w:val="30"/>
          <w:rtl/>
        </w:rPr>
        <w:t xml:space="preserve">يجب أن تكون على نحو يمكن </w:t>
      </w:r>
      <w:r w:rsidR="00E026D7" w:rsidRPr="002D7648">
        <w:rPr>
          <w:rFonts w:hint="cs"/>
          <w:sz w:val="30"/>
          <w:szCs w:val="30"/>
          <w:rtl/>
        </w:rPr>
        <w:t>إقامته</w:t>
      </w:r>
      <w:r w:rsidR="003B7A6E" w:rsidRPr="002D7648">
        <w:rPr>
          <w:rFonts w:hint="cs"/>
          <w:sz w:val="30"/>
          <w:szCs w:val="30"/>
          <w:rtl/>
        </w:rPr>
        <w:t xml:space="preserve"> قبل بعث الأنبياء وإنزال الكتب السماوية والشرائع الإلهية</w:t>
      </w:r>
      <w:r w:rsidR="00E11F53">
        <w:rPr>
          <w:rFonts w:hint="cs"/>
          <w:sz w:val="30"/>
          <w:szCs w:val="30"/>
          <w:rtl/>
        </w:rPr>
        <w:t>.</w:t>
      </w:r>
      <w:r w:rsidR="003B7A6E" w:rsidRPr="002D7648">
        <w:rPr>
          <w:rFonts w:hint="cs"/>
          <w:sz w:val="30"/>
          <w:szCs w:val="30"/>
          <w:rtl/>
        </w:rPr>
        <w:t xml:space="preserve"> لو ف</w:t>
      </w:r>
      <w:r w:rsidR="00E026D7" w:rsidRPr="002D7648">
        <w:rPr>
          <w:rFonts w:hint="cs"/>
          <w:sz w:val="30"/>
          <w:szCs w:val="30"/>
          <w:rtl/>
        </w:rPr>
        <w:t>ر</w:t>
      </w:r>
      <w:r w:rsidR="003B7A6E" w:rsidRPr="002D7648">
        <w:rPr>
          <w:rFonts w:hint="cs"/>
          <w:sz w:val="30"/>
          <w:szCs w:val="30"/>
          <w:rtl/>
        </w:rPr>
        <w:t xml:space="preserve">ضنا أننا نعيش في زمان </w:t>
      </w:r>
      <w:r w:rsidR="00E11F53">
        <w:rPr>
          <w:rFonts w:hint="cs"/>
          <w:sz w:val="30"/>
          <w:szCs w:val="30"/>
          <w:rtl/>
        </w:rPr>
        <w:t>(</w:t>
      </w:r>
      <w:r w:rsidR="003B7A6E" w:rsidRPr="002D7648">
        <w:rPr>
          <w:rFonts w:hint="cs"/>
          <w:sz w:val="30"/>
          <w:szCs w:val="30"/>
          <w:rtl/>
        </w:rPr>
        <w:t>أو مكان</w:t>
      </w:r>
      <w:r w:rsidR="00E11F53">
        <w:rPr>
          <w:rFonts w:hint="cs"/>
          <w:sz w:val="30"/>
          <w:szCs w:val="30"/>
          <w:rtl/>
        </w:rPr>
        <w:t>)</w:t>
      </w:r>
      <w:r w:rsidR="003B7A6E" w:rsidRPr="002D7648">
        <w:rPr>
          <w:rFonts w:hint="cs"/>
          <w:sz w:val="30"/>
          <w:szCs w:val="30"/>
          <w:rtl/>
        </w:rPr>
        <w:t xml:space="preserve"> </w:t>
      </w:r>
      <w:r w:rsidR="00D26E2B" w:rsidRPr="002D7648">
        <w:rPr>
          <w:rFonts w:hint="cs"/>
          <w:sz w:val="30"/>
          <w:szCs w:val="30"/>
          <w:rtl/>
        </w:rPr>
        <w:t>لم يرسل الله تعالى فيه بعد</w:t>
      </w:r>
      <w:r w:rsidR="00E026D7" w:rsidRPr="002D7648">
        <w:rPr>
          <w:rFonts w:hint="cs"/>
          <w:sz w:val="30"/>
          <w:szCs w:val="30"/>
          <w:rtl/>
        </w:rPr>
        <w:t>ُ</w:t>
      </w:r>
      <w:r w:rsidR="00D26E2B" w:rsidRPr="002D7648">
        <w:rPr>
          <w:rFonts w:hint="cs"/>
          <w:sz w:val="30"/>
          <w:szCs w:val="30"/>
          <w:rtl/>
        </w:rPr>
        <w:t xml:space="preserve"> أي</w:t>
      </w:r>
      <w:r w:rsidR="00E026D7" w:rsidRPr="002D7648">
        <w:rPr>
          <w:rFonts w:hint="cs"/>
          <w:sz w:val="30"/>
          <w:szCs w:val="30"/>
          <w:rtl/>
        </w:rPr>
        <w:t>َّ</w:t>
      </w:r>
      <w:r w:rsidR="00D26E2B" w:rsidRPr="002D7648">
        <w:rPr>
          <w:rFonts w:hint="cs"/>
          <w:sz w:val="30"/>
          <w:szCs w:val="30"/>
          <w:rtl/>
        </w:rPr>
        <w:t xml:space="preserve"> نبي</w:t>
      </w:r>
      <w:r w:rsidR="00E026D7" w:rsidRPr="002D7648">
        <w:rPr>
          <w:rFonts w:hint="cs"/>
          <w:sz w:val="30"/>
          <w:szCs w:val="30"/>
          <w:rtl/>
        </w:rPr>
        <w:t>ٍّ</w:t>
      </w:r>
      <w:r w:rsidR="00D26E2B" w:rsidRPr="002D7648">
        <w:rPr>
          <w:rFonts w:hint="cs"/>
          <w:sz w:val="30"/>
          <w:szCs w:val="30"/>
          <w:rtl/>
        </w:rPr>
        <w:t xml:space="preserve"> إلى الناس</w:t>
      </w:r>
      <w:r w:rsidR="00E11F53">
        <w:rPr>
          <w:rFonts w:hint="cs"/>
          <w:sz w:val="30"/>
          <w:szCs w:val="30"/>
          <w:rtl/>
        </w:rPr>
        <w:t>،</w:t>
      </w:r>
      <w:r w:rsidR="009A7331" w:rsidRPr="002D7648">
        <w:rPr>
          <w:rFonts w:hint="cs"/>
          <w:sz w:val="30"/>
          <w:szCs w:val="30"/>
          <w:rtl/>
        </w:rPr>
        <w:t xml:space="preserve"> </w:t>
      </w:r>
      <w:r w:rsidR="00E026D7" w:rsidRPr="002D7648">
        <w:rPr>
          <w:rFonts w:hint="cs"/>
          <w:sz w:val="30"/>
          <w:szCs w:val="30"/>
          <w:rtl/>
        </w:rPr>
        <w:t>أو أننا لم ن</w:t>
      </w:r>
      <w:r w:rsidR="00A83F63" w:rsidRPr="002D7648">
        <w:rPr>
          <w:rFonts w:hint="cs"/>
          <w:sz w:val="30"/>
          <w:szCs w:val="30"/>
          <w:rtl/>
        </w:rPr>
        <w:t>ط</w:t>
      </w:r>
      <w:r w:rsidR="00E026D7" w:rsidRPr="002D7648">
        <w:rPr>
          <w:rFonts w:hint="cs"/>
          <w:sz w:val="30"/>
          <w:szCs w:val="30"/>
          <w:rtl/>
        </w:rPr>
        <w:t>َّ</w:t>
      </w:r>
      <w:r w:rsidR="00A83F63" w:rsidRPr="002D7648">
        <w:rPr>
          <w:rFonts w:hint="cs"/>
          <w:sz w:val="30"/>
          <w:szCs w:val="30"/>
          <w:rtl/>
        </w:rPr>
        <w:t xml:space="preserve">لع بعد على بعثة </w:t>
      </w:r>
      <w:r w:rsidR="00E026D7" w:rsidRPr="002D7648">
        <w:rPr>
          <w:rFonts w:hint="cs"/>
          <w:sz w:val="30"/>
          <w:szCs w:val="30"/>
          <w:rtl/>
        </w:rPr>
        <w:t xml:space="preserve">أي </w:t>
      </w:r>
      <w:r w:rsidR="00A83F63" w:rsidRPr="002D7648">
        <w:rPr>
          <w:rFonts w:hint="cs"/>
          <w:sz w:val="30"/>
          <w:szCs w:val="30"/>
          <w:rtl/>
        </w:rPr>
        <w:t>نبي</w:t>
      </w:r>
      <w:r w:rsidR="00E026D7" w:rsidRPr="002D7648">
        <w:rPr>
          <w:rFonts w:hint="cs"/>
          <w:sz w:val="30"/>
          <w:szCs w:val="30"/>
          <w:rtl/>
        </w:rPr>
        <w:t>ٍّ من الأنبياء</w:t>
      </w:r>
      <w:r w:rsidR="00E11F53">
        <w:rPr>
          <w:rFonts w:hint="cs"/>
          <w:sz w:val="30"/>
          <w:szCs w:val="30"/>
          <w:rtl/>
        </w:rPr>
        <w:t>،</w:t>
      </w:r>
      <w:r w:rsidR="00A83F63" w:rsidRPr="002D7648">
        <w:rPr>
          <w:rFonts w:hint="cs"/>
          <w:sz w:val="30"/>
          <w:szCs w:val="30"/>
          <w:rtl/>
        </w:rPr>
        <w:t xml:space="preserve"> </w:t>
      </w:r>
      <w:r w:rsidR="00E026D7" w:rsidRPr="002D7648">
        <w:rPr>
          <w:rFonts w:hint="cs"/>
          <w:sz w:val="30"/>
          <w:szCs w:val="30"/>
          <w:rtl/>
        </w:rPr>
        <w:t>ف</w:t>
      </w:r>
      <w:r w:rsidR="00A83F63" w:rsidRPr="002D7648">
        <w:rPr>
          <w:rFonts w:hint="cs"/>
          <w:sz w:val="30"/>
          <w:szCs w:val="30"/>
          <w:rtl/>
        </w:rPr>
        <w:t xml:space="preserve">في مثل </w:t>
      </w:r>
      <w:r w:rsidR="00E026D7" w:rsidRPr="002D7648">
        <w:rPr>
          <w:rFonts w:hint="cs"/>
          <w:sz w:val="30"/>
          <w:szCs w:val="30"/>
          <w:rtl/>
        </w:rPr>
        <w:t xml:space="preserve">تلك البيئة نحن لا </w:t>
      </w:r>
      <w:r w:rsidR="00A83F63" w:rsidRPr="002D7648">
        <w:rPr>
          <w:rFonts w:hint="cs"/>
          <w:sz w:val="30"/>
          <w:szCs w:val="30"/>
          <w:rtl/>
        </w:rPr>
        <w:t xml:space="preserve">نعلم </w:t>
      </w:r>
      <w:r w:rsidR="00E026D7" w:rsidRPr="002D7648">
        <w:rPr>
          <w:rFonts w:hint="cs"/>
          <w:sz w:val="30"/>
          <w:szCs w:val="30"/>
          <w:rtl/>
        </w:rPr>
        <w:t xml:space="preserve">إلا </w:t>
      </w:r>
      <w:r w:rsidR="00A83F63" w:rsidRPr="002D7648">
        <w:rPr>
          <w:rFonts w:hint="cs"/>
          <w:sz w:val="30"/>
          <w:szCs w:val="30"/>
          <w:rtl/>
        </w:rPr>
        <w:t>أن خالقنا هو الله الأحد وأن الله حكيم</w:t>
      </w:r>
      <w:r w:rsidR="00E026D7" w:rsidRPr="002D7648">
        <w:rPr>
          <w:rFonts w:hint="cs"/>
          <w:sz w:val="30"/>
          <w:szCs w:val="30"/>
          <w:rtl/>
        </w:rPr>
        <w:t>ٌ</w:t>
      </w:r>
      <w:r w:rsidR="00A83F63" w:rsidRPr="002D7648">
        <w:rPr>
          <w:rFonts w:hint="cs"/>
          <w:sz w:val="30"/>
          <w:szCs w:val="30"/>
          <w:rtl/>
        </w:rPr>
        <w:t xml:space="preserve"> ولا</w:t>
      </w:r>
      <w:r w:rsidR="00E026D7" w:rsidRPr="002D7648">
        <w:rPr>
          <w:rFonts w:hint="eastAsia"/>
          <w:sz w:val="30"/>
          <w:szCs w:val="30"/>
          <w:rtl/>
        </w:rPr>
        <w:t> </w:t>
      </w:r>
      <w:r w:rsidR="00A83F63" w:rsidRPr="002D7648">
        <w:rPr>
          <w:rFonts w:hint="cs"/>
          <w:sz w:val="30"/>
          <w:szCs w:val="30"/>
          <w:rtl/>
        </w:rPr>
        <w:t>يقوم بعمل عبثي</w:t>
      </w:r>
      <w:r w:rsidR="00E11F53">
        <w:rPr>
          <w:rFonts w:hint="cs"/>
          <w:sz w:val="30"/>
          <w:szCs w:val="30"/>
          <w:rtl/>
        </w:rPr>
        <w:t>.</w:t>
      </w:r>
      <w:r w:rsidR="00A83F63" w:rsidRPr="002D7648">
        <w:rPr>
          <w:rFonts w:hint="cs"/>
          <w:sz w:val="30"/>
          <w:szCs w:val="30"/>
          <w:rtl/>
        </w:rPr>
        <w:t xml:space="preserve"> </w:t>
      </w:r>
      <w:r w:rsidR="00E026D7" w:rsidRPr="002D7648">
        <w:rPr>
          <w:rFonts w:hint="cs"/>
          <w:sz w:val="30"/>
          <w:szCs w:val="30"/>
          <w:rtl/>
        </w:rPr>
        <w:t>ف</w:t>
      </w:r>
      <w:r w:rsidR="00A83F63" w:rsidRPr="002D7648">
        <w:rPr>
          <w:rFonts w:hint="cs"/>
          <w:sz w:val="30"/>
          <w:szCs w:val="30"/>
          <w:rtl/>
        </w:rPr>
        <w:t>الآن كيف يمكننا أن نفهم من خلال تحليل عقلي صرف ما</w:t>
      </w:r>
      <w:r w:rsidR="00E026D7" w:rsidRPr="002D7648">
        <w:rPr>
          <w:rFonts w:hint="cs"/>
          <w:sz w:val="30"/>
          <w:szCs w:val="30"/>
          <w:rtl/>
        </w:rPr>
        <w:t>هية</w:t>
      </w:r>
      <w:r w:rsidR="00A83F63" w:rsidRPr="002D7648">
        <w:rPr>
          <w:rFonts w:hint="cs"/>
          <w:sz w:val="30"/>
          <w:szCs w:val="30"/>
          <w:rtl/>
        </w:rPr>
        <w:t xml:space="preserve"> غرض الله من خلق البشر</w:t>
      </w:r>
      <w:r w:rsidR="00E11F53">
        <w:rPr>
          <w:rFonts w:hint="cs"/>
          <w:sz w:val="30"/>
          <w:szCs w:val="30"/>
          <w:rtl/>
        </w:rPr>
        <w:t>،</w:t>
      </w:r>
      <w:r w:rsidR="00A83F63" w:rsidRPr="002D7648">
        <w:rPr>
          <w:rFonts w:hint="cs"/>
          <w:sz w:val="30"/>
          <w:szCs w:val="30"/>
          <w:rtl/>
        </w:rPr>
        <w:t xml:space="preserve"> </w:t>
      </w:r>
      <w:r w:rsidR="009A7DBC" w:rsidRPr="002D7648">
        <w:rPr>
          <w:rFonts w:hint="cs"/>
          <w:sz w:val="30"/>
          <w:szCs w:val="30"/>
          <w:rtl/>
        </w:rPr>
        <w:t>حتى نستطيع بعد ذلك أن نحكم أنه لأجل تحقيق ذلك الغرض لا بد من إرسال الأنبياء</w:t>
      </w:r>
      <w:r w:rsidR="00E11F53">
        <w:rPr>
          <w:rFonts w:hint="cs"/>
          <w:sz w:val="30"/>
          <w:szCs w:val="30"/>
          <w:rtl/>
        </w:rPr>
        <w:t>؟؟</w:t>
      </w:r>
      <w:r w:rsidR="009A7DBC" w:rsidRPr="002D7648">
        <w:rPr>
          <w:rFonts w:hint="cs"/>
          <w:sz w:val="30"/>
          <w:szCs w:val="30"/>
          <w:rtl/>
        </w:rPr>
        <w:t xml:space="preserve"> إن قليلاً من التأمل في محتوى هذا </w:t>
      </w:r>
      <w:r w:rsidR="00E026D7" w:rsidRPr="002D7648">
        <w:rPr>
          <w:rFonts w:hint="cs"/>
          <w:sz w:val="30"/>
          <w:szCs w:val="30"/>
          <w:rtl/>
        </w:rPr>
        <w:t>الاستدلال</w:t>
      </w:r>
      <w:r w:rsidR="009A7DBC" w:rsidRPr="002D7648">
        <w:rPr>
          <w:rFonts w:hint="cs"/>
          <w:sz w:val="30"/>
          <w:szCs w:val="30"/>
          <w:rtl/>
        </w:rPr>
        <w:t xml:space="preserve"> يبين أنه يعتم</w:t>
      </w:r>
      <w:r w:rsidR="00E026D7" w:rsidRPr="002D7648">
        <w:rPr>
          <w:rFonts w:hint="cs"/>
          <w:sz w:val="30"/>
          <w:szCs w:val="30"/>
          <w:rtl/>
        </w:rPr>
        <w:t>د</w:t>
      </w:r>
      <w:r w:rsidR="009A7DBC" w:rsidRPr="002D7648">
        <w:rPr>
          <w:rFonts w:hint="cs"/>
          <w:sz w:val="30"/>
          <w:szCs w:val="30"/>
          <w:rtl/>
        </w:rPr>
        <w:t xml:space="preserve"> على </w:t>
      </w:r>
      <w:r w:rsidR="00E026D7" w:rsidRPr="002D7648">
        <w:rPr>
          <w:rFonts w:hint="cs"/>
          <w:sz w:val="30"/>
          <w:szCs w:val="30"/>
          <w:rtl/>
        </w:rPr>
        <w:t>افتراضين</w:t>
      </w:r>
      <w:r w:rsidR="009A7DBC" w:rsidRPr="002D7648">
        <w:rPr>
          <w:rFonts w:hint="cs"/>
          <w:sz w:val="30"/>
          <w:szCs w:val="30"/>
          <w:rtl/>
        </w:rPr>
        <w:t xml:space="preserve"> مسبقين كامنين وراء مقدماته</w:t>
      </w:r>
      <w:r w:rsidR="00E11F53">
        <w:rPr>
          <w:rFonts w:hint="cs"/>
          <w:sz w:val="30"/>
          <w:szCs w:val="30"/>
          <w:rtl/>
        </w:rPr>
        <w:t>،</w:t>
      </w:r>
      <w:r w:rsidR="009A7331" w:rsidRPr="002D7648">
        <w:rPr>
          <w:rFonts w:hint="cs"/>
          <w:sz w:val="30"/>
          <w:szCs w:val="30"/>
          <w:rtl/>
        </w:rPr>
        <w:t xml:space="preserve"> </w:t>
      </w:r>
      <w:r w:rsidR="008154DE" w:rsidRPr="002D7648">
        <w:rPr>
          <w:rFonts w:hint="cs"/>
          <w:sz w:val="30"/>
          <w:szCs w:val="30"/>
          <w:rtl/>
        </w:rPr>
        <w:t xml:space="preserve">وهما </w:t>
      </w:r>
      <w:r w:rsidR="00AE3C58" w:rsidRPr="002D7648">
        <w:rPr>
          <w:rFonts w:hint="cs"/>
          <w:sz w:val="30"/>
          <w:szCs w:val="30"/>
          <w:rtl/>
        </w:rPr>
        <w:t>أنه قبل إرسال الرسل وإنزال الكتب الس</w:t>
      </w:r>
      <w:r w:rsidR="00E026D7" w:rsidRPr="002D7648">
        <w:rPr>
          <w:rFonts w:hint="cs"/>
          <w:sz w:val="30"/>
          <w:szCs w:val="30"/>
          <w:rtl/>
        </w:rPr>
        <w:t>م</w:t>
      </w:r>
      <w:r w:rsidR="00AE3C58" w:rsidRPr="002D7648">
        <w:rPr>
          <w:rFonts w:hint="cs"/>
          <w:sz w:val="30"/>
          <w:szCs w:val="30"/>
          <w:rtl/>
        </w:rPr>
        <w:t xml:space="preserve">اوية ودون </w:t>
      </w:r>
      <w:r w:rsidR="00E026D7" w:rsidRPr="002D7648">
        <w:rPr>
          <w:rFonts w:hint="cs"/>
          <w:sz w:val="30"/>
          <w:szCs w:val="30"/>
          <w:rtl/>
        </w:rPr>
        <w:t>الاستفادة</w:t>
      </w:r>
      <w:r w:rsidR="00AE3C58" w:rsidRPr="002D7648">
        <w:rPr>
          <w:rFonts w:hint="cs"/>
          <w:sz w:val="30"/>
          <w:szCs w:val="30"/>
          <w:rtl/>
        </w:rPr>
        <w:t xml:space="preserve"> من تعاليم الأنبياء يمكننا من خلال التحليل العقلي المحض أ</w:t>
      </w:r>
      <w:r w:rsidR="00E026D7" w:rsidRPr="002D7648">
        <w:rPr>
          <w:rFonts w:hint="cs"/>
          <w:sz w:val="30"/>
          <w:szCs w:val="30"/>
          <w:rtl/>
        </w:rPr>
        <w:t>ن نصل إلى هذه النتيجة التي تقول</w:t>
      </w:r>
      <w:r w:rsidR="00E11F53">
        <w:rPr>
          <w:rFonts w:hint="cs"/>
          <w:sz w:val="30"/>
          <w:szCs w:val="30"/>
          <w:rtl/>
        </w:rPr>
        <w:t>:</w:t>
      </w:r>
      <w:r w:rsidR="00AE3C58" w:rsidRPr="002D7648">
        <w:rPr>
          <w:rFonts w:hint="cs"/>
          <w:sz w:val="30"/>
          <w:szCs w:val="30"/>
          <w:rtl/>
        </w:rPr>
        <w:t xml:space="preserve"> أولاً</w:t>
      </w:r>
      <w:r w:rsidR="00E11F53">
        <w:rPr>
          <w:rFonts w:hint="cs"/>
          <w:sz w:val="30"/>
          <w:szCs w:val="30"/>
          <w:rtl/>
        </w:rPr>
        <w:t>:</w:t>
      </w:r>
      <w:r w:rsidR="00AE3C58" w:rsidRPr="002D7648">
        <w:rPr>
          <w:rFonts w:hint="cs"/>
          <w:sz w:val="30"/>
          <w:szCs w:val="30"/>
          <w:rtl/>
        </w:rPr>
        <w:t xml:space="preserve"> </w:t>
      </w:r>
      <w:r w:rsidR="004D02B4" w:rsidRPr="002D7648">
        <w:rPr>
          <w:rFonts w:hint="cs"/>
          <w:sz w:val="30"/>
          <w:szCs w:val="30"/>
          <w:rtl/>
        </w:rPr>
        <w:t>الإنسان إنم</w:t>
      </w:r>
      <w:r w:rsidR="00E026D7" w:rsidRPr="002D7648">
        <w:rPr>
          <w:rFonts w:hint="cs"/>
          <w:sz w:val="30"/>
          <w:szCs w:val="30"/>
          <w:rtl/>
        </w:rPr>
        <w:t>ا</w:t>
      </w:r>
      <w:r w:rsidR="004D02B4" w:rsidRPr="002D7648">
        <w:rPr>
          <w:rFonts w:hint="cs"/>
          <w:sz w:val="30"/>
          <w:szCs w:val="30"/>
          <w:rtl/>
        </w:rPr>
        <w:t xml:space="preserve"> خلق لأجل طي</w:t>
      </w:r>
      <w:r w:rsidR="00E026D7" w:rsidRPr="002D7648">
        <w:rPr>
          <w:rFonts w:hint="cs"/>
          <w:sz w:val="30"/>
          <w:szCs w:val="30"/>
          <w:rtl/>
        </w:rPr>
        <w:t>ِّ</w:t>
      </w:r>
      <w:r w:rsidR="004D02B4" w:rsidRPr="002D7648">
        <w:rPr>
          <w:rFonts w:hint="cs"/>
          <w:sz w:val="30"/>
          <w:szCs w:val="30"/>
          <w:rtl/>
        </w:rPr>
        <w:t xml:space="preserve"> طريق</w:t>
      </w:r>
      <w:r w:rsidR="00E026D7" w:rsidRPr="002D7648">
        <w:rPr>
          <w:rFonts w:hint="cs"/>
          <w:sz w:val="30"/>
          <w:szCs w:val="30"/>
          <w:rtl/>
        </w:rPr>
        <w:t>ٍ</w:t>
      </w:r>
      <w:r w:rsidR="004D02B4" w:rsidRPr="002D7648">
        <w:rPr>
          <w:rFonts w:hint="cs"/>
          <w:sz w:val="30"/>
          <w:szCs w:val="30"/>
          <w:rtl/>
        </w:rPr>
        <w:t xml:space="preserve"> خاص</w:t>
      </w:r>
      <w:r w:rsidR="00E026D7" w:rsidRPr="002D7648">
        <w:rPr>
          <w:rFonts w:hint="cs"/>
          <w:sz w:val="30"/>
          <w:szCs w:val="30"/>
          <w:rtl/>
        </w:rPr>
        <w:t>ٍّ</w:t>
      </w:r>
      <w:r w:rsidR="004D02B4" w:rsidRPr="002D7648">
        <w:rPr>
          <w:rFonts w:hint="cs"/>
          <w:sz w:val="30"/>
          <w:szCs w:val="30"/>
          <w:rtl/>
        </w:rPr>
        <w:t xml:space="preserve"> والوصول إلى هدف </w:t>
      </w:r>
      <w:r w:rsidR="00E026D7" w:rsidRPr="002D7648">
        <w:rPr>
          <w:rFonts w:hint="cs"/>
          <w:sz w:val="30"/>
          <w:szCs w:val="30"/>
          <w:rtl/>
        </w:rPr>
        <w:t>معيَّن</w:t>
      </w:r>
      <w:r w:rsidR="00E11F53">
        <w:rPr>
          <w:rFonts w:hint="cs"/>
          <w:sz w:val="30"/>
          <w:szCs w:val="30"/>
          <w:rtl/>
        </w:rPr>
        <w:t>.</w:t>
      </w:r>
      <w:r w:rsidR="004D02B4" w:rsidRPr="002D7648">
        <w:rPr>
          <w:rFonts w:hint="cs"/>
          <w:sz w:val="30"/>
          <w:szCs w:val="30"/>
          <w:rtl/>
        </w:rPr>
        <w:t xml:space="preserve"> وثانياً</w:t>
      </w:r>
      <w:r w:rsidR="00E11F53">
        <w:rPr>
          <w:rFonts w:hint="cs"/>
          <w:sz w:val="30"/>
          <w:szCs w:val="30"/>
          <w:rtl/>
        </w:rPr>
        <w:t>:</w:t>
      </w:r>
      <w:r w:rsidR="004D02B4" w:rsidRPr="002D7648">
        <w:rPr>
          <w:rFonts w:hint="cs"/>
          <w:sz w:val="30"/>
          <w:szCs w:val="30"/>
          <w:rtl/>
        </w:rPr>
        <w:t xml:space="preserve"> أن ذلك الطريق الخاص عبارة عن </w:t>
      </w:r>
      <w:r w:rsidR="00E026D7" w:rsidRPr="002D7648">
        <w:rPr>
          <w:rFonts w:hint="cs"/>
          <w:sz w:val="30"/>
          <w:szCs w:val="30"/>
          <w:rtl/>
        </w:rPr>
        <w:t>الإيمان</w:t>
      </w:r>
      <w:r w:rsidR="004D02B4" w:rsidRPr="002D7648">
        <w:rPr>
          <w:rFonts w:hint="cs"/>
          <w:sz w:val="30"/>
          <w:szCs w:val="30"/>
          <w:rtl/>
        </w:rPr>
        <w:t xml:space="preserve"> بحقائق خاصة والإتيان بواجبات</w:t>
      </w:r>
      <w:r w:rsidR="00C53B39" w:rsidRPr="002D7648">
        <w:rPr>
          <w:rFonts w:hint="cs"/>
          <w:sz w:val="30"/>
          <w:szCs w:val="30"/>
          <w:rtl/>
        </w:rPr>
        <w:t xml:space="preserve"> و</w:t>
      </w:r>
      <w:r w:rsidR="004D02B4" w:rsidRPr="002D7648">
        <w:rPr>
          <w:rFonts w:hint="cs"/>
          <w:sz w:val="30"/>
          <w:szCs w:val="30"/>
          <w:rtl/>
        </w:rPr>
        <w:t xml:space="preserve">آداب </w:t>
      </w:r>
      <w:r w:rsidR="00E026D7" w:rsidRPr="002D7648">
        <w:rPr>
          <w:rFonts w:hint="cs"/>
          <w:sz w:val="30"/>
          <w:szCs w:val="30"/>
          <w:rtl/>
        </w:rPr>
        <w:t>معيَّنة</w:t>
      </w:r>
      <w:r w:rsidR="004D02B4" w:rsidRPr="002D7648">
        <w:rPr>
          <w:rFonts w:hint="cs"/>
          <w:sz w:val="30"/>
          <w:szCs w:val="30"/>
          <w:rtl/>
        </w:rPr>
        <w:t xml:space="preserve"> يعجز عقلنا البشري عن معرف</w:t>
      </w:r>
      <w:r w:rsidR="00E026D7" w:rsidRPr="002D7648">
        <w:rPr>
          <w:rFonts w:hint="cs"/>
          <w:sz w:val="30"/>
          <w:szCs w:val="30"/>
          <w:rtl/>
        </w:rPr>
        <w:t>تها</w:t>
      </w:r>
      <w:r w:rsidR="00E11F53">
        <w:rPr>
          <w:rFonts w:hint="cs"/>
          <w:sz w:val="30"/>
          <w:szCs w:val="30"/>
          <w:rtl/>
        </w:rPr>
        <w:t>.</w:t>
      </w:r>
      <w:r w:rsidR="004D02B4" w:rsidRPr="002D7648">
        <w:rPr>
          <w:rFonts w:hint="cs"/>
          <w:sz w:val="30"/>
          <w:szCs w:val="30"/>
          <w:rtl/>
        </w:rPr>
        <w:t xml:space="preserve"> إن </w:t>
      </w:r>
      <w:r w:rsidR="005C209C" w:rsidRPr="002D7648">
        <w:rPr>
          <w:rFonts w:hint="cs"/>
          <w:sz w:val="30"/>
          <w:szCs w:val="30"/>
          <w:rtl/>
        </w:rPr>
        <w:t>الافتراض المسبق الأول غير قابل للإثبات</w:t>
      </w:r>
      <w:r w:rsidR="00C53B39" w:rsidRPr="002D7648">
        <w:rPr>
          <w:rFonts w:hint="cs"/>
          <w:sz w:val="30"/>
          <w:szCs w:val="30"/>
          <w:rtl/>
        </w:rPr>
        <w:t xml:space="preserve"> و</w:t>
      </w:r>
      <w:r w:rsidR="005C209C" w:rsidRPr="002D7648">
        <w:rPr>
          <w:rFonts w:hint="cs"/>
          <w:sz w:val="30"/>
          <w:szCs w:val="30"/>
          <w:rtl/>
        </w:rPr>
        <w:t>الافتراض المسبق الثاني هو عين الدعو</w:t>
      </w:r>
      <w:r w:rsidR="00E026D7" w:rsidRPr="002D7648">
        <w:rPr>
          <w:rFonts w:hint="cs"/>
          <w:sz w:val="30"/>
          <w:szCs w:val="30"/>
          <w:rtl/>
        </w:rPr>
        <w:t>ى</w:t>
      </w:r>
      <w:r w:rsidR="00E11F53">
        <w:rPr>
          <w:rFonts w:hint="cs"/>
          <w:sz w:val="30"/>
          <w:szCs w:val="30"/>
          <w:rtl/>
        </w:rPr>
        <w:t>،</w:t>
      </w:r>
      <w:r w:rsidR="005C209C" w:rsidRPr="002D7648">
        <w:rPr>
          <w:rFonts w:hint="cs"/>
          <w:sz w:val="30"/>
          <w:szCs w:val="30"/>
          <w:rtl/>
        </w:rPr>
        <w:t xml:space="preserve"> </w:t>
      </w:r>
      <w:r w:rsidR="00CA1D68" w:rsidRPr="002D7648">
        <w:rPr>
          <w:rFonts w:hint="cs"/>
          <w:sz w:val="30"/>
          <w:szCs w:val="30"/>
          <w:rtl/>
        </w:rPr>
        <w:t xml:space="preserve">مما يعني إن الاستدلال </w:t>
      </w:r>
      <w:r w:rsidR="00CA1D68" w:rsidRPr="002D7648">
        <w:rPr>
          <w:rFonts w:hint="cs"/>
          <w:sz w:val="30"/>
          <w:szCs w:val="30"/>
          <w:rtl/>
        </w:rPr>
        <w:lastRenderedPageBreak/>
        <w:t>المذكور يشتمل على الد</w:t>
      </w:r>
      <w:r w:rsidR="00E026D7" w:rsidRPr="002D7648">
        <w:rPr>
          <w:rFonts w:hint="cs"/>
          <w:sz w:val="30"/>
          <w:szCs w:val="30"/>
          <w:rtl/>
        </w:rPr>
        <w:t>َّ</w:t>
      </w:r>
      <w:r w:rsidR="00CA1D68" w:rsidRPr="002D7648">
        <w:rPr>
          <w:rFonts w:hint="cs"/>
          <w:sz w:val="30"/>
          <w:szCs w:val="30"/>
          <w:rtl/>
        </w:rPr>
        <w:t>و</w:t>
      </w:r>
      <w:r w:rsidR="00E026D7" w:rsidRPr="002D7648">
        <w:rPr>
          <w:rFonts w:hint="cs"/>
          <w:sz w:val="30"/>
          <w:szCs w:val="30"/>
          <w:rtl/>
        </w:rPr>
        <w:t>ْر ومصادرة المطلوب</w:t>
      </w:r>
      <w:r w:rsidR="00E11F53">
        <w:rPr>
          <w:rFonts w:hint="cs"/>
          <w:sz w:val="30"/>
          <w:szCs w:val="30"/>
          <w:rtl/>
        </w:rPr>
        <w:t>.</w:t>
      </w:r>
      <w:r w:rsidR="00E026D7" w:rsidRPr="002D7648">
        <w:rPr>
          <w:rFonts w:hint="cs"/>
          <w:sz w:val="30"/>
          <w:szCs w:val="30"/>
          <w:rtl/>
        </w:rPr>
        <w:t xml:space="preserve"> قبل إرسال</w:t>
      </w:r>
      <w:r w:rsidR="00CA1D68" w:rsidRPr="002D7648">
        <w:rPr>
          <w:rFonts w:hint="cs"/>
          <w:sz w:val="30"/>
          <w:szCs w:val="30"/>
          <w:rtl/>
        </w:rPr>
        <w:t xml:space="preserve"> الأنبياء </w:t>
      </w:r>
      <w:r w:rsidR="006B0652" w:rsidRPr="002D7648">
        <w:rPr>
          <w:rFonts w:hint="cs"/>
          <w:sz w:val="30"/>
          <w:szCs w:val="30"/>
          <w:rtl/>
        </w:rPr>
        <w:t xml:space="preserve">وبدون </w:t>
      </w:r>
      <w:r w:rsidR="00E026D7" w:rsidRPr="002D7648">
        <w:rPr>
          <w:rFonts w:hint="cs"/>
          <w:sz w:val="30"/>
          <w:szCs w:val="30"/>
          <w:rtl/>
        </w:rPr>
        <w:t>الاستفادة</w:t>
      </w:r>
      <w:r w:rsidR="006B0652" w:rsidRPr="002D7648">
        <w:rPr>
          <w:rFonts w:hint="cs"/>
          <w:sz w:val="30"/>
          <w:szCs w:val="30"/>
          <w:rtl/>
        </w:rPr>
        <w:t xml:space="preserve"> من تعاليمهم </w:t>
      </w:r>
      <w:r w:rsidR="000B30D9" w:rsidRPr="002D7648">
        <w:rPr>
          <w:rFonts w:hint="cs"/>
          <w:sz w:val="30"/>
          <w:szCs w:val="30"/>
          <w:rtl/>
        </w:rPr>
        <w:t>كيف يمكننا أن ند</w:t>
      </w:r>
      <w:r w:rsidR="00E026D7" w:rsidRPr="002D7648">
        <w:rPr>
          <w:rFonts w:hint="cs"/>
          <w:sz w:val="30"/>
          <w:szCs w:val="30"/>
          <w:rtl/>
        </w:rPr>
        <w:t>َّ</w:t>
      </w:r>
      <w:r w:rsidR="000B30D9" w:rsidRPr="002D7648">
        <w:rPr>
          <w:rFonts w:hint="cs"/>
          <w:sz w:val="30"/>
          <w:szCs w:val="30"/>
          <w:rtl/>
        </w:rPr>
        <w:t xml:space="preserve">عي </w:t>
      </w:r>
      <w:r w:rsidR="00C32F44" w:rsidRPr="002D7648">
        <w:rPr>
          <w:rFonts w:hint="cs"/>
          <w:sz w:val="30"/>
          <w:szCs w:val="30"/>
          <w:rtl/>
        </w:rPr>
        <w:t xml:space="preserve">أن في عالم </w:t>
      </w:r>
      <w:r w:rsidR="002F526A" w:rsidRPr="002D7648">
        <w:rPr>
          <w:rFonts w:hint="cs"/>
          <w:sz w:val="30"/>
          <w:szCs w:val="30"/>
          <w:rtl/>
        </w:rPr>
        <w:t xml:space="preserve">الخليقة </w:t>
      </w:r>
      <w:r w:rsidR="00023BAF" w:rsidRPr="002D7648">
        <w:rPr>
          <w:rFonts w:hint="cs"/>
          <w:sz w:val="30"/>
          <w:szCs w:val="30"/>
          <w:rtl/>
        </w:rPr>
        <w:t>ثمَّةَ</w:t>
      </w:r>
      <w:r w:rsidR="009A4730" w:rsidRPr="002D7648">
        <w:rPr>
          <w:rFonts w:hint="cs"/>
          <w:sz w:val="30"/>
          <w:szCs w:val="30"/>
          <w:rtl/>
        </w:rPr>
        <w:t xml:space="preserve"> حقائق </w:t>
      </w:r>
      <w:r w:rsidR="00023BAF" w:rsidRPr="002D7648">
        <w:rPr>
          <w:rFonts w:hint="cs"/>
          <w:sz w:val="30"/>
          <w:szCs w:val="30"/>
          <w:rtl/>
        </w:rPr>
        <w:t>خافية عنَّا</w:t>
      </w:r>
      <w:r w:rsidR="00D34A7C" w:rsidRPr="002D7648">
        <w:rPr>
          <w:rFonts w:hint="cs"/>
          <w:sz w:val="30"/>
          <w:szCs w:val="30"/>
          <w:rtl/>
        </w:rPr>
        <w:t xml:space="preserve"> </w:t>
      </w:r>
      <w:r w:rsidR="00023BAF" w:rsidRPr="002D7648">
        <w:rPr>
          <w:rFonts w:hint="cs"/>
          <w:sz w:val="30"/>
          <w:szCs w:val="30"/>
          <w:rtl/>
        </w:rPr>
        <w:t>وأنَّه</w:t>
      </w:r>
      <w:r w:rsidR="00D34A7C" w:rsidRPr="002D7648">
        <w:rPr>
          <w:rFonts w:hint="cs"/>
          <w:sz w:val="30"/>
          <w:szCs w:val="30"/>
          <w:rtl/>
        </w:rPr>
        <w:t xml:space="preserve"> لا بد أن </w:t>
      </w:r>
      <w:r w:rsidR="00C64DF5" w:rsidRPr="002D7648">
        <w:rPr>
          <w:rFonts w:hint="cs"/>
          <w:sz w:val="30"/>
          <w:szCs w:val="30"/>
          <w:rtl/>
        </w:rPr>
        <w:t>ن</w:t>
      </w:r>
      <w:r w:rsidR="00D34A7C" w:rsidRPr="002D7648">
        <w:rPr>
          <w:rFonts w:hint="cs"/>
          <w:sz w:val="30"/>
          <w:szCs w:val="30"/>
          <w:rtl/>
        </w:rPr>
        <w:t xml:space="preserve">طلع عليها </w:t>
      </w:r>
      <w:r w:rsidR="00C53B39" w:rsidRPr="002D7648">
        <w:rPr>
          <w:rFonts w:hint="cs"/>
          <w:sz w:val="30"/>
          <w:szCs w:val="30"/>
          <w:rtl/>
        </w:rPr>
        <w:t>و</w:t>
      </w:r>
      <w:r w:rsidR="00D34A7C" w:rsidRPr="002D7648">
        <w:rPr>
          <w:rFonts w:hint="cs"/>
          <w:sz w:val="30"/>
          <w:szCs w:val="30"/>
          <w:rtl/>
        </w:rPr>
        <w:t>أن نؤمن بها</w:t>
      </w:r>
      <w:r w:rsidR="00023BAF" w:rsidRPr="002D7648">
        <w:rPr>
          <w:rFonts w:hint="cs"/>
          <w:sz w:val="30"/>
          <w:szCs w:val="30"/>
          <w:rtl/>
        </w:rPr>
        <w:t xml:space="preserve"> حتماً</w:t>
      </w:r>
      <w:r w:rsidR="00E11F53">
        <w:rPr>
          <w:rFonts w:hint="cs"/>
          <w:sz w:val="30"/>
          <w:szCs w:val="30"/>
          <w:rtl/>
        </w:rPr>
        <w:t>؟</w:t>
      </w:r>
      <w:r w:rsidR="00D34A7C" w:rsidRPr="002D7648">
        <w:rPr>
          <w:rFonts w:hint="cs"/>
          <w:sz w:val="30"/>
          <w:szCs w:val="30"/>
          <w:rtl/>
        </w:rPr>
        <w:t xml:space="preserve"> كيف يمكننا أن نفهم أن هناك و</w:t>
      </w:r>
      <w:r w:rsidR="00FC55B1" w:rsidRPr="002D7648">
        <w:rPr>
          <w:rFonts w:hint="cs"/>
          <w:sz w:val="30"/>
          <w:szCs w:val="30"/>
          <w:rtl/>
        </w:rPr>
        <w:t xml:space="preserve">اجبات خاصة لا بد من القيام بها كي </w:t>
      </w:r>
      <w:r w:rsidR="00D34A7C" w:rsidRPr="002D7648">
        <w:rPr>
          <w:rFonts w:hint="cs"/>
          <w:sz w:val="30"/>
          <w:szCs w:val="30"/>
          <w:rtl/>
        </w:rPr>
        <w:t xml:space="preserve">نكون سعداء </w:t>
      </w:r>
      <w:r w:rsidR="00C64DF5" w:rsidRPr="002D7648">
        <w:rPr>
          <w:rFonts w:hint="cs"/>
          <w:sz w:val="30"/>
          <w:szCs w:val="30"/>
          <w:rtl/>
        </w:rPr>
        <w:t>وأننا غير مطلعين عليها</w:t>
      </w:r>
      <w:r w:rsidR="00C53B39" w:rsidRPr="002D7648">
        <w:rPr>
          <w:rFonts w:hint="cs"/>
          <w:sz w:val="30"/>
          <w:szCs w:val="30"/>
          <w:rtl/>
        </w:rPr>
        <w:t xml:space="preserve"> </w:t>
      </w:r>
      <w:r w:rsidR="00023BAF" w:rsidRPr="002D7648">
        <w:rPr>
          <w:rFonts w:hint="cs"/>
          <w:sz w:val="30"/>
          <w:szCs w:val="30"/>
          <w:rtl/>
        </w:rPr>
        <w:t>وأنَّه</w:t>
      </w:r>
      <w:r w:rsidR="00C64DF5" w:rsidRPr="002D7648">
        <w:rPr>
          <w:rFonts w:hint="cs"/>
          <w:sz w:val="30"/>
          <w:szCs w:val="30"/>
          <w:rtl/>
        </w:rPr>
        <w:t xml:space="preserve"> لا بد أن</w:t>
      </w:r>
      <w:r w:rsidR="006538AF" w:rsidRPr="002D7648">
        <w:rPr>
          <w:rFonts w:hint="cs"/>
          <w:sz w:val="30"/>
          <w:szCs w:val="30"/>
          <w:rtl/>
        </w:rPr>
        <w:t xml:space="preserve"> نعرفها</w:t>
      </w:r>
      <w:r w:rsidR="00C53B39" w:rsidRPr="002D7648">
        <w:rPr>
          <w:rFonts w:hint="cs"/>
          <w:sz w:val="30"/>
          <w:szCs w:val="30"/>
          <w:rtl/>
        </w:rPr>
        <w:t xml:space="preserve"> و</w:t>
      </w:r>
      <w:r w:rsidR="00530C64" w:rsidRPr="002D7648">
        <w:rPr>
          <w:rFonts w:hint="cs"/>
          <w:sz w:val="30"/>
          <w:szCs w:val="30"/>
          <w:rtl/>
        </w:rPr>
        <w:t>أن نعمل ب</w:t>
      </w:r>
      <w:r w:rsidR="00023BAF" w:rsidRPr="002D7648">
        <w:rPr>
          <w:rFonts w:hint="cs"/>
          <w:sz w:val="30"/>
          <w:szCs w:val="30"/>
          <w:rtl/>
        </w:rPr>
        <w:t>ها</w:t>
      </w:r>
      <w:r w:rsidR="00E11F53">
        <w:rPr>
          <w:rFonts w:hint="cs"/>
          <w:sz w:val="30"/>
          <w:szCs w:val="30"/>
          <w:rtl/>
        </w:rPr>
        <w:t>؟</w:t>
      </w:r>
      <w:r w:rsidR="00530C64" w:rsidRPr="002D7648">
        <w:rPr>
          <w:rFonts w:hint="cs"/>
          <w:sz w:val="30"/>
          <w:szCs w:val="30"/>
          <w:rtl/>
        </w:rPr>
        <w:t xml:space="preserve"> </w:t>
      </w:r>
      <w:r w:rsidR="0018414A" w:rsidRPr="002D7648">
        <w:rPr>
          <w:rFonts w:hint="cs"/>
          <w:sz w:val="30"/>
          <w:szCs w:val="30"/>
          <w:rtl/>
        </w:rPr>
        <w:t xml:space="preserve">أولاً إن وجود حقائق غير معلومة </w:t>
      </w:r>
      <w:r w:rsidR="00023BAF" w:rsidRPr="002D7648">
        <w:rPr>
          <w:rFonts w:hint="cs"/>
          <w:sz w:val="30"/>
          <w:szCs w:val="30"/>
          <w:rtl/>
        </w:rPr>
        <w:t xml:space="preserve">لنا </w:t>
      </w:r>
      <w:r w:rsidR="0018414A" w:rsidRPr="002D7648">
        <w:rPr>
          <w:rFonts w:hint="cs"/>
          <w:sz w:val="30"/>
          <w:szCs w:val="30"/>
          <w:rtl/>
        </w:rPr>
        <w:t xml:space="preserve">يجب الإيمان بها وكذلك وجود واجبات خاصة لا نعرفها ولكن يجب </w:t>
      </w:r>
      <w:r w:rsidR="00023BAF" w:rsidRPr="002D7648">
        <w:rPr>
          <w:rFonts w:hint="cs"/>
          <w:sz w:val="30"/>
          <w:szCs w:val="30"/>
          <w:rtl/>
        </w:rPr>
        <w:t>العمل</w:t>
      </w:r>
      <w:r w:rsidR="0018414A" w:rsidRPr="002D7648">
        <w:rPr>
          <w:rFonts w:hint="cs"/>
          <w:sz w:val="30"/>
          <w:szCs w:val="30"/>
          <w:rtl/>
        </w:rPr>
        <w:t xml:space="preserve"> بها هو عين إدعاء ضرورة </w:t>
      </w:r>
      <w:r w:rsidR="009E72BE" w:rsidRPr="002D7648">
        <w:rPr>
          <w:rFonts w:hint="cs"/>
          <w:sz w:val="30"/>
          <w:szCs w:val="30"/>
          <w:rtl/>
        </w:rPr>
        <w:t>النبوَّة</w:t>
      </w:r>
      <w:r w:rsidR="00E11F53">
        <w:rPr>
          <w:rFonts w:hint="cs"/>
          <w:sz w:val="30"/>
          <w:szCs w:val="30"/>
          <w:rtl/>
        </w:rPr>
        <w:t>،</w:t>
      </w:r>
      <w:r w:rsidR="009A7331" w:rsidRPr="002D7648">
        <w:rPr>
          <w:rFonts w:hint="cs"/>
          <w:sz w:val="30"/>
          <w:szCs w:val="30"/>
          <w:rtl/>
        </w:rPr>
        <w:t xml:space="preserve"> </w:t>
      </w:r>
      <w:r w:rsidR="0018414A" w:rsidRPr="002D7648">
        <w:rPr>
          <w:rFonts w:hint="cs"/>
          <w:sz w:val="30"/>
          <w:szCs w:val="30"/>
          <w:rtl/>
        </w:rPr>
        <w:t xml:space="preserve">وثانياً لا يمكننا أبداً أن نقيم برهانا عقلياً لإثبات ذلك </w:t>
      </w:r>
      <w:r w:rsidR="00023BAF" w:rsidRPr="002D7648">
        <w:rPr>
          <w:rFonts w:hint="cs"/>
          <w:sz w:val="30"/>
          <w:szCs w:val="30"/>
          <w:rtl/>
        </w:rPr>
        <w:t>الأمر</w:t>
      </w:r>
      <w:r w:rsidR="00E11F53">
        <w:rPr>
          <w:rFonts w:hint="cs"/>
          <w:sz w:val="30"/>
          <w:szCs w:val="30"/>
          <w:rtl/>
        </w:rPr>
        <w:t>.</w:t>
      </w:r>
      <w:r w:rsidR="0018414A" w:rsidRPr="002D7648">
        <w:rPr>
          <w:rFonts w:hint="cs"/>
          <w:sz w:val="30"/>
          <w:szCs w:val="30"/>
          <w:rtl/>
        </w:rPr>
        <w:t xml:space="preserve"> </w:t>
      </w:r>
    </w:p>
    <w:p w:rsidR="00F67DA4" w:rsidRPr="002D7648" w:rsidRDefault="0018414A" w:rsidP="009A7331">
      <w:pPr>
        <w:widowControl w:val="0"/>
        <w:spacing w:before="120"/>
        <w:ind w:firstLine="567"/>
        <w:jc w:val="lowKashida"/>
        <w:rPr>
          <w:rFonts w:hint="cs"/>
          <w:sz w:val="30"/>
          <w:szCs w:val="30"/>
          <w:rtl/>
        </w:rPr>
      </w:pPr>
      <w:r w:rsidRPr="002D7648">
        <w:rPr>
          <w:rFonts w:hint="cs"/>
          <w:sz w:val="30"/>
          <w:szCs w:val="30"/>
          <w:rtl/>
        </w:rPr>
        <w:t>2</w:t>
      </w:r>
      <w:r w:rsidR="00E11F53">
        <w:rPr>
          <w:rFonts w:hint="cs"/>
          <w:sz w:val="30"/>
          <w:szCs w:val="30"/>
          <w:rtl/>
        </w:rPr>
        <w:t>.</w:t>
      </w:r>
      <w:r w:rsidRPr="002D7648">
        <w:rPr>
          <w:rFonts w:hint="cs"/>
          <w:sz w:val="30"/>
          <w:szCs w:val="30"/>
          <w:rtl/>
        </w:rPr>
        <w:t xml:space="preserve"> لو فرضنا </w:t>
      </w:r>
      <w:r w:rsidR="00424FDE" w:rsidRPr="002D7648">
        <w:rPr>
          <w:rFonts w:hint="cs"/>
          <w:sz w:val="30"/>
          <w:szCs w:val="30"/>
          <w:rtl/>
        </w:rPr>
        <w:t xml:space="preserve">الآن </w:t>
      </w:r>
      <w:r w:rsidRPr="002D7648">
        <w:rPr>
          <w:rFonts w:hint="cs"/>
          <w:sz w:val="30"/>
          <w:szCs w:val="30"/>
          <w:rtl/>
        </w:rPr>
        <w:t xml:space="preserve">أننا أدركنا بالدليل العقلي المسبق غرض الله من خلق الإنسان ووصلنا </w:t>
      </w:r>
      <w:r w:rsidR="00023BAF" w:rsidRPr="002D7648">
        <w:rPr>
          <w:rFonts w:hint="cs"/>
          <w:sz w:val="30"/>
          <w:szCs w:val="30"/>
          <w:rtl/>
        </w:rPr>
        <w:t xml:space="preserve">أيضاً </w:t>
      </w:r>
      <w:r w:rsidRPr="002D7648">
        <w:rPr>
          <w:rFonts w:hint="cs"/>
          <w:sz w:val="30"/>
          <w:szCs w:val="30"/>
          <w:rtl/>
        </w:rPr>
        <w:t xml:space="preserve">إلى النتيجة </w:t>
      </w:r>
      <w:r w:rsidR="00023BAF" w:rsidRPr="002D7648">
        <w:rPr>
          <w:rFonts w:hint="cs"/>
          <w:sz w:val="30"/>
          <w:szCs w:val="30"/>
          <w:rtl/>
        </w:rPr>
        <w:t xml:space="preserve">التي تقول إنه </w:t>
      </w:r>
      <w:r w:rsidR="00FC55B1" w:rsidRPr="002D7648">
        <w:rPr>
          <w:rFonts w:hint="cs"/>
          <w:sz w:val="30"/>
          <w:szCs w:val="30"/>
          <w:rtl/>
        </w:rPr>
        <w:t>لا بد للإنسان</w:t>
      </w:r>
      <w:r w:rsidR="00023BAF" w:rsidRPr="002D7648">
        <w:rPr>
          <w:rFonts w:hint="cs"/>
          <w:sz w:val="30"/>
          <w:szCs w:val="30"/>
          <w:rtl/>
        </w:rPr>
        <w:t xml:space="preserve"> </w:t>
      </w:r>
      <w:r w:rsidR="00FC55B1" w:rsidRPr="002D7648">
        <w:rPr>
          <w:rFonts w:hint="cs"/>
          <w:sz w:val="30"/>
          <w:szCs w:val="30"/>
          <w:rtl/>
        </w:rPr>
        <w:t xml:space="preserve">من سلوك </w:t>
      </w:r>
      <w:r w:rsidRPr="002D7648">
        <w:rPr>
          <w:rFonts w:hint="cs"/>
          <w:sz w:val="30"/>
          <w:szCs w:val="30"/>
          <w:rtl/>
        </w:rPr>
        <w:t>طريق</w:t>
      </w:r>
      <w:r w:rsidR="00FC55B1" w:rsidRPr="002D7648">
        <w:rPr>
          <w:rFonts w:hint="cs"/>
          <w:sz w:val="30"/>
          <w:szCs w:val="30"/>
          <w:rtl/>
        </w:rPr>
        <w:t xml:space="preserve">ٍ خاصٍّ والإيمان </w:t>
      </w:r>
      <w:r w:rsidRPr="002D7648">
        <w:rPr>
          <w:rFonts w:hint="cs"/>
          <w:sz w:val="30"/>
          <w:szCs w:val="30"/>
          <w:rtl/>
        </w:rPr>
        <w:t xml:space="preserve">بحقائق </w:t>
      </w:r>
      <w:r w:rsidR="00023BAF" w:rsidRPr="002D7648">
        <w:rPr>
          <w:rFonts w:hint="cs"/>
          <w:sz w:val="30"/>
          <w:szCs w:val="30"/>
          <w:rtl/>
        </w:rPr>
        <w:t>معيَّنة</w:t>
      </w:r>
      <w:r w:rsidRPr="002D7648">
        <w:rPr>
          <w:rFonts w:hint="cs"/>
          <w:sz w:val="30"/>
          <w:szCs w:val="30"/>
          <w:rtl/>
        </w:rPr>
        <w:t xml:space="preserve"> </w:t>
      </w:r>
      <w:r w:rsidR="00FC55B1" w:rsidRPr="002D7648">
        <w:rPr>
          <w:rFonts w:hint="cs"/>
          <w:sz w:val="30"/>
          <w:szCs w:val="30"/>
          <w:rtl/>
        </w:rPr>
        <w:t>والعمل</w:t>
      </w:r>
      <w:r w:rsidRPr="002D7648">
        <w:rPr>
          <w:rFonts w:hint="cs"/>
          <w:sz w:val="30"/>
          <w:szCs w:val="30"/>
          <w:rtl/>
        </w:rPr>
        <w:t xml:space="preserve"> بواجبات </w:t>
      </w:r>
      <w:r w:rsidR="00FC55B1" w:rsidRPr="002D7648">
        <w:rPr>
          <w:rFonts w:hint="cs"/>
          <w:sz w:val="30"/>
          <w:szCs w:val="30"/>
          <w:rtl/>
        </w:rPr>
        <w:t>محدَّدة</w:t>
      </w:r>
      <w:r w:rsidRPr="002D7648">
        <w:rPr>
          <w:rFonts w:hint="cs"/>
          <w:sz w:val="30"/>
          <w:szCs w:val="30"/>
          <w:rtl/>
        </w:rPr>
        <w:t xml:space="preserve"> </w:t>
      </w:r>
      <w:r w:rsidR="00FC55B1" w:rsidRPr="002D7648">
        <w:rPr>
          <w:rFonts w:hint="cs"/>
          <w:sz w:val="30"/>
          <w:szCs w:val="30"/>
          <w:rtl/>
        </w:rPr>
        <w:t>كي يصل إلى الكمال المعنوي</w:t>
      </w:r>
      <w:r w:rsidR="00E11F53">
        <w:rPr>
          <w:rFonts w:hint="cs"/>
          <w:sz w:val="30"/>
          <w:szCs w:val="30"/>
          <w:rtl/>
        </w:rPr>
        <w:t>،</w:t>
      </w:r>
      <w:r w:rsidR="00FC55B1" w:rsidRPr="002D7648">
        <w:rPr>
          <w:rFonts w:hint="cs"/>
          <w:sz w:val="30"/>
          <w:szCs w:val="30"/>
          <w:rtl/>
        </w:rPr>
        <w:t xml:space="preserve"> و</w:t>
      </w:r>
      <w:r w:rsidRPr="002D7648">
        <w:rPr>
          <w:rFonts w:hint="cs"/>
          <w:sz w:val="30"/>
          <w:szCs w:val="30"/>
          <w:rtl/>
        </w:rPr>
        <w:t>لا</w:t>
      </w:r>
      <w:r w:rsidR="00FC55B1" w:rsidRPr="002D7648">
        <w:rPr>
          <w:rFonts w:hint="eastAsia"/>
          <w:sz w:val="30"/>
          <w:szCs w:val="30"/>
          <w:rtl/>
        </w:rPr>
        <w:t> </w:t>
      </w:r>
      <w:r w:rsidRPr="002D7648">
        <w:rPr>
          <w:rFonts w:hint="cs"/>
          <w:sz w:val="30"/>
          <w:szCs w:val="30"/>
          <w:rtl/>
        </w:rPr>
        <w:t xml:space="preserve">يمكن </w:t>
      </w:r>
      <w:r w:rsidR="003860BA" w:rsidRPr="002D7648">
        <w:rPr>
          <w:rFonts w:hint="cs"/>
          <w:sz w:val="30"/>
          <w:szCs w:val="30"/>
          <w:rtl/>
        </w:rPr>
        <w:t xml:space="preserve">لعقل الإنسان وحده </w:t>
      </w:r>
      <w:r w:rsidR="00023BAF" w:rsidRPr="002D7648">
        <w:rPr>
          <w:rFonts w:hint="cs"/>
          <w:sz w:val="30"/>
          <w:szCs w:val="30"/>
          <w:rtl/>
        </w:rPr>
        <w:t xml:space="preserve">أن </w:t>
      </w:r>
      <w:r w:rsidR="003860BA" w:rsidRPr="002D7648">
        <w:rPr>
          <w:rFonts w:hint="cs"/>
          <w:sz w:val="30"/>
          <w:szCs w:val="30"/>
          <w:rtl/>
        </w:rPr>
        <w:t>يكتشف أي</w:t>
      </w:r>
      <w:r w:rsidR="00023BAF" w:rsidRPr="002D7648">
        <w:rPr>
          <w:rFonts w:hint="cs"/>
          <w:sz w:val="30"/>
          <w:szCs w:val="30"/>
          <w:rtl/>
        </w:rPr>
        <w:t>َّاً</w:t>
      </w:r>
      <w:r w:rsidR="003860BA" w:rsidRPr="002D7648">
        <w:rPr>
          <w:rFonts w:hint="cs"/>
          <w:sz w:val="30"/>
          <w:szCs w:val="30"/>
          <w:rtl/>
        </w:rPr>
        <w:t xml:space="preserve"> من</w:t>
      </w:r>
      <w:r w:rsidR="00D02EAA" w:rsidRPr="002D7648">
        <w:rPr>
          <w:rFonts w:hint="cs"/>
          <w:sz w:val="30"/>
          <w:szCs w:val="30"/>
          <w:rtl/>
        </w:rPr>
        <w:t xml:space="preserve"> تلك الحقائق والواجبات</w:t>
      </w:r>
      <w:r w:rsidR="00E11F53">
        <w:rPr>
          <w:rFonts w:hint="cs"/>
          <w:sz w:val="30"/>
          <w:szCs w:val="30"/>
          <w:rtl/>
        </w:rPr>
        <w:t>،</w:t>
      </w:r>
      <w:r w:rsidR="009A7331" w:rsidRPr="002D7648">
        <w:rPr>
          <w:rFonts w:hint="cs"/>
          <w:sz w:val="30"/>
          <w:szCs w:val="30"/>
          <w:rtl/>
        </w:rPr>
        <w:t xml:space="preserve"> </w:t>
      </w:r>
      <w:r w:rsidR="00D02EAA" w:rsidRPr="002D7648">
        <w:rPr>
          <w:rFonts w:hint="cs"/>
          <w:sz w:val="30"/>
          <w:szCs w:val="30"/>
          <w:rtl/>
        </w:rPr>
        <w:t>هذا من جهة</w:t>
      </w:r>
      <w:r w:rsidR="00E11F53">
        <w:rPr>
          <w:rFonts w:hint="cs"/>
          <w:sz w:val="30"/>
          <w:szCs w:val="30"/>
          <w:rtl/>
        </w:rPr>
        <w:t>،</w:t>
      </w:r>
      <w:r w:rsidR="00D02EAA" w:rsidRPr="002D7648">
        <w:rPr>
          <w:rFonts w:hint="cs"/>
          <w:sz w:val="30"/>
          <w:szCs w:val="30"/>
          <w:rtl/>
        </w:rPr>
        <w:t xml:space="preserve"> </w:t>
      </w:r>
      <w:r w:rsidR="003860BA" w:rsidRPr="002D7648">
        <w:rPr>
          <w:rFonts w:hint="cs"/>
          <w:sz w:val="30"/>
          <w:szCs w:val="30"/>
          <w:rtl/>
        </w:rPr>
        <w:t>و</w:t>
      </w:r>
      <w:r w:rsidR="00023BAF" w:rsidRPr="002D7648">
        <w:rPr>
          <w:rFonts w:hint="cs"/>
          <w:sz w:val="30"/>
          <w:szCs w:val="30"/>
          <w:rtl/>
        </w:rPr>
        <w:t xml:space="preserve">من </w:t>
      </w:r>
      <w:r w:rsidR="003860BA" w:rsidRPr="002D7648">
        <w:rPr>
          <w:rFonts w:hint="cs"/>
          <w:sz w:val="30"/>
          <w:szCs w:val="30"/>
          <w:rtl/>
        </w:rPr>
        <w:t>الجهة الأخرى</w:t>
      </w:r>
      <w:r w:rsidR="00E11F53">
        <w:rPr>
          <w:rFonts w:hint="cs"/>
          <w:sz w:val="30"/>
          <w:szCs w:val="30"/>
          <w:rtl/>
        </w:rPr>
        <w:t>:</w:t>
      </w:r>
      <w:r w:rsidR="003860BA" w:rsidRPr="002D7648">
        <w:rPr>
          <w:rFonts w:hint="cs"/>
          <w:sz w:val="30"/>
          <w:szCs w:val="30"/>
          <w:rtl/>
        </w:rPr>
        <w:t xml:space="preserve"> </w:t>
      </w:r>
      <w:r w:rsidR="00023BAF" w:rsidRPr="002D7648">
        <w:rPr>
          <w:rFonts w:hint="cs"/>
          <w:sz w:val="30"/>
          <w:szCs w:val="30"/>
          <w:rtl/>
        </w:rPr>
        <w:t>إ</w:t>
      </w:r>
      <w:r w:rsidR="003860BA" w:rsidRPr="002D7648">
        <w:rPr>
          <w:rFonts w:hint="cs"/>
          <w:sz w:val="30"/>
          <w:szCs w:val="30"/>
          <w:rtl/>
        </w:rPr>
        <w:t xml:space="preserve">ن سعادة </w:t>
      </w:r>
      <w:r w:rsidR="00023BAF" w:rsidRPr="002D7648">
        <w:rPr>
          <w:rFonts w:hint="cs"/>
          <w:sz w:val="30"/>
          <w:szCs w:val="30"/>
          <w:rtl/>
        </w:rPr>
        <w:t xml:space="preserve">الإنسان </w:t>
      </w:r>
      <w:r w:rsidR="003860BA" w:rsidRPr="002D7648">
        <w:rPr>
          <w:rFonts w:hint="cs"/>
          <w:sz w:val="30"/>
          <w:szCs w:val="30"/>
          <w:rtl/>
        </w:rPr>
        <w:t>وكمال</w:t>
      </w:r>
      <w:r w:rsidR="00023BAF" w:rsidRPr="002D7648">
        <w:rPr>
          <w:rFonts w:hint="cs"/>
          <w:sz w:val="30"/>
          <w:szCs w:val="30"/>
          <w:rtl/>
        </w:rPr>
        <w:t>ه</w:t>
      </w:r>
      <w:r w:rsidR="003860BA" w:rsidRPr="002D7648">
        <w:rPr>
          <w:rFonts w:hint="cs"/>
          <w:sz w:val="30"/>
          <w:szCs w:val="30"/>
          <w:rtl/>
        </w:rPr>
        <w:t xml:space="preserve"> المعنوي رهين</w:t>
      </w:r>
      <w:r w:rsidR="00023BAF" w:rsidRPr="002D7648">
        <w:rPr>
          <w:rFonts w:hint="cs"/>
          <w:sz w:val="30"/>
          <w:szCs w:val="30"/>
          <w:rtl/>
        </w:rPr>
        <w:t>ان حصراً باكتشاف</w:t>
      </w:r>
      <w:r w:rsidR="003860BA" w:rsidRPr="002D7648">
        <w:rPr>
          <w:rFonts w:hint="cs"/>
          <w:sz w:val="30"/>
          <w:szCs w:val="30"/>
          <w:rtl/>
        </w:rPr>
        <w:t xml:space="preserve"> </w:t>
      </w:r>
      <w:r w:rsidR="009068EE" w:rsidRPr="002D7648">
        <w:rPr>
          <w:rFonts w:hint="cs"/>
          <w:sz w:val="30"/>
          <w:szCs w:val="30"/>
          <w:rtl/>
        </w:rPr>
        <w:t xml:space="preserve">ذلك الطريق وسلوكه </w:t>
      </w:r>
      <w:r w:rsidR="00E11F53">
        <w:rPr>
          <w:rFonts w:hint="cs"/>
          <w:sz w:val="30"/>
          <w:szCs w:val="30"/>
          <w:rtl/>
        </w:rPr>
        <w:t>(</w:t>
      </w:r>
      <w:r w:rsidR="00023BAF" w:rsidRPr="002D7648">
        <w:rPr>
          <w:rFonts w:hint="cs"/>
          <w:sz w:val="30"/>
          <w:szCs w:val="30"/>
          <w:rtl/>
        </w:rPr>
        <w:t>أؤكِّد</w:t>
      </w:r>
      <w:r w:rsidR="009068EE" w:rsidRPr="002D7648">
        <w:rPr>
          <w:rFonts w:hint="cs"/>
          <w:sz w:val="30"/>
          <w:szCs w:val="30"/>
          <w:rtl/>
        </w:rPr>
        <w:t xml:space="preserve"> ثانية</w:t>
      </w:r>
      <w:r w:rsidR="00023BAF" w:rsidRPr="002D7648">
        <w:rPr>
          <w:rFonts w:hint="cs"/>
          <w:sz w:val="30"/>
          <w:szCs w:val="30"/>
          <w:rtl/>
        </w:rPr>
        <w:t>ً</w:t>
      </w:r>
      <w:r w:rsidR="009068EE" w:rsidRPr="002D7648">
        <w:rPr>
          <w:rFonts w:hint="cs"/>
          <w:sz w:val="30"/>
          <w:szCs w:val="30"/>
          <w:rtl/>
        </w:rPr>
        <w:t xml:space="preserve"> أن هذه الأمور نأخذها على أنها مفترضة مع أن أي</w:t>
      </w:r>
      <w:r w:rsidR="00023BAF" w:rsidRPr="002D7648">
        <w:rPr>
          <w:rFonts w:hint="cs"/>
          <w:sz w:val="30"/>
          <w:szCs w:val="30"/>
          <w:rtl/>
        </w:rPr>
        <w:t>َّاً</w:t>
      </w:r>
      <w:r w:rsidR="009068EE" w:rsidRPr="002D7648">
        <w:rPr>
          <w:rFonts w:hint="cs"/>
          <w:sz w:val="30"/>
          <w:szCs w:val="30"/>
          <w:rtl/>
        </w:rPr>
        <w:t xml:space="preserve"> منها لا</w:t>
      </w:r>
      <w:r w:rsidR="00023BAF" w:rsidRPr="002D7648">
        <w:rPr>
          <w:rFonts w:hint="cs"/>
          <w:sz w:val="30"/>
          <w:szCs w:val="30"/>
          <w:rtl/>
        </w:rPr>
        <w:t xml:space="preserve"> </w:t>
      </w:r>
      <w:r w:rsidR="009068EE" w:rsidRPr="002D7648">
        <w:rPr>
          <w:rFonts w:hint="cs"/>
          <w:sz w:val="30"/>
          <w:szCs w:val="30"/>
          <w:rtl/>
        </w:rPr>
        <w:t xml:space="preserve">يمكن </w:t>
      </w:r>
      <w:r w:rsidR="00023BAF" w:rsidRPr="002D7648">
        <w:rPr>
          <w:rFonts w:hint="cs"/>
          <w:sz w:val="30"/>
          <w:szCs w:val="30"/>
          <w:rtl/>
        </w:rPr>
        <w:t>إثباته</w:t>
      </w:r>
      <w:r w:rsidR="00E11F53">
        <w:rPr>
          <w:rFonts w:hint="cs"/>
          <w:sz w:val="30"/>
          <w:szCs w:val="30"/>
          <w:rtl/>
        </w:rPr>
        <w:t>)؛</w:t>
      </w:r>
      <w:r w:rsidR="009068EE" w:rsidRPr="002D7648">
        <w:rPr>
          <w:rFonts w:hint="cs"/>
          <w:sz w:val="30"/>
          <w:szCs w:val="30"/>
          <w:rtl/>
        </w:rPr>
        <w:t xml:space="preserve"> </w:t>
      </w:r>
      <w:r w:rsidR="00023BAF" w:rsidRPr="002D7648">
        <w:rPr>
          <w:rFonts w:hint="cs"/>
          <w:sz w:val="30"/>
          <w:szCs w:val="30"/>
          <w:rtl/>
        </w:rPr>
        <w:t>ف</w:t>
      </w:r>
      <w:r w:rsidR="009068EE" w:rsidRPr="002D7648">
        <w:rPr>
          <w:rFonts w:hint="cs"/>
          <w:sz w:val="30"/>
          <w:szCs w:val="30"/>
          <w:rtl/>
        </w:rPr>
        <w:t xml:space="preserve">هل يمكننا </w:t>
      </w:r>
      <w:r w:rsidR="009068EE" w:rsidRPr="002D7648">
        <w:rPr>
          <w:sz w:val="30"/>
          <w:szCs w:val="30"/>
          <w:rtl/>
        </w:rPr>
        <w:t>–</w:t>
      </w:r>
      <w:r w:rsidR="00023BAF" w:rsidRPr="002D7648">
        <w:rPr>
          <w:rFonts w:hint="cs"/>
          <w:sz w:val="30"/>
          <w:szCs w:val="30"/>
          <w:rtl/>
        </w:rPr>
        <w:t xml:space="preserve"> </w:t>
      </w:r>
      <w:r w:rsidR="009068EE" w:rsidRPr="002D7648">
        <w:rPr>
          <w:rFonts w:hint="cs"/>
          <w:sz w:val="30"/>
          <w:szCs w:val="30"/>
          <w:rtl/>
        </w:rPr>
        <w:t xml:space="preserve">بافتراض هذه المقدمات </w:t>
      </w:r>
      <w:r w:rsidR="009068EE" w:rsidRPr="002D7648">
        <w:rPr>
          <w:sz w:val="30"/>
          <w:szCs w:val="30"/>
          <w:rtl/>
        </w:rPr>
        <w:t>–</w:t>
      </w:r>
      <w:r w:rsidR="009068EE" w:rsidRPr="002D7648">
        <w:rPr>
          <w:rFonts w:hint="cs"/>
          <w:sz w:val="30"/>
          <w:szCs w:val="30"/>
          <w:rtl/>
        </w:rPr>
        <w:t xml:space="preserve"> أن نستنتج ضرورة بعث الأنبياء</w:t>
      </w:r>
      <w:r w:rsidR="00E11F53">
        <w:rPr>
          <w:rFonts w:hint="cs"/>
          <w:sz w:val="30"/>
          <w:szCs w:val="30"/>
          <w:rtl/>
        </w:rPr>
        <w:t>؟</w:t>
      </w:r>
      <w:r w:rsidR="009068EE" w:rsidRPr="002D7648">
        <w:rPr>
          <w:rFonts w:hint="cs"/>
          <w:sz w:val="30"/>
          <w:szCs w:val="30"/>
          <w:rtl/>
        </w:rPr>
        <w:t xml:space="preserve"> </w:t>
      </w:r>
      <w:r w:rsidR="00023BAF" w:rsidRPr="002D7648">
        <w:rPr>
          <w:rFonts w:hint="cs"/>
          <w:sz w:val="30"/>
          <w:szCs w:val="30"/>
          <w:rtl/>
        </w:rPr>
        <w:t>إن الإجابة هي النفي أيضاً</w:t>
      </w:r>
      <w:r w:rsidR="00E11F53">
        <w:rPr>
          <w:rFonts w:hint="cs"/>
          <w:sz w:val="30"/>
          <w:szCs w:val="30"/>
          <w:rtl/>
        </w:rPr>
        <w:t>،</w:t>
      </w:r>
      <w:r w:rsidR="009068EE" w:rsidRPr="002D7648">
        <w:rPr>
          <w:rFonts w:hint="cs"/>
          <w:sz w:val="30"/>
          <w:szCs w:val="30"/>
          <w:rtl/>
        </w:rPr>
        <w:t xml:space="preserve"> </w:t>
      </w:r>
      <w:r w:rsidR="00023BAF" w:rsidRPr="002D7648">
        <w:rPr>
          <w:rFonts w:hint="cs"/>
          <w:sz w:val="30"/>
          <w:szCs w:val="30"/>
          <w:rtl/>
        </w:rPr>
        <w:t>لأ</w:t>
      </w:r>
      <w:r w:rsidR="00EF7DFA" w:rsidRPr="002D7648">
        <w:rPr>
          <w:rFonts w:hint="cs"/>
          <w:sz w:val="30"/>
          <w:szCs w:val="30"/>
          <w:rtl/>
        </w:rPr>
        <w:t>ن ما يمك</w:t>
      </w:r>
      <w:r w:rsidR="00023BAF" w:rsidRPr="002D7648">
        <w:rPr>
          <w:rFonts w:hint="cs"/>
          <w:sz w:val="30"/>
          <w:szCs w:val="30"/>
          <w:rtl/>
        </w:rPr>
        <w:t>ن</w:t>
      </w:r>
      <w:r w:rsidR="00EF7DFA" w:rsidRPr="002D7648">
        <w:rPr>
          <w:rFonts w:hint="cs"/>
          <w:sz w:val="30"/>
          <w:szCs w:val="30"/>
          <w:rtl/>
        </w:rPr>
        <w:t>نا أن نستنتجه من هذه الفرضيات</w:t>
      </w:r>
      <w:r w:rsidR="00C53B39" w:rsidRPr="002D7648">
        <w:rPr>
          <w:rFonts w:hint="cs"/>
          <w:sz w:val="30"/>
          <w:szCs w:val="30"/>
          <w:rtl/>
        </w:rPr>
        <w:t xml:space="preserve"> و</w:t>
      </w:r>
      <w:r w:rsidR="00EF7DFA" w:rsidRPr="002D7648">
        <w:rPr>
          <w:rFonts w:hint="cs"/>
          <w:sz w:val="30"/>
          <w:szCs w:val="30"/>
          <w:rtl/>
        </w:rPr>
        <w:t xml:space="preserve">المقدمات ليس سوى أن هداية </w:t>
      </w:r>
      <w:r w:rsidR="00023BAF" w:rsidRPr="002D7648">
        <w:rPr>
          <w:rFonts w:hint="cs"/>
          <w:sz w:val="30"/>
          <w:szCs w:val="30"/>
          <w:rtl/>
        </w:rPr>
        <w:t>الله ل</w:t>
      </w:r>
      <w:r w:rsidR="00EF7DFA" w:rsidRPr="002D7648">
        <w:rPr>
          <w:rFonts w:hint="cs"/>
          <w:sz w:val="30"/>
          <w:szCs w:val="30"/>
          <w:rtl/>
        </w:rPr>
        <w:t>لإنسان أمر</w:t>
      </w:r>
      <w:r w:rsidR="00D02EAA" w:rsidRPr="002D7648">
        <w:rPr>
          <w:rFonts w:hint="cs"/>
          <w:sz w:val="30"/>
          <w:szCs w:val="30"/>
          <w:rtl/>
        </w:rPr>
        <w:t>ٌ</w:t>
      </w:r>
      <w:r w:rsidR="00EF7DFA" w:rsidRPr="002D7648">
        <w:rPr>
          <w:rFonts w:hint="cs"/>
          <w:sz w:val="30"/>
          <w:szCs w:val="30"/>
          <w:rtl/>
        </w:rPr>
        <w:t xml:space="preserve"> ض</w:t>
      </w:r>
      <w:r w:rsidR="00023BAF" w:rsidRPr="002D7648">
        <w:rPr>
          <w:rFonts w:hint="cs"/>
          <w:sz w:val="30"/>
          <w:szCs w:val="30"/>
          <w:rtl/>
        </w:rPr>
        <w:t>روري</w:t>
      </w:r>
      <w:r w:rsidR="00D02EAA" w:rsidRPr="002D7648">
        <w:rPr>
          <w:rFonts w:hint="cs"/>
          <w:sz w:val="30"/>
          <w:szCs w:val="30"/>
          <w:rtl/>
        </w:rPr>
        <w:t>ٌّ</w:t>
      </w:r>
      <w:r w:rsidR="00E11F53">
        <w:rPr>
          <w:rFonts w:hint="cs"/>
          <w:sz w:val="30"/>
          <w:szCs w:val="30"/>
          <w:rtl/>
        </w:rPr>
        <w:t>،</w:t>
      </w:r>
      <w:r w:rsidR="00023BAF" w:rsidRPr="002D7648">
        <w:rPr>
          <w:rFonts w:hint="cs"/>
          <w:sz w:val="30"/>
          <w:szCs w:val="30"/>
          <w:rtl/>
        </w:rPr>
        <w:t xml:space="preserve"> أي أن الله تعالى بحكمته لا</w:t>
      </w:r>
      <w:r w:rsidR="00023BAF" w:rsidRPr="002D7648">
        <w:rPr>
          <w:rFonts w:hint="eastAsia"/>
          <w:sz w:val="30"/>
          <w:szCs w:val="30"/>
          <w:rtl/>
        </w:rPr>
        <w:t> </w:t>
      </w:r>
      <w:r w:rsidR="00EF7DFA" w:rsidRPr="002D7648">
        <w:rPr>
          <w:rFonts w:hint="cs"/>
          <w:sz w:val="30"/>
          <w:szCs w:val="30"/>
          <w:rtl/>
        </w:rPr>
        <w:t>بد أن يساعد الإنسان في معرفة الطريق</w:t>
      </w:r>
      <w:r w:rsidR="00C53B39" w:rsidRPr="002D7648">
        <w:rPr>
          <w:rFonts w:hint="cs"/>
          <w:sz w:val="30"/>
          <w:szCs w:val="30"/>
          <w:rtl/>
        </w:rPr>
        <w:t xml:space="preserve"> و</w:t>
      </w:r>
      <w:r w:rsidR="006137C8" w:rsidRPr="002D7648">
        <w:rPr>
          <w:rFonts w:hint="cs"/>
          <w:sz w:val="30"/>
          <w:szCs w:val="30"/>
          <w:rtl/>
        </w:rPr>
        <w:t>الهدف</w:t>
      </w:r>
      <w:r w:rsidR="00E11F53">
        <w:rPr>
          <w:rFonts w:hint="cs"/>
          <w:sz w:val="30"/>
          <w:szCs w:val="30"/>
          <w:rtl/>
        </w:rPr>
        <w:t>،</w:t>
      </w:r>
      <w:r w:rsidR="009A7331" w:rsidRPr="002D7648">
        <w:rPr>
          <w:rFonts w:hint="cs"/>
          <w:sz w:val="30"/>
          <w:szCs w:val="30"/>
          <w:rtl/>
        </w:rPr>
        <w:t xml:space="preserve"> </w:t>
      </w:r>
      <w:r w:rsidR="00697261" w:rsidRPr="002D7648">
        <w:rPr>
          <w:rFonts w:hint="cs"/>
          <w:sz w:val="30"/>
          <w:szCs w:val="30"/>
          <w:rtl/>
        </w:rPr>
        <w:t xml:space="preserve">لكن الهداية يمكنها أن تتم عبر طرق مختلفة وإرسال الأنبياء هو </w:t>
      </w:r>
      <w:r w:rsidR="001D38C5" w:rsidRPr="002D7648">
        <w:rPr>
          <w:rFonts w:hint="cs"/>
          <w:sz w:val="30"/>
          <w:szCs w:val="30"/>
          <w:rtl/>
        </w:rPr>
        <w:t xml:space="preserve">واحد فقط من تلك الطرق </w:t>
      </w:r>
      <w:r w:rsidR="0019795C" w:rsidRPr="002D7648">
        <w:rPr>
          <w:rFonts w:hint="cs"/>
          <w:sz w:val="30"/>
          <w:szCs w:val="30"/>
          <w:rtl/>
        </w:rPr>
        <w:t xml:space="preserve">وليس </w:t>
      </w:r>
      <w:r w:rsidR="006137C8" w:rsidRPr="002D7648">
        <w:rPr>
          <w:rFonts w:hint="cs"/>
          <w:sz w:val="30"/>
          <w:szCs w:val="30"/>
          <w:rtl/>
        </w:rPr>
        <w:t xml:space="preserve">هو </w:t>
      </w:r>
      <w:r w:rsidR="0019795C" w:rsidRPr="002D7648">
        <w:rPr>
          <w:rFonts w:hint="cs"/>
          <w:sz w:val="30"/>
          <w:szCs w:val="30"/>
          <w:rtl/>
        </w:rPr>
        <w:t>الطريق الأوحد</w:t>
      </w:r>
      <w:r w:rsidR="00E11F53">
        <w:rPr>
          <w:rFonts w:hint="cs"/>
          <w:sz w:val="30"/>
          <w:szCs w:val="30"/>
          <w:rtl/>
        </w:rPr>
        <w:t>.</w:t>
      </w:r>
      <w:r w:rsidR="0019795C" w:rsidRPr="002D7648">
        <w:rPr>
          <w:rFonts w:hint="cs"/>
          <w:sz w:val="30"/>
          <w:szCs w:val="30"/>
          <w:rtl/>
        </w:rPr>
        <w:t xml:space="preserve"> الله</w:t>
      </w:r>
      <w:r w:rsidR="006137C8" w:rsidRPr="002D7648">
        <w:rPr>
          <w:rFonts w:hint="cs"/>
          <w:sz w:val="30"/>
          <w:szCs w:val="30"/>
          <w:rtl/>
        </w:rPr>
        <w:t>ُ</w:t>
      </w:r>
      <w:r w:rsidR="0019795C" w:rsidRPr="002D7648">
        <w:rPr>
          <w:rFonts w:hint="cs"/>
          <w:sz w:val="30"/>
          <w:szCs w:val="30"/>
          <w:rtl/>
        </w:rPr>
        <w:t xml:space="preserve"> تعالى يمكن </w:t>
      </w:r>
      <w:r w:rsidR="00AD624E" w:rsidRPr="002D7648">
        <w:rPr>
          <w:rFonts w:hint="cs"/>
          <w:sz w:val="30"/>
          <w:szCs w:val="30"/>
          <w:rtl/>
        </w:rPr>
        <w:t xml:space="preserve">أن يوصل </w:t>
      </w:r>
      <w:r w:rsidR="002F1B03" w:rsidRPr="002D7648">
        <w:rPr>
          <w:rFonts w:hint="cs"/>
          <w:sz w:val="30"/>
          <w:szCs w:val="30"/>
          <w:rtl/>
        </w:rPr>
        <w:t>الناس إلى الك</w:t>
      </w:r>
      <w:r w:rsidR="0073207F" w:rsidRPr="002D7648">
        <w:rPr>
          <w:rFonts w:hint="cs"/>
          <w:sz w:val="30"/>
          <w:szCs w:val="30"/>
          <w:rtl/>
        </w:rPr>
        <w:t>مال المطلوب من خلال طرق أخرى مثل</w:t>
      </w:r>
      <w:r w:rsidR="00BB2934" w:rsidRPr="002D7648">
        <w:rPr>
          <w:rFonts w:hint="cs"/>
          <w:sz w:val="30"/>
          <w:szCs w:val="30"/>
          <w:rtl/>
        </w:rPr>
        <w:t xml:space="preserve"> الهداية الباطنية</w:t>
      </w:r>
      <w:r w:rsidR="00E11F53">
        <w:rPr>
          <w:rFonts w:hint="cs"/>
          <w:sz w:val="30"/>
          <w:szCs w:val="30"/>
          <w:rtl/>
        </w:rPr>
        <w:t>،</w:t>
      </w:r>
      <w:r w:rsidR="009A7331" w:rsidRPr="002D7648">
        <w:rPr>
          <w:rFonts w:hint="cs"/>
          <w:sz w:val="30"/>
          <w:szCs w:val="30"/>
          <w:rtl/>
        </w:rPr>
        <w:t xml:space="preserve"> </w:t>
      </w:r>
      <w:r w:rsidR="00FB49BA" w:rsidRPr="002D7648">
        <w:rPr>
          <w:rFonts w:hint="cs"/>
          <w:sz w:val="30"/>
          <w:szCs w:val="30"/>
          <w:rtl/>
        </w:rPr>
        <w:t xml:space="preserve">كما هدى الأنبياء بهذه الطريقة </w:t>
      </w:r>
      <w:r w:rsidR="00E11F53">
        <w:rPr>
          <w:rFonts w:hint="cs"/>
          <w:sz w:val="30"/>
          <w:szCs w:val="30"/>
          <w:rtl/>
        </w:rPr>
        <w:t>(</w:t>
      </w:r>
      <w:r w:rsidR="006137C8" w:rsidRPr="002D7648">
        <w:rPr>
          <w:rFonts w:hint="cs"/>
          <w:sz w:val="30"/>
          <w:szCs w:val="30"/>
          <w:rtl/>
        </w:rPr>
        <w:t>إذْ</w:t>
      </w:r>
      <w:r w:rsidR="00FB49BA" w:rsidRPr="002D7648">
        <w:rPr>
          <w:rFonts w:hint="cs"/>
          <w:sz w:val="30"/>
          <w:szCs w:val="30"/>
          <w:rtl/>
        </w:rPr>
        <w:t xml:space="preserve"> </w:t>
      </w:r>
      <w:r w:rsidR="006137C8" w:rsidRPr="002D7648">
        <w:rPr>
          <w:rFonts w:hint="cs"/>
          <w:sz w:val="30"/>
          <w:szCs w:val="30"/>
          <w:rtl/>
        </w:rPr>
        <w:t>إ</w:t>
      </w:r>
      <w:r w:rsidR="00FB49BA" w:rsidRPr="002D7648">
        <w:rPr>
          <w:rFonts w:hint="cs"/>
          <w:sz w:val="30"/>
          <w:szCs w:val="30"/>
          <w:rtl/>
        </w:rPr>
        <w:t>نه لم يرسل أنبياء لهداية الأنبياء</w:t>
      </w:r>
      <w:r w:rsidR="00E11F53">
        <w:rPr>
          <w:rFonts w:hint="cs"/>
          <w:sz w:val="30"/>
          <w:szCs w:val="30"/>
          <w:rtl/>
        </w:rPr>
        <w:t>)</w:t>
      </w:r>
      <w:r w:rsidR="00FB49BA" w:rsidRPr="002D7648">
        <w:rPr>
          <w:rFonts w:hint="cs"/>
          <w:sz w:val="30"/>
          <w:szCs w:val="30"/>
          <w:rtl/>
        </w:rPr>
        <w:t xml:space="preserve"> </w:t>
      </w:r>
      <w:r w:rsidR="00C53E56" w:rsidRPr="002D7648">
        <w:rPr>
          <w:rFonts w:hint="cs"/>
          <w:sz w:val="30"/>
          <w:szCs w:val="30"/>
          <w:rtl/>
        </w:rPr>
        <w:t>وهذا يبين أن دعو</w:t>
      </w:r>
      <w:r w:rsidR="00933092" w:rsidRPr="002D7648">
        <w:rPr>
          <w:rFonts w:hint="cs"/>
          <w:sz w:val="30"/>
          <w:szCs w:val="30"/>
          <w:rtl/>
        </w:rPr>
        <w:t>ى</w:t>
      </w:r>
      <w:r w:rsidR="00C53E56" w:rsidRPr="002D7648">
        <w:rPr>
          <w:rFonts w:hint="cs"/>
          <w:sz w:val="30"/>
          <w:szCs w:val="30"/>
          <w:rtl/>
        </w:rPr>
        <w:t xml:space="preserve"> ضرورة </w:t>
      </w:r>
      <w:r w:rsidR="009E72BE" w:rsidRPr="002D7648">
        <w:rPr>
          <w:rFonts w:hint="cs"/>
          <w:sz w:val="30"/>
          <w:szCs w:val="30"/>
          <w:rtl/>
        </w:rPr>
        <w:t>النبوَّة</w:t>
      </w:r>
      <w:r w:rsidR="00C53E56" w:rsidRPr="002D7648">
        <w:rPr>
          <w:rFonts w:hint="cs"/>
          <w:sz w:val="30"/>
          <w:szCs w:val="30"/>
          <w:rtl/>
        </w:rPr>
        <w:t xml:space="preserve"> لهداية الناس دعوة غير </w:t>
      </w:r>
      <w:r w:rsidR="00FE5EF0" w:rsidRPr="002D7648">
        <w:rPr>
          <w:rFonts w:hint="cs"/>
          <w:sz w:val="30"/>
          <w:szCs w:val="30"/>
          <w:rtl/>
        </w:rPr>
        <w:t>موزونة وعجولة</w:t>
      </w:r>
      <w:r w:rsidR="00E11F53">
        <w:rPr>
          <w:rFonts w:hint="cs"/>
          <w:sz w:val="30"/>
          <w:szCs w:val="30"/>
          <w:rtl/>
        </w:rPr>
        <w:t>.</w:t>
      </w:r>
      <w:r w:rsidR="00FE5EF0" w:rsidRPr="002D7648">
        <w:rPr>
          <w:rFonts w:hint="cs"/>
          <w:sz w:val="30"/>
          <w:szCs w:val="30"/>
          <w:rtl/>
        </w:rPr>
        <w:t xml:space="preserve"> إن الق</w:t>
      </w:r>
      <w:r w:rsidR="00E75E4A" w:rsidRPr="002D7648">
        <w:rPr>
          <w:rFonts w:hint="cs"/>
          <w:sz w:val="30"/>
          <w:szCs w:val="30"/>
          <w:rtl/>
        </w:rPr>
        <w:t xml:space="preserve">ائلين بضرورة </w:t>
      </w:r>
      <w:r w:rsidR="009E72BE" w:rsidRPr="002D7648">
        <w:rPr>
          <w:rFonts w:hint="cs"/>
          <w:sz w:val="30"/>
          <w:szCs w:val="30"/>
          <w:rtl/>
        </w:rPr>
        <w:t>النبوَّة</w:t>
      </w:r>
      <w:r w:rsidR="00E75E4A" w:rsidRPr="002D7648">
        <w:rPr>
          <w:rFonts w:hint="cs"/>
          <w:sz w:val="30"/>
          <w:szCs w:val="30"/>
          <w:rtl/>
        </w:rPr>
        <w:t xml:space="preserve"> إما أنهم لا</w:t>
      </w:r>
      <w:r w:rsidR="00E75E4A" w:rsidRPr="002D7648">
        <w:rPr>
          <w:rFonts w:hint="eastAsia"/>
          <w:sz w:val="30"/>
          <w:szCs w:val="30"/>
          <w:rtl/>
        </w:rPr>
        <w:t> </w:t>
      </w:r>
      <w:r w:rsidR="00FE5EF0" w:rsidRPr="002D7648">
        <w:rPr>
          <w:rFonts w:hint="cs"/>
          <w:sz w:val="30"/>
          <w:szCs w:val="30"/>
          <w:rtl/>
        </w:rPr>
        <w:t xml:space="preserve">يعرفون معنى الضرورة أو يعتبرون الله غير قادر </w:t>
      </w:r>
      <w:r w:rsidR="00D41ADF" w:rsidRPr="002D7648">
        <w:rPr>
          <w:rFonts w:hint="cs"/>
          <w:sz w:val="30"/>
          <w:szCs w:val="30"/>
          <w:rtl/>
        </w:rPr>
        <w:t>على هداية الناس باطنياً</w:t>
      </w:r>
      <w:r w:rsidR="00E11F53">
        <w:rPr>
          <w:rFonts w:hint="cs"/>
          <w:sz w:val="30"/>
          <w:szCs w:val="30"/>
          <w:rtl/>
        </w:rPr>
        <w:t>.</w:t>
      </w:r>
      <w:r w:rsidR="00D41ADF" w:rsidRPr="002D7648">
        <w:rPr>
          <w:rFonts w:hint="cs"/>
          <w:sz w:val="30"/>
          <w:szCs w:val="30"/>
          <w:rtl/>
        </w:rPr>
        <w:t xml:space="preserve"> </w:t>
      </w:r>
    </w:p>
    <w:p w:rsidR="00D02EAA" w:rsidRPr="002D7648" w:rsidRDefault="00B532D5" w:rsidP="009A7331">
      <w:pPr>
        <w:widowControl w:val="0"/>
        <w:spacing w:before="120"/>
        <w:ind w:firstLine="567"/>
        <w:jc w:val="lowKashida"/>
        <w:rPr>
          <w:rFonts w:hint="cs"/>
          <w:sz w:val="30"/>
          <w:szCs w:val="30"/>
          <w:rtl/>
        </w:rPr>
      </w:pPr>
      <w:r w:rsidRPr="002D7648">
        <w:rPr>
          <w:rFonts w:hint="cs"/>
          <w:sz w:val="30"/>
          <w:szCs w:val="30"/>
          <w:rtl/>
        </w:rPr>
        <w:t>3</w:t>
      </w:r>
      <w:r w:rsidR="00E11F53">
        <w:rPr>
          <w:rFonts w:hint="cs"/>
          <w:sz w:val="30"/>
          <w:szCs w:val="30"/>
          <w:rtl/>
        </w:rPr>
        <w:t>.</w:t>
      </w:r>
      <w:r w:rsidRPr="002D7648">
        <w:rPr>
          <w:rFonts w:hint="cs"/>
          <w:sz w:val="30"/>
          <w:szCs w:val="30"/>
          <w:rtl/>
        </w:rPr>
        <w:t xml:space="preserve"> إذا كان هذا الدليل صحيحاً وكان مقتضى حكمة الله تعالى ضرورة إرسال الأنبياء فإن اللازمة المنطقية لذلك أن يرسل الله تعالى في كل عصر مئات آلاف الأنبياء </w:t>
      </w:r>
      <w:r w:rsidR="00B25F54" w:rsidRPr="002D7648">
        <w:rPr>
          <w:rFonts w:hint="cs"/>
          <w:sz w:val="30"/>
          <w:szCs w:val="30"/>
          <w:rtl/>
        </w:rPr>
        <w:t xml:space="preserve">على </w:t>
      </w:r>
      <w:r w:rsidRPr="002D7648">
        <w:rPr>
          <w:rFonts w:hint="cs"/>
          <w:sz w:val="30"/>
          <w:szCs w:val="30"/>
          <w:rtl/>
        </w:rPr>
        <w:t xml:space="preserve">نحو </w:t>
      </w:r>
      <w:r w:rsidR="00B25F54" w:rsidRPr="002D7648">
        <w:rPr>
          <w:rFonts w:hint="cs"/>
          <w:sz w:val="30"/>
          <w:szCs w:val="30"/>
          <w:rtl/>
        </w:rPr>
        <w:t>يكون</w:t>
      </w:r>
      <w:r w:rsidRPr="002D7648">
        <w:rPr>
          <w:rFonts w:hint="cs"/>
          <w:sz w:val="30"/>
          <w:szCs w:val="30"/>
          <w:rtl/>
        </w:rPr>
        <w:t xml:space="preserve"> فيه في كل منطقة من مناطق الكرة الأرضية نبيٌّ</w:t>
      </w:r>
      <w:r w:rsidR="00B25F54" w:rsidRPr="002D7648">
        <w:rPr>
          <w:rFonts w:hint="cs"/>
          <w:sz w:val="30"/>
          <w:szCs w:val="30"/>
          <w:rtl/>
        </w:rPr>
        <w:t xml:space="preserve"> مرسل</w:t>
      </w:r>
      <w:r w:rsidR="00E11F53">
        <w:rPr>
          <w:rFonts w:hint="cs"/>
          <w:sz w:val="30"/>
          <w:szCs w:val="30"/>
          <w:rtl/>
        </w:rPr>
        <w:t>،</w:t>
      </w:r>
      <w:r w:rsidRPr="002D7648">
        <w:rPr>
          <w:rFonts w:hint="cs"/>
          <w:sz w:val="30"/>
          <w:szCs w:val="30"/>
          <w:rtl/>
        </w:rPr>
        <w:t xml:space="preserve"> لكي يستطيع جميع البشر في كل نقاط العالم أن يستفيدوا بشكل مباشر</w:t>
      </w:r>
      <w:r w:rsidR="009E1442">
        <w:rPr>
          <w:rFonts w:hint="cs"/>
          <w:sz w:val="30"/>
          <w:szCs w:val="30"/>
          <w:rtl/>
        </w:rPr>
        <w:t xml:space="preserve"> و</w:t>
      </w:r>
      <w:r w:rsidRPr="002D7648">
        <w:rPr>
          <w:rFonts w:hint="cs"/>
          <w:sz w:val="30"/>
          <w:szCs w:val="30"/>
          <w:rtl/>
        </w:rPr>
        <w:t>من غير واسطة من هداي</w:t>
      </w:r>
      <w:r w:rsidR="00B25F54" w:rsidRPr="002D7648">
        <w:rPr>
          <w:rFonts w:hint="cs"/>
          <w:sz w:val="30"/>
          <w:szCs w:val="30"/>
          <w:rtl/>
        </w:rPr>
        <w:t>ة</w:t>
      </w:r>
      <w:r w:rsidRPr="002D7648">
        <w:rPr>
          <w:rFonts w:hint="cs"/>
          <w:sz w:val="30"/>
          <w:szCs w:val="30"/>
          <w:rtl/>
        </w:rPr>
        <w:t xml:space="preserve"> </w:t>
      </w:r>
      <w:r w:rsidR="00B25F54" w:rsidRPr="002D7648">
        <w:rPr>
          <w:rFonts w:hint="cs"/>
          <w:sz w:val="30"/>
          <w:szCs w:val="30"/>
          <w:rtl/>
        </w:rPr>
        <w:t xml:space="preserve">الأنبياء </w:t>
      </w:r>
      <w:r w:rsidRPr="002D7648">
        <w:rPr>
          <w:rFonts w:hint="cs"/>
          <w:sz w:val="30"/>
          <w:szCs w:val="30"/>
          <w:rtl/>
        </w:rPr>
        <w:t>وإرشادات</w:t>
      </w:r>
      <w:r w:rsidR="00B25F54" w:rsidRPr="002D7648">
        <w:rPr>
          <w:rFonts w:hint="cs"/>
          <w:sz w:val="30"/>
          <w:szCs w:val="30"/>
          <w:rtl/>
        </w:rPr>
        <w:t>هم</w:t>
      </w:r>
      <w:r w:rsidR="00E11F53">
        <w:rPr>
          <w:rFonts w:hint="cs"/>
          <w:sz w:val="30"/>
          <w:szCs w:val="30"/>
          <w:rtl/>
        </w:rPr>
        <w:t>.</w:t>
      </w:r>
      <w:r w:rsidR="00B25F54" w:rsidRPr="002D7648">
        <w:rPr>
          <w:rFonts w:hint="cs"/>
          <w:sz w:val="30"/>
          <w:szCs w:val="30"/>
          <w:rtl/>
        </w:rPr>
        <w:t xml:space="preserve"> </w:t>
      </w:r>
      <w:r w:rsidR="00E370B0" w:rsidRPr="002D7648">
        <w:rPr>
          <w:rFonts w:hint="cs"/>
          <w:sz w:val="30"/>
          <w:szCs w:val="30"/>
          <w:rtl/>
        </w:rPr>
        <w:t xml:space="preserve">هذا في حين أن مثل هذا الأمر لم </w:t>
      </w:r>
      <w:r w:rsidR="00D02EAA" w:rsidRPr="002D7648">
        <w:rPr>
          <w:rFonts w:hint="cs"/>
          <w:sz w:val="30"/>
          <w:szCs w:val="30"/>
          <w:rtl/>
        </w:rPr>
        <w:t>يقع</w:t>
      </w:r>
      <w:r w:rsidR="00E370B0" w:rsidRPr="002D7648">
        <w:rPr>
          <w:rFonts w:hint="cs"/>
          <w:sz w:val="30"/>
          <w:szCs w:val="30"/>
          <w:rtl/>
        </w:rPr>
        <w:t xml:space="preserve"> في أي عصر من العصور</w:t>
      </w:r>
      <w:r w:rsidR="00E11F53">
        <w:rPr>
          <w:rFonts w:hint="cs"/>
          <w:sz w:val="30"/>
          <w:szCs w:val="30"/>
          <w:rtl/>
        </w:rPr>
        <w:t>.</w:t>
      </w:r>
      <w:r w:rsidR="009A7331" w:rsidRPr="002D7648">
        <w:rPr>
          <w:rFonts w:hint="cs"/>
          <w:sz w:val="30"/>
          <w:szCs w:val="30"/>
          <w:rtl/>
        </w:rPr>
        <w:t xml:space="preserve"> </w:t>
      </w:r>
      <w:r w:rsidR="00E370B0" w:rsidRPr="002D7648">
        <w:rPr>
          <w:rFonts w:hint="cs"/>
          <w:sz w:val="30"/>
          <w:szCs w:val="30"/>
          <w:rtl/>
        </w:rPr>
        <w:t>أفلا يؤدي ذلك</w:t>
      </w:r>
      <w:r w:rsidR="00D02EAA" w:rsidRPr="002D7648">
        <w:rPr>
          <w:rFonts w:hint="cs"/>
          <w:sz w:val="30"/>
          <w:szCs w:val="30"/>
          <w:rtl/>
        </w:rPr>
        <w:t xml:space="preserve"> بنا</w:t>
      </w:r>
      <w:r w:rsidR="00E370B0" w:rsidRPr="002D7648">
        <w:rPr>
          <w:rFonts w:hint="cs"/>
          <w:sz w:val="30"/>
          <w:szCs w:val="30"/>
          <w:rtl/>
        </w:rPr>
        <w:t xml:space="preserve"> </w:t>
      </w:r>
      <w:r w:rsidR="00E370B0" w:rsidRPr="002D7648">
        <w:rPr>
          <w:sz w:val="30"/>
          <w:szCs w:val="30"/>
          <w:rtl/>
        </w:rPr>
        <w:t>–</w:t>
      </w:r>
      <w:r w:rsidR="00E370B0" w:rsidRPr="002D7648">
        <w:rPr>
          <w:rFonts w:hint="cs"/>
          <w:sz w:val="30"/>
          <w:szCs w:val="30"/>
          <w:rtl/>
        </w:rPr>
        <w:t xml:space="preserve"> استنادا</w:t>
      </w:r>
      <w:r w:rsidR="00D02EAA" w:rsidRPr="002D7648">
        <w:rPr>
          <w:rFonts w:hint="cs"/>
          <w:sz w:val="30"/>
          <w:szCs w:val="30"/>
          <w:rtl/>
        </w:rPr>
        <w:t>ً</w:t>
      </w:r>
      <w:r w:rsidR="00E370B0" w:rsidRPr="002D7648">
        <w:rPr>
          <w:rFonts w:hint="cs"/>
          <w:sz w:val="30"/>
          <w:szCs w:val="30"/>
          <w:rtl/>
        </w:rPr>
        <w:t xml:space="preserve"> </w:t>
      </w:r>
      <w:r w:rsidR="00D02EAA" w:rsidRPr="002D7648">
        <w:rPr>
          <w:rFonts w:hint="cs"/>
          <w:sz w:val="30"/>
          <w:szCs w:val="30"/>
          <w:rtl/>
        </w:rPr>
        <w:t xml:space="preserve">إلى </w:t>
      </w:r>
      <w:r w:rsidR="00E370B0" w:rsidRPr="002D7648">
        <w:rPr>
          <w:rFonts w:hint="cs"/>
          <w:sz w:val="30"/>
          <w:szCs w:val="30"/>
          <w:rtl/>
        </w:rPr>
        <w:t>مقدمات الدليل ال</w:t>
      </w:r>
      <w:r w:rsidR="00D02EAA" w:rsidRPr="002D7648">
        <w:rPr>
          <w:rFonts w:hint="cs"/>
          <w:sz w:val="30"/>
          <w:szCs w:val="30"/>
          <w:rtl/>
        </w:rPr>
        <w:t>م</w:t>
      </w:r>
      <w:r w:rsidR="00E370B0" w:rsidRPr="002D7648">
        <w:rPr>
          <w:rFonts w:hint="cs"/>
          <w:sz w:val="30"/>
          <w:szCs w:val="30"/>
          <w:rtl/>
        </w:rPr>
        <w:t>ذك</w:t>
      </w:r>
      <w:r w:rsidR="00D02EAA" w:rsidRPr="002D7648">
        <w:rPr>
          <w:rFonts w:hint="cs"/>
          <w:sz w:val="30"/>
          <w:szCs w:val="30"/>
          <w:rtl/>
        </w:rPr>
        <w:t>و</w:t>
      </w:r>
      <w:r w:rsidR="00E370B0" w:rsidRPr="002D7648">
        <w:rPr>
          <w:rFonts w:hint="cs"/>
          <w:sz w:val="30"/>
          <w:szCs w:val="30"/>
          <w:rtl/>
        </w:rPr>
        <w:t xml:space="preserve">ر </w:t>
      </w:r>
      <w:r w:rsidR="00E370B0" w:rsidRPr="002D7648">
        <w:rPr>
          <w:sz w:val="30"/>
          <w:szCs w:val="30"/>
          <w:rtl/>
        </w:rPr>
        <w:t>–</w:t>
      </w:r>
      <w:r w:rsidR="00E370B0" w:rsidRPr="002D7648">
        <w:rPr>
          <w:rFonts w:hint="cs"/>
          <w:sz w:val="30"/>
          <w:szCs w:val="30"/>
          <w:rtl/>
        </w:rPr>
        <w:t xml:space="preserve"> إلى أن </w:t>
      </w:r>
      <w:r w:rsidR="00D02EAA" w:rsidRPr="002D7648">
        <w:rPr>
          <w:rFonts w:hint="cs"/>
          <w:sz w:val="30"/>
          <w:szCs w:val="30"/>
          <w:rtl/>
        </w:rPr>
        <w:t xml:space="preserve">الله تعالى عمل </w:t>
      </w:r>
      <w:r w:rsidR="00E370B0" w:rsidRPr="002D7648">
        <w:rPr>
          <w:rFonts w:hint="cs"/>
          <w:sz w:val="30"/>
          <w:szCs w:val="30"/>
          <w:rtl/>
        </w:rPr>
        <w:t>في كثير من الحالات خلافا</w:t>
      </w:r>
      <w:r w:rsidR="005C1376" w:rsidRPr="002D7648">
        <w:rPr>
          <w:rFonts w:hint="cs"/>
          <w:sz w:val="30"/>
          <w:szCs w:val="30"/>
          <w:rtl/>
        </w:rPr>
        <w:t>ً</w:t>
      </w:r>
      <w:r w:rsidR="00E370B0" w:rsidRPr="002D7648">
        <w:rPr>
          <w:rFonts w:hint="cs"/>
          <w:sz w:val="30"/>
          <w:szCs w:val="30"/>
          <w:rtl/>
        </w:rPr>
        <w:t xml:space="preserve"> للحكمة وارتكب نقضاً لغرضه من الخلق </w:t>
      </w:r>
      <w:r w:rsidR="00E11F53">
        <w:rPr>
          <w:rFonts w:hint="cs"/>
          <w:sz w:val="30"/>
          <w:szCs w:val="30"/>
          <w:rtl/>
        </w:rPr>
        <w:t>(</w:t>
      </w:r>
      <w:r w:rsidR="00E370B0" w:rsidRPr="002D7648">
        <w:rPr>
          <w:rFonts w:hint="cs"/>
          <w:sz w:val="30"/>
          <w:szCs w:val="30"/>
          <w:rtl/>
        </w:rPr>
        <w:t>والعياذ بالله</w:t>
      </w:r>
      <w:r w:rsidR="00E11F53">
        <w:rPr>
          <w:rFonts w:hint="cs"/>
          <w:sz w:val="30"/>
          <w:szCs w:val="30"/>
          <w:rtl/>
        </w:rPr>
        <w:t>)؟؟</w:t>
      </w:r>
      <w:r w:rsidR="00E370B0" w:rsidRPr="002D7648">
        <w:rPr>
          <w:rFonts w:hint="cs"/>
          <w:sz w:val="30"/>
          <w:szCs w:val="30"/>
          <w:rtl/>
        </w:rPr>
        <w:t xml:space="preserve"> </w:t>
      </w:r>
    </w:p>
    <w:p w:rsidR="00B532D5" w:rsidRPr="002D7648" w:rsidRDefault="00E370B0" w:rsidP="009A7331">
      <w:pPr>
        <w:widowControl w:val="0"/>
        <w:spacing w:before="120"/>
        <w:ind w:firstLine="567"/>
        <w:jc w:val="lowKashida"/>
        <w:rPr>
          <w:rFonts w:hint="cs"/>
          <w:sz w:val="30"/>
          <w:szCs w:val="30"/>
          <w:rtl/>
        </w:rPr>
      </w:pPr>
      <w:r w:rsidRPr="002D7648">
        <w:rPr>
          <w:rFonts w:hint="cs"/>
          <w:sz w:val="30"/>
          <w:szCs w:val="30"/>
          <w:rtl/>
        </w:rPr>
        <w:lastRenderedPageBreak/>
        <w:t xml:space="preserve"> وقد أجاب بعض علماء الشيعة على هذا الإشكال على النحو التالي</w:t>
      </w:r>
      <w:r w:rsidR="00E11F53">
        <w:rPr>
          <w:rFonts w:hint="cs"/>
          <w:sz w:val="30"/>
          <w:szCs w:val="30"/>
          <w:rtl/>
        </w:rPr>
        <w:t>:</w:t>
      </w:r>
      <w:r w:rsidRPr="002D7648">
        <w:rPr>
          <w:rFonts w:hint="cs"/>
          <w:sz w:val="30"/>
          <w:szCs w:val="30"/>
          <w:rtl/>
        </w:rPr>
        <w:t xml:space="preserve"> </w:t>
      </w:r>
    </w:p>
    <w:p w:rsidR="00E370B0" w:rsidRPr="002D7648" w:rsidRDefault="005C1376" w:rsidP="009A7331">
      <w:pPr>
        <w:widowControl w:val="0"/>
        <w:spacing w:before="120"/>
        <w:ind w:firstLine="567"/>
        <w:jc w:val="lowKashida"/>
        <w:rPr>
          <w:rFonts w:hint="cs"/>
          <w:b/>
          <w:bCs/>
          <w:sz w:val="30"/>
          <w:szCs w:val="30"/>
          <w:rtl/>
        </w:rPr>
      </w:pPr>
      <w:r w:rsidRPr="002D7648">
        <w:rPr>
          <w:rFonts w:hint="cs"/>
          <w:sz w:val="30"/>
          <w:szCs w:val="30"/>
          <w:rtl/>
        </w:rPr>
        <w:t>«</w:t>
      </w:r>
      <w:r w:rsidRPr="002D7648">
        <w:rPr>
          <w:rFonts w:hint="cs"/>
          <w:b/>
          <w:bCs/>
          <w:sz w:val="30"/>
          <w:szCs w:val="30"/>
          <w:rtl/>
        </w:rPr>
        <w:t>أولاً</w:t>
      </w:r>
      <w:r w:rsidR="00E11F53">
        <w:rPr>
          <w:rFonts w:hint="cs"/>
          <w:b/>
          <w:bCs/>
          <w:sz w:val="30"/>
          <w:szCs w:val="30"/>
          <w:rtl/>
        </w:rPr>
        <w:t>:</w:t>
      </w:r>
      <w:r w:rsidRPr="002D7648">
        <w:rPr>
          <w:rFonts w:hint="cs"/>
          <w:b/>
          <w:bCs/>
          <w:sz w:val="30"/>
          <w:szCs w:val="30"/>
          <w:rtl/>
        </w:rPr>
        <w:t xml:space="preserve"> إن ما قيل بأن الأنبياء لم يبعثوا إلا في منطقة خاصَّةٍ</w:t>
      </w:r>
      <w:r w:rsidR="00E11F53">
        <w:rPr>
          <w:rFonts w:hint="cs"/>
          <w:b/>
          <w:bCs/>
          <w:sz w:val="30"/>
          <w:szCs w:val="30"/>
          <w:rtl/>
        </w:rPr>
        <w:t>.....</w:t>
      </w:r>
      <w:r w:rsidRPr="002D7648">
        <w:rPr>
          <w:rFonts w:hint="cs"/>
          <w:b/>
          <w:bCs/>
          <w:sz w:val="30"/>
          <w:szCs w:val="30"/>
          <w:rtl/>
        </w:rPr>
        <w:t xml:space="preserve"> ليس بصحيح</w:t>
      </w:r>
      <w:r w:rsidR="00E11F53">
        <w:rPr>
          <w:rFonts w:hint="cs"/>
          <w:b/>
          <w:bCs/>
          <w:sz w:val="30"/>
          <w:szCs w:val="30"/>
          <w:rtl/>
        </w:rPr>
        <w:t>،</w:t>
      </w:r>
      <w:r w:rsidRPr="002D7648">
        <w:rPr>
          <w:rFonts w:hint="cs"/>
          <w:b/>
          <w:bCs/>
          <w:sz w:val="30"/>
          <w:szCs w:val="30"/>
          <w:rtl/>
        </w:rPr>
        <w:t xml:space="preserve"> لأن القرآن الكريم ذاته يصرِّح بأنه </w:t>
      </w:r>
      <w:r w:rsidR="0006019C" w:rsidRPr="002D7648">
        <w:rPr>
          <w:rFonts w:hint="cs"/>
          <w:b/>
          <w:bCs/>
          <w:sz w:val="30"/>
          <w:szCs w:val="30"/>
          <w:rtl/>
        </w:rPr>
        <w:t>مَا</w:t>
      </w:r>
      <w:r w:rsidR="0006019C" w:rsidRPr="002D7648">
        <w:rPr>
          <w:b/>
          <w:bCs/>
          <w:sz w:val="30"/>
          <w:szCs w:val="30"/>
          <w:rtl/>
        </w:rPr>
        <w:t xml:space="preserve"> م</w:t>
      </w:r>
      <w:r w:rsidR="0006019C" w:rsidRPr="002D7648">
        <w:rPr>
          <w:rFonts w:hint="cs"/>
          <w:b/>
          <w:bCs/>
          <w:sz w:val="30"/>
          <w:szCs w:val="30"/>
          <w:rtl/>
        </w:rPr>
        <w:t>ِ</w:t>
      </w:r>
      <w:r w:rsidR="0006019C" w:rsidRPr="002D7648">
        <w:rPr>
          <w:b/>
          <w:bCs/>
          <w:sz w:val="30"/>
          <w:szCs w:val="30"/>
          <w:rtl/>
        </w:rPr>
        <w:t>نْ أُمَّةٍ إِلا خ</w:t>
      </w:r>
      <w:r w:rsidR="0006019C" w:rsidRPr="002D7648">
        <w:rPr>
          <w:rFonts w:hint="cs"/>
          <w:b/>
          <w:bCs/>
          <w:sz w:val="30"/>
          <w:szCs w:val="30"/>
          <w:rtl/>
        </w:rPr>
        <w:t>َ</w:t>
      </w:r>
      <w:r w:rsidR="0006019C" w:rsidRPr="002D7648">
        <w:rPr>
          <w:b/>
          <w:bCs/>
          <w:sz w:val="30"/>
          <w:szCs w:val="30"/>
          <w:rtl/>
        </w:rPr>
        <w:t>لا فِيهَا نَذِيرٌ</w:t>
      </w:r>
      <w:r w:rsidR="00E11F53">
        <w:rPr>
          <w:rFonts w:hint="cs"/>
          <w:b/>
          <w:bCs/>
          <w:sz w:val="30"/>
          <w:szCs w:val="30"/>
          <w:rtl/>
        </w:rPr>
        <w:t>...</w:t>
      </w:r>
      <w:r w:rsidR="0064621B" w:rsidRPr="002D7648">
        <w:rPr>
          <w:rFonts w:hint="cs"/>
          <w:sz w:val="30"/>
          <w:szCs w:val="30"/>
          <w:rtl/>
        </w:rPr>
        <w:t xml:space="preserve"> </w:t>
      </w:r>
      <w:r w:rsidR="00807AC2" w:rsidRPr="002D7648">
        <w:rPr>
          <w:rFonts w:hint="cs"/>
          <w:b/>
          <w:bCs/>
          <w:sz w:val="30"/>
          <w:szCs w:val="30"/>
          <w:rtl/>
        </w:rPr>
        <w:t>ثانياً</w:t>
      </w:r>
      <w:r w:rsidR="00E11F53">
        <w:rPr>
          <w:rFonts w:hint="cs"/>
          <w:b/>
          <w:bCs/>
          <w:sz w:val="30"/>
          <w:szCs w:val="30"/>
          <w:rtl/>
        </w:rPr>
        <w:t>:</w:t>
      </w:r>
      <w:r w:rsidR="00807AC2" w:rsidRPr="002D7648">
        <w:rPr>
          <w:rFonts w:hint="cs"/>
          <w:b/>
          <w:bCs/>
          <w:sz w:val="30"/>
          <w:szCs w:val="30"/>
          <w:rtl/>
        </w:rPr>
        <w:t xml:space="preserve"> </w:t>
      </w:r>
      <w:r w:rsidR="008F2469" w:rsidRPr="002D7648">
        <w:rPr>
          <w:rFonts w:hint="cs"/>
          <w:b/>
          <w:bCs/>
          <w:sz w:val="30"/>
          <w:szCs w:val="30"/>
          <w:rtl/>
        </w:rPr>
        <w:t>ت</w:t>
      </w:r>
      <w:r w:rsidR="004212A7" w:rsidRPr="002D7648">
        <w:rPr>
          <w:rFonts w:hint="cs"/>
          <w:b/>
          <w:bCs/>
          <w:sz w:val="30"/>
          <w:szCs w:val="30"/>
          <w:rtl/>
        </w:rPr>
        <w:t>قتض</w:t>
      </w:r>
      <w:r w:rsidR="008F2469" w:rsidRPr="002D7648">
        <w:rPr>
          <w:rFonts w:hint="cs"/>
          <w:b/>
          <w:bCs/>
          <w:sz w:val="30"/>
          <w:szCs w:val="30"/>
          <w:rtl/>
        </w:rPr>
        <w:t>ي</w:t>
      </w:r>
      <w:r w:rsidR="004212A7" w:rsidRPr="002D7648">
        <w:rPr>
          <w:rFonts w:hint="cs"/>
          <w:b/>
          <w:bCs/>
          <w:sz w:val="30"/>
          <w:szCs w:val="30"/>
          <w:rtl/>
        </w:rPr>
        <w:t xml:space="preserve"> حكمة الله أن يكون بين الله وال</w:t>
      </w:r>
      <w:r w:rsidR="005A28D3" w:rsidRPr="002D7648">
        <w:rPr>
          <w:rFonts w:hint="cs"/>
          <w:b/>
          <w:bCs/>
          <w:sz w:val="30"/>
          <w:szCs w:val="30"/>
          <w:rtl/>
        </w:rPr>
        <w:t>إنسان طريقٌ يمكن للبشر من خلاله</w:t>
      </w:r>
      <w:r w:rsidR="004212A7" w:rsidRPr="002D7648">
        <w:rPr>
          <w:rFonts w:hint="cs"/>
          <w:b/>
          <w:bCs/>
          <w:sz w:val="30"/>
          <w:szCs w:val="30"/>
          <w:rtl/>
        </w:rPr>
        <w:t xml:space="preserve"> أن يعرفوا الحقائق اللازمة لمعرفة سبيل الكمال</w:t>
      </w:r>
      <w:r w:rsidR="00E11F53">
        <w:rPr>
          <w:rFonts w:hint="cs"/>
          <w:b/>
          <w:bCs/>
          <w:sz w:val="30"/>
          <w:szCs w:val="30"/>
          <w:rtl/>
        </w:rPr>
        <w:t>.</w:t>
      </w:r>
      <w:r w:rsidR="00807AC2" w:rsidRPr="002D7648">
        <w:rPr>
          <w:rFonts w:hint="cs"/>
          <w:b/>
          <w:bCs/>
          <w:sz w:val="30"/>
          <w:szCs w:val="30"/>
          <w:rtl/>
        </w:rPr>
        <w:t xml:space="preserve"> لكن حكمة الله لا تقتضي بالضرورة أن </w:t>
      </w:r>
      <w:r w:rsidR="0064621B" w:rsidRPr="002D7648">
        <w:rPr>
          <w:rFonts w:hint="cs"/>
          <w:b/>
          <w:bCs/>
          <w:sz w:val="30"/>
          <w:szCs w:val="30"/>
          <w:rtl/>
        </w:rPr>
        <w:t>يستفيد جميع الناس حتماً من ذلك الطريق</w:t>
      </w:r>
      <w:r w:rsidR="00E11F53">
        <w:rPr>
          <w:rFonts w:hint="cs"/>
          <w:b/>
          <w:bCs/>
          <w:sz w:val="30"/>
          <w:szCs w:val="30"/>
          <w:rtl/>
        </w:rPr>
        <w:t>.</w:t>
      </w:r>
      <w:r w:rsidR="0064621B" w:rsidRPr="002D7648">
        <w:rPr>
          <w:rFonts w:hint="cs"/>
          <w:b/>
          <w:bCs/>
          <w:sz w:val="30"/>
          <w:szCs w:val="30"/>
          <w:rtl/>
        </w:rPr>
        <w:t xml:space="preserve"> بل ربما يوجد أناس لا</w:t>
      </w:r>
      <w:r w:rsidR="0064621B" w:rsidRPr="002D7648">
        <w:rPr>
          <w:rFonts w:hint="eastAsia"/>
          <w:b/>
          <w:bCs/>
          <w:sz w:val="30"/>
          <w:szCs w:val="30"/>
          <w:rtl/>
        </w:rPr>
        <w:t> </w:t>
      </w:r>
      <w:r w:rsidR="0064621B" w:rsidRPr="002D7648">
        <w:rPr>
          <w:rFonts w:hint="cs"/>
          <w:b/>
          <w:bCs/>
          <w:sz w:val="30"/>
          <w:szCs w:val="30"/>
          <w:rtl/>
        </w:rPr>
        <w:t>يريدون الاستفادة من هذا الطريق وعدم استفادتهم هذه إنما ترجع إلى سوء اختيارهم</w:t>
      </w:r>
      <w:r w:rsidR="007B2AB9" w:rsidRPr="002D7648">
        <w:rPr>
          <w:rFonts w:hint="cs"/>
          <w:b/>
          <w:bCs/>
          <w:sz w:val="30"/>
          <w:szCs w:val="30"/>
          <w:rtl/>
        </w:rPr>
        <w:t xml:space="preserve"> هم</w:t>
      </w:r>
      <w:r w:rsidR="00E11F53">
        <w:rPr>
          <w:rFonts w:hint="cs"/>
          <w:b/>
          <w:bCs/>
          <w:sz w:val="30"/>
          <w:szCs w:val="30"/>
          <w:rtl/>
        </w:rPr>
        <w:t>،</w:t>
      </w:r>
      <w:r w:rsidR="0064621B" w:rsidRPr="002D7648">
        <w:rPr>
          <w:rFonts w:hint="cs"/>
          <w:b/>
          <w:bCs/>
          <w:sz w:val="30"/>
          <w:szCs w:val="30"/>
          <w:rtl/>
        </w:rPr>
        <w:t xml:space="preserve"> بل قد يوجد أشخاص علاوة على عدم رغبتهم بالاستفادة من هذا الطريق </w:t>
      </w:r>
      <w:r w:rsidR="007B2AB9" w:rsidRPr="002D7648">
        <w:rPr>
          <w:rFonts w:hint="cs"/>
          <w:b/>
          <w:bCs/>
          <w:sz w:val="30"/>
          <w:szCs w:val="30"/>
          <w:rtl/>
        </w:rPr>
        <w:t>يمنعون</w:t>
      </w:r>
      <w:r w:rsidR="0064621B" w:rsidRPr="002D7648">
        <w:rPr>
          <w:rFonts w:hint="cs"/>
          <w:b/>
          <w:bCs/>
          <w:sz w:val="30"/>
          <w:szCs w:val="30"/>
          <w:rtl/>
        </w:rPr>
        <w:t xml:space="preserve"> </w:t>
      </w:r>
      <w:r w:rsidR="007B2AB9" w:rsidRPr="002D7648">
        <w:rPr>
          <w:rFonts w:hint="cs"/>
          <w:b/>
          <w:bCs/>
          <w:sz w:val="30"/>
          <w:szCs w:val="30"/>
          <w:rtl/>
        </w:rPr>
        <w:t>الآخرين من الاستفادة</w:t>
      </w:r>
      <w:r w:rsidR="00D02EAA" w:rsidRPr="002D7648">
        <w:rPr>
          <w:rFonts w:hint="cs"/>
          <w:b/>
          <w:bCs/>
          <w:sz w:val="30"/>
          <w:szCs w:val="30"/>
          <w:rtl/>
        </w:rPr>
        <w:t xml:space="preserve"> منه</w:t>
      </w:r>
      <w:r w:rsidR="00E11F53">
        <w:rPr>
          <w:rFonts w:hint="cs"/>
          <w:b/>
          <w:bCs/>
          <w:sz w:val="30"/>
          <w:szCs w:val="30"/>
          <w:rtl/>
        </w:rPr>
        <w:t>...</w:t>
      </w:r>
      <w:r w:rsidR="0064621B" w:rsidRPr="002D7648">
        <w:rPr>
          <w:rFonts w:hint="cs"/>
          <w:b/>
          <w:bCs/>
          <w:sz w:val="30"/>
          <w:szCs w:val="30"/>
          <w:rtl/>
        </w:rPr>
        <w:t xml:space="preserve"> وفي مثل هذه الحالات يقع إثم الحرمان من طريق </w:t>
      </w:r>
      <w:r w:rsidR="009E72BE" w:rsidRPr="002D7648">
        <w:rPr>
          <w:rFonts w:hint="cs"/>
          <w:b/>
          <w:bCs/>
          <w:sz w:val="30"/>
          <w:szCs w:val="30"/>
          <w:rtl/>
        </w:rPr>
        <w:t>النبوَّة</w:t>
      </w:r>
      <w:r w:rsidR="0064621B" w:rsidRPr="002D7648">
        <w:rPr>
          <w:rFonts w:hint="cs"/>
          <w:b/>
          <w:bCs/>
          <w:sz w:val="30"/>
          <w:szCs w:val="30"/>
          <w:rtl/>
        </w:rPr>
        <w:t xml:space="preserve"> على عاتق هؤلا</w:t>
      </w:r>
      <w:r w:rsidR="00891787" w:rsidRPr="002D7648">
        <w:rPr>
          <w:rFonts w:hint="cs"/>
          <w:b/>
          <w:bCs/>
          <w:sz w:val="30"/>
          <w:szCs w:val="30"/>
          <w:rtl/>
        </w:rPr>
        <w:t>ء الذين يصدون عن سبيل الله</w:t>
      </w:r>
      <w:r w:rsidR="00E11F53">
        <w:rPr>
          <w:rFonts w:hint="cs"/>
          <w:b/>
          <w:bCs/>
          <w:sz w:val="30"/>
          <w:szCs w:val="30"/>
          <w:rtl/>
        </w:rPr>
        <w:t>،</w:t>
      </w:r>
      <w:r w:rsidR="00891787" w:rsidRPr="002D7648">
        <w:rPr>
          <w:rFonts w:hint="cs"/>
          <w:b/>
          <w:bCs/>
          <w:sz w:val="30"/>
          <w:szCs w:val="30"/>
          <w:rtl/>
        </w:rPr>
        <w:t xml:space="preserve"> ولا</w:t>
      </w:r>
      <w:r w:rsidR="00891787" w:rsidRPr="002D7648">
        <w:rPr>
          <w:rFonts w:hint="eastAsia"/>
          <w:b/>
          <w:bCs/>
          <w:sz w:val="30"/>
          <w:szCs w:val="30"/>
          <w:rtl/>
        </w:rPr>
        <w:t> </w:t>
      </w:r>
      <w:r w:rsidR="0064621B" w:rsidRPr="002D7648">
        <w:rPr>
          <w:rFonts w:hint="cs"/>
          <w:b/>
          <w:bCs/>
          <w:sz w:val="30"/>
          <w:szCs w:val="30"/>
          <w:rtl/>
        </w:rPr>
        <w:t xml:space="preserve">تقصير </w:t>
      </w:r>
      <w:r w:rsidR="007B2AB9" w:rsidRPr="002D7648">
        <w:rPr>
          <w:rFonts w:hint="cs"/>
          <w:b/>
          <w:bCs/>
          <w:sz w:val="30"/>
          <w:szCs w:val="30"/>
          <w:rtl/>
        </w:rPr>
        <w:t>لِـلَّهِ</w:t>
      </w:r>
      <w:r w:rsidR="0064621B" w:rsidRPr="002D7648">
        <w:rPr>
          <w:rFonts w:hint="cs"/>
          <w:b/>
          <w:bCs/>
          <w:sz w:val="30"/>
          <w:szCs w:val="30"/>
          <w:rtl/>
        </w:rPr>
        <w:t xml:space="preserve"> في هذا المجال»</w:t>
      </w:r>
      <w:r w:rsidR="00E11F53">
        <w:rPr>
          <w:rStyle w:val="FootnoteReference"/>
          <w:b/>
          <w:bCs/>
          <w:color w:val="FF0000"/>
          <w:sz w:val="30"/>
          <w:szCs w:val="30"/>
          <w:rtl/>
        </w:rPr>
        <w:t>(</w:t>
      </w:r>
      <w:r w:rsidR="0064621B" w:rsidRPr="00FF44B9">
        <w:rPr>
          <w:rStyle w:val="FootnoteReference"/>
          <w:b/>
          <w:bCs/>
          <w:color w:val="FF0000"/>
          <w:sz w:val="30"/>
          <w:szCs w:val="30"/>
          <w:rtl/>
        </w:rPr>
        <w:footnoteReference w:id="6"/>
      </w:r>
      <w:r w:rsidR="00E11F53">
        <w:rPr>
          <w:rStyle w:val="FootnoteReference"/>
          <w:b/>
          <w:bCs/>
          <w:color w:val="FF0000"/>
          <w:sz w:val="30"/>
          <w:szCs w:val="30"/>
          <w:rtl/>
        </w:rPr>
        <w:t>)</w:t>
      </w:r>
      <w:r w:rsidR="00E11F53">
        <w:rPr>
          <w:rFonts w:hint="cs"/>
          <w:b/>
          <w:bCs/>
          <w:sz w:val="30"/>
          <w:szCs w:val="30"/>
          <w:rtl/>
        </w:rPr>
        <w:t>.</w:t>
      </w:r>
    </w:p>
    <w:p w:rsidR="00A9449F" w:rsidRPr="002D7648" w:rsidRDefault="003212B6" w:rsidP="009A7331">
      <w:pPr>
        <w:widowControl w:val="0"/>
        <w:spacing w:before="120"/>
        <w:ind w:firstLine="567"/>
        <w:jc w:val="lowKashida"/>
        <w:rPr>
          <w:rFonts w:hint="cs"/>
          <w:sz w:val="30"/>
          <w:szCs w:val="30"/>
          <w:rtl/>
          <w:lang w:bidi="ar-SY"/>
        </w:rPr>
      </w:pPr>
      <w:r w:rsidRPr="002D7648">
        <w:rPr>
          <w:rFonts w:hint="cs"/>
          <w:sz w:val="30"/>
          <w:szCs w:val="30"/>
          <w:rtl/>
        </w:rPr>
        <w:t>لكن هذه الإجابة غير مقنعة</w:t>
      </w:r>
      <w:r w:rsidR="00E11F53">
        <w:rPr>
          <w:rFonts w:hint="cs"/>
          <w:sz w:val="30"/>
          <w:szCs w:val="30"/>
          <w:rtl/>
        </w:rPr>
        <w:t>.</w:t>
      </w:r>
      <w:r w:rsidRPr="002D7648">
        <w:rPr>
          <w:rFonts w:hint="cs"/>
          <w:sz w:val="30"/>
          <w:szCs w:val="30"/>
          <w:rtl/>
        </w:rPr>
        <w:t xml:space="preserve"> لنأخذ مثالاً على ذلك زمن نبي الإسلام</w:t>
      </w:r>
      <w:r w:rsidR="009A7331" w:rsidRPr="002D7648">
        <w:rPr>
          <w:rFonts w:hint="cs"/>
          <w:sz w:val="30"/>
          <w:szCs w:val="30"/>
          <w:rtl/>
        </w:rPr>
        <w:t xml:space="preserve"> </w:t>
      </w:r>
      <w:r w:rsidR="009A7331" w:rsidRPr="002D7648">
        <w:rPr>
          <w:rFonts w:ascii="Abo-thar" w:hAnsi="Abo-thar"/>
          <w:sz w:val="30"/>
          <w:szCs w:val="30"/>
          <w:rtl/>
        </w:rPr>
        <w:t>صلى الله عليه وآله وسلم</w:t>
      </w:r>
      <w:r w:rsidR="00E11F53">
        <w:rPr>
          <w:rFonts w:ascii="Abo-thar" w:hAnsi="Abo-thar"/>
          <w:sz w:val="30"/>
          <w:szCs w:val="30"/>
          <w:rtl/>
        </w:rPr>
        <w:t>.</w:t>
      </w:r>
      <w:r w:rsidRPr="002D7648">
        <w:rPr>
          <w:rFonts w:hint="cs"/>
          <w:sz w:val="30"/>
          <w:szCs w:val="30"/>
          <w:rtl/>
        </w:rPr>
        <w:t xml:space="preserve"> </w:t>
      </w:r>
      <w:r w:rsidR="00C041F6" w:rsidRPr="002D7648">
        <w:rPr>
          <w:rFonts w:hint="cs"/>
          <w:sz w:val="30"/>
          <w:szCs w:val="30"/>
          <w:rtl/>
        </w:rPr>
        <w:t>في تلك الفترة التي كان</w:t>
      </w:r>
      <w:r w:rsidR="007B2AB9" w:rsidRPr="002D7648">
        <w:rPr>
          <w:rFonts w:hint="cs"/>
          <w:sz w:val="30"/>
          <w:szCs w:val="30"/>
          <w:rtl/>
        </w:rPr>
        <w:t xml:space="preserve"> مشغولاً</w:t>
      </w:r>
      <w:r w:rsidR="00C041F6" w:rsidRPr="002D7648">
        <w:rPr>
          <w:rFonts w:hint="cs"/>
          <w:sz w:val="30"/>
          <w:szCs w:val="30"/>
          <w:rtl/>
        </w:rPr>
        <w:t xml:space="preserve"> فيها بهداية أهالي </w:t>
      </w:r>
      <w:r w:rsidR="007B2AB9" w:rsidRPr="002D7648">
        <w:rPr>
          <w:rFonts w:hint="cs"/>
          <w:sz w:val="30"/>
          <w:szCs w:val="30"/>
          <w:rtl/>
        </w:rPr>
        <w:t xml:space="preserve">شبه </w:t>
      </w:r>
      <w:r w:rsidR="00C041F6" w:rsidRPr="002D7648">
        <w:rPr>
          <w:rFonts w:hint="cs"/>
          <w:sz w:val="30"/>
          <w:szCs w:val="30"/>
          <w:rtl/>
        </w:rPr>
        <w:t>الجزيرة العربية</w:t>
      </w:r>
      <w:r w:rsidR="00E11F53">
        <w:rPr>
          <w:rFonts w:hint="cs"/>
          <w:sz w:val="30"/>
          <w:szCs w:val="30"/>
          <w:rtl/>
        </w:rPr>
        <w:t>،</w:t>
      </w:r>
      <w:r w:rsidR="00C041F6" w:rsidRPr="002D7648">
        <w:rPr>
          <w:rFonts w:hint="cs"/>
          <w:sz w:val="30"/>
          <w:szCs w:val="30"/>
          <w:rtl/>
        </w:rPr>
        <w:t xml:space="preserve"> </w:t>
      </w:r>
      <w:r w:rsidR="00E210F7" w:rsidRPr="002D7648">
        <w:rPr>
          <w:rFonts w:hint="cs"/>
          <w:sz w:val="30"/>
          <w:szCs w:val="30"/>
          <w:rtl/>
        </w:rPr>
        <w:t>م</w:t>
      </w:r>
      <w:r w:rsidR="007B2AB9" w:rsidRPr="002D7648">
        <w:rPr>
          <w:rFonts w:hint="cs"/>
          <w:sz w:val="30"/>
          <w:szCs w:val="30"/>
          <w:rtl/>
        </w:rPr>
        <w:t>َ</w:t>
      </w:r>
      <w:r w:rsidR="00E210F7" w:rsidRPr="002D7648">
        <w:rPr>
          <w:rFonts w:hint="cs"/>
          <w:sz w:val="30"/>
          <w:szCs w:val="30"/>
          <w:rtl/>
        </w:rPr>
        <w:t>ن</w:t>
      </w:r>
      <w:r w:rsidR="007B2AB9" w:rsidRPr="002D7648">
        <w:rPr>
          <w:rFonts w:hint="cs"/>
          <w:sz w:val="30"/>
          <w:szCs w:val="30"/>
          <w:rtl/>
        </w:rPr>
        <w:t>ْ</w:t>
      </w:r>
      <w:r w:rsidR="00E210F7" w:rsidRPr="002D7648">
        <w:rPr>
          <w:rFonts w:hint="cs"/>
          <w:sz w:val="30"/>
          <w:szCs w:val="30"/>
          <w:rtl/>
        </w:rPr>
        <w:t xml:space="preserve"> كان الهادي والمرشد لمليارات البشر الآخرين الذين كانوا يعيشون في ذلك الوقت في مئات الدول في قار</w:t>
      </w:r>
      <w:r w:rsidR="007B2AB9" w:rsidRPr="002D7648">
        <w:rPr>
          <w:rFonts w:hint="cs"/>
          <w:sz w:val="30"/>
          <w:szCs w:val="30"/>
          <w:rtl/>
        </w:rPr>
        <w:t>ّ</w:t>
      </w:r>
      <w:r w:rsidR="00E210F7" w:rsidRPr="002D7648">
        <w:rPr>
          <w:rFonts w:hint="cs"/>
          <w:sz w:val="30"/>
          <w:szCs w:val="30"/>
          <w:rtl/>
        </w:rPr>
        <w:t>ات أمريكا وأوروبا وأفريقيا وأستراليا</w:t>
      </w:r>
      <w:r w:rsidR="00E11F53">
        <w:rPr>
          <w:rFonts w:hint="cs"/>
          <w:sz w:val="30"/>
          <w:szCs w:val="30"/>
          <w:rtl/>
        </w:rPr>
        <w:t>،</w:t>
      </w:r>
      <w:r w:rsidR="00E210F7" w:rsidRPr="002D7648">
        <w:rPr>
          <w:rFonts w:hint="cs"/>
          <w:sz w:val="30"/>
          <w:szCs w:val="30"/>
          <w:rtl/>
        </w:rPr>
        <w:t xml:space="preserve"> وحتى باقي دول قارة آسيا كالصين واليابان وكوريا وماليزيا وروسيا وعشرات بل مئات الجزر النائية في المحيطات والبحار البعيدة</w:t>
      </w:r>
      <w:r w:rsidR="00E11F53">
        <w:rPr>
          <w:rFonts w:hint="cs"/>
          <w:sz w:val="30"/>
          <w:szCs w:val="30"/>
          <w:rtl/>
        </w:rPr>
        <w:t>؟</w:t>
      </w:r>
      <w:r w:rsidR="00E210F7" w:rsidRPr="002D7648">
        <w:rPr>
          <w:rFonts w:hint="cs"/>
          <w:sz w:val="30"/>
          <w:szCs w:val="30"/>
          <w:rtl/>
        </w:rPr>
        <w:t xml:space="preserve"> أي</w:t>
      </w:r>
      <w:r w:rsidR="007B2AB9" w:rsidRPr="002D7648">
        <w:rPr>
          <w:rFonts w:hint="cs"/>
          <w:sz w:val="30"/>
          <w:szCs w:val="30"/>
          <w:rtl/>
        </w:rPr>
        <w:t>ُّ</w:t>
      </w:r>
      <w:r w:rsidR="00E210F7" w:rsidRPr="002D7648">
        <w:rPr>
          <w:rFonts w:hint="cs"/>
          <w:sz w:val="30"/>
          <w:szCs w:val="30"/>
          <w:rtl/>
        </w:rPr>
        <w:t xml:space="preserve"> نبي</w:t>
      </w:r>
      <w:r w:rsidR="007B2AB9" w:rsidRPr="002D7648">
        <w:rPr>
          <w:rFonts w:hint="cs"/>
          <w:sz w:val="30"/>
          <w:szCs w:val="30"/>
          <w:rtl/>
        </w:rPr>
        <w:t>ٍّ</w:t>
      </w:r>
      <w:r w:rsidR="00E210F7" w:rsidRPr="002D7648">
        <w:rPr>
          <w:rFonts w:hint="cs"/>
          <w:sz w:val="30"/>
          <w:szCs w:val="30"/>
          <w:rtl/>
        </w:rPr>
        <w:t xml:space="preserve"> كان يهديهم إلى الصراط المستقيم </w:t>
      </w:r>
      <w:r w:rsidR="00E11F53">
        <w:rPr>
          <w:rFonts w:hint="cs"/>
          <w:sz w:val="30"/>
          <w:szCs w:val="30"/>
          <w:rtl/>
        </w:rPr>
        <w:t>(</w:t>
      </w:r>
      <w:r w:rsidR="00E210F7" w:rsidRPr="002D7648">
        <w:rPr>
          <w:rFonts w:hint="cs"/>
          <w:sz w:val="30"/>
          <w:szCs w:val="30"/>
          <w:rtl/>
        </w:rPr>
        <w:t>أو طريق الكمال</w:t>
      </w:r>
      <w:r w:rsidR="00E11F53">
        <w:rPr>
          <w:rFonts w:hint="cs"/>
          <w:sz w:val="30"/>
          <w:szCs w:val="30"/>
          <w:rtl/>
        </w:rPr>
        <w:t>)؟</w:t>
      </w:r>
      <w:r w:rsidR="00E210F7" w:rsidRPr="002D7648">
        <w:rPr>
          <w:rFonts w:hint="cs"/>
          <w:sz w:val="30"/>
          <w:szCs w:val="30"/>
          <w:rtl/>
        </w:rPr>
        <w:t xml:space="preserve"> ربما كان هناك نبي</w:t>
      </w:r>
      <w:r w:rsidR="007B2AB9" w:rsidRPr="002D7648">
        <w:rPr>
          <w:rFonts w:hint="cs"/>
          <w:sz w:val="30"/>
          <w:szCs w:val="30"/>
          <w:rtl/>
        </w:rPr>
        <w:t>ٌّ</w:t>
      </w:r>
      <w:r w:rsidR="00E210F7" w:rsidRPr="002D7648">
        <w:rPr>
          <w:rFonts w:hint="cs"/>
          <w:sz w:val="30"/>
          <w:szCs w:val="30"/>
          <w:rtl/>
        </w:rPr>
        <w:t xml:space="preserve"> قد بُعِث في الأزمنة الماضية في كل واحدة من تلك المناطق</w:t>
      </w:r>
      <w:r w:rsidR="00E11F53">
        <w:rPr>
          <w:rFonts w:hint="cs"/>
          <w:sz w:val="30"/>
          <w:szCs w:val="30"/>
          <w:rtl/>
        </w:rPr>
        <w:t>،</w:t>
      </w:r>
      <w:r w:rsidR="00E210F7" w:rsidRPr="002D7648">
        <w:rPr>
          <w:rFonts w:hint="cs"/>
          <w:sz w:val="30"/>
          <w:szCs w:val="30"/>
          <w:rtl/>
        </w:rPr>
        <w:t xml:space="preserve"> والآية القرآنية المذكورة لا تشير إلى أكثر من ذلك</w:t>
      </w:r>
      <w:r w:rsidR="00E11F53">
        <w:rPr>
          <w:rFonts w:hint="cs"/>
          <w:sz w:val="30"/>
          <w:szCs w:val="30"/>
          <w:rtl/>
        </w:rPr>
        <w:t>،</w:t>
      </w:r>
      <w:r w:rsidR="00E210F7" w:rsidRPr="002D7648">
        <w:rPr>
          <w:rFonts w:hint="cs"/>
          <w:sz w:val="30"/>
          <w:szCs w:val="30"/>
          <w:rtl/>
        </w:rPr>
        <w:t xml:space="preserve"> ولكن على الأقل في زمن بعثة نبي الإسلام</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00E210F7" w:rsidRPr="002D7648">
        <w:rPr>
          <w:rFonts w:hint="cs"/>
          <w:sz w:val="30"/>
          <w:szCs w:val="30"/>
          <w:rtl/>
          <w:lang w:bidi="ar-SY"/>
        </w:rPr>
        <w:t>لم يكن هناك أي</w:t>
      </w:r>
      <w:r w:rsidR="007B2AB9" w:rsidRPr="002D7648">
        <w:rPr>
          <w:rFonts w:hint="cs"/>
          <w:sz w:val="30"/>
          <w:szCs w:val="30"/>
          <w:rtl/>
          <w:lang w:bidi="ar-SY"/>
        </w:rPr>
        <w:t>ُّ</w:t>
      </w:r>
      <w:r w:rsidR="00E210F7" w:rsidRPr="002D7648">
        <w:rPr>
          <w:rFonts w:hint="cs"/>
          <w:sz w:val="30"/>
          <w:szCs w:val="30"/>
          <w:rtl/>
          <w:lang w:bidi="ar-SY"/>
        </w:rPr>
        <w:t xml:space="preserve"> نبي</w:t>
      </w:r>
      <w:r w:rsidR="007B2AB9" w:rsidRPr="002D7648">
        <w:rPr>
          <w:rFonts w:hint="cs"/>
          <w:sz w:val="30"/>
          <w:szCs w:val="30"/>
          <w:rtl/>
          <w:lang w:bidi="ar-SY"/>
        </w:rPr>
        <w:t>ٍّ</w:t>
      </w:r>
      <w:r w:rsidR="00E210F7" w:rsidRPr="002D7648">
        <w:rPr>
          <w:rFonts w:hint="cs"/>
          <w:sz w:val="30"/>
          <w:szCs w:val="30"/>
          <w:rtl/>
          <w:lang w:bidi="ar-SY"/>
        </w:rPr>
        <w:t xml:space="preserve"> </w:t>
      </w:r>
      <w:r w:rsidR="007B2AB9" w:rsidRPr="002D7648">
        <w:rPr>
          <w:rFonts w:hint="cs"/>
          <w:sz w:val="30"/>
          <w:szCs w:val="30"/>
          <w:rtl/>
          <w:lang w:bidi="ar-SY"/>
        </w:rPr>
        <w:t xml:space="preserve">آخر </w:t>
      </w:r>
      <w:r w:rsidR="00E210F7" w:rsidRPr="002D7648">
        <w:rPr>
          <w:rFonts w:hint="cs"/>
          <w:sz w:val="30"/>
          <w:szCs w:val="30"/>
          <w:rtl/>
          <w:lang w:bidi="ar-SY"/>
        </w:rPr>
        <w:t>في تلك المناطق</w:t>
      </w:r>
      <w:r w:rsidR="00E11F53">
        <w:rPr>
          <w:rFonts w:hint="cs"/>
          <w:sz w:val="30"/>
          <w:szCs w:val="30"/>
          <w:rtl/>
          <w:lang w:bidi="ar-SY"/>
        </w:rPr>
        <w:t>،</w:t>
      </w:r>
      <w:r w:rsidR="00E210F7" w:rsidRPr="002D7648">
        <w:rPr>
          <w:rFonts w:hint="cs"/>
          <w:sz w:val="30"/>
          <w:szCs w:val="30"/>
          <w:rtl/>
          <w:lang w:bidi="ar-SY"/>
        </w:rPr>
        <w:t xml:space="preserve"> وتعاليم أنبيائهم السابقين كانت </w:t>
      </w:r>
      <w:r w:rsidR="00E11F53">
        <w:rPr>
          <w:rFonts w:hint="cs"/>
          <w:sz w:val="30"/>
          <w:szCs w:val="30"/>
          <w:rtl/>
          <w:lang w:bidi="ar-SY"/>
        </w:rPr>
        <w:t>-</w:t>
      </w:r>
      <w:r w:rsidR="00E210F7" w:rsidRPr="002D7648">
        <w:rPr>
          <w:rFonts w:hint="cs"/>
          <w:sz w:val="30"/>
          <w:szCs w:val="30"/>
          <w:rtl/>
          <w:lang w:bidi="ar-SY"/>
        </w:rPr>
        <w:t xml:space="preserve"> حسب ادعاء الشيعة والسنة </w:t>
      </w:r>
      <w:r w:rsidR="00E210F7" w:rsidRPr="002D7648">
        <w:rPr>
          <w:sz w:val="30"/>
          <w:szCs w:val="30"/>
          <w:rtl/>
          <w:lang w:bidi="ar-SY"/>
        </w:rPr>
        <w:t>–</w:t>
      </w:r>
      <w:r w:rsidR="00E210F7" w:rsidRPr="002D7648">
        <w:rPr>
          <w:rFonts w:hint="cs"/>
          <w:sz w:val="30"/>
          <w:szCs w:val="30"/>
          <w:rtl/>
          <w:lang w:bidi="ar-SY"/>
        </w:rPr>
        <w:t xml:space="preserve"> قد حُرِّفَت</w:t>
      </w:r>
      <w:r w:rsidR="00E11F53">
        <w:rPr>
          <w:rFonts w:hint="cs"/>
          <w:sz w:val="30"/>
          <w:szCs w:val="30"/>
          <w:rtl/>
          <w:lang w:bidi="ar-SY"/>
        </w:rPr>
        <w:t>،</w:t>
      </w:r>
      <w:r w:rsidR="00E210F7" w:rsidRPr="002D7648">
        <w:rPr>
          <w:rFonts w:hint="cs"/>
          <w:sz w:val="30"/>
          <w:szCs w:val="30"/>
          <w:rtl/>
          <w:lang w:bidi="ar-SY"/>
        </w:rPr>
        <w:t xml:space="preserve"> وبناء على ذلك </w:t>
      </w:r>
      <w:r w:rsidR="008F2469" w:rsidRPr="002D7648">
        <w:rPr>
          <w:rFonts w:hint="cs"/>
          <w:sz w:val="30"/>
          <w:szCs w:val="30"/>
          <w:rtl/>
          <w:lang w:bidi="ar-SY"/>
        </w:rPr>
        <w:t>و</w:t>
      </w:r>
      <w:r w:rsidR="00E210F7" w:rsidRPr="002D7648">
        <w:rPr>
          <w:rFonts w:hint="cs"/>
          <w:sz w:val="30"/>
          <w:szCs w:val="30"/>
          <w:rtl/>
          <w:lang w:bidi="ar-SY"/>
        </w:rPr>
        <w:t xml:space="preserve">طبقاً لأدلة ضرورة </w:t>
      </w:r>
      <w:r w:rsidR="009E72BE" w:rsidRPr="002D7648">
        <w:rPr>
          <w:rFonts w:hint="cs"/>
          <w:sz w:val="30"/>
          <w:szCs w:val="30"/>
          <w:rtl/>
          <w:lang w:bidi="ar-SY"/>
        </w:rPr>
        <w:t>النبوَّة</w:t>
      </w:r>
      <w:r w:rsidR="00E210F7" w:rsidRPr="002D7648">
        <w:rPr>
          <w:rFonts w:hint="cs"/>
          <w:sz w:val="30"/>
          <w:szCs w:val="30"/>
          <w:rtl/>
          <w:lang w:bidi="ar-SY"/>
        </w:rPr>
        <w:t xml:space="preserve"> كان</w:t>
      </w:r>
      <w:r w:rsidR="007B2AB9" w:rsidRPr="002D7648">
        <w:rPr>
          <w:rFonts w:hint="cs"/>
          <w:sz w:val="30"/>
          <w:szCs w:val="30"/>
          <w:rtl/>
          <w:lang w:bidi="ar-SY"/>
        </w:rPr>
        <w:t>ت</w:t>
      </w:r>
      <w:r w:rsidR="00E210F7" w:rsidRPr="002D7648">
        <w:rPr>
          <w:rFonts w:hint="cs"/>
          <w:sz w:val="30"/>
          <w:szCs w:val="30"/>
          <w:rtl/>
          <w:lang w:bidi="ar-SY"/>
        </w:rPr>
        <w:t xml:space="preserve"> هناك ضرورة أكيدة لنبي</w:t>
      </w:r>
      <w:r w:rsidR="007B2AB9" w:rsidRPr="002D7648">
        <w:rPr>
          <w:rFonts w:hint="cs"/>
          <w:sz w:val="30"/>
          <w:szCs w:val="30"/>
          <w:rtl/>
          <w:lang w:bidi="ar-SY"/>
        </w:rPr>
        <w:t>ٍّ</w:t>
      </w:r>
      <w:r w:rsidR="00E210F7" w:rsidRPr="002D7648">
        <w:rPr>
          <w:rFonts w:hint="cs"/>
          <w:sz w:val="30"/>
          <w:szCs w:val="30"/>
          <w:rtl/>
          <w:lang w:bidi="ar-SY"/>
        </w:rPr>
        <w:t xml:space="preserve"> جديد</w:t>
      </w:r>
      <w:r w:rsidR="008F2469" w:rsidRPr="002D7648">
        <w:rPr>
          <w:rFonts w:hint="cs"/>
          <w:sz w:val="30"/>
          <w:szCs w:val="30"/>
          <w:rtl/>
          <w:lang w:bidi="ar-SY"/>
        </w:rPr>
        <w:t xml:space="preserve"> </w:t>
      </w:r>
      <w:r w:rsidR="00E11F53">
        <w:rPr>
          <w:rFonts w:hint="cs"/>
          <w:sz w:val="30"/>
          <w:szCs w:val="30"/>
          <w:rtl/>
          <w:lang w:bidi="ar-SY"/>
        </w:rPr>
        <w:t>(</w:t>
      </w:r>
      <w:r w:rsidR="008F2469" w:rsidRPr="002D7648">
        <w:rPr>
          <w:rFonts w:hint="cs"/>
          <w:sz w:val="30"/>
          <w:szCs w:val="30"/>
          <w:rtl/>
          <w:lang w:bidi="ar-SY"/>
        </w:rPr>
        <w:t>في كل واحدة من تلك المناطق</w:t>
      </w:r>
      <w:r w:rsidR="00E11F53">
        <w:rPr>
          <w:rFonts w:hint="cs"/>
          <w:sz w:val="30"/>
          <w:szCs w:val="30"/>
          <w:rtl/>
          <w:lang w:bidi="ar-SY"/>
        </w:rPr>
        <w:t>).</w:t>
      </w:r>
      <w:r w:rsidR="00CA73B4" w:rsidRPr="002D7648">
        <w:rPr>
          <w:rFonts w:hint="cs"/>
          <w:sz w:val="30"/>
          <w:szCs w:val="30"/>
          <w:rtl/>
          <w:lang w:bidi="ar-SY"/>
        </w:rPr>
        <w:t xml:space="preserve"> ولكن لماذا لم يأت أي نبي </w:t>
      </w:r>
      <w:r w:rsidR="008F2469" w:rsidRPr="002D7648">
        <w:rPr>
          <w:rFonts w:hint="cs"/>
          <w:sz w:val="30"/>
          <w:szCs w:val="30"/>
          <w:rtl/>
          <w:lang w:bidi="ar-SY"/>
        </w:rPr>
        <w:t>إلى أيٍّ من</w:t>
      </w:r>
      <w:r w:rsidR="00CA73B4" w:rsidRPr="002D7648">
        <w:rPr>
          <w:rFonts w:hint="cs"/>
          <w:sz w:val="30"/>
          <w:szCs w:val="30"/>
          <w:rtl/>
          <w:lang w:bidi="ar-SY"/>
        </w:rPr>
        <w:t xml:space="preserve"> تلك المناطق</w:t>
      </w:r>
      <w:r w:rsidR="007B2AB9" w:rsidRPr="002D7648">
        <w:rPr>
          <w:rFonts w:hint="cs"/>
          <w:sz w:val="30"/>
          <w:szCs w:val="30"/>
          <w:rtl/>
          <w:lang w:bidi="ar-SY"/>
        </w:rPr>
        <w:t xml:space="preserve"> في ذلك الزمن</w:t>
      </w:r>
      <w:r w:rsidR="00E11F53">
        <w:rPr>
          <w:rFonts w:hint="cs"/>
          <w:sz w:val="30"/>
          <w:szCs w:val="30"/>
          <w:rtl/>
          <w:lang w:bidi="ar-SY"/>
        </w:rPr>
        <w:t>؟</w:t>
      </w:r>
      <w:r w:rsidR="00CA73B4" w:rsidRPr="002D7648">
        <w:rPr>
          <w:rFonts w:hint="cs"/>
          <w:sz w:val="30"/>
          <w:szCs w:val="30"/>
          <w:rtl/>
          <w:lang w:bidi="ar-SY"/>
        </w:rPr>
        <w:t xml:space="preserve"> و</w:t>
      </w:r>
      <w:r w:rsidR="007B2AB9" w:rsidRPr="002D7648">
        <w:rPr>
          <w:rFonts w:hint="cs"/>
          <w:sz w:val="30"/>
          <w:szCs w:val="30"/>
          <w:rtl/>
          <w:lang w:bidi="ar-SY"/>
        </w:rPr>
        <w:t xml:space="preserve">لماذا </w:t>
      </w:r>
      <w:r w:rsidR="00CA73B4" w:rsidRPr="002D7648">
        <w:rPr>
          <w:rFonts w:hint="cs"/>
          <w:sz w:val="30"/>
          <w:szCs w:val="30"/>
          <w:rtl/>
          <w:lang w:bidi="ar-SY"/>
        </w:rPr>
        <w:t xml:space="preserve">بقي كثير من الأجيال في أكثر نقاط الكرة الأرضية </w:t>
      </w:r>
      <w:r w:rsidR="00E11F53">
        <w:rPr>
          <w:rFonts w:hint="cs"/>
          <w:sz w:val="30"/>
          <w:szCs w:val="30"/>
          <w:rtl/>
          <w:lang w:bidi="ar-SY"/>
        </w:rPr>
        <w:t>-</w:t>
      </w:r>
      <w:r w:rsidR="007B2AB9" w:rsidRPr="002D7648">
        <w:rPr>
          <w:rFonts w:hint="cs"/>
          <w:sz w:val="30"/>
          <w:szCs w:val="30"/>
          <w:rtl/>
          <w:lang w:bidi="ar-SY"/>
        </w:rPr>
        <w:t xml:space="preserve"> عملياً </w:t>
      </w:r>
      <w:r w:rsidR="00E11F53">
        <w:rPr>
          <w:rFonts w:hint="cs"/>
          <w:sz w:val="30"/>
          <w:szCs w:val="30"/>
          <w:rtl/>
          <w:lang w:bidi="ar-SY"/>
        </w:rPr>
        <w:t>-</w:t>
      </w:r>
      <w:r w:rsidR="007B2AB9" w:rsidRPr="002D7648">
        <w:rPr>
          <w:rFonts w:hint="cs"/>
          <w:sz w:val="30"/>
          <w:szCs w:val="30"/>
          <w:rtl/>
          <w:lang w:bidi="ar-SY"/>
        </w:rPr>
        <w:t xml:space="preserve"> </w:t>
      </w:r>
      <w:r w:rsidR="00CA73B4" w:rsidRPr="002D7648">
        <w:rPr>
          <w:rFonts w:hint="cs"/>
          <w:sz w:val="30"/>
          <w:szCs w:val="30"/>
          <w:rtl/>
          <w:lang w:bidi="ar-SY"/>
        </w:rPr>
        <w:t>محرومون من تعاليم الأنبياء</w:t>
      </w:r>
      <w:r w:rsidR="00E11F53">
        <w:rPr>
          <w:rFonts w:hint="cs"/>
          <w:sz w:val="30"/>
          <w:szCs w:val="30"/>
          <w:rtl/>
          <w:lang w:bidi="ar-SY"/>
        </w:rPr>
        <w:t>؟</w:t>
      </w:r>
      <w:r w:rsidR="00CA73B4" w:rsidRPr="002D7648">
        <w:rPr>
          <w:rFonts w:hint="cs"/>
          <w:sz w:val="30"/>
          <w:szCs w:val="30"/>
          <w:rtl/>
          <w:lang w:bidi="ar-SY"/>
        </w:rPr>
        <w:t xml:space="preserve"> هل كان سوء اختيارهم هو السبب في حرمانهم هذا</w:t>
      </w:r>
      <w:r w:rsidR="00E11F53">
        <w:rPr>
          <w:rFonts w:hint="cs"/>
          <w:sz w:val="30"/>
          <w:szCs w:val="30"/>
          <w:rtl/>
          <w:lang w:bidi="ar-SY"/>
        </w:rPr>
        <w:t>؟</w:t>
      </w:r>
      <w:r w:rsidR="00CA73B4" w:rsidRPr="002D7648">
        <w:rPr>
          <w:rFonts w:hint="cs"/>
          <w:sz w:val="30"/>
          <w:szCs w:val="30"/>
          <w:rtl/>
          <w:lang w:bidi="ar-SY"/>
        </w:rPr>
        <w:t xml:space="preserve"> لا يمكن القول بأن مبر</w:t>
      </w:r>
      <w:r w:rsidR="008F2469" w:rsidRPr="002D7648">
        <w:rPr>
          <w:rFonts w:hint="cs"/>
          <w:sz w:val="30"/>
          <w:szCs w:val="30"/>
          <w:rtl/>
          <w:lang w:bidi="ar-SY"/>
        </w:rPr>
        <w:t>ِّ</w:t>
      </w:r>
      <w:r w:rsidR="00CA73B4" w:rsidRPr="002D7648">
        <w:rPr>
          <w:rFonts w:hint="cs"/>
          <w:sz w:val="30"/>
          <w:szCs w:val="30"/>
          <w:rtl/>
          <w:lang w:bidi="ar-SY"/>
        </w:rPr>
        <w:t xml:space="preserve">ر ذلك هو وجود مانع من قِبَل أشخاص آخرين </w:t>
      </w:r>
      <w:r w:rsidR="00E11F53">
        <w:rPr>
          <w:rFonts w:hint="cs"/>
          <w:sz w:val="30"/>
          <w:szCs w:val="30"/>
          <w:rtl/>
          <w:lang w:bidi="ar-SY"/>
        </w:rPr>
        <w:t>(</w:t>
      </w:r>
      <w:r w:rsidR="00CA73B4" w:rsidRPr="002D7648">
        <w:rPr>
          <w:rFonts w:hint="cs"/>
          <w:sz w:val="30"/>
          <w:szCs w:val="30"/>
          <w:rtl/>
          <w:lang w:bidi="ar-SY"/>
        </w:rPr>
        <w:t>أعداء النبي</w:t>
      </w:r>
      <w:r w:rsidR="008F2469" w:rsidRPr="002D7648">
        <w:rPr>
          <w:rFonts w:hint="cs"/>
          <w:sz w:val="30"/>
          <w:szCs w:val="30"/>
          <w:rtl/>
          <w:lang w:bidi="ar-SY"/>
        </w:rPr>
        <w:t>ّ</w:t>
      </w:r>
      <w:r w:rsidR="00E11F53">
        <w:rPr>
          <w:rFonts w:hint="cs"/>
          <w:sz w:val="30"/>
          <w:szCs w:val="30"/>
          <w:rtl/>
          <w:lang w:bidi="ar-SY"/>
        </w:rPr>
        <w:t>)،</w:t>
      </w:r>
      <w:r w:rsidR="003C65C8" w:rsidRPr="002D7648">
        <w:rPr>
          <w:rFonts w:hint="cs"/>
          <w:sz w:val="30"/>
          <w:szCs w:val="30"/>
          <w:rtl/>
          <w:lang w:bidi="ar-SY"/>
        </w:rPr>
        <w:t xml:space="preserve"> لأن الله تعالى هو المسؤول </w:t>
      </w:r>
      <w:r w:rsidR="007B2AB9" w:rsidRPr="002D7648">
        <w:rPr>
          <w:rFonts w:hint="cs"/>
          <w:sz w:val="30"/>
          <w:szCs w:val="30"/>
          <w:rtl/>
          <w:lang w:bidi="ar-SY"/>
        </w:rPr>
        <w:t xml:space="preserve">[والقادر] </w:t>
      </w:r>
      <w:r w:rsidR="003C65C8" w:rsidRPr="002D7648">
        <w:rPr>
          <w:rFonts w:hint="cs"/>
          <w:sz w:val="30"/>
          <w:szCs w:val="30"/>
          <w:rtl/>
          <w:lang w:bidi="ar-SY"/>
        </w:rPr>
        <w:t>ع</w:t>
      </w:r>
      <w:r w:rsidR="008F2469" w:rsidRPr="002D7648">
        <w:rPr>
          <w:rFonts w:hint="cs"/>
          <w:sz w:val="30"/>
          <w:szCs w:val="30"/>
          <w:rtl/>
          <w:lang w:bidi="ar-SY"/>
        </w:rPr>
        <w:t>لى</w:t>
      </w:r>
      <w:r w:rsidR="003C65C8" w:rsidRPr="002D7648">
        <w:rPr>
          <w:rFonts w:hint="cs"/>
          <w:sz w:val="30"/>
          <w:szCs w:val="30"/>
          <w:rtl/>
          <w:lang w:bidi="ar-SY"/>
        </w:rPr>
        <w:t xml:space="preserve"> حل هذه المشكلة ومنع المخالفين والظالمين من أن يحولوا </w:t>
      </w:r>
      <w:r w:rsidR="00475B5D" w:rsidRPr="002D7648">
        <w:rPr>
          <w:rFonts w:hint="cs"/>
          <w:sz w:val="30"/>
          <w:szCs w:val="30"/>
          <w:rtl/>
          <w:lang w:bidi="ar-SY"/>
        </w:rPr>
        <w:t>دون وصول الرسالة الإلهية لمسامع بقية البشر</w:t>
      </w:r>
      <w:r w:rsidR="00E11F53">
        <w:rPr>
          <w:rFonts w:hint="cs"/>
          <w:sz w:val="30"/>
          <w:szCs w:val="30"/>
          <w:rtl/>
          <w:lang w:bidi="ar-SY"/>
        </w:rPr>
        <w:t>.</w:t>
      </w:r>
      <w:r w:rsidR="00475B5D" w:rsidRPr="002D7648">
        <w:rPr>
          <w:rFonts w:hint="cs"/>
          <w:sz w:val="30"/>
          <w:szCs w:val="30"/>
          <w:rtl/>
          <w:lang w:bidi="ar-SY"/>
        </w:rPr>
        <w:t xml:space="preserve"> صحيح أن الهداية الإلهية لا يجوز أن تكون جبرية</w:t>
      </w:r>
      <w:r w:rsidR="00E11F53">
        <w:rPr>
          <w:rFonts w:hint="cs"/>
          <w:sz w:val="30"/>
          <w:szCs w:val="30"/>
          <w:rtl/>
          <w:lang w:bidi="ar-SY"/>
        </w:rPr>
        <w:t>،</w:t>
      </w:r>
      <w:r w:rsidR="00475B5D" w:rsidRPr="002D7648">
        <w:rPr>
          <w:rFonts w:hint="cs"/>
          <w:sz w:val="30"/>
          <w:szCs w:val="30"/>
          <w:rtl/>
          <w:lang w:bidi="ar-SY"/>
        </w:rPr>
        <w:t xml:space="preserve"> ولكن مقتضى البرهان المذكور أعلاه هو أن التعاليم الإلهية يجب أن تصل إلى مسامع جميع البشر بأي وسيلة ممكنة كانت </w:t>
      </w:r>
      <w:r w:rsidR="00475B5D" w:rsidRPr="002D7648">
        <w:rPr>
          <w:sz w:val="30"/>
          <w:szCs w:val="30"/>
          <w:rtl/>
          <w:lang w:bidi="ar-SY"/>
        </w:rPr>
        <w:t>–</w:t>
      </w:r>
      <w:r w:rsidR="00475B5D" w:rsidRPr="002D7648">
        <w:rPr>
          <w:rFonts w:hint="cs"/>
          <w:sz w:val="30"/>
          <w:szCs w:val="30"/>
          <w:rtl/>
          <w:lang w:bidi="ar-SY"/>
        </w:rPr>
        <w:t xml:space="preserve"> مثلاً أنبياء متعددين </w:t>
      </w:r>
      <w:r w:rsidR="00475B5D" w:rsidRPr="002D7648">
        <w:rPr>
          <w:sz w:val="30"/>
          <w:szCs w:val="30"/>
          <w:rtl/>
          <w:lang w:bidi="ar-SY"/>
        </w:rPr>
        <w:t>–</w:t>
      </w:r>
      <w:r w:rsidR="00475B5D" w:rsidRPr="002D7648">
        <w:rPr>
          <w:rFonts w:hint="cs"/>
          <w:sz w:val="30"/>
          <w:szCs w:val="30"/>
          <w:rtl/>
          <w:lang w:bidi="ar-SY"/>
        </w:rPr>
        <w:t xml:space="preserve"> وعندئذ يختار الناس الطريق </w:t>
      </w:r>
      <w:r w:rsidR="00475B5D" w:rsidRPr="002D7648">
        <w:rPr>
          <w:rFonts w:hint="cs"/>
          <w:sz w:val="30"/>
          <w:szCs w:val="30"/>
          <w:rtl/>
          <w:lang w:bidi="ar-SY"/>
        </w:rPr>
        <w:lastRenderedPageBreak/>
        <w:t>الصحيح بانتخابهم الحرّ أو يسلكون طريق الضلالة</w:t>
      </w:r>
      <w:r w:rsidR="00E11F53">
        <w:rPr>
          <w:rFonts w:hint="cs"/>
          <w:sz w:val="30"/>
          <w:szCs w:val="30"/>
          <w:rtl/>
          <w:lang w:bidi="ar-SY"/>
        </w:rPr>
        <w:t>.</w:t>
      </w:r>
      <w:r w:rsidR="00FB0B7A" w:rsidRPr="002D7648">
        <w:rPr>
          <w:rFonts w:hint="cs"/>
          <w:sz w:val="30"/>
          <w:szCs w:val="30"/>
          <w:rtl/>
          <w:lang w:bidi="ar-SY"/>
        </w:rPr>
        <w:t xml:space="preserve"> </w:t>
      </w:r>
      <w:r w:rsidR="007B2AB9" w:rsidRPr="002D7648">
        <w:rPr>
          <w:rFonts w:hint="cs"/>
          <w:sz w:val="30"/>
          <w:szCs w:val="30"/>
          <w:rtl/>
          <w:lang w:bidi="ar-SY"/>
        </w:rPr>
        <w:t>فإذا فرضنا</w:t>
      </w:r>
      <w:r w:rsidR="00FB0B7A" w:rsidRPr="002D7648">
        <w:rPr>
          <w:rFonts w:hint="cs"/>
          <w:sz w:val="30"/>
          <w:szCs w:val="30"/>
          <w:rtl/>
          <w:lang w:bidi="ar-SY"/>
        </w:rPr>
        <w:t xml:space="preserve"> أنه </w:t>
      </w:r>
      <w:r w:rsidR="007B2AB9" w:rsidRPr="002D7648">
        <w:rPr>
          <w:rFonts w:hint="cs"/>
          <w:sz w:val="30"/>
          <w:szCs w:val="30"/>
          <w:rtl/>
          <w:lang w:bidi="ar-SY"/>
        </w:rPr>
        <w:t xml:space="preserve">كان هناك </w:t>
      </w:r>
      <w:r w:rsidR="00FB0B7A" w:rsidRPr="002D7648">
        <w:rPr>
          <w:rFonts w:hint="cs"/>
          <w:sz w:val="30"/>
          <w:szCs w:val="30"/>
          <w:rtl/>
          <w:lang w:bidi="ar-SY"/>
        </w:rPr>
        <w:t>في زمن نبي الإسلام</w:t>
      </w:r>
      <w:r w:rsidR="009A7331" w:rsidRPr="002D7648">
        <w:rPr>
          <w:rFonts w:hint="cs"/>
          <w:sz w:val="30"/>
          <w:szCs w:val="30"/>
          <w:rtl/>
          <w:lang w:bidi="ar-SY"/>
        </w:rPr>
        <w:t xml:space="preserve"> </w:t>
      </w:r>
      <w:r w:rsidR="009A7331" w:rsidRPr="002D7648">
        <w:rPr>
          <w:rFonts w:ascii="Abo-thar" w:hAnsi="Abo-thar"/>
          <w:sz w:val="30"/>
          <w:szCs w:val="30"/>
          <w:rtl/>
          <w:lang w:bidi="ar-SY"/>
        </w:rPr>
        <w:t xml:space="preserve">صلى الله عليه وآله وسلم </w:t>
      </w:r>
      <w:r w:rsidR="00FB0B7A" w:rsidRPr="002D7648">
        <w:rPr>
          <w:rFonts w:hint="cs"/>
          <w:sz w:val="30"/>
          <w:szCs w:val="30"/>
          <w:rtl/>
          <w:lang w:bidi="ar-SY"/>
        </w:rPr>
        <w:t>أناس</w:t>
      </w:r>
      <w:r w:rsidR="007B2AB9" w:rsidRPr="002D7648">
        <w:rPr>
          <w:rFonts w:hint="cs"/>
          <w:sz w:val="30"/>
          <w:szCs w:val="30"/>
          <w:rtl/>
          <w:lang w:bidi="ar-SY"/>
        </w:rPr>
        <w:t>ٌ</w:t>
      </w:r>
      <w:r w:rsidR="00FB0B7A" w:rsidRPr="002D7648">
        <w:rPr>
          <w:rFonts w:hint="cs"/>
          <w:sz w:val="30"/>
          <w:szCs w:val="30"/>
          <w:rtl/>
          <w:lang w:bidi="ar-SY"/>
        </w:rPr>
        <w:t xml:space="preserve"> يصد</w:t>
      </w:r>
      <w:r w:rsidR="007B2AB9" w:rsidRPr="002D7648">
        <w:rPr>
          <w:rFonts w:hint="cs"/>
          <w:sz w:val="30"/>
          <w:szCs w:val="30"/>
          <w:rtl/>
          <w:lang w:bidi="ar-SY"/>
        </w:rPr>
        <w:t>ُّ</w:t>
      </w:r>
      <w:r w:rsidR="00FB0B7A" w:rsidRPr="002D7648">
        <w:rPr>
          <w:rFonts w:hint="cs"/>
          <w:sz w:val="30"/>
          <w:szCs w:val="30"/>
          <w:rtl/>
          <w:lang w:bidi="ar-SY"/>
        </w:rPr>
        <w:t xml:space="preserve">ون عن سبيل الله ويحولون دون انتشار تعاليمه </w:t>
      </w:r>
      <w:r w:rsidR="007B2AB9" w:rsidRPr="002D7648">
        <w:rPr>
          <w:rFonts w:hint="cs"/>
          <w:sz w:val="30"/>
          <w:szCs w:val="30"/>
          <w:rtl/>
          <w:lang w:bidi="ar-SY"/>
        </w:rPr>
        <w:t xml:space="preserve">إلى </w:t>
      </w:r>
      <w:r w:rsidR="00FB0B7A" w:rsidRPr="002D7648">
        <w:rPr>
          <w:rFonts w:hint="cs"/>
          <w:sz w:val="30"/>
          <w:szCs w:val="30"/>
          <w:rtl/>
          <w:lang w:bidi="ar-SY"/>
        </w:rPr>
        <w:t>سائر نقاط المعمورة</w:t>
      </w:r>
      <w:r w:rsidR="00E11F53">
        <w:rPr>
          <w:rFonts w:hint="cs"/>
          <w:sz w:val="30"/>
          <w:szCs w:val="30"/>
          <w:rtl/>
          <w:lang w:bidi="ar-SY"/>
        </w:rPr>
        <w:t>،</w:t>
      </w:r>
      <w:r w:rsidR="00FB0B7A" w:rsidRPr="002D7648">
        <w:rPr>
          <w:rFonts w:hint="cs"/>
          <w:sz w:val="30"/>
          <w:szCs w:val="30"/>
          <w:rtl/>
          <w:lang w:bidi="ar-SY"/>
        </w:rPr>
        <w:t xml:space="preserve"> </w:t>
      </w:r>
      <w:r w:rsidR="00A018AE" w:rsidRPr="002D7648">
        <w:rPr>
          <w:rFonts w:hint="cs"/>
          <w:sz w:val="30"/>
          <w:szCs w:val="30"/>
          <w:rtl/>
          <w:lang w:bidi="ar-SY"/>
        </w:rPr>
        <w:t xml:space="preserve">أفلم يكن الله قادراً على إرسال أنبياء آخرين في مناطق الكرة الأرضية الأخرى كي </w:t>
      </w:r>
      <w:r w:rsidR="00031AC9" w:rsidRPr="002D7648">
        <w:rPr>
          <w:rFonts w:hint="cs"/>
          <w:sz w:val="30"/>
          <w:szCs w:val="30"/>
          <w:rtl/>
          <w:lang w:bidi="ar-SY"/>
        </w:rPr>
        <w:t>يُحبِط عرقلة وإعاقة أولئك المخالفين</w:t>
      </w:r>
      <w:r w:rsidR="00E11F53">
        <w:rPr>
          <w:rFonts w:hint="cs"/>
          <w:sz w:val="30"/>
          <w:szCs w:val="30"/>
          <w:rtl/>
          <w:lang w:bidi="ar-SY"/>
        </w:rPr>
        <w:t>،</w:t>
      </w:r>
      <w:r w:rsidR="00031AC9" w:rsidRPr="002D7648">
        <w:rPr>
          <w:rFonts w:hint="cs"/>
          <w:sz w:val="30"/>
          <w:szCs w:val="30"/>
          <w:rtl/>
          <w:lang w:bidi="ar-SY"/>
        </w:rPr>
        <w:t xml:space="preserve"> ويهدي بذلك أهالي تلك </w:t>
      </w:r>
      <w:r w:rsidR="00D02EAA" w:rsidRPr="002D7648">
        <w:rPr>
          <w:rFonts w:hint="cs"/>
          <w:sz w:val="30"/>
          <w:szCs w:val="30"/>
          <w:rtl/>
          <w:lang w:bidi="ar-SY"/>
        </w:rPr>
        <w:t>المناطق</w:t>
      </w:r>
      <w:r w:rsidR="00031AC9" w:rsidRPr="002D7648">
        <w:rPr>
          <w:rFonts w:hint="cs"/>
          <w:sz w:val="30"/>
          <w:szCs w:val="30"/>
          <w:rtl/>
          <w:lang w:bidi="ar-SY"/>
        </w:rPr>
        <w:t xml:space="preserve"> الأخرى في الأرض</w:t>
      </w:r>
      <w:r w:rsidR="00E11F53">
        <w:rPr>
          <w:rFonts w:hint="cs"/>
          <w:sz w:val="30"/>
          <w:szCs w:val="30"/>
          <w:rtl/>
          <w:lang w:bidi="ar-SY"/>
        </w:rPr>
        <w:t>،</w:t>
      </w:r>
      <w:r w:rsidR="00031AC9" w:rsidRPr="002D7648">
        <w:rPr>
          <w:rFonts w:hint="cs"/>
          <w:sz w:val="30"/>
          <w:szCs w:val="30"/>
          <w:rtl/>
          <w:lang w:bidi="ar-SY"/>
        </w:rPr>
        <w:t xml:space="preserve"> ألم يكن غرض الله </w:t>
      </w:r>
      <w:r w:rsidR="007B2AB9" w:rsidRPr="002D7648">
        <w:rPr>
          <w:rFonts w:hint="cs"/>
          <w:sz w:val="30"/>
          <w:szCs w:val="30"/>
          <w:rtl/>
          <w:lang w:bidi="ar-SY"/>
        </w:rPr>
        <w:t xml:space="preserve">تعالى </w:t>
      </w:r>
      <w:r w:rsidR="00031AC9" w:rsidRPr="002D7648">
        <w:rPr>
          <w:rFonts w:hint="cs"/>
          <w:sz w:val="30"/>
          <w:szCs w:val="30"/>
          <w:rtl/>
          <w:lang w:bidi="ar-SY"/>
        </w:rPr>
        <w:t xml:space="preserve">من خلق أهالي </w:t>
      </w:r>
      <w:r w:rsidR="007B2AB9" w:rsidRPr="002D7648">
        <w:rPr>
          <w:rFonts w:hint="cs"/>
          <w:sz w:val="30"/>
          <w:szCs w:val="30"/>
          <w:rtl/>
          <w:lang w:bidi="ar-SY"/>
        </w:rPr>
        <w:t>تلك المناطق</w:t>
      </w:r>
      <w:r w:rsidR="00031AC9" w:rsidRPr="002D7648">
        <w:rPr>
          <w:rFonts w:hint="cs"/>
          <w:sz w:val="30"/>
          <w:szCs w:val="30"/>
          <w:rtl/>
          <w:lang w:bidi="ar-SY"/>
        </w:rPr>
        <w:t xml:space="preserve"> الأخرى </w:t>
      </w:r>
      <w:r w:rsidR="007B2AB9" w:rsidRPr="002D7648">
        <w:rPr>
          <w:rFonts w:hint="cs"/>
          <w:sz w:val="30"/>
          <w:szCs w:val="30"/>
          <w:rtl/>
          <w:lang w:bidi="ar-SY"/>
        </w:rPr>
        <w:t>من</w:t>
      </w:r>
      <w:r w:rsidR="00031AC9" w:rsidRPr="002D7648">
        <w:rPr>
          <w:rFonts w:hint="cs"/>
          <w:sz w:val="30"/>
          <w:szCs w:val="30"/>
          <w:rtl/>
          <w:lang w:bidi="ar-SY"/>
        </w:rPr>
        <w:t xml:space="preserve"> العالم </w:t>
      </w:r>
      <w:r w:rsidR="007B2AB9" w:rsidRPr="002D7648">
        <w:rPr>
          <w:rFonts w:hint="cs"/>
          <w:sz w:val="30"/>
          <w:szCs w:val="30"/>
          <w:rtl/>
          <w:lang w:bidi="ar-SY"/>
        </w:rPr>
        <w:t xml:space="preserve">هو </w:t>
      </w:r>
      <w:r w:rsidR="00031AC9" w:rsidRPr="002D7648">
        <w:rPr>
          <w:rFonts w:hint="cs"/>
          <w:sz w:val="30"/>
          <w:szCs w:val="30"/>
          <w:rtl/>
          <w:lang w:bidi="ar-SY"/>
        </w:rPr>
        <w:t>إيصالهم إلى الكمال</w:t>
      </w:r>
      <w:r w:rsidR="00E11F53">
        <w:rPr>
          <w:rFonts w:hint="cs"/>
          <w:sz w:val="30"/>
          <w:szCs w:val="30"/>
          <w:rtl/>
          <w:lang w:bidi="ar-SY"/>
        </w:rPr>
        <w:t>؟</w:t>
      </w:r>
      <w:r w:rsidR="00031AC9" w:rsidRPr="002D7648">
        <w:rPr>
          <w:rFonts w:hint="cs"/>
          <w:sz w:val="30"/>
          <w:szCs w:val="30"/>
          <w:rtl/>
          <w:lang w:bidi="ar-SY"/>
        </w:rPr>
        <w:t xml:space="preserve"> أولم يكونوا بحاجة ماسة إلى الهداية و</w:t>
      </w:r>
      <w:r w:rsidR="00A17C11" w:rsidRPr="002D7648">
        <w:rPr>
          <w:rFonts w:hint="cs"/>
          <w:sz w:val="30"/>
          <w:szCs w:val="30"/>
          <w:rtl/>
          <w:lang w:bidi="ar-SY"/>
        </w:rPr>
        <w:t xml:space="preserve">إلى </w:t>
      </w:r>
      <w:r w:rsidR="00031AC9" w:rsidRPr="002D7648">
        <w:rPr>
          <w:rFonts w:hint="cs"/>
          <w:sz w:val="30"/>
          <w:szCs w:val="30"/>
          <w:rtl/>
          <w:lang w:bidi="ar-SY"/>
        </w:rPr>
        <w:t xml:space="preserve">إرشادات </w:t>
      </w:r>
      <w:r w:rsidR="00A17C11" w:rsidRPr="002D7648">
        <w:rPr>
          <w:rFonts w:hint="cs"/>
          <w:sz w:val="30"/>
          <w:szCs w:val="30"/>
          <w:rtl/>
          <w:lang w:bidi="ar-SY"/>
        </w:rPr>
        <w:t>أنبياء الله</w:t>
      </w:r>
      <w:r w:rsidR="003554B7" w:rsidRPr="002D7648">
        <w:rPr>
          <w:rFonts w:hint="cs"/>
          <w:sz w:val="30"/>
          <w:szCs w:val="30"/>
          <w:rtl/>
          <w:lang w:bidi="ar-SY"/>
        </w:rPr>
        <w:t xml:space="preserve"> كي يصلوا إلى الكمال</w:t>
      </w:r>
      <w:r w:rsidR="00E11F53">
        <w:rPr>
          <w:rFonts w:hint="cs"/>
          <w:sz w:val="30"/>
          <w:szCs w:val="30"/>
          <w:rtl/>
          <w:lang w:bidi="ar-SY"/>
        </w:rPr>
        <w:t>؟</w:t>
      </w:r>
      <w:r w:rsidR="003554B7" w:rsidRPr="002D7648">
        <w:rPr>
          <w:rFonts w:hint="cs"/>
          <w:sz w:val="30"/>
          <w:szCs w:val="30"/>
          <w:rtl/>
          <w:lang w:bidi="ar-SY"/>
        </w:rPr>
        <w:t xml:space="preserve"> </w:t>
      </w:r>
      <w:r w:rsidR="0008405D" w:rsidRPr="002D7648">
        <w:rPr>
          <w:rFonts w:hint="cs"/>
          <w:sz w:val="30"/>
          <w:szCs w:val="30"/>
          <w:rtl/>
          <w:lang w:bidi="ar-SY"/>
        </w:rPr>
        <w:t xml:space="preserve">فلماذا </w:t>
      </w:r>
      <w:r w:rsidR="00DE2D61" w:rsidRPr="002D7648">
        <w:rPr>
          <w:rFonts w:hint="cs"/>
          <w:sz w:val="30"/>
          <w:szCs w:val="30"/>
          <w:rtl/>
          <w:lang w:bidi="ar-SY"/>
        </w:rPr>
        <w:t>حُرِموا من تعاليم الأنبياء وبالتالي من</w:t>
      </w:r>
      <w:r w:rsidR="007B2AB9" w:rsidRPr="002D7648">
        <w:rPr>
          <w:rFonts w:hint="cs"/>
          <w:sz w:val="30"/>
          <w:szCs w:val="30"/>
          <w:rtl/>
          <w:lang w:bidi="ar-SY"/>
        </w:rPr>
        <w:t xml:space="preserve"> الوصول إلى الكمال</w:t>
      </w:r>
      <w:r w:rsidR="00E11F53">
        <w:rPr>
          <w:rFonts w:hint="cs"/>
          <w:sz w:val="30"/>
          <w:szCs w:val="30"/>
          <w:rtl/>
          <w:lang w:bidi="ar-SY"/>
        </w:rPr>
        <w:t>؟</w:t>
      </w:r>
      <w:r w:rsidR="007B2AB9" w:rsidRPr="002D7648">
        <w:rPr>
          <w:rFonts w:hint="cs"/>
          <w:sz w:val="30"/>
          <w:szCs w:val="30"/>
          <w:rtl/>
          <w:lang w:bidi="ar-SY"/>
        </w:rPr>
        <w:t xml:space="preserve"> أليس هذا نقضٌ</w:t>
      </w:r>
      <w:r w:rsidR="00DE2D61" w:rsidRPr="002D7648">
        <w:rPr>
          <w:rFonts w:hint="cs"/>
          <w:sz w:val="30"/>
          <w:szCs w:val="30"/>
          <w:rtl/>
          <w:lang w:bidi="ar-SY"/>
        </w:rPr>
        <w:t xml:space="preserve"> للغرض</w:t>
      </w:r>
      <w:r w:rsidR="00E11F53">
        <w:rPr>
          <w:rFonts w:hint="cs"/>
          <w:sz w:val="30"/>
          <w:szCs w:val="30"/>
          <w:rtl/>
          <w:lang w:bidi="ar-SY"/>
        </w:rPr>
        <w:t>؟</w:t>
      </w:r>
      <w:r w:rsidR="00DE2D61" w:rsidRPr="002D7648">
        <w:rPr>
          <w:rFonts w:hint="cs"/>
          <w:sz w:val="30"/>
          <w:szCs w:val="30"/>
          <w:rtl/>
          <w:lang w:bidi="ar-SY"/>
        </w:rPr>
        <w:t xml:space="preserve"> </w:t>
      </w:r>
      <w:r w:rsidR="0017317D" w:rsidRPr="002D7648">
        <w:rPr>
          <w:rFonts w:hint="cs"/>
          <w:sz w:val="30"/>
          <w:szCs w:val="30"/>
          <w:rtl/>
          <w:lang w:bidi="ar-SY"/>
        </w:rPr>
        <w:t>هل تمك</w:t>
      </w:r>
      <w:r w:rsidR="008F2469" w:rsidRPr="002D7648">
        <w:rPr>
          <w:rFonts w:hint="cs"/>
          <w:sz w:val="30"/>
          <w:szCs w:val="30"/>
          <w:rtl/>
          <w:lang w:bidi="ar-SY"/>
        </w:rPr>
        <w:t>َّ</w:t>
      </w:r>
      <w:r w:rsidR="0017317D" w:rsidRPr="002D7648">
        <w:rPr>
          <w:rFonts w:hint="cs"/>
          <w:sz w:val="30"/>
          <w:szCs w:val="30"/>
          <w:rtl/>
          <w:lang w:bidi="ar-SY"/>
        </w:rPr>
        <w:t>ن</w:t>
      </w:r>
      <w:r w:rsidR="008F2469" w:rsidRPr="002D7648">
        <w:rPr>
          <w:rFonts w:hint="cs"/>
          <w:sz w:val="30"/>
          <w:szCs w:val="30"/>
          <w:rtl/>
          <w:lang w:bidi="ar-SY"/>
        </w:rPr>
        <w:t>َ</w:t>
      </w:r>
      <w:r w:rsidR="0017317D" w:rsidRPr="002D7648">
        <w:rPr>
          <w:rFonts w:hint="cs"/>
          <w:sz w:val="30"/>
          <w:szCs w:val="30"/>
          <w:rtl/>
          <w:lang w:bidi="ar-SY"/>
        </w:rPr>
        <w:t xml:space="preserve"> عدد</w:t>
      </w:r>
      <w:r w:rsidR="008F2469" w:rsidRPr="002D7648">
        <w:rPr>
          <w:rFonts w:hint="cs"/>
          <w:sz w:val="30"/>
          <w:szCs w:val="30"/>
          <w:rtl/>
          <w:lang w:bidi="ar-SY"/>
        </w:rPr>
        <w:t>ٌ</w:t>
      </w:r>
      <w:r w:rsidR="0017317D" w:rsidRPr="002D7648">
        <w:rPr>
          <w:rFonts w:hint="cs"/>
          <w:sz w:val="30"/>
          <w:szCs w:val="30"/>
          <w:rtl/>
          <w:lang w:bidi="ar-SY"/>
        </w:rPr>
        <w:t xml:space="preserve"> من المخالفين </w:t>
      </w:r>
      <w:r w:rsidR="005B7292" w:rsidRPr="002D7648">
        <w:rPr>
          <w:rFonts w:hint="cs"/>
          <w:sz w:val="30"/>
          <w:szCs w:val="30"/>
          <w:rtl/>
          <w:lang w:bidi="ar-SY"/>
        </w:rPr>
        <w:t>من منع تطبيق الخطة الإلهية وتحقيق الله لهدفه من الخلق</w:t>
      </w:r>
      <w:r w:rsidR="00E11F53">
        <w:rPr>
          <w:rFonts w:hint="cs"/>
          <w:sz w:val="30"/>
          <w:szCs w:val="30"/>
          <w:rtl/>
          <w:lang w:bidi="ar-SY"/>
        </w:rPr>
        <w:t>؟</w:t>
      </w:r>
      <w:r w:rsidR="005B7292" w:rsidRPr="002D7648">
        <w:rPr>
          <w:rFonts w:hint="cs"/>
          <w:sz w:val="30"/>
          <w:szCs w:val="30"/>
          <w:rtl/>
          <w:lang w:bidi="ar-SY"/>
        </w:rPr>
        <w:t xml:space="preserve"> </w:t>
      </w:r>
      <w:r w:rsidR="007B2AB9" w:rsidRPr="002D7648">
        <w:rPr>
          <w:rFonts w:hint="cs"/>
          <w:sz w:val="30"/>
          <w:szCs w:val="30"/>
          <w:rtl/>
          <w:lang w:bidi="ar-SY"/>
        </w:rPr>
        <w:t>و</w:t>
      </w:r>
      <w:r w:rsidR="00C02929" w:rsidRPr="002D7648">
        <w:rPr>
          <w:rFonts w:hint="cs"/>
          <w:sz w:val="30"/>
          <w:szCs w:val="30"/>
          <w:rtl/>
          <w:lang w:bidi="ar-SY"/>
        </w:rPr>
        <w:t xml:space="preserve">هنا </w:t>
      </w:r>
      <w:r w:rsidR="007B2AB9" w:rsidRPr="002D7648">
        <w:rPr>
          <w:rFonts w:hint="cs"/>
          <w:sz w:val="30"/>
          <w:szCs w:val="30"/>
          <w:rtl/>
          <w:lang w:bidi="ar-SY"/>
        </w:rPr>
        <w:t xml:space="preserve">نحن لا نتكلَّم </w:t>
      </w:r>
      <w:r w:rsidR="00D02EAA" w:rsidRPr="002D7648">
        <w:rPr>
          <w:rFonts w:hint="cs"/>
          <w:sz w:val="30"/>
          <w:szCs w:val="30"/>
          <w:rtl/>
          <w:lang w:bidi="ar-SY"/>
        </w:rPr>
        <w:t>ع</w:t>
      </w:r>
      <w:r w:rsidR="00C02929" w:rsidRPr="002D7648">
        <w:rPr>
          <w:rFonts w:hint="cs"/>
          <w:sz w:val="30"/>
          <w:szCs w:val="30"/>
          <w:rtl/>
          <w:lang w:bidi="ar-SY"/>
        </w:rPr>
        <w:t>من ي</w:t>
      </w:r>
      <w:r w:rsidR="00D02EAA" w:rsidRPr="002D7648">
        <w:rPr>
          <w:rFonts w:hint="cs"/>
          <w:sz w:val="30"/>
          <w:szCs w:val="30"/>
          <w:rtl/>
          <w:lang w:bidi="ar-SY"/>
        </w:rPr>
        <w:t>تحمَّل مسؤولية</w:t>
      </w:r>
      <w:r w:rsidR="009E1442">
        <w:rPr>
          <w:rFonts w:hint="cs"/>
          <w:sz w:val="30"/>
          <w:szCs w:val="30"/>
          <w:rtl/>
          <w:lang w:bidi="ar-SY"/>
        </w:rPr>
        <w:t xml:space="preserve"> و</w:t>
      </w:r>
      <w:r w:rsidR="00D02EAA" w:rsidRPr="002D7648">
        <w:rPr>
          <w:rFonts w:hint="cs"/>
          <w:sz w:val="30"/>
          <w:szCs w:val="30"/>
          <w:rtl/>
          <w:lang w:bidi="ar-SY"/>
        </w:rPr>
        <w:t xml:space="preserve">وِزر </w:t>
      </w:r>
      <w:r w:rsidR="00C02929" w:rsidRPr="002D7648">
        <w:rPr>
          <w:rFonts w:hint="cs"/>
          <w:sz w:val="30"/>
          <w:szCs w:val="30"/>
          <w:rtl/>
          <w:lang w:bidi="ar-SY"/>
        </w:rPr>
        <w:t>حرمان مليارات البشر من الوصول إلى الكمال</w:t>
      </w:r>
      <w:r w:rsidR="00E11F53">
        <w:rPr>
          <w:rFonts w:hint="cs"/>
          <w:sz w:val="30"/>
          <w:szCs w:val="30"/>
          <w:rtl/>
          <w:lang w:bidi="ar-SY"/>
        </w:rPr>
        <w:t>.</w:t>
      </w:r>
      <w:r w:rsidR="00C02929" w:rsidRPr="002D7648">
        <w:rPr>
          <w:rFonts w:hint="cs"/>
          <w:sz w:val="30"/>
          <w:szCs w:val="30"/>
          <w:rtl/>
          <w:lang w:bidi="ar-SY"/>
        </w:rPr>
        <w:t xml:space="preserve"> </w:t>
      </w:r>
      <w:r w:rsidR="007B2AB9" w:rsidRPr="002D7648">
        <w:rPr>
          <w:rFonts w:hint="cs"/>
          <w:sz w:val="30"/>
          <w:szCs w:val="30"/>
          <w:rtl/>
          <w:lang w:bidi="ar-SY"/>
        </w:rPr>
        <w:t>كلامنا</w:t>
      </w:r>
      <w:r w:rsidR="00C02929" w:rsidRPr="002D7648">
        <w:rPr>
          <w:rFonts w:hint="cs"/>
          <w:sz w:val="30"/>
          <w:szCs w:val="30"/>
          <w:rtl/>
          <w:lang w:bidi="ar-SY"/>
        </w:rPr>
        <w:t xml:space="preserve"> هو </w:t>
      </w:r>
      <w:r w:rsidR="00D02EAA" w:rsidRPr="002D7648">
        <w:rPr>
          <w:rFonts w:hint="cs"/>
          <w:sz w:val="30"/>
          <w:szCs w:val="30"/>
          <w:rtl/>
          <w:lang w:bidi="ar-SY"/>
        </w:rPr>
        <w:t>عن إمكانية</w:t>
      </w:r>
      <w:r w:rsidR="00C02929" w:rsidRPr="002D7648">
        <w:rPr>
          <w:rFonts w:hint="cs"/>
          <w:sz w:val="30"/>
          <w:szCs w:val="30"/>
          <w:rtl/>
          <w:lang w:bidi="ar-SY"/>
        </w:rPr>
        <w:t xml:space="preserve"> قبول تمك</w:t>
      </w:r>
      <w:r w:rsidR="007B2AB9" w:rsidRPr="002D7648">
        <w:rPr>
          <w:rFonts w:hint="cs"/>
          <w:sz w:val="30"/>
          <w:szCs w:val="30"/>
          <w:rtl/>
          <w:lang w:bidi="ar-SY"/>
        </w:rPr>
        <w:t>ُّ</w:t>
      </w:r>
      <w:r w:rsidR="00C02929" w:rsidRPr="002D7648">
        <w:rPr>
          <w:rFonts w:hint="cs"/>
          <w:sz w:val="30"/>
          <w:szCs w:val="30"/>
          <w:rtl/>
          <w:lang w:bidi="ar-SY"/>
        </w:rPr>
        <w:t>ن عدد من الكفار والمشركين من الحيلولة دون تحقيق الله لغرضه من خلق الإنسان</w:t>
      </w:r>
      <w:r w:rsidR="00E11F53">
        <w:rPr>
          <w:rFonts w:hint="cs"/>
          <w:sz w:val="30"/>
          <w:szCs w:val="30"/>
          <w:rtl/>
          <w:lang w:bidi="ar-SY"/>
        </w:rPr>
        <w:t>،</w:t>
      </w:r>
      <w:r w:rsidR="00C02929" w:rsidRPr="002D7648">
        <w:rPr>
          <w:rFonts w:hint="cs"/>
          <w:sz w:val="30"/>
          <w:szCs w:val="30"/>
          <w:rtl/>
          <w:lang w:bidi="ar-SY"/>
        </w:rPr>
        <w:t xml:space="preserve"> </w:t>
      </w:r>
      <w:r w:rsidR="00BE0EAF" w:rsidRPr="002D7648">
        <w:rPr>
          <w:rFonts w:hint="cs"/>
          <w:sz w:val="30"/>
          <w:szCs w:val="30"/>
          <w:rtl/>
          <w:lang w:bidi="ar-SY"/>
        </w:rPr>
        <w:t>وبنحو غالب</w:t>
      </w:r>
      <w:r w:rsidR="00E11F53">
        <w:rPr>
          <w:rFonts w:hint="cs"/>
          <w:sz w:val="30"/>
          <w:szCs w:val="30"/>
          <w:rtl/>
          <w:lang w:bidi="ar-SY"/>
        </w:rPr>
        <w:t>؟!</w:t>
      </w:r>
      <w:r w:rsidR="00BE0EAF" w:rsidRPr="002D7648">
        <w:rPr>
          <w:rFonts w:hint="cs"/>
          <w:sz w:val="30"/>
          <w:szCs w:val="30"/>
          <w:rtl/>
          <w:lang w:bidi="ar-SY"/>
        </w:rPr>
        <w:t xml:space="preserve"> ولأجل </w:t>
      </w:r>
      <w:r w:rsidR="007B2AB9" w:rsidRPr="002D7648">
        <w:rPr>
          <w:rFonts w:hint="cs"/>
          <w:sz w:val="30"/>
          <w:szCs w:val="30"/>
          <w:rtl/>
          <w:lang w:bidi="ar-SY"/>
        </w:rPr>
        <w:t xml:space="preserve">المزيد من التوضيح لهذه </w:t>
      </w:r>
      <w:r w:rsidR="00BE0EAF" w:rsidRPr="002D7648">
        <w:rPr>
          <w:rFonts w:hint="cs"/>
          <w:sz w:val="30"/>
          <w:szCs w:val="30"/>
          <w:rtl/>
          <w:lang w:bidi="ar-SY"/>
        </w:rPr>
        <w:t xml:space="preserve">النقطة لنفرض </w:t>
      </w:r>
      <w:r w:rsidR="008B302F" w:rsidRPr="002D7648">
        <w:rPr>
          <w:rFonts w:hint="cs"/>
          <w:sz w:val="30"/>
          <w:szCs w:val="30"/>
          <w:rtl/>
          <w:lang w:bidi="ar-SY"/>
        </w:rPr>
        <w:t xml:space="preserve">أن القيامة </w:t>
      </w:r>
      <w:r w:rsidR="007B2AB9" w:rsidRPr="002D7648">
        <w:rPr>
          <w:rFonts w:hint="cs"/>
          <w:sz w:val="30"/>
          <w:szCs w:val="30"/>
          <w:rtl/>
          <w:lang w:bidi="ar-SY"/>
        </w:rPr>
        <w:t>قامت</w:t>
      </w:r>
      <w:r w:rsidR="008B302F" w:rsidRPr="002D7648">
        <w:rPr>
          <w:rFonts w:hint="cs"/>
          <w:sz w:val="30"/>
          <w:szCs w:val="30"/>
          <w:rtl/>
          <w:lang w:bidi="ar-SY"/>
        </w:rPr>
        <w:t xml:space="preserve"> وأن الناس الذين كانوا </w:t>
      </w:r>
      <w:r w:rsidR="007B2AB9" w:rsidRPr="002D7648">
        <w:rPr>
          <w:rFonts w:hint="cs"/>
          <w:sz w:val="30"/>
          <w:szCs w:val="30"/>
          <w:rtl/>
          <w:lang w:bidi="ar-SY"/>
        </w:rPr>
        <w:t xml:space="preserve">يعيشون </w:t>
      </w:r>
      <w:r w:rsidR="008B302F" w:rsidRPr="002D7648">
        <w:rPr>
          <w:rFonts w:hint="cs"/>
          <w:sz w:val="30"/>
          <w:szCs w:val="30"/>
          <w:rtl/>
          <w:lang w:bidi="ar-SY"/>
        </w:rPr>
        <w:t>زمن</w:t>
      </w:r>
      <w:r w:rsidR="00D02EAA" w:rsidRPr="002D7648">
        <w:rPr>
          <w:rFonts w:hint="cs"/>
          <w:sz w:val="30"/>
          <w:szCs w:val="30"/>
          <w:rtl/>
          <w:lang w:bidi="ar-SY"/>
        </w:rPr>
        <w:t>َ</w:t>
      </w:r>
      <w:r w:rsidR="008B302F" w:rsidRPr="002D7648">
        <w:rPr>
          <w:rFonts w:hint="cs"/>
          <w:sz w:val="30"/>
          <w:szCs w:val="30"/>
          <w:rtl/>
          <w:lang w:bidi="ar-SY"/>
        </w:rPr>
        <w:t xml:space="preserve"> نبي</w:t>
      </w:r>
      <w:r w:rsidR="00D02EAA" w:rsidRPr="002D7648">
        <w:rPr>
          <w:rFonts w:hint="cs"/>
          <w:sz w:val="30"/>
          <w:szCs w:val="30"/>
          <w:rtl/>
          <w:lang w:bidi="ar-SY"/>
        </w:rPr>
        <w:t>ِّ</w:t>
      </w:r>
      <w:r w:rsidR="008B302F" w:rsidRPr="002D7648">
        <w:rPr>
          <w:rFonts w:hint="cs"/>
          <w:sz w:val="30"/>
          <w:szCs w:val="30"/>
          <w:rtl/>
          <w:lang w:bidi="ar-SY"/>
        </w:rPr>
        <w:t xml:space="preserve"> الإسلام</w:t>
      </w:r>
      <w:r w:rsidR="009A7331" w:rsidRPr="002D7648">
        <w:rPr>
          <w:rFonts w:hint="cs"/>
          <w:sz w:val="30"/>
          <w:szCs w:val="30"/>
          <w:rtl/>
          <w:lang w:bidi="ar-SY"/>
        </w:rPr>
        <w:t xml:space="preserve"> </w:t>
      </w:r>
      <w:r w:rsidR="009A7331" w:rsidRPr="002D7648">
        <w:rPr>
          <w:rFonts w:ascii="Abo-thar" w:hAnsi="Abo-thar"/>
          <w:sz w:val="30"/>
          <w:szCs w:val="30"/>
          <w:rtl/>
          <w:lang w:bidi="ar-SY"/>
        </w:rPr>
        <w:t xml:space="preserve">صلى الله عليه وآله وسلم </w:t>
      </w:r>
      <w:r w:rsidR="000F21F6" w:rsidRPr="002D7648">
        <w:rPr>
          <w:rFonts w:hint="cs"/>
          <w:sz w:val="30"/>
          <w:szCs w:val="30"/>
          <w:rtl/>
          <w:lang w:bidi="ar-SY"/>
        </w:rPr>
        <w:t xml:space="preserve">في جزيرة نائية في المحيط الهندي </w:t>
      </w:r>
      <w:r w:rsidR="007B2AB9" w:rsidRPr="002D7648">
        <w:rPr>
          <w:rFonts w:hint="cs"/>
          <w:sz w:val="30"/>
          <w:szCs w:val="30"/>
          <w:rtl/>
          <w:lang w:bidi="ar-SY"/>
        </w:rPr>
        <w:t xml:space="preserve">مثلاً </w:t>
      </w:r>
      <w:r w:rsidR="000F21F6" w:rsidRPr="002D7648">
        <w:rPr>
          <w:rFonts w:hint="cs"/>
          <w:sz w:val="30"/>
          <w:szCs w:val="30"/>
          <w:rtl/>
          <w:lang w:bidi="ar-SY"/>
        </w:rPr>
        <w:t>سألوا الله قائلين</w:t>
      </w:r>
      <w:r w:rsidR="00E11F53">
        <w:rPr>
          <w:rFonts w:hint="cs"/>
          <w:sz w:val="30"/>
          <w:szCs w:val="30"/>
          <w:rtl/>
          <w:lang w:bidi="ar-SY"/>
        </w:rPr>
        <w:t>:</w:t>
      </w:r>
      <w:r w:rsidR="000F21F6" w:rsidRPr="002D7648">
        <w:rPr>
          <w:rFonts w:hint="cs"/>
          <w:sz w:val="30"/>
          <w:szCs w:val="30"/>
          <w:rtl/>
          <w:lang w:bidi="ar-SY"/>
        </w:rPr>
        <w:t xml:space="preserve"> إلهنا ألم تخلقنا للوصول إلى الكمال المعنوي</w:t>
      </w:r>
      <w:r w:rsidR="00E11F53">
        <w:rPr>
          <w:rFonts w:hint="cs"/>
          <w:sz w:val="30"/>
          <w:szCs w:val="30"/>
          <w:rtl/>
          <w:lang w:bidi="ar-SY"/>
        </w:rPr>
        <w:t>؟</w:t>
      </w:r>
      <w:r w:rsidR="000F21F6" w:rsidRPr="002D7648">
        <w:rPr>
          <w:rFonts w:hint="cs"/>
          <w:sz w:val="30"/>
          <w:szCs w:val="30"/>
          <w:rtl/>
          <w:lang w:bidi="ar-SY"/>
        </w:rPr>
        <w:t xml:space="preserve"> أولم تكن تعلم أنه من غير الاستفادة من تعاليم أنبياء الله وكتبه السماوية كان من المستحيل علينا أن </w:t>
      </w:r>
      <w:r w:rsidR="00066164" w:rsidRPr="002D7648">
        <w:rPr>
          <w:rFonts w:hint="cs"/>
          <w:sz w:val="30"/>
          <w:szCs w:val="30"/>
          <w:rtl/>
          <w:lang w:bidi="ar-SY"/>
        </w:rPr>
        <w:t>نجتاز طريق الكمال</w:t>
      </w:r>
      <w:r w:rsidR="00E11F53">
        <w:rPr>
          <w:rFonts w:hint="cs"/>
          <w:sz w:val="30"/>
          <w:szCs w:val="30"/>
          <w:rtl/>
          <w:lang w:bidi="ar-SY"/>
        </w:rPr>
        <w:t>؟</w:t>
      </w:r>
      <w:r w:rsidR="00066164" w:rsidRPr="002D7648">
        <w:rPr>
          <w:rFonts w:hint="cs"/>
          <w:sz w:val="30"/>
          <w:szCs w:val="30"/>
          <w:rtl/>
          <w:lang w:bidi="ar-SY"/>
        </w:rPr>
        <w:t xml:space="preserve"> فلماذا لم ترسل إلينا نحن أيضاً </w:t>
      </w:r>
      <w:r w:rsidR="00E11F53">
        <w:rPr>
          <w:rFonts w:hint="cs"/>
          <w:sz w:val="30"/>
          <w:szCs w:val="30"/>
          <w:rtl/>
          <w:lang w:bidi="ar-SY"/>
        </w:rPr>
        <w:t>(</w:t>
      </w:r>
      <w:r w:rsidR="00066164" w:rsidRPr="002D7648">
        <w:rPr>
          <w:rFonts w:hint="cs"/>
          <w:sz w:val="30"/>
          <w:szCs w:val="30"/>
          <w:rtl/>
          <w:lang w:bidi="ar-SY"/>
        </w:rPr>
        <w:t>وإلى أمثالنا</w:t>
      </w:r>
      <w:r w:rsidR="00E11F53">
        <w:rPr>
          <w:rFonts w:hint="cs"/>
          <w:sz w:val="30"/>
          <w:szCs w:val="30"/>
          <w:rtl/>
          <w:lang w:bidi="ar-SY"/>
        </w:rPr>
        <w:t>)</w:t>
      </w:r>
      <w:r w:rsidR="00066164" w:rsidRPr="002D7648">
        <w:rPr>
          <w:rFonts w:hint="cs"/>
          <w:sz w:val="30"/>
          <w:szCs w:val="30"/>
          <w:rtl/>
          <w:lang w:bidi="ar-SY"/>
        </w:rPr>
        <w:t xml:space="preserve"> نبياً وسبَّبت حرماننا من </w:t>
      </w:r>
      <w:r w:rsidR="007B2AB9" w:rsidRPr="002D7648">
        <w:rPr>
          <w:rFonts w:hint="cs"/>
          <w:sz w:val="30"/>
          <w:szCs w:val="30"/>
          <w:rtl/>
          <w:lang w:bidi="ar-SY"/>
        </w:rPr>
        <w:t xml:space="preserve">هذا </w:t>
      </w:r>
      <w:r w:rsidR="00066164" w:rsidRPr="002D7648">
        <w:rPr>
          <w:rFonts w:hint="cs"/>
          <w:sz w:val="30"/>
          <w:szCs w:val="30"/>
          <w:rtl/>
          <w:lang w:bidi="ar-SY"/>
        </w:rPr>
        <w:t>الكمال المعنوي</w:t>
      </w:r>
      <w:r w:rsidR="00E11F53">
        <w:rPr>
          <w:rFonts w:hint="cs"/>
          <w:sz w:val="30"/>
          <w:szCs w:val="30"/>
          <w:rtl/>
          <w:lang w:bidi="ar-SY"/>
        </w:rPr>
        <w:t>؟</w:t>
      </w:r>
      <w:r w:rsidR="00365AE2" w:rsidRPr="002D7648">
        <w:rPr>
          <w:rFonts w:hint="cs"/>
          <w:sz w:val="30"/>
          <w:szCs w:val="30"/>
          <w:rtl/>
          <w:lang w:bidi="ar-SY"/>
        </w:rPr>
        <w:t xml:space="preserve"> عندئذ ينبغي أن يجيبهم الله</w:t>
      </w:r>
      <w:r w:rsidR="00E11F53">
        <w:rPr>
          <w:rFonts w:hint="cs"/>
          <w:sz w:val="30"/>
          <w:szCs w:val="30"/>
          <w:rtl/>
          <w:lang w:bidi="ar-SY"/>
        </w:rPr>
        <w:t>:</w:t>
      </w:r>
      <w:r w:rsidR="00365AE2" w:rsidRPr="002D7648">
        <w:rPr>
          <w:rFonts w:hint="cs"/>
          <w:sz w:val="30"/>
          <w:szCs w:val="30"/>
          <w:rtl/>
          <w:lang w:bidi="ar-SY"/>
        </w:rPr>
        <w:t xml:space="preserve"> لكم الحق في ذلك</w:t>
      </w:r>
      <w:r w:rsidR="00E11F53">
        <w:rPr>
          <w:rFonts w:hint="cs"/>
          <w:sz w:val="30"/>
          <w:szCs w:val="30"/>
          <w:rtl/>
          <w:lang w:bidi="ar-SY"/>
        </w:rPr>
        <w:t>.</w:t>
      </w:r>
      <w:r w:rsidR="00365AE2" w:rsidRPr="002D7648">
        <w:rPr>
          <w:rFonts w:hint="cs"/>
          <w:sz w:val="30"/>
          <w:szCs w:val="30"/>
          <w:rtl/>
          <w:lang w:bidi="ar-SY"/>
        </w:rPr>
        <w:t xml:space="preserve"> لقد خلقتكم لأوصلكم إلى الكمال المعنوي وكنت أحب جداً أن تصلوا إلى </w:t>
      </w:r>
      <w:r w:rsidR="004212A7" w:rsidRPr="002D7648">
        <w:rPr>
          <w:rFonts w:hint="cs"/>
          <w:sz w:val="30"/>
          <w:szCs w:val="30"/>
          <w:rtl/>
          <w:lang w:bidi="ar-SY"/>
        </w:rPr>
        <w:t xml:space="preserve">هذا </w:t>
      </w:r>
      <w:r w:rsidR="00365AE2" w:rsidRPr="002D7648">
        <w:rPr>
          <w:rFonts w:hint="cs"/>
          <w:sz w:val="30"/>
          <w:szCs w:val="30"/>
          <w:rtl/>
          <w:lang w:bidi="ar-SY"/>
        </w:rPr>
        <w:t>الكمال</w:t>
      </w:r>
      <w:r w:rsidR="00E11F53">
        <w:rPr>
          <w:rFonts w:hint="cs"/>
          <w:sz w:val="30"/>
          <w:szCs w:val="30"/>
          <w:rtl/>
          <w:lang w:bidi="ar-SY"/>
        </w:rPr>
        <w:t>،</w:t>
      </w:r>
      <w:r w:rsidR="00365AE2" w:rsidRPr="002D7648">
        <w:rPr>
          <w:rFonts w:hint="cs"/>
          <w:sz w:val="30"/>
          <w:szCs w:val="30"/>
          <w:rtl/>
          <w:lang w:bidi="ar-SY"/>
        </w:rPr>
        <w:t xml:space="preserve"> لكن للأسف لم يَدَعْني البعض أصل إلى هذا الهدف </w:t>
      </w:r>
      <w:r w:rsidR="00E11F53">
        <w:rPr>
          <w:rFonts w:hint="cs"/>
          <w:sz w:val="30"/>
          <w:szCs w:val="30"/>
          <w:rtl/>
          <w:lang w:bidi="ar-SY"/>
        </w:rPr>
        <w:t>(</w:t>
      </w:r>
      <w:r w:rsidR="00365AE2" w:rsidRPr="002D7648">
        <w:rPr>
          <w:rFonts w:hint="cs"/>
          <w:sz w:val="30"/>
          <w:szCs w:val="30"/>
          <w:rtl/>
          <w:lang w:bidi="ar-SY"/>
        </w:rPr>
        <w:t>الغرض</w:t>
      </w:r>
      <w:r w:rsidR="00E11F53">
        <w:rPr>
          <w:rFonts w:hint="cs"/>
          <w:sz w:val="30"/>
          <w:szCs w:val="30"/>
          <w:rtl/>
          <w:lang w:bidi="ar-SY"/>
        </w:rPr>
        <w:t>)</w:t>
      </w:r>
      <w:r w:rsidR="00365AE2" w:rsidRPr="002D7648">
        <w:rPr>
          <w:rFonts w:hint="cs"/>
          <w:sz w:val="30"/>
          <w:szCs w:val="30"/>
          <w:rtl/>
          <w:lang w:bidi="ar-SY"/>
        </w:rPr>
        <w:t xml:space="preserve"> وهذا هو الذي أدى إلى حرمانكم من الوصول إلى الكمال</w:t>
      </w:r>
      <w:r w:rsidR="00E11F53">
        <w:rPr>
          <w:rFonts w:hint="cs"/>
          <w:sz w:val="30"/>
          <w:szCs w:val="30"/>
          <w:rtl/>
          <w:lang w:bidi="ar-SY"/>
        </w:rPr>
        <w:t>.</w:t>
      </w:r>
      <w:r w:rsidR="00365AE2" w:rsidRPr="002D7648">
        <w:rPr>
          <w:rFonts w:hint="cs"/>
          <w:sz w:val="30"/>
          <w:szCs w:val="30"/>
          <w:rtl/>
          <w:lang w:bidi="ar-SY"/>
        </w:rPr>
        <w:t xml:space="preserve"> فلم يكن التقصير مني بل التقصير منهم</w:t>
      </w:r>
      <w:r w:rsidR="00E11F53">
        <w:rPr>
          <w:rFonts w:hint="cs"/>
          <w:sz w:val="30"/>
          <w:szCs w:val="30"/>
          <w:rtl/>
          <w:lang w:bidi="ar-SY"/>
        </w:rPr>
        <w:t>!!؟</w:t>
      </w:r>
      <w:r w:rsidR="00D45319" w:rsidRPr="002D7648">
        <w:rPr>
          <w:rFonts w:hint="cs"/>
          <w:sz w:val="30"/>
          <w:szCs w:val="30"/>
          <w:rtl/>
          <w:lang w:bidi="ar-SY"/>
        </w:rPr>
        <w:t xml:space="preserve"> عندئذ إذا أجاب أولئك المحرومون من الوصول إلى الكمال بسؤالهم الله</w:t>
      </w:r>
      <w:r w:rsidR="00E11F53">
        <w:rPr>
          <w:rFonts w:hint="cs"/>
          <w:sz w:val="30"/>
          <w:szCs w:val="30"/>
          <w:rtl/>
          <w:lang w:bidi="ar-SY"/>
        </w:rPr>
        <w:t>:</w:t>
      </w:r>
      <w:r w:rsidR="00D45319" w:rsidRPr="002D7648">
        <w:rPr>
          <w:rFonts w:hint="cs"/>
          <w:sz w:val="30"/>
          <w:szCs w:val="30"/>
          <w:rtl/>
          <w:lang w:bidi="ar-SY"/>
        </w:rPr>
        <w:t xml:space="preserve"> فأين ذهبت إلهيتك</w:t>
      </w:r>
      <w:r w:rsidR="00E11F53">
        <w:rPr>
          <w:rFonts w:hint="cs"/>
          <w:sz w:val="30"/>
          <w:szCs w:val="30"/>
          <w:rtl/>
          <w:lang w:bidi="ar-SY"/>
        </w:rPr>
        <w:t>؟</w:t>
      </w:r>
      <w:r w:rsidR="00D45319" w:rsidRPr="002D7648">
        <w:rPr>
          <w:rFonts w:hint="cs"/>
          <w:sz w:val="30"/>
          <w:szCs w:val="30"/>
          <w:rtl/>
          <w:lang w:bidi="ar-SY"/>
        </w:rPr>
        <w:t xml:space="preserve"> ألم تكن قادراً على أن ترسل لنا نحن أيضاً نبياً</w:t>
      </w:r>
      <w:r w:rsidR="00E11F53">
        <w:rPr>
          <w:rFonts w:hint="cs"/>
          <w:sz w:val="30"/>
          <w:szCs w:val="30"/>
          <w:rtl/>
          <w:lang w:bidi="ar-SY"/>
        </w:rPr>
        <w:t>؟</w:t>
      </w:r>
      <w:r w:rsidR="00D45319" w:rsidRPr="002D7648">
        <w:rPr>
          <w:rFonts w:hint="cs"/>
          <w:sz w:val="30"/>
          <w:szCs w:val="30"/>
          <w:rtl/>
          <w:lang w:bidi="ar-SY"/>
        </w:rPr>
        <w:t xml:space="preserve"> </w:t>
      </w:r>
      <w:r w:rsidR="008F2469" w:rsidRPr="002D7648">
        <w:rPr>
          <w:rFonts w:hint="cs"/>
          <w:sz w:val="30"/>
          <w:szCs w:val="30"/>
          <w:rtl/>
          <w:lang w:bidi="ar-SY"/>
        </w:rPr>
        <w:t xml:space="preserve">عندئذٍ </w:t>
      </w:r>
      <w:r w:rsidR="0089196C" w:rsidRPr="002D7648">
        <w:rPr>
          <w:rFonts w:hint="cs"/>
          <w:sz w:val="30"/>
          <w:szCs w:val="30"/>
          <w:rtl/>
          <w:lang w:bidi="ar-SY"/>
        </w:rPr>
        <w:t xml:space="preserve">بماذا سيجيبهم الله </w:t>
      </w:r>
      <w:r w:rsidR="008F2469" w:rsidRPr="002D7648">
        <w:rPr>
          <w:rFonts w:hint="cs"/>
          <w:sz w:val="30"/>
          <w:szCs w:val="30"/>
          <w:rtl/>
          <w:lang w:bidi="ar-SY"/>
        </w:rPr>
        <w:t>تعالى</w:t>
      </w:r>
      <w:r w:rsidR="00E11F53">
        <w:rPr>
          <w:rFonts w:hint="cs"/>
          <w:sz w:val="30"/>
          <w:szCs w:val="30"/>
          <w:rtl/>
          <w:lang w:bidi="ar-SY"/>
        </w:rPr>
        <w:t>؟</w:t>
      </w:r>
      <w:r w:rsidR="0089196C" w:rsidRPr="002D7648">
        <w:rPr>
          <w:rFonts w:hint="cs"/>
          <w:sz w:val="30"/>
          <w:szCs w:val="30"/>
          <w:rtl/>
          <w:lang w:bidi="ar-SY"/>
        </w:rPr>
        <w:t xml:space="preserve"> إذا كان حقيقة</w:t>
      </w:r>
      <w:r w:rsidR="004212A7" w:rsidRPr="002D7648">
        <w:rPr>
          <w:rFonts w:hint="cs"/>
          <w:sz w:val="30"/>
          <w:szCs w:val="30"/>
          <w:rtl/>
          <w:lang w:bidi="ar-SY"/>
        </w:rPr>
        <w:t>ً</w:t>
      </w:r>
      <w:r w:rsidR="0089196C" w:rsidRPr="002D7648">
        <w:rPr>
          <w:rFonts w:hint="cs"/>
          <w:sz w:val="30"/>
          <w:szCs w:val="30"/>
          <w:rtl/>
          <w:lang w:bidi="ar-SY"/>
        </w:rPr>
        <w:t xml:space="preserve"> أنه</w:t>
      </w:r>
      <w:r w:rsidR="00E11F53">
        <w:rPr>
          <w:rFonts w:hint="cs"/>
          <w:sz w:val="30"/>
          <w:szCs w:val="30"/>
          <w:rtl/>
          <w:lang w:bidi="ar-SY"/>
        </w:rPr>
        <w:t>:</w:t>
      </w:r>
    </w:p>
    <w:p w:rsidR="0089196C" w:rsidRPr="002D7648" w:rsidRDefault="0089196C" w:rsidP="009A7331">
      <w:pPr>
        <w:widowControl w:val="0"/>
        <w:spacing w:before="120"/>
        <w:ind w:firstLine="567"/>
        <w:jc w:val="lowKashida"/>
        <w:rPr>
          <w:rFonts w:hint="cs"/>
          <w:sz w:val="30"/>
          <w:szCs w:val="30"/>
          <w:rtl/>
          <w:lang w:bidi="ar-SY"/>
        </w:rPr>
      </w:pPr>
      <w:r w:rsidRPr="002D7648">
        <w:rPr>
          <w:rFonts w:hint="eastAsia"/>
          <w:sz w:val="30"/>
          <w:szCs w:val="30"/>
          <w:rtl/>
          <w:lang w:bidi="ar-SY"/>
        </w:rPr>
        <w:t>«</w:t>
      </w:r>
      <w:r w:rsidR="008F2469" w:rsidRPr="002D7648">
        <w:rPr>
          <w:rFonts w:hint="cs"/>
          <w:b/>
          <w:bCs/>
          <w:sz w:val="30"/>
          <w:szCs w:val="30"/>
          <w:rtl/>
        </w:rPr>
        <w:t>ت</w:t>
      </w:r>
      <w:r w:rsidRPr="002D7648">
        <w:rPr>
          <w:rFonts w:hint="cs"/>
          <w:b/>
          <w:bCs/>
          <w:sz w:val="30"/>
          <w:szCs w:val="30"/>
          <w:rtl/>
        </w:rPr>
        <w:t>قتض</w:t>
      </w:r>
      <w:r w:rsidR="008F2469" w:rsidRPr="002D7648">
        <w:rPr>
          <w:rFonts w:hint="cs"/>
          <w:b/>
          <w:bCs/>
          <w:sz w:val="30"/>
          <w:szCs w:val="30"/>
          <w:rtl/>
        </w:rPr>
        <w:t>ي</w:t>
      </w:r>
      <w:r w:rsidRPr="002D7648">
        <w:rPr>
          <w:rFonts w:hint="cs"/>
          <w:b/>
          <w:bCs/>
          <w:sz w:val="30"/>
          <w:szCs w:val="30"/>
          <w:rtl/>
        </w:rPr>
        <w:t xml:space="preserve"> حكمة الله أن يكون بين الله والإنسان طريق</w:t>
      </w:r>
      <w:r w:rsidR="004212A7" w:rsidRPr="002D7648">
        <w:rPr>
          <w:rFonts w:hint="cs"/>
          <w:b/>
          <w:bCs/>
          <w:sz w:val="30"/>
          <w:szCs w:val="30"/>
          <w:rtl/>
        </w:rPr>
        <w:t>ٌ</w:t>
      </w:r>
      <w:r w:rsidRPr="002D7648">
        <w:rPr>
          <w:rFonts w:hint="cs"/>
          <w:b/>
          <w:bCs/>
          <w:sz w:val="30"/>
          <w:szCs w:val="30"/>
          <w:rtl/>
        </w:rPr>
        <w:t xml:space="preserve"> يمكن للبشر </w:t>
      </w:r>
      <w:r w:rsidR="005A28D3" w:rsidRPr="002D7648">
        <w:rPr>
          <w:rFonts w:hint="cs"/>
          <w:b/>
          <w:bCs/>
          <w:sz w:val="30"/>
          <w:szCs w:val="30"/>
          <w:rtl/>
        </w:rPr>
        <w:t>من خلاله</w:t>
      </w:r>
      <w:r w:rsidR="004212A7" w:rsidRPr="002D7648">
        <w:rPr>
          <w:rFonts w:hint="cs"/>
          <w:b/>
          <w:bCs/>
          <w:sz w:val="30"/>
          <w:szCs w:val="30"/>
          <w:rtl/>
        </w:rPr>
        <w:t xml:space="preserve"> </w:t>
      </w:r>
      <w:r w:rsidRPr="002D7648">
        <w:rPr>
          <w:rFonts w:hint="cs"/>
          <w:b/>
          <w:bCs/>
          <w:sz w:val="30"/>
          <w:szCs w:val="30"/>
          <w:rtl/>
        </w:rPr>
        <w:t xml:space="preserve">أن </w:t>
      </w:r>
      <w:r w:rsidR="004212A7" w:rsidRPr="002D7648">
        <w:rPr>
          <w:rFonts w:hint="cs"/>
          <w:b/>
          <w:bCs/>
          <w:sz w:val="30"/>
          <w:szCs w:val="30"/>
          <w:rtl/>
        </w:rPr>
        <w:t>يعرفوا</w:t>
      </w:r>
      <w:r w:rsidRPr="002D7648">
        <w:rPr>
          <w:rFonts w:hint="cs"/>
          <w:b/>
          <w:bCs/>
          <w:sz w:val="30"/>
          <w:szCs w:val="30"/>
          <w:rtl/>
        </w:rPr>
        <w:t xml:space="preserve"> الحقائق اللازمة لمعرفة </w:t>
      </w:r>
      <w:r w:rsidR="004212A7" w:rsidRPr="002D7648">
        <w:rPr>
          <w:rFonts w:hint="cs"/>
          <w:b/>
          <w:bCs/>
          <w:sz w:val="30"/>
          <w:szCs w:val="30"/>
          <w:rtl/>
        </w:rPr>
        <w:t>سبيل</w:t>
      </w:r>
      <w:r w:rsidRPr="002D7648">
        <w:rPr>
          <w:rFonts w:hint="cs"/>
          <w:b/>
          <w:bCs/>
          <w:sz w:val="30"/>
          <w:szCs w:val="30"/>
          <w:rtl/>
        </w:rPr>
        <w:t xml:space="preserve"> الكمال</w:t>
      </w:r>
      <w:r w:rsidRPr="002D7648">
        <w:rPr>
          <w:rFonts w:hint="eastAsia"/>
          <w:sz w:val="30"/>
          <w:szCs w:val="30"/>
          <w:rtl/>
          <w:lang w:bidi="ar-SY"/>
        </w:rPr>
        <w:t>»</w:t>
      </w:r>
      <w:r w:rsidR="00E11F53">
        <w:rPr>
          <w:rFonts w:hint="cs"/>
          <w:sz w:val="30"/>
          <w:szCs w:val="30"/>
          <w:rtl/>
          <w:lang w:bidi="ar-SY"/>
        </w:rPr>
        <w:t>،</w:t>
      </w:r>
    </w:p>
    <w:p w:rsidR="00C031C2" w:rsidRPr="002D7648" w:rsidRDefault="00056810" w:rsidP="009A7331">
      <w:pPr>
        <w:widowControl w:val="0"/>
        <w:spacing w:before="120"/>
        <w:ind w:firstLine="567"/>
        <w:jc w:val="lowKashida"/>
        <w:rPr>
          <w:rFonts w:hint="cs"/>
          <w:sz w:val="30"/>
          <w:szCs w:val="30"/>
          <w:rtl/>
          <w:lang w:bidi="ar-SY"/>
        </w:rPr>
      </w:pPr>
      <w:r w:rsidRPr="002D7648">
        <w:rPr>
          <w:rFonts w:hint="cs"/>
          <w:sz w:val="30"/>
          <w:szCs w:val="30"/>
          <w:rtl/>
          <w:lang w:bidi="ar-SY"/>
        </w:rPr>
        <w:t xml:space="preserve">فلا ينبغي أن </w:t>
      </w:r>
      <w:r w:rsidR="00744FB3" w:rsidRPr="002D7648">
        <w:rPr>
          <w:rFonts w:hint="cs"/>
          <w:sz w:val="30"/>
          <w:szCs w:val="30"/>
          <w:rtl/>
          <w:lang w:bidi="ar-SY"/>
        </w:rPr>
        <w:t>يُ</w:t>
      </w:r>
      <w:r w:rsidRPr="002D7648">
        <w:rPr>
          <w:rFonts w:hint="cs"/>
          <w:sz w:val="30"/>
          <w:szCs w:val="30"/>
          <w:rtl/>
          <w:lang w:bidi="ar-SY"/>
        </w:rPr>
        <w:t xml:space="preserve">فتَح </w:t>
      </w:r>
      <w:r w:rsidR="008F2469" w:rsidRPr="002D7648">
        <w:rPr>
          <w:rFonts w:hint="cs"/>
          <w:sz w:val="30"/>
          <w:szCs w:val="30"/>
          <w:rtl/>
          <w:lang w:bidi="ar-SY"/>
        </w:rPr>
        <w:t>هذ</w:t>
      </w:r>
      <w:r w:rsidR="00744FB3" w:rsidRPr="002D7648">
        <w:rPr>
          <w:rFonts w:hint="cs"/>
          <w:sz w:val="30"/>
          <w:szCs w:val="30"/>
          <w:rtl/>
          <w:lang w:bidi="ar-SY"/>
        </w:rPr>
        <w:t>ا</w:t>
      </w:r>
      <w:r w:rsidR="008F2469" w:rsidRPr="002D7648">
        <w:rPr>
          <w:rFonts w:hint="cs"/>
          <w:sz w:val="30"/>
          <w:szCs w:val="30"/>
          <w:rtl/>
          <w:lang w:bidi="ar-SY"/>
        </w:rPr>
        <w:t xml:space="preserve"> الطريق </w:t>
      </w:r>
      <w:r w:rsidRPr="002D7648">
        <w:rPr>
          <w:rFonts w:hint="cs"/>
          <w:sz w:val="30"/>
          <w:szCs w:val="30"/>
          <w:rtl/>
          <w:lang w:bidi="ar-SY"/>
        </w:rPr>
        <w:t xml:space="preserve">لعدد من البشر في شبه الجزيرة العربية </w:t>
      </w:r>
      <w:r w:rsidR="004212A7" w:rsidRPr="002D7648">
        <w:rPr>
          <w:rFonts w:hint="cs"/>
          <w:sz w:val="30"/>
          <w:szCs w:val="30"/>
          <w:rtl/>
          <w:lang w:bidi="ar-SY"/>
        </w:rPr>
        <w:t xml:space="preserve">فقط </w:t>
      </w:r>
      <w:r w:rsidRPr="002D7648">
        <w:rPr>
          <w:rFonts w:hint="cs"/>
          <w:sz w:val="30"/>
          <w:szCs w:val="30"/>
          <w:rtl/>
          <w:lang w:bidi="ar-SY"/>
        </w:rPr>
        <w:t>بل لا بد من إتاحة هذ</w:t>
      </w:r>
      <w:r w:rsidR="00744FB3" w:rsidRPr="002D7648">
        <w:rPr>
          <w:rFonts w:hint="cs"/>
          <w:sz w:val="30"/>
          <w:szCs w:val="30"/>
          <w:rtl/>
          <w:lang w:bidi="ar-SY"/>
        </w:rPr>
        <w:t>ا</w:t>
      </w:r>
      <w:r w:rsidRPr="002D7648">
        <w:rPr>
          <w:rFonts w:hint="cs"/>
          <w:sz w:val="30"/>
          <w:szCs w:val="30"/>
          <w:rtl/>
          <w:lang w:bidi="ar-SY"/>
        </w:rPr>
        <w:t xml:space="preserve"> الطريق لشعوب جميع بقاع العالم الأخرى</w:t>
      </w:r>
      <w:r w:rsidR="00E11F53">
        <w:rPr>
          <w:rFonts w:hint="cs"/>
          <w:sz w:val="30"/>
          <w:szCs w:val="30"/>
          <w:rtl/>
          <w:lang w:bidi="ar-SY"/>
        </w:rPr>
        <w:t>،</w:t>
      </w:r>
      <w:r w:rsidRPr="002D7648">
        <w:rPr>
          <w:rFonts w:hint="cs"/>
          <w:sz w:val="30"/>
          <w:szCs w:val="30"/>
          <w:rtl/>
          <w:lang w:bidi="ar-SY"/>
        </w:rPr>
        <w:t xml:space="preserve"> في حين أنه لم يحصل مثل </w:t>
      </w:r>
      <w:r w:rsidR="00744FB3" w:rsidRPr="002D7648">
        <w:rPr>
          <w:rFonts w:hint="cs"/>
          <w:sz w:val="30"/>
          <w:szCs w:val="30"/>
          <w:rtl/>
          <w:lang w:bidi="ar-SY"/>
        </w:rPr>
        <w:t>ذلك الأمر أبداً</w:t>
      </w:r>
      <w:r w:rsidR="00E11F53">
        <w:rPr>
          <w:rFonts w:hint="cs"/>
          <w:sz w:val="30"/>
          <w:szCs w:val="30"/>
          <w:rtl/>
          <w:lang w:bidi="ar-SY"/>
        </w:rPr>
        <w:t>،</w:t>
      </w:r>
      <w:r w:rsidRPr="002D7648">
        <w:rPr>
          <w:rFonts w:hint="cs"/>
          <w:sz w:val="30"/>
          <w:szCs w:val="30"/>
          <w:rtl/>
          <w:lang w:bidi="ar-SY"/>
        </w:rPr>
        <w:t xml:space="preserve"> </w:t>
      </w:r>
      <w:r w:rsidR="00744FB3" w:rsidRPr="002D7648">
        <w:rPr>
          <w:rFonts w:hint="cs"/>
          <w:sz w:val="30"/>
          <w:szCs w:val="30"/>
          <w:rtl/>
          <w:lang w:bidi="ar-SY"/>
        </w:rPr>
        <w:t xml:space="preserve">بل </w:t>
      </w:r>
      <w:r w:rsidR="00CF3847" w:rsidRPr="002D7648">
        <w:rPr>
          <w:rFonts w:hint="cs"/>
          <w:sz w:val="30"/>
          <w:szCs w:val="30"/>
          <w:rtl/>
          <w:lang w:bidi="ar-SY"/>
        </w:rPr>
        <w:t xml:space="preserve">كانت </w:t>
      </w:r>
      <w:r w:rsidR="00744FB3" w:rsidRPr="002D7648">
        <w:rPr>
          <w:rFonts w:hint="cs"/>
          <w:sz w:val="30"/>
          <w:szCs w:val="30"/>
          <w:rtl/>
          <w:lang w:bidi="ar-SY"/>
        </w:rPr>
        <w:t>الغالبية</w:t>
      </w:r>
      <w:r w:rsidR="00CF3847" w:rsidRPr="002D7648">
        <w:rPr>
          <w:rFonts w:hint="cs"/>
          <w:sz w:val="30"/>
          <w:szCs w:val="30"/>
          <w:rtl/>
          <w:lang w:bidi="ar-SY"/>
        </w:rPr>
        <w:t xml:space="preserve"> العظمى من شعوب العالم </w:t>
      </w:r>
      <w:r w:rsidR="00744FB3" w:rsidRPr="002D7648">
        <w:rPr>
          <w:rFonts w:hint="cs"/>
          <w:sz w:val="30"/>
          <w:szCs w:val="30"/>
          <w:rtl/>
          <w:lang w:bidi="ar-SY"/>
        </w:rPr>
        <w:t xml:space="preserve">على مدار التاريخ </w:t>
      </w:r>
      <w:r w:rsidR="00CF3847" w:rsidRPr="002D7648">
        <w:rPr>
          <w:rFonts w:hint="cs"/>
          <w:sz w:val="30"/>
          <w:szCs w:val="30"/>
          <w:rtl/>
          <w:lang w:bidi="ar-SY"/>
        </w:rPr>
        <w:t>محرومة من وجود أنبياء الله وتعاليمهم</w:t>
      </w:r>
      <w:r w:rsidR="00E11F53">
        <w:rPr>
          <w:rFonts w:hint="cs"/>
          <w:sz w:val="30"/>
          <w:szCs w:val="30"/>
          <w:rtl/>
          <w:lang w:bidi="ar-SY"/>
        </w:rPr>
        <w:t>.</w:t>
      </w:r>
      <w:r w:rsidR="009A7331" w:rsidRPr="002D7648">
        <w:rPr>
          <w:rFonts w:hint="cs"/>
          <w:sz w:val="30"/>
          <w:szCs w:val="30"/>
          <w:rtl/>
          <w:lang w:bidi="ar-SY"/>
        </w:rPr>
        <w:t xml:space="preserve"> </w:t>
      </w:r>
      <w:r w:rsidR="00F77AE6" w:rsidRPr="002D7648">
        <w:rPr>
          <w:rFonts w:hint="cs"/>
          <w:sz w:val="30"/>
          <w:szCs w:val="30"/>
          <w:rtl/>
          <w:lang w:bidi="ar-SY"/>
        </w:rPr>
        <w:t>ولنغضَّ الطَّرف عن كلِّ ما ذكرناه و</w:t>
      </w:r>
      <w:r w:rsidR="00124E3F" w:rsidRPr="002D7648">
        <w:rPr>
          <w:rFonts w:hint="cs"/>
          <w:sz w:val="30"/>
          <w:szCs w:val="30"/>
          <w:rtl/>
          <w:lang w:bidi="ar-SY"/>
        </w:rPr>
        <w:t>لنفرض أن المخالفين والظلمة لم يحولوا دون انتشار تعاليم الأنبياء</w:t>
      </w:r>
      <w:r w:rsidR="00E11F53">
        <w:rPr>
          <w:rFonts w:hint="cs"/>
          <w:sz w:val="30"/>
          <w:szCs w:val="30"/>
          <w:rtl/>
          <w:lang w:bidi="ar-SY"/>
        </w:rPr>
        <w:t>،</w:t>
      </w:r>
      <w:r w:rsidR="00124E3F" w:rsidRPr="002D7648">
        <w:rPr>
          <w:rFonts w:hint="cs"/>
          <w:sz w:val="30"/>
          <w:szCs w:val="30"/>
          <w:rtl/>
          <w:lang w:bidi="ar-SY"/>
        </w:rPr>
        <w:t xml:space="preserve"> </w:t>
      </w:r>
      <w:r w:rsidR="004212A7" w:rsidRPr="002D7648">
        <w:rPr>
          <w:rFonts w:hint="cs"/>
          <w:sz w:val="30"/>
          <w:szCs w:val="30"/>
          <w:rtl/>
          <w:lang w:bidi="ar-SY"/>
        </w:rPr>
        <w:t>فيبقى السؤال</w:t>
      </w:r>
      <w:r w:rsidR="00E11F53">
        <w:rPr>
          <w:rFonts w:hint="cs"/>
          <w:sz w:val="30"/>
          <w:szCs w:val="30"/>
          <w:rtl/>
          <w:lang w:bidi="ar-SY"/>
        </w:rPr>
        <w:t>:</w:t>
      </w:r>
      <w:r w:rsidR="004212A7" w:rsidRPr="002D7648">
        <w:rPr>
          <w:rFonts w:hint="cs"/>
          <w:sz w:val="30"/>
          <w:szCs w:val="30"/>
          <w:rtl/>
          <w:lang w:bidi="ar-SY"/>
        </w:rPr>
        <w:t xml:space="preserve"> </w:t>
      </w:r>
      <w:r w:rsidR="00630A96" w:rsidRPr="002D7648">
        <w:rPr>
          <w:rFonts w:hint="cs"/>
          <w:sz w:val="30"/>
          <w:szCs w:val="30"/>
          <w:rtl/>
          <w:lang w:bidi="ar-SY"/>
        </w:rPr>
        <w:t>هل كانت هناك فعلاً</w:t>
      </w:r>
      <w:r w:rsidR="00E11F53">
        <w:rPr>
          <w:rFonts w:hint="cs"/>
          <w:sz w:val="30"/>
          <w:szCs w:val="30"/>
          <w:rtl/>
          <w:lang w:bidi="ar-SY"/>
        </w:rPr>
        <w:t>،</w:t>
      </w:r>
      <w:r w:rsidR="00630A96" w:rsidRPr="002D7648">
        <w:rPr>
          <w:rFonts w:hint="cs"/>
          <w:sz w:val="30"/>
          <w:szCs w:val="30"/>
          <w:rtl/>
          <w:lang w:bidi="ar-SY"/>
        </w:rPr>
        <w:t xml:space="preserve"> في ذلك الزمن</w:t>
      </w:r>
      <w:r w:rsidR="00E11F53">
        <w:rPr>
          <w:rFonts w:hint="cs"/>
          <w:sz w:val="30"/>
          <w:szCs w:val="30"/>
          <w:rtl/>
          <w:lang w:bidi="ar-SY"/>
        </w:rPr>
        <w:t>،</w:t>
      </w:r>
      <w:r w:rsidR="00630A96" w:rsidRPr="002D7648">
        <w:rPr>
          <w:rFonts w:hint="cs"/>
          <w:sz w:val="30"/>
          <w:szCs w:val="30"/>
          <w:rtl/>
          <w:lang w:bidi="ar-SY"/>
        </w:rPr>
        <w:t xml:space="preserve"> إمكانية</w:t>
      </w:r>
      <w:r w:rsidR="00F77AE6" w:rsidRPr="002D7648">
        <w:rPr>
          <w:rFonts w:hint="cs"/>
          <w:sz w:val="30"/>
          <w:szCs w:val="30"/>
          <w:rtl/>
          <w:lang w:bidi="ar-SY"/>
        </w:rPr>
        <w:t>ٌ</w:t>
      </w:r>
      <w:r w:rsidR="00630A96" w:rsidRPr="002D7648">
        <w:rPr>
          <w:rFonts w:hint="cs"/>
          <w:sz w:val="30"/>
          <w:szCs w:val="30"/>
          <w:rtl/>
          <w:lang w:bidi="ar-SY"/>
        </w:rPr>
        <w:t xml:space="preserve"> عملية</w:t>
      </w:r>
      <w:r w:rsidR="00F77AE6" w:rsidRPr="002D7648">
        <w:rPr>
          <w:rFonts w:hint="cs"/>
          <w:sz w:val="30"/>
          <w:szCs w:val="30"/>
          <w:rtl/>
          <w:lang w:bidi="ar-SY"/>
        </w:rPr>
        <w:t>ٌ</w:t>
      </w:r>
      <w:r w:rsidR="00630A96" w:rsidRPr="002D7648">
        <w:rPr>
          <w:rFonts w:hint="cs"/>
          <w:sz w:val="30"/>
          <w:szCs w:val="30"/>
          <w:rtl/>
          <w:lang w:bidi="ar-SY"/>
        </w:rPr>
        <w:t xml:space="preserve"> </w:t>
      </w:r>
      <w:r w:rsidR="004212A7" w:rsidRPr="002D7648">
        <w:rPr>
          <w:rFonts w:hint="cs"/>
          <w:sz w:val="30"/>
          <w:szCs w:val="30"/>
          <w:rtl/>
          <w:lang w:bidi="ar-SY"/>
        </w:rPr>
        <w:t>لنشر</w:t>
      </w:r>
      <w:r w:rsidR="00630A96" w:rsidRPr="002D7648">
        <w:rPr>
          <w:rFonts w:hint="cs"/>
          <w:sz w:val="30"/>
          <w:szCs w:val="30"/>
          <w:rtl/>
          <w:lang w:bidi="ar-SY"/>
        </w:rPr>
        <w:t xml:space="preserve"> تلك </w:t>
      </w:r>
      <w:r w:rsidR="00630A96" w:rsidRPr="002D7648">
        <w:rPr>
          <w:rFonts w:hint="cs"/>
          <w:sz w:val="30"/>
          <w:szCs w:val="30"/>
          <w:rtl/>
          <w:lang w:bidi="ar-SY"/>
        </w:rPr>
        <w:lastRenderedPageBreak/>
        <w:t xml:space="preserve">التعاليم إلى سائر نقاط المعمورة على نحو </w:t>
      </w:r>
      <w:r w:rsidR="00D251B2" w:rsidRPr="002D7648">
        <w:rPr>
          <w:rFonts w:hint="cs"/>
          <w:sz w:val="30"/>
          <w:szCs w:val="30"/>
          <w:rtl/>
          <w:lang w:bidi="ar-SY"/>
        </w:rPr>
        <w:t xml:space="preserve">يحصل فيه </w:t>
      </w:r>
      <w:r w:rsidR="00C03BC8" w:rsidRPr="002D7648">
        <w:rPr>
          <w:rFonts w:hint="cs"/>
          <w:sz w:val="30"/>
          <w:szCs w:val="30"/>
          <w:rtl/>
          <w:lang w:bidi="ar-SY"/>
        </w:rPr>
        <w:t xml:space="preserve">سكان </w:t>
      </w:r>
      <w:r w:rsidR="00D251B2" w:rsidRPr="002D7648">
        <w:rPr>
          <w:rFonts w:hint="cs"/>
          <w:sz w:val="30"/>
          <w:szCs w:val="30"/>
          <w:rtl/>
          <w:lang w:bidi="ar-SY"/>
        </w:rPr>
        <w:t>جميع بلدان العالم وأهالي كل مدينة وقرية على تلك التعاليم عينها دون أدنى تحريف أو إضافة أو نقصان</w:t>
      </w:r>
      <w:r w:rsidR="00E11F53">
        <w:rPr>
          <w:rFonts w:hint="cs"/>
          <w:sz w:val="30"/>
          <w:szCs w:val="30"/>
          <w:rtl/>
          <w:lang w:bidi="ar-SY"/>
        </w:rPr>
        <w:t>؟</w:t>
      </w:r>
      <w:r w:rsidR="00D251B2" w:rsidRPr="002D7648">
        <w:rPr>
          <w:rFonts w:hint="cs"/>
          <w:sz w:val="30"/>
          <w:szCs w:val="30"/>
          <w:rtl/>
          <w:lang w:bidi="ar-SY"/>
        </w:rPr>
        <w:t xml:space="preserve"> </w:t>
      </w:r>
      <w:r w:rsidR="00D32B43" w:rsidRPr="002D7648">
        <w:rPr>
          <w:rFonts w:hint="cs"/>
          <w:sz w:val="30"/>
          <w:szCs w:val="30"/>
          <w:rtl/>
          <w:lang w:bidi="ar-SY"/>
        </w:rPr>
        <w:t xml:space="preserve">هل كانت هناك قبل ألف وأربعمئة عام </w:t>
      </w:r>
      <w:r w:rsidR="00E11F53">
        <w:rPr>
          <w:rFonts w:hint="cs"/>
          <w:sz w:val="30"/>
          <w:szCs w:val="30"/>
          <w:rtl/>
          <w:lang w:bidi="ar-SY"/>
        </w:rPr>
        <w:t>-</w:t>
      </w:r>
      <w:r w:rsidR="00744FB3" w:rsidRPr="002D7648">
        <w:rPr>
          <w:rFonts w:hint="cs"/>
          <w:sz w:val="30"/>
          <w:szCs w:val="30"/>
          <w:rtl/>
          <w:lang w:bidi="ar-SY"/>
        </w:rPr>
        <w:t xml:space="preserve"> </w:t>
      </w:r>
      <w:r w:rsidR="00D32B43" w:rsidRPr="002D7648">
        <w:rPr>
          <w:rFonts w:hint="cs"/>
          <w:sz w:val="30"/>
          <w:szCs w:val="30"/>
          <w:rtl/>
          <w:lang w:bidi="ar-SY"/>
        </w:rPr>
        <w:t xml:space="preserve">حيث لم تكن وسائل السفر في ذلك الوقت سوى الخيول والجمال والسفن الشراعية والقوارب ذوات المجاديف </w:t>
      </w:r>
      <w:r w:rsidR="00D32B43" w:rsidRPr="002D7648">
        <w:rPr>
          <w:sz w:val="30"/>
          <w:szCs w:val="30"/>
          <w:rtl/>
          <w:lang w:bidi="ar-SY"/>
        </w:rPr>
        <w:t>–</w:t>
      </w:r>
      <w:r w:rsidR="00D32B43" w:rsidRPr="002D7648">
        <w:rPr>
          <w:rFonts w:hint="cs"/>
          <w:sz w:val="30"/>
          <w:szCs w:val="30"/>
          <w:rtl/>
          <w:lang w:bidi="ar-SY"/>
        </w:rPr>
        <w:t xml:space="preserve"> إمكانية</w:t>
      </w:r>
      <w:r w:rsidR="004212A7" w:rsidRPr="002D7648">
        <w:rPr>
          <w:rFonts w:hint="cs"/>
          <w:sz w:val="30"/>
          <w:szCs w:val="30"/>
          <w:rtl/>
          <w:lang w:bidi="ar-SY"/>
        </w:rPr>
        <w:t xml:space="preserve">ٌ </w:t>
      </w:r>
      <w:r w:rsidR="00D32B43" w:rsidRPr="002D7648">
        <w:rPr>
          <w:rFonts w:hint="cs"/>
          <w:sz w:val="30"/>
          <w:szCs w:val="30"/>
          <w:rtl/>
          <w:lang w:bidi="ar-SY"/>
        </w:rPr>
        <w:t>لسفر النبي</w:t>
      </w:r>
      <w:r w:rsidR="004212A7" w:rsidRPr="002D7648">
        <w:rPr>
          <w:rFonts w:hint="cs"/>
          <w:sz w:val="30"/>
          <w:szCs w:val="30"/>
          <w:rtl/>
          <w:lang w:bidi="ar-SY"/>
        </w:rPr>
        <w:t>ِّ</w:t>
      </w:r>
      <w:r w:rsidR="00D32B43" w:rsidRPr="002D7648">
        <w:rPr>
          <w:rFonts w:hint="cs"/>
          <w:sz w:val="30"/>
          <w:szCs w:val="30"/>
          <w:rtl/>
          <w:lang w:bidi="ar-SY"/>
        </w:rPr>
        <w:t xml:space="preserve"> إلى مئات البلدان النائية مثل كندا ونيوزيلند</w:t>
      </w:r>
      <w:r w:rsidR="004212A7" w:rsidRPr="002D7648">
        <w:rPr>
          <w:rFonts w:hint="cs"/>
          <w:sz w:val="30"/>
          <w:szCs w:val="30"/>
          <w:rtl/>
          <w:lang w:bidi="ar-SY"/>
        </w:rPr>
        <w:t>ا</w:t>
      </w:r>
      <w:r w:rsidR="00D32B43" w:rsidRPr="002D7648">
        <w:rPr>
          <w:rFonts w:hint="cs"/>
          <w:sz w:val="30"/>
          <w:szCs w:val="30"/>
          <w:rtl/>
          <w:lang w:bidi="ar-SY"/>
        </w:rPr>
        <w:t xml:space="preserve"> واليابان والصين وألمانيا و</w:t>
      </w:r>
      <w:r w:rsidR="00E11F53">
        <w:rPr>
          <w:rFonts w:hint="cs"/>
          <w:sz w:val="30"/>
          <w:szCs w:val="30"/>
          <w:rtl/>
          <w:lang w:bidi="ar-SY"/>
        </w:rPr>
        <w:t>...؟</w:t>
      </w:r>
      <w:r w:rsidR="00D32B43" w:rsidRPr="002D7648">
        <w:rPr>
          <w:rFonts w:hint="cs"/>
          <w:sz w:val="30"/>
          <w:szCs w:val="30"/>
          <w:rtl/>
          <w:lang w:bidi="ar-SY"/>
        </w:rPr>
        <w:t xml:space="preserve"> </w:t>
      </w:r>
      <w:r w:rsidR="00AD0C9E" w:rsidRPr="002D7648">
        <w:rPr>
          <w:rFonts w:hint="cs"/>
          <w:sz w:val="30"/>
          <w:szCs w:val="30"/>
          <w:rtl/>
          <w:lang w:bidi="ar-SY"/>
        </w:rPr>
        <w:t xml:space="preserve">هذا </w:t>
      </w:r>
      <w:r w:rsidR="00C03BC8" w:rsidRPr="002D7648">
        <w:rPr>
          <w:rFonts w:hint="cs"/>
          <w:sz w:val="30"/>
          <w:szCs w:val="30"/>
          <w:rtl/>
          <w:lang w:bidi="ar-SY"/>
        </w:rPr>
        <w:t>فضلا</w:t>
      </w:r>
      <w:r w:rsidR="00F77AE6" w:rsidRPr="002D7648">
        <w:rPr>
          <w:rFonts w:hint="cs"/>
          <w:sz w:val="30"/>
          <w:szCs w:val="30"/>
          <w:rtl/>
          <w:lang w:bidi="ar-SY"/>
        </w:rPr>
        <w:t>ً</w:t>
      </w:r>
      <w:r w:rsidR="00C03BC8" w:rsidRPr="002D7648">
        <w:rPr>
          <w:rFonts w:hint="cs"/>
          <w:sz w:val="30"/>
          <w:szCs w:val="30"/>
          <w:rtl/>
          <w:lang w:bidi="ar-SY"/>
        </w:rPr>
        <w:t xml:space="preserve"> عن أن </w:t>
      </w:r>
      <w:r w:rsidR="00AD0C9E" w:rsidRPr="002D7648">
        <w:rPr>
          <w:rFonts w:hint="cs"/>
          <w:sz w:val="30"/>
          <w:szCs w:val="30"/>
          <w:rtl/>
          <w:lang w:bidi="ar-SY"/>
        </w:rPr>
        <w:t xml:space="preserve">السفر وحده </w:t>
      </w:r>
      <w:r w:rsidR="00C03BC8" w:rsidRPr="002D7648">
        <w:rPr>
          <w:rFonts w:hint="cs"/>
          <w:sz w:val="30"/>
          <w:szCs w:val="30"/>
          <w:rtl/>
          <w:lang w:bidi="ar-SY"/>
        </w:rPr>
        <w:t xml:space="preserve">لم يكن </w:t>
      </w:r>
      <w:r w:rsidR="00AD0C9E" w:rsidRPr="002D7648">
        <w:rPr>
          <w:rFonts w:hint="cs"/>
          <w:sz w:val="30"/>
          <w:szCs w:val="30"/>
          <w:rtl/>
          <w:lang w:bidi="ar-SY"/>
        </w:rPr>
        <w:t>كافياً</w:t>
      </w:r>
      <w:r w:rsidR="00C03BC8" w:rsidRPr="002D7648">
        <w:rPr>
          <w:rFonts w:hint="cs"/>
          <w:sz w:val="30"/>
          <w:szCs w:val="30"/>
          <w:rtl/>
          <w:lang w:bidi="ar-SY"/>
        </w:rPr>
        <w:t xml:space="preserve"> بل</w:t>
      </w:r>
      <w:r w:rsidR="00AD0C9E" w:rsidRPr="002D7648">
        <w:rPr>
          <w:rFonts w:hint="cs"/>
          <w:sz w:val="30"/>
          <w:szCs w:val="30"/>
          <w:rtl/>
          <w:lang w:bidi="ar-SY"/>
        </w:rPr>
        <w:t xml:space="preserve"> </w:t>
      </w:r>
      <w:r w:rsidR="004212A7" w:rsidRPr="002D7648">
        <w:rPr>
          <w:rFonts w:hint="cs"/>
          <w:sz w:val="30"/>
          <w:szCs w:val="30"/>
          <w:rtl/>
          <w:lang w:bidi="ar-SY"/>
        </w:rPr>
        <w:t xml:space="preserve">في الواقع لقد </w:t>
      </w:r>
      <w:r w:rsidR="00AD0C9E" w:rsidRPr="002D7648">
        <w:rPr>
          <w:rFonts w:hint="cs"/>
          <w:sz w:val="30"/>
          <w:szCs w:val="30"/>
          <w:rtl/>
          <w:lang w:bidi="ar-SY"/>
        </w:rPr>
        <w:t>كان على النبي</w:t>
      </w:r>
      <w:r w:rsidR="004212A7" w:rsidRPr="002D7648">
        <w:rPr>
          <w:rFonts w:hint="cs"/>
          <w:sz w:val="30"/>
          <w:szCs w:val="30"/>
          <w:rtl/>
          <w:lang w:bidi="ar-SY"/>
        </w:rPr>
        <w:t>ِّ</w:t>
      </w:r>
      <w:r w:rsidR="00AD0C9E" w:rsidRPr="002D7648">
        <w:rPr>
          <w:rFonts w:hint="cs"/>
          <w:sz w:val="30"/>
          <w:szCs w:val="30"/>
          <w:rtl/>
          <w:lang w:bidi="ar-SY"/>
        </w:rPr>
        <w:t xml:space="preserve"> أن يقيم في كل واحد</w:t>
      </w:r>
      <w:r w:rsidR="004212A7" w:rsidRPr="002D7648">
        <w:rPr>
          <w:rFonts w:hint="cs"/>
          <w:sz w:val="30"/>
          <w:szCs w:val="30"/>
          <w:rtl/>
          <w:lang w:bidi="ar-SY"/>
        </w:rPr>
        <w:t>ة</w:t>
      </w:r>
      <w:r w:rsidR="00AD0C9E" w:rsidRPr="002D7648">
        <w:rPr>
          <w:rFonts w:hint="cs"/>
          <w:sz w:val="30"/>
          <w:szCs w:val="30"/>
          <w:rtl/>
          <w:lang w:bidi="ar-SY"/>
        </w:rPr>
        <w:t xml:space="preserve"> من تلك البلدان سنوات عدة كي تصل مجموعة تعاليم الإسلام لمسامع جميع أهاليه</w:t>
      </w:r>
      <w:r w:rsidR="00E11F53">
        <w:rPr>
          <w:rFonts w:hint="cs"/>
          <w:sz w:val="30"/>
          <w:szCs w:val="30"/>
          <w:rtl/>
          <w:lang w:bidi="ar-SY"/>
        </w:rPr>
        <w:t>.</w:t>
      </w:r>
      <w:r w:rsidR="00AD0C9E" w:rsidRPr="002D7648">
        <w:rPr>
          <w:rFonts w:hint="cs"/>
          <w:sz w:val="30"/>
          <w:szCs w:val="30"/>
          <w:rtl/>
          <w:lang w:bidi="ar-SY"/>
        </w:rPr>
        <w:t xml:space="preserve"> </w:t>
      </w:r>
      <w:r w:rsidR="00C03BC8" w:rsidRPr="002D7648">
        <w:rPr>
          <w:rFonts w:hint="cs"/>
          <w:sz w:val="30"/>
          <w:szCs w:val="30"/>
          <w:rtl/>
          <w:lang w:bidi="ar-SY"/>
        </w:rPr>
        <w:t>و</w:t>
      </w:r>
      <w:r w:rsidR="00AD0C9E" w:rsidRPr="002D7648">
        <w:rPr>
          <w:rFonts w:hint="cs"/>
          <w:sz w:val="30"/>
          <w:szCs w:val="30"/>
          <w:rtl/>
          <w:lang w:bidi="ar-SY"/>
        </w:rPr>
        <w:t>عندئذ يمكنكم أن تحسبوا كم قرن من العمر يحتاج النبي</w:t>
      </w:r>
      <w:r w:rsidR="004212A7" w:rsidRPr="002D7648">
        <w:rPr>
          <w:rFonts w:hint="cs"/>
          <w:sz w:val="30"/>
          <w:szCs w:val="30"/>
          <w:rtl/>
          <w:lang w:bidi="ar-SY"/>
        </w:rPr>
        <w:t>ُّ</w:t>
      </w:r>
      <w:r w:rsidR="00AD0C9E" w:rsidRPr="002D7648">
        <w:rPr>
          <w:rFonts w:hint="cs"/>
          <w:sz w:val="30"/>
          <w:szCs w:val="30"/>
          <w:rtl/>
          <w:lang w:bidi="ar-SY"/>
        </w:rPr>
        <w:t xml:space="preserve"> كي يسافر إلى جميع مناطق الدنيا ويبلِّغ تعاليم الإسلام لجميع </w:t>
      </w:r>
      <w:r w:rsidR="00C03BC8" w:rsidRPr="002D7648">
        <w:rPr>
          <w:rFonts w:hint="cs"/>
          <w:sz w:val="30"/>
          <w:szCs w:val="30"/>
          <w:rtl/>
          <w:lang w:bidi="ar-SY"/>
        </w:rPr>
        <w:t>قاطنيها</w:t>
      </w:r>
      <w:r w:rsidR="00E11F53">
        <w:rPr>
          <w:rFonts w:hint="cs"/>
          <w:sz w:val="30"/>
          <w:szCs w:val="30"/>
          <w:rtl/>
          <w:lang w:bidi="ar-SY"/>
        </w:rPr>
        <w:t>؟</w:t>
      </w:r>
      <w:r w:rsidR="009A7331" w:rsidRPr="002D7648">
        <w:rPr>
          <w:rFonts w:hint="cs"/>
          <w:sz w:val="30"/>
          <w:szCs w:val="30"/>
          <w:rtl/>
          <w:lang w:bidi="ar-SY"/>
        </w:rPr>
        <w:t xml:space="preserve"> </w:t>
      </w:r>
      <w:r w:rsidR="00F77AE6" w:rsidRPr="002D7648">
        <w:rPr>
          <w:rFonts w:hint="cs"/>
          <w:sz w:val="30"/>
          <w:szCs w:val="30"/>
          <w:rtl/>
          <w:lang w:bidi="ar-SY"/>
        </w:rPr>
        <w:t>و</w:t>
      </w:r>
      <w:r w:rsidR="00AD0C9E" w:rsidRPr="002D7648">
        <w:rPr>
          <w:rFonts w:hint="cs"/>
          <w:sz w:val="30"/>
          <w:szCs w:val="30"/>
          <w:rtl/>
          <w:lang w:bidi="ar-SY"/>
        </w:rPr>
        <w:t>إذا وضعنا مسؤولية وواجب نشر تعاليم النبي</w:t>
      </w:r>
      <w:r w:rsidR="004212A7" w:rsidRPr="002D7648">
        <w:rPr>
          <w:rFonts w:hint="cs"/>
          <w:sz w:val="30"/>
          <w:szCs w:val="30"/>
          <w:rtl/>
          <w:lang w:bidi="ar-SY"/>
        </w:rPr>
        <w:t>ِّ</w:t>
      </w:r>
      <w:r w:rsidR="00AD0C9E" w:rsidRPr="002D7648">
        <w:rPr>
          <w:rFonts w:hint="cs"/>
          <w:sz w:val="30"/>
          <w:szCs w:val="30"/>
          <w:rtl/>
          <w:lang w:bidi="ar-SY"/>
        </w:rPr>
        <w:t xml:space="preserve"> في </w:t>
      </w:r>
      <w:r w:rsidR="00C03BC8" w:rsidRPr="002D7648">
        <w:rPr>
          <w:rFonts w:hint="cs"/>
          <w:sz w:val="30"/>
          <w:szCs w:val="30"/>
          <w:rtl/>
          <w:lang w:bidi="ar-SY"/>
        </w:rPr>
        <w:t>جميع</w:t>
      </w:r>
      <w:r w:rsidR="00F77AE6" w:rsidRPr="002D7648">
        <w:rPr>
          <w:rFonts w:hint="cs"/>
          <w:sz w:val="30"/>
          <w:szCs w:val="30"/>
          <w:rtl/>
          <w:lang w:bidi="ar-SY"/>
        </w:rPr>
        <w:t xml:space="preserve"> أنحاء</w:t>
      </w:r>
      <w:r w:rsidR="00AD0C9E" w:rsidRPr="002D7648">
        <w:rPr>
          <w:rFonts w:hint="cs"/>
          <w:sz w:val="30"/>
          <w:szCs w:val="30"/>
          <w:rtl/>
          <w:lang w:bidi="ar-SY"/>
        </w:rPr>
        <w:t xml:space="preserve"> الدنيا على عاتق أتباعه لما انحلّت المشكلة أيضاً</w:t>
      </w:r>
      <w:r w:rsidR="00E11F53">
        <w:rPr>
          <w:rFonts w:hint="cs"/>
          <w:sz w:val="30"/>
          <w:szCs w:val="30"/>
          <w:rtl/>
          <w:lang w:bidi="ar-SY"/>
        </w:rPr>
        <w:t>،</w:t>
      </w:r>
      <w:r w:rsidR="00AD0C9E" w:rsidRPr="002D7648">
        <w:rPr>
          <w:rFonts w:hint="cs"/>
          <w:sz w:val="30"/>
          <w:szCs w:val="30"/>
          <w:rtl/>
          <w:lang w:bidi="ar-SY"/>
        </w:rPr>
        <w:t xml:space="preserve"> </w:t>
      </w:r>
      <w:r w:rsidR="004212A7" w:rsidRPr="002D7648">
        <w:rPr>
          <w:rFonts w:hint="cs"/>
          <w:sz w:val="30"/>
          <w:szCs w:val="30"/>
          <w:rtl/>
          <w:lang w:bidi="ar-SY"/>
        </w:rPr>
        <w:t>ف</w:t>
      </w:r>
      <w:r w:rsidR="00AD0C9E" w:rsidRPr="002D7648">
        <w:rPr>
          <w:rFonts w:hint="cs"/>
          <w:sz w:val="30"/>
          <w:szCs w:val="30"/>
          <w:rtl/>
          <w:lang w:bidi="ar-SY"/>
        </w:rPr>
        <w:t>أولاً</w:t>
      </w:r>
      <w:r w:rsidR="00E11F53">
        <w:rPr>
          <w:rFonts w:hint="cs"/>
          <w:sz w:val="30"/>
          <w:szCs w:val="30"/>
          <w:rtl/>
          <w:lang w:bidi="ar-SY"/>
        </w:rPr>
        <w:t>:</w:t>
      </w:r>
      <w:r w:rsidR="004212A7" w:rsidRPr="002D7648">
        <w:rPr>
          <w:rFonts w:hint="cs"/>
          <w:sz w:val="30"/>
          <w:szCs w:val="30"/>
          <w:rtl/>
          <w:lang w:bidi="ar-SY"/>
        </w:rPr>
        <w:t xml:space="preserve"> كان </w:t>
      </w:r>
      <w:r w:rsidR="00AD0C9E" w:rsidRPr="002D7648">
        <w:rPr>
          <w:rFonts w:hint="cs"/>
          <w:sz w:val="30"/>
          <w:szCs w:val="30"/>
          <w:rtl/>
          <w:lang w:bidi="ar-SY"/>
        </w:rPr>
        <w:t>عدد أصحاب النبي</w:t>
      </w:r>
      <w:r w:rsidR="004212A7" w:rsidRPr="002D7648">
        <w:rPr>
          <w:rFonts w:hint="cs"/>
          <w:sz w:val="30"/>
          <w:szCs w:val="30"/>
          <w:rtl/>
          <w:lang w:bidi="ar-SY"/>
        </w:rPr>
        <w:t>ِّ</w:t>
      </w:r>
      <w:r w:rsidR="00AD0C9E" w:rsidRPr="002D7648">
        <w:rPr>
          <w:rFonts w:hint="cs"/>
          <w:sz w:val="30"/>
          <w:szCs w:val="30"/>
          <w:rtl/>
          <w:lang w:bidi="ar-SY"/>
        </w:rPr>
        <w:t xml:space="preserve"> وأتباعه الذين فقهوا تعاليمه بشكل كامل وصحيح قليل</w:t>
      </w:r>
      <w:r w:rsidR="00F77AE6" w:rsidRPr="002D7648">
        <w:rPr>
          <w:rFonts w:hint="cs"/>
          <w:sz w:val="30"/>
          <w:szCs w:val="30"/>
          <w:rtl/>
          <w:lang w:bidi="ar-SY"/>
        </w:rPr>
        <w:t>ٌ</w:t>
      </w:r>
      <w:r w:rsidR="00AD0C9E" w:rsidRPr="002D7648">
        <w:rPr>
          <w:rFonts w:hint="cs"/>
          <w:sz w:val="30"/>
          <w:szCs w:val="30"/>
          <w:rtl/>
          <w:lang w:bidi="ar-SY"/>
        </w:rPr>
        <w:t xml:space="preserve"> جداً </w:t>
      </w:r>
      <w:r w:rsidR="00E11F53">
        <w:rPr>
          <w:rFonts w:hint="cs"/>
          <w:sz w:val="30"/>
          <w:szCs w:val="30"/>
          <w:rtl/>
          <w:lang w:bidi="ar-SY"/>
        </w:rPr>
        <w:t>(</w:t>
      </w:r>
      <w:r w:rsidR="00AD0C9E" w:rsidRPr="002D7648">
        <w:rPr>
          <w:rFonts w:hint="cs"/>
          <w:sz w:val="30"/>
          <w:szCs w:val="30"/>
          <w:rtl/>
          <w:lang w:bidi="ar-SY"/>
        </w:rPr>
        <w:t>مثل سلمان وأبو ذر</w:t>
      </w:r>
      <w:r w:rsidR="00E11F53">
        <w:rPr>
          <w:rFonts w:hint="cs"/>
          <w:sz w:val="30"/>
          <w:szCs w:val="30"/>
          <w:rtl/>
          <w:lang w:bidi="ar-SY"/>
        </w:rPr>
        <w:t>)</w:t>
      </w:r>
      <w:r w:rsidR="00AD0C9E" w:rsidRPr="002D7648">
        <w:rPr>
          <w:rFonts w:hint="cs"/>
          <w:sz w:val="30"/>
          <w:szCs w:val="30"/>
          <w:rtl/>
          <w:lang w:bidi="ar-SY"/>
        </w:rPr>
        <w:t xml:space="preserve"> في حين أن هذا الهدف كان يحتاج إلى عشرات الآلاف ب</w:t>
      </w:r>
      <w:r w:rsidR="007B3A38" w:rsidRPr="002D7648">
        <w:rPr>
          <w:rFonts w:hint="cs"/>
          <w:sz w:val="30"/>
          <w:szCs w:val="30"/>
          <w:rtl/>
          <w:lang w:bidi="ar-SY"/>
        </w:rPr>
        <w:t xml:space="preserve">ل مئات الآلاف من </w:t>
      </w:r>
      <w:r w:rsidR="00E0233F" w:rsidRPr="002D7648">
        <w:rPr>
          <w:rFonts w:hint="cs"/>
          <w:sz w:val="30"/>
          <w:szCs w:val="30"/>
          <w:rtl/>
          <w:lang w:bidi="ar-SY"/>
        </w:rPr>
        <w:t>الأشخاص</w:t>
      </w:r>
      <w:r w:rsidR="007B3A38" w:rsidRPr="002D7648">
        <w:rPr>
          <w:rFonts w:hint="cs"/>
          <w:sz w:val="30"/>
          <w:szCs w:val="30"/>
          <w:rtl/>
          <w:lang w:bidi="ar-SY"/>
        </w:rPr>
        <w:t xml:space="preserve"> العالمين</w:t>
      </w:r>
      <w:r w:rsidR="00E11F53">
        <w:rPr>
          <w:rFonts w:hint="cs"/>
          <w:sz w:val="30"/>
          <w:szCs w:val="30"/>
          <w:rtl/>
          <w:lang w:bidi="ar-SY"/>
        </w:rPr>
        <w:t>،</w:t>
      </w:r>
      <w:r w:rsidR="007B3A38" w:rsidRPr="002D7648">
        <w:rPr>
          <w:rFonts w:hint="cs"/>
          <w:sz w:val="30"/>
          <w:szCs w:val="30"/>
          <w:rtl/>
          <w:lang w:bidi="ar-SY"/>
        </w:rPr>
        <w:t xml:space="preserve"> وهو أمر لم يكن من الممكن تحق</w:t>
      </w:r>
      <w:r w:rsidR="00F77AE6" w:rsidRPr="002D7648">
        <w:rPr>
          <w:rFonts w:hint="cs"/>
          <w:sz w:val="30"/>
          <w:szCs w:val="30"/>
          <w:rtl/>
          <w:lang w:bidi="ar-SY"/>
        </w:rPr>
        <w:t>ّ</w:t>
      </w:r>
      <w:r w:rsidR="007B3A38" w:rsidRPr="002D7648">
        <w:rPr>
          <w:rFonts w:hint="cs"/>
          <w:sz w:val="30"/>
          <w:szCs w:val="30"/>
          <w:rtl/>
          <w:lang w:bidi="ar-SY"/>
        </w:rPr>
        <w:t>قه في زمن قصير</w:t>
      </w:r>
      <w:r w:rsidR="00E11F53">
        <w:rPr>
          <w:rFonts w:hint="cs"/>
          <w:sz w:val="30"/>
          <w:szCs w:val="30"/>
          <w:rtl/>
          <w:lang w:bidi="ar-SY"/>
        </w:rPr>
        <w:t>،</w:t>
      </w:r>
      <w:r w:rsidR="007B3A38" w:rsidRPr="002D7648">
        <w:rPr>
          <w:rFonts w:hint="cs"/>
          <w:sz w:val="30"/>
          <w:szCs w:val="30"/>
          <w:rtl/>
          <w:lang w:bidi="ar-SY"/>
        </w:rPr>
        <w:t xml:space="preserve"> و</w:t>
      </w:r>
      <w:r w:rsidR="00E0233F" w:rsidRPr="002D7648">
        <w:rPr>
          <w:rFonts w:hint="cs"/>
          <w:sz w:val="30"/>
          <w:szCs w:val="30"/>
          <w:rtl/>
          <w:lang w:bidi="ar-SY"/>
        </w:rPr>
        <w:t xml:space="preserve">أما </w:t>
      </w:r>
      <w:r w:rsidR="007B3A38" w:rsidRPr="002D7648">
        <w:rPr>
          <w:rFonts w:hint="cs"/>
          <w:sz w:val="30"/>
          <w:szCs w:val="30"/>
          <w:rtl/>
          <w:lang w:bidi="ar-SY"/>
        </w:rPr>
        <w:t>في الزمن الطويل</w:t>
      </w:r>
      <w:r w:rsidR="00F8681E" w:rsidRPr="002D7648">
        <w:rPr>
          <w:rFonts w:hint="cs"/>
          <w:sz w:val="30"/>
          <w:szCs w:val="30"/>
          <w:rtl/>
          <w:lang w:bidi="ar-SY"/>
        </w:rPr>
        <w:t xml:space="preserve"> </w:t>
      </w:r>
      <w:r w:rsidR="00E0233F" w:rsidRPr="002D7648">
        <w:rPr>
          <w:rFonts w:hint="cs"/>
          <w:sz w:val="30"/>
          <w:szCs w:val="30"/>
          <w:rtl/>
          <w:lang w:bidi="ar-SY"/>
        </w:rPr>
        <w:t>ف</w:t>
      </w:r>
      <w:r w:rsidR="00F8681E" w:rsidRPr="002D7648">
        <w:rPr>
          <w:rFonts w:hint="cs"/>
          <w:sz w:val="30"/>
          <w:szCs w:val="30"/>
          <w:rtl/>
          <w:lang w:bidi="ar-SY"/>
        </w:rPr>
        <w:t xml:space="preserve">ستبقى مشكلة حرمان كثير من الناس من هداية الأنبياء </w:t>
      </w:r>
      <w:r w:rsidR="00F77AE6" w:rsidRPr="002D7648">
        <w:rPr>
          <w:rFonts w:hint="cs"/>
          <w:sz w:val="30"/>
          <w:szCs w:val="30"/>
          <w:rtl/>
          <w:lang w:bidi="ar-SY"/>
        </w:rPr>
        <w:t>قائمةً</w:t>
      </w:r>
      <w:r w:rsidR="00F8681E" w:rsidRPr="002D7648">
        <w:rPr>
          <w:rFonts w:hint="cs"/>
          <w:sz w:val="30"/>
          <w:szCs w:val="30"/>
          <w:rtl/>
          <w:lang w:bidi="ar-SY"/>
        </w:rPr>
        <w:t xml:space="preserve"> بل</w:t>
      </w:r>
      <w:r w:rsidR="00E0233F" w:rsidRPr="002D7648">
        <w:rPr>
          <w:rFonts w:hint="cs"/>
          <w:sz w:val="30"/>
          <w:szCs w:val="30"/>
          <w:rtl/>
          <w:lang w:bidi="ar-SY"/>
        </w:rPr>
        <w:t>ا</w:t>
      </w:r>
      <w:r w:rsidR="00F8681E" w:rsidRPr="002D7648">
        <w:rPr>
          <w:rFonts w:hint="cs"/>
          <w:sz w:val="30"/>
          <w:szCs w:val="30"/>
          <w:rtl/>
          <w:lang w:bidi="ar-SY"/>
        </w:rPr>
        <w:t xml:space="preserve"> حل</w:t>
      </w:r>
      <w:r w:rsidR="00E0233F" w:rsidRPr="002D7648">
        <w:rPr>
          <w:rFonts w:hint="cs"/>
          <w:sz w:val="30"/>
          <w:szCs w:val="30"/>
          <w:rtl/>
          <w:lang w:bidi="ar-SY"/>
        </w:rPr>
        <w:t>ّ</w:t>
      </w:r>
      <w:r w:rsidR="00E11F53">
        <w:rPr>
          <w:rFonts w:hint="cs"/>
          <w:sz w:val="30"/>
          <w:szCs w:val="30"/>
          <w:rtl/>
          <w:lang w:bidi="ar-SY"/>
        </w:rPr>
        <w:t>.</w:t>
      </w:r>
      <w:r w:rsidR="00C031C2" w:rsidRPr="002D7648">
        <w:rPr>
          <w:rFonts w:hint="cs"/>
          <w:sz w:val="30"/>
          <w:szCs w:val="30"/>
          <w:rtl/>
          <w:lang w:bidi="ar-SY"/>
        </w:rPr>
        <w:t xml:space="preserve"> ثانياً</w:t>
      </w:r>
      <w:r w:rsidR="00E11F53">
        <w:rPr>
          <w:rFonts w:hint="cs"/>
          <w:sz w:val="30"/>
          <w:szCs w:val="30"/>
          <w:rtl/>
          <w:lang w:bidi="ar-SY"/>
        </w:rPr>
        <w:t>:</w:t>
      </w:r>
      <w:r w:rsidR="00C031C2" w:rsidRPr="002D7648">
        <w:rPr>
          <w:rFonts w:hint="cs"/>
          <w:sz w:val="30"/>
          <w:szCs w:val="30"/>
          <w:rtl/>
          <w:lang w:bidi="ar-SY"/>
        </w:rPr>
        <w:t xml:space="preserve"> </w:t>
      </w:r>
      <w:r w:rsidR="00E0233F" w:rsidRPr="002D7648">
        <w:rPr>
          <w:rFonts w:hint="cs"/>
          <w:sz w:val="30"/>
          <w:szCs w:val="30"/>
          <w:rtl/>
          <w:lang w:bidi="ar-SY"/>
        </w:rPr>
        <w:t xml:space="preserve">كيف كان بإمكان </w:t>
      </w:r>
      <w:r w:rsidR="00C031C2" w:rsidRPr="002D7648">
        <w:rPr>
          <w:rFonts w:hint="cs"/>
          <w:sz w:val="30"/>
          <w:szCs w:val="30"/>
          <w:rtl/>
          <w:lang w:bidi="ar-SY"/>
        </w:rPr>
        <w:t xml:space="preserve">الصحابة الذين سافروا إلى نقاط المعمورة الأخرى بوصفهم تلاميذ </w:t>
      </w:r>
      <w:r w:rsidR="00884CA1" w:rsidRPr="002D7648">
        <w:rPr>
          <w:rFonts w:hint="cs"/>
          <w:sz w:val="30"/>
          <w:szCs w:val="30"/>
          <w:rtl/>
          <w:lang w:bidi="ar-SY"/>
        </w:rPr>
        <w:t>النبيّ</w:t>
      </w:r>
      <w:r w:rsidR="00C031C2" w:rsidRPr="002D7648">
        <w:rPr>
          <w:rFonts w:hint="cs"/>
          <w:sz w:val="30"/>
          <w:szCs w:val="30"/>
          <w:rtl/>
          <w:lang w:bidi="ar-SY"/>
        </w:rPr>
        <w:t xml:space="preserve"> وممثّليه</w:t>
      </w:r>
      <w:r w:rsidR="00E11F53">
        <w:rPr>
          <w:rFonts w:hint="cs"/>
          <w:sz w:val="30"/>
          <w:szCs w:val="30"/>
          <w:rtl/>
          <w:lang w:bidi="ar-SY"/>
        </w:rPr>
        <w:t>،</w:t>
      </w:r>
      <w:r w:rsidR="00C031C2" w:rsidRPr="002D7648">
        <w:rPr>
          <w:rFonts w:hint="cs"/>
          <w:sz w:val="30"/>
          <w:szCs w:val="30"/>
          <w:rtl/>
          <w:lang w:bidi="ar-SY"/>
        </w:rPr>
        <w:t xml:space="preserve"> أن يثبتوا </w:t>
      </w:r>
      <w:r w:rsidR="00E0233F" w:rsidRPr="002D7648">
        <w:rPr>
          <w:rFonts w:hint="cs"/>
          <w:sz w:val="30"/>
          <w:szCs w:val="30"/>
          <w:rtl/>
          <w:lang w:bidi="ar-SY"/>
        </w:rPr>
        <w:t>ل</w:t>
      </w:r>
      <w:r w:rsidR="00C031C2" w:rsidRPr="002D7648">
        <w:rPr>
          <w:rFonts w:hint="cs"/>
          <w:sz w:val="30"/>
          <w:szCs w:val="30"/>
          <w:rtl/>
          <w:lang w:bidi="ar-SY"/>
        </w:rPr>
        <w:t>أهالي تلك البقاع أن نبياً قد بُعِث في منطق</w:t>
      </w:r>
      <w:r w:rsidR="00E0233F" w:rsidRPr="002D7648">
        <w:rPr>
          <w:rFonts w:hint="cs"/>
          <w:sz w:val="30"/>
          <w:szCs w:val="30"/>
          <w:rtl/>
          <w:lang w:bidi="ar-SY"/>
        </w:rPr>
        <w:t>تهم</w:t>
      </w:r>
      <w:r w:rsidR="00C031C2" w:rsidRPr="002D7648">
        <w:rPr>
          <w:rFonts w:hint="cs"/>
          <w:sz w:val="30"/>
          <w:szCs w:val="30"/>
          <w:rtl/>
          <w:lang w:bidi="ar-SY"/>
        </w:rPr>
        <w:t xml:space="preserve"> المعيّنة وأننا نحن تلاميذه وممثِّلوه قد جئنا كي نهديكم من قِبَله إلى الطريق المستقيم</w:t>
      </w:r>
      <w:r w:rsidR="00E11F53">
        <w:rPr>
          <w:rFonts w:hint="cs"/>
          <w:sz w:val="30"/>
          <w:szCs w:val="30"/>
          <w:rtl/>
          <w:lang w:bidi="ar-SY"/>
        </w:rPr>
        <w:t>؟</w:t>
      </w:r>
      <w:r w:rsidR="00FF42F7" w:rsidRPr="002D7648">
        <w:rPr>
          <w:rFonts w:hint="cs"/>
          <w:sz w:val="30"/>
          <w:szCs w:val="30"/>
          <w:rtl/>
          <w:lang w:bidi="ar-SY"/>
        </w:rPr>
        <w:t xml:space="preserve"> لو طلب أولئك الناس من ممثلي النبي</w:t>
      </w:r>
      <w:r w:rsidR="00E0233F" w:rsidRPr="002D7648">
        <w:rPr>
          <w:rFonts w:hint="cs"/>
          <w:sz w:val="30"/>
          <w:szCs w:val="30"/>
          <w:rtl/>
          <w:lang w:bidi="ar-SY"/>
        </w:rPr>
        <w:t>ِّ</w:t>
      </w:r>
      <w:r w:rsidR="00FF42F7" w:rsidRPr="002D7648">
        <w:rPr>
          <w:rFonts w:hint="cs"/>
          <w:sz w:val="30"/>
          <w:szCs w:val="30"/>
          <w:rtl/>
          <w:lang w:bidi="ar-SY"/>
        </w:rPr>
        <w:t xml:space="preserve"> هؤلاء معجزة</w:t>
      </w:r>
      <w:r w:rsidR="00F77AE6" w:rsidRPr="002D7648">
        <w:rPr>
          <w:rFonts w:hint="cs"/>
          <w:sz w:val="30"/>
          <w:szCs w:val="30"/>
          <w:rtl/>
          <w:lang w:bidi="ar-SY"/>
        </w:rPr>
        <w:t>ً</w:t>
      </w:r>
      <w:r w:rsidR="00FF42F7" w:rsidRPr="002D7648">
        <w:rPr>
          <w:rFonts w:hint="cs"/>
          <w:sz w:val="30"/>
          <w:szCs w:val="30"/>
          <w:rtl/>
          <w:lang w:bidi="ar-SY"/>
        </w:rPr>
        <w:t xml:space="preserve"> وعجزوا عن الإتيان بها </w:t>
      </w:r>
      <w:r w:rsidR="00FF42F7" w:rsidRPr="002D7648">
        <w:rPr>
          <w:sz w:val="30"/>
          <w:szCs w:val="30"/>
          <w:rtl/>
          <w:lang w:bidi="ar-SY"/>
        </w:rPr>
        <w:t>–</w:t>
      </w:r>
      <w:r w:rsidR="00FF42F7" w:rsidRPr="002D7648">
        <w:rPr>
          <w:rFonts w:hint="cs"/>
          <w:sz w:val="30"/>
          <w:szCs w:val="30"/>
          <w:rtl/>
          <w:lang w:bidi="ar-SY"/>
        </w:rPr>
        <w:t xml:space="preserve"> و</w:t>
      </w:r>
      <w:r w:rsidR="00E0233F" w:rsidRPr="002D7648">
        <w:rPr>
          <w:rFonts w:hint="cs"/>
          <w:sz w:val="30"/>
          <w:szCs w:val="30"/>
          <w:rtl/>
          <w:lang w:bidi="ar-SY"/>
        </w:rPr>
        <w:t>هو</w:t>
      </w:r>
      <w:r w:rsidR="00FF42F7" w:rsidRPr="002D7648">
        <w:rPr>
          <w:rFonts w:hint="cs"/>
          <w:sz w:val="30"/>
          <w:szCs w:val="30"/>
          <w:rtl/>
          <w:lang w:bidi="ar-SY"/>
        </w:rPr>
        <w:t xml:space="preserve"> ما سيحصل بالطبع </w:t>
      </w:r>
      <w:r w:rsidR="00FF42F7" w:rsidRPr="002D7648">
        <w:rPr>
          <w:sz w:val="30"/>
          <w:szCs w:val="30"/>
          <w:rtl/>
          <w:lang w:bidi="ar-SY"/>
        </w:rPr>
        <w:t>–</w:t>
      </w:r>
      <w:r w:rsidR="00FF42F7" w:rsidRPr="002D7648">
        <w:rPr>
          <w:rFonts w:hint="cs"/>
          <w:sz w:val="30"/>
          <w:szCs w:val="30"/>
          <w:rtl/>
          <w:lang w:bidi="ar-SY"/>
        </w:rPr>
        <w:t xml:space="preserve"> فما هو التكليف عندئذ</w:t>
      </w:r>
      <w:r w:rsidR="00E11F53">
        <w:rPr>
          <w:rFonts w:hint="cs"/>
          <w:sz w:val="30"/>
          <w:szCs w:val="30"/>
          <w:rtl/>
          <w:lang w:bidi="ar-SY"/>
        </w:rPr>
        <w:t>؟</w:t>
      </w:r>
      <w:r w:rsidR="00FF42F7" w:rsidRPr="002D7648">
        <w:rPr>
          <w:rFonts w:hint="cs"/>
          <w:sz w:val="30"/>
          <w:szCs w:val="30"/>
          <w:rtl/>
          <w:lang w:bidi="ar-SY"/>
        </w:rPr>
        <w:t xml:space="preserve"> </w:t>
      </w:r>
      <w:r w:rsidR="00333FF7" w:rsidRPr="002D7648">
        <w:rPr>
          <w:rFonts w:hint="cs"/>
          <w:sz w:val="30"/>
          <w:szCs w:val="30"/>
          <w:rtl/>
          <w:lang w:bidi="ar-SY"/>
        </w:rPr>
        <w:t>أ</w:t>
      </w:r>
      <w:r w:rsidR="00E0233F" w:rsidRPr="002D7648">
        <w:rPr>
          <w:rFonts w:hint="cs"/>
          <w:sz w:val="30"/>
          <w:szCs w:val="30"/>
          <w:rtl/>
          <w:lang w:bidi="ar-SY"/>
        </w:rPr>
        <w:t>َ</w:t>
      </w:r>
      <w:r w:rsidR="00333FF7" w:rsidRPr="002D7648">
        <w:rPr>
          <w:rFonts w:hint="cs"/>
          <w:sz w:val="30"/>
          <w:szCs w:val="30"/>
          <w:rtl/>
          <w:lang w:bidi="ar-SY"/>
        </w:rPr>
        <w:t>و</w:t>
      </w:r>
      <w:r w:rsidR="00E0233F" w:rsidRPr="002D7648">
        <w:rPr>
          <w:rFonts w:hint="cs"/>
          <w:sz w:val="30"/>
          <w:szCs w:val="30"/>
          <w:rtl/>
          <w:lang w:bidi="ar-SY"/>
        </w:rPr>
        <w:t>َّ</w:t>
      </w:r>
      <w:r w:rsidR="00333FF7" w:rsidRPr="002D7648">
        <w:rPr>
          <w:rFonts w:hint="cs"/>
          <w:sz w:val="30"/>
          <w:szCs w:val="30"/>
          <w:rtl/>
          <w:lang w:bidi="ar-SY"/>
        </w:rPr>
        <w:t>لا</w:t>
      </w:r>
      <w:r w:rsidR="00E0233F" w:rsidRPr="002D7648">
        <w:rPr>
          <w:rFonts w:hint="cs"/>
          <w:sz w:val="30"/>
          <w:szCs w:val="30"/>
          <w:rtl/>
          <w:lang w:bidi="ar-SY"/>
        </w:rPr>
        <w:t>ً</w:t>
      </w:r>
      <w:r w:rsidR="00333FF7" w:rsidRPr="002D7648">
        <w:rPr>
          <w:rFonts w:hint="cs"/>
          <w:sz w:val="30"/>
          <w:szCs w:val="30"/>
          <w:rtl/>
          <w:lang w:bidi="ar-SY"/>
        </w:rPr>
        <w:t xml:space="preserve"> يجب أن </w:t>
      </w:r>
      <w:r w:rsidR="000039AB" w:rsidRPr="002D7648">
        <w:rPr>
          <w:rFonts w:hint="cs"/>
          <w:sz w:val="30"/>
          <w:szCs w:val="30"/>
          <w:rtl/>
          <w:lang w:bidi="ar-SY"/>
        </w:rPr>
        <w:t>ي</w:t>
      </w:r>
      <w:r w:rsidR="00C03BC8" w:rsidRPr="002D7648">
        <w:rPr>
          <w:rFonts w:hint="cs"/>
          <w:sz w:val="30"/>
          <w:szCs w:val="30"/>
          <w:rtl/>
          <w:lang w:bidi="ar-SY"/>
        </w:rPr>
        <w:t>َ</w:t>
      </w:r>
      <w:r w:rsidR="000039AB" w:rsidRPr="002D7648">
        <w:rPr>
          <w:rFonts w:hint="cs"/>
          <w:sz w:val="30"/>
          <w:szCs w:val="30"/>
          <w:rtl/>
          <w:lang w:bidi="ar-SY"/>
        </w:rPr>
        <w:t>ث</w:t>
      </w:r>
      <w:r w:rsidR="00C03BC8" w:rsidRPr="002D7648">
        <w:rPr>
          <w:rFonts w:hint="cs"/>
          <w:sz w:val="30"/>
          <w:szCs w:val="30"/>
          <w:rtl/>
          <w:lang w:bidi="ar-SY"/>
        </w:rPr>
        <w:t>ْ</w:t>
      </w:r>
      <w:r w:rsidR="000039AB" w:rsidRPr="002D7648">
        <w:rPr>
          <w:rFonts w:hint="cs"/>
          <w:sz w:val="30"/>
          <w:szCs w:val="30"/>
          <w:rtl/>
          <w:lang w:bidi="ar-SY"/>
        </w:rPr>
        <w:t>ب</w:t>
      </w:r>
      <w:r w:rsidR="00E0233F" w:rsidRPr="002D7648">
        <w:rPr>
          <w:rFonts w:hint="cs"/>
          <w:sz w:val="30"/>
          <w:szCs w:val="30"/>
          <w:rtl/>
          <w:lang w:bidi="ar-SY"/>
        </w:rPr>
        <w:t>ُ</w:t>
      </w:r>
      <w:r w:rsidR="000039AB" w:rsidRPr="002D7648">
        <w:rPr>
          <w:rFonts w:hint="cs"/>
          <w:sz w:val="30"/>
          <w:szCs w:val="30"/>
          <w:rtl/>
          <w:lang w:bidi="ar-SY"/>
        </w:rPr>
        <w:t>ت</w:t>
      </w:r>
      <w:r w:rsidR="00E0233F" w:rsidRPr="002D7648">
        <w:rPr>
          <w:rFonts w:hint="cs"/>
          <w:sz w:val="30"/>
          <w:szCs w:val="30"/>
          <w:rtl/>
          <w:lang w:bidi="ar-SY"/>
        </w:rPr>
        <w:t>َ</w:t>
      </w:r>
      <w:r w:rsidR="000039AB" w:rsidRPr="002D7648">
        <w:rPr>
          <w:rFonts w:hint="cs"/>
          <w:sz w:val="30"/>
          <w:szCs w:val="30"/>
          <w:rtl/>
          <w:lang w:bidi="ar-SY"/>
        </w:rPr>
        <w:t xml:space="preserve"> لأولئك الناس أن تلك التعاليم وحي</w:t>
      </w:r>
      <w:r w:rsidR="00E0233F" w:rsidRPr="002D7648">
        <w:rPr>
          <w:rFonts w:hint="cs"/>
          <w:sz w:val="30"/>
          <w:szCs w:val="30"/>
          <w:rtl/>
          <w:lang w:bidi="ar-SY"/>
        </w:rPr>
        <w:t>ٌ</w:t>
      </w:r>
      <w:r w:rsidR="000039AB" w:rsidRPr="002D7648">
        <w:rPr>
          <w:rFonts w:hint="cs"/>
          <w:sz w:val="30"/>
          <w:szCs w:val="30"/>
          <w:rtl/>
          <w:lang w:bidi="ar-SY"/>
        </w:rPr>
        <w:t xml:space="preserve"> إلهي</w:t>
      </w:r>
      <w:r w:rsidR="00E0233F" w:rsidRPr="002D7648">
        <w:rPr>
          <w:rFonts w:hint="cs"/>
          <w:sz w:val="30"/>
          <w:szCs w:val="30"/>
          <w:rtl/>
          <w:lang w:bidi="ar-SY"/>
        </w:rPr>
        <w:t>ٌّ</w:t>
      </w:r>
      <w:r w:rsidR="000039AB" w:rsidRPr="002D7648">
        <w:rPr>
          <w:rFonts w:hint="cs"/>
          <w:sz w:val="30"/>
          <w:szCs w:val="30"/>
          <w:rtl/>
          <w:lang w:bidi="ar-SY"/>
        </w:rPr>
        <w:t xml:space="preserve"> كي تتمكن تلك التعاليم من جذب الناس نحوها و</w:t>
      </w:r>
      <w:r w:rsidR="00E0233F" w:rsidRPr="002D7648">
        <w:rPr>
          <w:rFonts w:hint="cs"/>
          <w:sz w:val="30"/>
          <w:szCs w:val="30"/>
          <w:rtl/>
          <w:lang w:bidi="ar-SY"/>
        </w:rPr>
        <w:t>قطع</w:t>
      </w:r>
      <w:r w:rsidR="000039AB" w:rsidRPr="002D7648">
        <w:rPr>
          <w:rFonts w:hint="cs"/>
          <w:sz w:val="30"/>
          <w:szCs w:val="30"/>
          <w:rtl/>
          <w:lang w:bidi="ar-SY"/>
        </w:rPr>
        <w:t xml:space="preserve"> طريق </w:t>
      </w:r>
      <w:r w:rsidR="00C03BC8" w:rsidRPr="002D7648">
        <w:rPr>
          <w:rFonts w:hint="cs"/>
          <w:sz w:val="30"/>
          <w:szCs w:val="30"/>
          <w:rtl/>
          <w:lang w:bidi="ar-SY"/>
        </w:rPr>
        <w:t>الاعتذار</w:t>
      </w:r>
      <w:r w:rsidR="00E0233F" w:rsidRPr="002D7648">
        <w:rPr>
          <w:rFonts w:hint="cs"/>
          <w:sz w:val="30"/>
          <w:szCs w:val="30"/>
          <w:rtl/>
          <w:lang w:bidi="ar-SY"/>
        </w:rPr>
        <w:t xml:space="preserve"> و</w:t>
      </w:r>
      <w:r w:rsidR="000039AB" w:rsidRPr="002D7648">
        <w:rPr>
          <w:rFonts w:hint="cs"/>
          <w:sz w:val="30"/>
          <w:szCs w:val="30"/>
          <w:rtl/>
          <w:lang w:bidi="ar-SY"/>
        </w:rPr>
        <w:t xml:space="preserve">التحجّج </w:t>
      </w:r>
      <w:r w:rsidR="00E0233F" w:rsidRPr="002D7648">
        <w:rPr>
          <w:rFonts w:hint="cs"/>
          <w:sz w:val="30"/>
          <w:szCs w:val="30"/>
          <w:rtl/>
          <w:lang w:bidi="ar-SY"/>
        </w:rPr>
        <w:t xml:space="preserve">على </w:t>
      </w:r>
      <w:r w:rsidR="000039AB" w:rsidRPr="002D7648">
        <w:rPr>
          <w:rFonts w:hint="cs"/>
          <w:sz w:val="30"/>
          <w:szCs w:val="30"/>
          <w:rtl/>
          <w:lang w:bidi="ar-SY"/>
        </w:rPr>
        <w:t>المخالفين و</w:t>
      </w:r>
      <w:r w:rsidR="00E0233F" w:rsidRPr="002D7648">
        <w:rPr>
          <w:rFonts w:hint="cs"/>
          <w:sz w:val="30"/>
          <w:szCs w:val="30"/>
          <w:rtl/>
          <w:lang w:bidi="ar-SY"/>
        </w:rPr>
        <w:t>إقامة</w:t>
      </w:r>
      <w:r w:rsidR="000039AB" w:rsidRPr="002D7648">
        <w:rPr>
          <w:rFonts w:hint="cs"/>
          <w:sz w:val="30"/>
          <w:szCs w:val="30"/>
          <w:rtl/>
          <w:lang w:bidi="ar-SY"/>
        </w:rPr>
        <w:t xml:space="preserve"> الحجة عليهم</w:t>
      </w:r>
      <w:r w:rsidR="00E11F53">
        <w:rPr>
          <w:rFonts w:hint="cs"/>
          <w:sz w:val="30"/>
          <w:szCs w:val="30"/>
          <w:rtl/>
          <w:lang w:bidi="ar-SY"/>
        </w:rPr>
        <w:t>؟</w:t>
      </w:r>
      <w:r w:rsidR="000039AB" w:rsidRPr="002D7648">
        <w:rPr>
          <w:rFonts w:hint="cs"/>
          <w:sz w:val="30"/>
          <w:szCs w:val="30"/>
          <w:rtl/>
          <w:lang w:bidi="ar-SY"/>
        </w:rPr>
        <w:t xml:space="preserve"> ثالثاً</w:t>
      </w:r>
      <w:r w:rsidR="00E11F53">
        <w:rPr>
          <w:rFonts w:hint="cs"/>
          <w:sz w:val="30"/>
          <w:szCs w:val="30"/>
          <w:rtl/>
          <w:lang w:bidi="ar-SY"/>
        </w:rPr>
        <w:t>:</w:t>
      </w:r>
      <w:r w:rsidR="000039AB" w:rsidRPr="002D7648">
        <w:rPr>
          <w:rFonts w:hint="cs"/>
          <w:sz w:val="30"/>
          <w:szCs w:val="30"/>
          <w:rtl/>
          <w:lang w:bidi="ar-SY"/>
        </w:rPr>
        <w:t xml:space="preserve"> لو تأملنا الأدلة العقلية </w:t>
      </w:r>
      <w:r w:rsidR="00E0233F" w:rsidRPr="002D7648">
        <w:rPr>
          <w:rFonts w:hint="cs"/>
          <w:sz w:val="30"/>
          <w:szCs w:val="30"/>
          <w:rtl/>
          <w:lang w:bidi="ar-SY"/>
        </w:rPr>
        <w:t xml:space="preserve">التي سيقت لإثبات </w:t>
      </w:r>
      <w:r w:rsidR="000039AB" w:rsidRPr="002D7648">
        <w:rPr>
          <w:rFonts w:hint="cs"/>
          <w:sz w:val="30"/>
          <w:szCs w:val="30"/>
          <w:rtl/>
          <w:lang w:bidi="ar-SY"/>
        </w:rPr>
        <w:t xml:space="preserve">ضرورة عصمة الأنبياء والأئمة </w:t>
      </w:r>
      <w:r w:rsidR="00E0233F" w:rsidRPr="002D7648">
        <w:rPr>
          <w:rFonts w:hint="cs"/>
          <w:sz w:val="30"/>
          <w:szCs w:val="30"/>
          <w:rtl/>
          <w:lang w:bidi="ar-SY"/>
        </w:rPr>
        <w:t>لرأينا</w:t>
      </w:r>
      <w:r w:rsidR="000039AB" w:rsidRPr="002D7648">
        <w:rPr>
          <w:rFonts w:hint="cs"/>
          <w:sz w:val="30"/>
          <w:szCs w:val="30"/>
          <w:rtl/>
          <w:lang w:bidi="ar-SY"/>
        </w:rPr>
        <w:t xml:space="preserve"> أن التوسّل بممثلي النبي</w:t>
      </w:r>
      <w:r w:rsidR="00E0233F" w:rsidRPr="002D7648">
        <w:rPr>
          <w:rFonts w:hint="cs"/>
          <w:sz w:val="30"/>
          <w:szCs w:val="30"/>
          <w:rtl/>
          <w:lang w:bidi="ar-SY"/>
        </w:rPr>
        <w:t>ّ</w:t>
      </w:r>
      <w:r w:rsidR="000039AB" w:rsidRPr="002D7648">
        <w:rPr>
          <w:rFonts w:hint="cs"/>
          <w:sz w:val="30"/>
          <w:szCs w:val="30"/>
          <w:rtl/>
          <w:lang w:bidi="ar-SY"/>
        </w:rPr>
        <w:t xml:space="preserve"> وتلاميذه أو تلاميذ الإمام المعصوم يتناقض </w:t>
      </w:r>
      <w:r w:rsidR="00E0233F" w:rsidRPr="002D7648">
        <w:rPr>
          <w:rFonts w:hint="cs"/>
          <w:sz w:val="30"/>
          <w:szCs w:val="30"/>
          <w:rtl/>
          <w:lang w:bidi="ar-SY"/>
        </w:rPr>
        <w:t>مع تلك الأدلة</w:t>
      </w:r>
      <w:r w:rsidR="00E11F53">
        <w:rPr>
          <w:rFonts w:hint="cs"/>
          <w:sz w:val="30"/>
          <w:szCs w:val="30"/>
          <w:rtl/>
          <w:lang w:bidi="ar-SY"/>
        </w:rPr>
        <w:t>،</w:t>
      </w:r>
      <w:r w:rsidR="000039AB" w:rsidRPr="002D7648">
        <w:rPr>
          <w:rFonts w:hint="cs"/>
          <w:sz w:val="30"/>
          <w:szCs w:val="30"/>
          <w:rtl/>
          <w:lang w:bidi="ar-SY"/>
        </w:rPr>
        <w:t xml:space="preserve"> لأن </w:t>
      </w:r>
      <w:r w:rsidR="00E0233F" w:rsidRPr="002D7648">
        <w:rPr>
          <w:rFonts w:hint="cs"/>
          <w:sz w:val="30"/>
          <w:szCs w:val="30"/>
          <w:rtl/>
          <w:lang w:bidi="ar-SY"/>
        </w:rPr>
        <w:t xml:space="preserve">هؤلاء </w:t>
      </w:r>
      <w:r w:rsidR="000039AB" w:rsidRPr="002D7648">
        <w:rPr>
          <w:rFonts w:hint="cs"/>
          <w:sz w:val="30"/>
          <w:szCs w:val="30"/>
          <w:rtl/>
          <w:lang w:bidi="ar-SY"/>
        </w:rPr>
        <w:t xml:space="preserve">التلاميذ والممثلين ليسوا معصومين ومن الممكن أن يقعوا في الخطأ والسهو </w:t>
      </w:r>
      <w:r w:rsidR="00E11F53">
        <w:rPr>
          <w:rFonts w:hint="cs"/>
          <w:sz w:val="30"/>
          <w:szCs w:val="30"/>
          <w:rtl/>
          <w:lang w:bidi="ar-SY"/>
        </w:rPr>
        <w:t>(</w:t>
      </w:r>
      <w:r w:rsidR="000039AB" w:rsidRPr="002D7648">
        <w:rPr>
          <w:rFonts w:hint="cs"/>
          <w:sz w:val="30"/>
          <w:szCs w:val="30"/>
          <w:rtl/>
          <w:lang w:bidi="ar-SY"/>
        </w:rPr>
        <w:t>بل حتى الخيانة</w:t>
      </w:r>
      <w:r w:rsidR="00E11F53">
        <w:rPr>
          <w:rFonts w:hint="cs"/>
          <w:sz w:val="30"/>
          <w:szCs w:val="30"/>
          <w:rtl/>
          <w:lang w:bidi="ar-SY"/>
        </w:rPr>
        <w:t>)</w:t>
      </w:r>
      <w:r w:rsidR="000039AB" w:rsidRPr="002D7648">
        <w:rPr>
          <w:rFonts w:hint="cs"/>
          <w:sz w:val="30"/>
          <w:szCs w:val="30"/>
          <w:rtl/>
          <w:lang w:bidi="ar-SY"/>
        </w:rPr>
        <w:t xml:space="preserve"> في فهم </w:t>
      </w:r>
      <w:r w:rsidR="00AA7F42" w:rsidRPr="002D7648">
        <w:rPr>
          <w:rFonts w:hint="cs"/>
          <w:sz w:val="30"/>
          <w:szCs w:val="30"/>
          <w:rtl/>
          <w:lang w:bidi="ar-SY"/>
        </w:rPr>
        <w:t>وإدراك تعاليم النبي</w:t>
      </w:r>
      <w:r w:rsidR="00E0233F" w:rsidRPr="002D7648">
        <w:rPr>
          <w:rFonts w:hint="cs"/>
          <w:sz w:val="30"/>
          <w:szCs w:val="30"/>
          <w:rtl/>
          <w:lang w:bidi="ar-SY"/>
        </w:rPr>
        <w:t>ّ</w:t>
      </w:r>
      <w:r w:rsidR="00AA7F42" w:rsidRPr="002D7648">
        <w:rPr>
          <w:rFonts w:hint="cs"/>
          <w:sz w:val="30"/>
          <w:szCs w:val="30"/>
          <w:rtl/>
          <w:lang w:bidi="ar-SY"/>
        </w:rPr>
        <w:t xml:space="preserve"> أو ضبطها وحفظها في ذاكرتهم ونقلها إلى الآخرين</w:t>
      </w:r>
      <w:r w:rsidR="00E11F53">
        <w:rPr>
          <w:rFonts w:hint="cs"/>
          <w:sz w:val="30"/>
          <w:szCs w:val="30"/>
          <w:rtl/>
          <w:lang w:bidi="ar-SY"/>
        </w:rPr>
        <w:t>.</w:t>
      </w:r>
    </w:p>
    <w:p w:rsidR="00E0233F" w:rsidRPr="002D7648" w:rsidRDefault="00307895" w:rsidP="009A7331">
      <w:pPr>
        <w:widowControl w:val="0"/>
        <w:spacing w:before="120"/>
        <w:ind w:firstLine="567"/>
        <w:jc w:val="lowKashida"/>
        <w:rPr>
          <w:rFonts w:hint="cs"/>
          <w:sz w:val="30"/>
          <w:szCs w:val="30"/>
          <w:rtl/>
          <w:lang w:bidi="ar-SY"/>
        </w:rPr>
      </w:pPr>
      <w:r w:rsidRPr="002D7648">
        <w:rPr>
          <w:rFonts w:hint="cs"/>
          <w:sz w:val="30"/>
          <w:szCs w:val="30"/>
          <w:rtl/>
          <w:lang w:bidi="ar-SY"/>
        </w:rPr>
        <w:t xml:space="preserve">3 </w:t>
      </w:r>
      <w:r w:rsidR="00E0233F" w:rsidRPr="002D7648">
        <w:rPr>
          <w:sz w:val="30"/>
          <w:szCs w:val="30"/>
          <w:rtl/>
          <w:lang w:bidi="ar-SY"/>
        </w:rPr>
        <w:t>–</w:t>
      </w:r>
      <w:r w:rsidRPr="002D7648">
        <w:rPr>
          <w:rFonts w:hint="cs"/>
          <w:sz w:val="30"/>
          <w:szCs w:val="30"/>
          <w:rtl/>
          <w:lang w:bidi="ar-SY"/>
        </w:rPr>
        <w:t xml:space="preserve"> </w:t>
      </w:r>
      <w:r w:rsidR="00E0233F" w:rsidRPr="002D7648">
        <w:rPr>
          <w:rFonts w:hint="cs"/>
          <w:sz w:val="30"/>
          <w:szCs w:val="30"/>
          <w:rtl/>
          <w:lang w:bidi="ar-SY"/>
        </w:rPr>
        <w:t xml:space="preserve">وآخر إشكال </w:t>
      </w:r>
      <w:r w:rsidR="00C03BC8" w:rsidRPr="002D7648">
        <w:rPr>
          <w:rFonts w:hint="cs"/>
          <w:sz w:val="30"/>
          <w:szCs w:val="30"/>
          <w:rtl/>
          <w:lang w:bidi="ar-SY"/>
        </w:rPr>
        <w:t>يُطْرح</w:t>
      </w:r>
      <w:r w:rsidR="00E0233F" w:rsidRPr="002D7648">
        <w:rPr>
          <w:rFonts w:hint="cs"/>
          <w:sz w:val="30"/>
          <w:szCs w:val="30"/>
          <w:rtl/>
          <w:lang w:bidi="ar-SY"/>
        </w:rPr>
        <w:t xml:space="preserve"> في الذهن هو </w:t>
      </w:r>
      <w:r w:rsidR="00C03BC8" w:rsidRPr="002D7648">
        <w:rPr>
          <w:rFonts w:hint="cs"/>
          <w:sz w:val="30"/>
          <w:szCs w:val="30"/>
          <w:rtl/>
          <w:lang w:bidi="ar-SY"/>
        </w:rPr>
        <w:t xml:space="preserve">أنه </w:t>
      </w:r>
      <w:r w:rsidR="00E0233F" w:rsidRPr="002D7648">
        <w:rPr>
          <w:rFonts w:hint="cs"/>
          <w:sz w:val="30"/>
          <w:szCs w:val="30"/>
          <w:rtl/>
          <w:lang w:bidi="ar-SY"/>
        </w:rPr>
        <w:t>إذا ك</w:t>
      </w:r>
      <w:r w:rsidR="008F2469" w:rsidRPr="002D7648">
        <w:rPr>
          <w:rFonts w:hint="cs"/>
          <w:sz w:val="30"/>
          <w:szCs w:val="30"/>
          <w:rtl/>
          <w:lang w:bidi="ar-SY"/>
        </w:rPr>
        <w:t>ان ذلك الدليل صحيحاً و</w:t>
      </w:r>
      <w:r w:rsidR="0033396B" w:rsidRPr="002D7648">
        <w:rPr>
          <w:rFonts w:hint="cs"/>
          <w:sz w:val="30"/>
          <w:szCs w:val="30"/>
          <w:rtl/>
          <w:lang w:bidi="ar-SY"/>
        </w:rPr>
        <w:t>كان بعث</w:t>
      </w:r>
      <w:r w:rsidR="00E0233F" w:rsidRPr="002D7648">
        <w:rPr>
          <w:rFonts w:hint="cs"/>
          <w:sz w:val="30"/>
          <w:szCs w:val="30"/>
          <w:rtl/>
          <w:lang w:bidi="ar-SY"/>
        </w:rPr>
        <w:t xml:space="preserve"> الأنبياء بمقتضى حكمة الله ضروري</w:t>
      </w:r>
      <w:r w:rsidR="0033396B" w:rsidRPr="002D7648">
        <w:rPr>
          <w:rFonts w:hint="cs"/>
          <w:sz w:val="30"/>
          <w:szCs w:val="30"/>
          <w:rtl/>
          <w:lang w:bidi="ar-SY"/>
        </w:rPr>
        <w:t>ا</w:t>
      </w:r>
      <w:r w:rsidR="008F2469" w:rsidRPr="002D7648">
        <w:rPr>
          <w:rFonts w:hint="cs"/>
          <w:sz w:val="30"/>
          <w:szCs w:val="30"/>
          <w:rtl/>
          <w:lang w:bidi="ar-SY"/>
        </w:rPr>
        <w:t>ً</w:t>
      </w:r>
      <w:r w:rsidR="00E11F53">
        <w:rPr>
          <w:rFonts w:hint="cs"/>
          <w:sz w:val="30"/>
          <w:szCs w:val="30"/>
          <w:rtl/>
          <w:lang w:bidi="ar-SY"/>
        </w:rPr>
        <w:t>،</w:t>
      </w:r>
      <w:r w:rsidR="00E0233F" w:rsidRPr="002D7648">
        <w:rPr>
          <w:rFonts w:hint="cs"/>
          <w:sz w:val="30"/>
          <w:szCs w:val="30"/>
          <w:rtl/>
          <w:lang w:bidi="ar-SY"/>
        </w:rPr>
        <w:t xml:space="preserve"> فإن الأرض لن تخلو عندئذ في أي عصر من العصور من الأنبياء</w:t>
      </w:r>
      <w:r w:rsidR="00E11F53">
        <w:rPr>
          <w:rFonts w:hint="cs"/>
          <w:sz w:val="30"/>
          <w:szCs w:val="30"/>
          <w:rtl/>
          <w:lang w:bidi="ar-SY"/>
        </w:rPr>
        <w:t>.</w:t>
      </w:r>
      <w:r w:rsidR="00E0233F" w:rsidRPr="002D7648">
        <w:rPr>
          <w:rFonts w:hint="cs"/>
          <w:sz w:val="30"/>
          <w:szCs w:val="30"/>
          <w:rtl/>
          <w:lang w:bidi="ar-SY"/>
        </w:rPr>
        <w:t xml:space="preserve"> </w:t>
      </w:r>
      <w:r w:rsidR="0033396B" w:rsidRPr="002D7648">
        <w:rPr>
          <w:rFonts w:hint="cs"/>
          <w:sz w:val="30"/>
          <w:szCs w:val="30"/>
          <w:rtl/>
          <w:lang w:bidi="ar-SY"/>
        </w:rPr>
        <w:t xml:space="preserve">لكن هذا خلاف الواقع لأن الأرض كانت خالية في كثير من العصور من الأنبياء المرسلين وذلك مثل الفترة التي طالت ستمئة عام </w:t>
      </w:r>
      <w:r w:rsidR="00E0233F" w:rsidRPr="002D7648">
        <w:rPr>
          <w:rFonts w:hint="cs"/>
          <w:sz w:val="30"/>
          <w:szCs w:val="30"/>
          <w:rtl/>
          <w:lang w:bidi="ar-SY"/>
        </w:rPr>
        <w:t xml:space="preserve">بين </w:t>
      </w:r>
      <w:r w:rsidR="00C03BC8" w:rsidRPr="002D7648">
        <w:rPr>
          <w:rFonts w:hint="cs"/>
          <w:sz w:val="30"/>
          <w:szCs w:val="30"/>
          <w:rtl/>
          <w:lang w:bidi="ar-SY"/>
        </w:rPr>
        <w:t>رسالة</w:t>
      </w:r>
      <w:r w:rsidR="00E0233F" w:rsidRPr="002D7648">
        <w:rPr>
          <w:rFonts w:hint="cs"/>
          <w:sz w:val="30"/>
          <w:szCs w:val="30"/>
          <w:rtl/>
          <w:lang w:bidi="ar-SY"/>
        </w:rPr>
        <w:t xml:space="preserve"> السيد المسيح عليه السلام و</w:t>
      </w:r>
      <w:r w:rsidR="00C03BC8" w:rsidRPr="002D7648">
        <w:rPr>
          <w:rFonts w:hint="cs"/>
          <w:sz w:val="30"/>
          <w:szCs w:val="30"/>
          <w:rtl/>
          <w:lang w:bidi="ar-SY"/>
        </w:rPr>
        <w:t>بعثة</w:t>
      </w:r>
      <w:r w:rsidR="00E0233F" w:rsidRPr="002D7648">
        <w:rPr>
          <w:rFonts w:hint="cs"/>
          <w:sz w:val="30"/>
          <w:szCs w:val="30"/>
          <w:rtl/>
          <w:lang w:bidi="ar-SY"/>
        </w:rPr>
        <w:t xml:space="preserve"> نبي الإسلام</w:t>
      </w:r>
      <w:r w:rsidR="009A7331" w:rsidRPr="002D7648">
        <w:rPr>
          <w:rFonts w:hint="cs"/>
          <w:sz w:val="30"/>
          <w:szCs w:val="30"/>
          <w:rtl/>
          <w:lang w:bidi="ar-SY"/>
        </w:rPr>
        <w:t xml:space="preserve"> </w:t>
      </w:r>
      <w:r w:rsidR="009A7331" w:rsidRPr="002D7648">
        <w:rPr>
          <w:rFonts w:ascii="Abo-thar" w:hAnsi="Abo-thar"/>
          <w:sz w:val="30"/>
          <w:szCs w:val="30"/>
          <w:rtl/>
          <w:lang w:bidi="ar-SY"/>
        </w:rPr>
        <w:t>صلى الله عليه وآله وسلم</w:t>
      </w:r>
      <w:r w:rsidR="00E11F53">
        <w:rPr>
          <w:rFonts w:ascii="Abo-thar" w:hAnsi="Abo-thar"/>
          <w:sz w:val="30"/>
          <w:szCs w:val="30"/>
          <w:rtl/>
          <w:lang w:bidi="ar-SY"/>
        </w:rPr>
        <w:t>،</w:t>
      </w:r>
      <w:r w:rsidR="00E0233F" w:rsidRPr="002D7648">
        <w:rPr>
          <w:sz w:val="30"/>
          <w:szCs w:val="30"/>
          <w:rtl/>
          <w:lang w:bidi="ar-SY"/>
        </w:rPr>
        <w:t xml:space="preserve"> </w:t>
      </w:r>
      <w:r w:rsidR="0033396B" w:rsidRPr="002D7648">
        <w:rPr>
          <w:rFonts w:hint="cs"/>
          <w:sz w:val="30"/>
          <w:szCs w:val="30"/>
          <w:rtl/>
          <w:lang w:bidi="ar-SY"/>
        </w:rPr>
        <w:t xml:space="preserve">والتي </w:t>
      </w:r>
      <w:r w:rsidR="00E0233F" w:rsidRPr="002D7648">
        <w:rPr>
          <w:rFonts w:hint="cs"/>
          <w:sz w:val="30"/>
          <w:szCs w:val="30"/>
          <w:rtl/>
          <w:lang w:bidi="ar-SY"/>
        </w:rPr>
        <w:t xml:space="preserve">لم يكن </w:t>
      </w:r>
      <w:r w:rsidR="0033396B" w:rsidRPr="002D7648">
        <w:rPr>
          <w:rFonts w:hint="cs"/>
          <w:sz w:val="30"/>
          <w:szCs w:val="30"/>
          <w:rtl/>
          <w:lang w:bidi="ar-SY"/>
        </w:rPr>
        <w:t>فيها أي نبي مرسل من الله</w:t>
      </w:r>
      <w:r w:rsidR="00E0233F" w:rsidRPr="002D7648">
        <w:rPr>
          <w:rFonts w:hint="cs"/>
          <w:sz w:val="30"/>
          <w:szCs w:val="30"/>
          <w:rtl/>
          <w:lang w:bidi="ar-SY"/>
        </w:rPr>
        <w:t xml:space="preserve"> </w:t>
      </w:r>
      <w:r w:rsidR="0033396B" w:rsidRPr="002D7648">
        <w:rPr>
          <w:rFonts w:hint="cs"/>
          <w:sz w:val="30"/>
          <w:szCs w:val="30"/>
          <w:rtl/>
          <w:lang w:bidi="ar-SY"/>
        </w:rPr>
        <w:t xml:space="preserve">في أي </w:t>
      </w:r>
      <w:r w:rsidR="00E0233F" w:rsidRPr="002D7648">
        <w:rPr>
          <w:rFonts w:hint="cs"/>
          <w:sz w:val="30"/>
          <w:szCs w:val="30"/>
          <w:rtl/>
          <w:lang w:bidi="ar-SY"/>
        </w:rPr>
        <w:t>نقطة من نقاط المعمورة</w:t>
      </w:r>
      <w:r w:rsidR="00E11F53">
        <w:rPr>
          <w:rFonts w:hint="cs"/>
          <w:sz w:val="30"/>
          <w:szCs w:val="30"/>
          <w:rtl/>
          <w:lang w:bidi="ar-SY"/>
        </w:rPr>
        <w:t>.</w:t>
      </w:r>
      <w:r w:rsidR="00E0233F" w:rsidRPr="002D7648">
        <w:rPr>
          <w:rFonts w:hint="cs"/>
          <w:sz w:val="30"/>
          <w:szCs w:val="30"/>
          <w:rtl/>
          <w:lang w:bidi="ar-SY"/>
        </w:rPr>
        <w:t xml:space="preserve"> </w:t>
      </w:r>
      <w:r w:rsidR="00E0233F" w:rsidRPr="002D7648">
        <w:rPr>
          <w:rFonts w:hint="cs"/>
          <w:sz w:val="30"/>
          <w:szCs w:val="30"/>
          <w:rtl/>
          <w:lang w:bidi="ar-SY"/>
        </w:rPr>
        <w:lastRenderedPageBreak/>
        <w:t xml:space="preserve">وهنا </w:t>
      </w:r>
      <w:r w:rsidR="00C03BC8" w:rsidRPr="002D7648">
        <w:rPr>
          <w:rFonts w:hint="cs"/>
          <w:sz w:val="30"/>
          <w:szCs w:val="30"/>
          <w:rtl/>
          <w:lang w:bidi="ar-SY"/>
        </w:rPr>
        <w:t>لا</w:t>
      </w:r>
      <w:r w:rsidR="00C03BC8" w:rsidRPr="002D7648">
        <w:rPr>
          <w:rFonts w:hint="eastAsia"/>
          <w:sz w:val="30"/>
          <w:szCs w:val="30"/>
          <w:rtl/>
          <w:lang w:bidi="ar-SY"/>
        </w:rPr>
        <w:t> </w:t>
      </w:r>
      <w:r w:rsidR="00E0233F" w:rsidRPr="002D7648">
        <w:rPr>
          <w:rFonts w:hint="cs"/>
          <w:sz w:val="30"/>
          <w:szCs w:val="30"/>
          <w:rtl/>
          <w:lang w:bidi="ar-SY"/>
        </w:rPr>
        <w:t>يمكننا الحديث عن سوء اختيار الناس ولا عن إعاقة المخالفين وحيلولتهم دون وصول الهداية إلى الناس</w:t>
      </w:r>
      <w:r w:rsidR="00E11F53">
        <w:rPr>
          <w:rFonts w:hint="cs"/>
          <w:sz w:val="30"/>
          <w:szCs w:val="30"/>
          <w:rtl/>
          <w:lang w:bidi="ar-SY"/>
        </w:rPr>
        <w:t>.</w:t>
      </w:r>
    </w:p>
    <w:p w:rsidR="008D1D1D" w:rsidRPr="002D7648" w:rsidRDefault="008D1D1D" w:rsidP="009A7331">
      <w:pPr>
        <w:widowControl w:val="0"/>
        <w:spacing w:before="120"/>
        <w:ind w:firstLine="567"/>
        <w:jc w:val="lowKashida"/>
        <w:rPr>
          <w:rFonts w:hint="cs"/>
          <w:sz w:val="30"/>
          <w:szCs w:val="30"/>
          <w:rtl/>
        </w:rPr>
      </w:pPr>
      <w:r w:rsidRPr="002D7648">
        <w:rPr>
          <w:rFonts w:hint="cs"/>
          <w:sz w:val="30"/>
          <w:szCs w:val="30"/>
          <w:rtl/>
        </w:rPr>
        <w:t xml:space="preserve">إلى هنا درسنا وفحصنا أدلة إثبات ضرورة </w:t>
      </w:r>
      <w:r w:rsidR="009E72BE" w:rsidRPr="002D7648">
        <w:rPr>
          <w:rFonts w:hint="cs"/>
          <w:sz w:val="30"/>
          <w:szCs w:val="30"/>
          <w:rtl/>
        </w:rPr>
        <w:t>النبوَّة</w:t>
      </w:r>
      <w:r w:rsidR="00F77AE6" w:rsidRPr="002D7648">
        <w:rPr>
          <w:rFonts w:hint="cs"/>
          <w:sz w:val="30"/>
          <w:szCs w:val="30"/>
          <w:rtl/>
        </w:rPr>
        <w:t xml:space="preserve"> عقلاً</w:t>
      </w:r>
      <w:r w:rsidR="00E11F53">
        <w:rPr>
          <w:rFonts w:hint="cs"/>
          <w:sz w:val="30"/>
          <w:szCs w:val="30"/>
          <w:rtl/>
        </w:rPr>
        <w:t>،</w:t>
      </w:r>
      <w:r w:rsidRPr="002D7648">
        <w:rPr>
          <w:rFonts w:hint="cs"/>
          <w:sz w:val="30"/>
          <w:szCs w:val="30"/>
          <w:rtl/>
        </w:rPr>
        <w:t xml:space="preserve"> ولا نرى أننا في حاجة إلى طرح أدلة أخرى لأن جميع هذه الأدلة تعاني من المشكلات ذاتها التي أشرنا إليها</w:t>
      </w:r>
      <w:r w:rsidR="00E11F53">
        <w:rPr>
          <w:rFonts w:hint="cs"/>
          <w:sz w:val="30"/>
          <w:szCs w:val="30"/>
          <w:rtl/>
        </w:rPr>
        <w:t>.</w:t>
      </w:r>
      <w:r w:rsidRPr="002D7648">
        <w:rPr>
          <w:rFonts w:hint="cs"/>
          <w:sz w:val="30"/>
          <w:szCs w:val="30"/>
          <w:rtl/>
        </w:rPr>
        <w:t xml:space="preserve"> فعلى سبيل المثال درج متكلمو الشيعة القدماء على الاستدلال بقاعدة </w:t>
      </w:r>
      <w:r w:rsidRPr="002D7648">
        <w:rPr>
          <w:rFonts w:hint="eastAsia"/>
          <w:sz w:val="30"/>
          <w:szCs w:val="30"/>
          <w:rtl/>
        </w:rPr>
        <w:t>«</w:t>
      </w:r>
      <w:r w:rsidRPr="002D7648">
        <w:rPr>
          <w:rFonts w:hint="cs"/>
          <w:b/>
          <w:bCs/>
          <w:sz w:val="30"/>
          <w:szCs w:val="30"/>
          <w:rtl/>
        </w:rPr>
        <w:t>اللطف</w:t>
      </w:r>
      <w:r w:rsidRPr="002D7648">
        <w:rPr>
          <w:rFonts w:hint="eastAsia"/>
          <w:sz w:val="30"/>
          <w:szCs w:val="30"/>
          <w:rtl/>
        </w:rPr>
        <w:t>»</w:t>
      </w:r>
      <w:r w:rsidR="00E11F53">
        <w:rPr>
          <w:b/>
          <w:bCs/>
          <w:color w:val="FF0000"/>
          <w:sz w:val="30"/>
          <w:szCs w:val="30"/>
          <w:vertAlign w:val="superscript"/>
          <w:rtl/>
        </w:rPr>
        <w:t>(</w:t>
      </w:r>
      <w:r w:rsidR="00C72AF9" w:rsidRPr="00FF44B9">
        <w:rPr>
          <w:rStyle w:val="FootnoteReference"/>
          <w:b/>
          <w:bCs/>
          <w:color w:val="FF0000"/>
          <w:sz w:val="30"/>
          <w:szCs w:val="30"/>
          <w:rtl/>
        </w:rPr>
        <w:footnoteReference w:id="7"/>
      </w:r>
      <w:r w:rsidR="00E11F53">
        <w:rPr>
          <w:b/>
          <w:bCs/>
          <w:color w:val="FF0000"/>
          <w:sz w:val="30"/>
          <w:szCs w:val="30"/>
          <w:vertAlign w:val="superscript"/>
          <w:rtl/>
        </w:rPr>
        <w:t>)</w:t>
      </w:r>
      <w:r w:rsidRPr="002D7648">
        <w:rPr>
          <w:rFonts w:hint="cs"/>
          <w:sz w:val="30"/>
          <w:szCs w:val="30"/>
          <w:rtl/>
        </w:rPr>
        <w:t xml:space="preserve"> لإثبات ضرورة إرسال الأنبياء على النحو التالي</w:t>
      </w:r>
      <w:r w:rsidR="00E11F53">
        <w:rPr>
          <w:rFonts w:hint="cs"/>
          <w:sz w:val="30"/>
          <w:szCs w:val="30"/>
          <w:rtl/>
        </w:rPr>
        <w:t>:</w:t>
      </w:r>
    </w:p>
    <w:p w:rsidR="008D1D1D" w:rsidRPr="002D7648" w:rsidRDefault="009A7331" w:rsidP="009A7331">
      <w:pPr>
        <w:widowControl w:val="0"/>
        <w:spacing w:before="120"/>
        <w:ind w:firstLine="567"/>
        <w:jc w:val="lowKashida"/>
        <w:rPr>
          <w:rFonts w:hint="cs"/>
          <w:b/>
          <w:bCs/>
          <w:sz w:val="30"/>
          <w:szCs w:val="30"/>
          <w:rtl/>
        </w:rPr>
      </w:pPr>
      <w:r w:rsidRPr="002D7648">
        <w:rPr>
          <w:rFonts w:hint="cs"/>
          <w:sz w:val="30"/>
          <w:szCs w:val="30"/>
          <w:rtl/>
        </w:rPr>
        <w:t>«</w:t>
      </w:r>
      <w:r w:rsidR="008D1D1D" w:rsidRPr="002D7648">
        <w:rPr>
          <w:rFonts w:hint="cs"/>
          <w:b/>
          <w:bCs/>
          <w:sz w:val="30"/>
          <w:szCs w:val="30"/>
          <w:rtl/>
        </w:rPr>
        <w:t>أ</w:t>
      </w:r>
      <w:r w:rsidR="00E11F53">
        <w:rPr>
          <w:rFonts w:hint="cs"/>
          <w:b/>
          <w:bCs/>
          <w:sz w:val="30"/>
          <w:szCs w:val="30"/>
          <w:rtl/>
        </w:rPr>
        <w:t>-</w:t>
      </w:r>
      <w:r w:rsidR="008D1D1D" w:rsidRPr="002D7648">
        <w:rPr>
          <w:rFonts w:hint="cs"/>
          <w:b/>
          <w:bCs/>
          <w:sz w:val="30"/>
          <w:szCs w:val="30"/>
          <w:rtl/>
        </w:rPr>
        <w:t xml:space="preserve"> </w:t>
      </w:r>
      <w:r w:rsidR="009E72BE" w:rsidRPr="002D7648">
        <w:rPr>
          <w:rFonts w:hint="cs"/>
          <w:b/>
          <w:bCs/>
          <w:sz w:val="30"/>
          <w:szCs w:val="30"/>
          <w:rtl/>
        </w:rPr>
        <w:t>النبوَّة</w:t>
      </w:r>
      <w:r w:rsidR="008D1D1D" w:rsidRPr="002D7648">
        <w:rPr>
          <w:rFonts w:hint="cs"/>
          <w:b/>
          <w:bCs/>
          <w:sz w:val="30"/>
          <w:szCs w:val="30"/>
          <w:rtl/>
        </w:rPr>
        <w:t xml:space="preserve"> لطف</w:t>
      </w:r>
      <w:r w:rsidR="008F2469" w:rsidRPr="002D7648">
        <w:rPr>
          <w:rFonts w:hint="cs"/>
          <w:b/>
          <w:bCs/>
          <w:sz w:val="30"/>
          <w:szCs w:val="30"/>
          <w:rtl/>
        </w:rPr>
        <w:t>ٌ</w:t>
      </w:r>
      <w:r w:rsidR="00E11F53">
        <w:rPr>
          <w:rFonts w:hint="cs"/>
          <w:b/>
          <w:bCs/>
          <w:sz w:val="30"/>
          <w:szCs w:val="30"/>
          <w:rtl/>
        </w:rPr>
        <w:t>.</w:t>
      </w:r>
    </w:p>
    <w:p w:rsidR="008D1D1D" w:rsidRPr="002D7648" w:rsidRDefault="008D1D1D" w:rsidP="009A7331">
      <w:pPr>
        <w:widowControl w:val="0"/>
        <w:spacing w:before="120"/>
        <w:ind w:firstLine="567"/>
        <w:jc w:val="lowKashida"/>
        <w:rPr>
          <w:rFonts w:hint="cs"/>
          <w:b/>
          <w:bCs/>
          <w:sz w:val="30"/>
          <w:szCs w:val="30"/>
          <w:rtl/>
        </w:rPr>
      </w:pPr>
      <w:r w:rsidRPr="002D7648">
        <w:rPr>
          <w:rFonts w:hint="cs"/>
          <w:b/>
          <w:bCs/>
          <w:sz w:val="30"/>
          <w:szCs w:val="30"/>
          <w:rtl/>
        </w:rPr>
        <w:t>ب</w:t>
      </w:r>
      <w:r w:rsidR="00E11F53">
        <w:rPr>
          <w:rFonts w:hint="cs"/>
          <w:b/>
          <w:bCs/>
          <w:sz w:val="30"/>
          <w:szCs w:val="30"/>
          <w:rtl/>
        </w:rPr>
        <w:t>-</w:t>
      </w:r>
      <w:r w:rsidRPr="002D7648">
        <w:rPr>
          <w:rFonts w:hint="cs"/>
          <w:b/>
          <w:bCs/>
          <w:sz w:val="30"/>
          <w:szCs w:val="30"/>
          <w:rtl/>
        </w:rPr>
        <w:t xml:space="preserve"> اللطف</w:t>
      </w:r>
      <w:r w:rsidR="005650A7" w:rsidRPr="002D7648">
        <w:rPr>
          <w:rFonts w:hint="cs"/>
          <w:b/>
          <w:bCs/>
          <w:sz w:val="30"/>
          <w:szCs w:val="30"/>
          <w:rtl/>
        </w:rPr>
        <w:t>ُ</w:t>
      </w:r>
      <w:r w:rsidRPr="002D7648">
        <w:rPr>
          <w:rFonts w:hint="cs"/>
          <w:b/>
          <w:bCs/>
          <w:sz w:val="30"/>
          <w:szCs w:val="30"/>
          <w:rtl/>
        </w:rPr>
        <w:t xml:space="preserve"> واجب</w:t>
      </w:r>
      <w:r w:rsidR="006E219C" w:rsidRPr="002D7648">
        <w:rPr>
          <w:rFonts w:hint="cs"/>
          <w:b/>
          <w:bCs/>
          <w:sz w:val="30"/>
          <w:szCs w:val="30"/>
          <w:rtl/>
        </w:rPr>
        <w:t>ٌ</w:t>
      </w:r>
      <w:r w:rsidRPr="002D7648">
        <w:rPr>
          <w:rFonts w:hint="cs"/>
          <w:b/>
          <w:bCs/>
          <w:sz w:val="30"/>
          <w:szCs w:val="30"/>
          <w:rtl/>
        </w:rPr>
        <w:t xml:space="preserve"> على الله</w:t>
      </w:r>
      <w:r w:rsidR="00E11F53">
        <w:rPr>
          <w:rFonts w:hint="cs"/>
          <w:b/>
          <w:bCs/>
          <w:sz w:val="30"/>
          <w:szCs w:val="30"/>
          <w:rtl/>
        </w:rPr>
        <w:t>.</w:t>
      </w:r>
    </w:p>
    <w:p w:rsidR="008D1D1D" w:rsidRPr="002D7648" w:rsidRDefault="008D1D1D" w:rsidP="009A7331">
      <w:pPr>
        <w:widowControl w:val="0"/>
        <w:spacing w:before="120"/>
        <w:ind w:firstLine="567"/>
        <w:jc w:val="lowKashida"/>
        <w:rPr>
          <w:rFonts w:hint="cs"/>
          <w:sz w:val="30"/>
          <w:szCs w:val="30"/>
          <w:rtl/>
        </w:rPr>
      </w:pPr>
      <w:r w:rsidRPr="002D7648">
        <w:rPr>
          <w:rFonts w:hint="cs"/>
          <w:b/>
          <w:bCs/>
          <w:sz w:val="30"/>
          <w:szCs w:val="30"/>
          <w:rtl/>
        </w:rPr>
        <w:t>النتيجة</w:t>
      </w:r>
      <w:r w:rsidR="00E11F53">
        <w:rPr>
          <w:rFonts w:hint="cs"/>
          <w:b/>
          <w:bCs/>
          <w:sz w:val="30"/>
          <w:szCs w:val="30"/>
          <w:rtl/>
        </w:rPr>
        <w:t>:</w:t>
      </w:r>
      <w:r w:rsidRPr="002D7648">
        <w:rPr>
          <w:rFonts w:hint="cs"/>
          <w:b/>
          <w:bCs/>
          <w:sz w:val="30"/>
          <w:szCs w:val="30"/>
          <w:rtl/>
        </w:rPr>
        <w:t xml:space="preserve"> إرسال الأنبياء واجب على الله</w:t>
      </w:r>
      <w:r w:rsidR="00E11F53">
        <w:rPr>
          <w:rFonts w:hint="cs"/>
          <w:b/>
          <w:bCs/>
          <w:sz w:val="30"/>
          <w:szCs w:val="30"/>
          <w:rtl/>
        </w:rPr>
        <w:t>.</w:t>
      </w:r>
      <w:r w:rsidR="002E6D0B" w:rsidRPr="002D7648">
        <w:rPr>
          <w:rFonts w:hint="cs"/>
          <w:sz w:val="30"/>
          <w:szCs w:val="30"/>
          <w:rtl/>
        </w:rPr>
        <w:t>»</w:t>
      </w:r>
    </w:p>
    <w:p w:rsidR="008D1D1D" w:rsidRPr="002D7648" w:rsidRDefault="009E72BE" w:rsidP="009A7331">
      <w:pPr>
        <w:widowControl w:val="0"/>
        <w:spacing w:before="120"/>
        <w:ind w:firstLine="567"/>
        <w:jc w:val="lowKashida"/>
        <w:rPr>
          <w:rFonts w:hint="cs"/>
          <w:sz w:val="30"/>
          <w:szCs w:val="30"/>
          <w:rtl/>
        </w:rPr>
      </w:pPr>
      <w:r w:rsidRPr="002D7648">
        <w:rPr>
          <w:rFonts w:hint="cs"/>
          <w:sz w:val="30"/>
          <w:szCs w:val="30"/>
          <w:rtl/>
        </w:rPr>
        <w:t xml:space="preserve">لهذا البرهان المذكور </w:t>
      </w:r>
      <w:r w:rsidR="008D1D1D" w:rsidRPr="002D7648">
        <w:rPr>
          <w:rFonts w:hint="cs"/>
          <w:sz w:val="30"/>
          <w:szCs w:val="30"/>
          <w:rtl/>
        </w:rPr>
        <w:t xml:space="preserve">افتراض </w:t>
      </w:r>
      <w:r w:rsidR="005650A7" w:rsidRPr="002D7648">
        <w:rPr>
          <w:rFonts w:hint="cs"/>
          <w:sz w:val="30"/>
          <w:szCs w:val="30"/>
          <w:rtl/>
        </w:rPr>
        <w:t xml:space="preserve">مسبق </w:t>
      </w:r>
      <w:r w:rsidR="008D1D1D" w:rsidRPr="002D7648">
        <w:rPr>
          <w:rFonts w:hint="cs"/>
          <w:sz w:val="30"/>
          <w:szCs w:val="30"/>
          <w:rtl/>
        </w:rPr>
        <w:t>لم يتم إث</w:t>
      </w:r>
      <w:r w:rsidR="002E6D0B" w:rsidRPr="002D7648">
        <w:rPr>
          <w:rFonts w:hint="cs"/>
          <w:sz w:val="30"/>
          <w:szCs w:val="30"/>
          <w:rtl/>
        </w:rPr>
        <w:t xml:space="preserve">باته </w:t>
      </w:r>
      <w:r w:rsidR="005650A7" w:rsidRPr="002D7648">
        <w:rPr>
          <w:rFonts w:hint="cs"/>
          <w:sz w:val="30"/>
          <w:szCs w:val="30"/>
          <w:rtl/>
        </w:rPr>
        <w:t>بل تم الاستدلال عليه على نحو مسبق بطريقة عقلية</w:t>
      </w:r>
      <w:r w:rsidR="00E11F53">
        <w:rPr>
          <w:rFonts w:hint="cs"/>
          <w:sz w:val="30"/>
          <w:szCs w:val="30"/>
          <w:rtl/>
        </w:rPr>
        <w:t>،</w:t>
      </w:r>
      <w:r w:rsidR="005650A7" w:rsidRPr="002D7648">
        <w:rPr>
          <w:rFonts w:hint="cs"/>
          <w:sz w:val="30"/>
          <w:szCs w:val="30"/>
          <w:rtl/>
        </w:rPr>
        <w:t xml:space="preserve"> وهو افتراضٌ </w:t>
      </w:r>
      <w:r w:rsidR="002E6D0B" w:rsidRPr="002D7648">
        <w:rPr>
          <w:rFonts w:hint="cs"/>
          <w:sz w:val="30"/>
          <w:szCs w:val="30"/>
          <w:rtl/>
        </w:rPr>
        <w:t>يقول</w:t>
      </w:r>
      <w:r w:rsidR="00E11F53">
        <w:rPr>
          <w:rFonts w:hint="cs"/>
          <w:sz w:val="30"/>
          <w:szCs w:val="30"/>
          <w:rtl/>
        </w:rPr>
        <w:t>:</w:t>
      </w:r>
      <w:r w:rsidR="002E6D0B" w:rsidRPr="002D7648">
        <w:rPr>
          <w:rFonts w:hint="cs"/>
          <w:sz w:val="30"/>
          <w:szCs w:val="30"/>
          <w:rtl/>
        </w:rPr>
        <w:t xml:space="preserve"> إ</w:t>
      </w:r>
      <w:r w:rsidR="008D1D1D" w:rsidRPr="002D7648">
        <w:rPr>
          <w:rFonts w:hint="cs"/>
          <w:sz w:val="30"/>
          <w:szCs w:val="30"/>
          <w:rtl/>
        </w:rPr>
        <w:t xml:space="preserve">ن غرض الله من خلق </w:t>
      </w:r>
      <w:r w:rsidR="005650A7" w:rsidRPr="002D7648">
        <w:rPr>
          <w:rFonts w:hint="cs"/>
          <w:sz w:val="30"/>
          <w:szCs w:val="30"/>
          <w:rtl/>
        </w:rPr>
        <w:t>ا</w:t>
      </w:r>
      <w:r w:rsidR="008D1D1D" w:rsidRPr="002D7648">
        <w:rPr>
          <w:rFonts w:hint="cs"/>
          <w:sz w:val="30"/>
          <w:szCs w:val="30"/>
          <w:rtl/>
        </w:rPr>
        <w:t xml:space="preserve">لإنسان هو </w:t>
      </w:r>
      <w:r w:rsidR="005650A7" w:rsidRPr="002D7648">
        <w:rPr>
          <w:rFonts w:hint="cs"/>
          <w:sz w:val="30"/>
          <w:szCs w:val="30"/>
          <w:rtl/>
        </w:rPr>
        <w:t>أن يسلك مسيراً</w:t>
      </w:r>
      <w:r w:rsidR="008D1D1D" w:rsidRPr="002D7648">
        <w:rPr>
          <w:rFonts w:hint="cs"/>
          <w:sz w:val="30"/>
          <w:szCs w:val="30"/>
          <w:rtl/>
        </w:rPr>
        <w:t xml:space="preserve"> خاص</w:t>
      </w:r>
      <w:r w:rsidR="005650A7" w:rsidRPr="002D7648">
        <w:rPr>
          <w:rFonts w:hint="cs"/>
          <w:sz w:val="30"/>
          <w:szCs w:val="30"/>
          <w:rtl/>
        </w:rPr>
        <w:t>ّاً</w:t>
      </w:r>
      <w:r w:rsidR="008D1D1D" w:rsidRPr="002D7648">
        <w:rPr>
          <w:rFonts w:hint="cs"/>
          <w:sz w:val="30"/>
          <w:szCs w:val="30"/>
          <w:rtl/>
        </w:rPr>
        <w:t xml:space="preserve"> و</w:t>
      </w:r>
      <w:r w:rsidR="005650A7" w:rsidRPr="002D7648">
        <w:rPr>
          <w:rFonts w:hint="cs"/>
          <w:sz w:val="30"/>
          <w:szCs w:val="30"/>
          <w:rtl/>
        </w:rPr>
        <w:t>يصل</w:t>
      </w:r>
      <w:r w:rsidR="008D1D1D" w:rsidRPr="002D7648">
        <w:rPr>
          <w:rFonts w:hint="cs"/>
          <w:sz w:val="30"/>
          <w:szCs w:val="30"/>
          <w:rtl/>
        </w:rPr>
        <w:t xml:space="preserve"> إلى نتيجة خاصة </w:t>
      </w:r>
      <w:r w:rsidR="00E11F53">
        <w:rPr>
          <w:rFonts w:hint="cs"/>
          <w:sz w:val="30"/>
          <w:szCs w:val="30"/>
          <w:rtl/>
        </w:rPr>
        <w:t>(</w:t>
      </w:r>
      <w:r w:rsidR="008D1D1D" w:rsidRPr="002D7648">
        <w:rPr>
          <w:rFonts w:hint="cs"/>
          <w:sz w:val="30"/>
          <w:szCs w:val="30"/>
          <w:rtl/>
        </w:rPr>
        <w:t>مثلاً الكمال المعنوي</w:t>
      </w:r>
      <w:r w:rsidR="00E11F53">
        <w:rPr>
          <w:rFonts w:hint="cs"/>
          <w:sz w:val="30"/>
          <w:szCs w:val="30"/>
          <w:rtl/>
        </w:rPr>
        <w:t>)،</w:t>
      </w:r>
      <w:r w:rsidR="008D1D1D" w:rsidRPr="002D7648">
        <w:rPr>
          <w:rFonts w:hint="cs"/>
          <w:sz w:val="30"/>
          <w:szCs w:val="30"/>
          <w:rtl/>
        </w:rPr>
        <w:t xml:space="preserve"> وعندئذ وعلى أساس هذ</w:t>
      </w:r>
      <w:r w:rsidR="006E219C" w:rsidRPr="002D7648">
        <w:rPr>
          <w:rFonts w:hint="cs"/>
          <w:sz w:val="30"/>
          <w:szCs w:val="30"/>
          <w:rtl/>
        </w:rPr>
        <w:t>ا</w:t>
      </w:r>
      <w:r w:rsidR="008D1D1D" w:rsidRPr="002D7648">
        <w:rPr>
          <w:rFonts w:hint="cs"/>
          <w:sz w:val="30"/>
          <w:szCs w:val="30"/>
          <w:rtl/>
        </w:rPr>
        <w:t xml:space="preserve"> ال</w:t>
      </w:r>
      <w:r w:rsidR="006E219C" w:rsidRPr="002D7648">
        <w:rPr>
          <w:rFonts w:hint="cs"/>
          <w:sz w:val="30"/>
          <w:szCs w:val="30"/>
          <w:rtl/>
        </w:rPr>
        <w:t>ا</w:t>
      </w:r>
      <w:r w:rsidR="008D1D1D" w:rsidRPr="002D7648">
        <w:rPr>
          <w:rFonts w:hint="cs"/>
          <w:sz w:val="30"/>
          <w:szCs w:val="30"/>
          <w:rtl/>
        </w:rPr>
        <w:t>ف</w:t>
      </w:r>
      <w:r w:rsidR="006E219C" w:rsidRPr="002D7648">
        <w:rPr>
          <w:rFonts w:hint="cs"/>
          <w:sz w:val="30"/>
          <w:szCs w:val="30"/>
          <w:rtl/>
        </w:rPr>
        <w:t>ت</w:t>
      </w:r>
      <w:r w:rsidR="008D1D1D" w:rsidRPr="002D7648">
        <w:rPr>
          <w:rFonts w:hint="cs"/>
          <w:sz w:val="30"/>
          <w:szCs w:val="30"/>
          <w:rtl/>
        </w:rPr>
        <w:t>ر</w:t>
      </w:r>
      <w:r w:rsidR="006E219C" w:rsidRPr="002D7648">
        <w:rPr>
          <w:rFonts w:hint="cs"/>
          <w:sz w:val="30"/>
          <w:szCs w:val="30"/>
          <w:rtl/>
        </w:rPr>
        <w:t>ا</w:t>
      </w:r>
      <w:r w:rsidR="008D1D1D" w:rsidRPr="002D7648">
        <w:rPr>
          <w:rFonts w:hint="cs"/>
          <w:sz w:val="30"/>
          <w:szCs w:val="30"/>
          <w:rtl/>
        </w:rPr>
        <w:t>ض المسبق ال</w:t>
      </w:r>
      <w:r w:rsidR="006E219C" w:rsidRPr="002D7648">
        <w:rPr>
          <w:rFonts w:hint="cs"/>
          <w:sz w:val="30"/>
          <w:szCs w:val="30"/>
          <w:rtl/>
        </w:rPr>
        <w:t>ذي</w:t>
      </w:r>
      <w:r w:rsidR="008D1D1D" w:rsidRPr="002D7648">
        <w:rPr>
          <w:rFonts w:hint="cs"/>
          <w:sz w:val="30"/>
          <w:szCs w:val="30"/>
          <w:rtl/>
        </w:rPr>
        <w:t xml:space="preserve"> لم يتم إثباته</w:t>
      </w:r>
      <w:r w:rsidR="00E11F53">
        <w:rPr>
          <w:rFonts w:hint="cs"/>
          <w:sz w:val="30"/>
          <w:szCs w:val="30"/>
          <w:rtl/>
        </w:rPr>
        <w:t>،</w:t>
      </w:r>
      <w:r w:rsidR="006E219C" w:rsidRPr="002D7648">
        <w:rPr>
          <w:rFonts w:hint="cs"/>
          <w:sz w:val="30"/>
          <w:szCs w:val="30"/>
          <w:rtl/>
        </w:rPr>
        <w:t xml:space="preserve"> ادُّ</w:t>
      </w:r>
      <w:r w:rsidR="008D1D1D" w:rsidRPr="002D7648">
        <w:rPr>
          <w:rFonts w:hint="cs"/>
          <w:sz w:val="30"/>
          <w:szCs w:val="30"/>
          <w:rtl/>
        </w:rPr>
        <w:t>ع</w:t>
      </w:r>
      <w:r w:rsidRPr="002D7648">
        <w:rPr>
          <w:rFonts w:hint="cs"/>
          <w:sz w:val="30"/>
          <w:szCs w:val="30"/>
          <w:rtl/>
        </w:rPr>
        <w:t>ِ</w:t>
      </w:r>
      <w:r w:rsidR="008D1D1D" w:rsidRPr="002D7648">
        <w:rPr>
          <w:rFonts w:hint="cs"/>
          <w:sz w:val="30"/>
          <w:szCs w:val="30"/>
          <w:rtl/>
        </w:rPr>
        <w:t>ي</w:t>
      </w:r>
      <w:r w:rsidRPr="002D7648">
        <w:rPr>
          <w:rFonts w:hint="cs"/>
          <w:sz w:val="30"/>
          <w:szCs w:val="30"/>
          <w:rtl/>
        </w:rPr>
        <w:t>َ</w:t>
      </w:r>
      <w:r w:rsidR="008D1D1D" w:rsidRPr="002D7648">
        <w:rPr>
          <w:rFonts w:hint="cs"/>
          <w:sz w:val="30"/>
          <w:szCs w:val="30"/>
          <w:rtl/>
        </w:rPr>
        <w:t xml:space="preserve"> أن </w:t>
      </w:r>
      <w:r w:rsidRPr="002D7648">
        <w:rPr>
          <w:rFonts w:hint="cs"/>
          <w:sz w:val="30"/>
          <w:szCs w:val="30"/>
          <w:rtl/>
        </w:rPr>
        <w:t>النبوَّة</w:t>
      </w:r>
      <w:r w:rsidR="008D1D1D" w:rsidRPr="002D7648">
        <w:rPr>
          <w:rFonts w:hint="cs"/>
          <w:sz w:val="30"/>
          <w:szCs w:val="30"/>
          <w:rtl/>
        </w:rPr>
        <w:t xml:space="preserve"> لطف</w:t>
      </w:r>
      <w:r w:rsidR="00D2036D" w:rsidRPr="002D7648">
        <w:rPr>
          <w:rFonts w:hint="cs"/>
          <w:sz w:val="30"/>
          <w:szCs w:val="30"/>
          <w:rtl/>
        </w:rPr>
        <w:t>ٌ</w:t>
      </w:r>
      <w:r w:rsidR="008D1D1D" w:rsidRPr="002D7648">
        <w:rPr>
          <w:rFonts w:hint="cs"/>
          <w:sz w:val="30"/>
          <w:szCs w:val="30"/>
          <w:rtl/>
        </w:rPr>
        <w:t xml:space="preserve"> أي أنها تساعد الإنسان على ال</w:t>
      </w:r>
      <w:r w:rsidR="006E219C" w:rsidRPr="002D7648">
        <w:rPr>
          <w:rFonts w:hint="cs"/>
          <w:sz w:val="30"/>
          <w:szCs w:val="30"/>
          <w:rtl/>
        </w:rPr>
        <w:t>و</w:t>
      </w:r>
      <w:r w:rsidR="008D1D1D" w:rsidRPr="002D7648">
        <w:rPr>
          <w:rFonts w:hint="cs"/>
          <w:sz w:val="30"/>
          <w:szCs w:val="30"/>
          <w:rtl/>
        </w:rPr>
        <w:t>صول إلى ذلك الهدف</w:t>
      </w:r>
      <w:r w:rsidR="00E11F53">
        <w:rPr>
          <w:rFonts w:hint="cs"/>
          <w:sz w:val="30"/>
          <w:szCs w:val="30"/>
          <w:rtl/>
        </w:rPr>
        <w:t>.</w:t>
      </w:r>
      <w:r w:rsidR="008D1D1D" w:rsidRPr="002D7648">
        <w:rPr>
          <w:rFonts w:hint="cs"/>
          <w:sz w:val="30"/>
          <w:szCs w:val="30"/>
          <w:rtl/>
        </w:rPr>
        <w:t xml:space="preserve"> ولكن إذا كان الغرض من خلق الإنسان غير معلوم</w:t>
      </w:r>
      <w:r w:rsidR="00E11F53">
        <w:rPr>
          <w:rFonts w:hint="cs"/>
          <w:sz w:val="30"/>
          <w:szCs w:val="30"/>
          <w:rtl/>
        </w:rPr>
        <w:t>،</w:t>
      </w:r>
      <w:r w:rsidR="008D1D1D" w:rsidRPr="002D7648">
        <w:rPr>
          <w:rFonts w:hint="cs"/>
          <w:sz w:val="30"/>
          <w:szCs w:val="30"/>
          <w:rtl/>
        </w:rPr>
        <w:t xml:space="preserve"> كيف يمكن اعتبار </w:t>
      </w:r>
      <w:r w:rsidRPr="002D7648">
        <w:rPr>
          <w:rFonts w:hint="cs"/>
          <w:sz w:val="30"/>
          <w:szCs w:val="30"/>
          <w:rtl/>
        </w:rPr>
        <w:t>النبوَّة</w:t>
      </w:r>
      <w:r w:rsidR="008D1D1D" w:rsidRPr="002D7648">
        <w:rPr>
          <w:rFonts w:hint="cs"/>
          <w:sz w:val="30"/>
          <w:szCs w:val="30"/>
          <w:rtl/>
        </w:rPr>
        <w:t xml:space="preserve"> لطف</w:t>
      </w:r>
      <w:r w:rsidR="00E11F53">
        <w:rPr>
          <w:rFonts w:hint="cs"/>
          <w:sz w:val="30"/>
          <w:szCs w:val="30"/>
          <w:rtl/>
        </w:rPr>
        <w:t>؟</w:t>
      </w:r>
      <w:r w:rsidR="008D1D1D" w:rsidRPr="002D7648">
        <w:rPr>
          <w:rFonts w:hint="cs"/>
          <w:sz w:val="30"/>
          <w:szCs w:val="30"/>
          <w:rtl/>
        </w:rPr>
        <w:t xml:space="preserve"> وبصرف النظر عن ذلك إذا تأملنا في قاعدة اللطف سنلاحظ أن </w:t>
      </w:r>
      <w:r w:rsidRPr="002D7648">
        <w:rPr>
          <w:rFonts w:hint="cs"/>
          <w:sz w:val="30"/>
          <w:szCs w:val="30"/>
          <w:rtl/>
        </w:rPr>
        <w:t>النبوَّة</w:t>
      </w:r>
      <w:r w:rsidR="008D1D1D" w:rsidRPr="002D7648">
        <w:rPr>
          <w:rFonts w:hint="cs"/>
          <w:sz w:val="30"/>
          <w:szCs w:val="30"/>
          <w:rtl/>
        </w:rPr>
        <w:t xml:space="preserve"> </w:t>
      </w:r>
      <w:r w:rsidR="00E11F53">
        <w:rPr>
          <w:rFonts w:hint="cs"/>
          <w:sz w:val="30"/>
          <w:szCs w:val="30"/>
          <w:rtl/>
        </w:rPr>
        <w:t>(</w:t>
      </w:r>
      <w:r w:rsidR="008D1D1D" w:rsidRPr="002D7648">
        <w:rPr>
          <w:rFonts w:hint="cs"/>
          <w:sz w:val="30"/>
          <w:szCs w:val="30"/>
          <w:rtl/>
        </w:rPr>
        <w:t>إرسال الأنبياء</w:t>
      </w:r>
      <w:r w:rsidR="00E11F53">
        <w:rPr>
          <w:rFonts w:hint="cs"/>
          <w:sz w:val="30"/>
          <w:szCs w:val="30"/>
          <w:rtl/>
        </w:rPr>
        <w:t>)</w:t>
      </w:r>
      <w:r w:rsidR="008D1D1D" w:rsidRPr="002D7648">
        <w:rPr>
          <w:rFonts w:hint="cs"/>
          <w:sz w:val="30"/>
          <w:szCs w:val="30"/>
          <w:rtl/>
        </w:rPr>
        <w:t xml:space="preserve"> هي واحدة فقط من مصاديق اللطف</w:t>
      </w:r>
      <w:r w:rsidR="00E11F53">
        <w:rPr>
          <w:rFonts w:hint="cs"/>
          <w:sz w:val="30"/>
          <w:szCs w:val="30"/>
          <w:rtl/>
        </w:rPr>
        <w:t>،</w:t>
      </w:r>
      <w:r w:rsidR="008D1D1D" w:rsidRPr="002D7648">
        <w:rPr>
          <w:rFonts w:hint="cs"/>
          <w:sz w:val="30"/>
          <w:szCs w:val="30"/>
          <w:rtl/>
        </w:rPr>
        <w:t xml:space="preserve"> و</w:t>
      </w:r>
      <w:r w:rsidR="006E219C" w:rsidRPr="002D7648">
        <w:rPr>
          <w:rFonts w:hint="cs"/>
          <w:sz w:val="30"/>
          <w:szCs w:val="30"/>
          <w:rtl/>
        </w:rPr>
        <w:t xml:space="preserve">أن </w:t>
      </w:r>
      <w:r w:rsidR="008D1D1D" w:rsidRPr="002D7648">
        <w:rPr>
          <w:rFonts w:hint="cs"/>
          <w:sz w:val="30"/>
          <w:szCs w:val="30"/>
          <w:rtl/>
        </w:rPr>
        <w:t>لطف الله يمكنه أن يشمل العباد بطرق أخرى</w:t>
      </w:r>
      <w:r w:rsidR="00E11F53">
        <w:rPr>
          <w:rFonts w:hint="cs"/>
          <w:sz w:val="30"/>
          <w:szCs w:val="30"/>
          <w:rtl/>
        </w:rPr>
        <w:t>.</w:t>
      </w:r>
      <w:r w:rsidR="008D1D1D" w:rsidRPr="002D7648">
        <w:rPr>
          <w:rFonts w:hint="cs"/>
          <w:sz w:val="30"/>
          <w:szCs w:val="30"/>
          <w:rtl/>
        </w:rPr>
        <w:t xml:space="preserve"> بناء عليه لا</w:t>
      </w:r>
      <w:r w:rsidR="006E219C" w:rsidRPr="002D7648">
        <w:rPr>
          <w:rFonts w:hint="eastAsia"/>
          <w:sz w:val="30"/>
          <w:szCs w:val="30"/>
          <w:rtl/>
        </w:rPr>
        <w:t> </w:t>
      </w:r>
      <w:r w:rsidR="008D1D1D" w:rsidRPr="002D7648">
        <w:rPr>
          <w:rFonts w:hint="cs"/>
          <w:sz w:val="30"/>
          <w:szCs w:val="30"/>
          <w:rtl/>
        </w:rPr>
        <w:t xml:space="preserve">يمكننا أن نستنتج من وجوب اللطف على الله ضرورة </w:t>
      </w:r>
      <w:r w:rsidRPr="002D7648">
        <w:rPr>
          <w:rFonts w:hint="cs"/>
          <w:sz w:val="30"/>
          <w:szCs w:val="30"/>
          <w:rtl/>
        </w:rPr>
        <w:t>النبوَّة</w:t>
      </w:r>
      <w:r w:rsidR="00E11F53">
        <w:rPr>
          <w:rFonts w:hint="cs"/>
          <w:sz w:val="30"/>
          <w:szCs w:val="30"/>
          <w:rtl/>
        </w:rPr>
        <w:t>.</w:t>
      </w:r>
      <w:r w:rsidR="008D1D1D" w:rsidRPr="002D7648">
        <w:rPr>
          <w:rFonts w:hint="cs"/>
          <w:sz w:val="30"/>
          <w:szCs w:val="30"/>
          <w:rtl/>
        </w:rPr>
        <w:t xml:space="preserve"> إن ما يُفترض أنه واجب</w:t>
      </w:r>
      <w:r w:rsidRPr="002D7648">
        <w:rPr>
          <w:rFonts w:hint="cs"/>
          <w:sz w:val="30"/>
          <w:szCs w:val="30"/>
          <w:rtl/>
        </w:rPr>
        <w:t>ٌ</w:t>
      </w:r>
      <w:r w:rsidR="008D1D1D" w:rsidRPr="002D7648">
        <w:rPr>
          <w:rFonts w:hint="cs"/>
          <w:sz w:val="30"/>
          <w:szCs w:val="30"/>
          <w:rtl/>
        </w:rPr>
        <w:t xml:space="preserve"> على الله هو اللطف </w:t>
      </w:r>
      <w:r w:rsidR="00E11F53">
        <w:rPr>
          <w:rFonts w:hint="cs"/>
          <w:sz w:val="30"/>
          <w:szCs w:val="30"/>
          <w:rtl/>
        </w:rPr>
        <w:t>(</w:t>
      </w:r>
      <w:r w:rsidR="008D1D1D" w:rsidRPr="002D7648">
        <w:rPr>
          <w:rFonts w:hint="cs"/>
          <w:sz w:val="30"/>
          <w:szCs w:val="30"/>
          <w:rtl/>
        </w:rPr>
        <w:t>أي</w:t>
      </w:r>
      <w:r w:rsidR="00E11F53">
        <w:rPr>
          <w:rFonts w:hint="cs"/>
          <w:sz w:val="30"/>
          <w:szCs w:val="30"/>
          <w:rtl/>
        </w:rPr>
        <w:t>:</w:t>
      </w:r>
      <w:r w:rsidR="008D1D1D" w:rsidRPr="002D7648">
        <w:rPr>
          <w:rFonts w:hint="cs"/>
          <w:sz w:val="30"/>
          <w:szCs w:val="30"/>
          <w:rtl/>
        </w:rPr>
        <w:t xml:space="preserve"> إيجاد العوامل التي تمكّن الناس من الوصول إلى الغرض من خلقهم وتسهّل عليهم هذا الوصول</w:t>
      </w:r>
      <w:r w:rsidR="00E11F53">
        <w:rPr>
          <w:rFonts w:hint="cs"/>
          <w:sz w:val="30"/>
          <w:szCs w:val="30"/>
          <w:rtl/>
        </w:rPr>
        <w:t>)</w:t>
      </w:r>
      <w:r w:rsidR="008D1D1D" w:rsidRPr="002D7648">
        <w:rPr>
          <w:rFonts w:hint="cs"/>
          <w:sz w:val="30"/>
          <w:szCs w:val="30"/>
          <w:rtl/>
        </w:rPr>
        <w:t xml:space="preserve"> أما </w:t>
      </w:r>
      <w:r w:rsidR="006E219C" w:rsidRPr="002D7648">
        <w:rPr>
          <w:rFonts w:hint="cs"/>
          <w:sz w:val="30"/>
          <w:szCs w:val="30"/>
          <w:rtl/>
        </w:rPr>
        <w:t xml:space="preserve">أي طريق يختاره </w:t>
      </w:r>
      <w:r w:rsidR="008D1D1D" w:rsidRPr="002D7648">
        <w:rPr>
          <w:rFonts w:hint="cs"/>
          <w:sz w:val="30"/>
          <w:szCs w:val="30"/>
          <w:rtl/>
        </w:rPr>
        <w:t xml:space="preserve">الله لأجل هذا الأمر فهذا يتعلّق بإرادته </w:t>
      </w:r>
      <w:r w:rsidR="006E219C" w:rsidRPr="002D7648">
        <w:rPr>
          <w:rFonts w:hint="cs"/>
          <w:sz w:val="30"/>
          <w:szCs w:val="30"/>
          <w:rtl/>
        </w:rPr>
        <w:t xml:space="preserve">سبحانه </w:t>
      </w:r>
      <w:r w:rsidR="008D1D1D" w:rsidRPr="002D7648">
        <w:rPr>
          <w:rFonts w:hint="cs"/>
          <w:sz w:val="30"/>
          <w:szCs w:val="30"/>
          <w:rtl/>
        </w:rPr>
        <w:t>وإذا حد</w:t>
      </w:r>
      <w:r w:rsidRPr="002D7648">
        <w:rPr>
          <w:rFonts w:hint="cs"/>
          <w:sz w:val="30"/>
          <w:szCs w:val="30"/>
          <w:rtl/>
        </w:rPr>
        <w:t>َّ</w:t>
      </w:r>
      <w:r w:rsidR="008D1D1D" w:rsidRPr="002D7648">
        <w:rPr>
          <w:rFonts w:hint="cs"/>
          <w:sz w:val="30"/>
          <w:szCs w:val="30"/>
          <w:rtl/>
        </w:rPr>
        <w:t xml:space="preserve">دنا له أو أوجبنا عليه طريقاً خاصاً </w:t>
      </w:r>
      <w:r w:rsidR="00E11F53">
        <w:rPr>
          <w:rFonts w:hint="cs"/>
          <w:sz w:val="30"/>
          <w:szCs w:val="30"/>
          <w:rtl/>
        </w:rPr>
        <w:t>(</w:t>
      </w:r>
      <w:r w:rsidR="008D1D1D" w:rsidRPr="002D7648">
        <w:rPr>
          <w:rFonts w:hint="cs"/>
          <w:sz w:val="30"/>
          <w:szCs w:val="30"/>
          <w:rtl/>
        </w:rPr>
        <w:t>مثل بعث الأنبياء</w:t>
      </w:r>
      <w:r w:rsidR="00E11F53">
        <w:rPr>
          <w:rFonts w:hint="cs"/>
          <w:sz w:val="30"/>
          <w:szCs w:val="30"/>
          <w:rtl/>
        </w:rPr>
        <w:t>)</w:t>
      </w:r>
      <w:r w:rsidR="008D1D1D" w:rsidRPr="002D7648">
        <w:rPr>
          <w:rFonts w:hint="cs"/>
          <w:sz w:val="30"/>
          <w:szCs w:val="30"/>
          <w:rtl/>
        </w:rPr>
        <w:t xml:space="preserve"> نكون قد أملينا عليه واجباته وحد</w:t>
      </w:r>
      <w:r w:rsidRPr="002D7648">
        <w:rPr>
          <w:rFonts w:hint="cs"/>
          <w:sz w:val="30"/>
          <w:szCs w:val="30"/>
          <w:rtl/>
        </w:rPr>
        <w:t>َّ</w:t>
      </w:r>
      <w:r w:rsidR="008D1D1D" w:rsidRPr="002D7648">
        <w:rPr>
          <w:rFonts w:hint="cs"/>
          <w:sz w:val="30"/>
          <w:szCs w:val="30"/>
          <w:rtl/>
        </w:rPr>
        <w:t xml:space="preserve">دنا له تكاليفه وهذا </w:t>
      </w:r>
      <w:r w:rsidR="008D1D1D" w:rsidRPr="002D7648">
        <w:rPr>
          <w:rFonts w:hint="cs"/>
          <w:sz w:val="30"/>
          <w:szCs w:val="30"/>
          <w:rtl/>
        </w:rPr>
        <w:lastRenderedPageBreak/>
        <w:t>يتنافى مع مقام العبودية ولا ينسجم مع قواعد المنطق</w:t>
      </w:r>
      <w:r w:rsidR="00E11F53">
        <w:rPr>
          <w:rFonts w:hint="cs"/>
          <w:sz w:val="30"/>
          <w:szCs w:val="30"/>
          <w:rtl/>
        </w:rPr>
        <w:t>.</w:t>
      </w:r>
    </w:p>
    <w:p w:rsidR="008D1D1D" w:rsidRPr="002D7648" w:rsidRDefault="008D1D1D" w:rsidP="009A7331">
      <w:pPr>
        <w:widowControl w:val="0"/>
        <w:spacing w:before="120"/>
        <w:ind w:firstLine="567"/>
        <w:jc w:val="lowKashida"/>
        <w:rPr>
          <w:rFonts w:hint="cs"/>
          <w:sz w:val="30"/>
          <w:szCs w:val="30"/>
          <w:rtl/>
          <w:lang w:bidi="ar-SY"/>
        </w:rPr>
      </w:pPr>
      <w:r w:rsidRPr="002D7648">
        <w:rPr>
          <w:rFonts w:hint="cs"/>
          <w:sz w:val="30"/>
          <w:szCs w:val="30"/>
          <w:rtl/>
        </w:rPr>
        <w:t>إلى هنا فحصنا مقدمات البرهان المذكور أعلاه ورأينا أن</w:t>
      </w:r>
      <w:r w:rsidR="006E219C" w:rsidRPr="002D7648">
        <w:rPr>
          <w:rFonts w:hint="cs"/>
          <w:sz w:val="30"/>
          <w:szCs w:val="30"/>
          <w:rtl/>
        </w:rPr>
        <w:t>نا لا يمكن أن نستنتج</w:t>
      </w:r>
      <w:r w:rsidRPr="002D7648">
        <w:rPr>
          <w:rFonts w:hint="cs"/>
          <w:sz w:val="30"/>
          <w:szCs w:val="30"/>
          <w:rtl/>
        </w:rPr>
        <w:t xml:space="preserve"> من تلك المقدمات ضرورة </w:t>
      </w:r>
      <w:r w:rsidR="009E72BE" w:rsidRPr="002D7648">
        <w:rPr>
          <w:rFonts w:hint="cs"/>
          <w:sz w:val="30"/>
          <w:szCs w:val="30"/>
          <w:rtl/>
        </w:rPr>
        <w:t>النبوَّة</w:t>
      </w:r>
      <w:r w:rsidR="00E11F53">
        <w:rPr>
          <w:rFonts w:hint="cs"/>
          <w:sz w:val="30"/>
          <w:szCs w:val="30"/>
          <w:rtl/>
        </w:rPr>
        <w:t>،</w:t>
      </w:r>
      <w:r w:rsidRPr="002D7648">
        <w:rPr>
          <w:rFonts w:hint="cs"/>
          <w:sz w:val="30"/>
          <w:szCs w:val="30"/>
          <w:rtl/>
        </w:rPr>
        <w:t xml:space="preserve"> بيد أن</w:t>
      </w:r>
      <w:r w:rsidR="00D2036D" w:rsidRPr="002D7648">
        <w:rPr>
          <w:rFonts w:hint="cs"/>
          <w:sz w:val="30"/>
          <w:szCs w:val="30"/>
          <w:rtl/>
        </w:rPr>
        <w:t>نا</w:t>
      </w:r>
      <w:r w:rsidRPr="002D7648">
        <w:rPr>
          <w:rFonts w:hint="cs"/>
          <w:sz w:val="30"/>
          <w:szCs w:val="30"/>
          <w:rtl/>
        </w:rPr>
        <w:t xml:space="preserve"> في الواقع </w:t>
      </w:r>
      <w:r w:rsidR="00D2036D" w:rsidRPr="002D7648">
        <w:rPr>
          <w:rFonts w:hint="cs"/>
          <w:sz w:val="30"/>
          <w:szCs w:val="30"/>
          <w:rtl/>
        </w:rPr>
        <w:t xml:space="preserve">في </w:t>
      </w:r>
      <w:r w:rsidR="006E219C" w:rsidRPr="002D7648">
        <w:rPr>
          <w:rFonts w:hint="cs"/>
          <w:sz w:val="30"/>
          <w:szCs w:val="30"/>
          <w:rtl/>
        </w:rPr>
        <w:t>غنى عن تحليل تلك المقدمات</w:t>
      </w:r>
      <w:r w:rsidR="00E11F53">
        <w:rPr>
          <w:rFonts w:hint="cs"/>
          <w:sz w:val="30"/>
          <w:szCs w:val="30"/>
          <w:rtl/>
        </w:rPr>
        <w:t>،</w:t>
      </w:r>
      <w:r w:rsidR="006E219C" w:rsidRPr="002D7648">
        <w:rPr>
          <w:rFonts w:hint="cs"/>
          <w:sz w:val="30"/>
          <w:szCs w:val="30"/>
          <w:rtl/>
        </w:rPr>
        <w:t xml:space="preserve"> إذ إننا نسأل</w:t>
      </w:r>
      <w:r w:rsidR="00E11F53">
        <w:rPr>
          <w:rFonts w:hint="cs"/>
          <w:sz w:val="30"/>
          <w:szCs w:val="30"/>
          <w:rtl/>
        </w:rPr>
        <w:t>:</w:t>
      </w:r>
      <w:r w:rsidRPr="002D7648">
        <w:rPr>
          <w:rFonts w:hint="cs"/>
          <w:sz w:val="30"/>
          <w:szCs w:val="30"/>
          <w:rtl/>
        </w:rPr>
        <w:t xml:space="preserve"> لو كان </w:t>
      </w:r>
      <w:r w:rsidR="00D2036D" w:rsidRPr="002D7648">
        <w:rPr>
          <w:rFonts w:hint="cs"/>
          <w:sz w:val="30"/>
          <w:szCs w:val="30"/>
          <w:rtl/>
        </w:rPr>
        <w:t xml:space="preserve">بعث الأنبياء لهداية الناس نحو السعادة والكمال ضرورياً </w:t>
      </w:r>
      <w:r w:rsidR="004C023A" w:rsidRPr="002D7648">
        <w:rPr>
          <w:rFonts w:hint="cs"/>
          <w:sz w:val="30"/>
          <w:szCs w:val="30"/>
          <w:rtl/>
        </w:rPr>
        <w:t xml:space="preserve">حقاً </w:t>
      </w:r>
      <w:r w:rsidR="00D2036D" w:rsidRPr="002D7648">
        <w:rPr>
          <w:rFonts w:hint="cs"/>
          <w:sz w:val="30"/>
          <w:szCs w:val="30"/>
          <w:rtl/>
        </w:rPr>
        <w:t xml:space="preserve">وواجباً على الله </w:t>
      </w:r>
      <w:r w:rsidR="00E11F53">
        <w:rPr>
          <w:rFonts w:hint="cs"/>
          <w:sz w:val="30"/>
          <w:szCs w:val="30"/>
          <w:rtl/>
        </w:rPr>
        <w:t>-</w:t>
      </w:r>
      <w:r w:rsidRPr="002D7648">
        <w:rPr>
          <w:rFonts w:hint="cs"/>
          <w:sz w:val="30"/>
          <w:szCs w:val="30"/>
          <w:rtl/>
        </w:rPr>
        <w:t xml:space="preserve"> طبقاً للدليل والبرهان المذكور أعلاه واستناداً إلى قاعدة اللطف</w:t>
      </w:r>
      <w:r w:rsidR="00E11F53">
        <w:rPr>
          <w:rFonts w:hint="cs"/>
          <w:sz w:val="30"/>
          <w:szCs w:val="30"/>
          <w:rtl/>
        </w:rPr>
        <w:t>-</w:t>
      </w:r>
      <w:r w:rsidRPr="002D7648">
        <w:rPr>
          <w:rFonts w:hint="cs"/>
          <w:sz w:val="30"/>
          <w:szCs w:val="30"/>
          <w:rtl/>
        </w:rPr>
        <w:t xml:space="preserve"> فلماذا جعل الله هذا اللطف يشمل </w:t>
      </w:r>
      <w:r w:rsidRPr="002D7648">
        <w:rPr>
          <w:sz w:val="30"/>
          <w:szCs w:val="30"/>
          <w:rtl/>
        </w:rPr>
        <w:t>–</w:t>
      </w:r>
      <w:r w:rsidRPr="002D7648">
        <w:rPr>
          <w:rFonts w:hint="cs"/>
          <w:sz w:val="30"/>
          <w:szCs w:val="30"/>
          <w:rtl/>
        </w:rPr>
        <w:t xml:space="preserve"> في كل عصر </w:t>
      </w:r>
      <w:r w:rsidRPr="002D7648">
        <w:rPr>
          <w:sz w:val="30"/>
          <w:szCs w:val="30"/>
          <w:rtl/>
        </w:rPr>
        <w:t>–</w:t>
      </w:r>
      <w:r w:rsidRPr="002D7648">
        <w:rPr>
          <w:rFonts w:hint="cs"/>
          <w:sz w:val="30"/>
          <w:szCs w:val="30"/>
          <w:rtl/>
        </w:rPr>
        <w:t xml:space="preserve"> عدداً معدوداً من البشر في حين بقيت الأغلبية الساحقة لأهل الأرض محرومة من هذا اللطف</w:t>
      </w:r>
      <w:r w:rsidR="00E11F53">
        <w:rPr>
          <w:rFonts w:hint="cs"/>
          <w:sz w:val="30"/>
          <w:szCs w:val="30"/>
          <w:rtl/>
        </w:rPr>
        <w:t>؟</w:t>
      </w:r>
      <w:r w:rsidRPr="002D7648">
        <w:rPr>
          <w:rFonts w:hint="cs"/>
          <w:sz w:val="30"/>
          <w:szCs w:val="30"/>
          <w:rtl/>
        </w:rPr>
        <w:t xml:space="preserve"> أليس اللطف واجباً على الله</w:t>
      </w:r>
      <w:r w:rsidR="00E11F53">
        <w:rPr>
          <w:rFonts w:hint="cs"/>
          <w:sz w:val="30"/>
          <w:szCs w:val="30"/>
          <w:rtl/>
        </w:rPr>
        <w:t>؟</w:t>
      </w:r>
      <w:r w:rsidR="009A7331" w:rsidRPr="002D7648">
        <w:rPr>
          <w:rFonts w:hint="cs"/>
          <w:sz w:val="30"/>
          <w:szCs w:val="30"/>
          <w:rtl/>
        </w:rPr>
        <w:t xml:space="preserve"> </w:t>
      </w:r>
      <w:r w:rsidR="00D2036D" w:rsidRPr="002D7648">
        <w:rPr>
          <w:rFonts w:hint="cs"/>
          <w:sz w:val="30"/>
          <w:szCs w:val="30"/>
          <w:rtl/>
        </w:rPr>
        <w:t>ف</w:t>
      </w:r>
      <w:r w:rsidR="006E219C" w:rsidRPr="002D7648">
        <w:rPr>
          <w:rFonts w:hint="cs"/>
          <w:sz w:val="30"/>
          <w:szCs w:val="30"/>
          <w:rtl/>
        </w:rPr>
        <w:t xml:space="preserve">هل كان اللطف </w:t>
      </w:r>
      <w:r w:rsidRPr="002D7648">
        <w:rPr>
          <w:rFonts w:hint="cs"/>
          <w:sz w:val="30"/>
          <w:szCs w:val="30"/>
          <w:rtl/>
        </w:rPr>
        <w:t>في زمن نبيّ الإسلام</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006E219C" w:rsidRPr="002D7648">
        <w:rPr>
          <w:rFonts w:hint="cs"/>
          <w:sz w:val="30"/>
          <w:szCs w:val="30"/>
          <w:rtl/>
        </w:rPr>
        <w:t xml:space="preserve">واجباً على الله تجاه </w:t>
      </w:r>
      <w:r w:rsidRPr="002D7648">
        <w:rPr>
          <w:rFonts w:hint="cs"/>
          <w:sz w:val="30"/>
          <w:szCs w:val="30"/>
          <w:rtl/>
        </w:rPr>
        <w:t>أه</w:t>
      </w:r>
      <w:r w:rsidR="006E219C" w:rsidRPr="002D7648">
        <w:rPr>
          <w:rFonts w:hint="cs"/>
          <w:sz w:val="30"/>
          <w:szCs w:val="30"/>
          <w:rtl/>
        </w:rPr>
        <w:t>ا</w:t>
      </w:r>
      <w:r w:rsidRPr="002D7648">
        <w:rPr>
          <w:rFonts w:hint="cs"/>
          <w:sz w:val="30"/>
          <w:szCs w:val="30"/>
          <w:rtl/>
        </w:rPr>
        <w:t>ل</w:t>
      </w:r>
      <w:r w:rsidR="006E219C" w:rsidRPr="002D7648">
        <w:rPr>
          <w:rFonts w:hint="cs"/>
          <w:sz w:val="30"/>
          <w:szCs w:val="30"/>
          <w:rtl/>
        </w:rPr>
        <w:t>ي</w:t>
      </w:r>
      <w:r w:rsidRPr="002D7648">
        <w:rPr>
          <w:rFonts w:hint="cs"/>
          <w:sz w:val="30"/>
          <w:szCs w:val="30"/>
          <w:rtl/>
        </w:rPr>
        <w:t xml:space="preserve"> شبه الجزيرة العربية فقط</w:t>
      </w:r>
      <w:r w:rsidR="00E11F53">
        <w:rPr>
          <w:rFonts w:hint="cs"/>
          <w:sz w:val="30"/>
          <w:szCs w:val="30"/>
          <w:rtl/>
        </w:rPr>
        <w:t>؟</w:t>
      </w:r>
      <w:r w:rsidRPr="002D7648">
        <w:rPr>
          <w:rFonts w:hint="cs"/>
          <w:sz w:val="30"/>
          <w:szCs w:val="30"/>
          <w:rtl/>
        </w:rPr>
        <w:t xml:space="preserve"> ألم يكن واجباً على الله أن يلطف </w:t>
      </w:r>
      <w:r w:rsidR="004C023A" w:rsidRPr="002D7648">
        <w:rPr>
          <w:rFonts w:hint="cs"/>
          <w:sz w:val="30"/>
          <w:szCs w:val="30"/>
          <w:rtl/>
        </w:rPr>
        <w:t xml:space="preserve">في ذلك الزمن ذاته </w:t>
      </w:r>
      <w:r w:rsidRPr="002D7648">
        <w:rPr>
          <w:rFonts w:hint="cs"/>
          <w:sz w:val="30"/>
          <w:szCs w:val="30"/>
          <w:rtl/>
        </w:rPr>
        <w:t>بأهالي المكسيك أيضاً ويرسل إليهم نبيّاً</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 xml:space="preserve">كما لنا أن نتساءل لماذا </w:t>
      </w:r>
      <w:r w:rsidR="004C023A" w:rsidRPr="002D7648">
        <w:rPr>
          <w:rFonts w:hint="cs"/>
          <w:sz w:val="30"/>
          <w:szCs w:val="30"/>
          <w:rtl/>
        </w:rPr>
        <w:t>عُطِّلَ</w:t>
      </w:r>
      <w:r w:rsidRPr="002D7648">
        <w:rPr>
          <w:rFonts w:hint="cs"/>
          <w:sz w:val="30"/>
          <w:szCs w:val="30"/>
          <w:rtl/>
        </w:rPr>
        <w:t xml:space="preserve">ت قاعدة اللطف كلياً مدة ستمئة عام على الأقل </w:t>
      </w:r>
      <w:r w:rsidR="00E11F53">
        <w:rPr>
          <w:rFonts w:hint="cs"/>
          <w:sz w:val="30"/>
          <w:szCs w:val="30"/>
          <w:rtl/>
        </w:rPr>
        <w:t>(</w:t>
      </w:r>
      <w:r w:rsidRPr="002D7648">
        <w:rPr>
          <w:rFonts w:hint="cs"/>
          <w:sz w:val="30"/>
          <w:szCs w:val="30"/>
          <w:rtl/>
        </w:rPr>
        <w:t>الفترة الزمنية بين حضرة عيسى ونبي</w:t>
      </w:r>
      <w:r w:rsidR="006E219C" w:rsidRPr="002D7648">
        <w:rPr>
          <w:rFonts w:hint="cs"/>
          <w:sz w:val="30"/>
          <w:szCs w:val="30"/>
          <w:rtl/>
        </w:rPr>
        <w:t>ِّ</w:t>
      </w:r>
      <w:r w:rsidR="009A7331" w:rsidRPr="002D7648">
        <w:rPr>
          <w:rFonts w:hint="cs"/>
          <w:sz w:val="30"/>
          <w:szCs w:val="30"/>
          <w:rtl/>
        </w:rPr>
        <w:t xml:space="preserve"> </w:t>
      </w:r>
      <w:r w:rsidRPr="002D7648">
        <w:rPr>
          <w:rFonts w:hint="cs"/>
          <w:sz w:val="30"/>
          <w:szCs w:val="30"/>
          <w:rtl/>
        </w:rPr>
        <w:t>الإسلام</w:t>
      </w:r>
      <w:r w:rsidR="009A7331" w:rsidRPr="002D7648">
        <w:rPr>
          <w:rFonts w:hint="cs"/>
          <w:sz w:val="30"/>
          <w:szCs w:val="30"/>
          <w:rtl/>
        </w:rPr>
        <w:t xml:space="preserve"> </w:t>
      </w:r>
      <w:r w:rsidR="009A7331" w:rsidRPr="002D7648">
        <w:rPr>
          <w:rFonts w:ascii="Abo-thar" w:hAnsi="Abo-thar"/>
          <w:sz w:val="30"/>
          <w:szCs w:val="30"/>
          <w:rtl/>
        </w:rPr>
        <w:t>صلى الله عليه وآله وسلم</w:t>
      </w:r>
      <w:r w:rsidR="00E11F53">
        <w:rPr>
          <w:rFonts w:ascii="Abo-thar" w:hAnsi="Abo-thar"/>
          <w:sz w:val="30"/>
          <w:szCs w:val="30"/>
          <w:rtl/>
        </w:rPr>
        <w:t>)</w:t>
      </w:r>
      <w:r w:rsidRPr="002D7648">
        <w:rPr>
          <w:rFonts w:hint="cs"/>
          <w:sz w:val="30"/>
          <w:szCs w:val="30"/>
          <w:rtl/>
        </w:rPr>
        <w:t xml:space="preserve"> فلم يرسل الله </w:t>
      </w:r>
      <w:r w:rsidR="000511DF" w:rsidRPr="002D7648">
        <w:rPr>
          <w:rFonts w:hint="cs"/>
          <w:sz w:val="30"/>
          <w:szCs w:val="30"/>
          <w:rtl/>
        </w:rPr>
        <w:t xml:space="preserve">تعالى </w:t>
      </w:r>
      <w:r w:rsidR="006E219C" w:rsidRPr="002D7648">
        <w:rPr>
          <w:rFonts w:hint="cs"/>
          <w:sz w:val="30"/>
          <w:szCs w:val="30"/>
          <w:rtl/>
        </w:rPr>
        <w:t>خلال</w:t>
      </w:r>
      <w:r w:rsidRPr="002D7648">
        <w:rPr>
          <w:rFonts w:hint="cs"/>
          <w:sz w:val="30"/>
          <w:szCs w:val="30"/>
          <w:rtl/>
        </w:rPr>
        <w:t xml:space="preserve"> </w:t>
      </w:r>
      <w:r w:rsidR="000511DF" w:rsidRPr="002D7648">
        <w:rPr>
          <w:rFonts w:hint="cs"/>
          <w:sz w:val="30"/>
          <w:szCs w:val="30"/>
          <w:rtl/>
        </w:rPr>
        <w:t xml:space="preserve">كل </w:t>
      </w:r>
      <w:r w:rsidRPr="002D7648">
        <w:rPr>
          <w:rFonts w:hint="cs"/>
          <w:sz w:val="30"/>
          <w:szCs w:val="30"/>
          <w:rtl/>
        </w:rPr>
        <w:t>تلك الفترة أي</w:t>
      </w:r>
      <w:r w:rsidR="006E219C" w:rsidRPr="002D7648">
        <w:rPr>
          <w:rFonts w:hint="cs"/>
          <w:sz w:val="30"/>
          <w:szCs w:val="30"/>
          <w:rtl/>
        </w:rPr>
        <w:t>َّ</w:t>
      </w:r>
      <w:r w:rsidRPr="002D7648">
        <w:rPr>
          <w:rFonts w:hint="cs"/>
          <w:sz w:val="30"/>
          <w:szCs w:val="30"/>
          <w:rtl/>
        </w:rPr>
        <w:t xml:space="preserve"> نبيّ</w:t>
      </w:r>
      <w:r w:rsidR="004C023A" w:rsidRPr="002D7648">
        <w:rPr>
          <w:rFonts w:hint="cs"/>
          <w:sz w:val="30"/>
          <w:szCs w:val="30"/>
          <w:rtl/>
        </w:rPr>
        <w:t>ٍ</w:t>
      </w:r>
      <w:r w:rsidRPr="002D7648">
        <w:rPr>
          <w:rFonts w:hint="cs"/>
          <w:sz w:val="30"/>
          <w:szCs w:val="30"/>
          <w:rtl/>
        </w:rPr>
        <w:t xml:space="preserve"> للناس</w:t>
      </w:r>
      <w:r w:rsidR="00E11F53">
        <w:rPr>
          <w:rFonts w:hint="cs"/>
          <w:sz w:val="30"/>
          <w:szCs w:val="30"/>
          <w:rtl/>
        </w:rPr>
        <w:t>؟</w:t>
      </w:r>
      <w:r w:rsidRPr="002D7648">
        <w:rPr>
          <w:rFonts w:hint="cs"/>
          <w:sz w:val="30"/>
          <w:szCs w:val="30"/>
          <w:rtl/>
        </w:rPr>
        <w:t xml:space="preserve"> هل</w:t>
      </w:r>
      <w:r w:rsidR="000511DF" w:rsidRPr="002D7648">
        <w:rPr>
          <w:rFonts w:hint="cs"/>
          <w:sz w:val="30"/>
          <w:szCs w:val="30"/>
          <w:rtl/>
        </w:rPr>
        <w:t xml:space="preserve"> نسي</w:t>
      </w:r>
      <w:r w:rsidR="004C023A" w:rsidRPr="002D7648">
        <w:rPr>
          <w:rFonts w:hint="cs"/>
          <w:sz w:val="30"/>
          <w:szCs w:val="30"/>
          <w:rtl/>
        </w:rPr>
        <w:t>َ</w:t>
      </w:r>
      <w:r w:rsidRPr="002D7648">
        <w:rPr>
          <w:rFonts w:hint="cs"/>
          <w:sz w:val="30"/>
          <w:szCs w:val="30"/>
          <w:rtl/>
        </w:rPr>
        <w:t xml:space="preserve"> الله</w:t>
      </w:r>
      <w:r w:rsidR="000511DF" w:rsidRPr="002D7648">
        <w:rPr>
          <w:rFonts w:hint="cs"/>
          <w:sz w:val="30"/>
          <w:szCs w:val="30"/>
          <w:rtl/>
        </w:rPr>
        <w:t xml:space="preserve"> تعالى </w:t>
      </w:r>
      <w:r w:rsidRPr="002D7648">
        <w:rPr>
          <w:sz w:val="30"/>
          <w:szCs w:val="30"/>
          <w:rtl/>
        </w:rPr>
        <w:t>–</w:t>
      </w:r>
      <w:r w:rsidRPr="002D7648">
        <w:rPr>
          <w:rFonts w:hint="cs"/>
          <w:sz w:val="30"/>
          <w:szCs w:val="30"/>
          <w:rtl/>
        </w:rPr>
        <w:t xml:space="preserve"> والعياذ بالله</w:t>
      </w:r>
      <w:r w:rsidR="00E11F53">
        <w:rPr>
          <w:rFonts w:hint="cs"/>
          <w:sz w:val="30"/>
          <w:szCs w:val="30"/>
          <w:rtl/>
        </w:rPr>
        <w:t>-</w:t>
      </w:r>
      <w:r w:rsidRPr="002D7648">
        <w:rPr>
          <w:rFonts w:hint="cs"/>
          <w:sz w:val="30"/>
          <w:szCs w:val="30"/>
          <w:rtl/>
        </w:rPr>
        <w:t xml:space="preserve"> أن يقوم بما يجب عليه</w:t>
      </w:r>
      <w:r w:rsidR="00E11F53">
        <w:rPr>
          <w:rFonts w:hint="cs"/>
          <w:sz w:val="30"/>
          <w:szCs w:val="30"/>
          <w:rtl/>
        </w:rPr>
        <w:t>؟!</w:t>
      </w:r>
    </w:p>
    <w:p w:rsidR="000511DF" w:rsidRPr="002D7648" w:rsidRDefault="008D1D1D" w:rsidP="009A7331">
      <w:pPr>
        <w:widowControl w:val="0"/>
        <w:spacing w:before="120"/>
        <w:ind w:firstLine="567"/>
        <w:jc w:val="lowKashida"/>
        <w:rPr>
          <w:rFonts w:hint="cs"/>
          <w:sz w:val="30"/>
          <w:szCs w:val="30"/>
          <w:rtl/>
        </w:rPr>
      </w:pPr>
      <w:r w:rsidRPr="002D7648">
        <w:rPr>
          <w:rFonts w:hint="cs"/>
          <w:sz w:val="30"/>
          <w:szCs w:val="30"/>
          <w:rtl/>
        </w:rPr>
        <w:t xml:space="preserve">الآن </w:t>
      </w:r>
      <w:r w:rsidR="00D2036D" w:rsidRPr="002D7648">
        <w:rPr>
          <w:rFonts w:hint="cs"/>
          <w:sz w:val="30"/>
          <w:szCs w:val="30"/>
          <w:rtl/>
        </w:rPr>
        <w:t xml:space="preserve">حان </w:t>
      </w:r>
      <w:r w:rsidR="000511DF" w:rsidRPr="002D7648">
        <w:rPr>
          <w:rFonts w:hint="cs"/>
          <w:sz w:val="30"/>
          <w:szCs w:val="30"/>
          <w:rtl/>
        </w:rPr>
        <w:t xml:space="preserve">الوقت </w:t>
      </w:r>
      <w:r w:rsidRPr="002D7648">
        <w:rPr>
          <w:rFonts w:hint="cs"/>
          <w:sz w:val="30"/>
          <w:szCs w:val="30"/>
          <w:rtl/>
        </w:rPr>
        <w:t>للدخول في بحثنا الأصلي أي موضوع الإمامة لنرى كيف أن هذه الإشكالات عينها ت</w:t>
      </w:r>
      <w:r w:rsidR="000511DF" w:rsidRPr="002D7648">
        <w:rPr>
          <w:rFonts w:hint="cs"/>
          <w:sz w:val="30"/>
          <w:szCs w:val="30"/>
          <w:rtl/>
        </w:rPr>
        <w:t>َ</w:t>
      </w:r>
      <w:r w:rsidRPr="002D7648">
        <w:rPr>
          <w:rFonts w:hint="cs"/>
          <w:sz w:val="30"/>
          <w:szCs w:val="30"/>
          <w:rtl/>
        </w:rPr>
        <w:t>ر</w:t>
      </w:r>
      <w:r w:rsidR="000511DF" w:rsidRPr="002D7648">
        <w:rPr>
          <w:rFonts w:hint="cs"/>
          <w:sz w:val="30"/>
          <w:szCs w:val="30"/>
          <w:rtl/>
        </w:rPr>
        <w:t>ِ</w:t>
      </w:r>
      <w:r w:rsidRPr="002D7648">
        <w:rPr>
          <w:rFonts w:hint="cs"/>
          <w:sz w:val="30"/>
          <w:szCs w:val="30"/>
          <w:rtl/>
        </w:rPr>
        <w:t>د</w:t>
      </w:r>
      <w:r w:rsidR="000511DF" w:rsidRPr="002D7648">
        <w:rPr>
          <w:rFonts w:hint="cs"/>
          <w:sz w:val="30"/>
          <w:szCs w:val="30"/>
          <w:rtl/>
        </w:rPr>
        <w:t>ُ</w:t>
      </w:r>
      <w:r w:rsidRPr="002D7648">
        <w:rPr>
          <w:rFonts w:hint="cs"/>
          <w:sz w:val="30"/>
          <w:szCs w:val="30"/>
          <w:rtl/>
        </w:rPr>
        <w:t xml:space="preserve"> على أدل</w:t>
      </w:r>
      <w:r w:rsidR="004C023A" w:rsidRPr="002D7648">
        <w:rPr>
          <w:rFonts w:hint="cs"/>
          <w:sz w:val="30"/>
          <w:szCs w:val="30"/>
          <w:rtl/>
        </w:rPr>
        <w:t>ّ</w:t>
      </w:r>
      <w:r w:rsidRPr="002D7648">
        <w:rPr>
          <w:rFonts w:hint="cs"/>
          <w:sz w:val="30"/>
          <w:szCs w:val="30"/>
          <w:rtl/>
        </w:rPr>
        <w:t>ة ضرورة وجود الأئمة المعصومين بعد النبي</w:t>
      </w:r>
      <w:r w:rsidR="006E219C" w:rsidRPr="002D7648">
        <w:rPr>
          <w:rFonts w:hint="cs"/>
          <w:sz w:val="30"/>
          <w:szCs w:val="30"/>
          <w:rtl/>
        </w:rPr>
        <w:t>ّ</w:t>
      </w:r>
      <w:r w:rsidR="00E11F53">
        <w:rPr>
          <w:rFonts w:hint="cs"/>
          <w:sz w:val="30"/>
          <w:szCs w:val="30"/>
          <w:rtl/>
        </w:rPr>
        <w:t>.</w:t>
      </w:r>
      <w:r w:rsidRPr="002D7648">
        <w:rPr>
          <w:rFonts w:hint="cs"/>
          <w:sz w:val="30"/>
          <w:szCs w:val="30"/>
          <w:rtl/>
        </w:rPr>
        <w:t xml:space="preserve"> </w:t>
      </w:r>
    </w:p>
    <w:p w:rsidR="008D1D1D" w:rsidRPr="002D7648" w:rsidRDefault="008D1D1D" w:rsidP="009A7331">
      <w:pPr>
        <w:widowControl w:val="0"/>
        <w:spacing w:before="120"/>
        <w:ind w:firstLine="567"/>
        <w:jc w:val="lowKashida"/>
        <w:rPr>
          <w:rFonts w:hint="cs"/>
          <w:sz w:val="30"/>
          <w:szCs w:val="30"/>
          <w:rtl/>
        </w:rPr>
      </w:pPr>
      <w:r w:rsidRPr="002D7648">
        <w:rPr>
          <w:rFonts w:hint="cs"/>
          <w:sz w:val="30"/>
          <w:szCs w:val="30"/>
          <w:rtl/>
        </w:rPr>
        <w:t>يعتقد متكلمو الشيعة أن</w:t>
      </w:r>
      <w:r w:rsidR="00E11F53">
        <w:rPr>
          <w:rFonts w:hint="cs"/>
          <w:sz w:val="30"/>
          <w:szCs w:val="30"/>
          <w:rtl/>
        </w:rPr>
        <w:t>:</w:t>
      </w:r>
    </w:p>
    <w:p w:rsidR="006E219C" w:rsidRPr="002D7648" w:rsidRDefault="008D1D1D" w:rsidP="009A7331">
      <w:pPr>
        <w:widowControl w:val="0"/>
        <w:spacing w:before="120"/>
        <w:ind w:firstLine="567"/>
        <w:jc w:val="lowKashida"/>
        <w:rPr>
          <w:rFonts w:hint="cs"/>
          <w:sz w:val="30"/>
          <w:szCs w:val="30"/>
          <w:rtl/>
        </w:rPr>
      </w:pPr>
      <w:r w:rsidRPr="002D7648">
        <w:rPr>
          <w:rFonts w:hint="eastAsia"/>
          <w:sz w:val="30"/>
          <w:szCs w:val="30"/>
          <w:rtl/>
        </w:rPr>
        <w:t>«</w:t>
      </w:r>
      <w:r w:rsidRPr="002D7648">
        <w:rPr>
          <w:rFonts w:hint="cs"/>
          <w:b/>
          <w:bCs/>
          <w:sz w:val="30"/>
          <w:szCs w:val="30"/>
          <w:rtl/>
        </w:rPr>
        <w:t>الإمامة</w:t>
      </w:r>
      <w:r w:rsidR="006E219C" w:rsidRPr="002D7648">
        <w:rPr>
          <w:rFonts w:hint="cs"/>
          <w:b/>
          <w:bCs/>
          <w:sz w:val="30"/>
          <w:szCs w:val="30"/>
          <w:rtl/>
        </w:rPr>
        <w:t>ُ</w:t>
      </w:r>
      <w:r w:rsidRPr="002D7648">
        <w:rPr>
          <w:rFonts w:hint="cs"/>
          <w:b/>
          <w:bCs/>
          <w:sz w:val="30"/>
          <w:szCs w:val="30"/>
          <w:rtl/>
        </w:rPr>
        <w:t xml:space="preserve"> رئاسة</w:t>
      </w:r>
      <w:r w:rsidR="006E219C" w:rsidRPr="002D7648">
        <w:rPr>
          <w:rFonts w:hint="cs"/>
          <w:b/>
          <w:bCs/>
          <w:sz w:val="30"/>
          <w:szCs w:val="30"/>
          <w:rtl/>
        </w:rPr>
        <w:t>ٌ</w:t>
      </w:r>
      <w:r w:rsidRPr="002D7648">
        <w:rPr>
          <w:rFonts w:hint="cs"/>
          <w:b/>
          <w:bCs/>
          <w:sz w:val="30"/>
          <w:szCs w:val="30"/>
          <w:rtl/>
        </w:rPr>
        <w:t xml:space="preserve"> عام</w:t>
      </w:r>
      <w:r w:rsidR="006E219C" w:rsidRPr="002D7648">
        <w:rPr>
          <w:rFonts w:hint="cs"/>
          <w:b/>
          <w:bCs/>
          <w:sz w:val="30"/>
          <w:szCs w:val="30"/>
          <w:rtl/>
        </w:rPr>
        <w:t>َّ</w:t>
      </w:r>
      <w:r w:rsidRPr="002D7648">
        <w:rPr>
          <w:rFonts w:hint="cs"/>
          <w:b/>
          <w:bCs/>
          <w:sz w:val="30"/>
          <w:szCs w:val="30"/>
          <w:rtl/>
        </w:rPr>
        <w:t>ة</w:t>
      </w:r>
      <w:r w:rsidR="006E219C" w:rsidRPr="002D7648">
        <w:rPr>
          <w:rFonts w:hint="cs"/>
          <w:b/>
          <w:bCs/>
          <w:sz w:val="30"/>
          <w:szCs w:val="30"/>
          <w:rtl/>
        </w:rPr>
        <w:t>ٌ</w:t>
      </w:r>
      <w:r w:rsidRPr="002D7648">
        <w:rPr>
          <w:rFonts w:hint="cs"/>
          <w:b/>
          <w:bCs/>
          <w:sz w:val="30"/>
          <w:szCs w:val="30"/>
          <w:rtl/>
        </w:rPr>
        <w:t xml:space="preserve"> على المجتمع الإسلامي في أمور الد</w:t>
      </w:r>
      <w:r w:rsidR="00D2036D" w:rsidRPr="002D7648">
        <w:rPr>
          <w:rFonts w:hint="cs"/>
          <w:b/>
          <w:bCs/>
          <w:sz w:val="30"/>
          <w:szCs w:val="30"/>
          <w:rtl/>
        </w:rPr>
        <w:t>ِّ</w:t>
      </w:r>
      <w:r w:rsidRPr="002D7648">
        <w:rPr>
          <w:rFonts w:hint="cs"/>
          <w:b/>
          <w:bCs/>
          <w:sz w:val="30"/>
          <w:szCs w:val="30"/>
          <w:rtl/>
        </w:rPr>
        <w:t>ين والدنيا</w:t>
      </w:r>
      <w:r w:rsidRPr="002D7648">
        <w:rPr>
          <w:rFonts w:hint="eastAsia"/>
          <w:sz w:val="30"/>
          <w:szCs w:val="30"/>
          <w:rtl/>
        </w:rPr>
        <w:t>»</w:t>
      </w:r>
      <w:r w:rsidR="00E11F53">
        <w:rPr>
          <w:rStyle w:val="FootnoteReference"/>
          <w:b/>
          <w:bCs/>
          <w:color w:val="FF0000"/>
          <w:sz w:val="30"/>
          <w:szCs w:val="30"/>
          <w:rtl/>
        </w:rPr>
        <w:t>(</w:t>
      </w:r>
      <w:r w:rsidRPr="00FF44B9">
        <w:rPr>
          <w:rStyle w:val="FootnoteReference"/>
          <w:b/>
          <w:bCs/>
          <w:color w:val="FF0000"/>
          <w:sz w:val="30"/>
          <w:szCs w:val="30"/>
          <w:rtl/>
        </w:rPr>
        <w:footnoteReference w:id="8"/>
      </w:r>
      <w:r w:rsidR="00E11F53">
        <w:rPr>
          <w:rStyle w:val="FootnoteReference"/>
          <w:b/>
          <w:bCs/>
          <w:color w:val="FF0000"/>
          <w:sz w:val="30"/>
          <w:szCs w:val="30"/>
          <w:rtl/>
        </w:rPr>
        <w:t>)</w:t>
      </w:r>
      <w:r w:rsidR="00E11F53">
        <w:rPr>
          <w:rFonts w:hint="cs"/>
          <w:sz w:val="30"/>
          <w:szCs w:val="30"/>
          <w:rtl/>
        </w:rPr>
        <w:t>.</w:t>
      </w:r>
    </w:p>
    <w:p w:rsidR="008D1D1D" w:rsidRPr="002D7648" w:rsidRDefault="008D1D1D" w:rsidP="009A7331">
      <w:pPr>
        <w:widowControl w:val="0"/>
        <w:spacing w:before="120"/>
        <w:ind w:firstLine="567"/>
        <w:jc w:val="lowKashida"/>
        <w:rPr>
          <w:rFonts w:hint="cs"/>
          <w:sz w:val="30"/>
          <w:szCs w:val="30"/>
          <w:rtl/>
        </w:rPr>
      </w:pPr>
      <w:r w:rsidRPr="002D7648">
        <w:rPr>
          <w:rFonts w:hint="cs"/>
          <w:sz w:val="30"/>
          <w:szCs w:val="30"/>
          <w:rtl/>
        </w:rPr>
        <w:t>بناء عليه</w:t>
      </w:r>
      <w:r w:rsidR="00E11F53">
        <w:rPr>
          <w:rFonts w:hint="cs"/>
          <w:sz w:val="30"/>
          <w:szCs w:val="30"/>
          <w:rtl/>
        </w:rPr>
        <w:t>:</w:t>
      </w:r>
      <w:r w:rsidRPr="002D7648">
        <w:rPr>
          <w:rFonts w:hint="cs"/>
          <w:sz w:val="30"/>
          <w:szCs w:val="30"/>
          <w:rtl/>
        </w:rPr>
        <w:t xml:space="preserve"> </w:t>
      </w:r>
    </w:p>
    <w:p w:rsidR="008D1D1D" w:rsidRPr="002D7648" w:rsidRDefault="008D1D1D" w:rsidP="009A7331">
      <w:pPr>
        <w:widowControl w:val="0"/>
        <w:spacing w:before="120"/>
        <w:ind w:firstLine="567"/>
        <w:jc w:val="lowKashida"/>
        <w:rPr>
          <w:rFonts w:hint="cs"/>
          <w:sz w:val="30"/>
          <w:szCs w:val="30"/>
          <w:rtl/>
        </w:rPr>
      </w:pPr>
      <w:r w:rsidRPr="002D7648">
        <w:rPr>
          <w:rFonts w:hint="eastAsia"/>
          <w:sz w:val="30"/>
          <w:szCs w:val="30"/>
          <w:rtl/>
        </w:rPr>
        <w:t>«</w:t>
      </w:r>
      <w:r w:rsidR="006E219C" w:rsidRPr="002D7648">
        <w:rPr>
          <w:rFonts w:hint="cs"/>
          <w:b/>
          <w:bCs/>
          <w:sz w:val="30"/>
          <w:szCs w:val="30"/>
          <w:rtl/>
        </w:rPr>
        <w:t xml:space="preserve">ليس </w:t>
      </w:r>
      <w:r w:rsidRPr="002D7648">
        <w:rPr>
          <w:rFonts w:hint="cs"/>
          <w:b/>
          <w:bCs/>
          <w:sz w:val="30"/>
          <w:szCs w:val="30"/>
          <w:rtl/>
        </w:rPr>
        <w:t>الإمام</w:t>
      </w:r>
      <w:r w:rsidR="004C023A" w:rsidRPr="002D7648">
        <w:rPr>
          <w:rFonts w:hint="cs"/>
          <w:b/>
          <w:bCs/>
          <w:sz w:val="30"/>
          <w:szCs w:val="30"/>
          <w:rtl/>
        </w:rPr>
        <w:t>ُ</w:t>
      </w:r>
      <w:r w:rsidRPr="002D7648">
        <w:rPr>
          <w:rFonts w:hint="cs"/>
          <w:b/>
          <w:bCs/>
          <w:sz w:val="30"/>
          <w:szCs w:val="30"/>
          <w:rtl/>
        </w:rPr>
        <w:t xml:space="preserve"> دليل</w:t>
      </w:r>
      <w:r w:rsidR="006E219C" w:rsidRPr="002D7648">
        <w:rPr>
          <w:rFonts w:hint="cs"/>
          <w:b/>
          <w:bCs/>
          <w:sz w:val="30"/>
          <w:szCs w:val="30"/>
          <w:rtl/>
        </w:rPr>
        <w:t>اً</w:t>
      </w:r>
      <w:r w:rsidRPr="002D7648">
        <w:rPr>
          <w:rFonts w:hint="cs"/>
          <w:b/>
          <w:bCs/>
          <w:sz w:val="30"/>
          <w:szCs w:val="30"/>
          <w:rtl/>
        </w:rPr>
        <w:t xml:space="preserve"> مرشد</w:t>
      </w:r>
      <w:r w:rsidR="006E219C" w:rsidRPr="002D7648">
        <w:rPr>
          <w:rFonts w:hint="cs"/>
          <w:b/>
          <w:bCs/>
          <w:sz w:val="30"/>
          <w:szCs w:val="30"/>
          <w:rtl/>
        </w:rPr>
        <w:t>اً</w:t>
      </w:r>
      <w:r w:rsidRPr="002D7648">
        <w:rPr>
          <w:rFonts w:hint="cs"/>
          <w:b/>
          <w:bCs/>
          <w:sz w:val="30"/>
          <w:szCs w:val="30"/>
          <w:rtl/>
        </w:rPr>
        <w:t xml:space="preserve"> في أمور الد</w:t>
      </w:r>
      <w:r w:rsidR="009F779C" w:rsidRPr="002D7648">
        <w:rPr>
          <w:rFonts w:hint="cs"/>
          <w:b/>
          <w:bCs/>
          <w:sz w:val="30"/>
          <w:szCs w:val="30"/>
          <w:rtl/>
        </w:rPr>
        <w:t>ِّ</w:t>
      </w:r>
      <w:r w:rsidRPr="002D7648">
        <w:rPr>
          <w:rFonts w:hint="cs"/>
          <w:b/>
          <w:bCs/>
          <w:sz w:val="30"/>
          <w:szCs w:val="30"/>
          <w:rtl/>
        </w:rPr>
        <w:t xml:space="preserve">ين فقط بل </w:t>
      </w:r>
      <w:r w:rsidR="006E219C" w:rsidRPr="002D7648">
        <w:rPr>
          <w:rFonts w:hint="cs"/>
          <w:b/>
          <w:bCs/>
          <w:sz w:val="30"/>
          <w:szCs w:val="30"/>
          <w:rtl/>
        </w:rPr>
        <w:t>هو أيضاً قائدٌ و</w:t>
      </w:r>
      <w:r w:rsidRPr="002D7648">
        <w:rPr>
          <w:rFonts w:hint="cs"/>
          <w:b/>
          <w:bCs/>
          <w:sz w:val="30"/>
          <w:szCs w:val="30"/>
          <w:rtl/>
        </w:rPr>
        <w:t>زعيم</w:t>
      </w:r>
      <w:r w:rsidR="006E219C" w:rsidRPr="002D7648">
        <w:rPr>
          <w:rFonts w:hint="cs"/>
          <w:b/>
          <w:bCs/>
          <w:sz w:val="30"/>
          <w:szCs w:val="30"/>
          <w:rtl/>
        </w:rPr>
        <w:t>ٌ</w:t>
      </w:r>
      <w:r w:rsidRPr="002D7648">
        <w:rPr>
          <w:rFonts w:hint="cs"/>
          <w:b/>
          <w:bCs/>
          <w:sz w:val="30"/>
          <w:szCs w:val="30"/>
          <w:rtl/>
        </w:rPr>
        <w:t xml:space="preserve"> في أمور الدنيا</w:t>
      </w:r>
      <w:r w:rsidR="00E11F53">
        <w:rPr>
          <w:rFonts w:hint="cs"/>
          <w:b/>
          <w:bCs/>
          <w:sz w:val="30"/>
          <w:szCs w:val="30"/>
          <w:rtl/>
        </w:rPr>
        <w:t>،</w:t>
      </w:r>
      <w:r w:rsidRPr="002D7648">
        <w:rPr>
          <w:rFonts w:hint="cs"/>
          <w:b/>
          <w:bCs/>
          <w:sz w:val="30"/>
          <w:szCs w:val="30"/>
          <w:rtl/>
        </w:rPr>
        <w:t xml:space="preserve"> فلا تختص</w:t>
      </w:r>
      <w:r w:rsidR="009F779C" w:rsidRPr="002D7648">
        <w:rPr>
          <w:rFonts w:hint="cs"/>
          <w:b/>
          <w:bCs/>
          <w:sz w:val="30"/>
          <w:szCs w:val="30"/>
          <w:rtl/>
        </w:rPr>
        <w:t>ُّ</w:t>
      </w:r>
      <w:r w:rsidRPr="002D7648">
        <w:rPr>
          <w:rFonts w:hint="cs"/>
          <w:b/>
          <w:bCs/>
          <w:sz w:val="30"/>
          <w:szCs w:val="30"/>
          <w:rtl/>
        </w:rPr>
        <w:t xml:space="preserve"> رئاسته بأمور الدنيا </w:t>
      </w:r>
      <w:r w:rsidR="006E219C" w:rsidRPr="002D7648">
        <w:rPr>
          <w:rFonts w:hint="cs"/>
          <w:b/>
          <w:bCs/>
          <w:sz w:val="30"/>
          <w:szCs w:val="30"/>
          <w:rtl/>
        </w:rPr>
        <w:t xml:space="preserve">وحدها </w:t>
      </w:r>
      <w:r w:rsidRPr="002D7648">
        <w:rPr>
          <w:rFonts w:hint="cs"/>
          <w:b/>
          <w:bCs/>
          <w:sz w:val="30"/>
          <w:szCs w:val="30"/>
          <w:rtl/>
        </w:rPr>
        <w:t xml:space="preserve">أو بأمور الآخرة فقط بل تشملهما </w:t>
      </w:r>
      <w:r w:rsidR="006E219C" w:rsidRPr="002D7648">
        <w:rPr>
          <w:rFonts w:hint="cs"/>
          <w:b/>
          <w:bCs/>
          <w:sz w:val="30"/>
          <w:szCs w:val="30"/>
          <w:rtl/>
        </w:rPr>
        <w:t xml:space="preserve">معاً </w:t>
      </w:r>
      <w:r w:rsidRPr="002D7648">
        <w:rPr>
          <w:rFonts w:hint="cs"/>
          <w:b/>
          <w:bCs/>
          <w:sz w:val="30"/>
          <w:szCs w:val="30"/>
          <w:rtl/>
        </w:rPr>
        <w:t>وتشمل جميع الأمور</w:t>
      </w:r>
      <w:r w:rsidR="00E11F53">
        <w:rPr>
          <w:rFonts w:hint="cs"/>
          <w:b/>
          <w:bCs/>
          <w:sz w:val="30"/>
          <w:szCs w:val="30"/>
          <w:rtl/>
        </w:rPr>
        <w:t>،</w:t>
      </w:r>
      <w:r w:rsidRPr="002D7648">
        <w:rPr>
          <w:rFonts w:hint="cs"/>
          <w:b/>
          <w:bCs/>
          <w:sz w:val="30"/>
          <w:szCs w:val="30"/>
          <w:rtl/>
        </w:rPr>
        <w:t xml:space="preserve"> دينية</w:t>
      </w:r>
      <w:r w:rsidR="004C023A" w:rsidRPr="002D7648">
        <w:rPr>
          <w:rFonts w:hint="cs"/>
          <w:b/>
          <w:bCs/>
          <w:sz w:val="30"/>
          <w:szCs w:val="30"/>
          <w:rtl/>
        </w:rPr>
        <w:t>ً</w:t>
      </w:r>
      <w:r w:rsidRPr="002D7648">
        <w:rPr>
          <w:rFonts w:hint="cs"/>
          <w:b/>
          <w:bCs/>
          <w:sz w:val="30"/>
          <w:szCs w:val="30"/>
          <w:rtl/>
        </w:rPr>
        <w:t xml:space="preserve"> كانت أم دنيوية</w:t>
      </w:r>
      <w:r w:rsidR="004C023A" w:rsidRPr="002D7648">
        <w:rPr>
          <w:rFonts w:hint="cs"/>
          <w:b/>
          <w:bCs/>
          <w:sz w:val="30"/>
          <w:szCs w:val="30"/>
          <w:rtl/>
        </w:rPr>
        <w:t>ً</w:t>
      </w:r>
      <w:r w:rsidRPr="002D7648">
        <w:rPr>
          <w:rFonts w:hint="eastAsia"/>
          <w:sz w:val="30"/>
          <w:szCs w:val="30"/>
          <w:rtl/>
        </w:rPr>
        <w:t>»</w:t>
      </w:r>
      <w:r w:rsidR="00E11F53">
        <w:rPr>
          <w:rStyle w:val="FootnoteReference"/>
          <w:b/>
          <w:bCs/>
          <w:color w:val="FF0000"/>
          <w:sz w:val="30"/>
          <w:szCs w:val="30"/>
          <w:rtl/>
        </w:rPr>
        <w:t>(</w:t>
      </w:r>
      <w:r w:rsidRPr="00FF44B9">
        <w:rPr>
          <w:rStyle w:val="FootnoteReference"/>
          <w:b/>
          <w:bCs/>
          <w:color w:val="FF0000"/>
          <w:sz w:val="30"/>
          <w:szCs w:val="30"/>
          <w:rtl/>
        </w:rPr>
        <w:footnoteReference w:id="9"/>
      </w:r>
      <w:r w:rsidR="00E11F53">
        <w:rPr>
          <w:rStyle w:val="FootnoteReference"/>
          <w:b/>
          <w:bCs/>
          <w:color w:val="FF0000"/>
          <w:sz w:val="30"/>
          <w:szCs w:val="30"/>
          <w:rtl/>
        </w:rPr>
        <w:t>)</w:t>
      </w:r>
      <w:r w:rsidR="00E11F53">
        <w:rPr>
          <w:rFonts w:hint="cs"/>
          <w:sz w:val="30"/>
          <w:szCs w:val="30"/>
          <w:rtl/>
        </w:rPr>
        <w:t>.</w:t>
      </w:r>
    </w:p>
    <w:p w:rsidR="008D1D1D" w:rsidRPr="002D7648" w:rsidRDefault="008D1D1D" w:rsidP="009A7331">
      <w:pPr>
        <w:widowControl w:val="0"/>
        <w:spacing w:before="120"/>
        <w:ind w:firstLine="567"/>
        <w:jc w:val="lowKashida"/>
        <w:rPr>
          <w:rFonts w:hint="cs"/>
          <w:sz w:val="30"/>
          <w:szCs w:val="30"/>
          <w:rtl/>
        </w:rPr>
      </w:pPr>
      <w:r w:rsidRPr="002D7648">
        <w:rPr>
          <w:rFonts w:hint="cs"/>
          <w:sz w:val="30"/>
          <w:szCs w:val="30"/>
          <w:rtl/>
        </w:rPr>
        <w:t>ولكن ما هو شأن الإمام الأصلي</w:t>
      </w:r>
      <w:r w:rsidR="00E11F53">
        <w:rPr>
          <w:rFonts w:hint="cs"/>
          <w:sz w:val="30"/>
          <w:szCs w:val="30"/>
          <w:rtl/>
        </w:rPr>
        <w:t>؟</w:t>
      </w:r>
    </w:p>
    <w:p w:rsidR="008D1D1D" w:rsidRPr="002D7648" w:rsidRDefault="008D1D1D" w:rsidP="009A7331">
      <w:pPr>
        <w:widowControl w:val="0"/>
        <w:spacing w:before="120"/>
        <w:ind w:firstLine="567"/>
        <w:jc w:val="lowKashida"/>
        <w:rPr>
          <w:rFonts w:hint="cs"/>
          <w:sz w:val="30"/>
          <w:szCs w:val="30"/>
          <w:rtl/>
        </w:rPr>
      </w:pPr>
      <w:r w:rsidRPr="002D7648">
        <w:rPr>
          <w:rFonts w:hint="eastAsia"/>
          <w:sz w:val="30"/>
          <w:szCs w:val="30"/>
          <w:rtl/>
        </w:rPr>
        <w:t>«</w:t>
      </w:r>
      <w:r w:rsidRPr="002D7648">
        <w:rPr>
          <w:rFonts w:hint="cs"/>
          <w:b/>
          <w:bCs/>
          <w:sz w:val="30"/>
          <w:szCs w:val="30"/>
          <w:rtl/>
        </w:rPr>
        <w:t>الإمام حافظ للشريعة ومرجع الناس في معرفة الإسلام</w:t>
      </w:r>
      <w:r w:rsidRPr="002D7648">
        <w:rPr>
          <w:rFonts w:hint="eastAsia"/>
          <w:sz w:val="30"/>
          <w:szCs w:val="30"/>
          <w:rtl/>
        </w:rPr>
        <w:t>»</w:t>
      </w:r>
      <w:r w:rsidR="00E11F53">
        <w:rPr>
          <w:rStyle w:val="FootnoteReference"/>
          <w:b/>
          <w:bCs/>
          <w:color w:val="FF0000"/>
          <w:sz w:val="30"/>
          <w:szCs w:val="30"/>
          <w:rtl/>
        </w:rPr>
        <w:t>(</w:t>
      </w:r>
      <w:r w:rsidRPr="00FF44B9">
        <w:rPr>
          <w:rStyle w:val="FootnoteReference"/>
          <w:b/>
          <w:bCs/>
          <w:color w:val="FF0000"/>
          <w:sz w:val="30"/>
          <w:szCs w:val="30"/>
          <w:rtl/>
        </w:rPr>
        <w:footnoteReference w:id="10"/>
      </w:r>
      <w:r w:rsidR="00E11F53">
        <w:rPr>
          <w:rStyle w:val="FootnoteReference"/>
          <w:b/>
          <w:bCs/>
          <w:color w:val="FF0000"/>
          <w:sz w:val="30"/>
          <w:szCs w:val="30"/>
          <w:rtl/>
        </w:rPr>
        <w:t>)</w:t>
      </w:r>
      <w:r w:rsidR="00E11F53">
        <w:rPr>
          <w:rFonts w:hint="cs"/>
          <w:sz w:val="30"/>
          <w:szCs w:val="30"/>
          <w:rtl/>
        </w:rPr>
        <w:t>.</w:t>
      </w:r>
      <w:r w:rsidR="009A7331" w:rsidRPr="002D7648">
        <w:rPr>
          <w:rFonts w:hint="cs"/>
          <w:sz w:val="30"/>
          <w:szCs w:val="30"/>
          <w:rtl/>
        </w:rPr>
        <w:t xml:space="preserve"> </w:t>
      </w:r>
    </w:p>
    <w:p w:rsidR="008D1D1D" w:rsidRPr="002D7648" w:rsidRDefault="008D1D1D" w:rsidP="009A7331">
      <w:pPr>
        <w:widowControl w:val="0"/>
        <w:spacing w:before="120"/>
        <w:ind w:firstLine="567"/>
        <w:jc w:val="lowKashida"/>
        <w:rPr>
          <w:rFonts w:hint="cs"/>
          <w:sz w:val="30"/>
          <w:szCs w:val="30"/>
          <w:rtl/>
        </w:rPr>
      </w:pPr>
      <w:r w:rsidRPr="002D7648">
        <w:rPr>
          <w:rFonts w:hint="eastAsia"/>
          <w:sz w:val="30"/>
          <w:szCs w:val="30"/>
          <w:rtl/>
        </w:rPr>
        <w:lastRenderedPageBreak/>
        <w:t>«</w:t>
      </w:r>
      <w:r w:rsidRPr="002D7648">
        <w:rPr>
          <w:rFonts w:hint="cs"/>
          <w:b/>
          <w:bCs/>
          <w:sz w:val="30"/>
          <w:szCs w:val="30"/>
          <w:rtl/>
        </w:rPr>
        <w:t>الإمام معناه العالم الخبير في أمر الدين</w:t>
      </w:r>
      <w:r w:rsidR="00E11F53">
        <w:rPr>
          <w:rFonts w:hint="cs"/>
          <w:b/>
          <w:bCs/>
          <w:sz w:val="30"/>
          <w:szCs w:val="30"/>
          <w:rtl/>
        </w:rPr>
        <w:t>،</w:t>
      </w:r>
      <w:r w:rsidRPr="002D7648">
        <w:rPr>
          <w:rFonts w:hint="cs"/>
          <w:b/>
          <w:bCs/>
          <w:sz w:val="30"/>
          <w:szCs w:val="30"/>
          <w:rtl/>
        </w:rPr>
        <w:t xml:space="preserve"> خبير</w:t>
      </w:r>
      <w:r w:rsidR="009F779C" w:rsidRPr="002D7648">
        <w:rPr>
          <w:rFonts w:hint="cs"/>
          <w:b/>
          <w:bCs/>
          <w:sz w:val="30"/>
          <w:szCs w:val="30"/>
          <w:rtl/>
        </w:rPr>
        <w:t>ٌ</w:t>
      </w:r>
      <w:r w:rsidRPr="002D7648">
        <w:rPr>
          <w:rFonts w:hint="cs"/>
          <w:b/>
          <w:bCs/>
          <w:sz w:val="30"/>
          <w:szCs w:val="30"/>
          <w:rtl/>
        </w:rPr>
        <w:t xml:space="preserve"> حقيقي</w:t>
      </w:r>
      <w:r w:rsidR="009F779C" w:rsidRPr="002D7648">
        <w:rPr>
          <w:rFonts w:hint="cs"/>
          <w:b/>
          <w:bCs/>
          <w:sz w:val="30"/>
          <w:szCs w:val="30"/>
          <w:rtl/>
        </w:rPr>
        <w:t>ٌّ</w:t>
      </w:r>
      <w:r w:rsidRPr="002D7648">
        <w:rPr>
          <w:rFonts w:hint="cs"/>
          <w:b/>
          <w:bCs/>
          <w:sz w:val="30"/>
          <w:szCs w:val="30"/>
          <w:rtl/>
        </w:rPr>
        <w:t xml:space="preserve"> لا يقع في الظن</w:t>
      </w:r>
      <w:r w:rsidR="00D2036D" w:rsidRPr="002D7648">
        <w:rPr>
          <w:rFonts w:hint="cs"/>
          <w:b/>
          <w:bCs/>
          <w:sz w:val="30"/>
          <w:szCs w:val="30"/>
          <w:rtl/>
        </w:rPr>
        <w:t>ِّ</w:t>
      </w:r>
      <w:r w:rsidRPr="002D7648">
        <w:rPr>
          <w:rFonts w:hint="cs"/>
          <w:b/>
          <w:bCs/>
          <w:sz w:val="30"/>
          <w:szCs w:val="30"/>
          <w:rtl/>
        </w:rPr>
        <w:t xml:space="preserve"> والاشتباه ولا</w:t>
      </w:r>
      <w:r w:rsidR="00B929D8" w:rsidRPr="002D7648">
        <w:rPr>
          <w:rFonts w:hint="eastAsia"/>
          <w:b/>
          <w:bCs/>
          <w:sz w:val="30"/>
          <w:szCs w:val="30"/>
          <w:rtl/>
        </w:rPr>
        <w:t> </w:t>
      </w:r>
      <w:r w:rsidRPr="002D7648">
        <w:rPr>
          <w:rFonts w:hint="cs"/>
          <w:b/>
          <w:bCs/>
          <w:sz w:val="30"/>
          <w:szCs w:val="30"/>
          <w:rtl/>
        </w:rPr>
        <w:t>يعرض له الخطأ</w:t>
      </w:r>
      <w:r w:rsidRPr="002D7648">
        <w:rPr>
          <w:rFonts w:hint="eastAsia"/>
          <w:sz w:val="30"/>
          <w:szCs w:val="30"/>
          <w:rtl/>
        </w:rPr>
        <w:t>»</w:t>
      </w:r>
      <w:r w:rsidR="00E11F53">
        <w:rPr>
          <w:rStyle w:val="FootnoteReference"/>
          <w:b/>
          <w:bCs/>
          <w:color w:val="FF0000"/>
          <w:sz w:val="30"/>
          <w:szCs w:val="30"/>
          <w:rtl/>
        </w:rPr>
        <w:t>(</w:t>
      </w:r>
      <w:r w:rsidRPr="00FF44B9">
        <w:rPr>
          <w:rStyle w:val="FootnoteReference"/>
          <w:b/>
          <w:bCs/>
          <w:color w:val="FF0000"/>
          <w:sz w:val="30"/>
          <w:szCs w:val="30"/>
          <w:rtl/>
        </w:rPr>
        <w:footnoteReference w:id="11"/>
      </w:r>
      <w:r w:rsidR="00E11F53">
        <w:rPr>
          <w:rStyle w:val="FootnoteReference"/>
          <w:b/>
          <w:bCs/>
          <w:color w:val="FF0000"/>
          <w:sz w:val="30"/>
          <w:szCs w:val="30"/>
          <w:rtl/>
        </w:rPr>
        <w:t>)</w:t>
      </w:r>
      <w:r w:rsidR="00E11F53">
        <w:rPr>
          <w:rFonts w:hint="cs"/>
          <w:sz w:val="30"/>
          <w:szCs w:val="30"/>
          <w:rtl/>
        </w:rPr>
        <w:t>.</w:t>
      </w:r>
      <w:r w:rsidRPr="002D7648">
        <w:rPr>
          <w:rFonts w:hint="cs"/>
          <w:sz w:val="30"/>
          <w:szCs w:val="30"/>
          <w:rtl/>
        </w:rPr>
        <w:t xml:space="preserve"> </w:t>
      </w:r>
    </w:p>
    <w:p w:rsidR="008D1D1D" w:rsidRPr="002D7648" w:rsidRDefault="008D1D1D" w:rsidP="009A7331">
      <w:pPr>
        <w:widowControl w:val="0"/>
        <w:spacing w:before="120"/>
        <w:ind w:firstLine="567"/>
        <w:jc w:val="lowKashida"/>
        <w:rPr>
          <w:rFonts w:hint="cs"/>
          <w:sz w:val="30"/>
          <w:szCs w:val="30"/>
          <w:rtl/>
        </w:rPr>
      </w:pPr>
      <w:r w:rsidRPr="002D7648">
        <w:rPr>
          <w:rFonts w:hint="cs"/>
          <w:sz w:val="30"/>
          <w:szCs w:val="30"/>
          <w:rtl/>
        </w:rPr>
        <w:t>حتى شرط العصمة والنص</w:t>
      </w:r>
      <w:r w:rsidR="00D2036D" w:rsidRPr="002D7648">
        <w:rPr>
          <w:rFonts w:hint="cs"/>
          <w:sz w:val="30"/>
          <w:szCs w:val="30"/>
          <w:rtl/>
        </w:rPr>
        <w:t>ّ</w:t>
      </w:r>
      <w:r w:rsidRPr="002D7648">
        <w:rPr>
          <w:rFonts w:hint="cs"/>
          <w:sz w:val="30"/>
          <w:szCs w:val="30"/>
          <w:rtl/>
        </w:rPr>
        <w:t xml:space="preserve"> عليه</w:t>
      </w:r>
      <w:r w:rsidR="00D2036D" w:rsidRPr="002D7648">
        <w:rPr>
          <w:rFonts w:hint="cs"/>
          <w:sz w:val="30"/>
          <w:szCs w:val="30"/>
          <w:rtl/>
        </w:rPr>
        <w:t>م</w:t>
      </w:r>
      <w:r w:rsidRPr="002D7648">
        <w:rPr>
          <w:rFonts w:hint="cs"/>
          <w:sz w:val="30"/>
          <w:szCs w:val="30"/>
          <w:rtl/>
        </w:rPr>
        <w:t xml:space="preserve"> من قِبَل الله إنما هو لكون الواجب الأساسي للأئمة المعصومين </w:t>
      </w:r>
      <w:r w:rsidR="004C023A" w:rsidRPr="002D7648">
        <w:rPr>
          <w:rFonts w:hint="cs"/>
          <w:sz w:val="30"/>
          <w:szCs w:val="30"/>
          <w:rtl/>
        </w:rPr>
        <w:t>وسبب</w:t>
      </w:r>
      <w:r w:rsidRPr="002D7648">
        <w:rPr>
          <w:rFonts w:hint="cs"/>
          <w:sz w:val="30"/>
          <w:szCs w:val="30"/>
          <w:rtl/>
        </w:rPr>
        <w:t xml:space="preserve"> وجودهم ه</w:t>
      </w:r>
      <w:r w:rsidR="004C023A" w:rsidRPr="002D7648">
        <w:rPr>
          <w:rFonts w:hint="cs"/>
          <w:sz w:val="30"/>
          <w:szCs w:val="30"/>
          <w:rtl/>
        </w:rPr>
        <w:t>و</w:t>
      </w:r>
      <w:r w:rsidRPr="002D7648">
        <w:rPr>
          <w:rFonts w:hint="cs"/>
          <w:sz w:val="30"/>
          <w:szCs w:val="30"/>
          <w:rtl/>
        </w:rPr>
        <w:t xml:space="preserve"> هداية الناس وإرشادهم وبيان الأحكام الإلهية</w:t>
      </w:r>
      <w:r w:rsidR="00E11F53">
        <w:rPr>
          <w:rFonts w:hint="cs"/>
          <w:sz w:val="30"/>
          <w:szCs w:val="30"/>
          <w:rtl/>
        </w:rPr>
        <w:t>:</w:t>
      </w:r>
    </w:p>
    <w:p w:rsidR="008D1D1D" w:rsidRPr="002D7648" w:rsidRDefault="008D1D1D" w:rsidP="009A7331">
      <w:pPr>
        <w:widowControl w:val="0"/>
        <w:spacing w:before="120"/>
        <w:ind w:firstLine="567"/>
        <w:jc w:val="lowKashida"/>
        <w:rPr>
          <w:rFonts w:hint="cs"/>
          <w:sz w:val="30"/>
          <w:szCs w:val="30"/>
          <w:rtl/>
        </w:rPr>
      </w:pPr>
      <w:r w:rsidRPr="002D7648">
        <w:rPr>
          <w:rFonts w:hint="eastAsia"/>
          <w:sz w:val="30"/>
          <w:szCs w:val="30"/>
          <w:rtl/>
        </w:rPr>
        <w:t>«</w:t>
      </w:r>
      <w:r w:rsidRPr="002D7648">
        <w:rPr>
          <w:rFonts w:hint="cs"/>
          <w:b/>
          <w:bCs/>
          <w:sz w:val="30"/>
          <w:szCs w:val="30"/>
          <w:rtl/>
        </w:rPr>
        <w:t xml:space="preserve">يجب أن </w:t>
      </w:r>
      <w:r w:rsidR="00D2036D" w:rsidRPr="002D7648">
        <w:rPr>
          <w:rFonts w:hint="cs"/>
          <w:b/>
          <w:bCs/>
          <w:sz w:val="30"/>
          <w:szCs w:val="30"/>
          <w:rtl/>
        </w:rPr>
        <w:t xml:space="preserve">يعيِّن الله تعالى </w:t>
      </w:r>
      <w:r w:rsidRPr="002D7648">
        <w:rPr>
          <w:rFonts w:hint="cs"/>
          <w:b/>
          <w:bCs/>
          <w:sz w:val="30"/>
          <w:szCs w:val="30"/>
          <w:rtl/>
        </w:rPr>
        <w:t xml:space="preserve">الإمام وخليفة </w:t>
      </w:r>
      <w:r w:rsidR="00884CA1" w:rsidRPr="002D7648">
        <w:rPr>
          <w:rFonts w:hint="cs"/>
          <w:b/>
          <w:bCs/>
          <w:sz w:val="30"/>
          <w:szCs w:val="30"/>
          <w:rtl/>
        </w:rPr>
        <w:t>النبيّ</w:t>
      </w:r>
      <w:r w:rsidR="009A7331" w:rsidRPr="002D7648">
        <w:rPr>
          <w:rFonts w:hint="cs"/>
          <w:b/>
          <w:bCs/>
          <w:sz w:val="30"/>
          <w:szCs w:val="30"/>
          <w:rtl/>
        </w:rPr>
        <w:t xml:space="preserve"> </w:t>
      </w:r>
      <w:r w:rsidR="009A7331" w:rsidRPr="002D7648">
        <w:rPr>
          <w:rFonts w:ascii="Abo-thar" w:hAnsi="Abo-thar"/>
          <w:sz w:val="30"/>
          <w:szCs w:val="30"/>
          <w:rtl/>
        </w:rPr>
        <w:t xml:space="preserve">صلى الله عليه وآله وسلم </w:t>
      </w:r>
      <w:r w:rsidR="004C023A" w:rsidRPr="002D7648">
        <w:rPr>
          <w:rFonts w:hint="cs"/>
          <w:b/>
          <w:bCs/>
          <w:sz w:val="30"/>
          <w:szCs w:val="30"/>
          <w:rtl/>
        </w:rPr>
        <w:t>وينصبه</w:t>
      </w:r>
      <w:r w:rsidR="00D2036D" w:rsidRPr="002D7648">
        <w:rPr>
          <w:rFonts w:hint="cs"/>
          <w:b/>
          <w:bCs/>
          <w:sz w:val="30"/>
          <w:szCs w:val="30"/>
          <w:rtl/>
        </w:rPr>
        <w:t xml:space="preserve"> إماماً على الناس</w:t>
      </w:r>
      <w:r w:rsidR="00E11F53">
        <w:rPr>
          <w:rFonts w:hint="cs"/>
          <w:b/>
          <w:bCs/>
          <w:sz w:val="30"/>
          <w:szCs w:val="30"/>
          <w:rtl/>
        </w:rPr>
        <w:t>،</w:t>
      </w:r>
      <w:r w:rsidRPr="002D7648">
        <w:rPr>
          <w:rFonts w:hint="cs"/>
          <w:b/>
          <w:bCs/>
          <w:sz w:val="30"/>
          <w:szCs w:val="30"/>
          <w:rtl/>
        </w:rPr>
        <w:t xml:space="preserve"> لأنه لا بد أن يكون </w:t>
      </w:r>
      <w:r w:rsidR="00D2036D" w:rsidRPr="002D7648">
        <w:rPr>
          <w:rFonts w:hint="cs"/>
          <w:b/>
          <w:bCs/>
          <w:sz w:val="30"/>
          <w:szCs w:val="30"/>
          <w:rtl/>
        </w:rPr>
        <w:t xml:space="preserve">الإمام </w:t>
      </w:r>
      <w:r w:rsidRPr="002D7648">
        <w:rPr>
          <w:rFonts w:hint="cs"/>
          <w:b/>
          <w:bCs/>
          <w:sz w:val="30"/>
          <w:szCs w:val="30"/>
          <w:rtl/>
        </w:rPr>
        <w:t>معصوماً عن الخطأ والاشتباه تماماً كالنبي</w:t>
      </w:r>
      <w:r w:rsidR="009A7331" w:rsidRPr="002D7648">
        <w:rPr>
          <w:rFonts w:hint="cs"/>
          <w:b/>
          <w:b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b/>
          <w:bCs/>
          <w:sz w:val="30"/>
          <w:szCs w:val="30"/>
          <w:rtl/>
        </w:rPr>
        <w:t xml:space="preserve">وأن يمتلك علماً </w:t>
      </w:r>
      <w:r w:rsidR="00D2036D" w:rsidRPr="002D7648">
        <w:rPr>
          <w:rFonts w:hint="cs"/>
          <w:b/>
          <w:bCs/>
          <w:sz w:val="30"/>
          <w:szCs w:val="30"/>
          <w:rtl/>
        </w:rPr>
        <w:t xml:space="preserve">خارقاً </w:t>
      </w:r>
      <w:r w:rsidRPr="002D7648">
        <w:rPr>
          <w:rFonts w:hint="cs"/>
          <w:b/>
          <w:bCs/>
          <w:sz w:val="30"/>
          <w:szCs w:val="30"/>
          <w:rtl/>
        </w:rPr>
        <w:t>غير</w:t>
      </w:r>
      <w:r w:rsidR="00D2036D" w:rsidRPr="002D7648">
        <w:rPr>
          <w:rFonts w:hint="cs"/>
          <w:b/>
          <w:bCs/>
          <w:sz w:val="30"/>
          <w:szCs w:val="30"/>
          <w:rtl/>
        </w:rPr>
        <w:t>َ</w:t>
      </w:r>
      <w:r w:rsidRPr="002D7648">
        <w:rPr>
          <w:rFonts w:hint="cs"/>
          <w:b/>
          <w:bCs/>
          <w:sz w:val="30"/>
          <w:szCs w:val="30"/>
          <w:rtl/>
        </w:rPr>
        <w:t xml:space="preserve"> عادي</w:t>
      </w:r>
      <w:r w:rsidR="00D2036D" w:rsidRPr="002D7648">
        <w:rPr>
          <w:rFonts w:hint="cs"/>
          <w:b/>
          <w:bCs/>
          <w:sz w:val="30"/>
          <w:szCs w:val="30"/>
          <w:rtl/>
        </w:rPr>
        <w:t>ٍّ</w:t>
      </w:r>
      <w:r w:rsidRPr="002D7648">
        <w:rPr>
          <w:rFonts w:hint="cs"/>
          <w:b/>
          <w:bCs/>
          <w:sz w:val="30"/>
          <w:szCs w:val="30"/>
          <w:rtl/>
        </w:rPr>
        <w:t xml:space="preserve"> </w:t>
      </w:r>
      <w:r w:rsidR="00D2036D" w:rsidRPr="002D7648">
        <w:rPr>
          <w:rFonts w:hint="cs"/>
          <w:b/>
          <w:bCs/>
          <w:sz w:val="30"/>
          <w:szCs w:val="30"/>
          <w:rtl/>
        </w:rPr>
        <w:t>ك</w:t>
      </w:r>
      <w:r w:rsidRPr="002D7648">
        <w:rPr>
          <w:rFonts w:hint="cs"/>
          <w:b/>
          <w:bCs/>
          <w:sz w:val="30"/>
          <w:szCs w:val="30"/>
          <w:rtl/>
        </w:rPr>
        <w:t>ي يتمك</w:t>
      </w:r>
      <w:r w:rsidR="00D2036D" w:rsidRPr="002D7648">
        <w:rPr>
          <w:rFonts w:hint="cs"/>
          <w:b/>
          <w:bCs/>
          <w:sz w:val="30"/>
          <w:szCs w:val="30"/>
          <w:rtl/>
        </w:rPr>
        <w:t>َّ</w:t>
      </w:r>
      <w:r w:rsidRPr="002D7648">
        <w:rPr>
          <w:rFonts w:hint="cs"/>
          <w:b/>
          <w:bCs/>
          <w:sz w:val="30"/>
          <w:szCs w:val="30"/>
          <w:rtl/>
        </w:rPr>
        <w:t>ن من القيام بوظيفة قيادة الأمة مادياً ومعنوياً و</w:t>
      </w:r>
      <w:r w:rsidR="00D2036D" w:rsidRPr="002D7648">
        <w:rPr>
          <w:rFonts w:hint="cs"/>
          <w:b/>
          <w:bCs/>
          <w:sz w:val="30"/>
          <w:szCs w:val="30"/>
          <w:rtl/>
        </w:rPr>
        <w:t>ي</w:t>
      </w:r>
      <w:r w:rsidRPr="002D7648">
        <w:rPr>
          <w:rFonts w:hint="cs"/>
          <w:b/>
          <w:bCs/>
          <w:sz w:val="30"/>
          <w:szCs w:val="30"/>
          <w:rtl/>
        </w:rPr>
        <w:t>حفظ أساس الإسلام و</w:t>
      </w:r>
      <w:r w:rsidR="00D2036D" w:rsidRPr="002D7648">
        <w:rPr>
          <w:rFonts w:hint="cs"/>
          <w:b/>
          <w:bCs/>
          <w:sz w:val="30"/>
          <w:szCs w:val="30"/>
          <w:rtl/>
        </w:rPr>
        <w:t>ي</w:t>
      </w:r>
      <w:r w:rsidRPr="002D7648">
        <w:rPr>
          <w:rFonts w:hint="cs"/>
          <w:b/>
          <w:bCs/>
          <w:sz w:val="30"/>
          <w:szCs w:val="30"/>
          <w:rtl/>
        </w:rPr>
        <w:t>ب</w:t>
      </w:r>
      <w:r w:rsidR="00D2036D" w:rsidRPr="002D7648">
        <w:rPr>
          <w:rFonts w:hint="cs"/>
          <w:b/>
          <w:bCs/>
          <w:sz w:val="30"/>
          <w:szCs w:val="30"/>
          <w:rtl/>
        </w:rPr>
        <w:t>يِّ</w:t>
      </w:r>
      <w:r w:rsidRPr="002D7648">
        <w:rPr>
          <w:rFonts w:hint="cs"/>
          <w:b/>
          <w:bCs/>
          <w:sz w:val="30"/>
          <w:szCs w:val="30"/>
          <w:rtl/>
        </w:rPr>
        <w:t>ن مشكلات الأحكام و</w:t>
      </w:r>
      <w:r w:rsidR="00D2036D" w:rsidRPr="002D7648">
        <w:rPr>
          <w:rFonts w:hint="cs"/>
          <w:b/>
          <w:bCs/>
          <w:sz w:val="30"/>
          <w:szCs w:val="30"/>
          <w:rtl/>
        </w:rPr>
        <w:t>ي</w:t>
      </w:r>
      <w:r w:rsidRPr="002D7648">
        <w:rPr>
          <w:rFonts w:hint="cs"/>
          <w:b/>
          <w:bCs/>
          <w:sz w:val="30"/>
          <w:szCs w:val="30"/>
          <w:rtl/>
        </w:rPr>
        <w:t>شرح حقائق القرآن و</w:t>
      </w:r>
      <w:r w:rsidR="00D2036D" w:rsidRPr="002D7648">
        <w:rPr>
          <w:rFonts w:hint="cs"/>
          <w:b/>
          <w:bCs/>
          <w:sz w:val="30"/>
          <w:szCs w:val="30"/>
          <w:rtl/>
        </w:rPr>
        <w:t>ي</w:t>
      </w:r>
      <w:r w:rsidRPr="002D7648">
        <w:rPr>
          <w:rFonts w:hint="cs"/>
          <w:b/>
          <w:bCs/>
          <w:sz w:val="30"/>
          <w:szCs w:val="30"/>
          <w:rtl/>
        </w:rPr>
        <w:t>واصل مسيرة</w:t>
      </w:r>
      <w:r w:rsidR="009A7331" w:rsidRPr="002D7648">
        <w:rPr>
          <w:rFonts w:hint="cs"/>
          <w:b/>
          <w:bCs/>
          <w:sz w:val="30"/>
          <w:szCs w:val="30"/>
          <w:rtl/>
        </w:rPr>
        <w:t xml:space="preserve"> </w:t>
      </w:r>
      <w:r w:rsidRPr="002D7648">
        <w:rPr>
          <w:rFonts w:hint="cs"/>
          <w:b/>
          <w:bCs/>
          <w:sz w:val="30"/>
          <w:szCs w:val="30"/>
          <w:rtl/>
        </w:rPr>
        <w:t>الإسلام</w:t>
      </w:r>
      <w:r w:rsidRPr="002D7648">
        <w:rPr>
          <w:rFonts w:hint="eastAsia"/>
          <w:sz w:val="30"/>
          <w:szCs w:val="30"/>
          <w:rtl/>
        </w:rPr>
        <w:t>»</w:t>
      </w:r>
      <w:r w:rsidR="00E11F53">
        <w:rPr>
          <w:rStyle w:val="FootnoteReference"/>
          <w:b/>
          <w:bCs/>
          <w:color w:val="FF0000"/>
          <w:sz w:val="30"/>
          <w:szCs w:val="30"/>
          <w:rtl/>
        </w:rPr>
        <w:t>(</w:t>
      </w:r>
      <w:r w:rsidRPr="00FF44B9">
        <w:rPr>
          <w:rStyle w:val="FootnoteReference"/>
          <w:b/>
          <w:bCs/>
          <w:color w:val="FF0000"/>
          <w:sz w:val="30"/>
          <w:szCs w:val="30"/>
          <w:rtl/>
        </w:rPr>
        <w:footnoteReference w:id="12"/>
      </w:r>
      <w:r w:rsidR="00E11F53">
        <w:rPr>
          <w:rStyle w:val="FootnoteReference"/>
          <w:b/>
          <w:bCs/>
          <w:color w:val="FF0000"/>
          <w:sz w:val="30"/>
          <w:szCs w:val="30"/>
          <w:rtl/>
        </w:rPr>
        <w:t>)</w:t>
      </w:r>
      <w:r w:rsidR="00E11F53">
        <w:rPr>
          <w:rFonts w:hint="cs"/>
          <w:sz w:val="30"/>
          <w:szCs w:val="30"/>
          <w:rtl/>
        </w:rPr>
        <w:t>.</w:t>
      </w:r>
    </w:p>
    <w:p w:rsidR="008D1D1D" w:rsidRPr="002D7648" w:rsidRDefault="008D1D1D" w:rsidP="009A7331">
      <w:pPr>
        <w:widowControl w:val="0"/>
        <w:spacing w:before="120"/>
        <w:ind w:firstLine="567"/>
        <w:jc w:val="lowKashida"/>
        <w:rPr>
          <w:rFonts w:hint="cs"/>
          <w:sz w:val="30"/>
          <w:szCs w:val="30"/>
          <w:rtl/>
        </w:rPr>
      </w:pPr>
      <w:r w:rsidRPr="002D7648">
        <w:rPr>
          <w:rFonts w:hint="cs"/>
          <w:sz w:val="30"/>
          <w:szCs w:val="30"/>
          <w:rtl/>
        </w:rPr>
        <w:t xml:space="preserve"> </w:t>
      </w:r>
      <w:r w:rsidR="009F779C" w:rsidRPr="002D7648">
        <w:rPr>
          <w:rFonts w:hint="cs"/>
          <w:sz w:val="30"/>
          <w:szCs w:val="30"/>
          <w:rtl/>
        </w:rPr>
        <w:t>و</w:t>
      </w:r>
      <w:r w:rsidR="00D2036D" w:rsidRPr="002D7648">
        <w:rPr>
          <w:rFonts w:hint="cs"/>
          <w:sz w:val="30"/>
          <w:szCs w:val="30"/>
          <w:rtl/>
        </w:rPr>
        <w:t xml:space="preserve">في أحاديث أئمة الشيعة أيضاً </w:t>
      </w:r>
      <w:r w:rsidR="009F779C" w:rsidRPr="002D7648">
        <w:rPr>
          <w:rFonts w:hint="cs"/>
          <w:sz w:val="30"/>
          <w:szCs w:val="30"/>
          <w:rtl/>
        </w:rPr>
        <w:t>عندما يُشارُ</w:t>
      </w:r>
      <w:r w:rsidRPr="002D7648">
        <w:rPr>
          <w:rFonts w:hint="cs"/>
          <w:sz w:val="30"/>
          <w:szCs w:val="30"/>
          <w:rtl/>
        </w:rPr>
        <w:t xml:space="preserve"> إلى ضرورة وجو</w:t>
      </w:r>
      <w:r w:rsidR="009F779C" w:rsidRPr="002D7648">
        <w:rPr>
          <w:rFonts w:hint="cs"/>
          <w:sz w:val="30"/>
          <w:szCs w:val="30"/>
          <w:rtl/>
        </w:rPr>
        <w:t>د</w:t>
      </w:r>
      <w:r w:rsidRPr="002D7648">
        <w:rPr>
          <w:rFonts w:hint="cs"/>
          <w:sz w:val="30"/>
          <w:szCs w:val="30"/>
          <w:rtl/>
        </w:rPr>
        <w:t xml:space="preserve"> الأئمة المعصومين </w:t>
      </w:r>
      <w:r w:rsidR="009F779C" w:rsidRPr="002D7648">
        <w:rPr>
          <w:rFonts w:hint="cs"/>
          <w:sz w:val="30"/>
          <w:szCs w:val="30"/>
          <w:rtl/>
        </w:rPr>
        <w:t>يُذكرُ</w:t>
      </w:r>
      <w:r w:rsidRPr="002D7648">
        <w:rPr>
          <w:rFonts w:hint="cs"/>
          <w:sz w:val="30"/>
          <w:szCs w:val="30"/>
          <w:rtl/>
        </w:rPr>
        <w:t xml:space="preserve"> أن دليل هذه الضرورة هو هداية الناس وإرشادهم وبيان أحكام الله وإتمام الحجة على الناس</w:t>
      </w:r>
      <w:r w:rsidR="00D2036D" w:rsidRPr="002D7648">
        <w:rPr>
          <w:rFonts w:hint="cs"/>
          <w:sz w:val="30"/>
          <w:szCs w:val="30"/>
          <w:rtl/>
        </w:rPr>
        <w:t xml:space="preserve"> </w:t>
      </w:r>
      <w:r w:rsidRPr="002D7648">
        <w:rPr>
          <w:rFonts w:hint="cs"/>
          <w:sz w:val="30"/>
          <w:szCs w:val="30"/>
          <w:rtl/>
        </w:rPr>
        <w:t>من خلال بيان الصراط المستقيم وحقائق الدين</w:t>
      </w:r>
      <w:r w:rsidR="00E11F53">
        <w:rPr>
          <w:rFonts w:hint="cs"/>
          <w:sz w:val="30"/>
          <w:szCs w:val="30"/>
          <w:rtl/>
        </w:rPr>
        <w:t>.</w:t>
      </w:r>
      <w:r w:rsidRPr="002D7648">
        <w:rPr>
          <w:rFonts w:hint="cs"/>
          <w:sz w:val="30"/>
          <w:szCs w:val="30"/>
          <w:rtl/>
        </w:rPr>
        <w:t xml:space="preserve"> </w:t>
      </w:r>
    </w:p>
    <w:p w:rsidR="008D1D1D" w:rsidRPr="002D7648" w:rsidRDefault="009A7331" w:rsidP="009A7331">
      <w:pPr>
        <w:widowControl w:val="0"/>
        <w:spacing w:before="120"/>
        <w:ind w:firstLine="567"/>
        <w:jc w:val="lowKashida"/>
        <w:rPr>
          <w:rFonts w:hint="cs"/>
          <w:sz w:val="30"/>
          <w:szCs w:val="30"/>
          <w:rtl/>
        </w:rPr>
      </w:pPr>
      <w:r w:rsidRPr="002D7648">
        <w:rPr>
          <w:rFonts w:hint="cs"/>
          <w:sz w:val="30"/>
          <w:szCs w:val="30"/>
          <w:rtl/>
        </w:rPr>
        <w:t xml:space="preserve"> </w:t>
      </w:r>
      <w:r w:rsidR="008D1D1D" w:rsidRPr="002D7648">
        <w:rPr>
          <w:rFonts w:hint="cs"/>
          <w:sz w:val="30"/>
          <w:szCs w:val="30"/>
          <w:rtl/>
        </w:rPr>
        <w:t xml:space="preserve">يقول الإمام الصادق </w:t>
      </w:r>
      <w:r w:rsidR="00E11F53">
        <w:rPr>
          <w:rFonts w:hint="cs"/>
          <w:sz w:val="30"/>
          <w:szCs w:val="30"/>
          <w:rtl/>
        </w:rPr>
        <w:t>(</w:t>
      </w:r>
      <w:r w:rsidR="008D1D1D" w:rsidRPr="002D7648">
        <w:rPr>
          <w:rFonts w:hint="cs"/>
          <w:sz w:val="30"/>
          <w:szCs w:val="30"/>
          <w:rtl/>
        </w:rPr>
        <w:t>ع</w:t>
      </w:r>
      <w:r w:rsidR="00E11F53">
        <w:rPr>
          <w:rFonts w:hint="cs"/>
          <w:sz w:val="30"/>
          <w:szCs w:val="30"/>
          <w:rtl/>
        </w:rPr>
        <w:t>):</w:t>
      </w:r>
      <w:r w:rsidR="008D1D1D" w:rsidRPr="002D7648">
        <w:rPr>
          <w:rFonts w:hint="cs"/>
          <w:sz w:val="30"/>
          <w:szCs w:val="30"/>
          <w:rtl/>
        </w:rPr>
        <w:t xml:space="preserve"> </w:t>
      </w:r>
    </w:p>
    <w:p w:rsidR="008D1D1D" w:rsidRPr="002D7648" w:rsidRDefault="008D1D1D" w:rsidP="009A7331">
      <w:pPr>
        <w:widowControl w:val="0"/>
        <w:spacing w:before="120"/>
        <w:ind w:firstLine="567"/>
        <w:jc w:val="lowKashida"/>
        <w:rPr>
          <w:rFonts w:hint="cs"/>
          <w:sz w:val="30"/>
          <w:szCs w:val="30"/>
          <w:rtl/>
        </w:rPr>
      </w:pPr>
      <w:r w:rsidRPr="002D7648">
        <w:rPr>
          <w:rFonts w:hint="eastAsia"/>
          <w:sz w:val="30"/>
          <w:szCs w:val="30"/>
          <w:rtl/>
        </w:rPr>
        <w:t>«</w:t>
      </w:r>
      <w:r w:rsidR="00A45108" w:rsidRPr="002D7648">
        <w:rPr>
          <w:b/>
          <w:bCs/>
          <w:sz w:val="30"/>
          <w:szCs w:val="30"/>
          <w:rtl/>
        </w:rPr>
        <w:t>مَا زَالَتِ الْأَرْضُ إِلَّا</w:t>
      </w:r>
      <w:r w:rsidR="009E1442">
        <w:rPr>
          <w:b/>
          <w:bCs/>
          <w:sz w:val="30"/>
          <w:szCs w:val="30"/>
          <w:rtl/>
        </w:rPr>
        <w:t xml:space="preserve"> و</w:t>
      </w:r>
      <w:r w:rsidR="00A45108" w:rsidRPr="002D7648">
        <w:rPr>
          <w:b/>
          <w:bCs/>
          <w:sz w:val="30"/>
          <w:szCs w:val="30"/>
          <w:rtl/>
        </w:rPr>
        <w:t>لِـلَّهِ فِيهَا الحُجَّةُ يُعَرِّفُ الحَلَالَ وَ</w:t>
      </w:r>
      <w:r w:rsidR="00D2036D" w:rsidRPr="002D7648">
        <w:rPr>
          <w:b/>
          <w:bCs/>
          <w:sz w:val="30"/>
          <w:szCs w:val="30"/>
          <w:rtl/>
        </w:rPr>
        <w:t>ال</w:t>
      </w:r>
      <w:r w:rsidR="00A45108" w:rsidRPr="002D7648">
        <w:rPr>
          <w:b/>
          <w:bCs/>
          <w:sz w:val="30"/>
          <w:szCs w:val="30"/>
          <w:rtl/>
        </w:rPr>
        <w:t>حَرَامَ وَيَدْعُو النَّاسَ إِلَى سَبِيلِ الله</w:t>
      </w:r>
      <w:r w:rsidRPr="002D7648">
        <w:rPr>
          <w:rFonts w:hint="eastAsia"/>
          <w:sz w:val="30"/>
          <w:szCs w:val="30"/>
          <w:rtl/>
        </w:rPr>
        <w:t>»</w:t>
      </w:r>
      <w:r w:rsidR="00E11F53">
        <w:rPr>
          <w:rStyle w:val="FootnoteReference"/>
          <w:b/>
          <w:bCs/>
          <w:color w:val="FF0000"/>
          <w:sz w:val="30"/>
          <w:szCs w:val="30"/>
          <w:rtl/>
        </w:rPr>
        <w:t>(</w:t>
      </w:r>
      <w:r w:rsidR="00A45108" w:rsidRPr="00FF44B9">
        <w:rPr>
          <w:rStyle w:val="FootnoteReference"/>
          <w:b/>
          <w:bCs/>
          <w:color w:val="FF0000"/>
          <w:sz w:val="30"/>
          <w:szCs w:val="30"/>
          <w:rtl/>
        </w:rPr>
        <w:footnoteReference w:id="13"/>
      </w:r>
      <w:r w:rsidR="00E11F53">
        <w:rPr>
          <w:rStyle w:val="FootnoteReference"/>
          <w:b/>
          <w:bCs/>
          <w:color w:val="FF0000"/>
          <w:sz w:val="30"/>
          <w:szCs w:val="30"/>
          <w:rtl/>
        </w:rPr>
        <w:t>)</w:t>
      </w:r>
    </w:p>
    <w:p w:rsidR="008D1D1D" w:rsidRPr="002D7648" w:rsidRDefault="008D1D1D" w:rsidP="009A7331">
      <w:pPr>
        <w:widowControl w:val="0"/>
        <w:spacing w:before="120"/>
        <w:ind w:firstLine="567"/>
        <w:jc w:val="lowKashida"/>
        <w:rPr>
          <w:rFonts w:hint="cs"/>
          <w:sz w:val="30"/>
          <w:szCs w:val="30"/>
          <w:rtl/>
        </w:rPr>
      </w:pPr>
      <w:r w:rsidRPr="002D7648">
        <w:rPr>
          <w:rFonts w:hint="cs"/>
          <w:sz w:val="30"/>
          <w:szCs w:val="30"/>
          <w:rtl/>
        </w:rPr>
        <w:t>ويقول الإمام محمد الب</w:t>
      </w:r>
      <w:r w:rsidR="005650A7" w:rsidRPr="002D7648">
        <w:rPr>
          <w:rFonts w:hint="cs"/>
          <w:sz w:val="30"/>
          <w:szCs w:val="30"/>
          <w:rtl/>
        </w:rPr>
        <w:t>ا</w:t>
      </w:r>
      <w:r w:rsidRPr="002D7648">
        <w:rPr>
          <w:rFonts w:hint="cs"/>
          <w:sz w:val="30"/>
          <w:szCs w:val="30"/>
          <w:rtl/>
        </w:rPr>
        <w:t xml:space="preserve">قر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أيضاً</w:t>
      </w:r>
      <w:r w:rsidR="00E11F53">
        <w:rPr>
          <w:rFonts w:hint="cs"/>
          <w:sz w:val="30"/>
          <w:szCs w:val="30"/>
          <w:rtl/>
        </w:rPr>
        <w:t>:</w:t>
      </w:r>
    </w:p>
    <w:p w:rsidR="008D1D1D" w:rsidRPr="002D7648" w:rsidRDefault="008D1D1D" w:rsidP="009A7331">
      <w:pPr>
        <w:widowControl w:val="0"/>
        <w:spacing w:before="120"/>
        <w:ind w:firstLine="567"/>
        <w:jc w:val="lowKashida"/>
        <w:rPr>
          <w:rFonts w:hint="cs"/>
          <w:sz w:val="30"/>
          <w:szCs w:val="30"/>
          <w:rtl/>
        </w:rPr>
      </w:pPr>
      <w:r w:rsidRPr="002D7648">
        <w:rPr>
          <w:rFonts w:hint="eastAsia"/>
          <w:sz w:val="30"/>
          <w:szCs w:val="30"/>
          <w:rtl/>
        </w:rPr>
        <w:t>«</w:t>
      </w:r>
      <w:r w:rsidR="00A45108" w:rsidRPr="002D7648">
        <w:rPr>
          <w:b/>
          <w:bCs/>
          <w:sz w:val="30"/>
          <w:szCs w:val="30"/>
          <w:rtl/>
        </w:rPr>
        <w:t>وَالله</w:t>
      </w:r>
      <w:r w:rsidR="00A45108" w:rsidRPr="002D7648">
        <w:rPr>
          <w:rFonts w:hint="cs"/>
          <w:b/>
          <w:bCs/>
          <w:sz w:val="30"/>
          <w:szCs w:val="30"/>
          <w:rtl/>
        </w:rPr>
        <w:t>ِ</w:t>
      </w:r>
      <w:r w:rsidR="00A45108" w:rsidRPr="002D7648">
        <w:rPr>
          <w:b/>
          <w:bCs/>
          <w:sz w:val="30"/>
          <w:szCs w:val="30"/>
          <w:rtl/>
        </w:rPr>
        <w:t xml:space="preserve"> مَا تَرَكَ اللهُ أَرْضاً مُنْذُ قَبَضَ آدَمَ </w:t>
      </w:r>
      <w:r w:rsidR="00E11F53">
        <w:rPr>
          <w:b/>
          <w:bCs/>
          <w:sz w:val="30"/>
          <w:szCs w:val="30"/>
          <w:rtl/>
        </w:rPr>
        <w:t>(</w:t>
      </w:r>
      <w:r w:rsidR="00A45108" w:rsidRPr="002D7648">
        <w:rPr>
          <w:b/>
          <w:bCs/>
          <w:sz w:val="30"/>
          <w:szCs w:val="30"/>
          <w:rtl/>
        </w:rPr>
        <w:t>ع</w:t>
      </w:r>
      <w:r w:rsidR="00E11F53">
        <w:rPr>
          <w:b/>
          <w:bCs/>
          <w:sz w:val="30"/>
          <w:szCs w:val="30"/>
          <w:rtl/>
        </w:rPr>
        <w:t>)</w:t>
      </w:r>
      <w:r w:rsidR="00A45108" w:rsidRPr="002D7648">
        <w:rPr>
          <w:b/>
          <w:bCs/>
          <w:sz w:val="30"/>
          <w:szCs w:val="30"/>
          <w:rtl/>
        </w:rPr>
        <w:t xml:space="preserve"> إِلَّا وَفِيهَا إِمَامٌ يُهْتَدَى بِهِ إِلَى الله وَهُوَ حُجَّتُهُ عَلَى عِبَادِهِ وَلَا تَبْقَى الْأَرْضُ بِغَيْرِ إِمَامٍ حُجَّةٍ لِـلَّهِ عَلَى عِبَادِهِ</w:t>
      </w:r>
      <w:r w:rsidRPr="002D7648">
        <w:rPr>
          <w:rFonts w:hint="eastAsia"/>
          <w:sz w:val="30"/>
          <w:szCs w:val="30"/>
          <w:rtl/>
        </w:rPr>
        <w:t>»</w:t>
      </w:r>
      <w:r w:rsidR="00E11F53">
        <w:rPr>
          <w:rStyle w:val="FootnoteReference"/>
          <w:b/>
          <w:bCs/>
          <w:color w:val="FF0000"/>
          <w:sz w:val="30"/>
          <w:szCs w:val="30"/>
          <w:rtl/>
        </w:rPr>
        <w:t>(</w:t>
      </w:r>
      <w:r w:rsidR="00A45108" w:rsidRPr="00FF44B9">
        <w:rPr>
          <w:rStyle w:val="FootnoteReference"/>
          <w:b/>
          <w:bCs/>
          <w:color w:val="FF0000"/>
          <w:sz w:val="30"/>
          <w:szCs w:val="30"/>
          <w:rtl/>
        </w:rPr>
        <w:footnoteReference w:id="14"/>
      </w:r>
      <w:r w:rsidR="00E11F53">
        <w:rPr>
          <w:rStyle w:val="FootnoteReference"/>
          <w:b/>
          <w:bCs/>
          <w:color w:val="FF0000"/>
          <w:sz w:val="30"/>
          <w:szCs w:val="30"/>
          <w:rtl/>
        </w:rPr>
        <w:t>)</w:t>
      </w:r>
    </w:p>
    <w:p w:rsidR="008D1D1D" w:rsidRPr="002D7648" w:rsidRDefault="008D1D1D" w:rsidP="009A7331">
      <w:pPr>
        <w:widowControl w:val="0"/>
        <w:spacing w:before="120"/>
        <w:ind w:firstLine="567"/>
        <w:jc w:val="lowKashida"/>
        <w:rPr>
          <w:rFonts w:hint="cs"/>
          <w:sz w:val="30"/>
          <w:szCs w:val="30"/>
          <w:rtl/>
        </w:rPr>
      </w:pPr>
      <w:r w:rsidRPr="002D7648">
        <w:rPr>
          <w:rFonts w:hint="cs"/>
          <w:sz w:val="30"/>
          <w:szCs w:val="30"/>
          <w:rtl/>
        </w:rPr>
        <w:t xml:space="preserve">وفي رواية أخرى يقول الإمام الصادق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كذلك</w:t>
      </w:r>
      <w:r w:rsidR="00E11F53">
        <w:rPr>
          <w:rFonts w:hint="cs"/>
          <w:sz w:val="30"/>
          <w:szCs w:val="30"/>
          <w:rtl/>
        </w:rPr>
        <w:t>:</w:t>
      </w:r>
    </w:p>
    <w:p w:rsidR="008D1D1D" w:rsidRPr="002D7648" w:rsidRDefault="008D1D1D" w:rsidP="009A7331">
      <w:pPr>
        <w:widowControl w:val="0"/>
        <w:spacing w:before="120"/>
        <w:ind w:firstLine="567"/>
        <w:jc w:val="lowKashida"/>
        <w:rPr>
          <w:rFonts w:hint="cs"/>
          <w:sz w:val="30"/>
          <w:szCs w:val="30"/>
          <w:rtl/>
        </w:rPr>
      </w:pPr>
      <w:r w:rsidRPr="002D7648">
        <w:rPr>
          <w:rFonts w:hint="eastAsia"/>
          <w:sz w:val="30"/>
          <w:szCs w:val="30"/>
          <w:rtl/>
        </w:rPr>
        <w:t>«</w:t>
      </w:r>
      <w:r w:rsidR="00A45108" w:rsidRPr="002D7648">
        <w:rPr>
          <w:b/>
          <w:bCs/>
          <w:sz w:val="30"/>
          <w:szCs w:val="30"/>
          <w:rtl/>
        </w:rPr>
        <w:t xml:space="preserve">الْأَوْصِيَاءُ هُمْ أَبْوَابُ الله عَزَّ وَجَلَّ الَّتِي يُؤْتَى مِنْهَا وَلَوْلَاهُمْ مَا عُرِفَ اللهُ عَزَّ وَجَلَّ وَبِهِمُ </w:t>
      </w:r>
      <w:r w:rsidR="00A45108" w:rsidRPr="002D7648">
        <w:rPr>
          <w:b/>
          <w:bCs/>
          <w:sz w:val="30"/>
          <w:szCs w:val="30"/>
          <w:rtl/>
        </w:rPr>
        <w:lastRenderedPageBreak/>
        <w:t>احْتَجَّ اللهُ تَبَارَكَ وَتَعَالَى عَلَى خَلْقِهِ</w:t>
      </w:r>
      <w:r w:rsidRPr="002D7648">
        <w:rPr>
          <w:rFonts w:hint="eastAsia"/>
          <w:sz w:val="30"/>
          <w:szCs w:val="30"/>
          <w:rtl/>
        </w:rPr>
        <w:t>»</w:t>
      </w:r>
      <w:r w:rsidR="00E11F53">
        <w:rPr>
          <w:rStyle w:val="FootnoteReference"/>
          <w:b/>
          <w:bCs/>
          <w:color w:val="FF0000"/>
          <w:sz w:val="30"/>
          <w:szCs w:val="30"/>
          <w:rtl/>
        </w:rPr>
        <w:t>(</w:t>
      </w:r>
      <w:r w:rsidR="00A45108" w:rsidRPr="00FF44B9">
        <w:rPr>
          <w:rStyle w:val="FootnoteReference"/>
          <w:b/>
          <w:bCs/>
          <w:color w:val="FF0000"/>
          <w:sz w:val="30"/>
          <w:szCs w:val="30"/>
          <w:rtl/>
        </w:rPr>
        <w:footnoteReference w:id="15"/>
      </w:r>
      <w:r w:rsidR="00E11F53">
        <w:rPr>
          <w:rStyle w:val="FootnoteReference"/>
          <w:b/>
          <w:bCs/>
          <w:color w:val="FF0000"/>
          <w:sz w:val="30"/>
          <w:szCs w:val="30"/>
          <w:rtl/>
        </w:rPr>
        <w:t>)</w:t>
      </w:r>
    </w:p>
    <w:p w:rsidR="008D1D1D" w:rsidRPr="002D7648" w:rsidRDefault="008D1D1D" w:rsidP="009A7331">
      <w:pPr>
        <w:widowControl w:val="0"/>
        <w:spacing w:before="120"/>
        <w:ind w:firstLine="567"/>
        <w:jc w:val="lowKashida"/>
        <w:rPr>
          <w:rFonts w:hint="cs"/>
          <w:sz w:val="30"/>
          <w:szCs w:val="30"/>
          <w:rtl/>
        </w:rPr>
      </w:pPr>
      <w:r w:rsidRPr="002D7648">
        <w:rPr>
          <w:rFonts w:hint="cs"/>
          <w:sz w:val="30"/>
          <w:szCs w:val="30"/>
          <w:rtl/>
        </w:rPr>
        <w:t>ولكن أين تقع نقطة الاختلاف الأساسية بين الشيعة والسنة في مسألة الإمامة</w:t>
      </w:r>
      <w:r w:rsidR="00E11F53">
        <w:rPr>
          <w:rFonts w:hint="cs"/>
          <w:sz w:val="30"/>
          <w:szCs w:val="30"/>
          <w:rtl/>
        </w:rPr>
        <w:t>؟</w:t>
      </w:r>
      <w:r w:rsidRPr="002D7648">
        <w:rPr>
          <w:rFonts w:hint="cs"/>
          <w:sz w:val="30"/>
          <w:szCs w:val="30"/>
          <w:rtl/>
        </w:rPr>
        <w:t xml:space="preserve"> </w:t>
      </w:r>
    </w:p>
    <w:p w:rsidR="008D1D1D" w:rsidRPr="002D7648" w:rsidRDefault="008D1D1D" w:rsidP="009A7331">
      <w:pPr>
        <w:widowControl w:val="0"/>
        <w:spacing w:before="120"/>
        <w:ind w:firstLine="567"/>
        <w:jc w:val="lowKashida"/>
        <w:rPr>
          <w:rFonts w:hint="cs"/>
          <w:sz w:val="30"/>
          <w:szCs w:val="30"/>
          <w:rtl/>
        </w:rPr>
      </w:pPr>
      <w:r w:rsidRPr="002D7648">
        <w:rPr>
          <w:rFonts w:hint="eastAsia"/>
          <w:sz w:val="30"/>
          <w:szCs w:val="30"/>
          <w:rtl/>
        </w:rPr>
        <w:t>«</w:t>
      </w:r>
      <w:r w:rsidRPr="002D7648">
        <w:rPr>
          <w:rFonts w:hint="cs"/>
          <w:b/>
          <w:bCs/>
          <w:sz w:val="30"/>
          <w:szCs w:val="30"/>
          <w:rtl/>
        </w:rPr>
        <w:t>يقول الشيعة</w:t>
      </w:r>
      <w:r w:rsidR="00E11F53">
        <w:rPr>
          <w:rFonts w:hint="cs"/>
          <w:b/>
          <w:bCs/>
          <w:sz w:val="30"/>
          <w:szCs w:val="30"/>
          <w:rtl/>
        </w:rPr>
        <w:t>:</w:t>
      </w:r>
      <w:r w:rsidRPr="002D7648">
        <w:rPr>
          <w:rFonts w:hint="cs"/>
          <w:b/>
          <w:bCs/>
          <w:sz w:val="30"/>
          <w:szCs w:val="30"/>
          <w:rtl/>
        </w:rPr>
        <w:t xml:space="preserve"> بعد النبي</w:t>
      </w:r>
      <w:r w:rsidR="005650A7" w:rsidRPr="002D7648">
        <w:rPr>
          <w:rFonts w:hint="cs"/>
          <w:b/>
          <w:bCs/>
          <w:sz w:val="30"/>
          <w:szCs w:val="30"/>
          <w:rtl/>
        </w:rPr>
        <w:t>ّ</w:t>
      </w:r>
      <w:r w:rsidR="009A7331" w:rsidRPr="002D7648">
        <w:rPr>
          <w:rFonts w:hint="cs"/>
          <w:b/>
          <w:b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b/>
          <w:bCs/>
          <w:sz w:val="30"/>
          <w:szCs w:val="30"/>
          <w:rtl/>
        </w:rPr>
        <w:t>وباستثناء مقام تلقّي الوحي وإبلاغه</w:t>
      </w:r>
      <w:r w:rsidR="00E11F53">
        <w:rPr>
          <w:rFonts w:hint="cs"/>
          <w:b/>
          <w:bCs/>
          <w:sz w:val="30"/>
          <w:szCs w:val="30"/>
          <w:rtl/>
        </w:rPr>
        <w:t>،</w:t>
      </w:r>
      <w:r w:rsidRPr="002D7648">
        <w:rPr>
          <w:rFonts w:hint="cs"/>
          <w:b/>
          <w:bCs/>
          <w:sz w:val="30"/>
          <w:szCs w:val="30"/>
          <w:rtl/>
        </w:rPr>
        <w:t xml:space="preserve"> فإن جميع مقامات النبي</w:t>
      </w:r>
      <w:r w:rsidR="00D2036D" w:rsidRPr="002D7648">
        <w:rPr>
          <w:rFonts w:hint="cs"/>
          <w:b/>
          <w:bCs/>
          <w:sz w:val="30"/>
          <w:szCs w:val="30"/>
          <w:rtl/>
        </w:rPr>
        <w:t>ِّ</w:t>
      </w:r>
      <w:r w:rsidRPr="002D7648">
        <w:rPr>
          <w:rFonts w:hint="cs"/>
          <w:b/>
          <w:bCs/>
          <w:sz w:val="30"/>
          <w:szCs w:val="30"/>
          <w:rtl/>
        </w:rPr>
        <w:t xml:space="preserve"> باقية</w:t>
      </w:r>
      <w:r w:rsidR="00D2036D" w:rsidRPr="002D7648">
        <w:rPr>
          <w:rFonts w:hint="cs"/>
          <w:b/>
          <w:bCs/>
          <w:sz w:val="30"/>
          <w:szCs w:val="30"/>
          <w:rtl/>
        </w:rPr>
        <w:t>ٌ</w:t>
      </w:r>
      <w:r w:rsidRPr="002D7648">
        <w:rPr>
          <w:rFonts w:hint="cs"/>
          <w:b/>
          <w:bCs/>
          <w:sz w:val="30"/>
          <w:szCs w:val="30"/>
          <w:rtl/>
        </w:rPr>
        <w:t xml:space="preserve"> ومستمر</w:t>
      </w:r>
      <w:r w:rsidR="00D2036D" w:rsidRPr="002D7648">
        <w:rPr>
          <w:rFonts w:hint="cs"/>
          <w:b/>
          <w:bCs/>
          <w:sz w:val="30"/>
          <w:szCs w:val="30"/>
          <w:rtl/>
        </w:rPr>
        <w:t>ِّ</w:t>
      </w:r>
      <w:r w:rsidRPr="002D7648">
        <w:rPr>
          <w:rFonts w:hint="cs"/>
          <w:b/>
          <w:bCs/>
          <w:sz w:val="30"/>
          <w:szCs w:val="30"/>
          <w:rtl/>
        </w:rPr>
        <w:t>ة</w:t>
      </w:r>
      <w:r w:rsidR="00D2036D" w:rsidRPr="002D7648">
        <w:rPr>
          <w:rFonts w:hint="cs"/>
          <w:b/>
          <w:bCs/>
          <w:sz w:val="30"/>
          <w:szCs w:val="30"/>
          <w:rtl/>
        </w:rPr>
        <w:t>ٌ</w:t>
      </w:r>
      <w:r w:rsidRPr="002D7648">
        <w:rPr>
          <w:rFonts w:hint="cs"/>
          <w:b/>
          <w:bCs/>
          <w:sz w:val="30"/>
          <w:szCs w:val="30"/>
          <w:rtl/>
        </w:rPr>
        <w:t xml:space="preserve"> ويجب أن يقوم بها شخص</w:t>
      </w:r>
      <w:r w:rsidR="005650A7" w:rsidRPr="002D7648">
        <w:rPr>
          <w:rFonts w:hint="cs"/>
          <w:b/>
          <w:bCs/>
          <w:sz w:val="30"/>
          <w:szCs w:val="30"/>
          <w:rtl/>
        </w:rPr>
        <w:t>ٌ</w:t>
      </w:r>
      <w:r w:rsidRPr="002D7648">
        <w:rPr>
          <w:rFonts w:hint="cs"/>
          <w:b/>
          <w:bCs/>
          <w:sz w:val="30"/>
          <w:szCs w:val="30"/>
          <w:rtl/>
        </w:rPr>
        <w:t xml:space="preserve"> </w:t>
      </w:r>
      <w:r w:rsidR="005650A7" w:rsidRPr="002D7648">
        <w:rPr>
          <w:rFonts w:hint="cs"/>
          <w:b/>
          <w:bCs/>
          <w:sz w:val="30"/>
          <w:szCs w:val="30"/>
          <w:rtl/>
        </w:rPr>
        <w:t>يعيِّنه</w:t>
      </w:r>
      <w:r w:rsidRPr="002D7648">
        <w:rPr>
          <w:rFonts w:hint="cs"/>
          <w:b/>
          <w:bCs/>
          <w:sz w:val="30"/>
          <w:szCs w:val="30"/>
          <w:rtl/>
        </w:rPr>
        <w:t xml:space="preserve"> الله</w:t>
      </w:r>
      <w:r w:rsidRPr="002D7648">
        <w:rPr>
          <w:rFonts w:hint="eastAsia"/>
          <w:sz w:val="30"/>
          <w:szCs w:val="30"/>
          <w:rtl/>
        </w:rPr>
        <w:t>»</w:t>
      </w:r>
      <w:r w:rsidR="00E11F53">
        <w:rPr>
          <w:rStyle w:val="FootnoteReference"/>
          <w:b/>
          <w:bCs/>
          <w:color w:val="FF0000"/>
          <w:sz w:val="30"/>
          <w:szCs w:val="30"/>
          <w:rtl/>
        </w:rPr>
        <w:t>(</w:t>
      </w:r>
      <w:r w:rsidRPr="00FF44B9">
        <w:rPr>
          <w:rStyle w:val="FootnoteReference"/>
          <w:b/>
          <w:bCs/>
          <w:color w:val="FF0000"/>
          <w:sz w:val="30"/>
          <w:szCs w:val="30"/>
          <w:rtl/>
        </w:rPr>
        <w:footnoteReference w:id="16"/>
      </w:r>
      <w:r w:rsidR="00E11F53">
        <w:rPr>
          <w:rStyle w:val="FootnoteReference"/>
          <w:b/>
          <w:bCs/>
          <w:color w:val="FF0000"/>
          <w:sz w:val="30"/>
          <w:szCs w:val="30"/>
          <w:rtl/>
        </w:rPr>
        <w:t>)</w:t>
      </w:r>
      <w:r w:rsidR="00E11F53">
        <w:rPr>
          <w:rFonts w:hint="cs"/>
          <w:sz w:val="30"/>
          <w:szCs w:val="30"/>
          <w:rtl/>
        </w:rPr>
        <w:t>.</w:t>
      </w:r>
    </w:p>
    <w:p w:rsidR="008D1D1D" w:rsidRPr="002D7648" w:rsidRDefault="008D1D1D" w:rsidP="009A7331">
      <w:pPr>
        <w:widowControl w:val="0"/>
        <w:spacing w:before="120"/>
        <w:ind w:firstLine="567"/>
        <w:jc w:val="lowKashida"/>
        <w:rPr>
          <w:rFonts w:hint="cs"/>
          <w:sz w:val="30"/>
          <w:szCs w:val="30"/>
          <w:rtl/>
        </w:rPr>
      </w:pPr>
      <w:r w:rsidRPr="002D7648">
        <w:rPr>
          <w:rFonts w:hint="cs"/>
          <w:sz w:val="30"/>
          <w:szCs w:val="30"/>
          <w:rtl/>
        </w:rPr>
        <w:t>بعبارة أخرى إن الخلاف الأصلي بين الشيعة والسنة هو حول ما يلي</w:t>
      </w:r>
      <w:r w:rsidR="00E11F53">
        <w:rPr>
          <w:rFonts w:hint="cs"/>
          <w:sz w:val="30"/>
          <w:szCs w:val="30"/>
          <w:rtl/>
        </w:rPr>
        <w:t>:</w:t>
      </w:r>
      <w:r w:rsidRPr="002D7648">
        <w:rPr>
          <w:rFonts w:hint="cs"/>
          <w:sz w:val="30"/>
          <w:szCs w:val="30"/>
          <w:rtl/>
        </w:rPr>
        <w:t xml:space="preserve"> </w:t>
      </w:r>
    </w:p>
    <w:p w:rsidR="008D1D1D" w:rsidRPr="002D7648" w:rsidRDefault="008D1D1D" w:rsidP="009A7331">
      <w:pPr>
        <w:widowControl w:val="0"/>
        <w:spacing w:before="120"/>
        <w:ind w:firstLine="567"/>
        <w:jc w:val="lowKashida"/>
        <w:rPr>
          <w:rFonts w:hint="cs"/>
          <w:sz w:val="30"/>
          <w:szCs w:val="30"/>
          <w:vertAlign w:val="superscript"/>
          <w:rtl/>
        </w:rPr>
      </w:pPr>
      <w:r w:rsidRPr="002D7648">
        <w:rPr>
          <w:rFonts w:hint="eastAsia"/>
          <w:sz w:val="30"/>
          <w:szCs w:val="30"/>
          <w:rtl/>
        </w:rPr>
        <w:t>«</w:t>
      </w:r>
      <w:r w:rsidRPr="002D7648">
        <w:rPr>
          <w:rFonts w:hint="cs"/>
          <w:b/>
          <w:bCs/>
          <w:sz w:val="30"/>
          <w:szCs w:val="30"/>
          <w:rtl/>
        </w:rPr>
        <w:t>يقول الشيعة</w:t>
      </w:r>
      <w:r w:rsidR="00E11F53">
        <w:rPr>
          <w:rFonts w:hint="cs"/>
          <w:b/>
          <w:bCs/>
          <w:sz w:val="30"/>
          <w:szCs w:val="30"/>
          <w:rtl/>
        </w:rPr>
        <w:t>:</w:t>
      </w:r>
      <w:r w:rsidRPr="002D7648">
        <w:rPr>
          <w:rFonts w:hint="cs"/>
          <w:b/>
          <w:bCs/>
          <w:sz w:val="30"/>
          <w:szCs w:val="30"/>
          <w:rtl/>
        </w:rPr>
        <w:t xml:space="preserve"> يجب أن يعي</w:t>
      </w:r>
      <w:r w:rsidR="00D2036D" w:rsidRPr="002D7648">
        <w:rPr>
          <w:rFonts w:hint="cs"/>
          <w:b/>
          <w:bCs/>
          <w:sz w:val="30"/>
          <w:szCs w:val="30"/>
          <w:rtl/>
        </w:rPr>
        <w:t>ِّ</w:t>
      </w:r>
      <w:r w:rsidRPr="002D7648">
        <w:rPr>
          <w:rFonts w:hint="cs"/>
          <w:b/>
          <w:bCs/>
          <w:sz w:val="30"/>
          <w:szCs w:val="30"/>
          <w:rtl/>
        </w:rPr>
        <w:t>ن</w:t>
      </w:r>
      <w:r w:rsidR="00D2036D" w:rsidRPr="002D7648">
        <w:rPr>
          <w:rFonts w:hint="cs"/>
          <w:b/>
          <w:bCs/>
          <w:sz w:val="30"/>
          <w:szCs w:val="30"/>
          <w:rtl/>
        </w:rPr>
        <w:t>َ</w:t>
      </w:r>
      <w:r w:rsidRPr="002D7648">
        <w:rPr>
          <w:rFonts w:hint="cs"/>
          <w:b/>
          <w:bCs/>
          <w:sz w:val="30"/>
          <w:szCs w:val="30"/>
          <w:rtl/>
        </w:rPr>
        <w:t xml:space="preserve"> الله تعالى شخصاً بعد ختم </w:t>
      </w:r>
      <w:r w:rsidR="009E72BE" w:rsidRPr="002D7648">
        <w:rPr>
          <w:rFonts w:hint="cs"/>
          <w:b/>
          <w:bCs/>
          <w:sz w:val="30"/>
          <w:szCs w:val="30"/>
          <w:rtl/>
        </w:rPr>
        <w:t>النبوَّة</w:t>
      </w:r>
      <w:r w:rsidRPr="002D7648">
        <w:rPr>
          <w:rFonts w:hint="cs"/>
          <w:b/>
          <w:bCs/>
          <w:sz w:val="30"/>
          <w:szCs w:val="30"/>
          <w:rtl/>
        </w:rPr>
        <w:t xml:space="preserve"> لأجل تدبير أمور الدين والدنيا للمجتمع الإسلامي</w:t>
      </w:r>
      <w:r w:rsidR="00E11F53">
        <w:rPr>
          <w:rFonts w:hint="cs"/>
          <w:b/>
          <w:bCs/>
          <w:sz w:val="30"/>
          <w:szCs w:val="30"/>
          <w:rtl/>
        </w:rPr>
        <w:t>،</w:t>
      </w:r>
      <w:r w:rsidRPr="002D7648">
        <w:rPr>
          <w:rFonts w:hint="cs"/>
          <w:b/>
          <w:bCs/>
          <w:sz w:val="30"/>
          <w:szCs w:val="30"/>
          <w:rtl/>
        </w:rPr>
        <w:t xml:space="preserve"> أما أهل السنة فإنهم لا يقبلون بهذه العقيدة</w:t>
      </w:r>
      <w:r w:rsidRPr="002D7648">
        <w:rPr>
          <w:rFonts w:hint="eastAsia"/>
          <w:sz w:val="30"/>
          <w:szCs w:val="30"/>
          <w:rtl/>
        </w:rPr>
        <w:t>»</w:t>
      </w:r>
      <w:r w:rsidR="00E11F53">
        <w:rPr>
          <w:rStyle w:val="FootnoteReference"/>
          <w:b/>
          <w:bCs/>
          <w:color w:val="FF0000"/>
          <w:sz w:val="30"/>
          <w:szCs w:val="30"/>
          <w:rtl/>
        </w:rPr>
        <w:t>(</w:t>
      </w:r>
      <w:r w:rsidRPr="00FF44B9">
        <w:rPr>
          <w:rStyle w:val="FootnoteReference"/>
          <w:b/>
          <w:bCs/>
          <w:color w:val="FF0000"/>
          <w:sz w:val="30"/>
          <w:szCs w:val="30"/>
          <w:rtl/>
        </w:rPr>
        <w:footnoteReference w:id="17"/>
      </w:r>
      <w:r w:rsidR="00E11F53">
        <w:rPr>
          <w:rStyle w:val="FootnoteReference"/>
          <w:b/>
          <w:bCs/>
          <w:color w:val="FF0000"/>
          <w:sz w:val="30"/>
          <w:szCs w:val="30"/>
          <w:rtl/>
        </w:rPr>
        <w:t>)</w:t>
      </w:r>
    </w:p>
    <w:p w:rsidR="008D1D1D" w:rsidRPr="002D7648" w:rsidRDefault="008D1D1D" w:rsidP="009A7331">
      <w:pPr>
        <w:widowControl w:val="0"/>
        <w:spacing w:before="120"/>
        <w:ind w:firstLine="567"/>
        <w:jc w:val="lowKashida"/>
        <w:rPr>
          <w:rFonts w:hint="cs"/>
          <w:sz w:val="30"/>
          <w:szCs w:val="30"/>
          <w:rtl/>
        </w:rPr>
      </w:pPr>
      <w:r w:rsidRPr="002D7648">
        <w:rPr>
          <w:rFonts w:hint="cs"/>
          <w:sz w:val="30"/>
          <w:szCs w:val="30"/>
          <w:rtl/>
        </w:rPr>
        <w:t xml:space="preserve">فالشيعة إذن يعتقدون بضرورة نصب الأئمة المعصومين بعد </w:t>
      </w:r>
      <w:r w:rsidR="00884CA1" w:rsidRPr="002D7648">
        <w:rPr>
          <w:rFonts w:hint="cs"/>
          <w:sz w:val="30"/>
          <w:szCs w:val="30"/>
          <w:rtl/>
        </w:rPr>
        <w:t>النبيّ</w:t>
      </w:r>
      <w:r w:rsidR="009A7331" w:rsidRPr="002D7648">
        <w:rPr>
          <w:rFonts w:hint="cs"/>
          <w:sz w:val="30"/>
          <w:szCs w:val="30"/>
          <w:rtl/>
        </w:rPr>
        <w:t xml:space="preserve"> </w:t>
      </w:r>
      <w:r w:rsidR="009A7331" w:rsidRPr="002D7648">
        <w:rPr>
          <w:rFonts w:ascii="Abo-thar" w:hAnsi="Abo-thar"/>
          <w:sz w:val="30"/>
          <w:szCs w:val="30"/>
          <w:rtl/>
        </w:rPr>
        <w:t>صلى الله عليه وآله وسلم</w:t>
      </w:r>
      <w:r w:rsidR="00E11F53">
        <w:rPr>
          <w:rFonts w:ascii="Abo-thar" w:hAnsi="Abo-thar"/>
          <w:sz w:val="30"/>
          <w:szCs w:val="30"/>
          <w:rtl/>
        </w:rPr>
        <w:t>.</w:t>
      </w:r>
      <w:r w:rsidRPr="002D7648">
        <w:rPr>
          <w:rFonts w:hint="cs"/>
          <w:sz w:val="30"/>
          <w:szCs w:val="30"/>
          <w:rtl/>
        </w:rPr>
        <w:t xml:space="preserve"> فلننظر الآن كيف يستدل</w:t>
      </w:r>
      <w:r w:rsidR="00D2036D" w:rsidRPr="002D7648">
        <w:rPr>
          <w:rFonts w:hint="cs"/>
          <w:sz w:val="30"/>
          <w:szCs w:val="30"/>
          <w:rtl/>
        </w:rPr>
        <w:t>ُّ</w:t>
      </w:r>
      <w:r w:rsidRPr="002D7648">
        <w:rPr>
          <w:rFonts w:hint="cs"/>
          <w:sz w:val="30"/>
          <w:szCs w:val="30"/>
          <w:rtl/>
        </w:rPr>
        <w:t xml:space="preserve"> علماء الشيعة </w:t>
      </w:r>
      <w:r w:rsidR="00D2036D" w:rsidRPr="002D7648">
        <w:rPr>
          <w:rFonts w:hint="cs"/>
          <w:sz w:val="30"/>
          <w:szCs w:val="30"/>
          <w:rtl/>
        </w:rPr>
        <w:t xml:space="preserve">على </w:t>
      </w:r>
      <w:r w:rsidRPr="002D7648">
        <w:rPr>
          <w:rFonts w:hint="cs"/>
          <w:sz w:val="30"/>
          <w:szCs w:val="30"/>
          <w:rtl/>
        </w:rPr>
        <w:t>إثبات هذه النظرية</w:t>
      </w:r>
      <w:r w:rsidR="00E11F53">
        <w:rPr>
          <w:rFonts w:hint="cs"/>
          <w:sz w:val="30"/>
          <w:szCs w:val="30"/>
          <w:rtl/>
        </w:rPr>
        <w:t>.</w:t>
      </w:r>
    </w:p>
    <w:p w:rsidR="008D1D1D" w:rsidRPr="002D7648" w:rsidRDefault="008D1D1D" w:rsidP="009A7331">
      <w:pPr>
        <w:pStyle w:val="Heading2"/>
        <w:keepNext w:val="0"/>
        <w:widowControl w:val="0"/>
        <w:spacing w:before="120" w:after="0"/>
        <w:ind w:left="0" w:firstLine="567"/>
        <w:jc w:val="lowKashida"/>
        <w:rPr>
          <w:rFonts w:hint="cs"/>
          <w:sz w:val="30"/>
          <w:szCs w:val="30"/>
          <w:rtl/>
        </w:rPr>
      </w:pPr>
      <w:bookmarkStart w:id="15" w:name="_Toc204776610"/>
      <w:bookmarkStart w:id="16" w:name="_Toc204824032"/>
      <w:r w:rsidRPr="002D7648">
        <w:rPr>
          <w:rFonts w:hint="cs"/>
          <w:sz w:val="30"/>
          <w:szCs w:val="30"/>
          <w:rtl/>
        </w:rPr>
        <w:t xml:space="preserve">الدليل العقلي على ضرورة نصب الأئمة المعصومين بعد </w:t>
      </w:r>
      <w:r w:rsidR="00884CA1" w:rsidRPr="002D7648">
        <w:rPr>
          <w:rFonts w:hint="cs"/>
          <w:sz w:val="30"/>
          <w:szCs w:val="30"/>
          <w:rtl/>
        </w:rPr>
        <w:t>النبيّ</w:t>
      </w:r>
      <w:r w:rsidR="009A7331" w:rsidRPr="002D7648">
        <w:rPr>
          <w:rFonts w:hint="cs"/>
          <w:sz w:val="30"/>
          <w:szCs w:val="30"/>
          <w:rtl/>
        </w:rPr>
        <w:t xml:space="preserve"> </w:t>
      </w:r>
      <w:r w:rsidR="009A7331" w:rsidRPr="002D7648">
        <w:rPr>
          <w:rFonts w:ascii="Abo-thar" w:hAnsi="Abo-thar"/>
          <w:b w:val="0"/>
          <w:bCs w:val="0"/>
          <w:sz w:val="30"/>
          <w:szCs w:val="30"/>
          <w:rtl/>
        </w:rPr>
        <w:t xml:space="preserve">صلى الله عليه وآله وسلم </w:t>
      </w:r>
      <w:bookmarkEnd w:id="15"/>
      <w:bookmarkEnd w:id="16"/>
    </w:p>
    <w:p w:rsidR="008D1D1D" w:rsidRPr="002D7648" w:rsidRDefault="008D1D1D" w:rsidP="009A7331">
      <w:pPr>
        <w:widowControl w:val="0"/>
        <w:spacing w:before="120"/>
        <w:ind w:firstLine="567"/>
        <w:jc w:val="lowKashida"/>
        <w:rPr>
          <w:rFonts w:hint="cs"/>
          <w:sz w:val="30"/>
          <w:szCs w:val="30"/>
          <w:rtl/>
        </w:rPr>
      </w:pPr>
      <w:r w:rsidRPr="002D7648">
        <w:rPr>
          <w:rFonts w:hint="eastAsia"/>
          <w:sz w:val="30"/>
          <w:szCs w:val="30"/>
          <w:rtl/>
        </w:rPr>
        <w:t>«</w:t>
      </w:r>
      <w:r w:rsidRPr="002D7648">
        <w:rPr>
          <w:rFonts w:hint="cs"/>
          <w:b/>
          <w:bCs/>
          <w:sz w:val="30"/>
          <w:szCs w:val="30"/>
          <w:rtl/>
        </w:rPr>
        <w:t xml:space="preserve">نظراً إلى </w:t>
      </w:r>
      <w:r w:rsidR="004C023A" w:rsidRPr="002D7648">
        <w:rPr>
          <w:rFonts w:hint="cs"/>
          <w:b/>
          <w:bCs/>
          <w:sz w:val="30"/>
          <w:szCs w:val="30"/>
          <w:rtl/>
        </w:rPr>
        <w:t>أن</w:t>
      </w:r>
      <w:r w:rsidRPr="002D7648">
        <w:rPr>
          <w:rFonts w:hint="cs"/>
          <w:b/>
          <w:bCs/>
          <w:sz w:val="30"/>
          <w:szCs w:val="30"/>
          <w:rtl/>
        </w:rPr>
        <w:t xml:space="preserve"> دين</w:t>
      </w:r>
      <w:r w:rsidR="009A7331" w:rsidRPr="002D7648">
        <w:rPr>
          <w:rFonts w:hint="cs"/>
          <w:b/>
          <w:bCs/>
          <w:sz w:val="30"/>
          <w:szCs w:val="30"/>
          <w:rtl/>
        </w:rPr>
        <w:t xml:space="preserve"> </w:t>
      </w:r>
      <w:r w:rsidRPr="002D7648">
        <w:rPr>
          <w:rFonts w:hint="cs"/>
          <w:b/>
          <w:bCs/>
          <w:sz w:val="30"/>
          <w:szCs w:val="30"/>
          <w:rtl/>
        </w:rPr>
        <w:t>الإسلام آخر</w:t>
      </w:r>
      <w:r w:rsidR="004C023A" w:rsidRPr="002D7648">
        <w:rPr>
          <w:rFonts w:hint="cs"/>
          <w:b/>
          <w:bCs/>
          <w:sz w:val="30"/>
          <w:szCs w:val="30"/>
          <w:rtl/>
        </w:rPr>
        <w:t>ُ</w:t>
      </w:r>
      <w:r w:rsidRPr="002D7648">
        <w:rPr>
          <w:rFonts w:hint="cs"/>
          <w:b/>
          <w:bCs/>
          <w:sz w:val="30"/>
          <w:szCs w:val="30"/>
          <w:rtl/>
        </w:rPr>
        <w:t xml:space="preserve"> الأديان السماوية وأن نبي</w:t>
      </w:r>
      <w:r w:rsidR="00492682" w:rsidRPr="002D7648">
        <w:rPr>
          <w:rFonts w:hint="cs"/>
          <w:b/>
          <w:bCs/>
          <w:sz w:val="30"/>
          <w:szCs w:val="30"/>
          <w:rtl/>
        </w:rPr>
        <w:t>َّ</w:t>
      </w:r>
      <w:r w:rsidR="009A7331" w:rsidRPr="002D7648">
        <w:rPr>
          <w:rFonts w:hint="cs"/>
          <w:b/>
          <w:bCs/>
          <w:sz w:val="30"/>
          <w:szCs w:val="30"/>
          <w:rtl/>
        </w:rPr>
        <w:t xml:space="preserve"> </w:t>
      </w:r>
      <w:r w:rsidRPr="002D7648">
        <w:rPr>
          <w:rFonts w:hint="cs"/>
          <w:b/>
          <w:bCs/>
          <w:sz w:val="30"/>
          <w:szCs w:val="30"/>
          <w:rtl/>
        </w:rPr>
        <w:t>الإسلام</w:t>
      </w:r>
      <w:r w:rsidR="009A7331" w:rsidRPr="002D7648">
        <w:rPr>
          <w:rFonts w:hint="cs"/>
          <w:b/>
          <w:b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b/>
          <w:bCs/>
          <w:sz w:val="30"/>
          <w:szCs w:val="30"/>
          <w:rtl/>
        </w:rPr>
        <w:t>خاتم</w:t>
      </w:r>
      <w:r w:rsidR="00492682" w:rsidRPr="002D7648">
        <w:rPr>
          <w:rFonts w:hint="cs"/>
          <w:b/>
          <w:bCs/>
          <w:sz w:val="30"/>
          <w:szCs w:val="30"/>
          <w:rtl/>
        </w:rPr>
        <w:t>ُ</w:t>
      </w:r>
      <w:r w:rsidRPr="002D7648">
        <w:rPr>
          <w:rFonts w:hint="cs"/>
          <w:b/>
          <w:bCs/>
          <w:sz w:val="30"/>
          <w:szCs w:val="30"/>
          <w:rtl/>
        </w:rPr>
        <w:t xml:space="preserve"> الأنبياء ونظراً أيضاً إلى أن الهدف الإلهي من إرسال الأنبياء أن يبقى الدين الحق بين الناس وتتم عليهم الحجة</w:t>
      </w:r>
      <w:r w:rsidR="00E11F53">
        <w:rPr>
          <w:rFonts w:hint="cs"/>
          <w:b/>
          <w:bCs/>
          <w:sz w:val="30"/>
          <w:szCs w:val="30"/>
          <w:rtl/>
        </w:rPr>
        <w:t>،</w:t>
      </w:r>
      <w:r w:rsidRPr="002D7648">
        <w:rPr>
          <w:rFonts w:hint="cs"/>
          <w:b/>
          <w:bCs/>
          <w:sz w:val="30"/>
          <w:szCs w:val="30"/>
          <w:rtl/>
        </w:rPr>
        <w:t xml:space="preserve"> فإن لم يتم </w:t>
      </w:r>
      <w:r w:rsidR="00D1392F" w:rsidRPr="002D7648">
        <w:rPr>
          <w:rFonts w:hint="cs"/>
          <w:b/>
          <w:bCs/>
          <w:sz w:val="30"/>
          <w:szCs w:val="30"/>
          <w:rtl/>
        </w:rPr>
        <w:t>نَصْب</w:t>
      </w:r>
      <w:r w:rsidRPr="002D7648">
        <w:rPr>
          <w:rFonts w:hint="cs"/>
          <w:b/>
          <w:bCs/>
          <w:sz w:val="30"/>
          <w:szCs w:val="30"/>
          <w:rtl/>
        </w:rPr>
        <w:t xml:space="preserve"> وتعيين إمام بعد نبي</w:t>
      </w:r>
      <w:r w:rsidR="00492682" w:rsidRPr="002D7648">
        <w:rPr>
          <w:rFonts w:hint="cs"/>
          <w:b/>
          <w:bCs/>
          <w:sz w:val="30"/>
          <w:szCs w:val="30"/>
          <w:rtl/>
        </w:rPr>
        <w:t>ِّ</w:t>
      </w:r>
      <w:r w:rsidR="009A7331" w:rsidRPr="002D7648">
        <w:rPr>
          <w:rFonts w:hint="cs"/>
          <w:b/>
          <w:bCs/>
          <w:sz w:val="30"/>
          <w:szCs w:val="30"/>
          <w:rtl/>
        </w:rPr>
        <w:t xml:space="preserve"> </w:t>
      </w:r>
      <w:r w:rsidRPr="002D7648">
        <w:rPr>
          <w:rFonts w:hint="cs"/>
          <w:b/>
          <w:bCs/>
          <w:sz w:val="30"/>
          <w:szCs w:val="30"/>
          <w:rtl/>
        </w:rPr>
        <w:t>الإسلام</w:t>
      </w:r>
      <w:r w:rsidR="009A7331" w:rsidRPr="002D7648">
        <w:rPr>
          <w:rFonts w:hint="cs"/>
          <w:b/>
          <w:b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b/>
          <w:bCs/>
          <w:sz w:val="30"/>
          <w:szCs w:val="30"/>
          <w:rtl/>
        </w:rPr>
        <w:t>حتى يبي</w:t>
      </w:r>
      <w:r w:rsidR="00492682" w:rsidRPr="002D7648">
        <w:rPr>
          <w:rFonts w:hint="cs"/>
          <w:b/>
          <w:bCs/>
          <w:sz w:val="30"/>
          <w:szCs w:val="30"/>
          <w:rtl/>
        </w:rPr>
        <w:t>ِّ</w:t>
      </w:r>
      <w:r w:rsidRPr="002D7648">
        <w:rPr>
          <w:rFonts w:hint="cs"/>
          <w:b/>
          <w:bCs/>
          <w:sz w:val="30"/>
          <w:szCs w:val="30"/>
          <w:rtl/>
        </w:rPr>
        <w:t>ن للناس حقائق الد</w:t>
      </w:r>
      <w:r w:rsidR="00492682" w:rsidRPr="002D7648">
        <w:rPr>
          <w:rFonts w:hint="cs"/>
          <w:b/>
          <w:bCs/>
          <w:sz w:val="30"/>
          <w:szCs w:val="30"/>
          <w:rtl/>
        </w:rPr>
        <w:t>ِّ</w:t>
      </w:r>
      <w:r w:rsidRPr="002D7648">
        <w:rPr>
          <w:rFonts w:hint="cs"/>
          <w:b/>
          <w:bCs/>
          <w:sz w:val="30"/>
          <w:szCs w:val="30"/>
          <w:rtl/>
        </w:rPr>
        <w:t>ين ويفسّر مجملاته ويفصّل كلياته</w:t>
      </w:r>
      <w:r w:rsidR="00E11F53">
        <w:rPr>
          <w:rFonts w:hint="cs"/>
          <w:b/>
          <w:bCs/>
          <w:sz w:val="30"/>
          <w:szCs w:val="30"/>
          <w:rtl/>
        </w:rPr>
        <w:t>،</w:t>
      </w:r>
      <w:r w:rsidRPr="002D7648">
        <w:rPr>
          <w:rFonts w:hint="cs"/>
          <w:b/>
          <w:bCs/>
          <w:sz w:val="30"/>
          <w:szCs w:val="30"/>
          <w:rtl/>
        </w:rPr>
        <w:t xml:space="preserve"> فإن الد</w:t>
      </w:r>
      <w:r w:rsidR="00492682" w:rsidRPr="002D7648">
        <w:rPr>
          <w:rFonts w:hint="cs"/>
          <w:b/>
          <w:bCs/>
          <w:sz w:val="30"/>
          <w:szCs w:val="30"/>
          <w:rtl/>
        </w:rPr>
        <w:t>ِّ</w:t>
      </w:r>
      <w:r w:rsidRPr="002D7648">
        <w:rPr>
          <w:rFonts w:hint="cs"/>
          <w:b/>
          <w:bCs/>
          <w:sz w:val="30"/>
          <w:szCs w:val="30"/>
          <w:rtl/>
        </w:rPr>
        <w:t>ين سيتعر</w:t>
      </w:r>
      <w:r w:rsidR="00492682" w:rsidRPr="002D7648">
        <w:rPr>
          <w:rFonts w:hint="cs"/>
          <w:b/>
          <w:bCs/>
          <w:sz w:val="30"/>
          <w:szCs w:val="30"/>
          <w:rtl/>
        </w:rPr>
        <w:t>َّ</w:t>
      </w:r>
      <w:r w:rsidRPr="002D7648">
        <w:rPr>
          <w:rFonts w:hint="cs"/>
          <w:b/>
          <w:bCs/>
          <w:sz w:val="30"/>
          <w:szCs w:val="30"/>
          <w:rtl/>
        </w:rPr>
        <w:t xml:space="preserve">ض </w:t>
      </w:r>
      <w:r w:rsidR="00492682" w:rsidRPr="002D7648">
        <w:rPr>
          <w:rFonts w:hint="cs"/>
          <w:b/>
          <w:bCs/>
          <w:sz w:val="30"/>
          <w:szCs w:val="30"/>
          <w:rtl/>
        </w:rPr>
        <w:t>للتشويه والتحريف</w:t>
      </w:r>
      <w:r w:rsidR="004C023A" w:rsidRPr="002D7648">
        <w:rPr>
          <w:rFonts w:hint="cs"/>
          <w:b/>
          <w:bCs/>
          <w:sz w:val="30"/>
          <w:szCs w:val="30"/>
          <w:rtl/>
        </w:rPr>
        <w:t xml:space="preserve"> وفي الن</w:t>
      </w:r>
      <w:r w:rsidRPr="002D7648">
        <w:rPr>
          <w:rFonts w:hint="cs"/>
          <w:b/>
          <w:bCs/>
          <w:sz w:val="30"/>
          <w:szCs w:val="30"/>
          <w:rtl/>
        </w:rPr>
        <w:t>ه</w:t>
      </w:r>
      <w:r w:rsidR="004C023A" w:rsidRPr="002D7648">
        <w:rPr>
          <w:rFonts w:hint="cs"/>
          <w:b/>
          <w:bCs/>
          <w:sz w:val="30"/>
          <w:szCs w:val="30"/>
          <w:rtl/>
        </w:rPr>
        <w:t>ا</w:t>
      </w:r>
      <w:r w:rsidRPr="002D7648">
        <w:rPr>
          <w:rFonts w:hint="cs"/>
          <w:b/>
          <w:bCs/>
          <w:sz w:val="30"/>
          <w:szCs w:val="30"/>
          <w:rtl/>
        </w:rPr>
        <w:t xml:space="preserve">ية إلى المحو </w:t>
      </w:r>
      <w:r w:rsidR="00492682" w:rsidRPr="002D7648">
        <w:rPr>
          <w:rFonts w:hint="cs"/>
          <w:b/>
          <w:bCs/>
          <w:sz w:val="30"/>
          <w:szCs w:val="30"/>
          <w:rtl/>
        </w:rPr>
        <w:t>و</w:t>
      </w:r>
      <w:r w:rsidRPr="002D7648">
        <w:rPr>
          <w:rFonts w:hint="cs"/>
          <w:b/>
          <w:bCs/>
          <w:sz w:val="30"/>
          <w:szCs w:val="30"/>
          <w:rtl/>
        </w:rPr>
        <w:t>الاندثار</w:t>
      </w:r>
      <w:r w:rsidR="00E11F53">
        <w:rPr>
          <w:rFonts w:hint="cs"/>
          <w:b/>
          <w:bCs/>
          <w:sz w:val="30"/>
          <w:szCs w:val="30"/>
          <w:rtl/>
        </w:rPr>
        <w:t>.</w:t>
      </w:r>
      <w:r w:rsidRPr="002D7648">
        <w:rPr>
          <w:rFonts w:hint="cs"/>
          <w:b/>
          <w:bCs/>
          <w:sz w:val="30"/>
          <w:szCs w:val="30"/>
          <w:rtl/>
        </w:rPr>
        <w:t xml:space="preserve"> ذلك أن حقائق الدين ليست موجودة في القرآن على ذلك النحو الذي يمكن لعامة الناس أن يستفيدوها منه</w:t>
      </w:r>
      <w:r w:rsidR="00E11F53">
        <w:rPr>
          <w:rFonts w:hint="cs"/>
          <w:b/>
          <w:bCs/>
          <w:sz w:val="30"/>
          <w:szCs w:val="30"/>
          <w:rtl/>
        </w:rPr>
        <w:t>،</w:t>
      </w:r>
      <w:r w:rsidRPr="002D7648">
        <w:rPr>
          <w:rFonts w:hint="cs"/>
          <w:b/>
          <w:bCs/>
          <w:sz w:val="30"/>
          <w:szCs w:val="30"/>
          <w:rtl/>
        </w:rPr>
        <w:t xml:space="preserve"> ونحن بحاجة إلى سن</w:t>
      </w:r>
      <w:r w:rsidR="00492682" w:rsidRPr="002D7648">
        <w:rPr>
          <w:rFonts w:hint="cs"/>
          <w:b/>
          <w:bCs/>
          <w:sz w:val="30"/>
          <w:szCs w:val="30"/>
          <w:rtl/>
        </w:rPr>
        <w:t>ّ</w:t>
      </w:r>
      <w:r w:rsidRPr="002D7648">
        <w:rPr>
          <w:rFonts w:hint="cs"/>
          <w:b/>
          <w:bCs/>
          <w:sz w:val="30"/>
          <w:szCs w:val="30"/>
          <w:rtl/>
        </w:rPr>
        <w:t>ة النبي</w:t>
      </w:r>
      <w:r w:rsidR="00492682" w:rsidRPr="002D7648">
        <w:rPr>
          <w:rFonts w:hint="cs"/>
          <w:b/>
          <w:bCs/>
          <w:sz w:val="30"/>
          <w:szCs w:val="30"/>
          <w:rtl/>
        </w:rPr>
        <w:t>ِّ</w:t>
      </w:r>
      <w:r w:rsidRPr="002D7648">
        <w:rPr>
          <w:rFonts w:hint="cs"/>
          <w:b/>
          <w:bCs/>
          <w:sz w:val="30"/>
          <w:szCs w:val="30"/>
          <w:rtl/>
        </w:rPr>
        <w:t xml:space="preserve"> لأجل أكثر الأحكام والحقا</w:t>
      </w:r>
      <w:r w:rsidR="00E75E4A" w:rsidRPr="002D7648">
        <w:rPr>
          <w:rFonts w:hint="cs"/>
          <w:b/>
          <w:bCs/>
          <w:sz w:val="30"/>
          <w:szCs w:val="30"/>
          <w:rtl/>
        </w:rPr>
        <w:t>ئق الدينية</w:t>
      </w:r>
      <w:r w:rsidR="00E11F53">
        <w:rPr>
          <w:rFonts w:hint="cs"/>
          <w:b/>
          <w:bCs/>
          <w:sz w:val="30"/>
          <w:szCs w:val="30"/>
          <w:rtl/>
        </w:rPr>
        <w:t>.</w:t>
      </w:r>
      <w:r w:rsidR="00E75E4A" w:rsidRPr="002D7648">
        <w:rPr>
          <w:rFonts w:hint="cs"/>
          <w:b/>
          <w:bCs/>
          <w:sz w:val="30"/>
          <w:szCs w:val="30"/>
          <w:rtl/>
        </w:rPr>
        <w:t xml:space="preserve"> ومن الجهة الأخرى لا</w:t>
      </w:r>
      <w:r w:rsidR="00E75E4A" w:rsidRPr="002D7648">
        <w:rPr>
          <w:rFonts w:hint="eastAsia"/>
          <w:b/>
          <w:bCs/>
          <w:sz w:val="30"/>
          <w:szCs w:val="30"/>
          <w:rtl/>
        </w:rPr>
        <w:t> </w:t>
      </w:r>
      <w:r w:rsidRPr="002D7648">
        <w:rPr>
          <w:rFonts w:hint="cs"/>
          <w:b/>
          <w:bCs/>
          <w:sz w:val="30"/>
          <w:szCs w:val="30"/>
          <w:rtl/>
        </w:rPr>
        <w:t>يوجد ضمانة لبقاء روايات النبي</w:t>
      </w:r>
      <w:r w:rsidR="00492682" w:rsidRPr="002D7648">
        <w:rPr>
          <w:rFonts w:hint="cs"/>
          <w:b/>
          <w:bCs/>
          <w:sz w:val="30"/>
          <w:szCs w:val="30"/>
          <w:rtl/>
        </w:rPr>
        <w:t>ِّ</w:t>
      </w:r>
      <w:r w:rsidRPr="002D7648">
        <w:rPr>
          <w:rFonts w:hint="cs"/>
          <w:b/>
          <w:bCs/>
          <w:sz w:val="30"/>
          <w:szCs w:val="30"/>
          <w:rtl/>
        </w:rPr>
        <w:t xml:space="preserve"> وأن لا تتعرض للنسيان والزوال</w:t>
      </w:r>
      <w:r w:rsidR="00E11F53">
        <w:rPr>
          <w:rFonts w:hint="cs"/>
          <w:b/>
          <w:bCs/>
          <w:sz w:val="30"/>
          <w:szCs w:val="30"/>
          <w:rtl/>
        </w:rPr>
        <w:t>.</w:t>
      </w:r>
      <w:r w:rsidRPr="002D7648">
        <w:rPr>
          <w:rFonts w:hint="cs"/>
          <w:b/>
          <w:bCs/>
          <w:sz w:val="30"/>
          <w:szCs w:val="30"/>
          <w:rtl/>
        </w:rPr>
        <w:t xml:space="preserve"> إضافة إلى ذلك لعبت يد السياسة في ذلك الزمن في الروايات ودسّت روايات كاذبة ومختلقة بين الروايات الصحيحة أو بدلاً منها كما أن القرآن ذاته قابل للتأويل والتفسيرات المتنو</w:t>
      </w:r>
      <w:r w:rsidR="00492682" w:rsidRPr="002D7648">
        <w:rPr>
          <w:rFonts w:hint="cs"/>
          <w:b/>
          <w:bCs/>
          <w:sz w:val="30"/>
          <w:szCs w:val="30"/>
          <w:rtl/>
        </w:rPr>
        <w:t>ِّ</w:t>
      </w:r>
      <w:r w:rsidRPr="002D7648">
        <w:rPr>
          <w:rFonts w:hint="cs"/>
          <w:b/>
          <w:bCs/>
          <w:sz w:val="30"/>
          <w:szCs w:val="30"/>
          <w:rtl/>
        </w:rPr>
        <w:t>عة</w:t>
      </w:r>
      <w:r w:rsidR="00E11F53">
        <w:rPr>
          <w:rFonts w:hint="cs"/>
          <w:b/>
          <w:bCs/>
          <w:sz w:val="30"/>
          <w:szCs w:val="30"/>
          <w:rtl/>
        </w:rPr>
        <w:t>.</w:t>
      </w:r>
      <w:r w:rsidRPr="002D7648">
        <w:rPr>
          <w:rFonts w:hint="cs"/>
          <w:b/>
          <w:bCs/>
          <w:sz w:val="30"/>
          <w:szCs w:val="30"/>
          <w:rtl/>
        </w:rPr>
        <w:t xml:space="preserve"> فإذا لم يوجد شخص بعد النبي</w:t>
      </w:r>
      <w:r w:rsidR="00492682" w:rsidRPr="002D7648">
        <w:rPr>
          <w:rFonts w:hint="cs"/>
          <w:b/>
          <w:bCs/>
          <w:sz w:val="30"/>
          <w:szCs w:val="30"/>
          <w:rtl/>
        </w:rPr>
        <w:t>ِّ</w:t>
      </w:r>
      <w:r w:rsidRPr="002D7648">
        <w:rPr>
          <w:rFonts w:hint="cs"/>
          <w:b/>
          <w:bCs/>
          <w:sz w:val="30"/>
          <w:szCs w:val="30"/>
          <w:rtl/>
        </w:rPr>
        <w:t xml:space="preserve"> يتمت</w:t>
      </w:r>
      <w:r w:rsidR="00492682" w:rsidRPr="002D7648">
        <w:rPr>
          <w:rFonts w:hint="cs"/>
          <w:b/>
          <w:bCs/>
          <w:sz w:val="30"/>
          <w:szCs w:val="30"/>
          <w:rtl/>
        </w:rPr>
        <w:t>َّع بجميع مزايا وخصائص مقاماته</w:t>
      </w:r>
      <w:r w:rsidR="009A7331" w:rsidRPr="002D7648">
        <w:rPr>
          <w:rFonts w:hint="cs"/>
          <w:b/>
          <w:bCs/>
          <w:sz w:val="30"/>
          <w:szCs w:val="30"/>
          <w:rtl/>
        </w:rPr>
        <w:t xml:space="preserve"> </w:t>
      </w:r>
      <w:r w:rsidR="009A7331" w:rsidRPr="002D7648">
        <w:rPr>
          <w:rFonts w:ascii="Abo-thar" w:hAnsi="Abo-thar"/>
          <w:sz w:val="30"/>
          <w:szCs w:val="30"/>
          <w:rtl/>
        </w:rPr>
        <w:t xml:space="preserve">صلى الله عليه وآله وسلم </w:t>
      </w:r>
      <w:r w:rsidR="00492682" w:rsidRPr="002D7648">
        <w:rPr>
          <w:rFonts w:hint="cs"/>
          <w:b/>
          <w:bCs/>
          <w:sz w:val="30"/>
          <w:szCs w:val="30"/>
          <w:rtl/>
        </w:rPr>
        <w:t>باستثناء</w:t>
      </w:r>
      <w:r w:rsidRPr="002D7648">
        <w:rPr>
          <w:rFonts w:hint="cs"/>
          <w:b/>
          <w:bCs/>
          <w:sz w:val="30"/>
          <w:szCs w:val="30"/>
          <w:rtl/>
        </w:rPr>
        <w:t xml:space="preserve"> </w:t>
      </w:r>
      <w:r w:rsidR="009E72BE" w:rsidRPr="002D7648">
        <w:rPr>
          <w:rFonts w:hint="cs"/>
          <w:b/>
          <w:bCs/>
          <w:sz w:val="30"/>
          <w:szCs w:val="30"/>
          <w:rtl/>
        </w:rPr>
        <w:t>النبوَّة</w:t>
      </w:r>
      <w:r w:rsidRPr="002D7648">
        <w:rPr>
          <w:rFonts w:hint="cs"/>
          <w:b/>
          <w:bCs/>
          <w:sz w:val="30"/>
          <w:szCs w:val="30"/>
          <w:rtl/>
        </w:rPr>
        <w:t xml:space="preserve"> والرسالة</w:t>
      </w:r>
      <w:r w:rsidR="00E11F53">
        <w:rPr>
          <w:rFonts w:hint="cs"/>
          <w:b/>
          <w:bCs/>
          <w:sz w:val="30"/>
          <w:szCs w:val="30"/>
          <w:rtl/>
        </w:rPr>
        <w:t>،</w:t>
      </w:r>
      <w:r w:rsidRPr="002D7648">
        <w:rPr>
          <w:rFonts w:hint="cs"/>
          <w:b/>
          <w:bCs/>
          <w:sz w:val="30"/>
          <w:szCs w:val="30"/>
          <w:rtl/>
        </w:rPr>
        <w:t xml:space="preserve"> أي أن يكون مثل </w:t>
      </w:r>
      <w:r w:rsidR="00884CA1" w:rsidRPr="002D7648">
        <w:rPr>
          <w:rFonts w:hint="cs"/>
          <w:b/>
          <w:bCs/>
          <w:sz w:val="30"/>
          <w:szCs w:val="30"/>
          <w:rtl/>
        </w:rPr>
        <w:t>النبيّ</w:t>
      </w:r>
      <w:r w:rsidR="009A7331" w:rsidRPr="002D7648">
        <w:rPr>
          <w:rFonts w:hint="cs"/>
          <w:b/>
          <w:b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b/>
          <w:bCs/>
          <w:sz w:val="30"/>
          <w:szCs w:val="30"/>
          <w:rtl/>
        </w:rPr>
        <w:t>معصوماً ومصوناً عن الخطأ والاشتباه في العمل والقول</w:t>
      </w:r>
      <w:r w:rsidR="00E11F53">
        <w:rPr>
          <w:rFonts w:hint="cs"/>
          <w:b/>
          <w:bCs/>
          <w:sz w:val="30"/>
          <w:szCs w:val="30"/>
          <w:rtl/>
        </w:rPr>
        <w:t>،</w:t>
      </w:r>
      <w:r w:rsidRPr="002D7648">
        <w:rPr>
          <w:rFonts w:hint="cs"/>
          <w:b/>
          <w:bCs/>
          <w:sz w:val="30"/>
          <w:szCs w:val="30"/>
          <w:rtl/>
        </w:rPr>
        <w:t xml:space="preserve"> كي يكون كلامه في بيان حقائق </w:t>
      </w:r>
      <w:r w:rsidRPr="002D7648">
        <w:rPr>
          <w:rFonts w:hint="cs"/>
          <w:b/>
          <w:bCs/>
          <w:sz w:val="30"/>
          <w:szCs w:val="30"/>
          <w:rtl/>
        </w:rPr>
        <w:lastRenderedPageBreak/>
        <w:t>الد</w:t>
      </w:r>
      <w:r w:rsidR="00492682" w:rsidRPr="002D7648">
        <w:rPr>
          <w:rFonts w:hint="cs"/>
          <w:b/>
          <w:bCs/>
          <w:sz w:val="30"/>
          <w:szCs w:val="30"/>
          <w:rtl/>
        </w:rPr>
        <w:t>ِّ</w:t>
      </w:r>
      <w:r w:rsidRPr="002D7648">
        <w:rPr>
          <w:rFonts w:hint="cs"/>
          <w:b/>
          <w:bCs/>
          <w:sz w:val="30"/>
          <w:szCs w:val="30"/>
          <w:rtl/>
        </w:rPr>
        <w:t>ين حج</w:t>
      </w:r>
      <w:r w:rsidR="00492682" w:rsidRPr="002D7648">
        <w:rPr>
          <w:rFonts w:hint="cs"/>
          <w:b/>
          <w:bCs/>
          <w:sz w:val="30"/>
          <w:szCs w:val="30"/>
          <w:rtl/>
        </w:rPr>
        <w:t>َّ</w:t>
      </w:r>
      <w:r w:rsidRPr="002D7648">
        <w:rPr>
          <w:rFonts w:hint="cs"/>
          <w:b/>
          <w:bCs/>
          <w:sz w:val="30"/>
          <w:szCs w:val="30"/>
          <w:rtl/>
        </w:rPr>
        <w:t>ة فإن</w:t>
      </w:r>
      <w:r w:rsidR="00492682" w:rsidRPr="002D7648">
        <w:rPr>
          <w:rFonts w:hint="cs"/>
          <w:b/>
          <w:bCs/>
          <w:sz w:val="30"/>
          <w:szCs w:val="30"/>
          <w:rtl/>
        </w:rPr>
        <w:t>َّ</w:t>
      </w:r>
      <w:r w:rsidRPr="002D7648">
        <w:rPr>
          <w:rFonts w:hint="cs"/>
          <w:b/>
          <w:bCs/>
          <w:sz w:val="30"/>
          <w:szCs w:val="30"/>
          <w:rtl/>
        </w:rPr>
        <w:t xml:space="preserve"> ختم </w:t>
      </w:r>
      <w:r w:rsidR="009E72BE" w:rsidRPr="002D7648">
        <w:rPr>
          <w:rFonts w:hint="cs"/>
          <w:b/>
          <w:bCs/>
          <w:sz w:val="30"/>
          <w:szCs w:val="30"/>
          <w:rtl/>
        </w:rPr>
        <w:t>النبوَّة</w:t>
      </w:r>
      <w:r w:rsidRPr="002D7648">
        <w:rPr>
          <w:rFonts w:hint="cs"/>
          <w:b/>
          <w:bCs/>
          <w:sz w:val="30"/>
          <w:szCs w:val="30"/>
          <w:rtl/>
        </w:rPr>
        <w:t xml:space="preserve"> سيكون سبباً لنقض الغرض من البعثة ومخالفاً للحكمة الإلهية</w:t>
      </w:r>
      <w:r w:rsidRPr="002D7648">
        <w:rPr>
          <w:rFonts w:hint="eastAsia"/>
          <w:sz w:val="30"/>
          <w:szCs w:val="30"/>
          <w:rtl/>
        </w:rPr>
        <w:t>»</w:t>
      </w:r>
      <w:r w:rsidR="00E11F53">
        <w:rPr>
          <w:rStyle w:val="FootnoteReference"/>
          <w:b/>
          <w:bCs/>
          <w:color w:val="FF0000"/>
          <w:sz w:val="30"/>
          <w:szCs w:val="30"/>
          <w:rtl/>
        </w:rPr>
        <w:t>(</w:t>
      </w:r>
      <w:r w:rsidRPr="00FF44B9">
        <w:rPr>
          <w:rStyle w:val="FootnoteReference"/>
          <w:b/>
          <w:bCs/>
          <w:color w:val="FF0000"/>
          <w:sz w:val="30"/>
          <w:szCs w:val="30"/>
          <w:rtl/>
        </w:rPr>
        <w:footnoteReference w:id="18"/>
      </w:r>
      <w:r w:rsidR="00E11F53">
        <w:rPr>
          <w:rStyle w:val="FootnoteReference"/>
          <w:b/>
          <w:bCs/>
          <w:color w:val="FF0000"/>
          <w:sz w:val="30"/>
          <w:szCs w:val="30"/>
          <w:rtl/>
        </w:rPr>
        <w:t>)</w:t>
      </w:r>
      <w:r w:rsidR="00E11F53">
        <w:rPr>
          <w:rFonts w:hint="cs"/>
          <w:sz w:val="30"/>
          <w:szCs w:val="30"/>
          <w:rtl/>
        </w:rPr>
        <w:t>.</w:t>
      </w:r>
      <w:r w:rsidRPr="002D7648">
        <w:rPr>
          <w:rFonts w:hint="cs"/>
          <w:sz w:val="30"/>
          <w:szCs w:val="30"/>
          <w:rtl/>
        </w:rPr>
        <w:t xml:space="preserve"> </w:t>
      </w:r>
    </w:p>
    <w:p w:rsidR="00121706" w:rsidRPr="00FF44B9" w:rsidRDefault="00121706" w:rsidP="00FF44B9">
      <w:pPr>
        <w:pStyle w:val="2"/>
        <w:rPr>
          <w:rFonts w:hint="cs"/>
          <w:rtl/>
        </w:rPr>
      </w:pPr>
      <w:bookmarkStart w:id="17" w:name="_Toc204776611"/>
      <w:bookmarkStart w:id="18" w:name="_Toc204824033"/>
      <w:bookmarkStart w:id="19" w:name="_Toc231485266"/>
      <w:r w:rsidRPr="00FF44B9">
        <w:rPr>
          <w:rFonts w:hint="cs"/>
          <w:rtl/>
        </w:rPr>
        <w:t>دراسة الدليل ونقده</w:t>
      </w:r>
      <w:bookmarkEnd w:id="17"/>
      <w:bookmarkEnd w:id="18"/>
      <w:r w:rsidR="00E11F53">
        <w:rPr>
          <w:rFonts w:hint="cs"/>
          <w:rtl/>
        </w:rPr>
        <w:t>:</w:t>
      </w:r>
      <w:bookmarkEnd w:id="19"/>
    </w:p>
    <w:p w:rsidR="008D1D1D" w:rsidRPr="002D7648" w:rsidRDefault="008D1D1D" w:rsidP="009A7331">
      <w:pPr>
        <w:widowControl w:val="0"/>
        <w:spacing w:before="120"/>
        <w:ind w:firstLine="567"/>
        <w:jc w:val="lowKashida"/>
        <w:rPr>
          <w:rFonts w:hint="cs"/>
          <w:sz w:val="30"/>
          <w:szCs w:val="30"/>
          <w:rtl/>
        </w:rPr>
      </w:pPr>
      <w:r w:rsidRPr="002D7648">
        <w:rPr>
          <w:rFonts w:hint="cs"/>
          <w:sz w:val="30"/>
          <w:szCs w:val="30"/>
          <w:rtl/>
        </w:rPr>
        <w:t>طبقاً لهذا الدليل فإن النقطة الأساسية في الحاجة للإمام المعصوم هي التالية</w:t>
      </w:r>
      <w:r w:rsidR="00E11F53">
        <w:rPr>
          <w:rFonts w:hint="cs"/>
          <w:sz w:val="30"/>
          <w:szCs w:val="30"/>
          <w:rtl/>
        </w:rPr>
        <w:t>:</w:t>
      </w:r>
    </w:p>
    <w:p w:rsidR="008D1D1D" w:rsidRPr="002D7648" w:rsidRDefault="008D1D1D" w:rsidP="009A7331">
      <w:pPr>
        <w:widowControl w:val="0"/>
        <w:spacing w:before="120"/>
        <w:ind w:firstLine="567"/>
        <w:jc w:val="lowKashida"/>
        <w:rPr>
          <w:rFonts w:hint="cs"/>
          <w:sz w:val="30"/>
          <w:szCs w:val="30"/>
          <w:rtl/>
        </w:rPr>
      </w:pPr>
      <w:r w:rsidRPr="002D7648">
        <w:rPr>
          <w:rFonts w:hint="eastAsia"/>
          <w:sz w:val="30"/>
          <w:szCs w:val="30"/>
          <w:rtl/>
        </w:rPr>
        <w:t>«</w:t>
      </w:r>
      <w:r w:rsidRPr="002D7648">
        <w:rPr>
          <w:rFonts w:hint="cs"/>
          <w:b/>
          <w:bCs/>
          <w:sz w:val="30"/>
          <w:szCs w:val="30"/>
          <w:rtl/>
        </w:rPr>
        <w:t>لو كانت بيانات النبي</w:t>
      </w:r>
      <w:r w:rsidR="00492682" w:rsidRPr="002D7648">
        <w:rPr>
          <w:rFonts w:hint="cs"/>
          <w:b/>
          <w:bCs/>
          <w:sz w:val="30"/>
          <w:szCs w:val="30"/>
          <w:rtl/>
        </w:rPr>
        <w:t>ِّ</w:t>
      </w:r>
      <w:r w:rsidRPr="002D7648">
        <w:rPr>
          <w:rFonts w:hint="cs"/>
          <w:b/>
          <w:bCs/>
          <w:sz w:val="30"/>
          <w:szCs w:val="30"/>
          <w:rtl/>
        </w:rPr>
        <w:t xml:space="preserve"> في تفصيل وبيان مراد الله مصونة</w:t>
      </w:r>
      <w:r w:rsidR="00492682" w:rsidRPr="002D7648">
        <w:rPr>
          <w:rFonts w:hint="cs"/>
          <w:b/>
          <w:bCs/>
          <w:sz w:val="30"/>
          <w:szCs w:val="30"/>
          <w:rtl/>
        </w:rPr>
        <w:t>ً</w:t>
      </w:r>
      <w:r w:rsidRPr="002D7648">
        <w:rPr>
          <w:rFonts w:hint="cs"/>
          <w:b/>
          <w:bCs/>
          <w:sz w:val="30"/>
          <w:szCs w:val="30"/>
          <w:rtl/>
        </w:rPr>
        <w:t xml:space="preserve"> عن التحريف</w:t>
      </w:r>
      <w:r w:rsidR="00E11F53">
        <w:rPr>
          <w:rFonts w:hint="cs"/>
          <w:b/>
          <w:bCs/>
          <w:sz w:val="30"/>
          <w:szCs w:val="30"/>
          <w:rtl/>
        </w:rPr>
        <w:t>...</w:t>
      </w:r>
      <w:r w:rsidRPr="002D7648">
        <w:rPr>
          <w:rFonts w:hint="cs"/>
          <w:b/>
          <w:bCs/>
          <w:sz w:val="30"/>
          <w:szCs w:val="30"/>
          <w:rtl/>
        </w:rPr>
        <w:t xml:space="preserve"> وكان قد بيّن للناس بالتفصيل جميع ما يلزمهم إلى يوم القيامة</w:t>
      </w:r>
      <w:r w:rsidR="00E11F53">
        <w:rPr>
          <w:rFonts w:hint="cs"/>
          <w:b/>
          <w:bCs/>
          <w:sz w:val="30"/>
          <w:szCs w:val="30"/>
          <w:rtl/>
        </w:rPr>
        <w:t>،</w:t>
      </w:r>
      <w:r w:rsidRPr="002D7648">
        <w:rPr>
          <w:rFonts w:hint="cs"/>
          <w:b/>
          <w:bCs/>
          <w:sz w:val="30"/>
          <w:szCs w:val="30"/>
          <w:rtl/>
        </w:rPr>
        <w:t xml:space="preserve"> لما كانت هناك من هذه الناحية ضرورة</w:t>
      </w:r>
      <w:r w:rsidR="00492682" w:rsidRPr="002D7648">
        <w:rPr>
          <w:rFonts w:hint="cs"/>
          <w:b/>
          <w:bCs/>
          <w:sz w:val="30"/>
          <w:szCs w:val="30"/>
          <w:rtl/>
        </w:rPr>
        <w:t>ٌ</w:t>
      </w:r>
      <w:r w:rsidRPr="002D7648">
        <w:rPr>
          <w:rFonts w:hint="cs"/>
          <w:b/>
          <w:bCs/>
          <w:sz w:val="30"/>
          <w:szCs w:val="30"/>
          <w:rtl/>
        </w:rPr>
        <w:t xml:space="preserve"> للإمامة </w:t>
      </w:r>
      <w:r w:rsidR="00E11F53">
        <w:rPr>
          <w:rFonts w:hint="cs"/>
          <w:b/>
          <w:bCs/>
          <w:sz w:val="30"/>
          <w:szCs w:val="30"/>
          <w:rtl/>
        </w:rPr>
        <w:t>(</w:t>
      </w:r>
      <w:r w:rsidRPr="002D7648">
        <w:rPr>
          <w:rFonts w:hint="cs"/>
          <w:b/>
          <w:bCs/>
          <w:sz w:val="30"/>
          <w:szCs w:val="30"/>
          <w:rtl/>
        </w:rPr>
        <w:t>أي ل</w:t>
      </w:r>
      <w:r w:rsidR="00D1392F" w:rsidRPr="002D7648">
        <w:rPr>
          <w:rFonts w:hint="cs"/>
          <w:b/>
          <w:bCs/>
          <w:sz w:val="30"/>
          <w:szCs w:val="30"/>
          <w:rtl/>
        </w:rPr>
        <w:t>نَصْب</w:t>
      </w:r>
      <w:r w:rsidRPr="002D7648">
        <w:rPr>
          <w:rFonts w:hint="cs"/>
          <w:b/>
          <w:bCs/>
          <w:sz w:val="30"/>
          <w:szCs w:val="30"/>
          <w:rtl/>
        </w:rPr>
        <w:t xml:space="preserve"> إمام معصوم بعد النبي</w:t>
      </w:r>
      <w:r w:rsidR="00492682" w:rsidRPr="002D7648">
        <w:rPr>
          <w:rFonts w:hint="cs"/>
          <w:b/>
          <w:bCs/>
          <w:sz w:val="30"/>
          <w:szCs w:val="30"/>
          <w:rtl/>
        </w:rPr>
        <w:t>ِّ</w:t>
      </w:r>
      <w:r w:rsidR="009A7331" w:rsidRPr="002D7648">
        <w:rPr>
          <w:rFonts w:hint="cs"/>
          <w:b/>
          <w:bCs/>
          <w:sz w:val="30"/>
          <w:szCs w:val="30"/>
          <w:rtl/>
        </w:rPr>
        <w:t xml:space="preserve"> </w:t>
      </w:r>
      <w:r w:rsidR="009A7331" w:rsidRPr="002D7648">
        <w:rPr>
          <w:rFonts w:ascii="Abo-thar" w:hAnsi="Abo-thar"/>
          <w:sz w:val="30"/>
          <w:szCs w:val="30"/>
          <w:rtl/>
        </w:rPr>
        <w:t>صلى الله عليه وآله وسلم</w:t>
      </w:r>
      <w:r w:rsidR="00E11F53">
        <w:rPr>
          <w:rFonts w:ascii="Abo-thar" w:hAnsi="Abo-thar"/>
          <w:sz w:val="30"/>
          <w:szCs w:val="30"/>
          <w:rtl/>
        </w:rPr>
        <w:t>)</w:t>
      </w:r>
      <w:r w:rsidR="009E1442">
        <w:rPr>
          <w:rFonts w:hint="cs"/>
          <w:b/>
          <w:bCs/>
          <w:sz w:val="30"/>
          <w:szCs w:val="30"/>
          <w:rtl/>
        </w:rPr>
        <w:t xml:space="preserve"> و</w:t>
      </w:r>
      <w:r w:rsidRPr="002D7648">
        <w:rPr>
          <w:rFonts w:hint="cs"/>
          <w:b/>
          <w:bCs/>
          <w:sz w:val="30"/>
          <w:szCs w:val="30"/>
          <w:rtl/>
        </w:rPr>
        <w:t>لكننا نعلم أن الأمر لم يكن كذلك</w:t>
      </w:r>
      <w:r w:rsidR="00E11F53">
        <w:rPr>
          <w:rFonts w:hint="cs"/>
          <w:b/>
          <w:bCs/>
          <w:sz w:val="30"/>
          <w:szCs w:val="30"/>
          <w:rtl/>
        </w:rPr>
        <w:t>،</w:t>
      </w:r>
      <w:r w:rsidRPr="002D7648">
        <w:rPr>
          <w:rFonts w:hint="cs"/>
          <w:b/>
          <w:bCs/>
          <w:sz w:val="30"/>
          <w:szCs w:val="30"/>
          <w:rtl/>
        </w:rPr>
        <w:t xml:space="preserve"> فلا النبي</w:t>
      </w:r>
      <w:r w:rsidR="00492682" w:rsidRPr="002D7648">
        <w:rPr>
          <w:rFonts w:hint="cs"/>
          <w:b/>
          <w:bCs/>
          <w:sz w:val="30"/>
          <w:szCs w:val="30"/>
          <w:rtl/>
        </w:rPr>
        <w:t>ُّ</w:t>
      </w:r>
      <w:r w:rsidRPr="002D7648">
        <w:rPr>
          <w:rFonts w:hint="cs"/>
          <w:b/>
          <w:bCs/>
          <w:sz w:val="30"/>
          <w:szCs w:val="30"/>
          <w:rtl/>
        </w:rPr>
        <w:t xml:space="preserve"> بي</w:t>
      </w:r>
      <w:r w:rsidR="00492682" w:rsidRPr="002D7648">
        <w:rPr>
          <w:rFonts w:hint="cs"/>
          <w:b/>
          <w:bCs/>
          <w:sz w:val="30"/>
          <w:szCs w:val="30"/>
          <w:rtl/>
        </w:rPr>
        <w:t>َّ</w:t>
      </w:r>
      <w:r w:rsidRPr="002D7648">
        <w:rPr>
          <w:rFonts w:hint="cs"/>
          <w:b/>
          <w:bCs/>
          <w:sz w:val="30"/>
          <w:szCs w:val="30"/>
          <w:rtl/>
        </w:rPr>
        <w:t>ن</w:t>
      </w:r>
      <w:r w:rsidR="00492682" w:rsidRPr="002D7648">
        <w:rPr>
          <w:rFonts w:hint="cs"/>
          <w:b/>
          <w:bCs/>
          <w:sz w:val="30"/>
          <w:szCs w:val="30"/>
          <w:rtl/>
        </w:rPr>
        <w:t>َ</w:t>
      </w:r>
      <w:r w:rsidRPr="002D7648">
        <w:rPr>
          <w:rFonts w:hint="cs"/>
          <w:b/>
          <w:bCs/>
          <w:sz w:val="30"/>
          <w:szCs w:val="30"/>
          <w:rtl/>
        </w:rPr>
        <w:t xml:space="preserve"> كل تفاصيل الأحكام التي يحتاجها الناس إلى يوم القيامة</w:t>
      </w:r>
      <w:r w:rsidR="00E11F53">
        <w:rPr>
          <w:rFonts w:hint="cs"/>
          <w:b/>
          <w:bCs/>
          <w:sz w:val="30"/>
          <w:szCs w:val="30"/>
          <w:rtl/>
        </w:rPr>
        <w:t>،</w:t>
      </w:r>
      <w:r w:rsidRPr="002D7648">
        <w:rPr>
          <w:rFonts w:hint="cs"/>
          <w:b/>
          <w:bCs/>
          <w:sz w:val="30"/>
          <w:szCs w:val="30"/>
          <w:rtl/>
        </w:rPr>
        <w:t xml:space="preserve"> و</w:t>
      </w:r>
      <w:r w:rsidR="00492682" w:rsidRPr="002D7648">
        <w:rPr>
          <w:rFonts w:hint="cs"/>
          <w:b/>
          <w:bCs/>
          <w:sz w:val="30"/>
          <w:szCs w:val="30"/>
          <w:rtl/>
        </w:rPr>
        <w:t xml:space="preserve">لا </w:t>
      </w:r>
      <w:r w:rsidRPr="002D7648">
        <w:rPr>
          <w:rFonts w:hint="cs"/>
          <w:b/>
          <w:bCs/>
          <w:sz w:val="30"/>
          <w:szCs w:val="30"/>
          <w:rtl/>
        </w:rPr>
        <w:t>ضمن ا</w:t>
      </w:r>
      <w:r w:rsidR="00492682" w:rsidRPr="002D7648">
        <w:rPr>
          <w:rFonts w:hint="cs"/>
          <w:b/>
          <w:bCs/>
          <w:sz w:val="30"/>
          <w:szCs w:val="30"/>
          <w:rtl/>
        </w:rPr>
        <w:t>ل</w:t>
      </w:r>
      <w:r w:rsidRPr="002D7648">
        <w:rPr>
          <w:rFonts w:hint="cs"/>
          <w:b/>
          <w:bCs/>
          <w:sz w:val="30"/>
          <w:szCs w:val="30"/>
          <w:rtl/>
        </w:rPr>
        <w:t>له تعالى حفظ وصيانة أحاديث النبي</w:t>
      </w:r>
      <w:r w:rsidR="00492682" w:rsidRPr="002D7648">
        <w:rPr>
          <w:rFonts w:hint="cs"/>
          <w:b/>
          <w:bCs/>
          <w:sz w:val="30"/>
          <w:szCs w:val="30"/>
          <w:rtl/>
        </w:rPr>
        <w:t>ِّ</w:t>
      </w:r>
      <w:r w:rsidRPr="002D7648">
        <w:rPr>
          <w:rFonts w:hint="eastAsia"/>
          <w:sz w:val="30"/>
          <w:szCs w:val="30"/>
          <w:rtl/>
        </w:rPr>
        <w:t>»</w:t>
      </w:r>
      <w:r w:rsidR="00E11F53">
        <w:rPr>
          <w:rStyle w:val="FootnoteReference"/>
          <w:b/>
          <w:bCs/>
          <w:color w:val="FF0000"/>
          <w:sz w:val="30"/>
          <w:szCs w:val="30"/>
          <w:rtl/>
        </w:rPr>
        <w:t>(</w:t>
      </w:r>
      <w:r w:rsidRPr="00FF44B9">
        <w:rPr>
          <w:rStyle w:val="FootnoteReference"/>
          <w:b/>
          <w:bCs/>
          <w:color w:val="FF0000"/>
          <w:sz w:val="30"/>
          <w:szCs w:val="30"/>
          <w:rtl/>
        </w:rPr>
        <w:footnoteReference w:id="19"/>
      </w:r>
      <w:r w:rsidR="00E11F53">
        <w:rPr>
          <w:rStyle w:val="FootnoteReference"/>
          <w:b/>
          <w:bCs/>
          <w:color w:val="FF0000"/>
          <w:sz w:val="30"/>
          <w:szCs w:val="30"/>
          <w:rtl/>
        </w:rPr>
        <w:t>)</w:t>
      </w:r>
      <w:r w:rsidR="00E11F53">
        <w:rPr>
          <w:rFonts w:hint="cs"/>
          <w:sz w:val="30"/>
          <w:szCs w:val="30"/>
          <w:rtl/>
        </w:rPr>
        <w:t>.</w:t>
      </w:r>
    </w:p>
    <w:p w:rsidR="008D1D1D" w:rsidRPr="002D7648" w:rsidRDefault="008D1D1D" w:rsidP="009A7331">
      <w:pPr>
        <w:widowControl w:val="0"/>
        <w:spacing w:before="120"/>
        <w:ind w:firstLine="567"/>
        <w:jc w:val="lowKashida"/>
        <w:rPr>
          <w:rFonts w:hint="cs"/>
          <w:sz w:val="30"/>
          <w:szCs w:val="30"/>
          <w:rtl/>
        </w:rPr>
      </w:pPr>
      <w:r w:rsidRPr="002D7648">
        <w:rPr>
          <w:rFonts w:hint="cs"/>
          <w:sz w:val="30"/>
          <w:szCs w:val="30"/>
          <w:rtl/>
        </w:rPr>
        <w:t xml:space="preserve">لاحظوا أن هذا الدليل أقيم لأجل إثبات ضرورة وجود الإمام المعصوم بعد </w:t>
      </w:r>
      <w:r w:rsidR="00884CA1" w:rsidRPr="002D7648">
        <w:rPr>
          <w:rFonts w:hint="cs"/>
          <w:sz w:val="30"/>
          <w:szCs w:val="30"/>
          <w:rtl/>
        </w:rPr>
        <w:t>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 xml:space="preserve">وليس إثبات الإمام بمعناه العام ودون </w:t>
      </w:r>
      <w:r w:rsidR="00492682" w:rsidRPr="002D7648">
        <w:rPr>
          <w:rFonts w:hint="cs"/>
          <w:sz w:val="30"/>
          <w:szCs w:val="30"/>
          <w:rtl/>
        </w:rPr>
        <w:t>قيد العصمة</w:t>
      </w:r>
      <w:r w:rsidR="00E11F53">
        <w:rPr>
          <w:rFonts w:hint="cs"/>
          <w:sz w:val="30"/>
          <w:szCs w:val="30"/>
          <w:rtl/>
        </w:rPr>
        <w:t>.</w:t>
      </w:r>
      <w:r w:rsidR="00492682" w:rsidRPr="002D7648">
        <w:rPr>
          <w:rFonts w:hint="cs"/>
          <w:sz w:val="30"/>
          <w:szCs w:val="30"/>
          <w:rtl/>
        </w:rPr>
        <w:t xml:space="preserve"> وبعبارة أخرى لقد ادُّ</w:t>
      </w:r>
      <w:r w:rsidRPr="002D7648">
        <w:rPr>
          <w:rFonts w:hint="cs"/>
          <w:sz w:val="30"/>
          <w:szCs w:val="30"/>
          <w:rtl/>
        </w:rPr>
        <w:t>عي هنا</w:t>
      </w:r>
      <w:r w:rsidR="00E11F53">
        <w:rPr>
          <w:rFonts w:hint="cs"/>
          <w:sz w:val="30"/>
          <w:szCs w:val="30"/>
          <w:rtl/>
        </w:rPr>
        <w:t>،</w:t>
      </w:r>
      <w:r w:rsidRPr="002D7648">
        <w:rPr>
          <w:rFonts w:hint="cs"/>
          <w:sz w:val="30"/>
          <w:szCs w:val="30"/>
          <w:rtl/>
        </w:rPr>
        <w:t xml:space="preserve"> إضافة إلى ضرورة وجود أشخاص يحفظون تعاليم </w:t>
      </w:r>
      <w:r w:rsidR="00884CA1" w:rsidRPr="002D7648">
        <w:rPr>
          <w:rFonts w:hint="cs"/>
          <w:sz w:val="30"/>
          <w:szCs w:val="30"/>
          <w:rtl/>
        </w:rPr>
        <w:t>النبيّ</w:t>
      </w:r>
      <w:r w:rsidRPr="002D7648">
        <w:rPr>
          <w:rFonts w:hint="cs"/>
          <w:sz w:val="30"/>
          <w:szCs w:val="30"/>
          <w:rtl/>
        </w:rPr>
        <w:t xml:space="preserve"> ويفسّرون القرآن وسن</w:t>
      </w:r>
      <w:r w:rsidR="00884CA1" w:rsidRPr="002D7648">
        <w:rPr>
          <w:rFonts w:hint="cs"/>
          <w:sz w:val="30"/>
          <w:szCs w:val="30"/>
          <w:rtl/>
        </w:rPr>
        <w:t>َّ</w:t>
      </w:r>
      <w:r w:rsidRPr="002D7648">
        <w:rPr>
          <w:rFonts w:hint="cs"/>
          <w:sz w:val="30"/>
          <w:szCs w:val="30"/>
          <w:rtl/>
        </w:rPr>
        <w:t>ة الرسول الأكرم</w:t>
      </w:r>
      <w:r w:rsidR="009A7331" w:rsidRPr="002D7648">
        <w:rPr>
          <w:rFonts w:hint="cs"/>
          <w:sz w:val="30"/>
          <w:szCs w:val="30"/>
          <w:rtl/>
        </w:rPr>
        <w:t xml:space="preserve"> </w:t>
      </w:r>
      <w:r w:rsidR="009A7331" w:rsidRPr="002D7648">
        <w:rPr>
          <w:rFonts w:ascii="Abo-thar" w:hAnsi="Abo-thar"/>
          <w:sz w:val="30"/>
          <w:szCs w:val="30"/>
          <w:rtl/>
        </w:rPr>
        <w:t>صلى الله عليه وآله وسلم</w:t>
      </w:r>
      <w:r w:rsidR="00E11F53">
        <w:rPr>
          <w:rFonts w:ascii="Abo-thar" w:hAnsi="Abo-thar"/>
          <w:sz w:val="30"/>
          <w:szCs w:val="30"/>
          <w:rtl/>
        </w:rPr>
        <w:t>،</w:t>
      </w:r>
      <w:r w:rsidR="000511DF" w:rsidRPr="002D7648">
        <w:rPr>
          <w:rFonts w:hint="cs"/>
          <w:sz w:val="30"/>
          <w:szCs w:val="30"/>
          <w:rtl/>
        </w:rPr>
        <w:t xml:space="preserve"> ادُّ</w:t>
      </w:r>
      <w:r w:rsidRPr="002D7648">
        <w:rPr>
          <w:rFonts w:hint="cs"/>
          <w:sz w:val="30"/>
          <w:szCs w:val="30"/>
          <w:rtl/>
        </w:rPr>
        <w:t>عي</w:t>
      </w:r>
      <w:r w:rsidR="000511DF" w:rsidRPr="002D7648">
        <w:rPr>
          <w:rFonts w:hint="cs"/>
          <w:sz w:val="30"/>
          <w:szCs w:val="30"/>
          <w:rtl/>
        </w:rPr>
        <w:t>َ</w:t>
      </w:r>
      <w:r w:rsidRPr="002D7648">
        <w:rPr>
          <w:rFonts w:hint="cs"/>
          <w:sz w:val="30"/>
          <w:szCs w:val="30"/>
          <w:rtl/>
        </w:rPr>
        <w:t xml:space="preserve"> ضرورة عصمتهم أي</w:t>
      </w:r>
      <w:r w:rsidR="00492682" w:rsidRPr="002D7648">
        <w:rPr>
          <w:rFonts w:hint="cs"/>
          <w:sz w:val="30"/>
          <w:szCs w:val="30"/>
          <w:rtl/>
        </w:rPr>
        <w:t>ضاً</w:t>
      </w:r>
      <w:r w:rsidR="00E11F53">
        <w:rPr>
          <w:rFonts w:hint="cs"/>
          <w:sz w:val="30"/>
          <w:szCs w:val="30"/>
          <w:rtl/>
        </w:rPr>
        <w:t>.</w:t>
      </w:r>
      <w:r w:rsidR="00492682" w:rsidRPr="002D7648">
        <w:rPr>
          <w:rFonts w:hint="cs"/>
          <w:sz w:val="30"/>
          <w:szCs w:val="30"/>
          <w:rtl/>
        </w:rPr>
        <w:t xml:space="preserve"> أي أنه في هذا الاستدلال ادُّ</w:t>
      </w:r>
      <w:r w:rsidRPr="002D7648">
        <w:rPr>
          <w:rFonts w:hint="cs"/>
          <w:sz w:val="30"/>
          <w:szCs w:val="30"/>
          <w:rtl/>
        </w:rPr>
        <w:t xml:space="preserve">عي بشكل ضمني وتلويحاً بأن العلماء والفقهاء </w:t>
      </w:r>
      <w:r w:rsidRPr="002D7648">
        <w:rPr>
          <w:sz w:val="30"/>
          <w:szCs w:val="30"/>
          <w:rtl/>
        </w:rPr>
        <w:t>–</w:t>
      </w:r>
      <w:r w:rsidRPr="002D7648">
        <w:rPr>
          <w:rFonts w:hint="cs"/>
          <w:sz w:val="30"/>
          <w:szCs w:val="30"/>
          <w:rtl/>
        </w:rPr>
        <w:t xml:space="preserve"> الذين ليسوا بمعصومين </w:t>
      </w:r>
      <w:r w:rsidRPr="002D7648">
        <w:rPr>
          <w:sz w:val="30"/>
          <w:szCs w:val="30"/>
          <w:rtl/>
        </w:rPr>
        <w:t>–</w:t>
      </w:r>
      <w:r w:rsidR="00E75E4A" w:rsidRPr="002D7648">
        <w:rPr>
          <w:rFonts w:hint="cs"/>
          <w:sz w:val="30"/>
          <w:szCs w:val="30"/>
          <w:rtl/>
        </w:rPr>
        <w:t xml:space="preserve"> لا</w:t>
      </w:r>
      <w:r w:rsidR="00E75E4A" w:rsidRPr="002D7648">
        <w:rPr>
          <w:rFonts w:hint="eastAsia"/>
          <w:sz w:val="30"/>
          <w:szCs w:val="30"/>
          <w:rtl/>
        </w:rPr>
        <w:t> </w:t>
      </w:r>
      <w:r w:rsidRPr="002D7648">
        <w:rPr>
          <w:rFonts w:hint="cs"/>
          <w:sz w:val="30"/>
          <w:szCs w:val="30"/>
          <w:rtl/>
        </w:rPr>
        <w:t>يمكنهم أن يحفظوا تعاليم النبي</w:t>
      </w:r>
      <w:r w:rsidR="00492682" w:rsidRPr="002D7648">
        <w:rPr>
          <w:rFonts w:hint="cs"/>
          <w:sz w:val="30"/>
          <w:szCs w:val="30"/>
          <w:rtl/>
        </w:rPr>
        <w:t>ِّ</w:t>
      </w:r>
      <w:r w:rsidRPr="002D7648">
        <w:rPr>
          <w:rFonts w:hint="cs"/>
          <w:sz w:val="30"/>
          <w:szCs w:val="30"/>
          <w:rtl/>
        </w:rPr>
        <w:t xml:space="preserve"> ويواصلوا طريقه في تفسير القرآن وبيان الأحكام الإلهية وحقائق الدين</w:t>
      </w:r>
      <w:r w:rsidR="00E11F53">
        <w:rPr>
          <w:rFonts w:hint="cs"/>
          <w:sz w:val="30"/>
          <w:szCs w:val="30"/>
          <w:rtl/>
        </w:rPr>
        <w:t>،</w:t>
      </w:r>
      <w:r w:rsidRPr="002D7648">
        <w:rPr>
          <w:rFonts w:hint="cs"/>
          <w:sz w:val="30"/>
          <w:szCs w:val="30"/>
          <w:rtl/>
        </w:rPr>
        <w:t xml:space="preserve"> وقد ذكر كثير</w:t>
      </w:r>
      <w:r w:rsidR="00884CA1" w:rsidRPr="002D7648">
        <w:rPr>
          <w:rFonts w:hint="cs"/>
          <w:sz w:val="30"/>
          <w:szCs w:val="30"/>
          <w:rtl/>
        </w:rPr>
        <w:t>ٌ</w:t>
      </w:r>
      <w:r w:rsidRPr="002D7648">
        <w:rPr>
          <w:rFonts w:hint="cs"/>
          <w:sz w:val="30"/>
          <w:szCs w:val="30"/>
          <w:rtl/>
        </w:rPr>
        <w:t xml:space="preserve"> من علماء الشيعة هذه النقطة بصراحة</w:t>
      </w:r>
      <w:r w:rsidR="00E11F53">
        <w:rPr>
          <w:rFonts w:hint="cs"/>
          <w:sz w:val="30"/>
          <w:szCs w:val="30"/>
          <w:rtl/>
        </w:rPr>
        <w:t>،</w:t>
      </w:r>
      <w:r w:rsidRPr="002D7648">
        <w:rPr>
          <w:rFonts w:hint="cs"/>
          <w:sz w:val="30"/>
          <w:szCs w:val="30"/>
          <w:rtl/>
        </w:rPr>
        <w:t xml:space="preserve"> وفيما يلي نموذج لما ذكره أحدهم فقال</w:t>
      </w:r>
      <w:r w:rsidR="00E11F53">
        <w:rPr>
          <w:rFonts w:hint="cs"/>
          <w:sz w:val="30"/>
          <w:szCs w:val="30"/>
          <w:rtl/>
        </w:rPr>
        <w:t>:</w:t>
      </w:r>
      <w:r w:rsidRPr="002D7648">
        <w:rPr>
          <w:rFonts w:hint="cs"/>
          <w:sz w:val="30"/>
          <w:szCs w:val="30"/>
          <w:rtl/>
        </w:rPr>
        <w:t xml:space="preserve"> </w:t>
      </w:r>
    </w:p>
    <w:p w:rsidR="00492682" w:rsidRPr="002D7648" w:rsidRDefault="008D1D1D" w:rsidP="009A7331">
      <w:pPr>
        <w:widowControl w:val="0"/>
        <w:spacing w:before="120"/>
        <w:ind w:firstLine="567"/>
        <w:jc w:val="lowKashida"/>
        <w:rPr>
          <w:rFonts w:hint="cs"/>
          <w:sz w:val="30"/>
          <w:szCs w:val="30"/>
          <w:rtl/>
        </w:rPr>
      </w:pPr>
      <w:r w:rsidRPr="002D7648">
        <w:rPr>
          <w:rFonts w:hint="eastAsia"/>
          <w:sz w:val="30"/>
          <w:szCs w:val="30"/>
          <w:rtl/>
        </w:rPr>
        <w:t>«</w:t>
      </w:r>
      <w:r w:rsidRPr="002D7648">
        <w:rPr>
          <w:rFonts w:hint="cs"/>
          <w:b/>
          <w:bCs/>
          <w:sz w:val="30"/>
          <w:szCs w:val="30"/>
          <w:rtl/>
        </w:rPr>
        <w:t xml:space="preserve">إن استنباط أحكام الحوادث التي لا حصر لها والتي ستقع حتى يوم القيامة من الآيات التي وردت في القرآن الكريم حول الأحكام </w:t>
      </w:r>
      <w:r w:rsidR="00B5229F" w:rsidRPr="002D7648">
        <w:rPr>
          <w:rFonts w:hint="cs"/>
          <w:b/>
          <w:bCs/>
          <w:sz w:val="30"/>
          <w:szCs w:val="30"/>
          <w:rtl/>
        </w:rPr>
        <w:t>أو من أحاديث الأحكام المحدودة جداً للنبيِّ الأكرم</w:t>
      </w:r>
      <w:r w:rsidR="009A7331" w:rsidRPr="002D7648">
        <w:rPr>
          <w:rFonts w:hint="cs"/>
          <w:b/>
          <w:b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b/>
          <w:bCs/>
          <w:sz w:val="30"/>
          <w:szCs w:val="30"/>
          <w:rtl/>
        </w:rPr>
        <w:t>عمل</w:t>
      </w:r>
      <w:r w:rsidR="00492682" w:rsidRPr="002D7648">
        <w:rPr>
          <w:rFonts w:hint="cs"/>
          <w:b/>
          <w:bCs/>
          <w:sz w:val="30"/>
          <w:szCs w:val="30"/>
          <w:rtl/>
        </w:rPr>
        <w:t>ٌ</w:t>
      </w:r>
      <w:r w:rsidRPr="002D7648">
        <w:rPr>
          <w:rFonts w:hint="cs"/>
          <w:b/>
          <w:bCs/>
          <w:sz w:val="30"/>
          <w:szCs w:val="30"/>
          <w:rtl/>
        </w:rPr>
        <w:t xml:space="preserve"> صعب</w:t>
      </w:r>
      <w:r w:rsidR="00884CA1" w:rsidRPr="002D7648">
        <w:rPr>
          <w:rFonts w:hint="cs"/>
          <w:b/>
          <w:bCs/>
          <w:sz w:val="30"/>
          <w:szCs w:val="30"/>
          <w:rtl/>
        </w:rPr>
        <w:t>ٌ</w:t>
      </w:r>
      <w:r w:rsidRPr="002D7648">
        <w:rPr>
          <w:rFonts w:hint="cs"/>
          <w:b/>
          <w:bCs/>
          <w:sz w:val="30"/>
          <w:szCs w:val="30"/>
          <w:rtl/>
        </w:rPr>
        <w:t xml:space="preserve"> للغاية ومعقّد</w:t>
      </w:r>
      <w:r w:rsidR="00884CA1" w:rsidRPr="002D7648">
        <w:rPr>
          <w:rFonts w:hint="cs"/>
          <w:b/>
          <w:bCs/>
          <w:sz w:val="30"/>
          <w:szCs w:val="30"/>
          <w:rtl/>
        </w:rPr>
        <w:t>ٌ</w:t>
      </w:r>
      <w:r w:rsidRPr="002D7648">
        <w:rPr>
          <w:rFonts w:hint="cs"/>
          <w:b/>
          <w:bCs/>
          <w:sz w:val="30"/>
          <w:szCs w:val="30"/>
          <w:rtl/>
        </w:rPr>
        <w:t xml:space="preserve"> وخارج</w:t>
      </w:r>
      <w:r w:rsidR="00884CA1" w:rsidRPr="002D7648">
        <w:rPr>
          <w:rFonts w:hint="cs"/>
          <w:b/>
          <w:bCs/>
          <w:sz w:val="30"/>
          <w:szCs w:val="30"/>
          <w:rtl/>
        </w:rPr>
        <w:t>ٌ</w:t>
      </w:r>
      <w:r w:rsidRPr="002D7648">
        <w:rPr>
          <w:rFonts w:hint="cs"/>
          <w:b/>
          <w:bCs/>
          <w:sz w:val="30"/>
          <w:szCs w:val="30"/>
          <w:rtl/>
        </w:rPr>
        <w:t xml:space="preserve"> عن إمكانية البشر العاديين</w:t>
      </w:r>
      <w:r w:rsidR="00E11F53">
        <w:rPr>
          <w:rFonts w:hint="cs"/>
          <w:b/>
          <w:bCs/>
          <w:sz w:val="30"/>
          <w:szCs w:val="30"/>
          <w:rtl/>
        </w:rPr>
        <w:t>...</w:t>
      </w:r>
      <w:r w:rsidRPr="002D7648">
        <w:rPr>
          <w:rFonts w:hint="cs"/>
          <w:b/>
          <w:bCs/>
          <w:sz w:val="30"/>
          <w:szCs w:val="30"/>
          <w:rtl/>
        </w:rPr>
        <w:t xml:space="preserve"> لا يمكن لأي</w:t>
      </w:r>
      <w:r w:rsidR="00492682" w:rsidRPr="002D7648">
        <w:rPr>
          <w:rFonts w:hint="cs"/>
          <w:b/>
          <w:bCs/>
          <w:sz w:val="30"/>
          <w:szCs w:val="30"/>
          <w:rtl/>
        </w:rPr>
        <w:t>ِّ</w:t>
      </w:r>
      <w:r w:rsidRPr="002D7648">
        <w:rPr>
          <w:rFonts w:hint="cs"/>
          <w:b/>
          <w:bCs/>
          <w:sz w:val="30"/>
          <w:szCs w:val="30"/>
          <w:rtl/>
        </w:rPr>
        <w:t xml:space="preserve"> بشر عادي</w:t>
      </w:r>
      <w:r w:rsidR="00492682" w:rsidRPr="002D7648">
        <w:rPr>
          <w:rFonts w:hint="cs"/>
          <w:b/>
          <w:bCs/>
          <w:sz w:val="30"/>
          <w:szCs w:val="30"/>
          <w:rtl/>
        </w:rPr>
        <w:t>ٍّ</w:t>
      </w:r>
      <w:r w:rsidRPr="002D7648">
        <w:rPr>
          <w:rFonts w:hint="cs"/>
          <w:b/>
          <w:bCs/>
          <w:sz w:val="30"/>
          <w:szCs w:val="30"/>
          <w:rtl/>
        </w:rPr>
        <w:t xml:space="preserve"> أبداً بعلمه المحدود أن يستخرج ويستنبط من هذه </w:t>
      </w:r>
      <w:r w:rsidR="00492682" w:rsidRPr="002D7648">
        <w:rPr>
          <w:rFonts w:hint="cs"/>
          <w:b/>
          <w:bCs/>
          <w:sz w:val="30"/>
          <w:szCs w:val="30"/>
          <w:rtl/>
        </w:rPr>
        <w:t>النصوص</w:t>
      </w:r>
      <w:r w:rsidRPr="002D7648">
        <w:rPr>
          <w:rFonts w:hint="cs"/>
          <w:b/>
          <w:bCs/>
          <w:sz w:val="30"/>
          <w:szCs w:val="30"/>
          <w:rtl/>
        </w:rPr>
        <w:t xml:space="preserve"> والمستندات المحدودة أحكام الموضوعات والحوادث المتزايدة للمجتمع الإسلامي</w:t>
      </w:r>
      <w:r w:rsidR="00E11F53">
        <w:rPr>
          <w:rFonts w:hint="cs"/>
          <w:b/>
          <w:bCs/>
          <w:sz w:val="30"/>
          <w:szCs w:val="30"/>
          <w:rtl/>
        </w:rPr>
        <w:t>،</w:t>
      </w:r>
      <w:r w:rsidRPr="002D7648">
        <w:rPr>
          <w:rFonts w:hint="cs"/>
          <w:b/>
          <w:bCs/>
          <w:sz w:val="30"/>
          <w:szCs w:val="30"/>
          <w:rtl/>
        </w:rPr>
        <w:t xml:space="preserve"> بل لا بد من فرد مؤه</w:t>
      </w:r>
      <w:r w:rsidR="00884CA1" w:rsidRPr="002D7648">
        <w:rPr>
          <w:rFonts w:hint="cs"/>
          <w:b/>
          <w:bCs/>
          <w:sz w:val="30"/>
          <w:szCs w:val="30"/>
          <w:rtl/>
        </w:rPr>
        <w:t>ّ</w:t>
      </w:r>
      <w:r w:rsidRPr="002D7648">
        <w:rPr>
          <w:rFonts w:hint="cs"/>
          <w:b/>
          <w:bCs/>
          <w:sz w:val="30"/>
          <w:szCs w:val="30"/>
          <w:rtl/>
        </w:rPr>
        <w:t>ل يملك استعداداً خاصاً كي يستخرج من خلال التعليم الإلهي والغيبي</w:t>
      </w:r>
      <w:r w:rsidR="00884CA1" w:rsidRPr="002D7648">
        <w:rPr>
          <w:rFonts w:hint="cs"/>
          <w:b/>
          <w:bCs/>
          <w:sz w:val="30"/>
          <w:szCs w:val="30"/>
          <w:rtl/>
        </w:rPr>
        <w:t>ّ</w:t>
      </w:r>
      <w:r w:rsidRPr="002D7648">
        <w:rPr>
          <w:rFonts w:hint="cs"/>
          <w:b/>
          <w:bCs/>
          <w:sz w:val="30"/>
          <w:szCs w:val="30"/>
          <w:rtl/>
        </w:rPr>
        <w:t xml:space="preserve"> أحكام مثل هذه الحوادث من تلك الأدلة المحدودة ويضعها تحت تصرّف الأمة</w:t>
      </w:r>
      <w:r w:rsidRPr="002D7648">
        <w:rPr>
          <w:rFonts w:hint="eastAsia"/>
          <w:sz w:val="30"/>
          <w:szCs w:val="30"/>
          <w:rtl/>
        </w:rPr>
        <w:t>»</w:t>
      </w:r>
      <w:r w:rsidR="00E11F53">
        <w:rPr>
          <w:rStyle w:val="FootnoteReference"/>
          <w:b/>
          <w:bCs/>
          <w:color w:val="FF0000"/>
          <w:sz w:val="30"/>
          <w:szCs w:val="30"/>
          <w:rtl/>
        </w:rPr>
        <w:t>(</w:t>
      </w:r>
      <w:r w:rsidRPr="00FF44B9">
        <w:rPr>
          <w:rStyle w:val="FootnoteReference"/>
          <w:b/>
          <w:bCs/>
          <w:color w:val="FF0000"/>
          <w:sz w:val="30"/>
          <w:szCs w:val="30"/>
          <w:rtl/>
        </w:rPr>
        <w:footnoteReference w:id="20"/>
      </w:r>
      <w:r w:rsidR="00E11F53">
        <w:rPr>
          <w:rStyle w:val="FootnoteReference"/>
          <w:b/>
          <w:bCs/>
          <w:color w:val="FF0000"/>
          <w:sz w:val="30"/>
          <w:szCs w:val="30"/>
          <w:rtl/>
        </w:rPr>
        <w:t>)</w:t>
      </w:r>
      <w:r w:rsidR="00E11F53">
        <w:rPr>
          <w:rFonts w:hint="cs"/>
          <w:sz w:val="30"/>
          <w:szCs w:val="30"/>
          <w:rtl/>
        </w:rPr>
        <w:t>.</w:t>
      </w:r>
    </w:p>
    <w:p w:rsidR="008D1D1D" w:rsidRPr="002D7648" w:rsidRDefault="00121706" w:rsidP="009A7331">
      <w:pPr>
        <w:widowControl w:val="0"/>
        <w:spacing w:before="120"/>
        <w:ind w:firstLine="567"/>
        <w:jc w:val="lowKashida"/>
        <w:rPr>
          <w:rFonts w:hint="cs"/>
          <w:sz w:val="30"/>
          <w:szCs w:val="30"/>
          <w:rtl/>
        </w:rPr>
      </w:pPr>
      <w:r w:rsidRPr="002D7648">
        <w:rPr>
          <w:rFonts w:hint="cs"/>
          <w:sz w:val="30"/>
          <w:szCs w:val="30"/>
          <w:rtl/>
        </w:rPr>
        <w:t>حسناً</w:t>
      </w:r>
      <w:r w:rsidR="00E11F53">
        <w:rPr>
          <w:rFonts w:hint="cs"/>
          <w:sz w:val="30"/>
          <w:szCs w:val="30"/>
          <w:rtl/>
        </w:rPr>
        <w:t>.</w:t>
      </w:r>
      <w:r w:rsidR="008D1D1D" w:rsidRPr="002D7648">
        <w:rPr>
          <w:rFonts w:hint="cs"/>
          <w:sz w:val="30"/>
          <w:szCs w:val="30"/>
          <w:rtl/>
        </w:rPr>
        <w:t xml:space="preserve"> إذن بناء على </w:t>
      </w:r>
      <w:r w:rsidR="00884CA1" w:rsidRPr="002D7648">
        <w:rPr>
          <w:rFonts w:hint="cs"/>
          <w:sz w:val="30"/>
          <w:szCs w:val="30"/>
          <w:rtl/>
        </w:rPr>
        <w:t xml:space="preserve">هذا </w:t>
      </w:r>
      <w:r w:rsidR="008D1D1D" w:rsidRPr="002D7648">
        <w:rPr>
          <w:rFonts w:hint="cs"/>
          <w:sz w:val="30"/>
          <w:szCs w:val="30"/>
          <w:rtl/>
        </w:rPr>
        <w:t>ال</w:t>
      </w:r>
      <w:r w:rsidRPr="002D7648">
        <w:rPr>
          <w:rFonts w:hint="cs"/>
          <w:sz w:val="30"/>
          <w:szCs w:val="30"/>
          <w:rtl/>
        </w:rPr>
        <w:t>استدلال الأخير</w:t>
      </w:r>
      <w:r w:rsidR="00E11F53">
        <w:rPr>
          <w:rFonts w:hint="cs"/>
          <w:sz w:val="30"/>
          <w:szCs w:val="30"/>
          <w:rtl/>
        </w:rPr>
        <w:t>،</w:t>
      </w:r>
      <w:r w:rsidRPr="002D7648">
        <w:rPr>
          <w:rFonts w:hint="cs"/>
          <w:sz w:val="30"/>
          <w:szCs w:val="30"/>
          <w:rtl/>
        </w:rPr>
        <w:t xml:space="preserve"> لا بد من وجود أئمة م</w:t>
      </w:r>
      <w:r w:rsidR="008D1D1D" w:rsidRPr="002D7648">
        <w:rPr>
          <w:rFonts w:hint="cs"/>
          <w:sz w:val="30"/>
          <w:szCs w:val="30"/>
          <w:rtl/>
        </w:rPr>
        <w:t xml:space="preserve">عصومين يحفظون </w:t>
      </w:r>
      <w:r w:rsidR="008D1D1D" w:rsidRPr="002D7648">
        <w:rPr>
          <w:sz w:val="30"/>
          <w:szCs w:val="30"/>
          <w:rtl/>
        </w:rPr>
        <w:t>–</w:t>
      </w:r>
      <w:r w:rsidR="008D1D1D" w:rsidRPr="002D7648">
        <w:rPr>
          <w:rFonts w:hint="cs"/>
          <w:sz w:val="30"/>
          <w:szCs w:val="30"/>
          <w:rtl/>
        </w:rPr>
        <w:t xml:space="preserve"> بعد </w:t>
      </w:r>
      <w:r w:rsidR="00884CA1" w:rsidRPr="002D7648">
        <w:rPr>
          <w:rFonts w:hint="cs"/>
          <w:sz w:val="30"/>
          <w:szCs w:val="30"/>
          <w:rtl/>
        </w:rPr>
        <w:lastRenderedPageBreak/>
        <w:t>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008D1D1D" w:rsidRPr="002D7648">
        <w:rPr>
          <w:sz w:val="30"/>
          <w:szCs w:val="30"/>
          <w:rtl/>
        </w:rPr>
        <w:t>–</w:t>
      </w:r>
      <w:r w:rsidR="008D1D1D" w:rsidRPr="002D7648">
        <w:rPr>
          <w:rFonts w:hint="cs"/>
          <w:sz w:val="30"/>
          <w:szCs w:val="30"/>
          <w:rtl/>
        </w:rPr>
        <w:t xml:space="preserve"> التعاليم الباقية عنه وفي الوقت ذاته يبي</w:t>
      </w:r>
      <w:r w:rsidR="00492682" w:rsidRPr="002D7648">
        <w:rPr>
          <w:rFonts w:hint="cs"/>
          <w:sz w:val="30"/>
          <w:szCs w:val="30"/>
          <w:rtl/>
        </w:rPr>
        <w:t>ِّ</w:t>
      </w:r>
      <w:r w:rsidR="008D1D1D" w:rsidRPr="002D7648">
        <w:rPr>
          <w:rFonts w:hint="cs"/>
          <w:sz w:val="30"/>
          <w:szCs w:val="30"/>
          <w:rtl/>
        </w:rPr>
        <w:t>نون للناس الأحكام الإلهية والحقائق التي لم تذكر لهم بعد</w:t>
      </w:r>
      <w:r w:rsidR="00E11F53">
        <w:rPr>
          <w:rFonts w:hint="cs"/>
          <w:sz w:val="30"/>
          <w:szCs w:val="30"/>
          <w:rtl/>
        </w:rPr>
        <w:t>،</w:t>
      </w:r>
      <w:r w:rsidR="008D1D1D" w:rsidRPr="002D7648">
        <w:rPr>
          <w:rFonts w:hint="cs"/>
          <w:sz w:val="30"/>
          <w:szCs w:val="30"/>
          <w:rtl/>
        </w:rPr>
        <w:t xml:space="preserve"> </w:t>
      </w:r>
      <w:r w:rsidR="00884CA1" w:rsidRPr="002D7648">
        <w:rPr>
          <w:rFonts w:hint="cs"/>
          <w:sz w:val="30"/>
          <w:szCs w:val="30"/>
          <w:rtl/>
        </w:rPr>
        <w:t>وليقدموا الإجابة الشرعية</w:t>
      </w:r>
      <w:r w:rsidR="008D1D1D" w:rsidRPr="002D7648">
        <w:rPr>
          <w:rFonts w:hint="cs"/>
          <w:sz w:val="30"/>
          <w:szCs w:val="30"/>
          <w:rtl/>
        </w:rPr>
        <w:t xml:space="preserve"> كذلك عن المسائل والموضوعات الجديدة في كل عصر</w:t>
      </w:r>
      <w:r w:rsidR="00E11F53">
        <w:rPr>
          <w:rFonts w:hint="cs"/>
          <w:sz w:val="30"/>
          <w:szCs w:val="30"/>
          <w:rtl/>
        </w:rPr>
        <w:t>.</w:t>
      </w:r>
      <w:r w:rsidR="008D1D1D" w:rsidRPr="002D7648">
        <w:rPr>
          <w:rFonts w:hint="cs"/>
          <w:sz w:val="30"/>
          <w:szCs w:val="30"/>
          <w:rtl/>
        </w:rPr>
        <w:t xml:space="preserve"> ولكن إذا كان الأمر كذلك فإن هناك عدة أسئلة تحتاج إلى </w:t>
      </w:r>
      <w:r w:rsidR="00884CA1" w:rsidRPr="002D7648">
        <w:rPr>
          <w:rFonts w:hint="cs"/>
          <w:sz w:val="30"/>
          <w:szCs w:val="30"/>
          <w:rtl/>
        </w:rPr>
        <w:t>جواب</w:t>
      </w:r>
      <w:r w:rsidR="00E11F53">
        <w:rPr>
          <w:rFonts w:hint="cs"/>
          <w:sz w:val="30"/>
          <w:szCs w:val="30"/>
          <w:rtl/>
        </w:rPr>
        <w:t>:</w:t>
      </w:r>
    </w:p>
    <w:p w:rsidR="008D1D1D" w:rsidRPr="002D7648" w:rsidRDefault="008D1D1D" w:rsidP="009A7331">
      <w:pPr>
        <w:widowControl w:val="0"/>
        <w:spacing w:before="120"/>
        <w:ind w:firstLine="567"/>
        <w:jc w:val="lowKashida"/>
        <w:rPr>
          <w:rFonts w:hint="cs"/>
          <w:sz w:val="30"/>
          <w:szCs w:val="30"/>
          <w:rtl/>
        </w:rPr>
      </w:pPr>
      <w:r w:rsidRPr="002D7648">
        <w:rPr>
          <w:rFonts w:hint="cs"/>
          <w:sz w:val="30"/>
          <w:szCs w:val="30"/>
          <w:rtl/>
        </w:rPr>
        <w:t>1</w:t>
      </w:r>
      <w:r w:rsidR="00E11F53">
        <w:rPr>
          <w:rFonts w:hint="cs"/>
          <w:sz w:val="30"/>
          <w:szCs w:val="30"/>
          <w:rtl/>
        </w:rPr>
        <w:t>.</w:t>
      </w:r>
      <w:r w:rsidRPr="002D7648">
        <w:rPr>
          <w:rFonts w:hint="cs"/>
          <w:sz w:val="30"/>
          <w:szCs w:val="30"/>
          <w:rtl/>
        </w:rPr>
        <w:t xml:space="preserve"> كيف نعلل ونبرر </w:t>
      </w:r>
      <w:r w:rsidR="00492682" w:rsidRPr="002D7648">
        <w:rPr>
          <w:rFonts w:hint="cs"/>
          <w:sz w:val="30"/>
          <w:szCs w:val="30"/>
          <w:rtl/>
        </w:rPr>
        <w:t xml:space="preserve">إذن </w:t>
      </w:r>
      <w:r w:rsidRPr="002D7648">
        <w:rPr>
          <w:rFonts w:hint="cs"/>
          <w:sz w:val="30"/>
          <w:szCs w:val="30"/>
          <w:rtl/>
        </w:rPr>
        <w:t>حصر عدد الأئمة المعصومين في اثني عشر إماماً فقط وكيف ينسجم ذلك مع المقدمات المستخدمة في الدليل المذكور</w:t>
      </w:r>
      <w:r w:rsidR="00E11F53">
        <w:rPr>
          <w:rFonts w:hint="cs"/>
          <w:sz w:val="30"/>
          <w:szCs w:val="30"/>
          <w:rtl/>
        </w:rPr>
        <w:t>؟</w:t>
      </w:r>
      <w:r w:rsidRPr="002D7648">
        <w:rPr>
          <w:rFonts w:hint="cs"/>
          <w:sz w:val="30"/>
          <w:szCs w:val="30"/>
          <w:rtl/>
        </w:rPr>
        <w:t xml:space="preserve"> إذا تأملنا مقدمات الدليل المذكور أعلاه رأينا أن هناك ثلاثة أدلة </w:t>
      </w:r>
      <w:r w:rsidR="00E11F53">
        <w:rPr>
          <w:rFonts w:hint="cs"/>
          <w:sz w:val="30"/>
          <w:szCs w:val="30"/>
          <w:rtl/>
        </w:rPr>
        <w:t>(</w:t>
      </w:r>
      <w:r w:rsidRPr="002D7648">
        <w:rPr>
          <w:rFonts w:hint="cs"/>
          <w:sz w:val="30"/>
          <w:szCs w:val="30"/>
          <w:rtl/>
        </w:rPr>
        <w:t>أو علل</w:t>
      </w:r>
      <w:r w:rsidR="00E11F53">
        <w:rPr>
          <w:rFonts w:hint="cs"/>
          <w:sz w:val="30"/>
          <w:szCs w:val="30"/>
          <w:rtl/>
        </w:rPr>
        <w:t>)</w:t>
      </w:r>
      <w:r w:rsidRPr="002D7648">
        <w:rPr>
          <w:rFonts w:hint="cs"/>
          <w:sz w:val="30"/>
          <w:szCs w:val="30"/>
          <w:rtl/>
        </w:rPr>
        <w:t xml:space="preserve"> على ضرورة </w:t>
      </w:r>
      <w:r w:rsidR="00D1392F" w:rsidRPr="002D7648">
        <w:rPr>
          <w:rFonts w:hint="cs"/>
          <w:sz w:val="30"/>
          <w:szCs w:val="30"/>
          <w:rtl/>
        </w:rPr>
        <w:t>نَصْب</w:t>
      </w:r>
      <w:r w:rsidRPr="002D7648">
        <w:rPr>
          <w:rFonts w:hint="cs"/>
          <w:sz w:val="30"/>
          <w:szCs w:val="30"/>
          <w:rtl/>
        </w:rPr>
        <w:t xml:space="preserve"> الأئمة المعصومين بعد </w:t>
      </w:r>
      <w:r w:rsidR="00884CA1" w:rsidRPr="002D7648">
        <w:rPr>
          <w:rFonts w:hint="cs"/>
          <w:sz w:val="30"/>
          <w:szCs w:val="30"/>
          <w:rtl/>
        </w:rPr>
        <w:t>النبيّ</w:t>
      </w:r>
      <w:r w:rsidR="009A7331" w:rsidRPr="002D7648">
        <w:rPr>
          <w:rFonts w:hint="cs"/>
          <w:sz w:val="30"/>
          <w:szCs w:val="30"/>
          <w:rtl/>
        </w:rPr>
        <w:t xml:space="preserve"> </w:t>
      </w:r>
      <w:r w:rsidR="009A7331" w:rsidRPr="002D7648">
        <w:rPr>
          <w:rFonts w:ascii="Abo-thar" w:hAnsi="Abo-thar"/>
          <w:sz w:val="30"/>
          <w:szCs w:val="30"/>
          <w:rtl/>
        </w:rPr>
        <w:t>صلى الله عليه وآله وسلم</w:t>
      </w:r>
      <w:r w:rsidR="00E11F53">
        <w:rPr>
          <w:rFonts w:ascii="Abo-thar" w:hAnsi="Abo-thar"/>
          <w:sz w:val="30"/>
          <w:szCs w:val="30"/>
          <w:rtl/>
        </w:rPr>
        <w:t>:</w:t>
      </w:r>
      <w:r w:rsidRPr="002D7648">
        <w:rPr>
          <w:rFonts w:hint="cs"/>
          <w:sz w:val="30"/>
          <w:szCs w:val="30"/>
          <w:rtl/>
        </w:rPr>
        <w:t xml:space="preserve"> </w:t>
      </w:r>
    </w:p>
    <w:p w:rsidR="008D1D1D" w:rsidRPr="002D7648" w:rsidRDefault="008D1D1D" w:rsidP="009A7331">
      <w:pPr>
        <w:widowControl w:val="0"/>
        <w:spacing w:before="120"/>
        <w:ind w:firstLine="567"/>
        <w:jc w:val="lowKashida"/>
        <w:rPr>
          <w:rFonts w:hint="cs"/>
          <w:sz w:val="30"/>
          <w:szCs w:val="30"/>
          <w:rtl/>
        </w:rPr>
      </w:pPr>
      <w:r w:rsidRPr="002D7648">
        <w:rPr>
          <w:rFonts w:hint="cs"/>
          <w:sz w:val="30"/>
          <w:szCs w:val="30"/>
          <w:rtl/>
        </w:rPr>
        <w:t>أ</w:t>
      </w:r>
      <w:r w:rsidR="00E11F53">
        <w:rPr>
          <w:rFonts w:hint="cs"/>
          <w:sz w:val="30"/>
          <w:szCs w:val="30"/>
          <w:rtl/>
        </w:rPr>
        <w:t>-</w:t>
      </w:r>
      <w:r w:rsidRPr="002D7648">
        <w:rPr>
          <w:rFonts w:hint="cs"/>
          <w:sz w:val="30"/>
          <w:szCs w:val="30"/>
          <w:rtl/>
        </w:rPr>
        <w:t xml:space="preserve"> بقاء كثير من الحقائق والتعاليم الإلهية وأحكام الدين دون تبي</w:t>
      </w:r>
      <w:r w:rsidR="00492682" w:rsidRPr="002D7648">
        <w:rPr>
          <w:rFonts w:hint="cs"/>
          <w:sz w:val="30"/>
          <w:szCs w:val="30"/>
          <w:rtl/>
        </w:rPr>
        <w:t>ا</w:t>
      </w:r>
      <w:r w:rsidRPr="002D7648">
        <w:rPr>
          <w:rFonts w:hint="cs"/>
          <w:sz w:val="30"/>
          <w:szCs w:val="30"/>
          <w:rtl/>
        </w:rPr>
        <w:t>ن</w:t>
      </w:r>
      <w:r w:rsidR="00E11F53">
        <w:rPr>
          <w:rFonts w:hint="cs"/>
          <w:sz w:val="30"/>
          <w:szCs w:val="30"/>
          <w:rtl/>
        </w:rPr>
        <w:t>.</w:t>
      </w:r>
    </w:p>
    <w:p w:rsidR="008D1D1D" w:rsidRPr="002D7648" w:rsidRDefault="008D1D1D" w:rsidP="009A7331">
      <w:pPr>
        <w:widowControl w:val="0"/>
        <w:spacing w:before="120"/>
        <w:ind w:firstLine="567"/>
        <w:jc w:val="lowKashida"/>
        <w:rPr>
          <w:rFonts w:hint="cs"/>
          <w:sz w:val="30"/>
          <w:szCs w:val="30"/>
          <w:rtl/>
        </w:rPr>
      </w:pPr>
      <w:r w:rsidRPr="002D7648">
        <w:rPr>
          <w:rFonts w:hint="cs"/>
          <w:sz w:val="30"/>
          <w:szCs w:val="30"/>
          <w:rtl/>
        </w:rPr>
        <w:t>ب</w:t>
      </w:r>
      <w:r w:rsidR="00E11F53">
        <w:rPr>
          <w:rFonts w:hint="cs"/>
          <w:sz w:val="30"/>
          <w:szCs w:val="30"/>
          <w:rtl/>
        </w:rPr>
        <w:t>-</w:t>
      </w:r>
      <w:r w:rsidRPr="002D7648">
        <w:rPr>
          <w:rFonts w:hint="cs"/>
          <w:sz w:val="30"/>
          <w:szCs w:val="30"/>
          <w:rtl/>
        </w:rPr>
        <w:t xml:space="preserve"> خطر تحريف تعاليم النبي</w:t>
      </w:r>
      <w:r w:rsidR="00492682" w:rsidRPr="002D7648">
        <w:rPr>
          <w:rFonts w:hint="cs"/>
          <w:sz w:val="30"/>
          <w:szCs w:val="30"/>
          <w:rtl/>
        </w:rPr>
        <w:t>ِّ</w:t>
      </w:r>
      <w:r w:rsidR="009A7331" w:rsidRPr="002D7648">
        <w:rPr>
          <w:rFonts w:hint="cs"/>
          <w:sz w:val="30"/>
          <w:szCs w:val="30"/>
          <w:rtl/>
        </w:rPr>
        <w:t xml:space="preserve"> </w:t>
      </w:r>
      <w:r w:rsidR="009A7331" w:rsidRPr="002D7648">
        <w:rPr>
          <w:rFonts w:ascii="Abo-thar" w:hAnsi="Abo-thar"/>
          <w:sz w:val="30"/>
          <w:szCs w:val="30"/>
          <w:rtl/>
        </w:rPr>
        <w:t>صلى الله عليه وآله وسلم</w:t>
      </w:r>
      <w:r w:rsidR="00E11F53">
        <w:rPr>
          <w:rFonts w:ascii="Abo-thar" w:hAnsi="Abo-thar"/>
          <w:sz w:val="30"/>
          <w:szCs w:val="30"/>
          <w:rtl/>
        </w:rPr>
        <w:t>.</w:t>
      </w:r>
    </w:p>
    <w:p w:rsidR="008D1D1D" w:rsidRPr="002D7648" w:rsidRDefault="008D1D1D" w:rsidP="009A7331">
      <w:pPr>
        <w:widowControl w:val="0"/>
        <w:spacing w:before="120"/>
        <w:ind w:firstLine="567"/>
        <w:jc w:val="lowKashida"/>
        <w:rPr>
          <w:rFonts w:hint="cs"/>
          <w:sz w:val="30"/>
          <w:szCs w:val="30"/>
          <w:rtl/>
        </w:rPr>
      </w:pPr>
      <w:r w:rsidRPr="002D7648">
        <w:rPr>
          <w:rFonts w:hint="cs"/>
          <w:sz w:val="30"/>
          <w:szCs w:val="30"/>
          <w:rtl/>
        </w:rPr>
        <w:t>ج</w:t>
      </w:r>
      <w:r w:rsidR="00E11F53">
        <w:rPr>
          <w:rFonts w:hint="cs"/>
          <w:sz w:val="30"/>
          <w:szCs w:val="30"/>
          <w:rtl/>
        </w:rPr>
        <w:t>-</w:t>
      </w:r>
      <w:r w:rsidRPr="002D7648">
        <w:rPr>
          <w:rFonts w:hint="cs"/>
          <w:sz w:val="30"/>
          <w:szCs w:val="30"/>
          <w:rtl/>
        </w:rPr>
        <w:t xml:space="preserve"> إمكانية وجود مسائل وموضوعات جديدة في العصور اللاحقة</w:t>
      </w:r>
      <w:r w:rsidR="00E11F53">
        <w:rPr>
          <w:rFonts w:hint="cs"/>
          <w:sz w:val="30"/>
          <w:szCs w:val="30"/>
          <w:rtl/>
        </w:rPr>
        <w:t>.</w:t>
      </w:r>
    </w:p>
    <w:p w:rsidR="008D1D1D" w:rsidRPr="002D7648" w:rsidRDefault="008D1D1D" w:rsidP="009A7331">
      <w:pPr>
        <w:widowControl w:val="0"/>
        <w:spacing w:before="120"/>
        <w:ind w:firstLine="567"/>
        <w:jc w:val="lowKashida"/>
        <w:rPr>
          <w:rFonts w:hint="cs"/>
          <w:sz w:val="30"/>
          <w:szCs w:val="30"/>
          <w:rtl/>
        </w:rPr>
      </w:pPr>
      <w:r w:rsidRPr="002D7648">
        <w:rPr>
          <w:rFonts w:hint="cs"/>
          <w:sz w:val="30"/>
          <w:szCs w:val="30"/>
          <w:rtl/>
        </w:rPr>
        <w:t>بيد أن هذه العوامل الثلاثة عوامل دائمة ومستمرة</w:t>
      </w:r>
      <w:r w:rsidR="00E11F53">
        <w:rPr>
          <w:rFonts w:hint="cs"/>
          <w:sz w:val="30"/>
          <w:szCs w:val="30"/>
          <w:rtl/>
        </w:rPr>
        <w:t>،</w:t>
      </w:r>
      <w:r w:rsidRPr="002D7648">
        <w:rPr>
          <w:rFonts w:hint="cs"/>
          <w:sz w:val="30"/>
          <w:szCs w:val="30"/>
          <w:rtl/>
        </w:rPr>
        <w:t xml:space="preserve"> ولا تختص</w:t>
      </w:r>
      <w:r w:rsidR="00884CA1" w:rsidRPr="002D7648">
        <w:rPr>
          <w:rFonts w:hint="cs"/>
          <w:sz w:val="30"/>
          <w:szCs w:val="30"/>
          <w:rtl/>
        </w:rPr>
        <w:t>ُّ</w:t>
      </w:r>
      <w:r w:rsidRPr="002D7648">
        <w:rPr>
          <w:rFonts w:hint="cs"/>
          <w:sz w:val="30"/>
          <w:szCs w:val="30"/>
          <w:rtl/>
        </w:rPr>
        <w:t xml:space="preserve"> بعصر معين</w:t>
      </w:r>
      <w:r w:rsidR="00E11F53">
        <w:rPr>
          <w:rFonts w:hint="cs"/>
          <w:sz w:val="30"/>
          <w:szCs w:val="30"/>
          <w:rtl/>
        </w:rPr>
        <w:t>.</w:t>
      </w:r>
      <w:r w:rsidRPr="002D7648">
        <w:rPr>
          <w:rFonts w:hint="cs"/>
          <w:sz w:val="30"/>
          <w:szCs w:val="30"/>
          <w:rtl/>
        </w:rPr>
        <w:t xml:space="preserve"> إن خطر تحريف تعاليم النبي</w:t>
      </w:r>
      <w:r w:rsidR="00492682" w:rsidRPr="002D7648">
        <w:rPr>
          <w:rFonts w:hint="cs"/>
          <w:sz w:val="30"/>
          <w:szCs w:val="30"/>
          <w:rtl/>
        </w:rPr>
        <w:t>ِّ</w:t>
      </w:r>
      <w:r w:rsidRPr="002D7648">
        <w:rPr>
          <w:rFonts w:hint="cs"/>
          <w:sz w:val="30"/>
          <w:szCs w:val="30"/>
          <w:rtl/>
        </w:rPr>
        <w:t xml:space="preserve"> وزوالها موجود</w:t>
      </w:r>
      <w:r w:rsidR="00492682" w:rsidRPr="002D7648">
        <w:rPr>
          <w:rFonts w:hint="cs"/>
          <w:sz w:val="30"/>
          <w:szCs w:val="30"/>
          <w:rtl/>
        </w:rPr>
        <w:t>ٌ</w:t>
      </w:r>
      <w:r w:rsidRPr="002D7648">
        <w:rPr>
          <w:rFonts w:hint="cs"/>
          <w:sz w:val="30"/>
          <w:szCs w:val="30"/>
          <w:rtl/>
        </w:rPr>
        <w:t xml:space="preserve"> دائماً وفي كل</w:t>
      </w:r>
      <w:r w:rsidR="00492682" w:rsidRPr="002D7648">
        <w:rPr>
          <w:rFonts w:hint="cs"/>
          <w:sz w:val="30"/>
          <w:szCs w:val="30"/>
          <w:rtl/>
        </w:rPr>
        <w:t>ِّ</w:t>
      </w:r>
      <w:r w:rsidRPr="002D7648">
        <w:rPr>
          <w:rFonts w:hint="cs"/>
          <w:sz w:val="30"/>
          <w:szCs w:val="30"/>
          <w:rtl/>
        </w:rPr>
        <w:t xml:space="preserve"> العصور</w:t>
      </w:r>
      <w:r w:rsidR="00E11F53">
        <w:rPr>
          <w:rFonts w:hint="cs"/>
          <w:sz w:val="30"/>
          <w:szCs w:val="30"/>
          <w:rtl/>
        </w:rPr>
        <w:t>،</w:t>
      </w:r>
      <w:r w:rsidRPr="002D7648">
        <w:rPr>
          <w:rFonts w:hint="cs"/>
          <w:sz w:val="30"/>
          <w:szCs w:val="30"/>
          <w:rtl/>
        </w:rPr>
        <w:t xml:space="preserve"> كما أن المسائل والموضوعات الحادثة والجديدة تقع في كل عصر وزمان ولا تنتهي</w:t>
      </w:r>
      <w:r w:rsidR="00E11F53">
        <w:rPr>
          <w:rFonts w:hint="cs"/>
          <w:sz w:val="30"/>
          <w:szCs w:val="30"/>
          <w:rtl/>
        </w:rPr>
        <w:t>،</w:t>
      </w:r>
      <w:r w:rsidRPr="002D7648">
        <w:rPr>
          <w:rFonts w:hint="cs"/>
          <w:sz w:val="30"/>
          <w:szCs w:val="30"/>
          <w:rtl/>
        </w:rPr>
        <w:t xml:space="preserve"> والأهم من كل ذلك أن حقائق الدين </w:t>
      </w:r>
      <w:r w:rsidRPr="002D7648">
        <w:rPr>
          <w:sz w:val="30"/>
          <w:szCs w:val="30"/>
          <w:rtl/>
        </w:rPr>
        <w:t>–</w:t>
      </w:r>
      <w:r w:rsidRPr="002D7648">
        <w:rPr>
          <w:rFonts w:hint="cs"/>
          <w:sz w:val="30"/>
          <w:szCs w:val="30"/>
          <w:rtl/>
        </w:rPr>
        <w:t xml:space="preserve"> بدليل كون القرآن حمّال أوجه وذي بطون</w:t>
      </w:r>
      <w:r w:rsidR="00E11F53">
        <w:rPr>
          <w:rFonts w:hint="cs"/>
          <w:sz w:val="30"/>
          <w:szCs w:val="30"/>
          <w:rtl/>
        </w:rPr>
        <w:t>-</w:t>
      </w:r>
      <w:r w:rsidRPr="002D7648">
        <w:rPr>
          <w:rFonts w:hint="cs"/>
          <w:sz w:val="30"/>
          <w:szCs w:val="30"/>
          <w:rtl/>
        </w:rPr>
        <w:t xml:space="preserve"> لا تنتهي ولا</w:t>
      </w:r>
      <w:r w:rsidR="00E75E4A" w:rsidRPr="002D7648">
        <w:rPr>
          <w:rFonts w:hint="eastAsia"/>
          <w:sz w:val="30"/>
          <w:szCs w:val="30"/>
          <w:rtl/>
        </w:rPr>
        <w:t> </w:t>
      </w:r>
      <w:r w:rsidRPr="002D7648">
        <w:rPr>
          <w:rFonts w:hint="cs"/>
          <w:sz w:val="30"/>
          <w:szCs w:val="30"/>
          <w:rtl/>
        </w:rPr>
        <w:t xml:space="preserve">يمكن القول في </w:t>
      </w:r>
      <w:r w:rsidR="00492682" w:rsidRPr="002D7648">
        <w:rPr>
          <w:rFonts w:hint="cs"/>
          <w:sz w:val="30"/>
          <w:szCs w:val="30"/>
          <w:rtl/>
        </w:rPr>
        <w:t>أ</w:t>
      </w:r>
      <w:r w:rsidRPr="002D7648">
        <w:rPr>
          <w:rFonts w:hint="cs"/>
          <w:sz w:val="30"/>
          <w:szCs w:val="30"/>
          <w:rtl/>
        </w:rPr>
        <w:t>ي عصر من العصور بأن جميع الحقائق والتعاليم الإلهية وأسرار الوحي ورموزه قد كُشفت وتم بيانها</w:t>
      </w:r>
      <w:r w:rsidR="00E11F53">
        <w:rPr>
          <w:rFonts w:hint="cs"/>
          <w:sz w:val="30"/>
          <w:szCs w:val="30"/>
          <w:rtl/>
        </w:rPr>
        <w:t>،</w:t>
      </w:r>
      <w:r w:rsidRPr="002D7648">
        <w:rPr>
          <w:rFonts w:hint="cs"/>
          <w:sz w:val="30"/>
          <w:szCs w:val="30"/>
          <w:rtl/>
        </w:rPr>
        <w:t xml:space="preserve"> وأنه لم يبق في القِدر شيء إذا صح التعبير</w:t>
      </w:r>
      <w:r w:rsidR="00E11F53">
        <w:rPr>
          <w:rFonts w:hint="cs"/>
          <w:sz w:val="30"/>
          <w:szCs w:val="30"/>
          <w:rtl/>
        </w:rPr>
        <w:t>.</w:t>
      </w:r>
      <w:r w:rsidRPr="002D7648">
        <w:rPr>
          <w:rFonts w:hint="cs"/>
          <w:sz w:val="30"/>
          <w:szCs w:val="30"/>
          <w:rtl/>
        </w:rPr>
        <w:t xml:space="preserve"> بناء عليه إذا كان الاستدلال المذكور أعلاه صحيحاً فإن اللازمة المنطقية له هي أنه بعد</w:t>
      </w:r>
      <w:r w:rsidR="009A7331" w:rsidRPr="002D7648">
        <w:rPr>
          <w:rFonts w:hint="cs"/>
          <w:sz w:val="30"/>
          <w:szCs w:val="30"/>
          <w:rtl/>
        </w:rPr>
        <w:t xml:space="preserve"> </w:t>
      </w:r>
      <w:r w:rsidR="00884CA1" w:rsidRPr="002D7648">
        <w:rPr>
          <w:rFonts w:hint="cs"/>
          <w:sz w:val="30"/>
          <w:szCs w:val="30"/>
          <w:rtl/>
        </w:rPr>
        <w:t>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 xml:space="preserve">لا بد من وجود إمام معصوم في كل عصر حتى يحفظ تعاليم </w:t>
      </w:r>
      <w:r w:rsidR="00884CA1" w:rsidRPr="002D7648">
        <w:rPr>
          <w:rFonts w:hint="cs"/>
          <w:sz w:val="30"/>
          <w:szCs w:val="30"/>
          <w:rtl/>
        </w:rPr>
        <w:t>النبيّ</w:t>
      </w:r>
      <w:r w:rsidRPr="002D7648">
        <w:rPr>
          <w:rFonts w:hint="cs"/>
          <w:sz w:val="30"/>
          <w:szCs w:val="30"/>
          <w:rtl/>
        </w:rPr>
        <w:t xml:space="preserve"> وتعاليم الأئمة قبله </w:t>
      </w:r>
      <w:r w:rsidR="00E11F53">
        <w:rPr>
          <w:rFonts w:hint="cs"/>
          <w:sz w:val="30"/>
          <w:szCs w:val="30"/>
          <w:rtl/>
        </w:rPr>
        <w:t>(</w:t>
      </w:r>
      <w:r w:rsidRPr="002D7648">
        <w:rPr>
          <w:rFonts w:hint="cs"/>
          <w:sz w:val="30"/>
          <w:szCs w:val="30"/>
          <w:rtl/>
        </w:rPr>
        <w:t>ويحول دون تحريفها وزوالها</w:t>
      </w:r>
      <w:r w:rsidR="00E11F53">
        <w:rPr>
          <w:rFonts w:hint="cs"/>
          <w:sz w:val="30"/>
          <w:szCs w:val="30"/>
          <w:rtl/>
        </w:rPr>
        <w:t>)</w:t>
      </w:r>
      <w:r w:rsidRPr="002D7648">
        <w:rPr>
          <w:rFonts w:hint="cs"/>
          <w:sz w:val="30"/>
          <w:szCs w:val="30"/>
          <w:rtl/>
        </w:rPr>
        <w:t xml:space="preserve"> وفي الوقت ذاته يبي</w:t>
      </w:r>
      <w:r w:rsidR="00884CA1" w:rsidRPr="002D7648">
        <w:rPr>
          <w:rFonts w:hint="cs"/>
          <w:sz w:val="30"/>
          <w:szCs w:val="30"/>
          <w:rtl/>
        </w:rPr>
        <w:t>ِّ</w:t>
      </w:r>
      <w:r w:rsidRPr="002D7648">
        <w:rPr>
          <w:rFonts w:hint="cs"/>
          <w:sz w:val="30"/>
          <w:szCs w:val="30"/>
          <w:rtl/>
        </w:rPr>
        <w:t>ن للناس الحقائق التي لم ت</w:t>
      </w:r>
      <w:r w:rsidR="00884CA1" w:rsidRPr="002D7648">
        <w:rPr>
          <w:rFonts w:hint="cs"/>
          <w:sz w:val="30"/>
          <w:szCs w:val="30"/>
          <w:rtl/>
        </w:rPr>
        <w:t>ُ</w:t>
      </w:r>
      <w:r w:rsidRPr="002D7648">
        <w:rPr>
          <w:rFonts w:hint="cs"/>
          <w:sz w:val="30"/>
          <w:szCs w:val="30"/>
          <w:rtl/>
        </w:rPr>
        <w:t>بي</w:t>
      </w:r>
      <w:r w:rsidR="00884CA1" w:rsidRPr="002D7648">
        <w:rPr>
          <w:rFonts w:hint="cs"/>
          <w:sz w:val="30"/>
          <w:szCs w:val="30"/>
          <w:rtl/>
        </w:rPr>
        <w:t>َّ</w:t>
      </w:r>
      <w:r w:rsidRPr="002D7648">
        <w:rPr>
          <w:rFonts w:hint="cs"/>
          <w:sz w:val="30"/>
          <w:szCs w:val="30"/>
          <w:rtl/>
        </w:rPr>
        <w:t xml:space="preserve">ن لهم بعد </w:t>
      </w:r>
      <w:r w:rsidR="00884CA1" w:rsidRPr="002D7648">
        <w:rPr>
          <w:rFonts w:hint="cs"/>
          <w:sz w:val="30"/>
          <w:szCs w:val="30"/>
          <w:rtl/>
        </w:rPr>
        <w:t>و</w:t>
      </w:r>
      <w:r w:rsidRPr="002D7648">
        <w:rPr>
          <w:rFonts w:hint="cs"/>
          <w:sz w:val="30"/>
          <w:szCs w:val="30"/>
          <w:rtl/>
        </w:rPr>
        <w:t xml:space="preserve">يجيب </w:t>
      </w:r>
      <w:r w:rsidR="00884CA1" w:rsidRPr="002D7648">
        <w:rPr>
          <w:rFonts w:hint="cs"/>
          <w:sz w:val="30"/>
          <w:szCs w:val="30"/>
          <w:rtl/>
        </w:rPr>
        <w:t xml:space="preserve">كذلك </w:t>
      </w:r>
      <w:r w:rsidRPr="002D7648">
        <w:rPr>
          <w:rFonts w:hint="cs"/>
          <w:sz w:val="30"/>
          <w:szCs w:val="30"/>
          <w:rtl/>
        </w:rPr>
        <w:t>عن المسائل والموضوعات الجديدة ويبين أحكام الحوادث المستجد</w:t>
      </w:r>
      <w:r w:rsidR="00492682" w:rsidRPr="002D7648">
        <w:rPr>
          <w:rFonts w:hint="cs"/>
          <w:sz w:val="30"/>
          <w:szCs w:val="30"/>
          <w:rtl/>
        </w:rPr>
        <w:t>َّ</w:t>
      </w:r>
      <w:r w:rsidRPr="002D7648">
        <w:rPr>
          <w:rFonts w:hint="cs"/>
          <w:sz w:val="30"/>
          <w:szCs w:val="30"/>
          <w:rtl/>
        </w:rPr>
        <w:t>ة</w:t>
      </w:r>
      <w:r w:rsidR="00E11F53">
        <w:rPr>
          <w:rFonts w:hint="cs"/>
          <w:sz w:val="30"/>
          <w:szCs w:val="30"/>
          <w:rtl/>
        </w:rPr>
        <w:t>.</w:t>
      </w:r>
      <w:r w:rsidRPr="002D7648">
        <w:rPr>
          <w:rFonts w:hint="cs"/>
          <w:sz w:val="30"/>
          <w:szCs w:val="30"/>
          <w:rtl/>
        </w:rPr>
        <w:t xml:space="preserve"> وهذا الأمر يجب أن يستمر ويتواصل حتى يوم القيامة</w:t>
      </w:r>
      <w:r w:rsidR="00E11F53">
        <w:rPr>
          <w:rFonts w:hint="cs"/>
          <w:sz w:val="30"/>
          <w:szCs w:val="30"/>
          <w:rtl/>
        </w:rPr>
        <w:t>.</w:t>
      </w:r>
      <w:r w:rsidRPr="002D7648">
        <w:rPr>
          <w:rFonts w:hint="cs"/>
          <w:sz w:val="30"/>
          <w:szCs w:val="30"/>
          <w:rtl/>
        </w:rPr>
        <w:t xml:space="preserve"> هذا في حين أن الشيعة يعتقدون أن الله نصب لحقبة ما بعد </w:t>
      </w:r>
      <w:r w:rsidR="00884CA1" w:rsidRPr="002D7648">
        <w:rPr>
          <w:rFonts w:hint="cs"/>
          <w:sz w:val="30"/>
          <w:szCs w:val="30"/>
          <w:rtl/>
        </w:rPr>
        <w:t>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وحتى يوم القيامة اثنا عشر إماماً معصوماً فقط</w:t>
      </w:r>
      <w:r w:rsidR="00E11F53">
        <w:rPr>
          <w:rFonts w:hint="cs"/>
          <w:sz w:val="30"/>
          <w:szCs w:val="30"/>
          <w:rtl/>
        </w:rPr>
        <w:t>.</w:t>
      </w:r>
      <w:r w:rsidRPr="002D7648">
        <w:rPr>
          <w:rFonts w:hint="cs"/>
          <w:sz w:val="30"/>
          <w:szCs w:val="30"/>
          <w:rtl/>
        </w:rPr>
        <w:t xml:space="preserve"> أليس في هذا تناقض</w:t>
      </w:r>
      <w:r w:rsidR="00884CA1" w:rsidRPr="002D7648">
        <w:rPr>
          <w:rFonts w:hint="cs"/>
          <w:sz w:val="30"/>
          <w:szCs w:val="30"/>
          <w:rtl/>
        </w:rPr>
        <w:t xml:space="preserve"> واضح</w:t>
      </w:r>
      <w:r w:rsidR="00E11F53">
        <w:rPr>
          <w:rFonts w:hint="cs"/>
          <w:sz w:val="30"/>
          <w:szCs w:val="30"/>
          <w:rtl/>
        </w:rPr>
        <w:t>؟</w:t>
      </w:r>
      <w:r w:rsidRPr="002D7648">
        <w:rPr>
          <w:rFonts w:hint="cs"/>
          <w:sz w:val="30"/>
          <w:szCs w:val="30"/>
          <w:rtl/>
        </w:rPr>
        <w:t xml:space="preserve"> إذا كانت العوامل المستلزمة لضرورة نصب الإمام المعصوم دائمة ومستمرة وأبدية فكيف يتّسق مع حكمة الله حصر عدد الأئمة المعصومين باثني عشر</w:t>
      </w:r>
      <w:r w:rsidR="00E11F53">
        <w:rPr>
          <w:rFonts w:hint="cs"/>
          <w:sz w:val="30"/>
          <w:szCs w:val="30"/>
          <w:rtl/>
        </w:rPr>
        <w:t>؟</w:t>
      </w:r>
      <w:r w:rsidRPr="002D7648">
        <w:rPr>
          <w:rFonts w:hint="cs"/>
          <w:sz w:val="30"/>
          <w:szCs w:val="30"/>
          <w:rtl/>
        </w:rPr>
        <w:t xml:space="preserve"> إذا كان الدليل المذكور أعلاه صحيحاً حقاً</w:t>
      </w:r>
      <w:r w:rsidR="00E11F53">
        <w:rPr>
          <w:rFonts w:hint="cs"/>
          <w:sz w:val="30"/>
          <w:szCs w:val="30"/>
          <w:rtl/>
        </w:rPr>
        <w:t>،</w:t>
      </w:r>
      <w:r w:rsidRPr="002D7648">
        <w:rPr>
          <w:rFonts w:hint="cs"/>
          <w:sz w:val="30"/>
          <w:szCs w:val="30"/>
          <w:rtl/>
        </w:rPr>
        <w:t xml:space="preserve"> فيجب على الله أن ينص</w:t>
      </w:r>
      <w:r w:rsidR="00492682" w:rsidRPr="002D7648">
        <w:rPr>
          <w:rFonts w:hint="cs"/>
          <w:sz w:val="30"/>
          <w:szCs w:val="30"/>
          <w:rtl/>
        </w:rPr>
        <w:t>ِّ</w:t>
      </w:r>
      <w:r w:rsidRPr="002D7648">
        <w:rPr>
          <w:rFonts w:hint="cs"/>
          <w:sz w:val="30"/>
          <w:szCs w:val="30"/>
          <w:rtl/>
        </w:rPr>
        <w:t>ب في كل عصر حتى يوم القيامة إماماً معصوماً</w:t>
      </w:r>
      <w:r w:rsidR="00E11F53">
        <w:rPr>
          <w:rFonts w:hint="cs"/>
          <w:sz w:val="30"/>
          <w:szCs w:val="30"/>
          <w:rtl/>
        </w:rPr>
        <w:t>،</w:t>
      </w:r>
      <w:r w:rsidRPr="002D7648">
        <w:rPr>
          <w:rFonts w:hint="cs"/>
          <w:sz w:val="30"/>
          <w:szCs w:val="30"/>
          <w:rtl/>
        </w:rPr>
        <w:t xml:space="preserve"> فلماذا لم يفعل ذلك</w:t>
      </w:r>
      <w:r w:rsidR="00E11F53">
        <w:rPr>
          <w:rFonts w:hint="cs"/>
          <w:sz w:val="30"/>
          <w:szCs w:val="30"/>
          <w:rtl/>
        </w:rPr>
        <w:t>؟</w:t>
      </w:r>
      <w:r w:rsidRPr="002D7648">
        <w:rPr>
          <w:rFonts w:hint="cs"/>
          <w:sz w:val="30"/>
          <w:szCs w:val="30"/>
          <w:rtl/>
        </w:rPr>
        <w:t xml:space="preserve"> </w:t>
      </w:r>
    </w:p>
    <w:p w:rsidR="008D1D1D" w:rsidRPr="002D7648" w:rsidRDefault="008D1D1D" w:rsidP="009A7331">
      <w:pPr>
        <w:widowControl w:val="0"/>
        <w:spacing w:before="120"/>
        <w:ind w:firstLine="567"/>
        <w:jc w:val="lowKashida"/>
        <w:rPr>
          <w:rFonts w:hint="cs"/>
          <w:sz w:val="30"/>
          <w:szCs w:val="30"/>
          <w:rtl/>
        </w:rPr>
      </w:pPr>
      <w:r w:rsidRPr="002D7648">
        <w:rPr>
          <w:rFonts w:hint="cs"/>
          <w:sz w:val="30"/>
          <w:szCs w:val="30"/>
          <w:rtl/>
        </w:rPr>
        <w:t>2</w:t>
      </w:r>
      <w:r w:rsidR="00E11F53">
        <w:rPr>
          <w:rFonts w:hint="cs"/>
          <w:sz w:val="30"/>
          <w:szCs w:val="30"/>
          <w:rtl/>
        </w:rPr>
        <w:t>.</w:t>
      </w:r>
      <w:r w:rsidRPr="002D7648">
        <w:rPr>
          <w:rFonts w:hint="cs"/>
          <w:sz w:val="30"/>
          <w:szCs w:val="30"/>
          <w:rtl/>
        </w:rPr>
        <w:t xml:space="preserve"> إذا كان الاستدلال المذكور صحيحاً فإنه لا يثبت ضرورة </w:t>
      </w:r>
      <w:r w:rsidRPr="002D7648">
        <w:rPr>
          <w:rFonts w:hint="eastAsia"/>
          <w:sz w:val="30"/>
          <w:szCs w:val="30"/>
          <w:rtl/>
        </w:rPr>
        <w:t>«</w:t>
      </w:r>
      <w:r w:rsidRPr="002D7648">
        <w:rPr>
          <w:rFonts w:hint="cs"/>
          <w:b/>
          <w:bCs/>
          <w:sz w:val="30"/>
          <w:szCs w:val="30"/>
          <w:rtl/>
        </w:rPr>
        <w:t>وجود</w:t>
      </w:r>
      <w:r w:rsidRPr="002D7648">
        <w:rPr>
          <w:rFonts w:hint="eastAsia"/>
          <w:sz w:val="30"/>
          <w:szCs w:val="30"/>
          <w:rtl/>
        </w:rPr>
        <w:t>»</w:t>
      </w:r>
      <w:r w:rsidRPr="002D7648">
        <w:rPr>
          <w:rFonts w:hint="cs"/>
          <w:sz w:val="30"/>
          <w:szCs w:val="30"/>
          <w:rtl/>
        </w:rPr>
        <w:t xml:space="preserve"> الإمام المعصوم فقط </w:t>
      </w:r>
      <w:r w:rsidRPr="002D7648">
        <w:rPr>
          <w:rFonts w:hint="cs"/>
          <w:sz w:val="30"/>
          <w:szCs w:val="30"/>
          <w:rtl/>
        </w:rPr>
        <w:lastRenderedPageBreak/>
        <w:t xml:space="preserve">بل يثبت إضافة إلى ذلك ضرورة </w:t>
      </w:r>
      <w:r w:rsidRPr="002D7648">
        <w:rPr>
          <w:rFonts w:hint="eastAsia"/>
          <w:sz w:val="30"/>
          <w:szCs w:val="30"/>
          <w:rtl/>
        </w:rPr>
        <w:t>«</w:t>
      </w:r>
      <w:r w:rsidRPr="002D7648">
        <w:rPr>
          <w:rFonts w:hint="cs"/>
          <w:b/>
          <w:bCs/>
          <w:sz w:val="30"/>
          <w:szCs w:val="30"/>
          <w:rtl/>
        </w:rPr>
        <w:t>حضور</w:t>
      </w:r>
      <w:r w:rsidRPr="002D7648">
        <w:rPr>
          <w:rFonts w:hint="eastAsia"/>
          <w:sz w:val="30"/>
          <w:szCs w:val="30"/>
          <w:rtl/>
        </w:rPr>
        <w:t>»</w:t>
      </w:r>
      <w:r w:rsidR="00884CA1" w:rsidRPr="002D7648">
        <w:rPr>
          <w:rFonts w:hint="cs"/>
          <w:sz w:val="30"/>
          <w:szCs w:val="30"/>
          <w:rtl/>
        </w:rPr>
        <w:t xml:space="preserve"> أئمة </w:t>
      </w:r>
      <w:r w:rsidRPr="002D7648">
        <w:rPr>
          <w:rFonts w:hint="cs"/>
          <w:sz w:val="30"/>
          <w:szCs w:val="30"/>
          <w:rtl/>
        </w:rPr>
        <w:t>معصومين في جميع العصور وحتى يوم القيامة أيضاً</w:t>
      </w:r>
      <w:r w:rsidR="00E11F53">
        <w:rPr>
          <w:rFonts w:hint="cs"/>
          <w:sz w:val="30"/>
          <w:szCs w:val="30"/>
          <w:rtl/>
        </w:rPr>
        <w:t>،</w:t>
      </w:r>
      <w:r w:rsidRPr="002D7648">
        <w:rPr>
          <w:rFonts w:hint="cs"/>
          <w:sz w:val="30"/>
          <w:szCs w:val="30"/>
          <w:rtl/>
        </w:rPr>
        <w:t xml:space="preserve"> وبالتالي فإن غيبة الإمام الثاني عشر لن تكون مبر</w:t>
      </w:r>
      <w:r w:rsidR="00775582" w:rsidRPr="002D7648">
        <w:rPr>
          <w:rFonts w:hint="cs"/>
          <w:sz w:val="30"/>
          <w:szCs w:val="30"/>
          <w:rtl/>
        </w:rPr>
        <w:t>َّ</w:t>
      </w:r>
      <w:r w:rsidRPr="002D7648">
        <w:rPr>
          <w:rFonts w:hint="cs"/>
          <w:sz w:val="30"/>
          <w:szCs w:val="30"/>
          <w:rtl/>
        </w:rPr>
        <w:t>رة</w:t>
      </w:r>
      <w:r w:rsidR="00775582" w:rsidRPr="002D7648">
        <w:rPr>
          <w:rFonts w:hint="cs"/>
          <w:sz w:val="30"/>
          <w:szCs w:val="30"/>
          <w:rtl/>
        </w:rPr>
        <w:t>ً</w:t>
      </w:r>
      <w:r w:rsidRPr="002D7648">
        <w:rPr>
          <w:rFonts w:hint="cs"/>
          <w:sz w:val="30"/>
          <w:szCs w:val="30"/>
          <w:rtl/>
        </w:rPr>
        <w:t xml:space="preserve"> على </w:t>
      </w:r>
      <w:r w:rsidR="00492682" w:rsidRPr="002D7648">
        <w:rPr>
          <w:rFonts w:hint="cs"/>
          <w:sz w:val="30"/>
          <w:szCs w:val="30"/>
          <w:rtl/>
        </w:rPr>
        <w:t>أ</w:t>
      </w:r>
      <w:r w:rsidRPr="002D7648">
        <w:rPr>
          <w:rFonts w:hint="cs"/>
          <w:sz w:val="30"/>
          <w:szCs w:val="30"/>
          <w:rtl/>
        </w:rPr>
        <w:t xml:space="preserve">ي نحو من </w:t>
      </w:r>
      <w:r w:rsidR="00492682" w:rsidRPr="002D7648">
        <w:rPr>
          <w:rFonts w:hint="cs"/>
          <w:sz w:val="30"/>
          <w:szCs w:val="30"/>
          <w:rtl/>
        </w:rPr>
        <w:t>الأنحاء</w:t>
      </w:r>
      <w:r w:rsidR="00E11F53">
        <w:rPr>
          <w:rFonts w:hint="cs"/>
          <w:sz w:val="30"/>
          <w:szCs w:val="30"/>
          <w:rtl/>
        </w:rPr>
        <w:t>.</w:t>
      </w:r>
      <w:r w:rsidRPr="002D7648">
        <w:rPr>
          <w:rFonts w:hint="cs"/>
          <w:sz w:val="30"/>
          <w:szCs w:val="30"/>
          <w:rtl/>
        </w:rPr>
        <w:t xml:space="preserve"> إذا كانت فلسفة وجود الأئمة المعصومين هي تلك الأمور التي جاءت في ذلك الدليل المذكور </w:t>
      </w:r>
      <w:r w:rsidR="00E11F53">
        <w:rPr>
          <w:rFonts w:hint="cs"/>
          <w:sz w:val="30"/>
          <w:szCs w:val="30"/>
          <w:rtl/>
        </w:rPr>
        <w:t>(</w:t>
      </w:r>
      <w:r w:rsidRPr="002D7648">
        <w:rPr>
          <w:rFonts w:hint="cs"/>
          <w:sz w:val="30"/>
          <w:szCs w:val="30"/>
          <w:rtl/>
        </w:rPr>
        <w:t xml:space="preserve">أي بيان حقائق الدين وتعاليمه والأحكام الإلهية </w:t>
      </w:r>
      <w:r w:rsidR="00884CA1" w:rsidRPr="002D7648">
        <w:rPr>
          <w:rFonts w:hint="cs"/>
          <w:sz w:val="30"/>
          <w:szCs w:val="30"/>
          <w:rtl/>
        </w:rPr>
        <w:t>وتقديم</w:t>
      </w:r>
      <w:r w:rsidRPr="002D7648">
        <w:rPr>
          <w:rFonts w:hint="cs"/>
          <w:sz w:val="30"/>
          <w:szCs w:val="30"/>
          <w:rtl/>
        </w:rPr>
        <w:t xml:space="preserve"> الإجابة للناس حول المسائل والموضوعات المستجدة والحيلولة دون تحريف التعاليم الباقية عن النبي</w:t>
      </w:r>
      <w:r w:rsidR="00775582" w:rsidRPr="002D7648">
        <w:rPr>
          <w:rFonts w:hint="cs"/>
          <w:sz w:val="30"/>
          <w:szCs w:val="30"/>
          <w:rtl/>
        </w:rPr>
        <w:t>ِّ</w:t>
      </w:r>
      <w:r w:rsidRPr="002D7648">
        <w:rPr>
          <w:rFonts w:hint="cs"/>
          <w:sz w:val="30"/>
          <w:szCs w:val="30"/>
          <w:rtl/>
        </w:rPr>
        <w:t xml:space="preserve"> وزوالها</w:t>
      </w:r>
      <w:r w:rsidR="00E11F53">
        <w:rPr>
          <w:rFonts w:hint="cs"/>
          <w:sz w:val="30"/>
          <w:szCs w:val="30"/>
          <w:rtl/>
        </w:rPr>
        <w:t>)،</w:t>
      </w:r>
      <w:r w:rsidRPr="002D7648">
        <w:rPr>
          <w:rFonts w:hint="cs"/>
          <w:sz w:val="30"/>
          <w:szCs w:val="30"/>
          <w:rtl/>
        </w:rPr>
        <w:t xml:space="preserve"> ففي هذه الحالة لن يكون كافياً وجود الأئم</w:t>
      </w:r>
      <w:r w:rsidR="00775582" w:rsidRPr="002D7648">
        <w:rPr>
          <w:rFonts w:hint="cs"/>
          <w:sz w:val="30"/>
          <w:szCs w:val="30"/>
          <w:rtl/>
        </w:rPr>
        <w:t>َّ</w:t>
      </w:r>
      <w:r w:rsidRPr="002D7648">
        <w:rPr>
          <w:rFonts w:hint="cs"/>
          <w:sz w:val="30"/>
          <w:szCs w:val="30"/>
          <w:rtl/>
        </w:rPr>
        <w:t>ة فقط بل لابد من حضورهم المستمر في المجتمع وضرورة تواصل ذلك على مدى التاريخ</w:t>
      </w:r>
      <w:r w:rsidR="00E11F53">
        <w:rPr>
          <w:rFonts w:hint="cs"/>
          <w:sz w:val="30"/>
          <w:szCs w:val="30"/>
          <w:rtl/>
        </w:rPr>
        <w:t>.</w:t>
      </w:r>
      <w:r w:rsidRPr="002D7648">
        <w:rPr>
          <w:rFonts w:hint="cs"/>
          <w:sz w:val="30"/>
          <w:szCs w:val="30"/>
          <w:rtl/>
        </w:rPr>
        <w:t xml:space="preserve"> لكننا الآن نرى أن ألفاً ومئتي عام على الأقل مضت لم يوجد فيها أي</w:t>
      </w:r>
      <w:r w:rsidR="00775582" w:rsidRPr="002D7648">
        <w:rPr>
          <w:rFonts w:hint="cs"/>
          <w:sz w:val="30"/>
          <w:szCs w:val="30"/>
          <w:rtl/>
        </w:rPr>
        <w:t>ُّ</w:t>
      </w:r>
      <w:r w:rsidRPr="002D7648">
        <w:rPr>
          <w:rFonts w:hint="cs"/>
          <w:sz w:val="30"/>
          <w:szCs w:val="30"/>
          <w:rtl/>
        </w:rPr>
        <w:t xml:space="preserve"> أثر لحضور إمام معصوم وتواجده بين الناس في المجتمع</w:t>
      </w:r>
      <w:r w:rsidR="00E11F53">
        <w:rPr>
          <w:rFonts w:hint="cs"/>
          <w:sz w:val="30"/>
          <w:szCs w:val="30"/>
          <w:rtl/>
        </w:rPr>
        <w:t>،</w:t>
      </w:r>
      <w:r w:rsidRPr="002D7648">
        <w:rPr>
          <w:rFonts w:hint="cs"/>
          <w:sz w:val="30"/>
          <w:szCs w:val="30"/>
          <w:rtl/>
        </w:rPr>
        <w:t xml:space="preserve"> والناس لا يملكون أي قدرة على الوصول إليه وهذا بحد ذاته نقض</w:t>
      </w:r>
      <w:r w:rsidR="00775582" w:rsidRPr="002D7648">
        <w:rPr>
          <w:rFonts w:hint="cs"/>
          <w:sz w:val="30"/>
          <w:szCs w:val="30"/>
          <w:rtl/>
        </w:rPr>
        <w:t>ٌ</w:t>
      </w:r>
      <w:r w:rsidRPr="002D7648">
        <w:rPr>
          <w:rFonts w:hint="cs"/>
          <w:sz w:val="30"/>
          <w:szCs w:val="30"/>
          <w:rtl/>
        </w:rPr>
        <w:t xml:space="preserve"> واضح</w:t>
      </w:r>
      <w:r w:rsidR="00775582" w:rsidRPr="002D7648">
        <w:rPr>
          <w:rFonts w:hint="cs"/>
          <w:sz w:val="30"/>
          <w:szCs w:val="30"/>
          <w:rtl/>
        </w:rPr>
        <w:t>ٌ</w:t>
      </w:r>
      <w:r w:rsidRPr="002D7648">
        <w:rPr>
          <w:rFonts w:hint="cs"/>
          <w:sz w:val="30"/>
          <w:szCs w:val="30"/>
          <w:rtl/>
        </w:rPr>
        <w:t xml:space="preserve"> لذلك الاستدلال</w:t>
      </w:r>
      <w:r w:rsidR="00E11F53">
        <w:rPr>
          <w:rFonts w:hint="cs"/>
          <w:sz w:val="30"/>
          <w:szCs w:val="30"/>
          <w:rtl/>
        </w:rPr>
        <w:t>.</w:t>
      </w:r>
      <w:r w:rsidRPr="002D7648">
        <w:rPr>
          <w:rFonts w:hint="cs"/>
          <w:sz w:val="30"/>
          <w:szCs w:val="30"/>
          <w:rtl/>
        </w:rPr>
        <w:t xml:space="preserve"> إذا أصررنا على صح</w:t>
      </w:r>
      <w:r w:rsidR="00775582" w:rsidRPr="002D7648">
        <w:rPr>
          <w:rFonts w:hint="cs"/>
          <w:sz w:val="30"/>
          <w:szCs w:val="30"/>
          <w:rtl/>
        </w:rPr>
        <w:t>َّ</w:t>
      </w:r>
      <w:r w:rsidRPr="002D7648">
        <w:rPr>
          <w:rFonts w:hint="cs"/>
          <w:sz w:val="30"/>
          <w:szCs w:val="30"/>
          <w:rtl/>
        </w:rPr>
        <w:t xml:space="preserve">ة الاستدلال المذكور </w:t>
      </w:r>
      <w:r w:rsidR="00884CA1" w:rsidRPr="002D7648">
        <w:rPr>
          <w:rFonts w:hint="cs"/>
          <w:sz w:val="30"/>
          <w:szCs w:val="30"/>
          <w:rtl/>
        </w:rPr>
        <w:t xml:space="preserve">واستقامته </w:t>
      </w:r>
      <w:r w:rsidRPr="002D7648">
        <w:rPr>
          <w:rFonts w:hint="cs"/>
          <w:sz w:val="30"/>
          <w:szCs w:val="30"/>
          <w:rtl/>
        </w:rPr>
        <w:t xml:space="preserve">فيجب أن نقول </w:t>
      </w:r>
      <w:r w:rsidR="00775582" w:rsidRPr="002D7648">
        <w:rPr>
          <w:rFonts w:hint="cs"/>
          <w:sz w:val="30"/>
          <w:szCs w:val="30"/>
          <w:rtl/>
        </w:rPr>
        <w:t>إ</w:t>
      </w:r>
      <w:r w:rsidRPr="002D7648">
        <w:rPr>
          <w:rFonts w:hint="cs"/>
          <w:sz w:val="30"/>
          <w:szCs w:val="30"/>
          <w:rtl/>
        </w:rPr>
        <w:t xml:space="preserve">نه مع مضي ألف ومئتي عام </w:t>
      </w:r>
      <w:r w:rsidR="00775582" w:rsidRPr="002D7648">
        <w:rPr>
          <w:rFonts w:hint="cs"/>
          <w:sz w:val="30"/>
          <w:szCs w:val="30"/>
          <w:rtl/>
        </w:rPr>
        <w:t xml:space="preserve">على </w:t>
      </w:r>
      <w:r w:rsidRPr="002D7648">
        <w:rPr>
          <w:rFonts w:hint="cs"/>
          <w:sz w:val="30"/>
          <w:szCs w:val="30"/>
          <w:rtl/>
        </w:rPr>
        <w:t>غيبة الإمام المعصوم فإن دين الإسلام قد مُسخ واندثر</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تأملوا مر</w:t>
      </w:r>
      <w:r w:rsidR="00884CA1" w:rsidRPr="002D7648">
        <w:rPr>
          <w:rFonts w:hint="cs"/>
          <w:sz w:val="30"/>
          <w:szCs w:val="30"/>
          <w:rtl/>
        </w:rPr>
        <w:t>َّ</w:t>
      </w:r>
      <w:r w:rsidRPr="002D7648">
        <w:rPr>
          <w:rFonts w:hint="cs"/>
          <w:sz w:val="30"/>
          <w:szCs w:val="30"/>
          <w:rtl/>
        </w:rPr>
        <w:t>ة</w:t>
      </w:r>
      <w:r w:rsidR="00884CA1" w:rsidRPr="002D7648">
        <w:rPr>
          <w:rFonts w:hint="cs"/>
          <w:sz w:val="30"/>
          <w:szCs w:val="30"/>
          <w:rtl/>
        </w:rPr>
        <w:t>ً</w:t>
      </w:r>
      <w:r w:rsidRPr="002D7648">
        <w:rPr>
          <w:rFonts w:hint="cs"/>
          <w:sz w:val="30"/>
          <w:szCs w:val="30"/>
          <w:rtl/>
        </w:rPr>
        <w:t xml:space="preserve"> ثانية</w:t>
      </w:r>
      <w:r w:rsidR="00884CA1" w:rsidRPr="002D7648">
        <w:rPr>
          <w:rFonts w:hint="cs"/>
          <w:sz w:val="30"/>
          <w:szCs w:val="30"/>
          <w:rtl/>
        </w:rPr>
        <w:t>ً</w:t>
      </w:r>
      <w:r w:rsidRPr="002D7648">
        <w:rPr>
          <w:rFonts w:hint="cs"/>
          <w:sz w:val="30"/>
          <w:szCs w:val="30"/>
          <w:rtl/>
        </w:rPr>
        <w:t xml:space="preserve"> في الكلام التالي</w:t>
      </w:r>
      <w:r w:rsidR="00E11F53">
        <w:rPr>
          <w:rFonts w:hint="cs"/>
          <w:sz w:val="30"/>
          <w:szCs w:val="30"/>
          <w:rtl/>
        </w:rPr>
        <w:t>:</w:t>
      </w:r>
    </w:p>
    <w:p w:rsidR="008D1D1D" w:rsidRPr="002D7648" w:rsidRDefault="008D1D1D" w:rsidP="009A7331">
      <w:pPr>
        <w:widowControl w:val="0"/>
        <w:spacing w:before="120"/>
        <w:ind w:firstLine="567"/>
        <w:jc w:val="lowKashida"/>
        <w:rPr>
          <w:rFonts w:hint="cs"/>
          <w:sz w:val="30"/>
          <w:szCs w:val="30"/>
          <w:vertAlign w:val="superscript"/>
          <w:rtl/>
        </w:rPr>
      </w:pPr>
      <w:r w:rsidRPr="002D7648">
        <w:rPr>
          <w:rFonts w:hint="eastAsia"/>
          <w:sz w:val="30"/>
          <w:szCs w:val="30"/>
          <w:rtl/>
        </w:rPr>
        <w:t>«</w:t>
      </w:r>
      <w:r w:rsidR="00E11F53">
        <w:rPr>
          <w:rFonts w:hint="cs"/>
          <w:b/>
          <w:bCs/>
          <w:sz w:val="30"/>
          <w:szCs w:val="30"/>
          <w:rtl/>
        </w:rPr>
        <w:t>..</w:t>
      </w:r>
      <w:r w:rsidR="00775582" w:rsidRPr="002D7648">
        <w:rPr>
          <w:rFonts w:hint="cs"/>
          <w:b/>
          <w:bCs/>
          <w:sz w:val="30"/>
          <w:szCs w:val="30"/>
          <w:rtl/>
        </w:rPr>
        <w:t xml:space="preserve"> </w:t>
      </w:r>
      <w:r w:rsidRPr="002D7648">
        <w:rPr>
          <w:rFonts w:hint="cs"/>
          <w:b/>
          <w:bCs/>
          <w:sz w:val="30"/>
          <w:szCs w:val="30"/>
          <w:rtl/>
        </w:rPr>
        <w:t xml:space="preserve">فإن لم يتم </w:t>
      </w:r>
      <w:r w:rsidR="00D1392F" w:rsidRPr="002D7648">
        <w:rPr>
          <w:rFonts w:hint="cs"/>
          <w:b/>
          <w:bCs/>
          <w:sz w:val="30"/>
          <w:szCs w:val="30"/>
          <w:rtl/>
        </w:rPr>
        <w:t>نَصْب</w:t>
      </w:r>
      <w:r w:rsidRPr="002D7648">
        <w:rPr>
          <w:rFonts w:hint="cs"/>
          <w:b/>
          <w:bCs/>
          <w:sz w:val="30"/>
          <w:szCs w:val="30"/>
          <w:rtl/>
        </w:rPr>
        <w:t xml:space="preserve"> وتعيين إمام بعد نبي الإسلام</w:t>
      </w:r>
      <w:r w:rsidR="009A7331" w:rsidRPr="002D7648">
        <w:rPr>
          <w:rFonts w:hint="cs"/>
          <w:b/>
          <w:b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b/>
          <w:bCs/>
          <w:sz w:val="30"/>
          <w:szCs w:val="30"/>
          <w:rtl/>
        </w:rPr>
        <w:t>حتى يبي</w:t>
      </w:r>
      <w:r w:rsidR="00775582" w:rsidRPr="002D7648">
        <w:rPr>
          <w:rFonts w:hint="cs"/>
          <w:b/>
          <w:bCs/>
          <w:sz w:val="30"/>
          <w:szCs w:val="30"/>
          <w:rtl/>
        </w:rPr>
        <w:t>ِّ</w:t>
      </w:r>
      <w:r w:rsidRPr="002D7648">
        <w:rPr>
          <w:rFonts w:hint="cs"/>
          <w:b/>
          <w:bCs/>
          <w:sz w:val="30"/>
          <w:szCs w:val="30"/>
          <w:rtl/>
        </w:rPr>
        <w:t>ن للناس حقائق الدين ويفسّر مجملاته ويفصّل كلياته</w:t>
      </w:r>
      <w:r w:rsidR="00E11F53">
        <w:rPr>
          <w:rFonts w:hint="cs"/>
          <w:b/>
          <w:bCs/>
          <w:sz w:val="30"/>
          <w:szCs w:val="30"/>
          <w:rtl/>
        </w:rPr>
        <w:t>،</w:t>
      </w:r>
      <w:r w:rsidRPr="002D7648">
        <w:rPr>
          <w:rFonts w:hint="cs"/>
          <w:b/>
          <w:bCs/>
          <w:sz w:val="30"/>
          <w:szCs w:val="30"/>
          <w:rtl/>
        </w:rPr>
        <w:t xml:space="preserve"> فإن الدين سيتعرض لل</w:t>
      </w:r>
      <w:r w:rsidR="00775582" w:rsidRPr="002D7648">
        <w:rPr>
          <w:rFonts w:hint="cs"/>
          <w:b/>
          <w:bCs/>
          <w:sz w:val="30"/>
          <w:szCs w:val="30"/>
          <w:rtl/>
        </w:rPr>
        <w:t>تشويه والتحريف</w:t>
      </w:r>
      <w:r w:rsidRPr="002D7648">
        <w:rPr>
          <w:rFonts w:hint="cs"/>
          <w:b/>
          <w:bCs/>
          <w:sz w:val="30"/>
          <w:szCs w:val="30"/>
          <w:rtl/>
        </w:rPr>
        <w:t xml:space="preserve"> وفي الناهية إلى المحو </w:t>
      </w:r>
      <w:r w:rsidR="00775582" w:rsidRPr="002D7648">
        <w:rPr>
          <w:rFonts w:hint="cs"/>
          <w:b/>
          <w:bCs/>
          <w:sz w:val="30"/>
          <w:szCs w:val="30"/>
          <w:rtl/>
        </w:rPr>
        <w:t>و</w:t>
      </w:r>
      <w:r w:rsidRPr="002D7648">
        <w:rPr>
          <w:rFonts w:hint="cs"/>
          <w:b/>
          <w:bCs/>
          <w:sz w:val="30"/>
          <w:szCs w:val="30"/>
          <w:rtl/>
        </w:rPr>
        <w:t>الاندثار</w:t>
      </w:r>
      <w:r w:rsidR="00E11F53">
        <w:rPr>
          <w:rFonts w:hint="cs"/>
          <w:b/>
          <w:bCs/>
          <w:sz w:val="30"/>
          <w:szCs w:val="30"/>
          <w:rtl/>
        </w:rPr>
        <w:t>.</w:t>
      </w:r>
      <w:r w:rsidRPr="002D7648">
        <w:rPr>
          <w:rFonts w:hint="cs"/>
          <w:b/>
          <w:bCs/>
          <w:sz w:val="30"/>
          <w:szCs w:val="30"/>
          <w:rtl/>
        </w:rPr>
        <w:t xml:space="preserve"> ذلك أن حقائق الدين ليست موجودة في القرآن على ذلك النحو الذي يمكن لعامة الناس أن يستفيدوها منه</w:t>
      </w:r>
      <w:r w:rsidR="00E11F53">
        <w:rPr>
          <w:rFonts w:hint="cs"/>
          <w:b/>
          <w:bCs/>
          <w:sz w:val="30"/>
          <w:szCs w:val="30"/>
          <w:rtl/>
        </w:rPr>
        <w:t>،</w:t>
      </w:r>
      <w:r w:rsidRPr="002D7648">
        <w:rPr>
          <w:rFonts w:hint="cs"/>
          <w:b/>
          <w:bCs/>
          <w:sz w:val="30"/>
          <w:szCs w:val="30"/>
          <w:rtl/>
        </w:rPr>
        <w:t xml:space="preserve"> ونحن بحاجة إلى سنة </w:t>
      </w:r>
      <w:r w:rsidR="00884CA1" w:rsidRPr="002D7648">
        <w:rPr>
          <w:rFonts w:hint="cs"/>
          <w:b/>
          <w:bCs/>
          <w:sz w:val="30"/>
          <w:szCs w:val="30"/>
          <w:rtl/>
        </w:rPr>
        <w:t>النبيّ</w:t>
      </w:r>
      <w:r w:rsidRPr="002D7648">
        <w:rPr>
          <w:rFonts w:hint="cs"/>
          <w:b/>
          <w:bCs/>
          <w:sz w:val="30"/>
          <w:szCs w:val="30"/>
          <w:rtl/>
        </w:rPr>
        <w:t xml:space="preserve"> لأجل أكثر الأحكام والحقا</w:t>
      </w:r>
      <w:r w:rsidR="00775582" w:rsidRPr="002D7648">
        <w:rPr>
          <w:rFonts w:hint="cs"/>
          <w:b/>
          <w:bCs/>
          <w:sz w:val="30"/>
          <w:szCs w:val="30"/>
          <w:rtl/>
        </w:rPr>
        <w:t>ئق الدينية</w:t>
      </w:r>
      <w:r w:rsidR="00E11F53">
        <w:rPr>
          <w:rFonts w:hint="cs"/>
          <w:b/>
          <w:bCs/>
          <w:sz w:val="30"/>
          <w:szCs w:val="30"/>
          <w:rtl/>
        </w:rPr>
        <w:t>.</w:t>
      </w:r>
      <w:r w:rsidR="00775582" w:rsidRPr="002D7648">
        <w:rPr>
          <w:rFonts w:hint="cs"/>
          <w:b/>
          <w:bCs/>
          <w:sz w:val="30"/>
          <w:szCs w:val="30"/>
          <w:rtl/>
        </w:rPr>
        <w:t xml:space="preserve"> ومن الجهة الأخرى لا</w:t>
      </w:r>
      <w:r w:rsidR="00775582" w:rsidRPr="002D7648">
        <w:rPr>
          <w:rFonts w:hint="eastAsia"/>
          <w:b/>
          <w:bCs/>
          <w:sz w:val="30"/>
          <w:szCs w:val="30"/>
          <w:rtl/>
        </w:rPr>
        <w:t> </w:t>
      </w:r>
      <w:r w:rsidRPr="002D7648">
        <w:rPr>
          <w:rFonts w:hint="cs"/>
          <w:b/>
          <w:bCs/>
          <w:sz w:val="30"/>
          <w:szCs w:val="30"/>
          <w:rtl/>
        </w:rPr>
        <w:t>يوجد ضمانة لبقاء روايات النبي</w:t>
      </w:r>
      <w:r w:rsidR="00775582" w:rsidRPr="002D7648">
        <w:rPr>
          <w:rFonts w:hint="cs"/>
          <w:b/>
          <w:bCs/>
          <w:sz w:val="30"/>
          <w:szCs w:val="30"/>
          <w:rtl/>
        </w:rPr>
        <w:t>ِّ</w:t>
      </w:r>
      <w:r w:rsidRPr="002D7648">
        <w:rPr>
          <w:rFonts w:hint="cs"/>
          <w:b/>
          <w:bCs/>
          <w:sz w:val="30"/>
          <w:szCs w:val="30"/>
          <w:rtl/>
        </w:rPr>
        <w:t xml:space="preserve"> وأن لا تتعرض للنسيان والزوال</w:t>
      </w:r>
      <w:r w:rsidR="00E11F53">
        <w:rPr>
          <w:rFonts w:hint="cs"/>
          <w:b/>
          <w:bCs/>
          <w:sz w:val="30"/>
          <w:szCs w:val="30"/>
          <w:rtl/>
        </w:rPr>
        <w:t>.</w:t>
      </w:r>
      <w:r w:rsidRPr="002D7648">
        <w:rPr>
          <w:rFonts w:hint="cs"/>
          <w:b/>
          <w:bCs/>
          <w:sz w:val="30"/>
          <w:szCs w:val="30"/>
          <w:rtl/>
        </w:rPr>
        <w:t xml:space="preserve"> إضافة إلى ذلك لعبت يد السياسة في ذلك الزمن في الروايات ودسّت روايات كاذبة ومختلقة بين الروايات الصحيحة أو بدلاً منها كما أن القرآن ذاته قابل للتأويل والتفسيرات المتنوعة</w:t>
      </w:r>
      <w:r w:rsidR="00E11F53">
        <w:rPr>
          <w:rFonts w:hint="cs"/>
          <w:b/>
          <w:bCs/>
          <w:sz w:val="30"/>
          <w:szCs w:val="30"/>
          <w:rtl/>
        </w:rPr>
        <w:t>.</w:t>
      </w:r>
      <w:r w:rsidRPr="002D7648">
        <w:rPr>
          <w:rFonts w:hint="eastAsia"/>
          <w:sz w:val="30"/>
          <w:szCs w:val="30"/>
          <w:rtl/>
        </w:rPr>
        <w:t>»</w:t>
      </w:r>
      <w:r w:rsidR="00E11F53">
        <w:rPr>
          <w:rStyle w:val="FootnoteReference"/>
          <w:b/>
          <w:bCs/>
          <w:color w:val="FF0000"/>
          <w:sz w:val="30"/>
          <w:szCs w:val="30"/>
          <w:rtl/>
        </w:rPr>
        <w:t>(</w:t>
      </w:r>
      <w:r w:rsidRPr="00FF44B9">
        <w:rPr>
          <w:rStyle w:val="FootnoteReference"/>
          <w:b/>
          <w:bCs/>
          <w:color w:val="FF0000"/>
          <w:sz w:val="30"/>
          <w:szCs w:val="30"/>
          <w:rtl/>
        </w:rPr>
        <w:footnoteReference w:id="21"/>
      </w:r>
      <w:r w:rsidR="00E11F53">
        <w:rPr>
          <w:rStyle w:val="FootnoteReference"/>
          <w:b/>
          <w:bCs/>
          <w:color w:val="FF0000"/>
          <w:sz w:val="30"/>
          <w:szCs w:val="30"/>
          <w:rtl/>
        </w:rPr>
        <w:t>)</w:t>
      </w:r>
    </w:p>
    <w:p w:rsidR="008D1D1D" w:rsidRPr="002D7648" w:rsidRDefault="008D1D1D" w:rsidP="009A7331">
      <w:pPr>
        <w:widowControl w:val="0"/>
        <w:spacing w:before="120"/>
        <w:ind w:firstLine="567"/>
        <w:jc w:val="lowKashida"/>
        <w:rPr>
          <w:rFonts w:hint="cs"/>
          <w:sz w:val="30"/>
          <w:szCs w:val="30"/>
          <w:rtl/>
        </w:rPr>
      </w:pPr>
      <w:r w:rsidRPr="002D7648">
        <w:rPr>
          <w:rFonts w:hint="cs"/>
          <w:sz w:val="30"/>
          <w:szCs w:val="30"/>
          <w:rtl/>
        </w:rPr>
        <w:t xml:space="preserve">فما هو </w:t>
      </w:r>
      <w:r w:rsidR="00884CA1" w:rsidRPr="002D7648">
        <w:rPr>
          <w:rFonts w:hint="cs"/>
          <w:sz w:val="30"/>
          <w:szCs w:val="30"/>
          <w:rtl/>
        </w:rPr>
        <w:t>مصير</w:t>
      </w:r>
      <w:r w:rsidRPr="002D7648">
        <w:rPr>
          <w:rFonts w:hint="cs"/>
          <w:sz w:val="30"/>
          <w:szCs w:val="30"/>
          <w:rtl/>
        </w:rPr>
        <w:t xml:space="preserve"> الناس في عصر الغيبة إذن ومن الذي سيبي</w:t>
      </w:r>
      <w:r w:rsidR="00775582" w:rsidRPr="002D7648">
        <w:rPr>
          <w:rFonts w:hint="cs"/>
          <w:sz w:val="30"/>
          <w:szCs w:val="30"/>
          <w:rtl/>
        </w:rPr>
        <w:t>ِّ</w:t>
      </w:r>
      <w:r w:rsidRPr="002D7648">
        <w:rPr>
          <w:rFonts w:hint="cs"/>
          <w:sz w:val="30"/>
          <w:szCs w:val="30"/>
          <w:rtl/>
        </w:rPr>
        <w:t>ن الحقائق التي لم يتم بيانها وأحكام الحوادث والموضوعات المستجد</w:t>
      </w:r>
      <w:r w:rsidR="00775582" w:rsidRPr="002D7648">
        <w:rPr>
          <w:rFonts w:hint="cs"/>
          <w:sz w:val="30"/>
          <w:szCs w:val="30"/>
          <w:rtl/>
        </w:rPr>
        <w:t>َّ</w:t>
      </w:r>
      <w:r w:rsidRPr="002D7648">
        <w:rPr>
          <w:rFonts w:hint="cs"/>
          <w:sz w:val="30"/>
          <w:szCs w:val="30"/>
          <w:rtl/>
        </w:rPr>
        <w:t xml:space="preserve">ة للناس ومن الذي سيمنع وقوع الدس والتحريف وانمحاق تعاليم </w:t>
      </w:r>
      <w:r w:rsidR="00884CA1" w:rsidRPr="002D7648">
        <w:rPr>
          <w:rFonts w:hint="cs"/>
          <w:sz w:val="30"/>
          <w:szCs w:val="30"/>
          <w:rtl/>
        </w:rPr>
        <w:t>النبيّ</w:t>
      </w:r>
      <w:r w:rsidRPr="002D7648">
        <w:rPr>
          <w:rFonts w:hint="cs"/>
          <w:sz w:val="30"/>
          <w:szCs w:val="30"/>
          <w:rtl/>
        </w:rPr>
        <w:t xml:space="preserve"> </w:t>
      </w:r>
      <w:r w:rsidR="00E11F53">
        <w:rPr>
          <w:rFonts w:hint="cs"/>
          <w:sz w:val="30"/>
          <w:szCs w:val="30"/>
          <w:rtl/>
        </w:rPr>
        <w:t>(</w:t>
      </w:r>
      <w:r w:rsidRPr="002D7648">
        <w:rPr>
          <w:rFonts w:hint="cs"/>
          <w:sz w:val="30"/>
          <w:szCs w:val="30"/>
          <w:rtl/>
        </w:rPr>
        <w:t xml:space="preserve">وكذلك </w:t>
      </w:r>
      <w:r w:rsidR="00775582" w:rsidRPr="002D7648">
        <w:rPr>
          <w:rFonts w:hint="cs"/>
          <w:sz w:val="30"/>
          <w:szCs w:val="30"/>
          <w:rtl/>
        </w:rPr>
        <w:t xml:space="preserve">تعاليم </w:t>
      </w:r>
      <w:r w:rsidRPr="002D7648">
        <w:rPr>
          <w:rFonts w:hint="cs"/>
          <w:sz w:val="30"/>
          <w:szCs w:val="30"/>
          <w:rtl/>
        </w:rPr>
        <w:t>الأئمة السابقين</w:t>
      </w:r>
      <w:r w:rsidR="00E11F53">
        <w:rPr>
          <w:rFonts w:hint="cs"/>
          <w:sz w:val="30"/>
          <w:szCs w:val="30"/>
          <w:rtl/>
        </w:rPr>
        <w:t>)</w:t>
      </w:r>
      <w:r w:rsidRPr="002D7648">
        <w:rPr>
          <w:rFonts w:hint="cs"/>
          <w:sz w:val="30"/>
          <w:szCs w:val="30"/>
          <w:rtl/>
        </w:rPr>
        <w:t xml:space="preserve"> ويحول دون انحراف الناس</w:t>
      </w:r>
      <w:r w:rsidR="00E11F53">
        <w:rPr>
          <w:rFonts w:hint="cs"/>
          <w:sz w:val="30"/>
          <w:szCs w:val="30"/>
          <w:rtl/>
        </w:rPr>
        <w:t>؟</w:t>
      </w:r>
      <w:r w:rsidRPr="002D7648">
        <w:rPr>
          <w:rFonts w:hint="cs"/>
          <w:sz w:val="30"/>
          <w:szCs w:val="30"/>
          <w:rtl/>
        </w:rPr>
        <w:t xml:space="preserve"> ما هو </w:t>
      </w:r>
      <w:r w:rsidR="00884CA1" w:rsidRPr="002D7648">
        <w:rPr>
          <w:rFonts w:hint="cs"/>
          <w:sz w:val="30"/>
          <w:szCs w:val="30"/>
          <w:rtl/>
        </w:rPr>
        <w:t>مصير</w:t>
      </w:r>
      <w:r w:rsidRPr="002D7648">
        <w:rPr>
          <w:rFonts w:hint="cs"/>
          <w:sz w:val="30"/>
          <w:szCs w:val="30"/>
          <w:rtl/>
        </w:rPr>
        <w:t xml:space="preserve"> الإسلام في هذه الحالة ومن الذي سيمنع </w:t>
      </w:r>
      <w:r w:rsidR="00775582" w:rsidRPr="002D7648">
        <w:rPr>
          <w:rFonts w:hint="cs"/>
          <w:sz w:val="30"/>
          <w:szCs w:val="30"/>
          <w:rtl/>
        </w:rPr>
        <w:t>تحريفه وتغييره</w:t>
      </w:r>
      <w:r w:rsidRPr="002D7648">
        <w:rPr>
          <w:rFonts w:hint="cs"/>
          <w:sz w:val="30"/>
          <w:szCs w:val="30"/>
          <w:rtl/>
        </w:rPr>
        <w:t xml:space="preserve"> وزواله</w:t>
      </w:r>
      <w:r w:rsidR="00E11F53">
        <w:rPr>
          <w:rFonts w:hint="cs"/>
          <w:sz w:val="30"/>
          <w:szCs w:val="30"/>
          <w:rtl/>
        </w:rPr>
        <w:t>؟</w:t>
      </w:r>
      <w:r w:rsidRPr="002D7648">
        <w:rPr>
          <w:rFonts w:hint="cs"/>
          <w:sz w:val="30"/>
          <w:szCs w:val="30"/>
          <w:rtl/>
        </w:rPr>
        <w:t xml:space="preserve"> إن أي إجابة تقدّم </w:t>
      </w:r>
      <w:r w:rsidR="00884CA1" w:rsidRPr="002D7648">
        <w:rPr>
          <w:rFonts w:hint="cs"/>
          <w:sz w:val="30"/>
          <w:szCs w:val="30"/>
          <w:rtl/>
        </w:rPr>
        <w:t>عن</w:t>
      </w:r>
      <w:r w:rsidRPr="002D7648">
        <w:rPr>
          <w:rFonts w:hint="cs"/>
          <w:sz w:val="30"/>
          <w:szCs w:val="30"/>
          <w:rtl/>
        </w:rPr>
        <w:t xml:space="preserve"> هذه الأسئلة</w:t>
      </w:r>
      <w:r w:rsidR="00E11F53">
        <w:rPr>
          <w:rFonts w:hint="cs"/>
          <w:sz w:val="30"/>
          <w:szCs w:val="30"/>
          <w:rtl/>
        </w:rPr>
        <w:t>،</w:t>
      </w:r>
      <w:r w:rsidRPr="002D7648">
        <w:rPr>
          <w:rFonts w:hint="cs"/>
          <w:sz w:val="30"/>
          <w:szCs w:val="30"/>
          <w:rtl/>
        </w:rPr>
        <w:t xml:space="preserve"> يمكن ت</w:t>
      </w:r>
      <w:r w:rsidR="00884CA1" w:rsidRPr="002D7648">
        <w:rPr>
          <w:rFonts w:hint="cs"/>
          <w:sz w:val="30"/>
          <w:szCs w:val="30"/>
          <w:rtl/>
        </w:rPr>
        <w:t>َ</w:t>
      </w:r>
      <w:r w:rsidRPr="002D7648">
        <w:rPr>
          <w:rFonts w:hint="cs"/>
          <w:sz w:val="30"/>
          <w:szCs w:val="30"/>
          <w:rtl/>
        </w:rPr>
        <w:t>ع</w:t>
      </w:r>
      <w:r w:rsidR="00884CA1" w:rsidRPr="002D7648">
        <w:rPr>
          <w:rFonts w:hint="cs"/>
          <w:sz w:val="30"/>
          <w:szCs w:val="30"/>
          <w:rtl/>
        </w:rPr>
        <w:t>ْ</w:t>
      </w:r>
      <w:r w:rsidRPr="002D7648">
        <w:rPr>
          <w:rFonts w:hint="cs"/>
          <w:sz w:val="30"/>
          <w:szCs w:val="30"/>
          <w:rtl/>
        </w:rPr>
        <w:t>د</w:t>
      </w:r>
      <w:r w:rsidR="00884CA1" w:rsidRPr="002D7648">
        <w:rPr>
          <w:rFonts w:hint="cs"/>
          <w:sz w:val="30"/>
          <w:szCs w:val="30"/>
          <w:rtl/>
        </w:rPr>
        <w:t>ِ</w:t>
      </w:r>
      <w:r w:rsidRPr="002D7648">
        <w:rPr>
          <w:rFonts w:hint="cs"/>
          <w:sz w:val="30"/>
          <w:szCs w:val="30"/>
          <w:rtl/>
        </w:rPr>
        <w:t>ي</w:t>
      </w:r>
      <w:r w:rsidR="00884CA1" w:rsidRPr="002D7648">
        <w:rPr>
          <w:rFonts w:hint="cs"/>
          <w:sz w:val="30"/>
          <w:szCs w:val="30"/>
          <w:rtl/>
        </w:rPr>
        <w:t>َ</w:t>
      </w:r>
      <w:r w:rsidRPr="002D7648">
        <w:rPr>
          <w:rFonts w:hint="cs"/>
          <w:sz w:val="30"/>
          <w:szCs w:val="30"/>
          <w:rtl/>
        </w:rPr>
        <w:t>ت</w:t>
      </w:r>
      <w:r w:rsidR="00884CA1" w:rsidRPr="002D7648">
        <w:rPr>
          <w:rFonts w:hint="cs"/>
          <w:sz w:val="30"/>
          <w:szCs w:val="30"/>
          <w:rtl/>
        </w:rPr>
        <w:t>ُ</w:t>
      </w:r>
      <w:r w:rsidRPr="002D7648">
        <w:rPr>
          <w:rFonts w:hint="cs"/>
          <w:sz w:val="30"/>
          <w:szCs w:val="30"/>
          <w:rtl/>
        </w:rPr>
        <w:t xml:space="preserve">ها منطقياً </w:t>
      </w:r>
      <w:r w:rsidR="00884CA1" w:rsidRPr="002D7648">
        <w:rPr>
          <w:rFonts w:hint="cs"/>
          <w:sz w:val="30"/>
          <w:szCs w:val="30"/>
          <w:rtl/>
        </w:rPr>
        <w:t>إ</w:t>
      </w:r>
      <w:r w:rsidRPr="002D7648">
        <w:rPr>
          <w:rFonts w:hint="cs"/>
          <w:sz w:val="30"/>
          <w:szCs w:val="30"/>
          <w:rtl/>
        </w:rPr>
        <w:t>لى الحقبة التالية للنبي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00884CA1" w:rsidRPr="002D7648">
        <w:rPr>
          <w:rFonts w:hint="cs"/>
          <w:sz w:val="30"/>
          <w:szCs w:val="30"/>
          <w:rtl/>
        </w:rPr>
        <w:t xml:space="preserve">مباشرةً </w:t>
      </w:r>
      <w:r w:rsidRPr="002D7648">
        <w:rPr>
          <w:rFonts w:hint="cs"/>
          <w:sz w:val="30"/>
          <w:szCs w:val="30"/>
          <w:rtl/>
        </w:rPr>
        <w:t>أيضاً وبالتالي فإنها تنقض الدليل مورد البحث</w:t>
      </w:r>
      <w:r w:rsidR="00E11F53">
        <w:rPr>
          <w:rFonts w:hint="cs"/>
          <w:sz w:val="30"/>
          <w:szCs w:val="30"/>
          <w:rtl/>
        </w:rPr>
        <w:t>.</w:t>
      </w:r>
      <w:r w:rsidRPr="002D7648">
        <w:rPr>
          <w:rFonts w:hint="cs"/>
          <w:sz w:val="30"/>
          <w:szCs w:val="30"/>
          <w:rtl/>
        </w:rPr>
        <w:t xml:space="preserve"> إن الأمر العجيب والمحير هو أن علماء الشيعة يرون بأم أعينهم أن هناك دسّ وتحريف كثير وقعا في أحاديث </w:t>
      </w:r>
      <w:r w:rsidR="00884CA1" w:rsidRPr="002D7648">
        <w:rPr>
          <w:rFonts w:hint="cs"/>
          <w:sz w:val="30"/>
          <w:szCs w:val="30"/>
          <w:rtl/>
        </w:rPr>
        <w:t>النبيّ</w:t>
      </w:r>
      <w:r w:rsidRPr="002D7648">
        <w:rPr>
          <w:rFonts w:hint="cs"/>
          <w:sz w:val="30"/>
          <w:szCs w:val="30"/>
          <w:rtl/>
        </w:rPr>
        <w:t xml:space="preserve"> </w:t>
      </w:r>
      <w:r w:rsidR="00E11F53">
        <w:rPr>
          <w:rFonts w:hint="cs"/>
          <w:sz w:val="30"/>
          <w:szCs w:val="30"/>
          <w:rtl/>
        </w:rPr>
        <w:t>(</w:t>
      </w:r>
      <w:r w:rsidRPr="002D7648">
        <w:rPr>
          <w:rFonts w:hint="cs"/>
          <w:sz w:val="30"/>
          <w:szCs w:val="30"/>
          <w:rtl/>
        </w:rPr>
        <w:t>والأئمة</w:t>
      </w:r>
      <w:r w:rsidR="00E11F53">
        <w:rPr>
          <w:rFonts w:hint="cs"/>
          <w:sz w:val="30"/>
          <w:szCs w:val="30"/>
          <w:rtl/>
        </w:rPr>
        <w:t>)</w:t>
      </w:r>
      <w:r w:rsidRPr="002D7648">
        <w:rPr>
          <w:rFonts w:hint="cs"/>
          <w:sz w:val="30"/>
          <w:szCs w:val="30"/>
          <w:rtl/>
        </w:rPr>
        <w:t xml:space="preserve"> وفُقدت كث</w:t>
      </w:r>
      <w:r w:rsidR="00775582" w:rsidRPr="002D7648">
        <w:rPr>
          <w:rFonts w:hint="cs"/>
          <w:sz w:val="30"/>
          <w:szCs w:val="30"/>
          <w:rtl/>
        </w:rPr>
        <w:t>ير من هذه الأحاديث والروايات</w:t>
      </w:r>
      <w:r w:rsidRPr="002D7648">
        <w:rPr>
          <w:rFonts w:hint="cs"/>
          <w:sz w:val="30"/>
          <w:szCs w:val="30"/>
          <w:rtl/>
        </w:rPr>
        <w:t xml:space="preserve"> </w:t>
      </w:r>
      <w:r w:rsidR="00775582" w:rsidRPr="002D7648">
        <w:rPr>
          <w:rFonts w:hint="cs"/>
          <w:sz w:val="30"/>
          <w:szCs w:val="30"/>
          <w:rtl/>
        </w:rPr>
        <w:lastRenderedPageBreak/>
        <w:t>ب</w:t>
      </w:r>
      <w:r w:rsidRPr="002D7648">
        <w:rPr>
          <w:rFonts w:hint="cs"/>
          <w:sz w:val="30"/>
          <w:szCs w:val="30"/>
          <w:rtl/>
        </w:rPr>
        <w:t>مرور الزمن و</w:t>
      </w:r>
      <w:r w:rsidR="00775582" w:rsidRPr="002D7648">
        <w:rPr>
          <w:rFonts w:hint="cs"/>
          <w:sz w:val="30"/>
          <w:szCs w:val="30"/>
          <w:rtl/>
        </w:rPr>
        <w:t xml:space="preserve">على أثر </w:t>
      </w:r>
      <w:r w:rsidRPr="002D7648">
        <w:rPr>
          <w:rFonts w:hint="cs"/>
          <w:sz w:val="30"/>
          <w:szCs w:val="30"/>
          <w:rtl/>
        </w:rPr>
        <w:t>وقوع الحوادث المختلفة</w:t>
      </w:r>
      <w:r w:rsidR="00E11F53">
        <w:rPr>
          <w:rFonts w:hint="cs"/>
          <w:sz w:val="30"/>
          <w:szCs w:val="30"/>
          <w:rtl/>
        </w:rPr>
        <w:t>،</w:t>
      </w:r>
      <w:r w:rsidRPr="002D7648">
        <w:rPr>
          <w:rFonts w:hint="cs"/>
          <w:sz w:val="30"/>
          <w:szCs w:val="30"/>
          <w:rtl/>
        </w:rPr>
        <w:t xml:space="preserve"> ومع ذلك يقولون </w:t>
      </w:r>
      <w:r w:rsidR="00775582" w:rsidRPr="002D7648">
        <w:rPr>
          <w:rFonts w:hint="cs"/>
          <w:sz w:val="30"/>
          <w:szCs w:val="30"/>
          <w:rtl/>
        </w:rPr>
        <w:t>إ</w:t>
      </w:r>
      <w:r w:rsidRPr="002D7648">
        <w:rPr>
          <w:rFonts w:hint="cs"/>
          <w:sz w:val="30"/>
          <w:szCs w:val="30"/>
          <w:rtl/>
        </w:rPr>
        <w:t xml:space="preserve">ن وجود الأئمة المعصومين </w:t>
      </w:r>
      <w:r w:rsidRPr="002D7648">
        <w:rPr>
          <w:rFonts w:hint="eastAsia"/>
          <w:sz w:val="30"/>
          <w:szCs w:val="30"/>
          <w:rtl/>
        </w:rPr>
        <w:t>«</w:t>
      </w:r>
      <w:r w:rsidRPr="002D7648">
        <w:rPr>
          <w:rFonts w:hint="cs"/>
          <w:b/>
          <w:bCs/>
          <w:sz w:val="30"/>
          <w:szCs w:val="30"/>
          <w:rtl/>
        </w:rPr>
        <w:t>ضروري</w:t>
      </w:r>
      <w:r w:rsidR="00775582" w:rsidRPr="002D7648">
        <w:rPr>
          <w:rFonts w:hint="cs"/>
          <w:b/>
          <w:bCs/>
          <w:sz w:val="30"/>
          <w:szCs w:val="30"/>
          <w:rtl/>
        </w:rPr>
        <w:t>ٌ</w:t>
      </w:r>
      <w:r w:rsidRPr="002D7648">
        <w:rPr>
          <w:rFonts w:hint="eastAsia"/>
          <w:sz w:val="30"/>
          <w:szCs w:val="30"/>
          <w:rtl/>
        </w:rPr>
        <w:t>»</w:t>
      </w:r>
      <w:r w:rsidRPr="002D7648">
        <w:rPr>
          <w:rFonts w:hint="cs"/>
          <w:sz w:val="30"/>
          <w:szCs w:val="30"/>
          <w:rtl/>
        </w:rPr>
        <w:t xml:space="preserve"> لمنع التحريف والدسّ في تلك التعاليم وزوالها</w:t>
      </w:r>
      <w:r w:rsidR="00E11F53">
        <w:rPr>
          <w:rFonts w:hint="cs"/>
          <w:sz w:val="30"/>
          <w:szCs w:val="30"/>
          <w:rtl/>
        </w:rPr>
        <w:t>!</w:t>
      </w:r>
      <w:r w:rsidRPr="002D7648">
        <w:rPr>
          <w:rFonts w:hint="cs"/>
          <w:sz w:val="30"/>
          <w:szCs w:val="30"/>
          <w:rtl/>
        </w:rPr>
        <w:t xml:space="preserve"> وأساساً </w:t>
      </w:r>
      <w:r w:rsidR="00775582" w:rsidRPr="002D7648">
        <w:rPr>
          <w:rFonts w:hint="cs"/>
          <w:sz w:val="30"/>
          <w:szCs w:val="30"/>
          <w:rtl/>
        </w:rPr>
        <w:t>إحدى الحِكَمِ</w:t>
      </w:r>
      <w:r w:rsidRPr="002D7648">
        <w:rPr>
          <w:rFonts w:hint="cs"/>
          <w:sz w:val="30"/>
          <w:szCs w:val="30"/>
          <w:rtl/>
        </w:rPr>
        <w:t xml:space="preserve"> </w:t>
      </w:r>
      <w:r w:rsidR="00775582" w:rsidRPr="002D7648">
        <w:rPr>
          <w:rFonts w:hint="cs"/>
          <w:sz w:val="30"/>
          <w:szCs w:val="30"/>
          <w:rtl/>
        </w:rPr>
        <w:t xml:space="preserve">من </w:t>
      </w:r>
      <w:r w:rsidR="00D1392F" w:rsidRPr="002D7648">
        <w:rPr>
          <w:rFonts w:hint="cs"/>
          <w:sz w:val="30"/>
          <w:szCs w:val="30"/>
          <w:rtl/>
        </w:rPr>
        <w:t>نَصْب</w:t>
      </w:r>
      <w:r w:rsidRPr="002D7648">
        <w:rPr>
          <w:rFonts w:hint="cs"/>
          <w:sz w:val="30"/>
          <w:szCs w:val="30"/>
          <w:rtl/>
        </w:rPr>
        <w:t xml:space="preserve"> الإمام المعصوم بعد </w:t>
      </w:r>
      <w:r w:rsidR="00884CA1" w:rsidRPr="002D7648">
        <w:rPr>
          <w:rFonts w:hint="cs"/>
          <w:sz w:val="30"/>
          <w:szCs w:val="30"/>
          <w:rtl/>
        </w:rPr>
        <w:t>النبيّ</w:t>
      </w:r>
      <w:r w:rsidRPr="002D7648">
        <w:rPr>
          <w:rFonts w:hint="cs"/>
          <w:sz w:val="30"/>
          <w:szCs w:val="30"/>
          <w:rtl/>
        </w:rPr>
        <w:t xml:space="preserve"> ه</w:t>
      </w:r>
      <w:r w:rsidR="00775582" w:rsidRPr="002D7648">
        <w:rPr>
          <w:rFonts w:hint="cs"/>
          <w:sz w:val="30"/>
          <w:szCs w:val="30"/>
          <w:rtl/>
        </w:rPr>
        <w:t>ي</w:t>
      </w:r>
      <w:r w:rsidRPr="002D7648">
        <w:rPr>
          <w:rFonts w:hint="cs"/>
          <w:sz w:val="30"/>
          <w:szCs w:val="30"/>
          <w:rtl/>
        </w:rPr>
        <w:t xml:space="preserve"> هذا الأمر بالذات</w:t>
      </w:r>
      <w:r w:rsidR="00E11F53">
        <w:rPr>
          <w:rFonts w:hint="cs"/>
          <w:sz w:val="30"/>
          <w:szCs w:val="30"/>
          <w:rtl/>
        </w:rPr>
        <w:t>!</w:t>
      </w:r>
      <w:r w:rsidRPr="002D7648">
        <w:rPr>
          <w:rFonts w:hint="cs"/>
          <w:sz w:val="30"/>
          <w:szCs w:val="30"/>
          <w:rtl/>
        </w:rPr>
        <w:t xml:space="preserve"> إلا أنهم لم يسألوا أنفسهم أبداً</w:t>
      </w:r>
      <w:r w:rsidR="00E11F53">
        <w:rPr>
          <w:rFonts w:hint="cs"/>
          <w:sz w:val="30"/>
          <w:szCs w:val="30"/>
          <w:rtl/>
        </w:rPr>
        <w:t>:</w:t>
      </w:r>
      <w:r w:rsidRPr="002D7648">
        <w:rPr>
          <w:rFonts w:hint="cs"/>
          <w:sz w:val="30"/>
          <w:szCs w:val="30"/>
          <w:rtl/>
        </w:rPr>
        <w:t xml:space="preserve"> إذا كان حفظ هذه التعاليم ضرورياً حقاً وكان </w:t>
      </w:r>
      <w:r w:rsidR="00775582" w:rsidRPr="002D7648">
        <w:rPr>
          <w:rFonts w:hint="cs"/>
          <w:sz w:val="30"/>
          <w:szCs w:val="30"/>
          <w:rtl/>
        </w:rPr>
        <w:t xml:space="preserve">الهدف من </w:t>
      </w:r>
      <w:r w:rsidR="00D1392F" w:rsidRPr="002D7648">
        <w:rPr>
          <w:rFonts w:hint="cs"/>
          <w:sz w:val="30"/>
          <w:szCs w:val="30"/>
          <w:rtl/>
        </w:rPr>
        <w:t>نَصْب</w:t>
      </w:r>
      <w:r w:rsidRPr="002D7648">
        <w:rPr>
          <w:rFonts w:hint="cs"/>
          <w:sz w:val="30"/>
          <w:szCs w:val="30"/>
          <w:rtl/>
        </w:rPr>
        <w:t xml:space="preserve"> </w:t>
      </w:r>
      <w:r w:rsidR="00775582" w:rsidRPr="002D7648">
        <w:rPr>
          <w:rFonts w:hint="cs"/>
          <w:sz w:val="30"/>
          <w:szCs w:val="30"/>
          <w:rtl/>
        </w:rPr>
        <w:t>ال</w:t>
      </w:r>
      <w:r w:rsidRPr="002D7648">
        <w:rPr>
          <w:rFonts w:hint="cs"/>
          <w:sz w:val="30"/>
          <w:szCs w:val="30"/>
          <w:rtl/>
        </w:rPr>
        <w:t xml:space="preserve">إمام </w:t>
      </w:r>
      <w:r w:rsidR="00775582" w:rsidRPr="002D7648">
        <w:rPr>
          <w:rFonts w:hint="cs"/>
          <w:sz w:val="30"/>
          <w:szCs w:val="30"/>
          <w:rtl/>
        </w:rPr>
        <w:t>ال</w:t>
      </w:r>
      <w:r w:rsidRPr="002D7648">
        <w:rPr>
          <w:rFonts w:hint="cs"/>
          <w:sz w:val="30"/>
          <w:szCs w:val="30"/>
          <w:rtl/>
        </w:rPr>
        <w:t>معصوم منع تحريف</w:t>
      </w:r>
      <w:r w:rsidR="00775582" w:rsidRPr="002D7648">
        <w:rPr>
          <w:rFonts w:hint="cs"/>
          <w:sz w:val="30"/>
          <w:szCs w:val="30"/>
          <w:rtl/>
        </w:rPr>
        <w:t xml:space="preserve"> الدين</w:t>
      </w:r>
      <w:r w:rsidRPr="002D7648">
        <w:rPr>
          <w:rFonts w:hint="cs"/>
          <w:sz w:val="30"/>
          <w:szCs w:val="30"/>
          <w:rtl/>
        </w:rPr>
        <w:t xml:space="preserve"> وفي الوقت ذاته الحيلولة دون زوال تلك التعاليم فلماذا لم تُحفظ تلك التعاليم</w:t>
      </w:r>
      <w:r w:rsidR="00E11F53">
        <w:rPr>
          <w:rFonts w:hint="cs"/>
          <w:sz w:val="30"/>
          <w:szCs w:val="30"/>
          <w:rtl/>
        </w:rPr>
        <w:t>؟</w:t>
      </w:r>
      <w:r w:rsidRPr="002D7648">
        <w:rPr>
          <w:rFonts w:hint="cs"/>
          <w:sz w:val="30"/>
          <w:szCs w:val="30"/>
          <w:rtl/>
        </w:rPr>
        <w:t xml:space="preserve"> هل أن الأئمة لم يستطيعوا أن يؤدوا واجبهم</w:t>
      </w:r>
      <w:r w:rsidR="00E11F53">
        <w:rPr>
          <w:rFonts w:hint="cs"/>
          <w:sz w:val="30"/>
          <w:szCs w:val="30"/>
          <w:rtl/>
        </w:rPr>
        <w:t>؟!</w:t>
      </w:r>
      <w:r w:rsidR="009A7331" w:rsidRPr="002D7648">
        <w:rPr>
          <w:rFonts w:hint="cs"/>
          <w:sz w:val="30"/>
          <w:szCs w:val="30"/>
          <w:rtl/>
        </w:rPr>
        <w:t xml:space="preserve"> </w:t>
      </w:r>
      <w:r w:rsidR="00884CA1" w:rsidRPr="002D7648">
        <w:rPr>
          <w:rFonts w:hint="cs"/>
          <w:sz w:val="30"/>
          <w:szCs w:val="30"/>
          <w:rtl/>
        </w:rPr>
        <w:t xml:space="preserve">ثم </w:t>
      </w:r>
      <w:r w:rsidRPr="002D7648">
        <w:rPr>
          <w:rFonts w:hint="cs"/>
          <w:sz w:val="30"/>
          <w:szCs w:val="30"/>
          <w:rtl/>
        </w:rPr>
        <w:t xml:space="preserve">من الذي </w:t>
      </w:r>
      <w:r w:rsidR="00775582" w:rsidRPr="002D7648">
        <w:rPr>
          <w:rFonts w:hint="cs"/>
          <w:sz w:val="30"/>
          <w:szCs w:val="30"/>
          <w:rtl/>
        </w:rPr>
        <w:t>تقع</w:t>
      </w:r>
      <w:r w:rsidRPr="002D7648">
        <w:rPr>
          <w:rFonts w:hint="cs"/>
          <w:sz w:val="30"/>
          <w:szCs w:val="30"/>
          <w:rtl/>
        </w:rPr>
        <w:t xml:space="preserve"> عل</w:t>
      </w:r>
      <w:r w:rsidR="00775582" w:rsidRPr="002D7648">
        <w:rPr>
          <w:rFonts w:hint="cs"/>
          <w:sz w:val="30"/>
          <w:szCs w:val="30"/>
          <w:rtl/>
        </w:rPr>
        <w:t>يه</w:t>
      </w:r>
      <w:r w:rsidRPr="002D7648">
        <w:rPr>
          <w:rFonts w:hint="cs"/>
          <w:sz w:val="30"/>
          <w:szCs w:val="30"/>
          <w:rtl/>
        </w:rPr>
        <w:t xml:space="preserve"> مسؤولية حفظ هذه التعاليم بعد الإمام الحسن العسكري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w:t>
      </w:r>
      <w:r w:rsidR="00775582" w:rsidRPr="002D7648">
        <w:rPr>
          <w:rFonts w:hint="cs"/>
          <w:sz w:val="30"/>
          <w:szCs w:val="30"/>
          <w:rtl/>
        </w:rPr>
        <w:t xml:space="preserve">إن </w:t>
      </w:r>
      <w:r w:rsidRPr="002D7648">
        <w:rPr>
          <w:rFonts w:hint="cs"/>
          <w:sz w:val="30"/>
          <w:szCs w:val="30"/>
          <w:rtl/>
        </w:rPr>
        <w:t xml:space="preserve">قلتم إن هذه المسؤولية تقع على عاتق إمام الزمان </w:t>
      </w:r>
      <w:r w:rsidR="00E11F53">
        <w:rPr>
          <w:rFonts w:hint="cs"/>
          <w:sz w:val="30"/>
          <w:szCs w:val="30"/>
          <w:rtl/>
        </w:rPr>
        <w:t>(</w:t>
      </w:r>
      <w:r w:rsidRPr="002D7648">
        <w:rPr>
          <w:rFonts w:hint="cs"/>
          <w:sz w:val="30"/>
          <w:szCs w:val="30"/>
          <w:rtl/>
        </w:rPr>
        <w:t>عج</w:t>
      </w:r>
      <w:r w:rsidR="00E11F53">
        <w:rPr>
          <w:rFonts w:hint="cs"/>
          <w:sz w:val="30"/>
          <w:szCs w:val="30"/>
          <w:rtl/>
        </w:rPr>
        <w:t>)</w:t>
      </w:r>
      <w:r w:rsidRPr="002D7648">
        <w:rPr>
          <w:rFonts w:hint="cs"/>
          <w:sz w:val="30"/>
          <w:szCs w:val="30"/>
          <w:rtl/>
        </w:rPr>
        <w:t xml:space="preserve"> فإننا نسأل</w:t>
      </w:r>
      <w:r w:rsidR="00E11F53">
        <w:rPr>
          <w:rFonts w:hint="cs"/>
          <w:sz w:val="30"/>
          <w:szCs w:val="30"/>
          <w:rtl/>
        </w:rPr>
        <w:t>:</w:t>
      </w:r>
      <w:r w:rsidRPr="002D7648">
        <w:rPr>
          <w:rFonts w:hint="cs"/>
          <w:sz w:val="30"/>
          <w:szCs w:val="30"/>
          <w:rtl/>
        </w:rPr>
        <w:t xml:space="preserve"> </w:t>
      </w:r>
    </w:p>
    <w:p w:rsidR="008D1D1D" w:rsidRPr="002D7648" w:rsidRDefault="008D1D1D" w:rsidP="009A7331">
      <w:pPr>
        <w:widowControl w:val="0"/>
        <w:spacing w:before="120"/>
        <w:ind w:firstLine="567"/>
        <w:jc w:val="lowKashida"/>
        <w:rPr>
          <w:rFonts w:hint="cs"/>
          <w:sz w:val="30"/>
          <w:szCs w:val="30"/>
          <w:rtl/>
        </w:rPr>
      </w:pPr>
      <w:r w:rsidRPr="002D7648">
        <w:rPr>
          <w:rFonts w:hint="cs"/>
          <w:sz w:val="30"/>
          <w:szCs w:val="30"/>
          <w:rtl/>
        </w:rPr>
        <w:t>أولاً</w:t>
      </w:r>
      <w:r w:rsidR="00E11F53">
        <w:rPr>
          <w:rFonts w:hint="cs"/>
          <w:sz w:val="30"/>
          <w:szCs w:val="30"/>
          <w:rtl/>
        </w:rPr>
        <w:t>-</w:t>
      </w:r>
      <w:r w:rsidRPr="002D7648">
        <w:rPr>
          <w:rFonts w:hint="cs"/>
          <w:sz w:val="30"/>
          <w:szCs w:val="30"/>
          <w:rtl/>
        </w:rPr>
        <w:t xml:space="preserve"> كيف يستطيع الإمام الغائب أن يحول دون الدسّ والتحريف ومحو هذه الأحاديث</w:t>
      </w:r>
      <w:r w:rsidR="00E11F53">
        <w:rPr>
          <w:rFonts w:hint="cs"/>
          <w:sz w:val="30"/>
          <w:szCs w:val="30"/>
          <w:rtl/>
        </w:rPr>
        <w:t>؟</w:t>
      </w:r>
      <w:r w:rsidRPr="002D7648">
        <w:rPr>
          <w:rFonts w:hint="cs"/>
          <w:sz w:val="30"/>
          <w:szCs w:val="30"/>
          <w:rtl/>
        </w:rPr>
        <w:t xml:space="preserve"> عندما لا يكون لدى الناس قدرة على الوصول إليه كيف يمكنهم أن يدركوا أن هذه الرواية أو ذلك الخبر موضوع ومدسوس</w:t>
      </w:r>
      <w:r w:rsidR="00E11F53">
        <w:rPr>
          <w:rFonts w:hint="cs"/>
          <w:sz w:val="30"/>
          <w:szCs w:val="30"/>
          <w:rtl/>
        </w:rPr>
        <w:t>؟</w:t>
      </w:r>
    </w:p>
    <w:p w:rsidR="008D1D1D" w:rsidRPr="002D7648" w:rsidRDefault="008D1D1D" w:rsidP="009A7331">
      <w:pPr>
        <w:widowControl w:val="0"/>
        <w:spacing w:before="120"/>
        <w:ind w:firstLine="567"/>
        <w:jc w:val="lowKashida"/>
        <w:rPr>
          <w:rFonts w:hint="cs"/>
          <w:sz w:val="30"/>
          <w:szCs w:val="30"/>
          <w:rtl/>
        </w:rPr>
      </w:pPr>
      <w:r w:rsidRPr="002D7648">
        <w:rPr>
          <w:rFonts w:hint="cs"/>
          <w:sz w:val="30"/>
          <w:szCs w:val="30"/>
          <w:rtl/>
        </w:rPr>
        <w:t>ثانياً</w:t>
      </w:r>
      <w:r w:rsidR="00E11F53">
        <w:rPr>
          <w:rFonts w:hint="cs"/>
          <w:sz w:val="30"/>
          <w:szCs w:val="30"/>
          <w:rtl/>
        </w:rPr>
        <w:t>-</w:t>
      </w:r>
      <w:r w:rsidRPr="002D7648">
        <w:rPr>
          <w:rFonts w:hint="cs"/>
          <w:sz w:val="30"/>
          <w:szCs w:val="30"/>
          <w:rtl/>
        </w:rPr>
        <w:t xml:space="preserve"> نحن نرى بأم</w:t>
      </w:r>
      <w:r w:rsidR="00B5229F" w:rsidRPr="002D7648">
        <w:rPr>
          <w:rFonts w:hint="cs"/>
          <w:sz w:val="30"/>
          <w:szCs w:val="30"/>
          <w:rtl/>
        </w:rPr>
        <w:t>ّ</w:t>
      </w:r>
      <w:r w:rsidRPr="002D7648">
        <w:rPr>
          <w:rFonts w:hint="cs"/>
          <w:sz w:val="30"/>
          <w:szCs w:val="30"/>
          <w:rtl/>
        </w:rPr>
        <w:t xml:space="preserve"> أعيننا أن هناك ألف نوع من الوضع والدس</w:t>
      </w:r>
      <w:r w:rsidR="00B929D8" w:rsidRPr="002D7648">
        <w:rPr>
          <w:rFonts w:hint="cs"/>
          <w:sz w:val="30"/>
          <w:szCs w:val="30"/>
          <w:rtl/>
        </w:rPr>
        <w:t>ّ</w:t>
      </w:r>
      <w:r w:rsidR="00884CA1" w:rsidRPr="002D7648">
        <w:rPr>
          <w:rFonts w:hint="cs"/>
          <w:sz w:val="30"/>
          <w:szCs w:val="30"/>
          <w:rtl/>
        </w:rPr>
        <w:t xml:space="preserve"> والتحريف قد حلّ</w:t>
      </w:r>
      <w:r w:rsidRPr="002D7648">
        <w:rPr>
          <w:rFonts w:hint="cs"/>
          <w:sz w:val="30"/>
          <w:szCs w:val="30"/>
          <w:rtl/>
        </w:rPr>
        <w:t xml:space="preserve"> بهذه الأحاديث</w:t>
      </w:r>
      <w:r w:rsidR="00E11F53">
        <w:rPr>
          <w:rFonts w:hint="cs"/>
          <w:sz w:val="30"/>
          <w:szCs w:val="30"/>
          <w:rtl/>
        </w:rPr>
        <w:t>،</w:t>
      </w:r>
      <w:r w:rsidRPr="002D7648">
        <w:rPr>
          <w:rFonts w:hint="cs"/>
          <w:sz w:val="30"/>
          <w:szCs w:val="30"/>
          <w:rtl/>
        </w:rPr>
        <w:t xml:space="preserve"> وهذه التحريفات بالذات </w:t>
      </w:r>
      <w:r w:rsidRPr="002D7648">
        <w:rPr>
          <w:sz w:val="30"/>
          <w:szCs w:val="30"/>
          <w:rtl/>
        </w:rPr>
        <w:t>–</w:t>
      </w:r>
      <w:r w:rsidRPr="002D7648">
        <w:rPr>
          <w:rFonts w:hint="cs"/>
          <w:sz w:val="30"/>
          <w:szCs w:val="30"/>
          <w:rtl/>
        </w:rPr>
        <w:t xml:space="preserve"> كونها </w:t>
      </w:r>
      <w:r w:rsidR="00B929D8" w:rsidRPr="002D7648">
        <w:rPr>
          <w:rFonts w:hint="cs"/>
          <w:sz w:val="30"/>
          <w:szCs w:val="30"/>
          <w:rtl/>
        </w:rPr>
        <w:t>لا يمكن اكتشافها</w:t>
      </w:r>
      <w:r w:rsidRPr="002D7648">
        <w:rPr>
          <w:rFonts w:hint="cs"/>
          <w:sz w:val="30"/>
          <w:szCs w:val="30"/>
          <w:rtl/>
        </w:rPr>
        <w:t xml:space="preserve"> على وجه القطع واليقين</w:t>
      </w:r>
      <w:r w:rsidR="00E11F53">
        <w:rPr>
          <w:rFonts w:hint="cs"/>
          <w:sz w:val="30"/>
          <w:szCs w:val="30"/>
          <w:rtl/>
        </w:rPr>
        <w:t>-</w:t>
      </w:r>
      <w:r w:rsidRPr="002D7648">
        <w:rPr>
          <w:rFonts w:hint="cs"/>
          <w:sz w:val="30"/>
          <w:szCs w:val="30"/>
          <w:rtl/>
        </w:rPr>
        <w:t xml:space="preserve"> فرّقت علماء الشيعة إلى آلاف الفرق</w:t>
      </w:r>
      <w:r w:rsidR="00E11F53">
        <w:rPr>
          <w:rFonts w:hint="cs"/>
          <w:sz w:val="30"/>
          <w:szCs w:val="30"/>
          <w:rtl/>
        </w:rPr>
        <w:t>.</w:t>
      </w:r>
      <w:r w:rsidRPr="002D7648">
        <w:rPr>
          <w:rFonts w:hint="cs"/>
          <w:sz w:val="30"/>
          <w:szCs w:val="30"/>
          <w:rtl/>
        </w:rPr>
        <w:t xml:space="preserve"> ألا يبي</w:t>
      </w:r>
      <w:r w:rsidR="00B5229F" w:rsidRPr="002D7648">
        <w:rPr>
          <w:rFonts w:hint="cs"/>
          <w:sz w:val="30"/>
          <w:szCs w:val="30"/>
          <w:rtl/>
        </w:rPr>
        <w:t>ِّ</w:t>
      </w:r>
      <w:r w:rsidRPr="002D7648">
        <w:rPr>
          <w:rFonts w:hint="cs"/>
          <w:sz w:val="30"/>
          <w:szCs w:val="30"/>
          <w:rtl/>
        </w:rPr>
        <w:t>ن هذا أنه لو كان هناك وجود</w:t>
      </w:r>
      <w:r w:rsidR="00454884" w:rsidRPr="002D7648">
        <w:rPr>
          <w:rFonts w:hint="cs"/>
          <w:sz w:val="30"/>
          <w:szCs w:val="30"/>
          <w:rtl/>
        </w:rPr>
        <w:t>ٌ</w:t>
      </w:r>
      <w:r w:rsidRPr="002D7648">
        <w:rPr>
          <w:rFonts w:hint="cs"/>
          <w:sz w:val="30"/>
          <w:szCs w:val="30"/>
          <w:rtl/>
        </w:rPr>
        <w:t xml:space="preserve"> للإمام الغائب فمعنى هذا أنه بسبب غيابه لم </w:t>
      </w:r>
      <w:r w:rsidR="00454884" w:rsidRPr="002D7648">
        <w:rPr>
          <w:rFonts w:hint="cs"/>
          <w:sz w:val="30"/>
          <w:szCs w:val="30"/>
          <w:rtl/>
        </w:rPr>
        <w:t>يتمكَّن من القيام</w:t>
      </w:r>
      <w:r w:rsidRPr="002D7648">
        <w:rPr>
          <w:rFonts w:hint="cs"/>
          <w:sz w:val="30"/>
          <w:szCs w:val="30"/>
          <w:rtl/>
        </w:rPr>
        <w:t xml:space="preserve"> ب</w:t>
      </w:r>
      <w:r w:rsidR="00454884" w:rsidRPr="002D7648">
        <w:rPr>
          <w:rFonts w:hint="cs"/>
          <w:sz w:val="30"/>
          <w:szCs w:val="30"/>
          <w:rtl/>
        </w:rPr>
        <w:t xml:space="preserve">مهمته </w:t>
      </w:r>
      <w:r w:rsidRPr="002D7648">
        <w:rPr>
          <w:rFonts w:hint="cs"/>
          <w:sz w:val="30"/>
          <w:szCs w:val="30"/>
          <w:rtl/>
        </w:rPr>
        <w:t>و</w:t>
      </w:r>
      <w:r w:rsidR="00454884" w:rsidRPr="002D7648">
        <w:rPr>
          <w:rFonts w:hint="cs"/>
          <w:sz w:val="30"/>
          <w:szCs w:val="30"/>
          <w:rtl/>
        </w:rPr>
        <w:t>أداء</w:t>
      </w:r>
      <w:r w:rsidRPr="002D7648">
        <w:rPr>
          <w:rFonts w:hint="cs"/>
          <w:sz w:val="30"/>
          <w:szCs w:val="30"/>
          <w:rtl/>
        </w:rPr>
        <w:t xml:space="preserve"> وظيفته</w:t>
      </w:r>
      <w:r w:rsidR="00E11F53">
        <w:rPr>
          <w:rFonts w:hint="cs"/>
          <w:sz w:val="30"/>
          <w:szCs w:val="30"/>
          <w:rtl/>
        </w:rPr>
        <w:t>؟</w:t>
      </w:r>
      <w:r w:rsidR="009A7331" w:rsidRPr="002D7648">
        <w:rPr>
          <w:rFonts w:hint="cs"/>
          <w:sz w:val="30"/>
          <w:szCs w:val="30"/>
          <w:rtl/>
        </w:rPr>
        <w:t xml:space="preserve"> </w:t>
      </w:r>
      <w:r w:rsidR="00B5229F" w:rsidRPr="002D7648">
        <w:rPr>
          <w:rFonts w:hint="cs"/>
          <w:sz w:val="30"/>
          <w:szCs w:val="30"/>
          <w:rtl/>
        </w:rPr>
        <w:t>نعم</w:t>
      </w:r>
      <w:r w:rsidRPr="002D7648">
        <w:rPr>
          <w:rFonts w:hint="cs"/>
          <w:sz w:val="30"/>
          <w:szCs w:val="30"/>
          <w:rtl/>
        </w:rPr>
        <w:t xml:space="preserve"> </w:t>
      </w:r>
      <w:r w:rsidR="00B5229F" w:rsidRPr="002D7648">
        <w:rPr>
          <w:rFonts w:hint="cs"/>
          <w:sz w:val="30"/>
          <w:szCs w:val="30"/>
          <w:rtl/>
        </w:rPr>
        <w:t xml:space="preserve">يمكننا </w:t>
      </w:r>
      <w:r w:rsidRPr="002D7648">
        <w:rPr>
          <w:rFonts w:hint="cs"/>
          <w:sz w:val="30"/>
          <w:szCs w:val="30"/>
          <w:rtl/>
        </w:rPr>
        <w:t>أن نضع هذه المسؤولية وهذا الواجب على عاتق الفقهاء لكننا بذلك نكون قد هدمنا الاستدلال العقلي على إثبات ضرورة وجود الأئمة المعصومين</w:t>
      </w:r>
      <w:r w:rsidR="009A7331" w:rsidRPr="002D7648">
        <w:rPr>
          <w:rFonts w:hint="cs"/>
          <w:sz w:val="30"/>
          <w:szCs w:val="30"/>
          <w:rtl/>
        </w:rPr>
        <w:t xml:space="preserve"> </w:t>
      </w:r>
      <w:r w:rsidRPr="002D7648">
        <w:rPr>
          <w:rFonts w:hint="cs"/>
          <w:sz w:val="30"/>
          <w:szCs w:val="30"/>
          <w:rtl/>
        </w:rPr>
        <w:t>بعد النبي</w:t>
      </w:r>
      <w:r w:rsidR="00B5229F" w:rsidRPr="002D7648">
        <w:rPr>
          <w:rFonts w:hint="cs"/>
          <w:sz w:val="30"/>
          <w:szCs w:val="30"/>
          <w:rtl/>
        </w:rPr>
        <w:t>ّ</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من أساسه</w:t>
      </w:r>
      <w:r w:rsidR="00E11F53">
        <w:rPr>
          <w:rFonts w:hint="cs"/>
          <w:sz w:val="30"/>
          <w:szCs w:val="30"/>
          <w:rtl/>
        </w:rPr>
        <w:t>.</w:t>
      </w:r>
      <w:r w:rsidRPr="002D7648">
        <w:rPr>
          <w:rFonts w:hint="cs"/>
          <w:sz w:val="30"/>
          <w:szCs w:val="30"/>
          <w:rtl/>
        </w:rPr>
        <w:t xml:space="preserve"> </w:t>
      </w:r>
      <w:r w:rsidR="00B5229F" w:rsidRPr="002D7648">
        <w:rPr>
          <w:rFonts w:hint="cs"/>
          <w:sz w:val="30"/>
          <w:szCs w:val="30"/>
          <w:rtl/>
        </w:rPr>
        <w:t xml:space="preserve">لأنه </w:t>
      </w:r>
      <w:r w:rsidRPr="002D7648">
        <w:rPr>
          <w:rFonts w:hint="cs"/>
          <w:sz w:val="30"/>
          <w:szCs w:val="30"/>
          <w:rtl/>
        </w:rPr>
        <w:t>إذا كان علماء الأمة وفقهاؤها قادرين على حفظ هذه التعاليم وصيانتها من خطر الدس والتحريف والمحو</w:t>
      </w:r>
      <w:r w:rsidR="00E11F53">
        <w:rPr>
          <w:rFonts w:hint="cs"/>
          <w:sz w:val="30"/>
          <w:szCs w:val="30"/>
          <w:rtl/>
        </w:rPr>
        <w:t>،</w:t>
      </w:r>
      <w:r w:rsidRPr="002D7648">
        <w:rPr>
          <w:rFonts w:hint="cs"/>
          <w:sz w:val="30"/>
          <w:szCs w:val="30"/>
          <w:rtl/>
        </w:rPr>
        <w:t xml:space="preserve"> </w:t>
      </w:r>
      <w:r w:rsidR="00B5229F" w:rsidRPr="002D7648">
        <w:rPr>
          <w:rFonts w:hint="cs"/>
          <w:sz w:val="30"/>
          <w:szCs w:val="30"/>
          <w:rtl/>
        </w:rPr>
        <w:t>فأي</w:t>
      </w:r>
      <w:r w:rsidR="006D4201" w:rsidRPr="002D7648">
        <w:rPr>
          <w:rFonts w:hint="cs"/>
          <w:sz w:val="30"/>
          <w:szCs w:val="30"/>
          <w:rtl/>
        </w:rPr>
        <w:t>ُّ</w:t>
      </w:r>
      <w:r w:rsidR="00B5229F" w:rsidRPr="002D7648">
        <w:rPr>
          <w:rFonts w:hint="cs"/>
          <w:sz w:val="30"/>
          <w:szCs w:val="30"/>
          <w:rtl/>
        </w:rPr>
        <w:t xml:space="preserve"> ضرورة تبقى</w:t>
      </w:r>
      <w:r w:rsidRPr="002D7648">
        <w:rPr>
          <w:rFonts w:hint="cs"/>
          <w:sz w:val="30"/>
          <w:szCs w:val="30"/>
          <w:rtl/>
        </w:rPr>
        <w:t xml:space="preserve"> عندئذ ل</w:t>
      </w:r>
      <w:r w:rsidR="00D1392F" w:rsidRPr="002D7648">
        <w:rPr>
          <w:rFonts w:hint="cs"/>
          <w:sz w:val="30"/>
          <w:szCs w:val="30"/>
          <w:rtl/>
        </w:rPr>
        <w:t>نَصْب</w:t>
      </w:r>
      <w:r w:rsidRPr="002D7648">
        <w:rPr>
          <w:rFonts w:hint="cs"/>
          <w:sz w:val="30"/>
          <w:szCs w:val="30"/>
          <w:rtl/>
        </w:rPr>
        <w:t xml:space="preserve"> الإمام المعصوم بعد </w:t>
      </w:r>
      <w:r w:rsidR="00884CA1" w:rsidRPr="002D7648">
        <w:rPr>
          <w:rFonts w:hint="cs"/>
          <w:sz w:val="30"/>
          <w:szCs w:val="30"/>
          <w:rtl/>
        </w:rPr>
        <w:t>النبيّ</w:t>
      </w:r>
      <w:r w:rsidR="009A7331" w:rsidRPr="002D7648">
        <w:rPr>
          <w:rFonts w:hint="cs"/>
          <w:sz w:val="30"/>
          <w:szCs w:val="30"/>
          <w:rtl/>
        </w:rPr>
        <w:t xml:space="preserve"> </w:t>
      </w:r>
      <w:r w:rsidR="009A7331" w:rsidRPr="002D7648">
        <w:rPr>
          <w:rFonts w:ascii="Abo-thar" w:hAnsi="Abo-thar"/>
          <w:sz w:val="30"/>
          <w:szCs w:val="30"/>
          <w:rtl/>
        </w:rPr>
        <w:t>صلى الله عليه وآله وسلم</w:t>
      </w:r>
      <w:r w:rsidR="00E11F53">
        <w:rPr>
          <w:rFonts w:ascii="Abo-thar" w:hAnsi="Abo-thar"/>
          <w:sz w:val="30"/>
          <w:szCs w:val="30"/>
          <w:rtl/>
        </w:rPr>
        <w:t>؟</w:t>
      </w:r>
      <w:r w:rsidRPr="002D7648">
        <w:rPr>
          <w:rFonts w:hint="cs"/>
          <w:sz w:val="30"/>
          <w:szCs w:val="30"/>
          <w:rtl/>
        </w:rPr>
        <w:t xml:space="preserve"> فبعد </w:t>
      </w:r>
      <w:r w:rsidR="00884CA1" w:rsidRPr="002D7648">
        <w:rPr>
          <w:rFonts w:hint="cs"/>
          <w:sz w:val="30"/>
          <w:szCs w:val="30"/>
          <w:rtl/>
        </w:rPr>
        <w:t>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006D4201" w:rsidRPr="002D7648">
        <w:rPr>
          <w:rFonts w:hint="cs"/>
          <w:sz w:val="30"/>
          <w:szCs w:val="30"/>
          <w:rtl/>
        </w:rPr>
        <w:t>أيضاً يمكن القول إ</w:t>
      </w:r>
      <w:r w:rsidRPr="002D7648">
        <w:rPr>
          <w:rFonts w:hint="cs"/>
          <w:sz w:val="30"/>
          <w:szCs w:val="30"/>
          <w:rtl/>
        </w:rPr>
        <w:t>ن الفقهاء قادرين على أن يقوموا بمسؤولية المرجعية الدينية للناس وأن يقدّموا الإجابة ع</w:t>
      </w:r>
      <w:r w:rsidR="006D4201" w:rsidRPr="002D7648">
        <w:rPr>
          <w:rFonts w:hint="cs"/>
          <w:sz w:val="30"/>
          <w:szCs w:val="30"/>
          <w:rtl/>
        </w:rPr>
        <w:t>ن</w:t>
      </w:r>
      <w:r w:rsidRPr="002D7648">
        <w:rPr>
          <w:rFonts w:hint="cs"/>
          <w:sz w:val="30"/>
          <w:szCs w:val="30"/>
          <w:rtl/>
        </w:rPr>
        <w:t xml:space="preserve"> المسائل والموضوعات المستجدة بالاجتهاد من القرآن وسنة </w:t>
      </w:r>
      <w:r w:rsidR="00884CA1" w:rsidRPr="002D7648">
        <w:rPr>
          <w:rFonts w:hint="cs"/>
          <w:sz w:val="30"/>
          <w:szCs w:val="30"/>
          <w:rtl/>
        </w:rPr>
        <w:t>النبيّ</w:t>
      </w:r>
      <w:r w:rsidR="009A7331" w:rsidRPr="002D7648">
        <w:rPr>
          <w:rFonts w:hint="cs"/>
          <w:sz w:val="30"/>
          <w:szCs w:val="30"/>
          <w:rtl/>
        </w:rPr>
        <w:t xml:space="preserve"> </w:t>
      </w:r>
      <w:r w:rsidR="009A7331" w:rsidRPr="002D7648">
        <w:rPr>
          <w:rFonts w:ascii="Abo-thar" w:hAnsi="Abo-thar"/>
          <w:sz w:val="30"/>
          <w:szCs w:val="30"/>
          <w:rtl/>
        </w:rPr>
        <w:t>صلى الله عليه وآله وسلم</w:t>
      </w:r>
      <w:r w:rsidR="00E11F53">
        <w:rPr>
          <w:rFonts w:ascii="Abo-thar" w:hAnsi="Abo-thar"/>
          <w:sz w:val="30"/>
          <w:szCs w:val="30"/>
          <w:rtl/>
        </w:rPr>
        <w:t>.</w:t>
      </w:r>
      <w:r w:rsidRPr="002D7648">
        <w:rPr>
          <w:rFonts w:hint="cs"/>
          <w:sz w:val="30"/>
          <w:szCs w:val="30"/>
          <w:rtl/>
        </w:rPr>
        <w:t xml:space="preserve"> أفنسيتم أنكم عندما أثبتم ضرورة وجود الأئمة المعصومين</w:t>
      </w:r>
      <w:r w:rsidR="009A7331" w:rsidRPr="002D7648">
        <w:rPr>
          <w:rFonts w:hint="cs"/>
          <w:sz w:val="30"/>
          <w:szCs w:val="30"/>
          <w:rtl/>
        </w:rPr>
        <w:t xml:space="preserve"> </w:t>
      </w:r>
      <w:r w:rsidR="002B4693" w:rsidRPr="002D7648">
        <w:rPr>
          <w:rFonts w:hint="cs"/>
          <w:sz w:val="30"/>
          <w:szCs w:val="30"/>
          <w:rtl/>
        </w:rPr>
        <w:t>بعد النبي</w:t>
      </w:r>
      <w:r w:rsidR="00FE37FE" w:rsidRPr="002D7648">
        <w:rPr>
          <w:rFonts w:hint="cs"/>
          <w:sz w:val="30"/>
          <w:szCs w:val="30"/>
          <w:rtl/>
        </w:rPr>
        <w:t>ِّ</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كنتم تقولون</w:t>
      </w:r>
      <w:r w:rsidR="00E11F53">
        <w:rPr>
          <w:rFonts w:hint="cs"/>
          <w:sz w:val="30"/>
          <w:szCs w:val="30"/>
          <w:rtl/>
        </w:rPr>
        <w:t>:</w:t>
      </w:r>
      <w:r w:rsidR="009A7331" w:rsidRPr="002D7648">
        <w:rPr>
          <w:rFonts w:hint="cs"/>
          <w:sz w:val="30"/>
          <w:szCs w:val="30"/>
          <w:rtl/>
        </w:rPr>
        <w:t xml:space="preserve"> </w:t>
      </w:r>
    </w:p>
    <w:p w:rsidR="008D1D1D" w:rsidRPr="002D7648" w:rsidRDefault="008D1D1D" w:rsidP="009A7331">
      <w:pPr>
        <w:widowControl w:val="0"/>
        <w:spacing w:before="120"/>
        <w:ind w:firstLine="567"/>
        <w:jc w:val="lowKashida"/>
        <w:rPr>
          <w:rFonts w:hint="cs"/>
          <w:sz w:val="30"/>
          <w:szCs w:val="30"/>
          <w:rtl/>
        </w:rPr>
      </w:pPr>
      <w:r w:rsidRPr="002D7648">
        <w:rPr>
          <w:rFonts w:hint="eastAsia"/>
          <w:sz w:val="30"/>
          <w:szCs w:val="30"/>
          <w:rtl/>
        </w:rPr>
        <w:t>«</w:t>
      </w:r>
      <w:r w:rsidRPr="002D7648">
        <w:rPr>
          <w:rFonts w:hint="cs"/>
          <w:b/>
          <w:bCs/>
          <w:sz w:val="30"/>
          <w:szCs w:val="30"/>
          <w:rtl/>
        </w:rPr>
        <w:t xml:space="preserve">إن استنباط أحكام الحوادث التي لا حصر لها والتي ستقع حتى يوم القيامة من الآيات التي وردت في القرآن الكريم حول الأحكام أو من أحاديث </w:t>
      </w:r>
      <w:r w:rsidR="00B5229F" w:rsidRPr="002D7648">
        <w:rPr>
          <w:rFonts w:hint="cs"/>
          <w:b/>
          <w:bCs/>
          <w:sz w:val="30"/>
          <w:szCs w:val="30"/>
          <w:rtl/>
        </w:rPr>
        <w:t xml:space="preserve">الأحكام </w:t>
      </w:r>
      <w:r w:rsidRPr="002D7648">
        <w:rPr>
          <w:rFonts w:hint="cs"/>
          <w:b/>
          <w:bCs/>
          <w:sz w:val="30"/>
          <w:szCs w:val="30"/>
          <w:rtl/>
        </w:rPr>
        <w:t>المحدودة جداً للن</w:t>
      </w:r>
      <w:r w:rsidR="005452E6" w:rsidRPr="002D7648">
        <w:rPr>
          <w:rFonts w:hint="cs"/>
          <w:b/>
          <w:bCs/>
          <w:sz w:val="30"/>
          <w:szCs w:val="30"/>
          <w:rtl/>
        </w:rPr>
        <w:t>ب</w:t>
      </w:r>
      <w:r w:rsidRPr="002D7648">
        <w:rPr>
          <w:rFonts w:hint="cs"/>
          <w:b/>
          <w:bCs/>
          <w:sz w:val="30"/>
          <w:szCs w:val="30"/>
          <w:rtl/>
        </w:rPr>
        <w:t>ي</w:t>
      </w:r>
      <w:r w:rsidR="005452E6" w:rsidRPr="002D7648">
        <w:rPr>
          <w:rFonts w:hint="cs"/>
          <w:b/>
          <w:bCs/>
          <w:sz w:val="30"/>
          <w:szCs w:val="30"/>
          <w:rtl/>
        </w:rPr>
        <w:t>ِّ</w:t>
      </w:r>
      <w:r w:rsidRPr="002D7648">
        <w:rPr>
          <w:rFonts w:hint="cs"/>
          <w:b/>
          <w:bCs/>
          <w:sz w:val="30"/>
          <w:szCs w:val="30"/>
          <w:rtl/>
        </w:rPr>
        <w:t xml:space="preserve"> الأكرم</w:t>
      </w:r>
      <w:r w:rsidR="009A7331" w:rsidRPr="002D7648">
        <w:rPr>
          <w:rFonts w:hint="cs"/>
          <w:b/>
          <w:b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b/>
          <w:bCs/>
          <w:sz w:val="30"/>
          <w:szCs w:val="30"/>
          <w:rtl/>
        </w:rPr>
        <w:t>عمل</w:t>
      </w:r>
      <w:r w:rsidR="00FE37FE" w:rsidRPr="002D7648">
        <w:rPr>
          <w:rFonts w:hint="cs"/>
          <w:b/>
          <w:bCs/>
          <w:sz w:val="30"/>
          <w:szCs w:val="30"/>
          <w:rtl/>
        </w:rPr>
        <w:t>ٌ</w:t>
      </w:r>
      <w:r w:rsidRPr="002D7648">
        <w:rPr>
          <w:rFonts w:hint="cs"/>
          <w:b/>
          <w:bCs/>
          <w:sz w:val="30"/>
          <w:szCs w:val="30"/>
          <w:rtl/>
        </w:rPr>
        <w:t xml:space="preserve"> صعب</w:t>
      </w:r>
      <w:r w:rsidR="00FE37FE" w:rsidRPr="002D7648">
        <w:rPr>
          <w:rFonts w:hint="cs"/>
          <w:b/>
          <w:bCs/>
          <w:sz w:val="30"/>
          <w:szCs w:val="30"/>
          <w:rtl/>
        </w:rPr>
        <w:t>ٌ</w:t>
      </w:r>
      <w:r w:rsidRPr="002D7648">
        <w:rPr>
          <w:rFonts w:hint="cs"/>
          <w:b/>
          <w:bCs/>
          <w:sz w:val="30"/>
          <w:szCs w:val="30"/>
          <w:rtl/>
        </w:rPr>
        <w:t xml:space="preserve"> للغاية ومعقّد</w:t>
      </w:r>
      <w:r w:rsidR="00FE37FE" w:rsidRPr="002D7648">
        <w:rPr>
          <w:rFonts w:hint="cs"/>
          <w:b/>
          <w:bCs/>
          <w:sz w:val="30"/>
          <w:szCs w:val="30"/>
          <w:rtl/>
        </w:rPr>
        <w:t>ٌ</w:t>
      </w:r>
      <w:r w:rsidRPr="002D7648">
        <w:rPr>
          <w:rFonts w:hint="cs"/>
          <w:b/>
          <w:bCs/>
          <w:sz w:val="30"/>
          <w:szCs w:val="30"/>
          <w:rtl/>
        </w:rPr>
        <w:t xml:space="preserve"> وخارج</w:t>
      </w:r>
      <w:r w:rsidR="00FE37FE" w:rsidRPr="002D7648">
        <w:rPr>
          <w:rFonts w:hint="cs"/>
          <w:b/>
          <w:bCs/>
          <w:sz w:val="30"/>
          <w:szCs w:val="30"/>
          <w:rtl/>
        </w:rPr>
        <w:t>ٌ</w:t>
      </w:r>
      <w:r w:rsidRPr="002D7648">
        <w:rPr>
          <w:rFonts w:hint="cs"/>
          <w:b/>
          <w:bCs/>
          <w:sz w:val="30"/>
          <w:szCs w:val="30"/>
          <w:rtl/>
        </w:rPr>
        <w:t xml:space="preserve"> عن إمكانية البشر العاديين</w:t>
      </w:r>
      <w:r w:rsidR="00E11F53">
        <w:rPr>
          <w:rFonts w:hint="cs"/>
          <w:b/>
          <w:bCs/>
          <w:sz w:val="30"/>
          <w:szCs w:val="30"/>
          <w:rtl/>
        </w:rPr>
        <w:t>...</w:t>
      </w:r>
      <w:r w:rsidRPr="002D7648">
        <w:rPr>
          <w:rFonts w:hint="cs"/>
          <w:b/>
          <w:bCs/>
          <w:sz w:val="30"/>
          <w:szCs w:val="30"/>
          <w:rtl/>
        </w:rPr>
        <w:t xml:space="preserve"> لا يمكن لأي</w:t>
      </w:r>
      <w:r w:rsidR="00FE37FE" w:rsidRPr="002D7648">
        <w:rPr>
          <w:rFonts w:hint="cs"/>
          <w:b/>
          <w:bCs/>
          <w:sz w:val="30"/>
          <w:szCs w:val="30"/>
          <w:rtl/>
        </w:rPr>
        <w:t>ِّ</w:t>
      </w:r>
      <w:r w:rsidRPr="002D7648">
        <w:rPr>
          <w:rFonts w:hint="cs"/>
          <w:b/>
          <w:bCs/>
          <w:sz w:val="30"/>
          <w:szCs w:val="30"/>
          <w:rtl/>
        </w:rPr>
        <w:t xml:space="preserve"> بشر عادي</w:t>
      </w:r>
      <w:r w:rsidR="00FE37FE" w:rsidRPr="002D7648">
        <w:rPr>
          <w:rFonts w:hint="cs"/>
          <w:b/>
          <w:bCs/>
          <w:sz w:val="30"/>
          <w:szCs w:val="30"/>
          <w:rtl/>
        </w:rPr>
        <w:t>ٍّ</w:t>
      </w:r>
      <w:r w:rsidRPr="002D7648">
        <w:rPr>
          <w:rFonts w:hint="cs"/>
          <w:b/>
          <w:bCs/>
          <w:sz w:val="30"/>
          <w:szCs w:val="30"/>
          <w:rtl/>
        </w:rPr>
        <w:t xml:space="preserve"> أبداً بعلمه المحدود أن يستخرج ويستنبط من هذه </w:t>
      </w:r>
      <w:r w:rsidR="00FE37FE" w:rsidRPr="002D7648">
        <w:rPr>
          <w:rFonts w:hint="cs"/>
          <w:b/>
          <w:bCs/>
          <w:sz w:val="30"/>
          <w:szCs w:val="30"/>
          <w:rtl/>
        </w:rPr>
        <w:t>النصوص</w:t>
      </w:r>
      <w:r w:rsidRPr="002D7648">
        <w:rPr>
          <w:rFonts w:hint="cs"/>
          <w:b/>
          <w:bCs/>
          <w:sz w:val="30"/>
          <w:szCs w:val="30"/>
          <w:rtl/>
        </w:rPr>
        <w:t xml:space="preserve"> والمستندات المحدودة أحكام الموضوعات والحوادث المتزايدة للمجتمع الإسلامي</w:t>
      </w:r>
      <w:r w:rsidR="00E11F53">
        <w:rPr>
          <w:rFonts w:hint="cs"/>
          <w:b/>
          <w:bCs/>
          <w:sz w:val="30"/>
          <w:szCs w:val="30"/>
          <w:rtl/>
        </w:rPr>
        <w:t>.</w:t>
      </w:r>
      <w:r w:rsidRPr="002D7648">
        <w:rPr>
          <w:rFonts w:hint="cs"/>
          <w:b/>
          <w:bCs/>
          <w:sz w:val="30"/>
          <w:szCs w:val="30"/>
          <w:rtl/>
        </w:rPr>
        <w:t xml:space="preserve"> بل لا بد من فرد مؤهل يملك </w:t>
      </w:r>
      <w:r w:rsidRPr="002D7648">
        <w:rPr>
          <w:rFonts w:hint="cs"/>
          <w:b/>
          <w:bCs/>
          <w:sz w:val="30"/>
          <w:szCs w:val="30"/>
          <w:rtl/>
        </w:rPr>
        <w:lastRenderedPageBreak/>
        <w:t>استعداداً خاصاً كي يستخرج من خلال التعليم الإلهي والغيب</w:t>
      </w:r>
      <w:r w:rsidR="00FE37FE" w:rsidRPr="002D7648">
        <w:rPr>
          <w:rFonts w:hint="cs"/>
          <w:b/>
          <w:bCs/>
          <w:sz w:val="30"/>
          <w:szCs w:val="30"/>
          <w:rtl/>
        </w:rPr>
        <w:t>يّ</w:t>
      </w:r>
      <w:r w:rsidRPr="002D7648">
        <w:rPr>
          <w:rFonts w:hint="cs"/>
          <w:b/>
          <w:bCs/>
          <w:sz w:val="30"/>
          <w:szCs w:val="30"/>
          <w:rtl/>
        </w:rPr>
        <w:t xml:space="preserve"> أحكام مثل هذه الحوادث من تلك الأدلة المحدودة ويضعها تحت تصرّف الأمة</w:t>
      </w:r>
      <w:r w:rsidRPr="002D7648">
        <w:rPr>
          <w:rFonts w:hint="eastAsia"/>
          <w:sz w:val="30"/>
          <w:szCs w:val="30"/>
          <w:rtl/>
        </w:rPr>
        <w:t>»</w:t>
      </w:r>
      <w:r w:rsidR="00E11F53">
        <w:rPr>
          <w:rStyle w:val="FootnoteReference"/>
          <w:b/>
          <w:bCs/>
          <w:color w:val="FF0000"/>
          <w:sz w:val="30"/>
          <w:szCs w:val="30"/>
          <w:rtl/>
        </w:rPr>
        <w:t>(</w:t>
      </w:r>
      <w:r w:rsidRPr="00FF44B9">
        <w:rPr>
          <w:rStyle w:val="FootnoteReference"/>
          <w:b/>
          <w:bCs/>
          <w:color w:val="FF0000"/>
          <w:sz w:val="30"/>
          <w:szCs w:val="30"/>
          <w:rtl/>
        </w:rPr>
        <w:footnoteReference w:id="22"/>
      </w:r>
      <w:r w:rsidR="00E11F53">
        <w:rPr>
          <w:rStyle w:val="FootnoteReference"/>
          <w:b/>
          <w:bCs/>
          <w:color w:val="FF0000"/>
          <w:sz w:val="30"/>
          <w:szCs w:val="30"/>
          <w:rtl/>
        </w:rPr>
        <w:t>)</w:t>
      </w:r>
      <w:r w:rsidR="00E11F53">
        <w:rPr>
          <w:rFonts w:hint="cs"/>
          <w:sz w:val="30"/>
          <w:szCs w:val="30"/>
          <w:rtl/>
        </w:rPr>
        <w:t>.</w:t>
      </w:r>
    </w:p>
    <w:p w:rsidR="005F2045" w:rsidRPr="002D7648" w:rsidRDefault="008D1D1D" w:rsidP="009A7331">
      <w:pPr>
        <w:widowControl w:val="0"/>
        <w:spacing w:before="120"/>
        <w:ind w:firstLine="567"/>
        <w:jc w:val="lowKashida"/>
        <w:rPr>
          <w:rFonts w:hint="cs"/>
          <w:sz w:val="30"/>
          <w:szCs w:val="30"/>
          <w:rtl/>
        </w:rPr>
      </w:pPr>
      <w:r w:rsidRPr="002D7648">
        <w:rPr>
          <w:rFonts w:hint="cs"/>
          <w:sz w:val="30"/>
          <w:szCs w:val="30"/>
          <w:rtl/>
        </w:rPr>
        <w:t>فكيف إذن تريدون أن تعهدوا بالعمل الذي أنتم تعترفون أنه خارج عن قدرة الفقهاء وأن الناس العاديين وغير المعصومين لا يمكنهم أبداً القيام به</w:t>
      </w:r>
      <w:r w:rsidR="00E11F53">
        <w:rPr>
          <w:rFonts w:hint="cs"/>
          <w:sz w:val="30"/>
          <w:szCs w:val="30"/>
          <w:rtl/>
        </w:rPr>
        <w:t>،</w:t>
      </w:r>
      <w:r w:rsidRPr="002D7648">
        <w:rPr>
          <w:rFonts w:hint="cs"/>
          <w:sz w:val="30"/>
          <w:szCs w:val="30"/>
          <w:rtl/>
        </w:rPr>
        <w:t xml:space="preserve"> لهؤلاء الفقهاء غير المعصومين الذين هم بشر عاديون</w:t>
      </w:r>
      <w:r w:rsidR="00E11F53">
        <w:rPr>
          <w:rFonts w:hint="cs"/>
          <w:sz w:val="30"/>
          <w:szCs w:val="30"/>
          <w:rtl/>
        </w:rPr>
        <w:t>؟</w:t>
      </w:r>
      <w:r w:rsidRPr="002D7648">
        <w:rPr>
          <w:rFonts w:hint="cs"/>
          <w:sz w:val="30"/>
          <w:szCs w:val="30"/>
          <w:rtl/>
        </w:rPr>
        <w:t xml:space="preserve"> أفليس هذا تناقض</w:t>
      </w:r>
      <w:r w:rsidR="00FE37FE" w:rsidRPr="002D7648">
        <w:rPr>
          <w:rFonts w:hint="cs"/>
          <w:sz w:val="30"/>
          <w:szCs w:val="30"/>
          <w:rtl/>
        </w:rPr>
        <w:t>ٌ</w:t>
      </w:r>
      <w:r w:rsidRPr="002D7648">
        <w:rPr>
          <w:rFonts w:hint="cs"/>
          <w:sz w:val="30"/>
          <w:szCs w:val="30"/>
          <w:rtl/>
        </w:rPr>
        <w:t xml:space="preserve"> </w:t>
      </w:r>
      <w:r w:rsidR="00FE37FE" w:rsidRPr="002D7648">
        <w:rPr>
          <w:rFonts w:hint="cs"/>
          <w:sz w:val="30"/>
          <w:szCs w:val="30"/>
          <w:rtl/>
        </w:rPr>
        <w:t>واضحٌ و</w:t>
      </w:r>
      <w:r w:rsidRPr="002D7648">
        <w:rPr>
          <w:rFonts w:hint="cs"/>
          <w:sz w:val="30"/>
          <w:szCs w:val="30"/>
          <w:rtl/>
        </w:rPr>
        <w:t>صريح</w:t>
      </w:r>
      <w:r w:rsidR="00FE37FE" w:rsidRPr="002D7648">
        <w:rPr>
          <w:rFonts w:hint="cs"/>
          <w:sz w:val="30"/>
          <w:szCs w:val="30"/>
          <w:rtl/>
        </w:rPr>
        <w:t>ٌ</w:t>
      </w:r>
      <w:r w:rsidR="00E11F53">
        <w:rPr>
          <w:rFonts w:hint="cs"/>
          <w:sz w:val="30"/>
          <w:szCs w:val="30"/>
          <w:rtl/>
        </w:rPr>
        <w:t>؟</w:t>
      </w:r>
      <w:r w:rsidRPr="002D7648">
        <w:rPr>
          <w:rFonts w:hint="cs"/>
          <w:sz w:val="30"/>
          <w:szCs w:val="30"/>
          <w:rtl/>
        </w:rPr>
        <w:t xml:space="preserve"> وخلاصة</w:t>
      </w:r>
      <w:r w:rsidR="00FE37FE" w:rsidRPr="002D7648">
        <w:rPr>
          <w:rFonts w:hint="cs"/>
          <w:sz w:val="30"/>
          <w:szCs w:val="30"/>
          <w:rtl/>
        </w:rPr>
        <w:t xml:space="preserve"> الكلام</w:t>
      </w:r>
      <w:r w:rsidR="00E11F53">
        <w:rPr>
          <w:rFonts w:hint="cs"/>
          <w:sz w:val="30"/>
          <w:szCs w:val="30"/>
          <w:rtl/>
        </w:rPr>
        <w:t>:</w:t>
      </w:r>
      <w:r w:rsidRPr="002D7648">
        <w:rPr>
          <w:rFonts w:hint="cs"/>
          <w:sz w:val="30"/>
          <w:szCs w:val="30"/>
          <w:rtl/>
        </w:rPr>
        <w:t xml:space="preserve"> </w:t>
      </w:r>
      <w:r w:rsidR="00FE37FE" w:rsidRPr="002D7648">
        <w:rPr>
          <w:rFonts w:hint="cs"/>
          <w:sz w:val="30"/>
          <w:szCs w:val="30"/>
          <w:rtl/>
        </w:rPr>
        <w:t xml:space="preserve">من الممكن القول إنه </w:t>
      </w:r>
      <w:r w:rsidRPr="002D7648">
        <w:rPr>
          <w:rFonts w:hint="cs"/>
          <w:sz w:val="30"/>
          <w:szCs w:val="30"/>
          <w:rtl/>
        </w:rPr>
        <w:t xml:space="preserve">لو </w:t>
      </w:r>
      <w:r w:rsidR="00FE37FE" w:rsidRPr="002D7648">
        <w:rPr>
          <w:rFonts w:hint="cs"/>
          <w:sz w:val="30"/>
          <w:szCs w:val="30"/>
          <w:rtl/>
        </w:rPr>
        <w:t>صحَّ</w:t>
      </w:r>
      <w:r w:rsidRPr="002D7648">
        <w:rPr>
          <w:rFonts w:hint="cs"/>
          <w:sz w:val="30"/>
          <w:szCs w:val="30"/>
          <w:rtl/>
        </w:rPr>
        <w:t xml:space="preserve"> الاستدلال العقلي الذي نبحث فيه فإن غيبة الإمام الطويلة ستكون مستحيلة بأي دليل من الأدلة وأي حكمة من الحكم</w:t>
      </w:r>
      <w:r w:rsidR="00E11F53">
        <w:rPr>
          <w:rFonts w:hint="cs"/>
          <w:sz w:val="30"/>
          <w:szCs w:val="30"/>
          <w:rtl/>
        </w:rPr>
        <w:t>.</w:t>
      </w:r>
      <w:r w:rsidRPr="002D7648">
        <w:rPr>
          <w:rFonts w:hint="cs"/>
          <w:sz w:val="30"/>
          <w:szCs w:val="30"/>
          <w:rtl/>
        </w:rPr>
        <w:t xml:space="preserve"> وبعبارة أخرى إن غيبة الإمام الثاني عشر وعدم حضور </w:t>
      </w:r>
      <w:r w:rsidR="005F2045" w:rsidRPr="002D7648">
        <w:rPr>
          <w:rFonts w:hint="cs"/>
          <w:sz w:val="30"/>
          <w:szCs w:val="30"/>
          <w:rtl/>
        </w:rPr>
        <w:t xml:space="preserve">أي إمام معصوم </w:t>
      </w:r>
      <w:r w:rsidRPr="002D7648">
        <w:rPr>
          <w:rFonts w:hint="cs"/>
          <w:sz w:val="30"/>
          <w:szCs w:val="30"/>
          <w:rtl/>
        </w:rPr>
        <w:t xml:space="preserve">بين الناس </w:t>
      </w:r>
      <w:r w:rsidR="00E11F53">
        <w:rPr>
          <w:rFonts w:hint="cs"/>
          <w:sz w:val="30"/>
          <w:szCs w:val="30"/>
          <w:rtl/>
        </w:rPr>
        <w:t>(</w:t>
      </w:r>
      <w:r w:rsidRPr="002D7648">
        <w:rPr>
          <w:rFonts w:hint="cs"/>
          <w:sz w:val="30"/>
          <w:szCs w:val="30"/>
          <w:rtl/>
        </w:rPr>
        <w:t>والذي مضى عليه حتى اليوم ألف وم</w:t>
      </w:r>
      <w:r w:rsidR="005F2045" w:rsidRPr="002D7648">
        <w:rPr>
          <w:rFonts w:hint="cs"/>
          <w:sz w:val="30"/>
          <w:szCs w:val="30"/>
          <w:rtl/>
        </w:rPr>
        <w:t>ئتي عام</w:t>
      </w:r>
      <w:r w:rsidR="00E11F53">
        <w:rPr>
          <w:rFonts w:hint="cs"/>
          <w:sz w:val="30"/>
          <w:szCs w:val="30"/>
          <w:rtl/>
        </w:rPr>
        <w:t>)</w:t>
      </w:r>
      <w:r w:rsidR="005F2045" w:rsidRPr="002D7648">
        <w:rPr>
          <w:rFonts w:hint="cs"/>
          <w:sz w:val="30"/>
          <w:szCs w:val="30"/>
          <w:rtl/>
        </w:rPr>
        <w:t xml:space="preserve"> ناقض لدعوى ضرورة وجود أئمة م</w:t>
      </w:r>
      <w:r w:rsidRPr="002D7648">
        <w:rPr>
          <w:rFonts w:hint="cs"/>
          <w:sz w:val="30"/>
          <w:szCs w:val="30"/>
          <w:rtl/>
        </w:rPr>
        <w:t xml:space="preserve">عصومين بعد </w:t>
      </w:r>
      <w:r w:rsidR="00884CA1" w:rsidRPr="002D7648">
        <w:rPr>
          <w:rFonts w:hint="cs"/>
          <w:sz w:val="30"/>
          <w:szCs w:val="30"/>
          <w:rtl/>
        </w:rPr>
        <w:t>النبيّ</w:t>
      </w:r>
      <w:r w:rsidR="009A7331" w:rsidRPr="002D7648">
        <w:rPr>
          <w:rFonts w:hint="cs"/>
          <w:sz w:val="30"/>
          <w:szCs w:val="30"/>
          <w:rtl/>
        </w:rPr>
        <w:t xml:space="preserve"> </w:t>
      </w:r>
      <w:r w:rsidR="009A7331" w:rsidRPr="002D7648">
        <w:rPr>
          <w:rFonts w:ascii="Abo-thar" w:hAnsi="Abo-thar"/>
          <w:sz w:val="30"/>
          <w:szCs w:val="30"/>
          <w:rtl/>
        </w:rPr>
        <w:t>صلى الله عليه وآله وسلم</w:t>
      </w:r>
      <w:r w:rsidR="00E11F53">
        <w:rPr>
          <w:rFonts w:ascii="Abo-thar" w:hAnsi="Abo-thar"/>
          <w:sz w:val="30"/>
          <w:szCs w:val="30"/>
          <w:rtl/>
        </w:rPr>
        <w:t>.</w:t>
      </w:r>
      <w:r w:rsidRPr="002D7648">
        <w:rPr>
          <w:rFonts w:hint="cs"/>
          <w:sz w:val="30"/>
          <w:szCs w:val="30"/>
          <w:rtl/>
        </w:rPr>
        <w:t xml:space="preserve"> </w:t>
      </w:r>
    </w:p>
    <w:p w:rsidR="008D1D1D" w:rsidRPr="002D7648" w:rsidRDefault="008D1D1D" w:rsidP="009A7331">
      <w:pPr>
        <w:widowControl w:val="0"/>
        <w:spacing w:before="120"/>
        <w:ind w:firstLine="567"/>
        <w:jc w:val="lowKashida"/>
        <w:rPr>
          <w:rFonts w:hint="cs"/>
          <w:sz w:val="30"/>
          <w:szCs w:val="30"/>
          <w:rtl/>
        </w:rPr>
      </w:pPr>
      <w:r w:rsidRPr="002D7648">
        <w:rPr>
          <w:rFonts w:hint="cs"/>
          <w:sz w:val="30"/>
          <w:szCs w:val="30"/>
          <w:rtl/>
        </w:rPr>
        <w:t xml:space="preserve">يقول عامة متكلمي الشيعة </w:t>
      </w:r>
      <w:r w:rsidR="00FE37FE" w:rsidRPr="002D7648">
        <w:rPr>
          <w:rFonts w:hint="cs"/>
          <w:sz w:val="30"/>
          <w:szCs w:val="30"/>
          <w:rtl/>
        </w:rPr>
        <w:t>إجابةً عن هذا الإشكال إنَّ</w:t>
      </w:r>
      <w:r w:rsidRPr="002D7648">
        <w:rPr>
          <w:rFonts w:hint="cs"/>
          <w:sz w:val="30"/>
          <w:szCs w:val="30"/>
          <w:rtl/>
        </w:rPr>
        <w:t xml:space="preserve"> العامل الأصلي</w:t>
      </w:r>
      <w:r w:rsidR="00FE37FE" w:rsidRPr="002D7648">
        <w:rPr>
          <w:rFonts w:hint="cs"/>
          <w:sz w:val="30"/>
          <w:szCs w:val="30"/>
          <w:rtl/>
        </w:rPr>
        <w:t>ّ</w:t>
      </w:r>
      <w:r w:rsidRPr="002D7648">
        <w:rPr>
          <w:rFonts w:hint="cs"/>
          <w:sz w:val="30"/>
          <w:szCs w:val="30"/>
          <w:rtl/>
        </w:rPr>
        <w:t xml:space="preserve"> المسب</w:t>
      </w:r>
      <w:r w:rsidR="00FE37FE" w:rsidRPr="002D7648">
        <w:rPr>
          <w:rFonts w:hint="cs"/>
          <w:sz w:val="30"/>
          <w:szCs w:val="30"/>
          <w:rtl/>
        </w:rPr>
        <w:t>ِّ</w:t>
      </w:r>
      <w:r w:rsidRPr="002D7648">
        <w:rPr>
          <w:rFonts w:hint="cs"/>
          <w:sz w:val="30"/>
          <w:szCs w:val="30"/>
          <w:rtl/>
        </w:rPr>
        <w:t>ب لهذه الغيبة هو الناس أنفسهم</w:t>
      </w:r>
      <w:r w:rsidR="00E11F53">
        <w:rPr>
          <w:rFonts w:hint="cs"/>
          <w:sz w:val="30"/>
          <w:szCs w:val="30"/>
          <w:rtl/>
        </w:rPr>
        <w:t>.</w:t>
      </w:r>
      <w:r w:rsidRPr="002D7648">
        <w:rPr>
          <w:rFonts w:hint="cs"/>
          <w:sz w:val="30"/>
          <w:szCs w:val="30"/>
          <w:rtl/>
        </w:rPr>
        <w:t xml:space="preserve"> وهذا معناه أن عدم أهلية الناس من جهة وتهديدات الجهاز الحاكم في ذلك الزمن من جهة أخرى والذي أدى إلى </w:t>
      </w:r>
      <w:r w:rsidR="00FE37FE" w:rsidRPr="002D7648">
        <w:rPr>
          <w:rFonts w:hint="cs"/>
          <w:sz w:val="30"/>
          <w:szCs w:val="30"/>
          <w:rtl/>
        </w:rPr>
        <w:t>ال</w:t>
      </w:r>
      <w:r w:rsidRPr="002D7648">
        <w:rPr>
          <w:rFonts w:hint="cs"/>
          <w:sz w:val="30"/>
          <w:szCs w:val="30"/>
          <w:rtl/>
        </w:rPr>
        <w:t xml:space="preserve">خوف </w:t>
      </w:r>
      <w:r w:rsidR="00FE37FE" w:rsidRPr="002D7648">
        <w:rPr>
          <w:rFonts w:hint="cs"/>
          <w:sz w:val="30"/>
          <w:szCs w:val="30"/>
          <w:rtl/>
        </w:rPr>
        <w:t xml:space="preserve">من </w:t>
      </w:r>
      <w:r w:rsidR="005F2045" w:rsidRPr="002D7648">
        <w:rPr>
          <w:rFonts w:hint="cs"/>
          <w:sz w:val="30"/>
          <w:szCs w:val="30"/>
          <w:rtl/>
        </w:rPr>
        <w:t>مقتل واستشهاد</w:t>
      </w:r>
      <w:r w:rsidR="00FE37FE" w:rsidRPr="002D7648">
        <w:rPr>
          <w:rFonts w:hint="cs"/>
          <w:sz w:val="30"/>
          <w:szCs w:val="30"/>
          <w:rtl/>
        </w:rPr>
        <w:t xml:space="preserve"> </w:t>
      </w:r>
      <w:r w:rsidRPr="002D7648">
        <w:rPr>
          <w:rFonts w:hint="cs"/>
          <w:sz w:val="30"/>
          <w:szCs w:val="30"/>
          <w:rtl/>
        </w:rPr>
        <w:t>الإمام الثاني عشر هو العامل الأصلي لغيبته</w:t>
      </w:r>
      <w:r w:rsidR="00E11F53">
        <w:rPr>
          <w:rFonts w:hint="cs"/>
          <w:sz w:val="30"/>
          <w:szCs w:val="30"/>
          <w:rtl/>
        </w:rPr>
        <w:t>.</w:t>
      </w:r>
      <w:r w:rsidR="009E1442">
        <w:rPr>
          <w:rFonts w:hint="cs"/>
          <w:sz w:val="30"/>
          <w:szCs w:val="30"/>
          <w:rtl/>
        </w:rPr>
        <w:t xml:space="preserve"> و</w:t>
      </w:r>
      <w:r w:rsidRPr="002D7648">
        <w:rPr>
          <w:rFonts w:hint="cs"/>
          <w:sz w:val="30"/>
          <w:szCs w:val="30"/>
          <w:rtl/>
        </w:rPr>
        <w:t xml:space="preserve">قبل أن ننقد هذه الإجابة من المفيد أن </w:t>
      </w:r>
      <w:r w:rsidR="00FE37FE" w:rsidRPr="002D7648">
        <w:rPr>
          <w:rFonts w:hint="cs"/>
          <w:sz w:val="30"/>
          <w:szCs w:val="30"/>
          <w:rtl/>
        </w:rPr>
        <w:t>نبيِّن</w:t>
      </w:r>
      <w:r w:rsidRPr="002D7648">
        <w:rPr>
          <w:rFonts w:hint="cs"/>
          <w:sz w:val="30"/>
          <w:szCs w:val="30"/>
          <w:rtl/>
        </w:rPr>
        <w:t xml:space="preserve"> أرضية تشكّل </w:t>
      </w:r>
      <w:r w:rsidR="005F2045" w:rsidRPr="002D7648">
        <w:rPr>
          <w:rFonts w:hint="cs"/>
          <w:sz w:val="30"/>
          <w:szCs w:val="30"/>
          <w:rtl/>
        </w:rPr>
        <w:t>معضلة إشكالية</w:t>
      </w:r>
      <w:r w:rsidRPr="002D7648">
        <w:rPr>
          <w:rFonts w:hint="cs"/>
          <w:sz w:val="30"/>
          <w:szCs w:val="30"/>
          <w:rtl/>
        </w:rPr>
        <w:t xml:space="preserve"> الغيبة من طريق أخرى كي يمكن فهم هذه النقطة على نحو أفضل</w:t>
      </w:r>
      <w:r w:rsidR="00E11F53">
        <w:rPr>
          <w:rFonts w:hint="cs"/>
          <w:sz w:val="30"/>
          <w:szCs w:val="30"/>
          <w:rtl/>
        </w:rPr>
        <w:t>.</w:t>
      </w:r>
    </w:p>
    <w:p w:rsidR="008D1D1D" w:rsidRPr="002D7648" w:rsidRDefault="008D1D1D" w:rsidP="009A7331">
      <w:pPr>
        <w:widowControl w:val="0"/>
        <w:spacing w:before="120"/>
        <w:ind w:firstLine="567"/>
        <w:jc w:val="lowKashida"/>
        <w:rPr>
          <w:rFonts w:hint="cs"/>
          <w:sz w:val="30"/>
          <w:szCs w:val="30"/>
          <w:rtl/>
        </w:rPr>
      </w:pPr>
      <w:r w:rsidRPr="002D7648">
        <w:rPr>
          <w:rFonts w:hint="cs"/>
          <w:sz w:val="30"/>
          <w:szCs w:val="30"/>
          <w:rtl/>
        </w:rPr>
        <w:t xml:space="preserve"> يستدل متكلمو الشيعة التقليدي</w:t>
      </w:r>
      <w:r w:rsidR="005F2045" w:rsidRPr="002D7648">
        <w:rPr>
          <w:rFonts w:hint="cs"/>
          <w:sz w:val="30"/>
          <w:szCs w:val="30"/>
          <w:rtl/>
        </w:rPr>
        <w:t>ُّ</w:t>
      </w:r>
      <w:r w:rsidRPr="002D7648">
        <w:rPr>
          <w:rFonts w:hint="cs"/>
          <w:sz w:val="30"/>
          <w:szCs w:val="30"/>
          <w:rtl/>
        </w:rPr>
        <w:t>ون</w:t>
      </w:r>
      <w:r w:rsidR="00E11F53">
        <w:rPr>
          <w:rFonts w:hint="cs"/>
          <w:sz w:val="30"/>
          <w:szCs w:val="30"/>
          <w:rtl/>
        </w:rPr>
        <w:t>،</w:t>
      </w:r>
      <w:r w:rsidRPr="002D7648">
        <w:rPr>
          <w:rFonts w:hint="cs"/>
          <w:sz w:val="30"/>
          <w:szCs w:val="30"/>
          <w:rtl/>
        </w:rPr>
        <w:t xml:space="preserve"> </w:t>
      </w:r>
      <w:r w:rsidR="00FE37FE" w:rsidRPr="002D7648">
        <w:rPr>
          <w:rFonts w:hint="cs"/>
          <w:sz w:val="30"/>
          <w:szCs w:val="30"/>
          <w:rtl/>
        </w:rPr>
        <w:t>استناداً إلى</w:t>
      </w:r>
      <w:r w:rsidRPr="002D7648">
        <w:rPr>
          <w:rFonts w:hint="cs"/>
          <w:sz w:val="30"/>
          <w:szCs w:val="30"/>
          <w:rtl/>
        </w:rPr>
        <w:t xml:space="preserve"> قاعدة اللطف</w:t>
      </w:r>
      <w:r w:rsidR="00E11F53">
        <w:rPr>
          <w:rFonts w:hint="cs"/>
          <w:sz w:val="30"/>
          <w:szCs w:val="30"/>
          <w:rtl/>
        </w:rPr>
        <w:t>،</w:t>
      </w:r>
      <w:r w:rsidRPr="002D7648">
        <w:rPr>
          <w:rFonts w:hint="cs"/>
          <w:sz w:val="30"/>
          <w:szCs w:val="30"/>
          <w:rtl/>
        </w:rPr>
        <w:t xml:space="preserve"> على ضرورة وجود الأئمة المعصومين</w:t>
      </w:r>
      <w:r w:rsidR="009A7331" w:rsidRPr="002D7648">
        <w:rPr>
          <w:rFonts w:hint="cs"/>
          <w:sz w:val="30"/>
          <w:szCs w:val="30"/>
          <w:rtl/>
        </w:rPr>
        <w:t xml:space="preserve"> </w:t>
      </w:r>
      <w:r w:rsidRPr="002D7648">
        <w:rPr>
          <w:rFonts w:hint="cs"/>
          <w:sz w:val="30"/>
          <w:szCs w:val="30"/>
          <w:rtl/>
        </w:rPr>
        <w:t>بعد النبي</w:t>
      </w:r>
      <w:r w:rsidR="00FE37FE" w:rsidRPr="002D7648">
        <w:rPr>
          <w:rFonts w:hint="cs"/>
          <w:sz w:val="30"/>
          <w:szCs w:val="30"/>
          <w:rtl/>
        </w:rPr>
        <w:t>ِّ</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بالدليل التالي</w:t>
      </w:r>
      <w:r w:rsidR="00E11F53">
        <w:rPr>
          <w:rFonts w:hint="cs"/>
          <w:sz w:val="30"/>
          <w:szCs w:val="30"/>
          <w:rtl/>
        </w:rPr>
        <w:t>:</w:t>
      </w:r>
    </w:p>
    <w:p w:rsidR="008D1D1D" w:rsidRPr="002D7648" w:rsidRDefault="008D1D1D" w:rsidP="009A7331">
      <w:pPr>
        <w:widowControl w:val="0"/>
        <w:spacing w:before="120"/>
        <w:ind w:firstLine="567"/>
        <w:jc w:val="lowKashida"/>
        <w:rPr>
          <w:rFonts w:hint="cs"/>
          <w:b/>
          <w:bCs/>
          <w:sz w:val="30"/>
          <w:szCs w:val="30"/>
          <w:rtl/>
        </w:rPr>
      </w:pPr>
      <w:r w:rsidRPr="002D7648">
        <w:rPr>
          <w:rFonts w:hint="eastAsia"/>
          <w:sz w:val="30"/>
          <w:szCs w:val="30"/>
          <w:rtl/>
        </w:rPr>
        <w:t>«</w:t>
      </w:r>
      <w:r w:rsidRPr="002D7648">
        <w:rPr>
          <w:rFonts w:hint="cs"/>
          <w:b/>
          <w:bCs/>
          <w:sz w:val="30"/>
          <w:szCs w:val="30"/>
          <w:rtl/>
        </w:rPr>
        <w:t>أ</w:t>
      </w:r>
      <w:r w:rsidR="00E11F53">
        <w:rPr>
          <w:rFonts w:hint="cs"/>
          <w:b/>
          <w:bCs/>
          <w:sz w:val="30"/>
          <w:szCs w:val="30"/>
          <w:rtl/>
        </w:rPr>
        <w:t>-</w:t>
      </w:r>
      <w:r w:rsidRPr="002D7648">
        <w:rPr>
          <w:rFonts w:hint="cs"/>
          <w:b/>
          <w:bCs/>
          <w:sz w:val="30"/>
          <w:szCs w:val="30"/>
          <w:rtl/>
        </w:rPr>
        <w:t xml:space="preserve"> </w:t>
      </w:r>
      <w:r w:rsidR="00D1392F" w:rsidRPr="002D7648">
        <w:rPr>
          <w:rFonts w:hint="cs"/>
          <w:b/>
          <w:bCs/>
          <w:sz w:val="30"/>
          <w:szCs w:val="30"/>
          <w:rtl/>
        </w:rPr>
        <w:t>نَصْبُ</w:t>
      </w:r>
      <w:r w:rsidRPr="002D7648">
        <w:rPr>
          <w:rFonts w:hint="cs"/>
          <w:b/>
          <w:bCs/>
          <w:sz w:val="30"/>
          <w:szCs w:val="30"/>
          <w:rtl/>
        </w:rPr>
        <w:t xml:space="preserve"> إمام معصوم بعد </w:t>
      </w:r>
      <w:r w:rsidR="00884CA1" w:rsidRPr="002D7648">
        <w:rPr>
          <w:rFonts w:hint="cs"/>
          <w:b/>
          <w:bCs/>
          <w:sz w:val="30"/>
          <w:szCs w:val="30"/>
          <w:rtl/>
        </w:rPr>
        <w:t>النبيّ</w:t>
      </w:r>
      <w:r w:rsidR="009A7331" w:rsidRPr="002D7648">
        <w:rPr>
          <w:rFonts w:hint="cs"/>
          <w:b/>
          <w:b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b/>
          <w:bCs/>
          <w:sz w:val="30"/>
          <w:szCs w:val="30"/>
          <w:rtl/>
        </w:rPr>
        <w:t>لطف</w:t>
      </w:r>
      <w:r w:rsidR="002B4693" w:rsidRPr="002D7648">
        <w:rPr>
          <w:rFonts w:hint="cs"/>
          <w:b/>
          <w:bCs/>
          <w:sz w:val="30"/>
          <w:szCs w:val="30"/>
          <w:rtl/>
        </w:rPr>
        <w:t>ٌ</w:t>
      </w:r>
      <w:r w:rsidR="00E11F53">
        <w:rPr>
          <w:rFonts w:hint="cs"/>
          <w:b/>
          <w:bCs/>
          <w:sz w:val="30"/>
          <w:szCs w:val="30"/>
          <w:rtl/>
        </w:rPr>
        <w:t>.</w:t>
      </w:r>
      <w:r w:rsidRPr="002D7648">
        <w:rPr>
          <w:rFonts w:hint="cs"/>
          <w:b/>
          <w:bCs/>
          <w:sz w:val="30"/>
          <w:szCs w:val="30"/>
          <w:rtl/>
        </w:rPr>
        <w:t xml:space="preserve"> </w:t>
      </w:r>
    </w:p>
    <w:p w:rsidR="008D1D1D" w:rsidRPr="002D7648" w:rsidRDefault="008D1D1D" w:rsidP="009A7331">
      <w:pPr>
        <w:widowControl w:val="0"/>
        <w:spacing w:before="120"/>
        <w:ind w:firstLine="567"/>
        <w:jc w:val="lowKashida"/>
        <w:rPr>
          <w:rFonts w:hint="cs"/>
          <w:b/>
          <w:bCs/>
          <w:sz w:val="30"/>
          <w:szCs w:val="30"/>
          <w:rtl/>
        </w:rPr>
      </w:pPr>
      <w:r w:rsidRPr="002D7648">
        <w:rPr>
          <w:rFonts w:hint="cs"/>
          <w:b/>
          <w:bCs/>
          <w:sz w:val="30"/>
          <w:szCs w:val="30"/>
          <w:rtl/>
        </w:rPr>
        <w:t>ب</w:t>
      </w:r>
      <w:r w:rsidR="00E11F53">
        <w:rPr>
          <w:rFonts w:hint="cs"/>
          <w:b/>
          <w:bCs/>
          <w:sz w:val="30"/>
          <w:szCs w:val="30"/>
          <w:rtl/>
        </w:rPr>
        <w:t>-</w:t>
      </w:r>
      <w:r w:rsidRPr="002D7648">
        <w:rPr>
          <w:rFonts w:hint="cs"/>
          <w:b/>
          <w:bCs/>
          <w:sz w:val="30"/>
          <w:szCs w:val="30"/>
          <w:rtl/>
        </w:rPr>
        <w:t xml:space="preserve"> اللطف واجب</w:t>
      </w:r>
      <w:r w:rsidR="00FE37FE" w:rsidRPr="002D7648">
        <w:rPr>
          <w:rFonts w:hint="cs"/>
          <w:b/>
          <w:bCs/>
          <w:sz w:val="30"/>
          <w:szCs w:val="30"/>
          <w:rtl/>
        </w:rPr>
        <w:t>ٌ</w:t>
      </w:r>
      <w:r w:rsidRPr="002D7648">
        <w:rPr>
          <w:rFonts w:hint="cs"/>
          <w:b/>
          <w:bCs/>
          <w:sz w:val="30"/>
          <w:szCs w:val="30"/>
          <w:rtl/>
        </w:rPr>
        <w:t xml:space="preserve"> على الله</w:t>
      </w:r>
      <w:r w:rsidR="00E11F53">
        <w:rPr>
          <w:rFonts w:hint="cs"/>
          <w:b/>
          <w:bCs/>
          <w:sz w:val="30"/>
          <w:szCs w:val="30"/>
          <w:rtl/>
        </w:rPr>
        <w:t>.</w:t>
      </w:r>
    </w:p>
    <w:p w:rsidR="008D1D1D" w:rsidRPr="002D7648" w:rsidRDefault="008D1D1D" w:rsidP="009A7331">
      <w:pPr>
        <w:widowControl w:val="0"/>
        <w:spacing w:before="120"/>
        <w:ind w:firstLine="567"/>
        <w:jc w:val="lowKashida"/>
        <w:rPr>
          <w:rFonts w:hint="cs"/>
          <w:sz w:val="30"/>
          <w:szCs w:val="30"/>
          <w:rtl/>
        </w:rPr>
      </w:pPr>
      <w:r w:rsidRPr="002D7648">
        <w:rPr>
          <w:rFonts w:hint="cs"/>
          <w:b/>
          <w:bCs/>
          <w:sz w:val="30"/>
          <w:szCs w:val="30"/>
          <w:rtl/>
        </w:rPr>
        <w:t>ال</w:t>
      </w:r>
      <w:r w:rsidR="002B4693" w:rsidRPr="002D7648">
        <w:rPr>
          <w:rFonts w:hint="cs"/>
          <w:b/>
          <w:bCs/>
          <w:sz w:val="30"/>
          <w:szCs w:val="30"/>
          <w:rtl/>
        </w:rPr>
        <w:t>نتيجة</w:t>
      </w:r>
      <w:r w:rsidR="00FE37FE" w:rsidRPr="002D7648">
        <w:rPr>
          <w:rFonts w:hint="cs"/>
          <w:b/>
          <w:bCs/>
          <w:sz w:val="30"/>
          <w:szCs w:val="30"/>
          <w:rtl/>
        </w:rPr>
        <w:t>ُ</w:t>
      </w:r>
      <w:r w:rsidR="00E11F53">
        <w:rPr>
          <w:rFonts w:hint="cs"/>
          <w:b/>
          <w:bCs/>
          <w:sz w:val="30"/>
          <w:szCs w:val="30"/>
          <w:rtl/>
        </w:rPr>
        <w:t>:</w:t>
      </w:r>
      <w:r w:rsidR="002B4693" w:rsidRPr="002D7648">
        <w:rPr>
          <w:rFonts w:hint="cs"/>
          <w:b/>
          <w:bCs/>
          <w:sz w:val="30"/>
          <w:szCs w:val="30"/>
          <w:rtl/>
        </w:rPr>
        <w:t xml:space="preserve"> </w:t>
      </w:r>
      <w:r w:rsidR="00D1392F" w:rsidRPr="002D7648">
        <w:rPr>
          <w:rFonts w:hint="cs"/>
          <w:b/>
          <w:bCs/>
          <w:sz w:val="30"/>
          <w:szCs w:val="30"/>
          <w:rtl/>
        </w:rPr>
        <w:t>نَصْبُ</w:t>
      </w:r>
      <w:r w:rsidR="002B4693" w:rsidRPr="002D7648">
        <w:rPr>
          <w:rFonts w:hint="cs"/>
          <w:b/>
          <w:bCs/>
          <w:sz w:val="30"/>
          <w:szCs w:val="30"/>
          <w:rtl/>
        </w:rPr>
        <w:t xml:space="preserve"> إمام معصوم بعد النبي</w:t>
      </w:r>
      <w:r w:rsidR="00FE37FE" w:rsidRPr="002D7648">
        <w:rPr>
          <w:rFonts w:hint="cs"/>
          <w:b/>
          <w:bCs/>
          <w:sz w:val="30"/>
          <w:szCs w:val="30"/>
          <w:rtl/>
        </w:rPr>
        <w:t>ِّ</w:t>
      </w:r>
      <w:r w:rsidR="009A7331" w:rsidRPr="002D7648">
        <w:rPr>
          <w:rFonts w:hint="cs"/>
          <w:b/>
          <w:b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b/>
          <w:bCs/>
          <w:sz w:val="30"/>
          <w:szCs w:val="30"/>
          <w:rtl/>
        </w:rPr>
        <w:t>واجب</w:t>
      </w:r>
      <w:r w:rsidR="00FE37FE" w:rsidRPr="002D7648">
        <w:rPr>
          <w:rFonts w:hint="cs"/>
          <w:b/>
          <w:bCs/>
          <w:sz w:val="30"/>
          <w:szCs w:val="30"/>
          <w:rtl/>
        </w:rPr>
        <w:t>ٌ</w:t>
      </w:r>
      <w:r w:rsidRPr="002D7648">
        <w:rPr>
          <w:rFonts w:hint="cs"/>
          <w:b/>
          <w:bCs/>
          <w:sz w:val="30"/>
          <w:szCs w:val="30"/>
          <w:rtl/>
        </w:rPr>
        <w:t xml:space="preserve"> على الله</w:t>
      </w:r>
      <w:r w:rsidR="00E11F53">
        <w:rPr>
          <w:rFonts w:hint="cs"/>
          <w:b/>
          <w:bCs/>
          <w:sz w:val="30"/>
          <w:szCs w:val="30"/>
          <w:rtl/>
        </w:rPr>
        <w:t>.</w:t>
      </w:r>
      <w:r w:rsidRPr="002D7648">
        <w:rPr>
          <w:rFonts w:hint="eastAsia"/>
          <w:sz w:val="30"/>
          <w:szCs w:val="30"/>
          <w:rtl/>
        </w:rPr>
        <w:t>»</w:t>
      </w:r>
    </w:p>
    <w:p w:rsidR="008D1D1D" w:rsidRPr="002D7648" w:rsidRDefault="008D1D1D" w:rsidP="00FF44B9">
      <w:pPr>
        <w:widowControl w:val="0"/>
        <w:spacing w:before="120"/>
        <w:ind w:firstLine="567"/>
        <w:jc w:val="lowKashida"/>
        <w:rPr>
          <w:rFonts w:hint="cs"/>
          <w:sz w:val="30"/>
          <w:szCs w:val="30"/>
          <w:rtl/>
        </w:rPr>
      </w:pPr>
      <w:r w:rsidRPr="002D7648">
        <w:rPr>
          <w:rFonts w:hint="cs"/>
          <w:sz w:val="30"/>
          <w:szCs w:val="30"/>
          <w:rtl/>
        </w:rPr>
        <w:t>وبعبارة أخرى</w:t>
      </w:r>
      <w:r w:rsidR="00E11F53">
        <w:rPr>
          <w:rFonts w:hint="cs"/>
          <w:sz w:val="30"/>
          <w:szCs w:val="30"/>
          <w:rtl/>
        </w:rPr>
        <w:t>:</w:t>
      </w:r>
    </w:p>
    <w:p w:rsidR="008D1D1D" w:rsidRPr="002D7648" w:rsidRDefault="008D1D1D" w:rsidP="009A7331">
      <w:pPr>
        <w:widowControl w:val="0"/>
        <w:spacing w:before="120"/>
        <w:ind w:firstLine="567"/>
        <w:jc w:val="lowKashida"/>
        <w:rPr>
          <w:rFonts w:hint="cs"/>
          <w:sz w:val="30"/>
          <w:szCs w:val="30"/>
          <w:rtl/>
        </w:rPr>
      </w:pPr>
      <w:r w:rsidRPr="002D7648">
        <w:rPr>
          <w:rFonts w:hint="eastAsia"/>
          <w:sz w:val="30"/>
          <w:szCs w:val="30"/>
          <w:rtl/>
        </w:rPr>
        <w:t>«</w:t>
      </w:r>
      <w:r w:rsidRPr="002D7648">
        <w:rPr>
          <w:rFonts w:hint="cs"/>
          <w:b/>
          <w:bCs/>
          <w:sz w:val="30"/>
          <w:szCs w:val="30"/>
          <w:rtl/>
        </w:rPr>
        <w:t>إذا لم يكن الإمام المعصوم بين الناس</w:t>
      </w:r>
      <w:r w:rsidR="00E11F53">
        <w:rPr>
          <w:rFonts w:hint="cs"/>
          <w:b/>
          <w:bCs/>
          <w:sz w:val="30"/>
          <w:szCs w:val="30"/>
          <w:rtl/>
        </w:rPr>
        <w:t>،</w:t>
      </w:r>
      <w:r w:rsidRPr="002D7648">
        <w:rPr>
          <w:rFonts w:hint="cs"/>
          <w:b/>
          <w:bCs/>
          <w:sz w:val="30"/>
          <w:szCs w:val="30"/>
          <w:rtl/>
        </w:rPr>
        <w:t xml:space="preserve"> </w:t>
      </w:r>
      <w:r w:rsidR="00FE37FE" w:rsidRPr="002D7648">
        <w:rPr>
          <w:rFonts w:hint="cs"/>
          <w:b/>
          <w:bCs/>
          <w:sz w:val="30"/>
          <w:szCs w:val="30"/>
          <w:rtl/>
        </w:rPr>
        <w:t>لم يستطِ</w:t>
      </w:r>
      <w:r w:rsidRPr="002D7648">
        <w:rPr>
          <w:rFonts w:hint="cs"/>
          <w:b/>
          <w:bCs/>
          <w:sz w:val="30"/>
          <w:szCs w:val="30"/>
          <w:rtl/>
        </w:rPr>
        <w:t xml:space="preserve">ع الناس أن يدركوا على نحو صحيح </w:t>
      </w:r>
      <w:r w:rsidR="00FE37FE" w:rsidRPr="002D7648">
        <w:rPr>
          <w:rFonts w:hint="cs"/>
          <w:b/>
          <w:bCs/>
          <w:sz w:val="30"/>
          <w:szCs w:val="30"/>
          <w:rtl/>
        </w:rPr>
        <w:t>وكامل</w:t>
      </w:r>
      <w:r w:rsidRPr="002D7648">
        <w:rPr>
          <w:rFonts w:hint="cs"/>
          <w:b/>
          <w:bCs/>
          <w:sz w:val="30"/>
          <w:szCs w:val="30"/>
          <w:rtl/>
        </w:rPr>
        <w:t xml:space="preserve"> طريق السعادة وأن يجتازوه</w:t>
      </w:r>
      <w:r w:rsidR="00E11F53">
        <w:rPr>
          <w:rFonts w:hint="cs"/>
          <w:b/>
          <w:bCs/>
          <w:sz w:val="30"/>
          <w:szCs w:val="30"/>
          <w:rtl/>
        </w:rPr>
        <w:t>،</w:t>
      </w:r>
      <w:r w:rsidR="00FE37FE" w:rsidRPr="002D7648">
        <w:rPr>
          <w:rFonts w:hint="cs"/>
          <w:b/>
          <w:bCs/>
          <w:sz w:val="30"/>
          <w:szCs w:val="30"/>
          <w:rtl/>
        </w:rPr>
        <w:t xml:space="preserve"> </w:t>
      </w:r>
      <w:r w:rsidRPr="002D7648">
        <w:rPr>
          <w:rFonts w:hint="cs"/>
          <w:b/>
          <w:bCs/>
          <w:sz w:val="30"/>
          <w:szCs w:val="30"/>
          <w:rtl/>
        </w:rPr>
        <w:t>ولم</w:t>
      </w:r>
      <w:r w:rsidR="005F2045" w:rsidRPr="002D7648">
        <w:rPr>
          <w:rFonts w:hint="cs"/>
          <w:b/>
          <w:bCs/>
          <w:sz w:val="30"/>
          <w:szCs w:val="30"/>
          <w:rtl/>
        </w:rPr>
        <w:t>ّ</w:t>
      </w:r>
      <w:r w:rsidRPr="002D7648">
        <w:rPr>
          <w:rFonts w:hint="cs"/>
          <w:b/>
          <w:bCs/>
          <w:sz w:val="30"/>
          <w:szCs w:val="30"/>
          <w:rtl/>
        </w:rPr>
        <w:t>ا كان الله لطيفاً بعباده</w:t>
      </w:r>
      <w:r w:rsidR="00E11F53">
        <w:rPr>
          <w:rFonts w:hint="cs"/>
          <w:b/>
          <w:bCs/>
          <w:sz w:val="30"/>
          <w:szCs w:val="30"/>
          <w:rtl/>
        </w:rPr>
        <w:t>...</w:t>
      </w:r>
      <w:r w:rsidR="005F2045" w:rsidRPr="002D7648">
        <w:rPr>
          <w:rFonts w:hint="cs"/>
          <w:b/>
          <w:bCs/>
          <w:sz w:val="30"/>
          <w:szCs w:val="30"/>
          <w:rtl/>
        </w:rPr>
        <w:t>ف</w:t>
      </w:r>
      <w:r w:rsidR="00FE37FE" w:rsidRPr="002D7648">
        <w:rPr>
          <w:rFonts w:hint="cs"/>
          <w:b/>
          <w:bCs/>
          <w:sz w:val="30"/>
          <w:szCs w:val="30"/>
          <w:rtl/>
        </w:rPr>
        <w:t>أ</w:t>
      </w:r>
      <w:r w:rsidRPr="002D7648">
        <w:rPr>
          <w:rFonts w:hint="cs"/>
          <w:b/>
          <w:bCs/>
          <w:sz w:val="30"/>
          <w:szCs w:val="30"/>
          <w:rtl/>
        </w:rPr>
        <w:t xml:space="preserve">ن لطفه يقتضي أن يقوم بهذا الأمر </w:t>
      </w:r>
      <w:r w:rsidR="00E11F53">
        <w:rPr>
          <w:rFonts w:hint="cs"/>
          <w:b/>
          <w:bCs/>
          <w:sz w:val="30"/>
          <w:szCs w:val="30"/>
          <w:rtl/>
        </w:rPr>
        <w:t>(</w:t>
      </w:r>
      <w:r w:rsidRPr="002D7648">
        <w:rPr>
          <w:rFonts w:hint="cs"/>
          <w:b/>
          <w:bCs/>
          <w:sz w:val="30"/>
          <w:szCs w:val="30"/>
          <w:rtl/>
        </w:rPr>
        <w:t xml:space="preserve">أي </w:t>
      </w:r>
      <w:r w:rsidR="00D1392F" w:rsidRPr="002D7648">
        <w:rPr>
          <w:rFonts w:hint="cs"/>
          <w:b/>
          <w:bCs/>
          <w:sz w:val="30"/>
          <w:szCs w:val="30"/>
          <w:rtl/>
        </w:rPr>
        <w:t>نَصْب</w:t>
      </w:r>
      <w:r w:rsidRPr="002D7648">
        <w:rPr>
          <w:rFonts w:hint="cs"/>
          <w:b/>
          <w:bCs/>
          <w:sz w:val="30"/>
          <w:szCs w:val="30"/>
          <w:rtl/>
        </w:rPr>
        <w:t xml:space="preserve"> الإمام المعصوم</w:t>
      </w:r>
      <w:r w:rsidR="00E11F53">
        <w:rPr>
          <w:rFonts w:hint="cs"/>
          <w:b/>
          <w:bCs/>
          <w:sz w:val="30"/>
          <w:szCs w:val="30"/>
          <w:rtl/>
        </w:rPr>
        <w:t>)</w:t>
      </w:r>
      <w:r w:rsidR="009A7331" w:rsidRPr="002D7648">
        <w:rPr>
          <w:rFonts w:hint="cs"/>
          <w:sz w:val="30"/>
          <w:szCs w:val="30"/>
          <w:rtl/>
        </w:rPr>
        <w:t>»</w:t>
      </w:r>
      <w:r w:rsidR="00E11F53">
        <w:rPr>
          <w:rStyle w:val="FootnoteReference"/>
          <w:b/>
          <w:bCs/>
          <w:color w:val="FF0000"/>
          <w:sz w:val="30"/>
          <w:szCs w:val="30"/>
          <w:rtl/>
        </w:rPr>
        <w:t>(</w:t>
      </w:r>
      <w:r w:rsidRPr="00FF44B9">
        <w:rPr>
          <w:rStyle w:val="FootnoteReference"/>
          <w:b/>
          <w:bCs/>
          <w:color w:val="FF0000"/>
          <w:sz w:val="30"/>
          <w:szCs w:val="30"/>
          <w:rtl/>
        </w:rPr>
        <w:footnoteReference w:id="23"/>
      </w:r>
      <w:r w:rsidR="00E11F53">
        <w:rPr>
          <w:rStyle w:val="FootnoteReference"/>
          <w:b/>
          <w:bCs/>
          <w:color w:val="FF0000"/>
          <w:sz w:val="30"/>
          <w:szCs w:val="30"/>
          <w:rtl/>
        </w:rPr>
        <w:t>)</w:t>
      </w:r>
      <w:r w:rsidR="00E11F53">
        <w:rPr>
          <w:rFonts w:hint="cs"/>
          <w:sz w:val="30"/>
          <w:szCs w:val="30"/>
          <w:rtl/>
        </w:rPr>
        <w:t>.</w:t>
      </w:r>
    </w:p>
    <w:p w:rsidR="008D1D1D" w:rsidRPr="002D7648" w:rsidRDefault="008D1D1D" w:rsidP="009A7331">
      <w:pPr>
        <w:widowControl w:val="0"/>
        <w:spacing w:before="120"/>
        <w:ind w:firstLine="567"/>
        <w:jc w:val="lowKashida"/>
        <w:rPr>
          <w:rFonts w:hint="cs"/>
          <w:sz w:val="30"/>
          <w:szCs w:val="30"/>
          <w:vertAlign w:val="superscript"/>
          <w:rtl/>
        </w:rPr>
      </w:pPr>
      <w:r w:rsidRPr="002D7648">
        <w:rPr>
          <w:rFonts w:hint="cs"/>
          <w:sz w:val="30"/>
          <w:szCs w:val="30"/>
          <w:rtl/>
        </w:rPr>
        <w:lastRenderedPageBreak/>
        <w:t xml:space="preserve">ولا يزال كثير من متكلمي الشيعة حتى اليوم يستدلون </w:t>
      </w:r>
      <w:r w:rsidR="005F2045" w:rsidRPr="002D7648">
        <w:rPr>
          <w:rFonts w:hint="cs"/>
          <w:sz w:val="30"/>
          <w:szCs w:val="30"/>
          <w:rtl/>
        </w:rPr>
        <w:t>ب</w:t>
      </w:r>
      <w:r w:rsidRPr="002D7648">
        <w:rPr>
          <w:rFonts w:hint="cs"/>
          <w:sz w:val="30"/>
          <w:szCs w:val="30"/>
          <w:rtl/>
        </w:rPr>
        <w:t xml:space="preserve">هذا </w:t>
      </w:r>
      <w:r w:rsidR="005F2045" w:rsidRPr="002D7648">
        <w:rPr>
          <w:rFonts w:hint="cs"/>
          <w:sz w:val="30"/>
          <w:szCs w:val="30"/>
          <w:rtl/>
        </w:rPr>
        <w:t xml:space="preserve">الشكل </w:t>
      </w:r>
      <w:r w:rsidRPr="002D7648">
        <w:rPr>
          <w:rFonts w:hint="cs"/>
          <w:sz w:val="30"/>
          <w:szCs w:val="30"/>
          <w:rtl/>
        </w:rPr>
        <w:t xml:space="preserve">لإثبات ضرورة </w:t>
      </w:r>
      <w:r w:rsidR="00D1392F" w:rsidRPr="002D7648">
        <w:rPr>
          <w:rFonts w:hint="cs"/>
          <w:sz w:val="30"/>
          <w:szCs w:val="30"/>
          <w:rtl/>
        </w:rPr>
        <w:t>نَصْب</w:t>
      </w:r>
      <w:r w:rsidRPr="002D7648">
        <w:rPr>
          <w:rFonts w:hint="cs"/>
          <w:sz w:val="30"/>
          <w:szCs w:val="30"/>
          <w:rtl/>
        </w:rPr>
        <w:t xml:space="preserve"> أئمة معصومين بعد </w:t>
      </w:r>
      <w:r w:rsidR="00884CA1" w:rsidRPr="002D7648">
        <w:rPr>
          <w:rFonts w:hint="cs"/>
          <w:sz w:val="30"/>
          <w:szCs w:val="30"/>
          <w:rtl/>
        </w:rPr>
        <w:t>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00E11F53">
        <w:rPr>
          <w:rStyle w:val="FootnoteReference"/>
          <w:b/>
          <w:bCs/>
          <w:color w:val="FF0000"/>
          <w:sz w:val="30"/>
          <w:szCs w:val="30"/>
          <w:rtl/>
        </w:rPr>
        <w:t>(</w:t>
      </w:r>
      <w:r w:rsidRPr="00FF44B9">
        <w:rPr>
          <w:rStyle w:val="FootnoteReference"/>
          <w:b/>
          <w:bCs/>
          <w:color w:val="FF0000"/>
          <w:sz w:val="30"/>
          <w:szCs w:val="30"/>
          <w:rtl/>
        </w:rPr>
        <w:footnoteReference w:id="24"/>
      </w:r>
      <w:r w:rsidR="00E11F53">
        <w:rPr>
          <w:rStyle w:val="FootnoteReference"/>
          <w:b/>
          <w:bCs/>
          <w:color w:val="FF0000"/>
          <w:sz w:val="30"/>
          <w:szCs w:val="30"/>
          <w:rtl/>
        </w:rPr>
        <w:t>)</w:t>
      </w:r>
      <w:r w:rsidR="00E11F53">
        <w:rPr>
          <w:rFonts w:hint="cs"/>
          <w:sz w:val="30"/>
          <w:szCs w:val="30"/>
          <w:rtl/>
        </w:rPr>
        <w:t>.</w:t>
      </w:r>
    </w:p>
    <w:p w:rsidR="008D1D1D" w:rsidRPr="002D7648" w:rsidRDefault="008D1D1D" w:rsidP="009A7331">
      <w:pPr>
        <w:widowControl w:val="0"/>
        <w:spacing w:before="120"/>
        <w:ind w:firstLine="567"/>
        <w:jc w:val="lowKashida"/>
        <w:rPr>
          <w:rFonts w:hint="cs"/>
          <w:sz w:val="30"/>
          <w:szCs w:val="30"/>
          <w:rtl/>
        </w:rPr>
      </w:pPr>
      <w:r w:rsidRPr="002D7648">
        <w:rPr>
          <w:rFonts w:hint="cs"/>
          <w:sz w:val="30"/>
          <w:szCs w:val="30"/>
          <w:rtl/>
        </w:rPr>
        <w:t xml:space="preserve">وعندما نسأل إذا كان </w:t>
      </w:r>
      <w:r w:rsidR="00D1392F" w:rsidRPr="002D7648">
        <w:rPr>
          <w:rFonts w:hint="cs"/>
          <w:sz w:val="30"/>
          <w:szCs w:val="30"/>
          <w:rtl/>
        </w:rPr>
        <w:t>نَصْب</w:t>
      </w:r>
      <w:r w:rsidRPr="002D7648">
        <w:rPr>
          <w:rFonts w:hint="cs"/>
          <w:sz w:val="30"/>
          <w:szCs w:val="30"/>
          <w:rtl/>
        </w:rPr>
        <w:t xml:space="preserve"> الإمام لطفاً واللطف واجب على الله فلماذا مُنِع الناس منذ ألف ومئة عام حتى اليوم من هذا اللطف</w:t>
      </w:r>
      <w:r w:rsidR="00E11F53">
        <w:rPr>
          <w:rFonts w:hint="cs"/>
          <w:sz w:val="30"/>
          <w:szCs w:val="30"/>
          <w:rtl/>
        </w:rPr>
        <w:t>،</w:t>
      </w:r>
      <w:r w:rsidRPr="002D7648">
        <w:rPr>
          <w:rFonts w:hint="cs"/>
          <w:sz w:val="30"/>
          <w:szCs w:val="30"/>
          <w:rtl/>
        </w:rPr>
        <w:t xml:space="preserve"> وكما يقول الفخر الرازي ألا ت</w:t>
      </w:r>
      <w:r w:rsidR="00961067" w:rsidRPr="002D7648">
        <w:rPr>
          <w:rFonts w:hint="cs"/>
          <w:sz w:val="30"/>
          <w:szCs w:val="30"/>
          <w:rtl/>
        </w:rPr>
        <w:t>ُ</w:t>
      </w:r>
      <w:r w:rsidRPr="002D7648">
        <w:rPr>
          <w:rFonts w:hint="cs"/>
          <w:sz w:val="30"/>
          <w:szCs w:val="30"/>
          <w:rtl/>
        </w:rPr>
        <w:t>عت</w:t>
      </w:r>
      <w:r w:rsidR="00961067" w:rsidRPr="002D7648">
        <w:rPr>
          <w:rFonts w:hint="cs"/>
          <w:sz w:val="30"/>
          <w:szCs w:val="30"/>
          <w:rtl/>
        </w:rPr>
        <w:t>َ</w:t>
      </w:r>
      <w:r w:rsidRPr="002D7648">
        <w:rPr>
          <w:rFonts w:hint="cs"/>
          <w:sz w:val="30"/>
          <w:szCs w:val="30"/>
          <w:rtl/>
        </w:rPr>
        <w:t>ب</w:t>
      </w:r>
      <w:r w:rsidR="00961067" w:rsidRPr="002D7648">
        <w:rPr>
          <w:rFonts w:hint="cs"/>
          <w:sz w:val="30"/>
          <w:szCs w:val="30"/>
          <w:rtl/>
        </w:rPr>
        <w:t>َ</w:t>
      </w:r>
      <w:r w:rsidRPr="002D7648">
        <w:rPr>
          <w:rFonts w:hint="cs"/>
          <w:sz w:val="30"/>
          <w:szCs w:val="30"/>
          <w:rtl/>
        </w:rPr>
        <w:t>ر غيبة</w:t>
      </w:r>
      <w:r w:rsidR="00961067" w:rsidRPr="002D7648">
        <w:rPr>
          <w:rFonts w:hint="cs"/>
          <w:sz w:val="30"/>
          <w:szCs w:val="30"/>
          <w:rtl/>
        </w:rPr>
        <w:t>ُ</w:t>
      </w:r>
      <w:r w:rsidRPr="002D7648">
        <w:rPr>
          <w:rFonts w:hint="cs"/>
          <w:sz w:val="30"/>
          <w:szCs w:val="30"/>
          <w:rtl/>
        </w:rPr>
        <w:t xml:space="preserve"> الإمام الثاني عشر والتي نتيجتها عدم تمكن الناس من الوصول إليه نقضاً ومخالفة لقاعدة اللطف</w:t>
      </w:r>
      <w:r w:rsidR="00E11F53">
        <w:rPr>
          <w:rFonts w:hint="cs"/>
          <w:sz w:val="30"/>
          <w:szCs w:val="30"/>
          <w:rtl/>
        </w:rPr>
        <w:t>؟</w:t>
      </w:r>
      <w:r w:rsidRPr="002D7648">
        <w:rPr>
          <w:rFonts w:hint="cs"/>
          <w:sz w:val="30"/>
          <w:szCs w:val="30"/>
          <w:rtl/>
        </w:rPr>
        <w:t xml:space="preserve"> فإننا نسمع الإجابة التالية</w:t>
      </w:r>
      <w:r w:rsidR="00E11F53">
        <w:rPr>
          <w:rFonts w:hint="cs"/>
          <w:sz w:val="30"/>
          <w:szCs w:val="30"/>
          <w:rtl/>
        </w:rPr>
        <w:t>:</w:t>
      </w:r>
    </w:p>
    <w:p w:rsidR="008D1D1D" w:rsidRPr="002D7648" w:rsidRDefault="008D1D1D" w:rsidP="009A7331">
      <w:pPr>
        <w:widowControl w:val="0"/>
        <w:spacing w:before="120"/>
        <w:ind w:firstLine="567"/>
        <w:jc w:val="lowKashida"/>
        <w:rPr>
          <w:rFonts w:hint="cs"/>
          <w:sz w:val="30"/>
          <w:szCs w:val="30"/>
          <w:rtl/>
        </w:rPr>
      </w:pPr>
      <w:r w:rsidRPr="002D7648">
        <w:rPr>
          <w:rFonts w:hint="eastAsia"/>
          <w:sz w:val="30"/>
          <w:szCs w:val="30"/>
          <w:rtl/>
        </w:rPr>
        <w:t>«</w:t>
      </w:r>
      <w:r w:rsidRPr="002D7648">
        <w:rPr>
          <w:rFonts w:hint="cs"/>
          <w:b/>
          <w:bCs/>
          <w:sz w:val="30"/>
          <w:szCs w:val="30"/>
          <w:rtl/>
        </w:rPr>
        <w:t>وجود</w:t>
      </w:r>
      <w:r w:rsidR="005F2045" w:rsidRPr="002D7648">
        <w:rPr>
          <w:rFonts w:hint="cs"/>
          <w:b/>
          <w:bCs/>
          <w:sz w:val="30"/>
          <w:szCs w:val="30"/>
          <w:rtl/>
        </w:rPr>
        <w:t>ُ</w:t>
      </w:r>
      <w:r w:rsidRPr="002D7648">
        <w:rPr>
          <w:rFonts w:hint="cs"/>
          <w:b/>
          <w:bCs/>
          <w:sz w:val="30"/>
          <w:szCs w:val="30"/>
          <w:rtl/>
        </w:rPr>
        <w:t>ه لطف</w:t>
      </w:r>
      <w:r w:rsidR="00961067" w:rsidRPr="002D7648">
        <w:rPr>
          <w:rFonts w:hint="cs"/>
          <w:b/>
          <w:bCs/>
          <w:sz w:val="30"/>
          <w:szCs w:val="30"/>
          <w:rtl/>
        </w:rPr>
        <w:t>ٌ</w:t>
      </w:r>
      <w:r w:rsidRPr="002D7648">
        <w:rPr>
          <w:rFonts w:hint="cs"/>
          <w:b/>
          <w:bCs/>
          <w:sz w:val="30"/>
          <w:szCs w:val="30"/>
          <w:rtl/>
        </w:rPr>
        <w:t xml:space="preserve"> وتصرّف</w:t>
      </w:r>
      <w:r w:rsidR="00961067" w:rsidRPr="002D7648">
        <w:rPr>
          <w:rFonts w:hint="cs"/>
          <w:b/>
          <w:bCs/>
          <w:sz w:val="30"/>
          <w:szCs w:val="30"/>
          <w:rtl/>
        </w:rPr>
        <w:t>ُ</w:t>
      </w:r>
      <w:r w:rsidRPr="002D7648">
        <w:rPr>
          <w:rFonts w:hint="cs"/>
          <w:b/>
          <w:bCs/>
          <w:sz w:val="30"/>
          <w:szCs w:val="30"/>
          <w:rtl/>
        </w:rPr>
        <w:t>ه لطف</w:t>
      </w:r>
      <w:r w:rsidR="00961067" w:rsidRPr="002D7648">
        <w:rPr>
          <w:rFonts w:hint="cs"/>
          <w:b/>
          <w:bCs/>
          <w:sz w:val="30"/>
          <w:szCs w:val="30"/>
          <w:rtl/>
        </w:rPr>
        <w:t>ٌ</w:t>
      </w:r>
      <w:r w:rsidRPr="002D7648">
        <w:rPr>
          <w:rFonts w:hint="cs"/>
          <w:b/>
          <w:bCs/>
          <w:sz w:val="30"/>
          <w:szCs w:val="30"/>
          <w:rtl/>
        </w:rPr>
        <w:t xml:space="preserve"> آخر وغيبت</w:t>
      </w:r>
      <w:r w:rsidR="00961067" w:rsidRPr="002D7648">
        <w:rPr>
          <w:rFonts w:hint="cs"/>
          <w:b/>
          <w:bCs/>
          <w:sz w:val="30"/>
          <w:szCs w:val="30"/>
          <w:rtl/>
        </w:rPr>
        <w:t>ُ</w:t>
      </w:r>
      <w:r w:rsidRPr="002D7648">
        <w:rPr>
          <w:rFonts w:hint="cs"/>
          <w:b/>
          <w:bCs/>
          <w:sz w:val="30"/>
          <w:szCs w:val="30"/>
          <w:rtl/>
        </w:rPr>
        <w:t>ه</w:t>
      </w:r>
      <w:r w:rsidR="00961067" w:rsidRPr="002D7648">
        <w:rPr>
          <w:rFonts w:hint="cs"/>
          <w:b/>
          <w:bCs/>
          <w:sz w:val="30"/>
          <w:szCs w:val="30"/>
          <w:rtl/>
        </w:rPr>
        <w:t>ُ</w:t>
      </w:r>
      <w:r w:rsidRPr="002D7648">
        <w:rPr>
          <w:rFonts w:hint="cs"/>
          <w:b/>
          <w:bCs/>
          <w:sz w:val="30"/>
          <w:szCs w:val="30"/>
          <w:rtl/>
        </w:rPr>
        <w:t xml:space="preserve"> من</w:t>
      </w:r>
      <w:r w:rsidR="00961067" w:rsidRPr="002D7648">
        <w:rPr>
          <w:rFonts w:hint="cs"/>
          <w:b/>
          <w:bCs/>
          <w:sz w:val="30"/>
          <w:szCs w:val="30"/>
          <w:rtl/>
        </w:rPr>
        <w:t>َّ</w:t>
      </w:r>
      <w:r w:rsidRPr="002D7648">
        <w:rPr>
          <w:rFonts w:hint="cs"/>
          <w:b/>
          <w:bCs/>
          <w:sz w:val="30"/>
          <w:szCs w:val="30"/>
          <w:rtl/>
        </w:rPr>
        <w:t>ا</w:t>
      </w:r>
      <w:r w:rsidR="00E11F53">
        <w:rPr>
          <w:rFonts w:hint="cs"/>
          <w:b/>
          <w:bCs/>
          <w:sz w:val="30"/>
          <w:szCs w:val="30"/>
          <w:rtl/>
        </w:rPr>
        <w:t>.</w:t>
      </w:r>
      <w:r w:rsidRPr="002D7648">
        <w:rPr>
          <w:rFonts w:hint="cs"/>
          <w:b/>
          <w:bCs/>
          <w:sz w:val="30"/>
          <w:szCs w:val="30"/>
          <w:rtl/>
        </w:rPr>
        <w:t xml:space="preserve"> أي أن وجود الإمام لطف</w:t>
      </w:r>
      <w:r w:rsidR="00E11F53">
        <w:rPr>
          <w:rFonts w:hint="cs"/>
          <w:b/>
          <w:bCs/>
          <w:sz w:val="30"/>
          <w:szCs w:val="30"/>
          <w:rtl/>
        </w:rPr>
        <w:t>،</w:t>
      </w:r>
      <w:r w:rsidRPr="002D7648">
        <w:rPr>
          <w:rFonts w:hint="cs"/>
          <w:b/>
          <w:bCs/>
          <w:sz w:val="30"/>
          <w:szCs w:val="30"/>
          <w:rtl/>
        </w:rPr>
        <w:t xml:space="preserve"> سواء </w:t>
      </w:r>
      <w:r w:rsidR="00961067" w:rsidRPr="002D7648">
        <w:rPr>
          <w:rFonts w:hint="cs"/>
          <w:b/>
          <w:bCs/>
          <w:sz w:val="30"/>
          <w:szCs w:val="30"/>
          <w:rtl/>
        </w:rPr>
        <w:t xml:space="preserve">كان </w:t>
      </w:r>
      <w:r w:rsidRPr="002D7648">
        <w:rPr>
          <w:rFonts w:hint="cs"/>
          <w:b/>
          <w:bCs/>
          <w:sz w:val="30"/>
          <w:szCs w:val="30"/>
          <w:rtl/>
        </w:rPr>
        <w:t>حاضراً بين الأمة أم غائباً</w:t>
      </w:r>
      <w:r w:rsidR="00E11F53">
        <w:rPr>
          <w:rFonts w:hint="cs"/>
          <w:b/>
          <w:bCs/>
          <w:sz w:val="30"/>
          <w:szCs w:val="30"/>
          <w:rtl/>
        </w:rPr>
        <w:t>،</w:t>
      </w:r>
      <w:r w:rsidRPr="002D7648">
        <w:rPr>
          <w:rFonts w:hint="cs"/>
          <w:b/>
          <w:bCs/>
          <w:sz w:val="30"/>
          <w:szCs w:val="30"/>
          <w:rtl/>
        </w:rPr>
        <w:t xml:space="preserve"> وسواء كان متصر</w:t>
      </w:r>
      <w:r w:rsidR="00961067" w:rsidRPr="002D7648">
        <w:rPr>
          <w:rFonts w:hint="cs"/>
          <w:b/>
          <w:bCs/>
          <w:sz w:val="30"/>
          <w:szCs w:val="30"/>
          <w:rtl/>
        </w:rPr>
        <w:t>ِّ</w:t>
      </w:r>
      <w:r w:rsidRPr="002D7648">
        <w:rPr>
          <w:rFonts w:hint="cs"/>
          <w:b/>
          <w:bCs/>
          <w:sz w:val="30"/>
          <w:szCs w:val="30"/>
          <w:rtl/>
        </w:rPr>
        <w:t>فاً أم غير م</w:t>
      </w:r>
      <w:r w:rsidR="005F2045" w:rsidRPr="002D7648">
        <w:rPr>
          <w:rFonts w:hint="cs"/>
          <w:b/>
          <w:bCs/>
          <w:sz w:val="30"/>
          <w:szCs w:val="30"/>
          <w:rtl/>
        </w:rPr>
        <w:t>ـ</w:t>
      </w:r>
      <w:r w:rsidRPr="002D7648">
        <w:rPr>
          <w:rFonts w:hint="cs"/>
          <w:b/>
          <w:bCs/>
          <w:sz w:val="30"/>
          <w:szCs w:val="30"/>
          <w:rtl/>
        </w:rPr>
        <w:t>تص</w:t>
      </w:r>
      <w:r w:rsidR="005F2045" w:rsidRPr="002D7648">
        <w:rPr>
          <w:rFonts w:hint="cs"/>
          <w:b/>
          <w:bCs/>
          <w:sz w:val="30"/>
          <w:szCs w:val="30"/>
          <w:rtl/>
        </w:rPr>
        <w:t>رِّ</w:t>
      </w:r>
      <w:r w:rsidRPr="002D7648">
        <w:rPr>
          <w:rFonts w:hint="cs"/>
          <w:b/>
          <w:bCs/>
          <w:sz w:val="30"/>
          <w:szCs w:val="30"/>
          <w:rtl/>
        </w:rPr>
        <w:t>ف</w:t>
      </w:r>
      <w:r w:rsidR="00E11F53">
        <w:rPr>
          <w:rFonts w:hint="cs"/>
          <w:b/>
          <w:bCs/>
          <w:sz w:val="30"/>
          <w:szCs w:val="30"/>
          <w:rtl/>
        </w:rPr>
        <w:t>،</w:t>
      </w:r>
      <w:r w:rsidRPr="002D7648">
        <w:rPr>
          <w:rFonts w:hint="cs"/>
          <w:b/>
          <w:bCs/>
          <w:sz w:val="30"/>
          <w:szCs w:val="30"/>
          <w:rtl/>
        </w:rPr>
        <w:t xml:space="preserve"> أي سواء </w:t>
      </w:r>
      <w:r w:rsidR="005F2045" w:rsidRPr="002D7648">
        <w:rPr>
          <w:rFonts w:hint="cs"/>
          <w:b/>
          <w:bCs/>
          <w:sz w:val="30"/>
          <w:szCs w:val="30"/>
          <w:rtl/>
        </w:rPr>
        <w:t>استلم</w:t>
      </w:r>
      <w:r w:rsidR="00961067" w:rsidRPr="002D7648">
        <w:rPr>
          <w:rFonts w:hint="cs"/>
          <w:b/>
          <w:bCs/>
          <w:sz w:val="30"/>
          <w:szCs w:val="30"/>
          <w:rtl/>
        </w:rPr>
        <w:t xml:space="preserve"> زمام </w:t>
      </w:r>
      <w:r w:rsidRPr="002D7648">
        <w:rPr>
          <w:rFonts w:hint="cs"/>
          <w:b/>
          <w:bCs/>
          <w:sz w:val="30"/>
          <w:szCs w:val="30"/>
          <w:rtl/>
        </w:rPr>
        <w:t xml:space="preserve">الحكم </w:t>
      </w:r>
      <w:r w:rsidR="005F2045" w:rsidRPr="002D7648">
        <w:rPr>
          <w:rFonts w:hint="cs"/>
          <w:b/>
          <w:bCs/>
          <w:sz w:val="30"/>
          <w:szCs w:val="30"/>
          <w:rtl/>
        </w:rPr>
        <w:t>بيديه وترأَّس</w:t>
      </w:r>
      <w:r w:rsidRPr="002D7648">
        <w:rPr>
          <w:rFonts w:hint="cs"/>
          <w:b/>
          <w:bCs/>
          <w:sz w:val="30"/>
          <w:szCs w:val="30"/>
          <w:rtl/>
        </w:rPr>
        <w:t xml:space="preserve"> المجتمع أم لم يقم بذلك</w:t>
      </w:r>
      <w:r w:rsidR="00E11F53">
        <w:rPr>
          <w:rFonts w:hint="cs"/>
          <w:b/>
          <w:bCs/>
          <w:sz w:val="30"/>
          <w:szCs w:val="30"/>
          <w:rtl/>
        </w:rPr>
        <w:t>.</w:t>
      </w:r>
      <w:r w:rsidRPr="002D7648">
        <w:rPr>
          <w:rFonts w:hint="cs"/>
          <w:b/>
          <w:bCs/>
          <w:sz w:val="30"/>
          <w:szCs w:val="30"/>
          <w:rtl/>
        </w:rPr>
        <w:t xml:space="preserve"> مجرد وجود شخص معصوم في المجتمع لطف</w:t>
      </w:r>
      <w:r w:rsidR="00961067" w:rsidRPr="002D7648">
        <w:rPr>
          <w:rFonts w:hint="cs"/>
          <w:b/>
          <w:bCs/>
          <w:sz w:val="30"/>
          <w:szCs w:val="30"/>
          <w:rtl/>
        </w:rPr>
        <w:t>ٌ</w:t>
      </w:r>
      <w:r w:rsidR="00E11F53">
        <w:rPr>
          <w:rFonts w:hint="cs"/>
          <w:b/>
          <w:bCs/>
          <w:sz w:val="30"/>
          <w:szCs w:val="30"/>
          <w:rtl/>
        </w:rPr>
        <w:t>.</w:t>
      </w:r>
      <w:r w:rsidRPr="002D7648">
        <w:rPr>
          <w:rFonts w:hint="cs"/>
          <w:b/>
          <w:bCs/>
          <w:sz w:val="30"/>
          <w:szCs w:val="30"/>
          <w:rtl/>
        </w:rPr>
        <w:t xml:space="preserve"> إن قاعدة اللطف تقتضي وجود مثل هذا الشخص فقط</w:t>
      </w:r>
      <w:r w:rsidR="00E11F53">
        <w:rPr>
          <w:rFonts w:hint="cs"/>
          <w:b/>
          <w:bCs/>
          <w:sz w:val="30"/>
          <w:szCs w:val="30"/>
          <w:rtl/>
        </w:rPr>
        <w:t>.</w:t>
      </w:r>
      <w:r w:rsidRPr="002D7648">
        <w:rPr>
          <w:rFonts w:hint="cs"/>
          <w:b/>
          <w:bCs/>
          <w:sz w:val="30"/>
          <w:szCs w:val="30"/>
          <w:rtl/>
        </w:rPr>
        <w:t xml:space="preserve"> وقد قام الله بهذا اللطف ولم يخلِ الأرض من إمام معصوم</w:t>
      </w:r>
      <w:r w:rsidR="00E11F53">
        <w:rPr>
          <w:rFonts w:hint="cs"/>
          <w:b/>
          <w:bCs/>
          <w:sz w:val="30"/>
          <w:szCs w:val="30"/>
          <w:rtl/>
        </w:rPr>
        <w:t>.</w:t>
      </w:r>
      <w:r w:rsidRPr="002D7648">
        <w:rPr>
          <w:rFonts w:hint="cs"/>
          <w:b/>
          <w:bCs/>
          <w:sz w:val="30"/>
          <w:szCs w:val="30"/>
          <w:rtl/>
        </w:rPr>
        <w:t xml:space="preserve"> كما أن تصرف الإمام وأخذه زمام إدارة أمور الناس بيديه لطف آخر وهذا أيضاً من مقتضيات قاعدة اللطف</w:t>
      </w:r>
      <w:r w:rsidR="00E11F53">
        <w:rPr>
          <w:rFonts w:hint="cs"/>
          <w:b/>
          <w:bCs/>
          <w:sz w:val="30"/>
          <w:szCs w:val="30"/>
          <w:rtl/>
        </w:rPr>
        <w:t>.</w:t>
      </w:r>
      <w:r w:rsidRPr="002D7648">
        <w:rPr>
          <w:rFonts w:hint="cs"/>
          <w:b/>
          <w:bCs/>
          <w:sz w:val="30"/>
          <w:szCs w:val="30"/>
          <w:rtl/>
        </w:rPr>
        <w:t xml:space="preserve"> ولكن هذا اللطف مشروط</w:t>
      </w:r>
      <w:r w:rsidR="00E11F53">
        <w:rPr>
          <w:rFonts w:hint="cs"/>
          <w:b/>
          <w:bCs/>
          <w:sz w:val="30"/>
          <w:szCs w:val="30"/>
          <w:rtl/>
        </w:rPr>
        <w:t>،</w:t>
      </w:r>
      <w:r w:rsidRPr="002D7648">
        <w:rPr>
          <w:rFonts w:hint="cs"/>
          <w:b/>
          <w:bCs/>
          <w:sz w:val="30"/>
          <w:szCs w:val="30"/>
          <w:rtl/>
        </w:rPr>
        <w:t xml:space="preserve"> وشرطه هو أن لا يحول الناس دونه</w:t>
      </w:r>
      <w:r w:rsidR="00E11F53">
        <w:rPr>
          <w:rFonts w:hint="cs"/>
          <w:b/>
          <w:bCs/>
          <w:sz w:val="30"/>
          <w:szCs w:val="30"/>
          <w:rtl/>
        </w:rPr>
        <w:t>،</w:t>
      </w:r>
      <w:r w:rsidRPr="002D7648">
        <w:rPr>
          <w:rFonts w:hint="cs"/>
          <w:b/>
          <w:bCs/>
          <w:sz w:val="30"/>
          <w:szCs w:val="30"/>
          <w:rtl/>
        </w:rPr>
        <w:t xml:space="preserve"> أي </w:t>
      </w:r>
      <w:r w:rsidR="00961067" w:rsidRPr="002D7648">
        <w:rPr>
          <w:rFonts w:hint="cs"/>
          <w:b/>
          <w:bCs/>
          <w:sz w:val="30"/>
          <w:szCs w:val="30"/>
          <w:rtl/>
        </w:rPr>
        <w:t xml:space="preserve">أن </w:t>
      </w:r>
      <w:r w:rsidRPr="002D7648">
        <w:rPr>
          <w:rFonts w:hint="cs"/>
          <w:b/>
          <w:bCs/>
          <w:sz w:val="30"/>
          <w:szCs w:val="30"/>
          <w:rtl/>
        </w:rPr>
        <w:t>لا يقومو</w:t>
      </w:r>
      <w:r w:rsidR="00961067" w:rsidRPr="002D7648">
        <w:rPr>
          <w:rFonts w:hint="cs"/>
          <w:b/>
          <w:bCs/>
          <w:sz w:val="30"/>
          <w:szCs w:val="30"/>
          <w:rtl/>
        </w:rPr>
        <w:t>ا</w:t>
      </w:r>
      <w:r w:rsidRPr="002D7648">
        <w:rPr>
          <w:rFonts w:hint="cs"/>
          <w:b/>
          <w:bCs/>
          <w:sz w:val="30"/>
          <w:szCs w:val="30"/>
          <w:rtl/>
        </w:rPr>
        <w:t xml:space="preserve"> بعمل يؤدي إلى حرمانهم من الإمام</w:t>
      </w:r>
      <w:r w:rsidR="00E11F53">
        <w:rPr>
          <w:rFonts w:hint="cs"/>
          <w:b/>
          <w:bCs/>
          <w:sz w:val="30"/>
          <w:szCs w:val="30"/>
          <w:rtl/>
        </w:rPr>
        <w:t>.</w:t>
      </w:r>
      <w:r w:rsidRPr="002D7648">
        <w:rPr>
          <w:rFonts w:hint="cs"/>
          <w:b/>
          <w:bCs/>
          <w:sz w:val="30"/>
          <w:szCs w:val="30"/>
          <w:rtl/>
        </w:rPr>
        <w:t xml:space="preserve"> إن الله المتعال نص</w:t>
      </w:r>
      <w:r w:rsidR="005F2045" w:rsidRPr="002D7648">
        <w:rPr>
          <w:rFonts w:hint="cs"/>
          <w:b/>
          <w:bCs/>
          <w:sz w:val="30"/>
          <w:szCs w:val="30"/>
          <w:rtl/>
        </w:rPr>
        <w:t>َ</w:t>
      </w:r>
      <w:r w:rsidRPr="002D7648">
        <w:rPr>
          <w:rFonts w:hint="cs"/>
          <w:b/>
          <w:bCs/>
          <w:sz w:val="30"/>
          <w:szCs w:val="30"/>
          <w:rtl/>
        </w:rPr>
        <w:t>ب</w:t>
      </w:r>
      <w:r w:rsidR="00961067" w:rsidRPr="002D7648">
        <w:rPr>
          <w:rFonts w:hint="cs"/>
          <w:b/>
          <w:bCs/>
          <w:sz w:val="30"/>
          <w:szCs w:val="30"/>
          <w:rtl/>
        </w:rPr>
        <w:t>َ</w:t>
      </w:r>
      <w:r w:rsidRPr="002D7648">
        <w:rPr>
          <w:rFonts w:hint="cs"/>
          <w:b/>
          <w:bCs/>
          <w:sz w:val="30"/>
          <w:szCs w:val="30"/>
          <w:rtl/>
        </w:rPr>
        <w:t xml:space="preserve"> أحد عشر إماماً وكان هؤلاء الأئمة يعيشون بين الناس والناس تستفيد منهم</w:t>
      </w:r>
      <w:r w:rsidR="00E11F53">
        <w:rPr>
          <w:rFonts w:hint="cs"/>
          <w:b/>
          <w:bCs/>
          <w:sz w:val="30"/>
          <w:szCs w:val="30"/>
          <w:rtl/>
        </w:rPr>
        <w:t>.</w:t>
      </w:r>
      <w:r w:rsidRPr="002D7648">
        <w:rPr>
          <w:rFonts w:hint="cs"/>
          <w:b/>
          <w:bCs/>
          <w:sz w:val="30"/>
          <w:szCs w:val="30"/>
          <w:rtl/>
        </w:rPr>
        <w:t xml:space="preserve"> لكن الناس لم يعرفوا قيمة هذه النعمة الكبيرة بل قتلوا كل واحد من الأئمة وأوصلوه إلى الشهادة</w:t>
      </w:r>
      <w:r w:rsidR="00E11F53">
        <w:rPr>
          <w:rFonts w:hint="cs"/>
          <w:b/>
          <w:bCs/>
          <w:sz w:val="30"/>
          <w:szCs w:val="30"/>
          <w:rtl/>
        </w:rPr>
        <w:t>...</w:t>
      </w:r>
      <w:r w:rsidRPr="002D7648">
        <w:rPr>
          <w:rFonts w:hint="cs"/>
          <w:b/>
          <w:bCs/>
          <w:sz w:val="30"/>
          <w:szCs w:val="30"/>
          <w:rtl/>
        </w:rPr>
        <w:t xml:space="preserve"> ففي مثل هذه الحالة لو بقي الإمام الأخير ظاهراً لاستُشهد كما استُشهد من قبله</w:t>
      </w:r>
      <w:r w:rsidR="009E1442">
        <w:rPr>
          <w:rFonts w:hint="cs"/>
          <w:b/>
          <w:bCs/>
          <w:sz w:val="30"/>
          <w:szCs w:val="30"/>
          <w:rtl/>
        </w:rPr>
        <w:t xml:space="preserve"> و</w:t>
      </w:r>
      <w:r w:rsidR="00961067" w:rsidRPr="002D7648">
        <w:rPr>
          <w:rFonts w:hint="cs"/>
          <w:b/>
          <w:bCs/>
          <w:sz w:val="30"/>
          <w:szCs w:val="30"/>
          <w:rtl/>
        </w:rPr>
        <w:t>لَـحُرِمَ</w:t>
      </w:r>
      <w:r w:rsidRPr="002D7648">
        <w:rPr>
          <w:rFonts w:hint="cs"/>
          <w:b/>
          <w:bCs/>
          <w:sz w:val="30"/>
          <w:szCs w:val="30"/>
          <w:rtl/>
        </w:rPr>
        <w:t xml:space="preserve"> الناس إلى الأبد من نعمة الإمام</w:t>
      </w:r>
      <w:r w:rsidR="00E11F53">
        <w:rPr>
          <w:rFonts w:hint="cs"/>
          <w:b/>
          <w:bCs/>
          <w:sz w:val="30"/>
          <w:szCs w:val="30"/>
          <w:rtl/>
        </w:rPr>
        <w:t>.</w:t>
      </w:r>
      <w:r w:rsidRPr="002D7648">
        <w:rPr>
          <w:rFonts w:hint="cs"/>
          <w:b/>
          <w:bCs/>
          <w:sz w:val="30"/>
          <w:szCs w:val="30"/>
          <w:rtl/>
        </w:rPr>
        <w:t xml:space="preserve"> لذا كانت غيبته لأجل أن لا يُحرم الناس إلى الأبد من نعمة الإمامة</w:t>
      </w:r>
      <w:r w:rsidR="00E11F53">
        <w:rPr>
          <w:rFonts w:hint="cs"/>
          <w:b/>
          <w:bCs/>
          <w:sz w:val="30"/>
          <w:szCs w:val="30"/>
          <w:rtl/>
        </w:rPr>
        <w:t>...</w:t>
      </w:r>
      <w:r w:rsidRPr="002D7648">
        <w:rPr>
          <w:rFonts w:hint="cs"/>
          <w:b/>
          <w:bCs/>
          <w:sz w:val="30"/>
          <w:szCs w:val="30"/>
          <w:rtl/>
        </w:rPr>
        <w:t xml:space="preserve"> لو لم يتصرف المسلمون على ذلك النحو مع ال</w:t>
      </w:r>
      <w:r w:rsidR="00BB54F7" w:rsidRPr="002D7648">
        <w:rPr>
          <w:rFonts w:hint="cs"/>
          <w:b/>
          <w:bCs/>
          <w:sz w:val="30"/>
          <w:szCs w:val="30"/>
          <w:rtl/>
        </w:rPr>
        <w:t>أ</w:t>
      </w:r>
      <w:r w:rsidRPr="002D7648">
        <w:rPr>
          <w:rFonts w:hint="cs"/>
          <w:b/>
          <w:bCs/>
          <w:sz w:val="30"/>
          <w:szCs w:val="30"/>
          <w:rtl/>
        </w:rPr>
        <w:t>حد عشر إمام لما حرمهم الله من حضور الإمام</w:t>
      </w:r>
      <w:r w:rsidR="00961067" w:rsidRPr="002D7648">
        <w:rPr>
          <w:rFonts w:hint="cs"/>
          <w:b/>
          <w:bCs/>
          <w:sz w:val="30"/>
          <w:szCs w:val="30"/>
          <w:rtl/>
        </w:rPr>
        <w:t xml:space="preserve"> </w:t>
      </w:r>
      <w:r w:rsidR="00E11F53">
        <w:rPr>
          <w:rFonts w:hint="cs"/>
          <w:b/>
          <w:bCs/>
          <w:sz w:val="30"/>
          <w:szCs w:val="30"/>
          <w:rtl/>
        </w:rPr>
        <w:t>(</w:t>
      </w:r>
      <w:r w:rsidR="00961067" w:rsidRPr="002D7648">
        <w:rPr>
          <w:rFonts w:hint="cs"/>
          <w:b/>
          <w:bCs/>
          <w:sz w:val="30"/>
          <w:szCs w:val="30"/>
          <w:rtl/>
        </w:rPr>
        <w:t>الأخير</w:t>
      </w:r>
      <w:r w:rsidR="00E11F53">
        <w:rPr>
          <w:rFonts w:hint="cs"/>
          <w:b/>
          <w:bCs/>
          <w:sz w:val="30"/>
          <w:szCs w:val="30"/>
          <w:rtl/>
        </w:rPr>
        <w:t>)</w:t>
      </w:r>
      <w:r w:rsidRPr="002D7648">
        <w:rPr>
          <w:rFonts w:hint="eastAsia"/>
          <w:sz w:val="30"/>
          <w:szCs w:val="30"/>
          <w:rtl/>
        </w:rPr>
        <w:t>»</w:t>
      </w:r>
      <w:r w:rsidR="00E11F53">
        <w:rPr>
          <w:rStyle w:val="FootnoteReference"/>
          <w:b/>
          <w:bCs/>
          <w:color w:val="FF0000"/>
          <w:sz w:val="30"/>
          <w:szCs w:val="30"/>
          <w:rtl/>
        </w:rPr>
        <w:t>(</w:t>
      </w:r>
      <w:r w:rsidRPr="00FF44B9">
        <w:rPr>
          <w:rStyle w:val="FootnoteReference"/>
          <w:b/>
          <w:bCs/>
          <w:color w:val="FF0000"/>
          <w:sz w:val="30"/>
          <w:szCs w:val="30"/>
          <w:rtl/>
        </w:rPr>
        <w:footnoteReference w:id="25"/>
      </w:r>
      <w:r w:rsidR="00E11F53">
        <w:rPr>
          <w:rStyle w:val="FootnoteReference"/>
          <w:b/>
          <w:bCs/>
          <w:color w:val="FF0000"/>
          <w:sz w:val="30"/>
          <w:szCs w:val="30"/>
          <w:rtl/>
        </w:rPr>
        <w:t>)</w:t>
      </w:r>
      <w:r w:rsidR="00E11F53">
        <w:rPr>
          <w:rFonts w:hint="cs"/>
          <w:sz w:val="30"/>
          <w:szCs w:val="30"/>
          <w:rtl/>
        </w:rPr>
        <w:t>.</w:t>
      </w:r>
    </w:p>
    <w:p w:rsidR="00245C11" w:rsidRPr="002D7648" w:rsidRDefault="00245C11" w:rsidP="009A7331">
      <w:pPr>
        <w:widowControl w:val="0"/>
        <w:spacing w:before="120"/>
        <w:ind w:firstLine="567"/>
        <w:jc w:val="lowKashida"/>
        <w:rPr>
          <w:rFonts w:hint="cs"/>
          <w:sz w:val="30"/>
          <w:szCs w:val="30"/>
          <w:rtl/>
        </w:rPr>
      </w:pPr>
      <w:r w:rsidRPr="002D7648">
        <w:rPr>
          <w:rFonts w:hint="cs"/>
          <w:sz w:val="30"/>
          <w:szCs w:val="30"/>
          <w:rtl/>
        </w:rPr>
        <w:t xml:space="preserve">إن عجز هذه الإجابة عن حل </w:t>
      </w:r>
      <w:r w:rsidR="005F2045" w:rsidRPr="002D7648">
        <w:rPr>
          <w:rFonts w:hint="cs"/>
          <w:sz w:val="30"/>
          <w:szCs w:val="30"/>
          <w:rtl/>
        </w:rPr>
        <w:t>معضلة</w:t>
      </w:r>
      <w:r w:rsidRPr="002D7648">
        <w:rPr>
          <w:rFonts w:hint="cs"/>
          <w:sz w:val="30"/>
          <w:szCs w:val="30"/>
          <w:rtl/>
        </w:rPr>
        <w:t xml:space="preserve"> الغيبة واضح وغني</w:t>
      </w:r>
      <w:r w:rsidR="00961067" w:rsidRPr="002D7648">
        <w:rPr>
          <w:rFonts w:hint="cs"/>
          <w:sz w:val="30"/>
          <w:szCs w:val="30"/>
          <w:rtl/>
        </w:rPr>
        <w:t>ٌّ</w:t>
      </w:r>
      <w:r w:rsidRPr="002D7648">
        <w:rPr>
          <w:rFonts w:hint="cs"/>
          <w:sz w:val="30"/>
          <w:szCs w:val="30"/>
          <w:rtl/>
        </w:rPr>
        <w:t xml:space="preserve"> عن البيان</w:t>
      </w:r>
      <w:r w:rsidR="00E11F53">
        <w:rPr>
          <w:rFonts w:hint="cs"/>
          <w:sz w:val="30"/>
          <w:szCs w:val="30"/>
          <w:rtl/>
        </w:rPr>
        <w:t>.</w:t>
      </w:r>
      <w:r w:rsidRPr="002D7648">
        <w:rPr>
          <w:rFonts w:hint="cs"/>
          <w:sz w:val="30"/>
          <w:szCs w:val="30"/>
          <w:rtl/>
        </w:rPr>
        <w:t xml:space="preserve"> ولكن قد لا</w:t>
      </w:r>
      <w:r w:rsidR="00B929D8" w:rsidRPr="002D7648">
        <w:rPr>
          <w:rFonts w:hint="eastAsia"/>
          <w:sz w:val="30"/>
          <w:szCs w:val="30"/>
          <w:rtl/>
        </w:rPr>
        <w:t> </w:t>
      </w:r>
      <w:r w:rsidRPr="002D7648">
        <w:rPr>
          <w:rFonts w:hint="cs"/>
          <w:sz w:val="30"/>
          <w:szCs w:val="30"/>
          <w:rtl/>
        </w:rPr>
        <w:t>يخلو الانتباه إلى النقاط التالية من فائدة</w:t>
      </w:r>
      <w:r w:rsidR="00E11F53">
        <w:rPr>
          <w:rFonts w:hint="cs"/>
          <w:sz w:val="30"/>
          <w:szCs w:val="30"/>
          <w:rtl/>
        </w:rPr>
        <w:t>:</w:t>
      </w:r>
    </w:p>
    <w:p w:rsidR="00245C11" w:rsidRPr="002D7648" w:rsidRDefault="00245C11" w:rsidP="009A7331">
      <w:pPr>
        <w:widowControl w:val="0"/>
        <w:spacing w:before="120"/>
        <w:ind w:firstLine="567"/>
        <w:jc w:val="lowKashida"/>
        <w:rPr>
          <w:rFonts w:hint="cs"/>
          <w:sz w:val="30"/>
          <w:szCs w:val="30"/>
          <w:rtl/>
        </w:rPr>
      </w:pPr>
      <w:r w:rsidRPr="002D7648">
        <w:rPr>
          <w:rFonts w:hint="cs"/>
          <w:sz w:val="30"/>
          <w:szCs w:val="30"/>
          <w:rtl/>
        </w:rPr>
        <w:t>1</w:t>
      </w:r>
      <w:r w:rsidR="00E11F53">
        <w:rPr>
          <w:rFonts w:hint="cs"/>
          <w:sz w:val="30"/>
          <w:szCs w:val="30"/>
          <w:rtl/>
        </w:rPr>
        <w:t>-</w:t>
      </w:r>
      <w:r w:rsidRPr="002D7648">
        <w:rPr>
          <w:rFonts w:hint="cs"/>
          <w:sz w:val="30"/>
          <w:szCs w:val="30"/>
          <w:rtl/>
        </w:rPr>
        <w:t xml:space="preserve">2 بأي دليل نقول </w:t>
      </w:r>
      <w:r w:rsidR="00961067" w:rsidRPr="002D7648">
        <w:rPr>
          <w:rFonts w:hint="cs"/>
          <w:sz w:val="30"/>
          <w:szCs w:val="30"/>
          <w:rtl/>
        </w:rPr>
        <w:t>إ</w:t>
      </w:r>
      <w:r w:rsidRPr="002D7648">
        <w:rPr>
          <w:rFonts w:hint="cs"/>
          <w:sz w:val="30"/>
          <w:szCs w:val="30"/>
          <w:rtl/>
        </w:rPr>
        <w:t>ن وجود الإمام المعصوم</w:t>
      </w:r>
      <w:r w:rsidR="009A7331" w:rsidRPr="002D7648">
        <w:rPr>
          <w:rFonts w:hint="cs"/>
          <w:sz w:val="30"/>
          <w:szCs w:val="30"/>
          <w:rtl/>
        </w:rPr>
        <w:t xml:space="preserve"> </w:t>
      </w:r>
      <w:r w:rsidRPr="002D7648">
        <w:rPr>
          <w:rFonts w:hint="cs"/>
          <w:sz w:val="30"/>
          <w:szCs w:val="30"/>
          <w:rtl/>
        </w:rPr>
        <w:t>وحده لطف</w:t>
      </w:r>
      <w:r w:rsidR="00961067" w:rsidRPr="002D7648">
        <w:rPr>
          <w:rFonts w:hint="cs"/>
          <w:sz w:val="30"/>
          <w:szCs w:val="30"/>
          <w:rtl/>
        </w:rPr>
        <w:t>ٌ</w:t>
      </w:r>
      <w:r w:rsidRPr="002D7648">
        <w:rPr>
          <w:rFonts w:hint="cs"/>
          <w:sz w:val="30"/>
          <w:szCs w:val="30"/>
          <w:rtl/>
        </w:rPr>
        <w:t xml:space="preserve"> حتى ولو كان غائباً وكان الناس لا يملكون أي وسيلة للوصول إليه وكان هو أيضاً غير قادر على</w:t>
      </w:r>
      <w:r w:rsidR="00B929D8" w:rsidRPr="002D7648">
        <w:rPr>
          <w:rFonts w:hint="cs"/>
          <w:sz w:val="30"/>
          <w:szCs w:val="30"/>
          <w:rtl/>
        </w:rPr>
        <w:t xml:space="preserve"> </w:t>
      </w:r>
      <w:r w:rsidRPr="002D7648">
        <w:rPr>
          <w:rFonts w:hint="cs"/>
          <w:sz w:val="30"/>
          <w:szCs w:val="30"/>
          <w:rtl/>
        </w:rPr>
        <w:t>التصرف بالأمور</w:t>
      </w:r>
      <w:r w:rsidR="00E11F53">
        <w:rPr>
          <w:rFonts w:hint="cs"/>
          <w:sz w:val="30"/>
          <w:szCs w:val="30"/>
          <w:rtl/>
        </w:rPr>
        <w:t>؟</w:t>
      </w:r>
      <w:r w:rsidRPr="002D7648">
        <w:rPr>
          <w:rFonts w:hint="cs"/>
          <w:sz w:val="30"/>
          <w:szCs w:val="30"/>
          <w:rtl/>
        </w:rPr>
        <w:t xml:space="preserve"> في مثل هذه الحالة كيف يمكنه أن يكون عاملاً مؤثراً في وصول الناس إلى الهدف من خلقهم</w:t>
      </w:r>
      <w:r w:rsidR="00E11F53">
        <w:rPr>
          <w:rFonts w:hint="cs"/>
          <w:sz w:val="30"/>
          <w:szCs w:val="30"/>
          <w:rtl/>
        </w:rPr>
        <w:t>؟</w:t>
      </w:r>
      <w:r w:rsidRPr="002D7648">
        <w:rPr>
          <w:rFonts w:hint="cs"/>
          <w:sz w:val="30"/>
          <w:szCs w:val="30"/>
          <w:rtl/>
        </w:rPr>
        <w:t xml:space="preserve"> لاحظوا مرة</w:t>
      </w:r>
      <w:r w:rsidR="005F2045" w:rsidRPr="002D7648">
        <w:rPr>
          <w:rFonts w:hint="cs"/>
          <w:sz w:val="30"/>
          <w:szCs w:val="30"/>
          <w:rtl/>
        </w:rPr>
        <w:t>ً</w:t>
      </w:r>
      <w:r w:rsidRPr="002D7648">
        <w:rPr>
          <w:rFonts w:hint="cs"/>
          <w:sz w:val="30"/>
          <w:szCs w:val="30"/>
          <w:rtl/>
        </w:rPr>
        <w:t xml:space="preserve"> ثانية</w:t>
      </w:r>
      <w:r w:rsidR="005F2045" w:rsidRPr="002D7648">
        <w:rPr>
          <w:rFonts w:hint="cs"/>
          <w:sz w:val="30"/>
          <w:szCs w:val="30"/>
          <w:rtl/>
        </w:rPr>
        <w:t>ً</w:t>
      </w:r>
      <w:r w:rsidRPr="002D7648">
        <w:rPr>
          <w:rFonts w:hint="cs"/>
          <w:sz w:val="30"/>
          <w:szCs w:val="30"/>
          <w:rtl/>
        </w:rPr>
        <w:t xml:space="preserve"> الجملة التالية</w:t>
      </w:r>
      <w:r w:rsidR="00E11F53">
        <w:rPr>
          <w:rFonts w:hint="cs"/>
          <w:sz w:val="30"/>
          <w:szCs w:val="30"/>
          <w:rtl/>
        </w:rPr>
        <w:t>:</w:t>
      </w:r>
    </w:p>
    <w:p w:rsidR="00245C11" w:rsidRPr="002D7648" w:rsidRDefault="00245C11" w:rsidP="009A7331">
      <w:pPr>
        <w:widowControl w:val="0"/>
        <w:spacing w:before="120"/>
        <w:ind w:firstLine="567"/>
        <w:jc w:val="lowKashida"/>
        <w:rPr>
          <w:rFonts w:hint="cs"/>
          <w:sz w:val="30"/>
          <w:szCs w:val="30"/>
          <w:rtl/>
        </w:rPr>
      </w:pPr>
      <w:r w:rsidRPr="002D7648">
        <w:rPr>
          <w:rFonts w:hint="eastAsia"/>
          <w:sz w:val="30"/>
          <w:szCs w:val="30"/>
          <w:rtl/>
        </w:rPr>
        <w:lastRenderedPageBreak/>
        <w:t>«</w:t>
      </w:r>
      <w:r w:rsidRPr="002D7648">
        <w:rPr>
          <w:rFonts w:hint="cs"/>
          <w:b/>
          <w:bCs/>
          <w:sz w:val="30"/>
          <w:szCs w:val="30"/>
          <w:rtl/>
        </w:rPr>
        <w:t>إذا لم يكن الإمام المعصوم بين الناس</w:t>
      </w:r>
      <w:r w:rsidR="00E11F53">
        <w:rPr>
          <w:rFonts w:hint="cs"/>
          <w:b/>
          <w:bCs/>
          <w:sz w:val="30"/>
          <w:szCs w:val="30"/>
          <w:rtl/>
        </w:rPr>
        <w:t>،</w:t>
      </w:r>
      <w:r w:rsidRPr="002D7648">
        <w:rPr>
          <w:rFonts w:hint="cs"/>
          <w:b/>
          <w:bCs/>
          <w:sz w:val="30"/>
          <w:szCs w:val="30"/>
          <w:rtl/>
        </w:rPr>
        <w:t xml:space="preserve"> لن يستطيع الناس أن يدركوا على نحو صحيح </w:t>
      </w:r>
      <w:r w:rsidR="00961067" w:rsidRPr="002D7648">
        <w:rPr>
          <w:rFonts w:hint="cs"/>
          <w:b/>
          <w:bCs/>
          <w:sz w:val="30"/>
          <w:szCs w:val="30"/>
          <w:rtl/>
        </w:rPr>
        <w:t>وكامل</w:t>
      </w:r>
      <w:r w:rsidRPr="002D7648">
        <w:rPr>
          <w:rFonts w:hint="cs"/>
          <w:b/>
          <w:bCs/>
          <w:sz w:val="30"/>
          <w:szCs w:val="30"/>
          <w:rtl/>
        </w:rPr>
        <w:t xml:space="preserve"> طريق السعادة وأن يجتازوه</w:t>
      </w:r>
      <w:r w:rsidR="009A7331" w:rsidRPr="002D7648">
        <w:rPr>
          <w:rFonts w:hint="cs"/>
          <w:sz w:val="30"/>
          <w:szCs w:val="30"/>
          <w:rtl/>
        </w:rPr>
        <w:t>»</w:t>
      </w:r>
      <w:r w:rsidR="00E11F53">
        <w:rPr>
          <w:rStyle w:val="FootnoteReference"/>
          <w:b/>
          <w:bCs/>
          <w:color w:val="FF0000"/>
          <w:sz w:val="30"/>
          <w:szCs w:val="30"/>
          <w:rtl/>
        </w:rPr>
        <w:t>(</w:t>
      </w:r>
      <w:r w:rsidRPr="00FF44B9">
        <w:rPr>
          <w:rStyle w:val="FootnoteReference"/>
          <w:b/>
          <w:bCs/>
          <w:color w:val="FF0000"/>
          <w:sz w:val="30"/>
          <w:szCs w:val="30"/>
          <w:rtl/>
        </w:rPr>
        <w:footnoteReference w:id="26"/>
      </w:r>
      <w:r w:rsidR="00E11F53">
        <w:rPr>
          <w:rStyle w:val="FootnoteReference"/>
          <w:b/>
          <w:bCs/>
          <w:color w:val="FF0000"/>
          <w:sz w:val="30"/>
          <w:szCs w:val="30"/>
          <w:rtl/>
        </w:rPr>
        <w:t>)</w:t>
      </w:r>
      <w:r w:rsidR="00E11F53">
        <w:rPr>
          <w:rFonts w:hint="cs"/>
          <w:sz w:val="30"/>
          <w:szCs w:val="30"/>
          <w:rtl/>
        </w:rPr>
        <w:t>.</w:t>
      </w:r>
    </w:p>
    <w:p w:rsidR="00245C11" w:rsidRPr="002D7648" w:rsidRDefault="00245C11" w:rsidP="009A7331">
      <w:pPr>
        <w:widowControl w:val="0"/>
        <w:spacing w:before="120"/>
        <w:ind w:firstLine="567"/>
        <w:jc w:val="lowKashida"/>
        <w:rPr>
          <w:rFonts w:hint="cs"/>
          <w:sz w:val="30"/>
          <w:szCs w:val="30"/>
          <w:rtl/>
        </w:rPr>
      </w:pPr>
      <w:r w:rsidRPr="002D7648">
        <w:rPr>
          <w:rFonts w:hint="cs"/>
          <w:sz w:val="30"/>
          <w:szCs w:val="30"/>
          <w:rtl/>
        </w:rPr>
        <w:t xml:space="preserve"> إذا كان الأمر كذلك فكيف يمكننا أن نعتبر الإمام الغائب مصداق</w:t>
      </w:r>
      <w:r w:rsidR="000965AC" w:rsidRPr="002D7648">
        <w:rPr>
          <w:rFonts w:hint="cs"/>
          <w:sz w:val="30"/>
          <w:szCs w:val="30"/>
          <w:rtl/>
        </w:rPr>
        <w:t>اً</w:t>
      </w:r>
      <w:r w:rsidRPr="002D7648">
        <w:rPr>
          <w:rFonts w:hint="cs"/>
          <w:sz w:val="30"/>
          <w:szCs w:val="30"/>
          <w:rtl/>
        </w:rPr>
        <w:t xml:space="preserve"> لل</w:t>
      </w:r>
      <w:r w:rsidR="000965AC" w:rsidRPr="002D7648">
        <w:rPr>
          <w:rFonts w:hint="cs"/>
          <w:sz w:val="30"/>
          <w:szCs w:val="30"/>
          <w:rtl/>
        </w:rPr>
        <w:t>ُّ</w:t>
      </w:r>
      <w:r w:rsidRPr="002D7648">
        <w:rPr>
          <w:rFonts w:hint="cs"/>
          <w:sz w:val="30"/>
          <w:szCs w:val="30"/>
          <w:rtl/>
        </w:rPr>
        <w:t>طف</w:t>
      </w:r>
      <w:r w:rsidR="00E11F53">
        <w:rPr>
          <w:rFonts w:hint="cs"/>
          <w:sz w:val="30"/>
          <w:szCs w:val="30"/>
          <w:rtl/>
        </w:rPr>
        <w:t>؟</w:t>
      </w:r>
      <w:r w:rsidRPr="002D7648">
        <w:rPr>
          <w:rFonts w:hint="cs"/>
          <w:sz w:val="30"/>
          <w:szCs w:val="30"/>
          <w:rtl/>
        </w:rPr>
        <w:t xml:space="preserve"> هذا في حين أن الناس لن يستطيعوا </w:t>
      </w:r>
      <w:r w:rsidR="00E11F53">
        <w:rPr>
          <w:rFonts w:hint="cs"/>
          <w:sz w:val="30"/>
          <w:szCs w:val="30"/>
          <w:rtl/>
        </w:rPr>
        <w:t>-</w:t>
      </w:r>
      <w:r w:rsidRPr="002D7648">
        <w:rPr>
          <w:rFonts w:hint="cs"/>
          <w:sz w:val="30"/>
          <w:szCs w:val="30"/>
          <w:rtl/>
        </w:rPr>
        <w:t xml:space="preserve"> بسبب عدم قدرتهم على الوصول إليه </w:t>
      </w:r>
      <w:r w:rsidRPr="002D7648">
        <w:rPr>
          <w:sz w:val="30"/>
          <w:szCs w:val="30"/>
          <w:rtl/>
        </w:rPr>
        <w:t>–</w:t>
      </w:r>
      <w:r w:rsidRPr="002D7648">
        <w:rPr>
          <w:rFonts w:hint="cs"/>
          <w:sz w:val="30"/>
          <w:szCs w:val="30"/>
          <w:rtl/>
        </w:rPr>
        <w:t xml:space="preserve"> أن يعرفوا طريق السعادة ويجتازوه</w:t>
      </w:r>
      <w:r w:rsidR="00E11F53">
        <w:rPr>
          <w:rFonts w:hint="cs"/>
          <w:sz w:val="30"/>
          <w:szCs w:val="30"/>
          <w:rtl/>
        </w:rPr>
        <w:t>؟</w:t>
      </w:r>
      <w:r w:rsidRPr="002D7648">
        <w:rPr>
          <w:rFonts w:hint="cs"/>
          <w:sz w:val="30"/>
          <w:szCs w:val="30"/>
          <w:rtl/>
        </w:rPr>
        <w:t xml:space="preserve"> ما ه</w:t>
      </w:r>
      <w:r w:rsidR="00F4064D" w:rsidRPr="002D7648">
        <w:rPr>
          <w:rFonts w:hint="cs"/>
          <w:sz w:val="30"/>
          <w:szCs w:val="30"/>
          <w:rtl/>
        </w:rPr>
        <w:t>و</w:t>
      </w:r>
      <w:r w:rsidRPr="002D7648">
        <w:rPr>
          <w:rFonts w:hint="cs"/>
          <w:sz w:val="30"/>
          <w:szCs w:val="30"/>
          <w:rtl/>
        </w:rPr>
        <w:t xml:space="preserve"> </w:t>
      </w:r>
      <w:r w:rsidR="00F4064D" w:rsidRPr="002D7648">
        <w:rPr>
          <w:rFonts w:hint="cs"/>
          <w:sz w:val="30"/>
          <w:szCs w:val="30"/>
          <w:rtl/>
        </w:rPr>
        <w:t>سبب</w:t>
      </w:r>
      <w:r w:rsidRPr="002D7648">
        <w:rPr>
          <w:rFonts w:hint="cs"/>
          <w:sz w:val="30"/>
          <w:szCs w:val="30"/>
          <w:rtl/>
        </w:rPr>
        <w:t xml:space="preserve"> وجود الإمام المعصوم</w:t>
      </w:r>
      <w:r w:rsidR="00E11F53">
        <w:rPr>
          <w:rFonts w:hint="cs"/>
          <w:sz w:val="30"/>
          <w:szCs w:val="30"/>
          <w:rtl/>
        </w:rPr>
        <w:t>؟</w:t>
      </w:r>
      <w:r w:rsidRPr="002D7648">
        <w:rPr>
          <w:rFonts w:hint="cs"/>
          <w:sz w:val="30"/>
          <w:szCs w:val="30"/>
          <w:rtl/>
        </w:rPr>
        <w:t xml:space="preserve"> بأي دليل نقول إنه لا</w:t>
      </w:r>
      <w:r w:rsidR="000965AC" w:rsidRPr="002D7648">
        <w:rPr>
          <w:rFonts w:hint="eastAsia"/>
          <w:sz w:val="30"/>
          <w:szCs w:val="30"/>
          <w:rtl/>
        </w:rPr>
        <w:t> </w:t>
      </w:r>
      <w:r w:rsidRPr="002D7648">
        <w:rPr>
          <w:rFonts w:hint="cs"/>
          <w:sz w:val="30"/>
          <w:szCs w:val="30"/>
          <w:rtl/>
        </w:rPr>
        <w:t xml:space="preserve">بد أن يكون هناك أئمة معصومون </w:t>
      </w:r>
      <w:r w:rsidR="00F4064D" w:rsidRPr="002D7648">
        <w:rPr>
          <w:rFonts w:hint="cs"/>
          <w:sz w:val="30"/>
          <w:szCs w:val="30"/>
          <w:rtl/>
        </w:rPr>
        <w:t>ينصبهم الله</w:t>
      </w:r>
      <w:r w:rsidRPr="002D7648">
        <w:rPr>
          <w:rFonts w:hint="cs"/>
          <w:sz w:val="30"/>
          <w:szCs w:val="30"/>
          <w:rtl/>
        </w:rPr>
        <w:t xml:space="preserve"> عز وجل بعد </w:t>
      </w:r>
      <w:r w:rsidR="00884CA1" w:rsidRPr="002D7648">
        <w:rPr>
          <w:rFonts w:hint="cs"/>
          <w:sz w:val="30"/>
          <w:szCs w:val="30"/>
          <w:rtl/>
        </w:rPr>
        <w:t>النبيّ</w:t>
      </w:r>
      <w:r w:rsidR="009A7331" w:rsidRPr="002D7648">
        <w:rPr>
          <w:rFonts w:hint="cs"/>
          <w:sz w:val="30"/>
          <w:szCs w:val="30"/>
          <w:rtl/>
        </w:rPr>
        <w:t xml:space="preserve"> </w:t>
      </w:r>
      <w:r w:rsidR="009A7331" w:rsidRPr="002D7648">
        <w:rPr>
          <w:rFonts w:ascii="Abo-thar" w:hAnsi="Abo-thar"/>
          <w:sz w:val="30"/>
          <w:szCs w:val="30"/>
          <w:rtl/>
        </w:rPr>
        <w:t>صلى الله عليه وآله وسلم</w:t>
      </w:r>
      <w:r w:rsidR="00E11F53">
        <w:rPr>
          <w:rFonts w:ascii="Abo-thar" w:hAnsi="Abo-thar"/>
          <w:sz w:val="30"/>
          <w:szCs w:val="30"/>
          <w:rtl/>
        </w:rPr>
        <w:t>؟</w:t>
      </w:r>
      <w:r w:rsidRPr="002D7648">
        <w:rPr>
          <w:rFonts w:hint="cs"/>
          <w:sz w:val="30"/>
          <w:szCs w:val="30"/>
          <w:rtl/>
        </w:rPr>
        <w:t xml:space="preserve"> طبقاً لادّعاء الشيعة</w:t>
      </w:r>
      <w:r w:rsidR="00E11F53">
        <w:rPr>
          <w:rFonts w:hint="cs"/>
          <w:sz w:val="30"/>
          <w:szCs w:val="30"/>
          <w:rtl/>
        </w:rPr>
        <w:t>:</w:t>
      </w:r>
    </w:p>
    <w:p w:rsidR="00245C11" w:rsidRPr="002D7648" w:rsidRDefault="00245C11" w:rsidP="009A7331">
      <w:pPr>
        <w:widowControl w:val="0"/>
        <w:spacing w:before="120"/>
        <w:ind w:firstLine="567"/>
        <w:jc w:val="lowKashida"/>
        <w:rPr>
          <w:rFonts w:hint="cs"/>
          <w:sz w:val="30"/>
          <w:szCs w:val="30"/>
          <w:vertAlign w:val="superscript"/>
          <w:rtl/>
        </w:rPr>
      </w:pPr>
      <w:r w:rsidRPr="002D7648">
        <w:rPr>
          <w:rFonts w:hint="eastAsia"/>
          <w:sz w:val="30"/>
          <w:szCs w:val="30"/>
          <w:rtl/>
        </w:rPr>
        <w:t>«</w:t>
      </w:r>
      <w:r w:rsidRPr="002D7648">
        <w:rPr>
          <w:rFonts w:hint="cs"/>
          <w:b/>
          <w:bCs/>
          <w:sz w:val="30"/>
          <w:szCs w:val="30"/>
          <w:rtl/>
        </w:rPr>
        <w:t>تقتضي حكمة الله أن يكون هناك أئمة</w:t>
      </w:r>
      <w:r w:rsidR="000965AC" w:rsidRPr="002D7648">
        <w:rPr>
          <w:rFonts w:hint="cs"/>
          <w:b/>
          <w:bCs/>
          <w:sz w:val="30"/>
          <w:szCs w:val="30"/>
          <w:rtl/>
        </w:rPr>
        <w:t>ٌ</w:t>
      </w:r>
      <w:r w:rsidRPr="002D7648">
        <w:rPr>
          <w:rFonts w:hint="cs"/>
          <w:b/>
          <w:bCs/>
          <w:sz w:val="30"/>
          <w:szCs w:val="30"/>
          <w:rtl/>
        </w:rPr>
        <w:t xml:space="preserve"> معصومون بين الناس حتى لا ي</w:t>
      </w:r>
      <w:r w:rsidR="000965AC" w:rsidRPr="002D7648">
        <w:rPr>
          <w:rFonts w:hint="cs"/>
          <w:b/>
          <w:bCs/>
          <w:sz w:val="30"/>
          <w:szCs w:val="30"/>
          <w:rtl/>
        </w:rPr>
        <w:t>ُ</w:t>
      </w:r>
      <w:r w:rsidRPr="002D7648">
        <w:rPr>
          <w:rFonts w:hint="cs"/>
          <w:b/>
          <w:bCs/>
          <w:sz w:val="30"/>
          <w:szCs w:val="30"/>
          <w:rtl/>
        </w:rPr>
        <w:t>شوّ</w:t>
      </w:r>
      <w:r w:rsidR="000965AC" w:rsidRPr="002D7648">
        <w:rPr>
          <w:rFonts w:hint="cs"/>
          <w:b/>
          <w:bCs/>
          <w:sz w:val="30"/>
          <w:szCs w:val="30"/>
          <w:rtl/>
        </w:rPr>
        <w:t>َ</w:t>
      </w:r>
      <w:r w:rsidRPr="002D7648">
        <w:rPr>
          <w:rFonts w:hint="cs"/>
          <w:b/>
          <w:bCs/>
          <w:sz w:val="30"/>
          <w:szCs w:val="30"/>
          <w:rtl/>
        </w:rPr>
        <w:t>ه</w:t>
      </w:r>
      <w:r w:rsidR="000965AC" w:rsidRPr="002D7648">
        <w:rPr>
          <w:rFonts w:hint="cs"/>
          <w:b/>
          <w:bCs/>
          <w:sz w:val="30"/>
          <w:szCs w:val="30"/>
          <w:rtl/>
        </w:rPr>
        <w:t>َ</w:t>
      </w:r>
      <w:r w:rsidRPr="002D7648">
        <w:rPr>
          <w:rFonts w:hint="cs"/>
          <w:b/>
          <w:bCs/>
          <w:sz w:val="30"/>
          <w:szCs w:val="30"/>
          <w:rtl/>
        </w:rPr>
        <w:t xml:space="preserve"> الدين أو يُمحى من الوجود</w:t>
      </w:r>
      <w:r w:rsidRPr="002D7648">
        <w:rPr>
          <w:rFonts w:hint="eastAsia"/>
          <w:sz w:val="30"/>
          <w:szCs w:val="30"/>
          <w:rtl/>
        </w:rPr>
        <w:t>»</w:t>
      </w:r>
      <w:r w:rsidR="00E11F53">
        <w:rPr>
          <w:rStyle w:val="FootnoteReference"/>
          <w:b/>
          <w:bCs/>
          <w:color w:val="FF0000"/>
          <w:sz w:val="30"/>
          <w:szCs w:val="30"/>
          <w:rtl/>
        </w:rPr>
        <w:t>(</w:t>
      </w:r>
      <w:r w:rsidRPr="00FF44B9">
        <w:rPr>
          <w:rStyle w:val="FootnoteReference"/>
          <w:b/>
          <w:bCs/>
          <w:color w:val="FF0000"/>
          <w:sz w:val="30"/>
          <w:szCs w:val="30"/>
          <w:rtl/>
        </w:rPr>
        <w:footnoteReference w:id="27"/>
      </w:r>
      <w:r w:rsidR="00E11F53">
        <w:rPr>
          <w:rStyle w:val="FootnoteReference"/>
          <w:b/>
          <w:bCs/>
          <w:color w:val="FF0000"/>
          <w:sz w:val="30"/>
          <w:szCs w:val="30"/>
          <w:rtl/>
        </w:rPr>
        <w:t>)</w:t>
      </w:r>
      <w:r w:rsidR="00E11F53">
        <w:rPr>
          <w:rFonts w:hint="cs"/>
          <w:sz w:val="30"/>
          <w:szCs w:val="30"/>
          <w:rtl/>
        </w:rPr>
        <w:t>.</w:t>
      </w:r>
    </w:p>
    <w:p w:rsidR="00245C11" w:rsidRPr="002D7648" w:rsidRDefault="00245C11" w:rsidP="009A7331">
      <w:pPr>
        <w:widowControl w:val="0"/>
        <w:spacing w:before="120"/>
        <w:ind w:firstLine="567"/>
        <w:jc w:val="lowKashida"/>
        <w:rPr>
          <w:rFonts w:hint="cs"/>
          <w:sz w:val="30"/>
          <w:szCs w:val="30"/>
          <w:rtl/>
        </w:rPr>
      </w:pPr>
      <w:r w:rsidRPr="002D7648">
        <w:rPr>
          <w:rFonts w:hint="cs"/>
          <w:sz w:val="30"/>
          <w:szCs w:val="30"/>
          <w:rtl/>
        </w:rPr>
        <w:t xml:space="preserve">ولكن هل مجرد وجود الإمام وحده يمكنه أن يكون مانعاً </w:t>
      </w:r>
      <w:r w:rsidR="000965AC" w:rsidRPr="002D7648">
        <w:rPr>
          <w:rFonts w:hint="cs"/>
          <w:sz w:val="30"/>
          <w:szCs w:val="30"/>
          <w:rtl/>
        </w:rPr>
        <w:t>م</w:t>
      </w:r>
      <w:r w:rsidRPr="002D7648">
        <w:rPr>
          <w:rFonts w:hint="cs"/>
          <w:sz w:val="30"/>
          <w:szCs w:val="30"/>
          <w:rtl/>
        </w:rPr>
        <w:t>ن تحريف الدين وتشويهه أو محوه</w:t>
      </w:r>
      <w:r w:rsidR="00E11F53">
        <w:rPr>
          <w:rFonts w:hint="cs"/>
          <w:sz w:val="30"/>
          <w:szCs w:val="30"/>
          <w:rtl/>
        </w:rPr>
        <w:t>؟</w:t>
      </w:r>
      <w:r w:rsidRPr="002D7648">
        <w:rPr>
          <w:rFonts w:hint="cs"/>
          <w:sz w:val="30"/>
          <w:szCs w:val="30"/>
          <w:rtl/>
        </w:rPr>
        <w:t xml:space="preserve"> كيف يقوم الإمام المعصوم بمنع تشويه الدين أو تحريفه</w:t>
      </w:r>
      <w:r w:rsidR="00E11F53">
        <w:rPr>
          <w:rFonts w:hint="cs"/>
          <w:sz w:val="30"/>
          <w:szCs w:val="30"/>
          <w:rtl/>
        </w:rPr>
        <w:t>؟</w:t>
      </w:r>
      <w:r w:rsidRPr="002D7648">
        <w:rPr>
          <w:rFonts w:hint="cs"/>
          <w:sz w:val="30"/>
          <w:szCs w:val="30"/>
          <w:rtl/>
        </w:rPr>
        <w:t xml:space="preserve"> أليس ذلك من خلال هداية الناس وإرشادهم والبيان الصحيح لأحكام الله وفضح البدع ومحاربة الخرافات</w:t>
      </w:r>
      <w:r w:rsidR="00E11F53">
        <w:rPr>
          <w:rFonts w:hint="cs"/>
          <w:sz w:val="30"/>
          <w:szCs w:val="30"/>
          <w:rtl/>
        </w:rPr>
        <w:t>؟</w:t>
      </w:r>
      <w:r w:rsidRPr="002D7648">
        <w:rPr>
          <w:rFonts w:hint="cs"/>
          <w:sz w:val="30"/>
          <w:szCs w:val="30"/>
          <w:rtl/>
        </w:rPr>
        <w:t xml:space="preserve"> فإذا كان الإمام غائباً فكيف يتسنَّى له أن يقوم بهذه </w:t>
      </w:r>
      <w:r w:rsidR="00300590" w:rsidRPr="002D7648">
        <w:rPr>
          <w:rFonts w:hint="cs"/>
          <w:sz w:val="30"/>
          <w:szCs w:val="30"/>
          <w:rtl/>
        </w:rPr>
        <w:t>الواجبات</w:t>
      </w:r>
      <w:r w:rsidR="00E11F53">
        <w:rPr>
          <w:rFonts w:hint="cs"/>
          <w:sz w:val="30"/>
          <w:szCs w:val="30"/>
          <w:rtl/>
        </w:rPr>
        <w:t>؟</w:t>
      </w:r>
      <w:r w:rsidRPr="002D7648">
        <w:rPr>
          <w:rFonts w:hint="cs"/>
          <w:sz w:val="30"/>
          <w:szCs w:val="30"/>
          <w:rtl/>
        </w:rPr>
        <w:t xml:space="preserve"> إن اعتبار وجود الإمام المعصوم لطفاً إنما هو لأجل قيامه </w:t>
      </w:r>
      <w:r w:rsidR="00300590" w:rsidRPr="002D7648">
        <w:rPr>
          <w:rFonts w:hint="cs"/>
          <w:sz w:val="30"/>
          <w:szCs w:val="30"/>
          <w:rtl/>
        </w:rPr>
        <w:t>بتلك</w:t>
      </w:r>
      <w:r w:rsidRPr="002D7648">
        <w:rPr>
          <w:rFonts w:hint="cs"/>
          <w:sz w:val="30"/>
          <w:szCs w:val="30"/>
          <w:rtl/>
        </w:rPr>
        <w:t xml:space="preserve"> الوظ</w:t>
      </w:r>
      <w:r w:rsidR="00300590" w:rsidRPr="002D7648">
        <w:rPr>
          <w:rFonts w:hint="cs"/>
          <w:sz w:val="30"/>
          <w:szCs w:val="30"/>
          <w:rtl/>
        </w:rPr>
        <w:t>ائف</w:t>
      </w:r>
      <w:r w:rsidRPr="002D7648">
        <w:rPr>
          <w:rFonts w:hint="cs"/>
          <w:sz w:val="30"/>
          <w:szCs w:val="30"/>
          <w:rtl/>
        </w:rPr>
        <w:t xml:space="preserve"> بالذات أما إذا كان غير قادر على القيام بها بسبب غيبته فكيف يمكن اعتبار وجوده لطفاً مع أن وجوده وعدمه في هذه الحالة </w:t>
      </w:r>
      <w:r w:rsidR="00E75E4A" w:rsidRPr="002D7648">
        <w:rPr>
          <w:rFonts w:hint="cs"/>
          <w:sz w:val="30"/>
          <w:szCs w:val="30"/>
          <w:rtl/>
        </w:rPr>
        <w:t>سِيَّان</w:t>
      </w:r>
      <w:r w:rsidR="00E11F53">
        <w:rPr>
          <w:rFonts w:hint="cs"/>
          <w:sz w:val="30"/>
          <w:szCs w:val="30"/>
          <w:rtl/>
        </w:rPr>
        <w:t>؟</w:t>
      </w:r>
      <w:r w:rsidRPr="002D7648">
        <w:rPr>
          <w:rFonts w:hint="cs"/>
          <w:sz w:val="30"/>
          <w:szCs w:val="30"/>
          <w:rtl/>
        </w:rPr>
        <w:t xml:space="preserve"> والخلاصة إن وجود الإمام الغائب لا يمكنه أن يعدّ </w:t>
      </w:r>
      <w:r w:rsidRPr="002D7648">
        <w:rPr>
          <w:rFonts w:hint="cs"/>
          <w:b/>
          <w:bCs/>
          <w:sz w:val="30"/>
          <w:szCs w:val="30"/>
          <w:rtl/>
        </w:rPr>
        <w:t>لطفاً</w:t>
      </w:r>
      <w:r w:rsidRPr="002D7648">
        <w:rPr>
          <w:rFonts w:hint="cs"/>
          <w:sz w:val="30"/>
          <w:szCs w:val="30"/>
          <w:rtl/>
        </w:rPr>
        <w:t xml:space="preserve"> لأن الإمام الغائب ليس له أي دور في هداية الناس نحو الكمال </w:t>
      </w:r>
      <w:r w:rsidR="00E11F53">
        <w:rPr>
          <w:rFonts w:hint="cs"/>
          <w:sz w:val="30"/>
          <w:szCs w:val="30"/>
          <w:rtl/>
        </w:rPr>
        <w:t>(</w:t>
      </w:r>
      <w:r w:rsidRPr="002D7648">
        <w:rPr>
          <w:rFonts w:hint="cs"/>
          <w:sz w:val="30"/>
          <w:szCs w:val="30"/>
          <w:rtl/>
        </w:rPr>
        <w:t>الغرض من خلقهم</w:t>
      </w:r>
      <w:r w:rsidR="00E11F53">
        <w:rPr>
          <w:rFonts w:hint="cs"/>
          <w:sz w:val="30"/>
          <w:szCs w:val="30"/>
          <w:rtl/>
        </w:rPr>
        <w:t>)</w:t>
      </w:r>
      <w:r w:rsidR="00E11F53">
        <w:rPr>
          <w:rStyle w:val="FootnoteReference"/>
          <w:b/>
          <w:bCs/>
          <w:color w:val="FF0000"/>
          <w:sz w:val="30"/>
          <w:szCs w:val="30"/>
          <w:rtl/>
        </w:rPr>
        <w:t>(</w:t>
      </w:r>
      <w:r w:rsidRPr="00FF44B9">
        <w:rPr>
          <w:rStyle w:val="FootnoteReference"/>
          <w:b/>
          <w:bCs/>
          <w:color w:val="FF0000"/>
          <w:sz w:val="30"/>
          <w:szCs w:val="30"/>
          <w:rtl/>
        </w:rPr>
        <w:footnoteReference w:id="28"/>
      </w:r>
      <w:r w:rsidR="00E11F53">
        <w:rPr>
          <w:rStyle w:val="FootnoteReference"/>
          <w:b/>
          <w:bCs/>
          <w:color w:val="FF0000"/>
          <w:sz w:val="30"/>
          <w:szCs w:val="30"/>
          <w:rtl/>
        </w:rPr>
        <w:t>)</w:t>
      </w:r>
      <w:r w:rsidR="00E11F53">
        <w:rPr>
          <w:rFonts w:hint="cs"/>
          <w:sz w:val="30"/>
          <w:szCs w:val="30"/>
          <w:rtl/>
        </w:rPr>
        <w:t>.</w:t>
      </w:r>
    </w:p>
    <w:p w:rsidR="00230032" w:rsidRPr="002D7648" w:rsidRDefault="00245C11" w:rsidP="009A7331">
      <w:pPr>
        <w:widowControl w:val="0"/>
        <w:spacing w:before="120"/>
        <w:ind w:firstLine="567"/>
        <w:jc w:val="lowKashida"/>
        <w:rPr>
          <w:rFonts w:hint="cs"/>
          <w:sz w:val="30"/>
          <w:szCs w:val="30"/>
          <w:rtl/>
        </w:rPr>
      </w:pPr>
      <w:r w:rsidRPr="002D7648">
        <w:rPr>
          <w:rFonts w:hint="cs"/>
          <w:sz w:val="30"/>
          <w:szCs w:val="30"/>
          <w:rtl/>
        </w:rPr>
        <w:t>2</w:t>
      </w:r>
      <w:r w:rsidR="00E11F53">
        <w:rPr>
          <w:rFonts w:hint="cs"/>
          <w:sz w:val="30"/>
          <w:szCs w:val="30"/>
          <w:rtl/>
        </w:rPr>
        <w:t>-</w:t>
      </w:r>
      <w:r w:rsidRPr="002D7648">
        <w:rPr>
          <w:rFonts w:hint="cs"/>
          <w:sz w:val="30"/>
          <w:szCs w:val="30"/>
          <w:rtl/>
        </w:rPr>
        <w:t>2</w:t>
      </w:r>
      <w:r w:rsidR="00E11F53">
        <w:rPr>
          <w:rFonts w:hint="cs"/>
          <w:sz w:val="30"/>
          <w:szCs w:val="30"/>
          <w:rtl/>
        </w:rPr>
        <w:t>.</w:t>
      </w:r>
      <w:r w:rsidRPr="002D7648">
        <w:rPr>
          <w:rFonts w:hint="cs"/>
          <w:sz w:val="30"/>
          <w:szCs w:val="30"/>
          <w:rtl/>
        </w:rPr>
        <w:t xml:space="preserve"> في جملة </w:t>
      </w:r>
      <w:r w:rsidRPr="002D7648">
        <w:rPr>
          <w:rFonts w:hint="eastAsia"/>
          <w:sz w:val="30"/>
          <w:szCs w:val="30"/>
          <w:rtl/>
        </w:rPr>
        <w:t>«</w:t>
      </w:r>
      <w:r w:rsidRPr="002D7648">
        <w:rPr>
          <w:rFonts w:hint="cs"/>
          <w:b/>
          <w:bCs/>
          <w:sz w:val="30"/>
          <w:szCs w:val="30"/>
          <w:rtl/>
        </w:rPr>
        <w:t>غيبته منا</w:t>
      </w:r>
      <w:r w:rsidRPr="002D7648">
        <w:rPr>
          <w:rFonts w:hint="eastAsia"/>
          <w:sz w:val="30"/>
          <w:szCs w:val="30"/>
          <w:rtl/>
        </w:rPr>
        <w:t>»</w:t>
      </w:r>
      <w:r w:rsidRPr="002D7648">
        <w:rPr>
          <w:rFonts w:hint="cs"/>
          <w:sz w:val="30"/>
          <w:szCs w:val="30"/>
          <w:rtl/>
        </w:rPr>
        <w:t xml:space="preserve"> ما هو المقصود من </w:t>
      </w:r>
      <w:r w:rsidRPr="002D7648">
        <w:rPr>
          <w:rFonts w:hint="eastAsia"/>
          <w:sz w:val="30"/>
          <w:szCs w:val="30"/>
          <w:rtl/>
        </w:rPr>
        <w:t>«</w:t>
      </w:r>
      <w:r w:rsidRPr="002D7648">
        <w:rPr>
          <w:rFonts w:hint="cs"/>
          <w:b/>
          <w:bCs/>
          <w:sz w:val="30"/>
          <w:szCs w:val="30"/>
          <w:rtl/>
        </w:rPr>
        <w:t>نا</w:t>
      </w:r>
      <w:r w:rsidRPr="002D7648">
        <w:rPr>
          <w:rFonts w:hint="eastAsia"/>
          <w:sz w:val="30"/>
          <w:szCs w:val="30"/>
          <w:rtl/>
        </w:rPr>
        <w:t>»</w:t>
      </w:r>
      <w:r w:rsidR="00E11F53">
        <w:rPr>
          <w:rFonts w:hint="cs"/>
          <w:sz w:val="30"/>
          <w:szCs w:val="30"/>
          <w:rtl/>
        </w:rPr>
        <w:t>؟</w:t>
      </w:r>
      <w:r w:rsidRPr="002D7648">
        <w:rPr>
          <w:rFonts w:hint="cs"/>
          <w:sz w:val="30"/>
          <w:szCs w:val="30"/>
          <w:rtl/>
        </w:rPr>
        <w:t xml:space="preserve"> هل المقصود جميع الناس على مدار أكثر من ألف ومئة عام الذين ح</w:t>
      </w:r>
      <w:r w:rsidR="00300590" w:rsidRPr="002D7648">
        <w:rPr>
          <w:rFonts w:hint="cs"/>
          <w:sz w:val="30"/>
          <w:szCs w:val="30"/>
          <w:rtl/>
        </w:rPr>
        <w:t>ُ</w:t>
      </w:r>
      <w:r w:rsidRPr="002D7648">
        <w:rPr>
          <w:rFonts w:hint="cs"/>
          <w:sz w:val="30"/>
          <w:szCs w:val="30"/>
          <w:rtl/>
        </w:rPr>
        <w:t>ر</w:t>
      </w:r>
      <w:r w:rsidR="00300590" w:rsidRPr="002D7648">
        <w:rPr>
          <w:rFonts w:hint="cs"/>
          <w:sz w:val="30"/>
          <w:szCs w:val="30"/>
          <w:rtl/>
        </w:rPr>
        <w:t>ِ</w:t>
      </w:r>
      <w:r w:rsidRPr="002D7648">
        <w:rPr>
          <w:rFonts w:hint="cs"/>
          <w:sz w:val="30"/>
          <w:szCs w:val="30"/>
          <w:rtl/>
        </w:rPr>
        <w:t>م</w:t>
      </w:r>
      <w:r w:rsidR="00300590" w:rsidRPr="002D7648">
        <w:rPr>
          <w:rFonts w:hint="cs"/>
          <w:sz w:val="30"/>
          <w:szCs w:val="30"/>
          <w:rtl/>
        </w:rPr>
        <w:t>ُ</w:t>
      </w:r>
      <w:r w:rsidRPr="002D7648">
        <w:rPr>
          <w:rFonts w:hint="cs"/>
          <w:sz w:val="30"/>
          <w:szCs w:val="30"/>
          <w:rtl/>
        </w:rPr>
        <w:t>وا من الهداية والإرشاد</w:t>
      </w:r>
      <w:r w:rsidR="00E11F53">
        <w:rPr>
          <w:rFonts w:hint="cs"/>
          <w:sz w:val="30"/>
          <w:szCs w:val="30"/>
          <w:rtl/>
        </w:rPr>
        <w:t>؟</w:t>
      </w:r>
      <w:r w:rsidRPr="002D7648">
        <w:rPr>
          <w:rFonts w:hint="cs"/>
          <w:sz w:val="30"/>
          <w:szCs w:val="30"/>
          <w:rtl/>
        </w:rPr>
        <w:t xml:space="preserve"> هل </w:t>
      </w:r>
      <w:r w:rsidR="009D20EE" w:rsidRPr="002D7648">
        <w:rPr>
          <w:rFonts w:hint="cs"/>
          <w:sz w:val="30"/>
          <w:szCs w:val="30"/>
          <w:rtl/>
        </w:rPr>
        <w:t xml:space="preserve">يَعْتَبِرُ </w:t>
      </w:r>
      <w:r w:rsidRPr="002D7648">
        <w:rPr>
          <w:rFonts w:hint="cs"/>
          <w:sz w:val="30"/>
          <w:szCs w:val="30"/>
          <w:rtl/>
        </w:rPr>
        <w:t>قائل هذه الجملة</w:t>
      </w:r>
      <w:r w:rsidR="00300590" w:rsidRPr="002D7648">
        <w:rPr>
          <w:rFonts w:hint="cs"/>
          <w:sz w:val="30"/>
          <w:szCs w:val="30"/>
          <w:rtl/>
        </w:rPr>
        <w:t xml:space="preserve"> حقيقةً</w:t>
      </w:r>
      <w:r w:rsidR="00E11F53">
        <w:rPr>
          <w:rFonts w:hint="cs"/>
          <w:sz w:val="30"/>
          <w:szCs w:val="30"/>
          <w:rtl/>
        </w:rPr>
        <w:t>،</w:t>
      </w:r>
      <w:r w:rsidRPr="002D7648">
        <w:rPr>
          <w:rFonts w:hint="cs"/>
          <w:sz w:val="30"/>
          <w:szCs w:val="30"/>
          <w:rtl/>
        </w:rPr>
        <w:t xml:space="preserve"> رغم أنه لم يكن </w:t>
      </w:r>
      <w:r w:rsidR="009D20EE" w:rsidRPr="002D7648">
        <w:rPr>
          <w:rFonts w:hint="cs"/>
          <w:sz w:val="30"/>
          <w:szCs w:val="30"/>
          <w:rtl/>
        </w:rPr>
        <w:t>موجوداً</w:t>
      </w:r>
      <w:r w:rsidRPr="002D7648">
        <w:rPr>
          <w:rFonts w:hint="cs"/>
          <w:sz w:val="30"/>
          <w:szCs w:val="30"/>
          <w:rtl/>
        </w:rPr>
        <w:t xml:space="preserve"> زمن الإمام الحسن العسكري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w:t>
      </w:r>
      <w:r w:rsidR="00E11F53">
        <w:rPr>
          <w:rFonts w:hint="cs"/>
          <w:sz w:val="30"/>
          <w:szCs w:val="30"/>
          <w:rtl/>
        </w:rPr>
        <w:t>(</w:t>
      </w:r>
      <w:r w:rsidRPr="002D7648">
        <w:rPr>
          <w:rFonts w:hint="cs"/>
          <w:sz w:val="30"/>
          <w:szCs w:val="30"/>
          <w:rtl/>
        </w:rPr>
        <w:t>قبل ألف ومئتي عام</w:t>
      </w:r>
      <w:r w:rsidR="00E11F53">
        <w:rPr>
          <w:rFonts w:hint="cs"/>
          <w:sz w:val="30"/>
          <w:szCs w:val="30"/>
          <w:rtl/>
        </w:rPr>
        <w:t>)،</w:t>
      </w:r>
      <w:r w:rsidRPr="002D7648">
        <w:rPr>
          <w:rFonts w:hint="cs"/>
          <w:sz w:val="30"/>
          <w:szCs w:val="30"/>
          <w:rtl/>
        </w:rPr>
        <w:t xml:space="preserve"> ذات</w:t>
      </w:r>
      <w:r w:rsidR="004730E6" w:rsidRPr="002D7648">
        <w:rPr>
          <w:rFonts w:hint="cs"/>
          <w:sz w:val="30"/>
          <w:szCs w:val="30"/>
          <w:rtl/>
        </w:rPr>
        <w:t>َ</w:t>
      </w:r>
      <w:r w:rsidRPr="002D7648">
        <w:rPr>
          <w:rFonts w:hint="cs"/>
          <w:sz w:val="30"/>
          <w:szCs w:val="30"/>
          <w:rtl/>
        </w:rPr>
        <w:t>ه أيضاً من بين المسببين لغيبة الإمام الثاني عش</w:t>
      </w:r>
      <w:r w:rsidR="00300590" w:rsidRPr="002D7648">
        <w:rPr>
          <w:rFonts w:hint="cs"/>
          <w:sz w:val="30"/>
          <w:szCs w:val="30"/>
          <w:rtl/>
        </w:rPr>
        <w:t>ـ</w:t>
      </w:r>
      <w:r w:rsidRPr="002D7648">
        <w:rPr>
          <w:rFonts w:hint="cs"/>
          <w:sz w:val="30"/>
          <w:szCs w:val="30"/>
          <w:rtl/>
        </w:rPr>
        <w:t>ر</w:t>
      </w:r>
      <w:r w:rsidR="00E11F53">
        <w:rPr>
          <w:rFonts w:hint="cs"/>
          <w:sz w:val="30"/>
          <w:szCs w:val="30"/>
          <w:rtl/>
        </w:rPr>
        <w:t>؟</w:t>
      </w:r>
      <w:r w:rsidRPr="002D7648">
        <w:rPr>
          <w:rFonts w:hint="cs"/>
          <w:sz w:val="30"/>
          <w:szCs w:val="30"/>
          <w:rtl/>
        </w:rPr>
        <w:t xml:space="preserve"> لنفرض أن هناك عدد</w:t>
      </w:r>
      <w:r w:rsidR="009D20EE" w:rsidRPr="002D7648">
        <w:rPr>
          <w:rFonts w:hint="cs"/>
          <w:sz w:val="30"/>
          <w:szCs w:val="30"/>
          <w:rtl/>
        </w:rPr>
        <w:t>اً</w:t>
      </w:r>
      <w:r w:rsidRPr="002D7648">
        <w:rPr>
          <w:rFonts w:hint="cs"/>
          <w:sz w:val="30"/>
          <w:szCs w:val="30"/>
          <w:rtl/>
        </w:rPr>
        <w:t xml:space="preserve"> من الناس في الألف ومئة عام الماضية مارسوا الجفاء والظلم تجاه الأئمة المعصومين</w:t>
      </w:r>
      <w:r w:rsidR="00E11F53">
        <w:rPr>
          <w:rFonts w:hint="cs"/>
          <w:sz w:val="30"/>
          <w:szCs w:val="30"/>
          <w:rtl/>
        </w:rPr>
        <w:t>،</w:t>
      </w:r>
      <w:r w:rsidRPr="002D7648">
        <w:rPr>
          <w:rFonts w:hint="cs"/>
          <w:sz w:val="30"/>
          <w:szCs w:val="30"/>
          <w:rtl/>
        </w:rPr>
        <w:t xml:space="preserve"> فما هو ذنب عشرات المليارات من البشر الآخرين في العصور اللاحقة</w:t>
      </w:r>
      <w:r w:rsidR="00E11F53">
        <w:rPr>
          <w:rFonts w:hint="cs"/>
          <w:sz w:val="30"/>
          <w:szCs w:val="30"/>
          <w:rtl/>
        </w:rPr>
        <w:t>؟</w:t>
      </w:r>
      <w:r w:rsidRPr="002D7648">
        <w:rPr>
          <w:rFonts w:hint="cs"/>
          <w:sz w:val="30"/>
          <w:szCs w:val="30"/>
          <w:rtl/>
        </w:rPr>
        <w:t xml:space="preserve"> لماذا ي</w:t>
      </w:r>
      <w:r w:rsidR="00300590" w:rsidRPr="002D7648">
        <w:rPr>
          <w:rFonts w:hint="cs"/>
          <w:sz w:val="30"/>
          <w:szCs w:val="30"/>
          <w:rtl/>
        </w:rPr>
        <w:t>ُ</w:t>
      </w:r>
      <w:r w:rsidRPr="002D7648">
        <w:rPr>
          <w:rFonts w:hint="cs"/>
          <w:sz w:val="30"/>
          <w:szCs w:val="30"/>
          <w:rtl/>
        </w:rPr>
        <w:t>عاقبو</w:t>
      </w:r>
      <w:r w:rsidR="00300590" w:rsidRPr="002D7648">
        <w:rPr>
          <w:rFonts w:hint="cs"/>
          <w:sz w:val="30"/>
          <w:szCs w:val="30"/>
          <w:rtl/>
        </w:rPr>
        <w:t>ن</w:t>
      </w:r>
      <w:r w:rsidRPr="002D7648">
        <w:rPr>
          <w:rFonts w:hint="cs"/>
          <w:sz w:val="30"/>
          <w:szCs w:val="30"/>
          <w:rtl/>
        </w:rPr>
        <w:t xml:space="preserve"> بذنب ارتكبه غيرهم </w:t>
      </w:r>
      <w:r w:rsidR="00300590" w:rsidRPr="002D7648">
        <w:rPr>
          <w:rFonts w:hint="cs"/>
          <w:sz w:val="30"/>
          <w:szCs w:val="30"/>
          <w:rtl/>
        </w:rPr>
        <w:t xml:space="preserve">من السابقين </w:t>
      </w:r>
      <w:r w:rsidR="009D20EE" w:rsidRPr="002D7648">
        <w:rPr>
          <w:rFonts w:hint="cs"/>
          <w:sz w:val="30"/>
          <w:szCs w:val="30"/>
          <w:rtl/>
        </w:rPr>
        <w:t>ممَّن</w:t>
      </w:r>
      <w:r w:rsidRPr="002D7648">
        <w:rPr>
          <w:rFonts w:hint="cs"/>
          <w:sz w:val="30"/>
          <w:szCs w:val="30"/>
          <w:rtl/>
        </w:rPr>
        <w:t xml:space="preserve"> </w:t>
      </w:r>
      <w:r w:rsidR="00300590" w:rsidRPr="002D7648">
        <w:rPr>
          <w:rFonts w:hint="cs"/>
          <w:sz w:val="30"/>
          <w:szCs w:val="30"/>
          <w:rtl/>
        </w:rPr>
        <w:t>لم</w:t>
      </w:r>
      <w:r w:rsidRPr="002D7648">
        <w:rPr>
          <w:rFonts w:hint="cs"/>
          <w:sz w:val="30"/>
          <w:szCs w:val="30"/>
          <w:rtl/>
        </w:rPr>
        <w:t xml:space="preserve"> ي</w:t>
      </w:r>
      <w:r w:rsidR="009D20EE" w:rsidRPr="002D7648">
        <w:rPr>
          <w:rFonts w:hint="cs"/>
          <w:sz w:val="30"/>
          <w:szCs w:val="30"/>
          <w:rtl/>
        </w:rPr>
        <w:t>ُ</w:t>
      </w:r>
      <w:r w:rsidRPr="002D7648">
        <w:rPr>
          <w:rFonts w:hint="cs"/>
          <w:sz w:val="30"/>
          <w:szCs w:val="30"/>
          <w:rtl/>
        </w:rPr>
        <w:t>ق</w:t>
      </w:r>
      <w:r w:rsidR="009D20EE" w:rsidRPr="002D7648">
        <w:rPr>
          <w:rFonts w:hint="cs"/>
          <w:sz w:val="30"/>
          <w:szCs w:val="30"/>
          <w:rtl/>
        </w:rPr>
        <w:t>َ</w:t>
      </w:r>
      <w:r w:rsidRPr="002D7648">
        <w:rPr>
          <w:rFonts w:hint="cs"/>
          <w:sz w:val="30"/>
          <w:szCs w:val="30"/>
          <w:rtl/>
        </w:rPr>
        <w:t>د</w:t>
      </w:r>
      <w:r w:rsidR="009D20EE" w:rsidRPr="002D7648">
        <w:rPr>
          <w:rFonts w:hint="cs"/>
          <w:sz w:val="30"/>
          <w:szCs w:val="30"/>
          <w:rtl/>
        </w:rPr>
        <w:t>ِّ</w:t>
      </w:r>
      <w:r w:rsidRPr="002D7648">
        <w:rPr>
          <w:rFonts w:hint="cs"/>
          <w:sz w:val="30"/>
          <w:szCs w:val="30"/>
          <w:rtl/>
        </w:rPr>
        <w:t>ر النعمة</w:t>
      </w:r>
      <w:r w:rsidR="009D20EE" w:rsidRPr="002D7648">
        <w:rPr>
          <w:rFonts w:hint="cs"/>
          <w:sz w:val="30"/>
          <w:szCs w:val="30"/>
          <w:rtl/>
        </w:rPr>
        <w:t>َ</w:t>
      </w:r>
      <w:r w:rsidRPr="002D7648">
        <w:rPr>
          <w:rFonts w:hint="cs"/>
          <w:sz w:val="30"/>
          <w:szCs w:val="30"/>
          <w:rtl/>
        </w:rPr>
        <w:t xml:space="preserve"> أو </w:t>
      </w:r>
      <w:r w:rsidR="009D20EE" w:rsidRPr="002D7648">
        <w:rPr>
          <w:rFonts w:hint="cs"/>
          <w:sz w:val="30"/>
          <w:szCs w:val="30"/>
          <w:rtl/>
        </w:rPr>
        <w:t xml:space="preserve">من </w:t>
      </w:r>
      <w:r w:rsidRPr="002D7648">
        <w:rPr>
          <w:rFonts w:hint="cs"/>
          <w:sz w:val="30"/>
          <w:szCs w:val="30"/>
          <w:rtl/>
        </w:rPr>
        <w:t>عديمي الأهلية قبل ألف ومئتي عام</w:t>
      </w:r>
      <w:r w:rsidR="00E11F53">
        <w:rPr>
          <w:rFonts w:hint="cs"/>
          <w:sz w:val="30"/>
          <w:szCs w:val="30"/>
          <w:rtl/>
        </w:rPr>
        <w:t>؟</w:t>
      </w:r>
      <w:r w:rsidRPr="002D7648">
        <w:rPr>
          <w:rFonts w:hint="cs"/>
          <w:sz w:val="30"/>
          <w:szCs w:val="30"/>
          <w:rtl/>
        </w:rPr>
        <w:t xml:space="preserve"> إذا تأملنا في أدلة ضرورة الإمامة</w:t>
      </w:r>
      <w:r w:rsidR="00230032" w:rsidRPr="002D7648">
        <w:rPr>
          <w:rFonts w:hint="cs"/>
          <w:sz w:val="30"/>
          <w:szCs w:val="30"/>
          <w:rtl/>
        </w:rPr>
        <w:t xml:space="preserve"> </w:t>
      </w:r>
      <w:r w:rsidRPr="002D7648">
        <w:rPr>
          <w:rFonts w:hint="cs"/>
          <w:sz w:val="30"/>
          <w:szCs w:val="30"/>
          <w:rtl/>
        </w:rPr>
        <w:t xml:space="preserve">تأملاً سطحياً </w:t>
      </w:r>
      <w:r w:rsidRPr="002D7648">
        <w:rPr>
          <w:rFonts w:hint="cs"/>
          <w:sz w:val="30"/>
          <w:szCs w:val="30"/>
          <w:rtl/>
        </w:rPr>
        <w:lastRenderedPageBreak/>
        <w:t>وسريعاً</w:t>
      </w:r>
      <w:r w:rsidR="00E11F53">
        <w:rPr>
          <w:rFonts w:hint="cs"/>
          <w:sz w:val="30"/>
          <w:szCs w:val="30"/>
          <w:rtl/>
        </w:rPr>
        <w:t>،</w:t>
      </w:r>
      <w:r w:rsidRPr="002D7648">
        <w:rPr>
          <w:rFonts w:hint="cs"/>
          <w:sz w:val="30"/>
          <w:szCs w:val="30"/>
          <w:rtl/>
        </w:rPr>
        <w:t xml:space="preserve"> سنرى أن هذه التبريرات غير قادرة على حل</w:t>
      </w:r>
      <w:r w:rsidR="009D20EE" w:rsidRPr="002D7648">
        <w:rPr>
          <w:rFonts w:hint="cs"/>
          <w:sz w:val="30"/>
          <w:szCs w:val="30"/>
          <w:rtl/>
        </w:rPr>
        <w:t>ّ</w:t>
      </w:r>
      <w:r w:rsidRPr="002D7648">
        <w:rPr>
          <w:rFonts w:hint="cs"/>
          <w:sz w:val="30"/>
          <w:szCs w:val="30"/>
          <w:rtl/>
        </w:rPr>
        <w:t xml:space="preserve"> </w:t>
      </w:r>
      <w:r w:rsidR="00230032" w:rsidRPr="002D7648">
        <w:rPr>
          <w:rFonts w:hint="cs"/>
          <w:sz w:val="30"/>
          <w:szCs w:val="30"/>
          <w:rtl/>
        </w:rPr>
        <w:t>معضلة</w:t>
      </w:r>
      <w:r w:rsidRPr="002D7648">
        <w:rPr>
          <w:rFonts w:hint="cs"/>
          <w:sz w:val="30"/>
          <w:szCs w:val="30"/>
          <w:rtl/>
        </w:rPr>
        <w:t xml:space="preserve"> </w:t>
      </w:r>
      <w:r w:rsidR="009D20EE" w:rsidRPr="002D7648">
        <w:rPr>
          <w:rFonts w:hint="eastAsia"/>
          <w:sz w:val="30"/>
          <w:szCs w:val="30"/>
          <w:rtl/>
        </w:rPr>
        <w:t>«</w:t>
      </w:r>
      <w:r w:rsidR="009D20EE" w:rsidRPr="002D7648">
        <w:rPr>
          <w:rFonts w:hint="cs"/>
          <w:sz w:val="30"/>
          <w:szCs w:val="30"/>
          <w:rtl/>
        </w:rPr>
        <w:t>الغ</w:t>
      </w:r>
      <w:r w:rsidR="00230032" w:rsidRPr="002D7648">
        <w:rPr>
          <w:rFonts w:hint="cs"/>
          <w:sz w:val="30"/>
          <w:szCs w:val="30"/>
          <w:rtl/>
        </w:rPr>
        <w:t>َ</w:t>
      </w:r>
      <w:r w:rsidR="009D20EE" w:rsidRPr="002D7648">
        <w:rPr>
          <w:rFonts w:hint="cs"/>
          <w:sz w:val="30"/>
          <w:szCs w:val="30"/>
          <w:rtl/>
        </w:rPr>
        <w:t>يبة</w:t>
      </w:r>
      <w:r w:rsidR="009D20EE" w:rsidRPr="002D7648">
        <w:rPr>
          <w:rFonts w:hint="eastAsia"/>
          <w:sz w:val="30"/>
          <w:szCs w:val="30"/>
          <w:rtl/>
        </w:rPr>
        <w:t>»</w:t>
      </w:r>
      <w:r w:rsidR="00E11F53">
        <w:rPr>
          <w:rFonts w:hint="cs"/>
          <w:sz w:val="30"/>
          <w:szCs w:val="30"/>
          <w:rtl/>
        </w:rPr>
        <w:t>.</w:t>
      </w:r>
      <w:r w:rsidRPr="002D7648">
        <w:rPr>
          <w:rFonts w:hint="cs"/>
          <w:sz w:val="30"/>
          <w:szCs w:val="30"/>
          <w:rtl/>
        </w:rPr>
        <w:t xml:space="preserve"> إذا كا</w:t>
      </w:r>
      <w:r w:rsidR="00230032" w:rsidRPr="002D7648">
        <w:rPr>
          <w:rFonts w:hint="cs"/>
          <w:sz w:val="30"/>
          <w:szCs w:val="30"/>
          <w:rtl/>
        </w:rPr>
        <w:t>نت تلك الأدلة صحيحة وكان وجود أئمة م</w:t>
      </w:r>
      <w:r w:rsidRPr="002D7648">
        <w:rPr>
          <w:rFonts w:hint="cs"/>
          <w:sz w:val="30"/>
          <w:szCs w:val="30"/>
          <w:rtl/>
        </w:rPr>
        <w:t xml:space="preserve">عصومين بعد </w:t>
      </w:r>
      <w:r w:rsidR="00884CA1" w:rsidRPr="002D7648">
        <w:rPr>
          <w:rFonts w:hint="cs"/>
          <w:sz w:val="30"/>
          <w:szCs w:val="30"/>
          <w:rtl/>
        </w:rPr>
        <w:t>النبيّ</w:t>
      </w:r>
      <w:r w:rsidR="009A7331" w:rsidRPr="002D7648">
        <w:rPr>
          <w:rFonts w:hint="cs"/>
          <w:sz w:val="30"/>
          <w:szCs w:val="30"/>
          <w:rtl/>
        </w:rPr>
        <w:t xml:space="preserve"> </w:t>
      </w:r>
      <w:r w:rsidR="009A7331" w:rsidRPr="002D7648">
        <w:rPr>
          <w:rFonts w:ascii="Abo-thar" w:hAnsi="Abo-thar"/>
          <w:sz w:val="30"/>
          <w:szCs w:val="30"/>
          <w:rtl/>
        </w:rPr>
        <w:t>صلى الله عليه وآله وسلم</w:t>
      </w:r>
      <w:r w:rsidR="00E11F53">
        <w:rPr>
          <w:rFonts w:ascii="Abo-thar" w:hAnsi="Abo-thar"/>
          <w:sz w:val="30"/>
          <w:szCs w:val="30"/>
          <w:rtl/>
        </w:rPr>
        <w:t>،</w:t>
      </w:r>
      <w:r w:rsidR="009D20EE" w:rsidRPr="002D7648">
        <w:rPr>
          <w:rFonts w:hint="cs"/>
          <w:sz w:val="30"/>
          <w:szCs w:val="30"/>
          <w:rtl/>
          <w:lang w:bidi="ar-SY"/>
        </w:rPr>
        <w:t xml:space="preserve"> </w:t>
      </w:r>
      <w:r w:rsidRPr="002D7648">
        <w:rPr>
          <w:rFonts w:hint="cs"/>
          <w:sz w:val="30"/>
          <w:szCs w:val="30"/>
          <w:rtl/>
        </w:rPr>
        <w:t xml:space="preserve">طبقاً لقاعدة اللطف أو </w:t>
      </w:r>
      <w:r w:rsidR="009D20EE" w:rsidRPr="002D7648">
        <w:rPr>
          <w:rFonts w:hint="cs"/>
          <w:sz w:val="30"/>
          <w:szCs w:val="30"/>
          <w:rtl/>
        </w:rPr>
        <w:t>ل</w:t>
      </w:r>
      <w:r w:rsidRPr="002D7648">
        <w:rPr>
          <w:rFonts w:hint="cs"/>
          <w:sz w:val="30"/>
          <w:szCs w:val="30"/>
          <w:rtl/>
        </w:rPr>
        <w:t>مقتضى الحكمة الإلهية</w:t>
      </w:r>
      <w:r w:rsidR="00E11F53">
        <w:rPr>
          <w:rFonts w:hint="cs"/>
          <w:sz w:val="30"/>
          <w:szCs w:val="30"/>
          <w:rtl/>
        </w:rPr>
        <w:t>،</w:t>
      </w:r>
      <w:r w:rsidRPr="002D7648">
        <w:rPr>
          <w:rFonts w:hint="cs"/>
          <w:sz w:val="30"/>
          <w:szCs w:val="30"/>
          <w:rtl/>
        </w:rPr>
        <w:t xml:space="preserve"> ضرورياً فلا يمكن لأي عامل و</w:t>
      </w:r>
      <w:r w:rsidR="00230032" w:rsidRPr="002D7648">
        <w:rPr>
          <w:rFonts w:hint="cs"/>
          <w:sz w:val="30"/>
          <w:szCs w:val="30"/>
          <w:rtl/>
        </w:rPr>
        <w:t xml:space="preserve">لا </w:t>
      </w:r>
      <w:r w:rsidRPr="002D7648">
        <w:rPr>
          <w:rFonts w:hint="cs"/>
          <w:sz w:val="30"/>
          <w:szCs w:val="30"/>
          <w:rtl/>
        </w:rPr>
        <w:t xml:space="preserve">لأي حكمة أن </w:t>
      </w:r>
      <w:r w:rsidR="00230032" w:rsidRPr="002D7648">
        <w:rPr>
          <w:rFonts w:hint="cs"/>
          <w:sz w:val="30"/>
          <w:szCs w:val="30"/>
          <w:rtl/>
        </w:rPr>
        <w:t>تبرِّرَ</w:t>
      </w:r>
      <w:r w:rsidRPr="002D7648">
        <w:rPr>
          <w:rFonts w:hint="cs"/>
          <w:sz w:val="30"/>
          <w:szCs w:val="30"/>
          <w:rtl/>
        </w:rPr>
        <w:t xml:space="preserve"> كل هذه الغيبة الطويلة للإمام المعصوم</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 xml:space="preserve">وبعبارة أخرى ليس </w:t>
      </w:r>
      <w:r w:rsidR="009D20EE" w:rsidRPr="002D7648">
        <w:rPr>
          <w:rFonts w:hint="cs"/>
          <w:sz w:val="30"/>
          <w:szCs w:val="30"/>
          <w:rtl/>
        </w:rPr>
        <w:t>كلامنا هنا</w:t>
      </w:r>
      <w:r w:rsidRPr="002D7648">
        <w:rPr>
          <w:rFonts w:hint="cs"/>
          <w:sz w:val="30"/>
          <w:szCs w:val="30"/>
          <w:rtl/>
        </w:rPr>
        <w:t xml:space="preserve"> عن العامل الذي سبب غيبة الإمام</w:t>
      </w:r>
      <w:r w:rsidR="00E11F53">
        <w:rPr>
          <w:rFonts w:hint="cs"/>
          <w:sz w:val="30"/>
          <w:szCs w:val="30"/>
          <w:rtl/>
        </w:rPr>
        <w:t>،</w:t>
      </w:r>
      <w:r w:rsidRPr="002D7648">
        <w:rPr>
          <w:rFonts w:hint="cs"/>
          <w:sz w:val="30"/>
          <w:szCs w:val="30"/>
          <w:rtl/>
        </w:rPr>
        <w:t xml:space="preserve"> إنم</w:t>
      </w:r>
      <w:r w:rsidR="009D20EE" w:rsidRPr="002D7648">
        <w:rPr>
          <w:rFonts w:hint="cs"/>
          <w:sz w:val="30"/>
          <w:szCs w:val="30"/>
          <w:rtl/>
        </w:rPr>
        <w:t>ا</w:t>
      </w:r>
      <w:r w:rsidRPr="002D7648">
        <w:rPr>
          <w:rFonts w:hint="cs"/>
          <w:sz w:val="30"/>
          <w:szCs w:val="30"/>
          <w:rtl/>
        </w:rPr>
        <w:t xml:space="preserve"> الكلام </w:t>
      </w:r>
      <w:r w:rsidR="009D20EE" w:rsidRPr="002D7648">
        <w:rPr>
          <w:rFonts w:hint="cs"/>
          <w:sz w:val="30"/>
          <w:szCs w:val="30"/>
          <w:rtl/>
        </w:rPr>
        <w:t>عن</w:t>
      </w:r>
      <w:r w:rsidRPr="002D7648">
        <w:rPr>
          <w:rFonts w:hint="cs"/>
          <w:sz w:val="30"/>
          <w:szCs w:val="30"/>
          <w:rtl/>
        </w:rPr>
        <w:t xml:space="preserve"> أنه طبقاً لأدلة </w:t>
      </w:r>
      <w:r w:rsidR="00230032" w:rsidRPr="002D7648">
        <w:rPr>
          <w:rFonts w:hint="cs"/>
          <w:sz w:val="30"/>
          <w:szCs w:val="30"/>
          <w:rtl/>
        </w:rPr>
        <w:t>ال</w:t>
      </w:r>
      <w:r w:rsidRPr="002D7648">
        <w:rPr>
          <w:rFonts w:hint="cs"/>
          <w:sz w:val="30"/>
          <w:szCs w:val="30"/>
          <w:rtl/>
        </w:rPr>
        <w:t xml:space="preserve">ضرورة </w:t>
      </w:r>
      <w:r w:rsidR="00230032" w:rsidRPr="002D7648">
        <w:rPr>
          <w:rFonts w:hint="cs"/>
          <w:sz w:val="30"/>
          <w:szCs w:val="30"/>
          <w:rtl/>
        </w:rPr>
        <w:t>العقلية ل</w:t>
      </w:r>
      <w:r w:rsidRPr="002D7648">
        <w:rPr>
          <w:rFonts w:hint="cs"/>
          <w:sz w:val="30"/>
          <w:szCs w:val="30"/>
          <w:rtl/>
        </w:rPr>
        <w:t xml:space="preserve">لإمامة </w:t>
      </w:r>
      <w:r w:rsidRPr="002D7648">
        <w:rPr>
          <w:sz w:val="30"/>
          <w:szCs w:val="30"/>
          <w:rtl/>
        </w:rPr>
        <w:t>–</w:t>
      </w:r>
      <w:r w:rsidRPr="002D7648">
        <w:rPr>
          <w:rFonts w:hint="cs"/>
          <w:sz w:val="30"/>
          <w:szCs w:val="30"/>
          <w:rtl/>
        </w:rPr>
        <w:t xml:space="preserve"> التي اعتُبر في جميعها أن منشأ الضرورة هو حاجة الناس الأساسية إلى الهداية وإرشادات الأئمة المعصومين </w:t>
      </w:r>
      <w:r w:rsidRPr="002D7648">
        <w:rPr>
          <w:sz w:val="30"/>
          <w:szCs w:val="30"/>
          <w:rtl/>
        </w:rPr>
        <w:t>–</w:t>
      </w:r>
      <w:r w:rsidR="009A7331" w:rsidRPr="002D7648">
        <w:rPr>
          <w:rFonts w:hint="cs"/>
          <w:sz w:val="30"/>
          <w:szCs w:val="30"/>
          <w:rtl/>
        </w:rPr>
        <w:t xml:space="preserve"> </w:t>
      </w:r>
      <w:r w:rsidR="009D20EE" w:rsidRPr="002D7648">
        <w:rPr>
          <w:rFonts w:hint="cs"/>
          <w:sz w:val="30"/>
          <w:szCs w:val="30"/>
          <w:rtl/>
        </w:rPr>
        <w:t xml:space="preserve">فإنَّ </w:t>
      </w:r>
      <w:r w:rsidR="00230032" w:rsidRPr="002D7648">
        <w:rPr>
          <w:rFonts w:hint="eastAsia"/>
          <w:sz w:val="30"/>
          <w:szCs w:val="30"/>
          <w:rtl/>
        </w:rPr>
        <w:t>«الغَيبة»</w:t>
      </w:r>
      <w:r w:rsidRPr="002D7648">
        <w:rPr>
          <w:rFonts w:hint="cs"/>
          <w:sz w:val="30"/>
          <w:szCs w:val="30"/>
          <w:rtl/>
        </w:rPr>
        <w:t xml:space="preserve"> أمر محال</w:t>
      </w:r>
      <w:r w:rsidR="00E11F53">
        <w:rPr>
          <w:rFonts w:hint="cs"/>
          <w:sz w:val="30"/>
          <w:szCs w:val="30"/>
          <w:rtl/>
        </w:rPr>
        <w:t>.</w:t>
      </w:r>
      <w:r w:rsidRPr="002D7648">
        <w:rPr>
          <w:rFonts w:hint="cs"/>
          <w:sz w:val="30"/>
          <w:szCs w:val="30"/>
          <w:rtl/>
        </w:rPr>
        <w:t xml:space="preserve"> </w:t>
      </w:r>
    </w:p>
    <w:p w:rsidR="00245C11" w:rsidRPr="002D7648" w:rsidRDefault="00230032" w:rsidP="009A7331">
      <w:pPr>
        <w:widowControl w:val="0"/>
        <w:spacing w:before="120"/>
        <w:ind w:firstLine="567"/>
        <w:jc w:val="lowKashida"/>
        <w:rPr>
          <w:rFonts w:hint="cs"/>
          <w:sz w:val="30"/>
          <w:szCs w:val="30"/>
          <w:rtl/>
        </w:rPr>
      </w:pPr>
      <w:r w:rsidRPr="002D7648">
        <w:rPr>
          <w:rFonts w:hint="cs"/>
          <w:sz w:val="30"/>
          <w:szCs w:val="30"/>
          <w:rtl/>
        </w:rPr>
        <w:t xml:space="preserve">وكأني بمتكلمي </w:t>
      </w:r>
      <w:r w:rsidR="00245C11" w:rsidRPr="002D7648">
        <w:rPr>
          <w:rFonts w:hint="cs"/>
          <w:sz w:val="30"/>
          <w:szCs w:val="30"/>
          <w:rtl/>
        </w:rPr>
        <w:t xml:space="preserve">الشيعة </w:t>
      </w:r>
      <w:r w:rsidRPr="002D7648">
        <w:rPr>
          <w:rFonts w:hint="cs"/>
          <w:sz w:val="30"/>
          <w:szCs w:val="30"/>
          <w:rtl/>
        </w:rPr>
        <w:t xml:space="preserve">تصوروا </w:t>
      </w:r>
      <w:r w:rsidR="00245C11" w:rsidRPr="002D7648">
        <w:rPr>
          <w:rFonts w:hint="cs"/>
          <w:sz w:val="30"/>
          <w:szCs w:val="30"/>
          <w:rtl/>
        </w:rPr>
        <w:t xml:space="preserve">أنهم لو </w:t>
      </w:r>
      <w:r w:rsidR="009D20EE" w:rsidRPr="002D7648">
        <w:rPr>
          <w:rFonts w:hint="cs"/>
          <w:sz w:val="30"/>
          <w:szCs w:val="30"/>
          <w:rtl/>
        </w:rPr>
        <w:t>ألقوا باللائمة</w:t>
      </w:r>
      <w:r w:rsidR="00245C11" w:rsidRPr="002D7648">
        <w:rPr>
          <w:rFonts w:hint="cs"/>
          <w:sz w:val="30"/>
          <w:szCs w:val="30"/>
          <w:rtl/>
        </w:rPr>
        <w:t xml:space="preserve"> على عاتق </w:t>
      </w:r>
      <w:r w:rsidRPr="002D7648">
        <w:rPr>
          <w:rFonts w:hint="cs"/>
          <w:sz w:val="30"/>
          <w:szCs w:val="30"/>
          <w:rtl/>
        </w:rPr>
        <w:t>شخص</w:t>
      </w:r>
      <w:r w:rsidR="00245C11" w:rsidRPr="002D7648">
        <w:rPr>
          <w:rFonts w:hint="cs"/>
          <w:sz w:val="30"/>
          <w:szCs w:val="30"/>
          <w:rtl/>
        </w:rPr>
        <w:t xml:space="preserve"> آخر غير الله </w:t>
      </w:r>
      <w:r w:rsidRPr="002D7648">
        <w:rPr>
          <w:rFonts w:hint="cs"/>
          <w:sz w:val="30"/>
          <w:szCs w:val="30"/>
          <w:rtl/>
        </w:rPr>
        <w:t xml:space="preserve">تعالى </w:t>
      </w:r>
      <w:r w:rsidR="00245C11" w:rsidRPr="002D7648">
        <w:rPr>
          <w:rFonts w:hint="cs"/>
          <w:sz w:val="30"/>
          <w:szCs w:val="30"/>
          <w:rtl/>
        </w:rPr>
        <w:t>يكون</w:t>
      </w:r>
      <w:r w:rsidR="009D20EE" w:rsidRPr="002D7648">
        <w:rPr>
          <w:rFonts w:hint="cs"/>
          <w:sz w:val="30"/>
          <w:szCs w:val="30"/>
          <w:rtl/>
        </w:rPr>
        <w:t>و</w:t>
      </w:r>
      <w:r w:rsidRPr="002D7648">
        <w:rPr>
          <w:rFonts w:hint="cs"/>
          <w:sz w:val="30"/>
          <w:szCs w:val="30"/>
          <w:rtl/>
        </w:rPr>
        <w:t>ن</w:t>
      </w:r>
      <w:r w:rsidR="00245C11" w:rsidRPr="002D7648">
        <w:rPr>
          <w:rFonts w:hint="cs"/>
          <w:sz w:val="30"/>
          <w:szCs w:val="30"/>
          <w:rtl/>
        </w:rPr>
        <w:t xml:space="preserve"> قد حلوا المشكلة</w:t>
      </w:r>
      <w:r w:rsidR="00E11F53">
        <w:rPr>
          <w:rFonts w:hint="cs"/>
          <w:sz w:val="30"/>
          <w:szCs w:val="30"/>
          <w:rtl/>
        </w:rPr>
        <w:t>،</w:t>
      </w:r>
      <w:r w:rsidR="00245C11" w:rsidRPr="002D7648">
        <w:rPr>
          <w:rFonts w:hint="cs"/>
          <w:sz w:val="30"/>
          <w:szCs w:val="30"/>
          <w:rtl/>
        </w:rPr>
        <w:t xml:space="preserve"> هذا في حين أنه إذا كان وجود الإمام المعصوم</w:t>
      </w:r>
      <w:r w:rsidR="00E11F53">
        <w:rPr>
          <w:rFonts w:hint="cs"/>
          <w:sz w:val="30"/>
          <w:szCs w:val="30"/>
          <w:rtl/>
        </w:rPr>
        <w:t>،</w:t>
      </w:r>
      <w:r w:rsidR="00245C11" w:rsidRPr="002D7648">
        <w:rPr>
          <w:rFonts w:hint="cs"/>
          <w:sz w:val="30"/>
          <w:szCs w:val="30"/>
          <w:rtl/>
        </w:rPr>
        <w:t xml:space="preserve"> طبقاً لقاعدة اللطف أو لما تقتضيه حكمة الله</w:t>
      </w:r>
      <w:r w:rsidR="00E11F53">
        <w:rPr>
          <w:rFonts w:hint="cs"/>
          <w:sz w:val="30"/>
          <w:szCs w:val="30"/>
          <w:rtl/>
        </w:rPr>
        <w:t>،</w:t>
      </w:r>
      <w:r w:rsidR="00245C11" w:rsidRPr="002D7648">
        <w:rPr>
          <w:rFonts w:hint="cs"/>
          <w:sz w:val="30"/>
          <w:szCs w:val="30"/>
          <w:rtl/>
        </w:rPr>
        <w:t xml:space="preserve"> ضرورياً </w:t>
      </w:r>
      <w:r w:rsidRPr="002D7648">
        <w:rPr>
          <w:rFonts w:hint="cs"/>
          <w:sz w:val="30"/>
          <w:szCs w:val="30"/>
          <w:rtl/>
        </w:rPr>
        <w:t>عقلاً</w:t>
      </w:r>
      <w:r w:rsidR="00245C11" w:rsidRPr="002D7648">
        <w:rPr>
          <w:sz w:val="30"/>
          <w:szCs w:val="30"/>
          <w:rtl/>
        </w:rPr>
        <w:t>–</w:t>
      </w:r>
      <w:r w:rsidR="00245C11" w:rsidRPr="002D7648">
        <w:rPr>
          <w:rFonts w:hint="cs"/>
          <w:sz w:val="30"/>
          <w:szCs w:val="30"/>
          <w:rtl/>
        </w:rPr>
        <w:t xml:space="preserve"> خاصة </w:t>
      </w:r>
      <w:r w:rsidR="009D20EE" w:rsidRPr="002D7648">
        <w:rPr>
          <w:rFonts w:hint="cs"/>
          <w:sz w:val="30"/>
          <w:szCs w:val="30"/>
          <w:rtl/>
        </w:rPr>
        <w:t xml:space="preserve">بملاحظة المقدمات التي جاءت في </w:t>
      </w:r>
      <w:r w:rsidR="00245C11" w:rsidRPr="002D7648">
        <w:rPr>
          <w:rFonts w:hint="cs"/>
          <w:sz w:val="30"/>
          <w:szCs w:val="30"/>
          <w:rtl/>
        </w:rPr>
        <w:t xml:space="preserve">دليل </w:t>
      </w:r>
      <w:r w:rsidR="009D20EE" w:rsidRPr="002D7648">
        <w:rPr>
          <w:rFonts w:hint="cs"/>
          <w:sz w:val="30"/>
          <w:szCs w:val="30"/>
          <w:rtl/>
        </w:rPr>
        <w:t xml:space="preserve">الشيعة </w:t>
      </w:r>
      <w:r w:rsidR="00245C11" w:rsidRPr="002D7648">
        <w:rPr>
          <w:rFonts w:hint="cs"/>
          <w:sz w:val="30"/>
          <w:szCs w:val="30"/>
          <w:rtl/>
        </w:rPr>
        <w:t>العقلي</w:t>
      </w:r>
      <w:r w:rsidR="009D20EE" w:rsidRPr="002D7648">
        <w:rPr>
          <w:rFonts w:hint="cs"/>
          <w:sz w:val="30"/>
          <w:szCs w:val="30"/>
          <w:rtl/>
        </w:rPr>
        <w:t>ّ على هذا الأمر</w:t>
      </w:r>
      <w:r w:rsidR="00245C11" w:rsidRPr="002D7648">
        <w:rPr>
          <w:rFonts w:hint="cs"/>
          <w:sz w:val="30"/>
          <w:szCs w:val="30"/>
          <w:rtl/>
        </w:rPr>
        <w:t xml:space="preserve"> </w:t>
      </w:r>
      <w:r w:rsidR="00E11F53">
        <w:rPr>
          <w:rFonts w:hint="cs"/>
          <w:sz w:val="30"/>
          <w:szCs w:val="30"/>
          <w:rtl/>
        </w:rPr>
        <w:t>-</w:t>
      </w:r>
      <w:r w:rsidR="00245C11" w:rsidRPr="002D7648">
        <w:rPr>
          <w:rFonts w:hint="cs"/>
          <w:sz w:val="30"/>
          <w:szCs w:val="30"/>
          <w:rtl/>
        </w:rPr>
        <w:t xml:space="preserve"> كان </w:t>
      </w:r>
      <w:r w:rsidR="00374B57" w:rsidRPr="002D7648">
        <w:rPr>
          <w:rFonts w:hint="cs"/>
          <w:sz w:val="30"/>
          <w:szCs w:val="30"/>
          <w:rtl/>
        </w:rPr>
        <w:t xml:space="preserve">يجب </w:t>
      </w:r>
      <w:r w:rsidR="00245C11" w:rsidRPr="002D7648">
        <w:rPr>
          <w:rFonts w:hint="cs"/>
          <w:sz w:val="30"/>
          <w:szCs w:val="30"/>
          <w:rtl/>
        </w:rPr>
        <w:t>على الله أن يحفظ حياة ذلك الإمام بكل وسيلة ممكنة ولا يدع الذين لا ذنب لهم والمؤيدين للإمام والمشتاقين لهدايته وإرشاداته يبقو</w:t>
      </w:r>
      <w:r w:rsidR="00374B57" w:rsidRPr="002D7648">
        <w:rPr>
          <w:rFonts w:hint="cs"/>
          <w:sz w:val="30"/>
          <w:szCs w:val="30"/>
          <w:rtl/>
        </w:rPr>
        <w:t>ن</w:t>
      </w:r>
      <w:r w:rsidR="00245C11" w:rsidRPr="002D7648">
        <w:rPr>
          <w:rFonts w:hint="cs"/>
          <w:sz w:val="30"/>
          <w:szCs w:val="30"/>
          <w:rtl/>
        </w:rPr>
        <w:t xml:space="preserve"> محرومين منه</w:t>
      </w:r>
      <w:r w:rsidR="00E11F53">
        <w:rPr>
          <w:rFonts w:hint="cs"/>
          <w:sz w:val="30"/>
          <w:szCs w:val="30"/>
          <w:rtl/>
        </w:rPr>
        <w:t>!.</w:t>
      </w:r>
      <w:r w:rsidR="009A7331" w:rsidRPr="002D7648">
        <w:rPr>
          <w:rFonts w:hint="cs"/>
          <w:sz w:val="30"/>
          <w:szCs w:val="30"/>
          <w:rtl/>
        </w:rPr>
        <w:t xml:space="preserve"> </w:t>
      </w:r>
      <w:r w:rsidR="00245C11" w:rsidRPr="002D7648">
        <w:rPr>
          <w:rFonts w:hint="cs"/>
          <w:sz w:val="30"/>
          <w:szCs w:val="30"/>
          <w:rtl/>
        </w:rPr>
        <w:t xml:space="preserve">هل كان من المحال على الله تعالى </w:t>
      </w:r>
      <w:r w:rsidRPr="002D7648">
        <w:rPr>
          <w:rFonts w:hint="cs"/>
          <w:sz w:val="30"/>
          <w:szCs w:val="30"/>
          <w:rtl/>
        </w:rPr>
        <w:t xml:space="preserve">فعلاً </w:t>
      </w:r>
      <w:r w:rsidR="00245C11" w:rsidRPr="002D7648">
        <w:rPr>
          <w:rFonts w:hint="cs"/>
          <w:sz w:val="30"/>
          <w:szCs w:val="30"/>
          <w:rtl/>
        </w:rPr>
        <w:t xml:space="preserve">أن يحفظ حياة ذلك الإمام بطريقة غير غيبته التي تنقض فلسفة وجوده من </w:t>
      </w:r>
      <w:r w:rsidRPr="002D7648">
        <w:rPr>
          <w:rFonts w:hint="cs"/>
          <w:sz w:val="30"/>
          <w:szCs w:val="30"/>
          <w:rtl/>
        </w:rPr>
        <w:t>أساسها</w:t>
      </w:r>
      <w:r w:rsidR="00245C11" w:rsidRPr="002D7648">
        <w:rPr>
          <w:rFonts w:hint="cs"/>
          <w:sz w:val="30"/>
          <w:szCs w:val="30"/>
          <w:rtl/>
        </w:rPr>
        <w:t xml:space="preserve"> وتُعتبر في الحقيقة نوعاً من نقض الغرض</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نحن نريد من علماء الشيعة أن لا</w:t>
      </w:r>
      <w:r w:rsidRPr="002D7648">
        <w:rPr>
          <w:rFonts w:hint="eastAsia"/>
          <w:sz w:val="30"/>
          <w:szCs w:val="30"/>
          <w:rtl/>
        </w:rPr>
        <w:t> </w:t>
      </w:r>
      <w:r w:rsidR="00245C11" w:rsidRPr="002D7648">
        <w:rPr>
          <w:rFonts w:hint="cs"/>
          <w:sz w:val="30"/>
          <w:szCs w:val="30"/>
          <w:rtl/>
        </w:rPr>
        <w:t>ينسوا أدلة ضرورة الإمامة عندما يقدمون المبررات لتبرير الغيبة الطويلة للإمام الثاني عشر</w:t>
      </w:r>
      <w:r w:rsidR="00E11F53">
        <w:rPr>
          <w:rFonts w:hint="cs"/>
          <w:sz w:val="30"/>
          <w:szCs w:val="30"/>
          <w:rtl/>
        </w:rPr>
        <w:t>،</w:t>
      </w:r>
      <w:r w:rsidR="00245C11" w:rsidRPr="002D7648">
        <w:rPr>
          <w:rFonts w:hint="cs"/>
          <w:sz w:val="30"/>
          <w:szCs w:val="30"/>
          <w:rtl/>
        </w:rPr>
        <w:t xml:space="preserve"> وأن يجيبوا بعد تأملهم </w:t>
      </w:r>
      <w:r w:rsidRPr="002D7648">
        <w:rPr>
          <w:rFonts w:hint="cs"/>
          <w:sz w:val="30"/>
          <w:szCs w:val="30"/>
          <w:rtl/>
        </w:rPr>
        <w:t xml:space="preserve">تلك الأدلة </w:t>
      </w:r>
      <w:r w:rsidR="00245C11" w:rsidRPr="002D7648">
        <w:rPr>
          <w:rFonts w:hint="cs"/>
          <w:sz w:val="30"/>
          <w:szCs w:val="30"/>
          <w:rtl/>
        </w:rPr>
        <w:t>من جديد ع</w:t>
      </w:r>
      <w:r w:rsidRPr="002D7648">
        <w:rPr>
          <w:rFonts w:hint="cs"/>
          <w:sz w:val="30"/>
          <w:szCs w:val="30"/>
          <w:rtl/>
        </w:rPr>
        <w:t>ن</w:t>
      </w:r>
      <w:r w:rsidR="00245C11" w:rsidRPr="002D7648">
        <w:rPr>
          <w:rFonts w:hint="cs"/>
          <w:sz w:val="30"/>
          <w:szCs w:val="30"/>
          <w:rtl/>
        </w:rPr>
        <w:t xml:space="preserve"> هذا السؤال</w:t>
      </w:r>
      <w:r w:rsidR="00E11F53">
        <w:rPr>
          <w:rFonts w:hint="cs"/>
          <w:sz w:val="30"/>
          <w:szCs w:val="30"/>
          <w:rtl/>
        </w:rPr>
        <w:t>:</w:t>
      </w:r>
      <w:r w:rsidR="00245C11" w:rsidRPr="002D7648">
        <w:rPr>
          <w:rFonts w:hint="cs"/>
          <w:sz w:val="30"/>
          <w:szCs w:val="30"/>
          <w:rtl/>
        </w:rPr>
        <w:t xml:space="preserve"> هل يمكننا</w:t>
      </w:r>
      <w:r w:rsidR="00E11F53">
        <w:rPr>
          <w:rFonts w:hint="cs"/>
          <w:sz w:val="30"/>
          <w:szCs w:val="30"/>
          <w:rtl/>
        </w:rPr>
        <w:t>،</w:t>
      </w:r>
      <w:r w:rsidR="00245C11" w:rsidRPr="002D7648">
        <w:rPr>
          <w:rFonts w:hint="cs"/>
          <w:sz w:val="30"/>
          <w:szCs w:val="30"/>
          <w:rtl/>
        </w:rPr>
        <w:t xml:space="preserve"> إذا قلنا بضرورة وجود الأئمة المعصومين</w:t>
      </w:r>
      <w:r w:rsidRPr="002D7648">
        <w:rPr>
          <w:rFonts w:hint="cs"/>
          <w:sz w:val="30"/>
          <w:szCs w:val="30"/>
          <w:rtl/>
        </w:rPr>
        <w:t xml:space="preserve"> عقلاً</w:t>
      </w:r>
      <w:r w:rsidR="00245C11" w:rsidRPr="002D7648">
        <w:rPr>
          <w:rFonts w:hint="cs"/>
          <w:sz w:val="30"/>
          <w:szCs w:val="30"/>
          <w:rtl/>
        </w:rPr>
        <w:t xml:space="preserve"> </w:t>
      </w:r>
      <w:r w:rsidR="00E11F53">
        <w:rPr>
          <w:rFonts w:hint="cs"/>
          <w:sz w:val="30"/>
          <w:szCs w:val="30"/>
          <w:rtl/>
        </w:rPr>
        <w:t>(</w:t>
      </w:r>
      <w:r w:rsidR="00245C11" w:rsidRPr="002D7648">
        <w:rPr>
          <w:rFonts w:hint="cs"/>
          <w:sz w:val="30"/>
          <w:szCs w:val="30"/>
          <w:rtl/>
        </w:rPr>
        <w:t>بالأدلة التي ذُكرت</w:t>
      </w:r>
      <w:r w:rsidR="00E11F53">
        <w:rPr>
          <w:rFonts w:hint="cs"/>
          <w:sz w:val="30"/>
          <w:szCs w:val="30"/>
          <w:rtl/>
        </w:rPr>
        <w:t>)</w:t>
      </w:r>
      <w:r w:rsidR="00245C11" w:rsidRPr="002D7648">
        <w:rPr>
          <w:rFonts w:hint="cs"/>
          <w:sz w:val="30"/>
          <w:szCs w:val="30"/>
          <w:rtl/>
        </w:rPr>
        <w:t xml:space="preserve"> أن نعتبر عدم أهلية عدد من الناس قبل ألف ومئتي عام وكفرانهم النعمة</w:t>
      </w:r>
      <w:r w:rsidR="00E11F53">
        <w:rPr>
          <w:rFonts w:hint="cs"/>
          <w:sz w:val="30"/>
          <w:szCs w:val="30"/>
          <w:rtl/>
        </w:rPr>
        <w:t>،</w:t>
      </w:r>
      <w:r w:rsidR="00245C11" w:rsidRPr="002D7648">
        <w:rPr>
          <w:rFonts w:hint="cs"/>
          <w:sz w:val="30"/>
          <w:szCs w:val="30"/>
          <w:rtl/>
        </w:rPr>
        <w:t xml:space="preserve"> أو الخوف من استشهاد الإمام مبرراً موجهاً لغيبته</w:t>
      </w:r>
      <w:r w:rsidR="00E11F53">
        <w:rPr>
          <w:rFonts w:hint="cs"/>
          <w:sz w:val="30"/>
          <w:szCs w:val="30"/>
          <w:rtl/>
        </w:rPr>
        <w:t>،</w:t>
      </w:r>
      <w:r w:rsidR="00245C11" w:rsidRPr="002D7648">
        <w:rPr>
          <w:rFonts w:hint="cs"/>
          <w:sz w:val="30"/>
          <w:szCs w:val="30"/>
          <w:rtl/>
        </w:rPr>
        <w:t xml:space="preserve"> وبالتالي حرمان عشرات المليارات م</w:t>
      </w:r>
      <w:r w:rsidR="00AF3854" w:rsidRPr="002D7648">
        <w:rPr>
          <w:rFonts w:hint="cs"/>
          <w:sz w:val="30"/>
          <w:szCs w:val="30"/>
          <w:rtl/>
        </w:rPr>
        <w:t>ن الناس الذين لا</w:t>
      </w:r>
      <w:r w:rsidR="00AF3854" w:rsidRPr="002D7648">
        <w:rPr>
          <w:rFonts w:hint="eastAsia"/>
          <w:sz w:val="30"/>
          <w:szCs w:val="30"/>
          <w:rtl/>
        </w:rPr>
        <w:t> </w:t>
      </w:r>
      <w:r w:rsidR="00245C11" w:rsidRPr="002D7648">
        <w:rPr>
          <w:rFonts w:hint="cs"/>
          <w:sz w:val="30"/>
          <w:szCs w:val="30"/>
          <w:rtl/>
        </w:rPr>
        <w:t>ذنب لهم في المستقبل من هذا اللطف</w:t>
      </w:r>
      <w:r w:rsidR="00E11F53">
        <w:rPr>
          <w:rFonts w:hint="cs"/>
          <w:sz w:val="30"/>
          <w:szCs w:val="30"/>
          <w:rtl/>
        </w:rPr>
        <w:t>؟</w:t>
      </w:r>
    </w:p>
    <w:p w:rsidR="00245C11" w:rsidRPr="002D7648" w:rsidRDefault="00245C11" w:rsidP="009A7331">
      <w:pPr>
        <w:widowControl w:val="0"/>
        <w:spacing w:before="120"/>
        <w:ind w:firstLine="567"/>
        <w:jc w:val="lowKashida"/>
        <w:rPr>
          <w:rFonts w:hint="cs"/>
          <w:sz w:val="30"/>
          <w:szCs w:val="30"/>
          <w:rtl/>
        </w:rPr>
      </w:pPr>
      <w:r w:rsidRPr="002D7648">
        <w:rPr>
          <w:rFonts w:hint="cs"/>
          <w:sz w:val="30"/>
          <w:szCs w:val="30"/>
          <w:rtl/>
        </w:rPr>
        <w:t>وأساساً ألا ي</w:t>
      </w:r>
      <w:r w:rsidR="00374B57" w:rsidRPr="002D7648">
        <w:rPr>
          <w:rFonts w:hint="cs"/>
          <w:sz w:val="30"/>
          <w:szCs w:val="30"/>
          <w:rtl/>
        </w:rPr>
        <w:t>ُ</w:t>
      </w:r>
      <w:r w:rsidRPr="002D7648">
        <w:rPr>
          <w:rFonts w:hint="cs"/>
          <w:sz w:val="30"/>
          <w:szCs w:val="30"/>
          <w:rtl/>
        </w:rPr>
        <w:t>ع</w:t>
      </w:r>
      <w:r w:rsidR="00374B57" w:rsidRPr="002D7648">
        <w:rPr>
          <w:rFonts w:hint="cs"/>
          <w:sz w:val="30"/>
          <w:szCs w:val="30"/>
          <w:rtl/>
        </w:rPr>
        <w:t>َ</w:t>
      </w:r>
      <w:r w:rsidRPr="002D7648">
        <w:rPr>
          <w:rFonts w:hint="cs"/>
          <w:sz w:val="30"/>
          <w:szCs w:val="30"/>
          <w:rtl/>
        </w:rPr>
        <w:t>د</w:t>
      </w:r>
      <w:r w:rsidR="00374B57" w:rsidRPr="002D7648">
        <w:rPr>
          <w:rFonts w:hint="cs"/>
          <w:sz w:val="30"/>
          <w:szCs w:val="30"/>
          <w:rtl/>
        </w:rPr>
        <w:t>ُّ</w:t>
      </w:r>
      <w:r w:rsidRPr="002D7648">
        <w:rPr>
          <w:rFonts w:hint="cs"/>
          <w:sz w:val="30"/>
          <w:szCs w:val="30"/>
          <w:rtl/>
        </w:rPr>
        <w:t xml:space="preserve"> بيان ال</w:t>
      </w:r>
      <w:r w:rsidR="00374B57" w:rsidRPr="002D7648">
        <w:rPr>
          <w:rFonts w:hint="cs"/>
          <w:sz w:val="30"/>
          <w:szCs w:val="30"/>
          <w:rtl/>
        </w:rPr>
        <w:t>ع</w:t>
      </w:r>
      <w:r w:rsidRPr="002D7648">
        <w:rPr>
          <w:rFonts w:hint="cs"/>
          <w:sz w:val="30"/>
          <w:szCs w:val="30"/>
          <w:rtl/>
        </w:rPr>
        <w:t xml:space="preserve">وامل التي أدت إلى الغيبة </w:t>
      </w:r>
      <w:r w:rsidR="00374B57" w:rsidRPr="002D7648">
        <w:rPr>
          <w:rFonts w:hint="cs"/>
          <w:sz w:val="30"/>
          <w:szCs w:val="30"/>
          <w:rtl/>
        </w:rPr>
        <w:t>قفزاً</w:t>
      </w:r>
      <w:r w:rsidRPr="002D7648">
        <w:rPr>
          <w:rFonts w:hint="cs"/>
          <w:sz w:val="30"/>
          <w:szCs w:val="30"/>
          <w:rtl/>
        </w:rPr>
        <w:t xml:space="preserve"> عن المرحلة</w:t>
      </w:r>
      <w:r w:rsidR="00374B57" w:rsidRPr="002D7648">
        <w:rPr>
          <w:rFonts w:hint="cs"/>
          <w:sz w:val="30"/>
          <w:szCs w:val="30"/>
          <w:rtl/>
        </w:rPr>
        <w:t xml:space="preserve"> التي حصلت فيها</w:t>
      </w:r>
      <w:r w:rsidR="00E11F53">
        <w:rPr>
          <w:rFonts w:hint="cs"/>
          <w:sz w:val="30"/>
          <w:szCs w:val="30"/>
          <w:rtl/>
        </w:rPr>
        <w:t>؟</w:t>
      </w:r>
      <w:r w:rsidRPr="002D7648">
        <w:rPr>
          <w:rFonts w:hint="cs"/>
          <w:sz w:val="30"/>
          <w:szCs w:val="30"/>
          <w:rtl/>
        </w:rPr>
        <w:t xml:space="preserve"> ولتوضيح هذه النقطة نسأل ما هو تكليف الناس في زمن الغيبة</w:t>
      </w:r>
      <w:r w:rsidR="00E11F53">
        <w:rPr>
          <w:rFonts w:hint="cs"/>
          <w:sz w:val="30"/>
          <w:szCs w:val="30"/>
          <w:rtl/>
        </w:rPr>
        <w:t>؟</w:t>
      </w:r>
      <w:r w:rsidRPr="002D7648">
        <w:rPr>
          <w:rFonts w:hint="cs"/>
          <w:sz w:val="30"/>
          <w:szCs w:val="30"/>
          <w:rtl/>
        </w:rPr>
        <w:t xml:space="preserve"> كيف سيعرفون طريق الكمال والسعادة ويجتازونه ليصلوا للهدف المنشود</w:t>
      </w:r>
      <w:r w:rsidR="00E11F53">
        <w:rPr>
          <w:rFonts w:hint="cs"/>
          <w:sz w:val="30"/>
          <w:szCs w:val="30"/>
          <w:rtl/>
        </w:rPr>
        <w:t>؟</w:t>
      </w:r>
      <w:r w:rsidRPr="002D7648">
        <w:rPr>
          <w:rFonts w:hint="cs"/>
          <w:sz w:val="30"/>
          <w:szCs w:val="30"/>
          <w:rtl/>
        </w:rPr>
        <w:t xml:space="preserve"> في الإجابة عن هذا السؤال يوصي علماء الشيعة برجوع الناس إلى الفقهاء</w:t>
      </w:r>
      <w:r w:rsidR="00E11F53">
        <w:rPr>
          <w:rFonts w:hint="cs"/>
          <w:sz w:val="30"/>
          <w:szCs w:val="30"/>
          <w:rtl/>
        </w:rPr>
        <w:t>،</w:t>
      </w:r>
      <w:r w:rsidRPr="002D7648">
        <w:rPr>
          <w:rFonts w:hint="cs"/>
          <w:sz w:val="30"/>
          <w:szCs w:val="30"/>
          <w:rtl/>
        </w:rPr>
        <w:t xml:space="preserve"> غافلين عن أن هذا الكلام يهدم براهين إثبات ضرورة الإمامة من أساسها</w:t>
      </w:r>
      <w:r w:rsidR="00E11F53">
        <w:rPr>
          <w:rFonts w:hint="cs"/>
          <w:sz w:val="30"/>
          <w:szCs w:val="30"/>
          <w:rtl/>
        </w:rPr>
        <w:t>.</w:t>
      </w:r>
      <w:r w:rsidRPr="002D7648">
        <w:rPr>
          <w:rFonts w:hint="cs"/>
          <w:sz w:val="30"/>
          <w:szCs w:val="30"/>
          <w:rtl/>
        </w:rPr>
        <w:t xml:space="preserve"> سيقول أهل السنة في مواجهة مثل هذا الكلام</w:t>
      </w:r>
      <w:r w:rsidR="00E11F53">
        <w:rPr>
          <w:rFonts w:hint="cs"/>
          <w:sz w:val="30"/>
          <w:szCs w:val="30"/>
          <w:rtl/>
        </w:rPr>
        <w:t>:</w:t>
      </w:r>
      <w:r w:rsidRPr="002D7648">
        <w:rPr>
          <w:rFonts w:hint="cs"/>
          <w:sz w:val="30"/>
          <w:szCs w:val="30"/>
          <w:rtl/>
        </w:rPr>
        <w:t xml:space="preserve"> إذا كان العلماء والفقهاء يستطيعون أن يؤدوا وظائف الإمام المعصوم فما الضرورة </w:t>
      </w:r>
      <w:r w:rsidR="00797742" w:rsidRPr="002D7648">
        <w:rPr>
          <w:rFonts w:hint="cs"/>
          <w:sz w:val="30"/>
          <w:szCs w:val="30"/>
          <w:rtl/>
        </w:rPr>
        <w:t xml:space="preserve">العقلية الموجبة </w:t>
      </w:r>
      <w:r w:rsidRPr="002D7648">
        <w:rPr>
          <w:rFonts w:hint="cs"/>
          <w:sz w:val="30"/>
          <w:szCs w:val="30"/>
          <w:rtl/>
        </w:rPr>
        <w:t>عندئذ ل</w:t>
      </w:r>
      <w:r w:rsidR="00D1392F" w:rsidRPr="002D7648">
        <w:rPr>
          <w:rFonts w:hint="cs"/>
          <w:sz w:val="30"/>
          <w:szCs w:val="30"/>
          <w:rtl/>
        </w:rPr>
        <w:t>نَصْب</w:t>
      </w:r>
      <w:r w:rsidRPr="002D7648">
        <w:rPr>
          <w:rFonts w:hint="cs"/>
          <w:sz w:val="30"/>
          <w:szCs w:val="30"/>
          <w:rtl/>
        </w:rPr>
        <w:t xml:space="preserve"> إمام معصوم بعد </w:t>
      </w:r>
      <w:r w:rsidR="00884CA1" w:rsidRPr="002D7648">
        <w:rPr>
          <w:rFonts w:hint="cs"/>
          <w:sz w:val="30"/>
          <w:szCs w:val="30"/>
          <w:rtl/>
        </w:rPr>
        <w:t>النبيّ</w:t>
      </w:r>
      <w:r w:rsidR="009A7331" w:rsidRPr="002D7648">
        <w:rPr>
          <w:rFonts w:hint="cs"/>
          <w:sz w:val="30"/>
          <w:szCs w:val="30"/>
          <w:rtl/>
        </w:rPr>
        <w:t xml:space="preserve"> </w:t>
      </w:r>
      <w:r w:rsidR="009A7331" w:rsidRPr="002D7648">
        <w:rPr>
          <w:rFonts w:ascii="Abo-thar" w:hAnsi="Abo-thar"/>
          <w:sz w:val="30"/>
          <w:szCs w:val="30"/>
          <w:rtl/>
        </w:rPr>
        <w:t>صلى الله عليه وآله وسلم</w:t>
      </w:r>
      <w:r w:rsidR="00E11F53">
        <w:rPr>
          <w:rFonts w:ascii="Abo-thar" w:hAnsi="Abo-thar"/>
          <w:sz w:val="30"/>
          <w:szCs w:val="30"/>
          <w:rtl/>
        </w:rPr>
        <w:t>؟</w:t>
      </w:r>
      <w:r w:rsidRPr="002D7648">
        <w:rPr>
          <w:rFonts w:hint="cs"/>
          <w:sz w:val="30"/>
          <w:szCs w:val="30"/>
          <w:rtl/>
        </w:rPr>
        <w:t xml:space="preserve"> ألا يمكن أن نقول هذا الكلام ذاته بالنسبة إلى الحقبة التي تلت </w:t>
      </w:r>
      <w:r w:rsidR="00884CA1" w:rsidRPr="002D7648">
        <w:rPr>
          <w:rFonts w:hint="cs"/>
          <w:sz w:val="30"/>
          <w:szCs w:val="30"/>
          <w:rtl/>
        </w:rPr>
        <w:t>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00374B57" w:rsidRPr="002D7648">
        <w:rPr>
          <w:rFonts w:hint="cs"/>
          <w:sz w:val="30"/>
          <w:szCs w:val="30"/>
          <w:rtl/>
        </w:rPr>
        <w:t>مباشرةً</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ألا يعلم علماء الشيعة</w:t>
      </w:r>
      <w:r w:rsidR="00374B57" w:rsidRPr="002D7648">
        <w:rPr>
          <w:rFonts w:hint="cs"/>
          <w:sz w:val="30"/>
          <w:szCs w:val="30"/>
          <w:rtl/>
        </w:rPr>
        <w:t xml:space="preserve"> أم نسوا أن </w:t>
      </w:r>
      <w:r w:rsidR="00374B57" w:rsidRPr="002D7648">
        <w:rPr>
          <w:rFonts w:hint="cs"/>
          <w:b/>
          <w:bCs/>
          <w:sz w:val="30"/>
          <w:szCs w:val="30"/>
          <w:rtl/>
        </w:rPr>
        <w:t>الدليل العقلي لا</w:t>
      </w:r>
      <w:r w:rsidR="00374B57" w:rsidRPr="002D7648">
        <w:rPr>
          <w:rFonts w:hint="eastAsia"/>
          <w:b/>
          <w:bCs/>
          <w:sz w:val="30"/>
          <w:szCs w:val="30"/>
          <w:rtl/>
        </w:rPr>
        <w:t> </w:t>
      </w:r>
      <w:r w:rsidR="00374B57" w:rsidRPr="002D7648">
        <w:rPr>
          <w:rFonts w:hint="cs"/>
          <w:b/>
          <w:bCs/>
          <w:sz w:val="30"/>
          <w:szCs w:val="30"/>
          <w:rtl/>
        </w:rPr>
        <w:t>يقبل</w:t>
      </w:r>
      <w:r w:rsidRPr="002D7648">
        <w:rPr>
          <w:rFonts w:hint="cs"/>
          <w:b/>
          <w:bCs/>
          <w:sz w:val="30"/>
          <w:szCs w:val="30"/>
          <w:rtl/>
        </w:rPr>
        <w:t xml:space="preserve"> التخصيص</w:t>
      </w:r>
      <w:r w:rsidR="00E11F53">
        <w:rPr>
          <w:rFonts w:hint="cs"/>
          <w:sz w:val="30"/>
          <w:szCs w:val="30"/>
          <w:rtl/>
        </w:rPr>
        <w:t>؟</w:t>
      </w:r>
    </w:p>
    <w:p w:rsidR="00245C11" w:rsidRPr="002D7648" w:rsidRDefault="00245C11" w:rsidP="009A7331">
      <w:pPr>
        <w:widowControl w:val="0"/>
        <w:spacing w:before="120"/>
        <w:ind w:firstLine="567"/>
        <w:jc w:val="lowKashida"/>
        <w:rPr>
          <w:rFonts w:hint="cs"/>
          <w:sz w:val="30"/>
          <w:szCs w:val="30"/>
          <w:rtl/>
        </w:rPr>
      </w:pPr>
      <w:r w:rsidRPr="002D7648">
        <w:rPr>
          <w:rFonts w:hint="cs"/>
          <w:sz w:val="30"/>
          <w:szCs w:val="30"/>
          <w:rtl/>
        </w:rPr>
        <w:lastRenderedPageBreak/>
        <w:t>3</w:t>
      </w:r>
      <w:r w:rsidR="00E11F53">
        <w:rPr>
          <w:rFonts w:hint="cs"/>
          <w:sz w:val="30"/>
          <w:szCs w:val="30"/>
          <w:rtl/>
        </w:rPr>
        <w:t>-</w:t>
      </w:r>
      <w:r w:rsidRPr="002D7648">
        <w:rPr>
          <w:rFonts w:hint="cs"/>
          <w:sz w:val="30"/>
          <w:szCs w:val="30"/>
          <w:rtl/>
        </w:rPr>
        <w:t>2</w:t>
      </w:r>
      <w:r w:rsidR="00E11F53">
        <w:rPr>
          <w:rFonts w:hint="cs"/>
          <w:sz w:val="30"/>
          <w:szCs w:val="30"/>
          <w:rtl/>
        </w:rPr>
        <w:t>.</w:t>
      </w:r>
      <w:r w:rsidRPr="002D7648">
        <w:rPr>
          <w:rFonts w:hint="cs"/>
          <w:sz w:val="30"/>
          <w:szCs w:val="30"/>
          <w:rtl/>
        </w:rPr>
        <w:t xml:space="preserve"> قلنا فيما سبق إذ</w:t>
      </w:r>
      <w:r w:rsidR="00797742" w:rsidRPr="002D7648">
        <w:rPr>
          <w:rFonts w:hint="cs"/>
          <w:sz w:val="30"/>
          <w:szCs w:val="30"/>
          <w:rtl/>
        </w:rPr>
        <w:t xml:space="preserve">ا كانت فلسفة ودليل وجود </w:t>
      </w:r>
      <w:r w:rsidRPr="002D7648">
        <w:rPr>
          <w:rFonts w:hint="cs"/>
          <w:sz w:val="30"/>
          <w:szCs w:val="30"/>
          <w:rtl/>
        </w:rPr>
        <w:t xml:space="preserve">أئمة معصومين بعد </w:t>
      </w:r>
      <w:r w:rsidR="00884CA1" w:rsidRPr="002D7648">
        <w:rPr>
          <w:rFonts w:hint="cs"/>
          <w:sz w:val="30"/>
          <w:szCs w:val="30"/>
          <w:rtl/>
        </w:rPr>
        <w:t>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هي حاجة الناس الض</w:t>
      </w:r>
      <w:r w:rsidR="00797742" w:rsidRPr="002D7648">
        <w:rPr>
          <w:rFonts w:hint="cs"/>
          <w:sz w:val="30"/>
          <w:szCs w:val="30"/>
          <w:rtl/>
        </w:rPr>
        <w:t>ـ</w:t>
      </w:r>
      <w:r w:rsidRPr="002D7648">
        <w:rPr>
          <w:rFonts w:hint="cs"/>
          <w:sz w:val="30"/>
          <w:szCs w:val="30"/>
          <w:rtl/>
        </w:rPr>
        <w:t>رورية إلى هدايتهم وإرشاداتهم في الفهم الصحيح للدين ومعرفة الصراط المستقيم وطريق السعادة والكمال فإن حص</w:t>
      </w:r>
      <w:r w:rsidR="00797742" w:rsidRPr="002D7648">
        <w:rPr>
          <w:rFonts w:hint="cs"/>
          <w:sz w:val="30"/>
          <w:szCs w:val="30"/>
          <w:rtl/>
        </w:rPr>
        <w:t>ـ</w:t>
      </w:r>
      <w:r w:rsidRPr="002D7648">
        <w:rPr>
          <w:rFonts w:hint="cs"/>
          <w:sz w:val="30"/>
          <w:szCs w:val="30"/>
          <w:rtl/>
        </w:rPr>
        <w:t xml:space="preserve">ر عدد الأئمة في </w:t>
      </w:r>
      <w:r w:rsidR="00374B57" w:rsidRPr="002D7648">
        <w:rPr>
          <w:rFonts w:hint="cs"/>
          <w:sz w:val="30"/>
          <w:szCs w:val="30"/>
          <w:rtl/>
        </w:rPr>
        <w:t>عدد</w:t>
      </w:r>
      <w:r w:rsidRPr="002D7648">
        <w:rPr>
          <w:rFonts w:hint="cs"/>
          <w:sz w:val="30"/>
          <w:szCs w:val="30"/>
          <w:rtl/>
        </w:rPr>
        <w:t xml:space="preserve"> </w:t>
      </w:r>
      <w:r w:rsidR="00374B57" w:rsidRPr="002D7648">
        <w:rPr>
          <w:rFonts w:hint="cs"/>
          <w:sz w:val="30"/>
          <w:szCs w:val="30"/>
          <w:rtl/>
        </w:rPr>
        <w:t>«</w:t>
      </w:r>
      <w:r w:rsidR="00797742" w:rsidRPr="002D7648">
        <w:rPr>
          <w:rFonts w:hint="cs"/>
          <w:sz w:val="30"/>
          <w:szCs w:val="30"/>
          <w:rtl/>
        </w:rPr>
        <w:t>اثنا</w:t>
      </w:r>
      <w:r w:rsidRPr="002D7648">
        <w:rPr>
          <w:rFonts w:hint="cs"/>
          <w:sz w:val="30"/>
          <w:szCs w:val="30"/>
          <w:rtl/>
        </w:rPr>
        <w:t xml:space="preserve"> عشر</w:t>
      </w:r>
      <w:r w:rsidR="00374B57" w:rsidRPr="002D7648">
        <w:rPr>
          <w:rFonts w:hint="cs"/>
          <w:sz w:val="30"/>
          <w:szCs w:val="30"/>
          <w:rtl/>
        </w:rPr>
        <w:t>»</w:t>
      </w:r>
      <w:r w:rsidRPr="002D7648">
        <w:rPr>
          <w:rFonts w:hint="cs"/>
          <w:sz w:val="30"/>
          <w:szCs w:val="30"/>
          <w:rtl/>
        </w:rPr>
        <w:t xml:space="preserve"> غير منطقي ولا معنى له</w:t>
      </w:r>
      <w:r w:rsidR="00E11F53">
        <w:rPr>
          <w:rFonts w:hint="cs"/>
          <w:sz w:val="30"/>
          <w:szCs w:val="30"/>
          <w:rtl/>
        </w:rPr>
        <w:t>.</w:t>
      </w:r>
      <w:r w:rsidRPr="002D7648">
        <w:rPr>
          <w:rFonts w:hint="cs"/>
          <w:sz w:val="30"/>
          <w:szCs w:val="30"/>
          <w:rtl/>
        </w:rPr>
        <w:t xml:space="preserve"> ذلك أن تلك الحاجة الض</w:t>
      </w:r>
      <w:r w:rsidR="00797742" w:rsidRPr="002D7648">
        <w:rPr>
          <w:rFonts w:hint="cs"/>
          <w:sz w:val="30"/>
          <w:szCs w:val="30"/>
          <w:rtl/>
        </w:rPr>
        <w:t>ـ</w:t>
      </w:r>
      <w:r w:rsidRPr="002D7648">
        <w:rPr>
          <w:rFonts w:hint="cs"/>
          <w:sz w:val="30"/>
          <w:szCs w:val="30"/>
          <w:rtl/>
        </w:rPr>
        <w:t xml:space="preserve">رورية لا </w:t>
      </w:r>
      <w:r w:rsidR="00797742" w:rsidRPr="002D7648">
        <w:rPr>
          <w:rFonts w:hint="cs"/>
          <w:sz w:val="30"/>
          <w:szCs w:val="30"/>
          <w:rtl/>
        </w:rPr>
        <w:t>تتوقف</w:t>
      </w:r>
      <w:r w:rsidRPr="002D7648">
        <w:rPr>
          <w:rFonts w:hint="cs"/>
          <w:sz w:val="30"/>
          <w:szCs w:val="30"/>
          <w:rtl/>
        </w:rPr>
        <w:t xml:space="preserve"> أبداً وسيكون للناس إلى يوم القيامة </w:t>
      </w:r>
      <w:r w:rsidR="00374B57" w:rsidRPr="002D7648">
        <w:rPr>
          <w:rFonts w:hint="cs"/>
          <w:sz w:val="30"/>
          <w:szCs w:val="30"/>
          <w:rtl/>
        </w:rPr>
        <w:t xml:space="preserve">مثل </w:t>
      </w:r>
      <w:r w:rsidRPr="002D7648">
        <w:rPr>
          <w:rFonts w:hint="cs"/>
          <w:sz w:val="30"/>
          <w:szCs w:val="30"/>
          <w:rtl/>
        </w:rPr>
        <w:t>تلك الحاجة الضرورية للإمام المعصوم</w:t>
      </w:r>
      <w:r w:rsidR="00E11F53">
        <w:rPr>
          <w:rFonts w:hint="cs"/>
          <w:sz w:val="30"/>
          <w:szCs w:val="30"/>
          <w:rtl/>
        </w:rPr>
        <w:t>.</w:t>
      </w:r>
      <w:r w:rsidRPr="002D7648">
        <w:rPr>
          <w:rFonts w:hint="cs"/>
          <w:sz w:val="30"/>
          <w:szCs w:val="30"/>
          <w:rtl/>
        </w:rPr>
        <w:t xml:space="preserve"> هنا </w:t>
      </w:r>
      <w:r w:rsidR="00374B57" w:rsidRPr="002D7648">
        <w:rPr>
          <w:rFonts w:hint="cs"/>
          <w:sz w:val="30"/>
          <w:szCs w:val="30"/>
          <w:rtl/>
        </w:rPr>
        <w:t>يظهر مرة ثانية</w:t>
      </w:r>
      <w:r w:rsidR="00E11F53">
        <w:rPr>
          <w:rFonts w:hint="cs"/>
          <w:sz w:val="30"/>
          <w:szCs w:val="30"/>
          <w:rtl/>
        </w:rPr>
        <w:t>،</w:t>
      </w:r>
      <w:r w:rsidR="00374B57" w:rsidRPr="002D7648">
        <w:rPr>
          <w:rFonts w:hint="cs"/>
          <w:sz w:val="30"/>
          <w:szCs w:val="30"/>
          <w:rtl/>
        </w:rPr>
        <w:t xml:space="preserve"> وبكل وضوح</w:t>
      </w:r>
      <w:r w:rsidR="00E11F53">
        <w:rPr>
          <w:rFonts w:hint="cs"/>
          <w:sz w:val="30"/>
          <w:szCs w:val="30"/>
          <w:rtl/>
        </w:rPr>
        <w:t>،</w:t>
      </w:r>
      <w:r w:rsidR="00374B57" w:rsidRPr="002D7648">
        <w:rPr>
          <w:rFonts w:hint="cs"/>
          <w:sz w:val="30"/>
          <w:szCs w:val="30"/>
          <w:rtl/>
        </w:rPr>
        <w:t xml:space="preserve"> عوار</w:t>
      </w:r>
      <w:r w:rsidR="009E1442">
        <w:rPr>
          <w:rFonts w:hint="cs"/>
          <w:sz w:val="30"/>
          <w:szCs w:val="30"/>
          <w:rtl/>
        </w:rPr>
        <w:t xml:space="preserve"> و</w:t>
      </w:r>
      <w:r w:rsidR="00374B57" w:rsidRPr="002D7648">
        <w:rPr>
          <w:rFonts w:hint="cs"/>
          <w:sz w:val="30"/>
          <w:szCs w:val="30"/>
          <w:rtl/>
        </w:rPr>
        <w:t>وهن</w:t>
      </w:r>
      <w:r w:rsidRPr="002D7648">
        <w:rPr>
          <w:rFonts w:hint="cs"/>
          <w:sz w:val="30"/>
          <w:szCs w:val="30"/>
          <w:rtl/>
        </w:rPr>
        <w:t xml:space="preserve"> دعوى </w:t>
      </w:r>
      <w:r w:rsidR="00374B57" w:rsidRPr="002D7648">
        <w:rPr>
          <w:rFonts w:hint="cs"/>
          <w:sz w:val="30"/>
          <w:szCs w:val="30"/>
          <w:rtl/>
        </w:rPr>
        <w:t>ال</w:t>
      </w:r>
      <w:r w:rsidRPr="002D7648">
        <w:rPr>
          <w:rFonts w:hint="cs"/>
          <w:sz w:val="30"/>
          <w:szCs w:val="30"/>
          <w:rtl/>
        </w:rPr>
        <w:t xml:space="preserve">خوف </w:t>
      </w:r>
      <w:r w:rsidR="00374B57" w:rsidRPr="002D7648">
        <w:rPr>
          <w:rFonts w:hint="cs"/>
          <w:sz w:val="30"/>
          <w:szCs w:val="30"/>
          <w:rtl/>
        </w:rPr>
        <w:t>من استشهاد</w:t>
      </w:r>
      <w:r w:rsidRPr="002D7648">
        <w:rPr>
          <w:rFonts w:hint="cs"/>
          <w:sz w:val="30"/>
          <w:szCs w:val="30"/>
          <w:rtl/>
        </w:rPr>
        <w:t xml:space="preserve"> الإمام الثاني عشر بوصفها العامل ال</w:t>
      </w:r>
      <w:r w:rsidR="00EB66BE" w:rsidRPr="002D7648">
        <w:rPr>
          <w:rFonts w:hint="cs"/>
          <w:sz w:val="30"/>
          <w:szCs w:val="30"/>
          <w:rtl/>
        </w:rPr>
        <w:t>أ</w:t>
      </w:r>
      <w:r w:rsidRPr="002D7648">
        <w:rPr>
          <w:rFonts w:hint="cs"/>
          <w:sz w:val="30"/>
          <w:szCs w:val="30"/>
          <w:rtl/>
        </w:rPr>
        <w:t>ساسي لغيبته</w:t>
      </w:r>
      <w:r w:rsidR="00E11F53">
        <w:rPr>
          <w:rFonts w:hint="cs"/>
          <w:sz w:val="30"/>
          <w:szCs w:val="30"/>
          <w:rtl/>
        </w:rPr>
        <w:t>.</w:t>
      </w:r>
      <w:r w:rsidRPr="002D7648">
        <w:rPr>
          <w:rFonts w:hint="cs"/>
          <w:sz w:val="30"/>
          <w:szCs w:val="30"/>
          <w:rtl/>
        </w:rPr>
        <w:t xml:space="preserve"> أ</w:t>
      </w:r>
      <w:r w:rsidR="00374B57" w:rsidRPr="002D7648">
        <w:rPr>
          <w:rFonts w:hint="cs"/>
          <w:sz w:val="30"/>
          <w:szCs w:val="30"/>
          <w:rtl/>
        </w:rPr>
        <w:t>ف</w:t>
      </w:r>
      <w:r w:rsidRPr="002D7648">
        <w:rPr>
          <w:rFonts w:hint="cs"/>
          <w:sz w:val="30"/>
          <w:szCs w:val="30"/>
          <w:rtl/>
        </w:rPr>
        <w:t>لم يكن الله قادراً على نصب إمام آخر بعده</w:t>
      </w:r>
      <w:r w:rsidR="00E11F53">
        <w:rPr>
          <w:rFonts w:hint="cs"/>
          <w:sz w:val="30"/>
          <w:szCs w:val="30"/>
          <w:rtl/>
        </w:rPr>
        <w:t>؟</w:t>
      </w:r>
      <w:r w:rsidRPr="002D7648">
        <w:rPr>
          <w:rFonts w:hint="cs"/>
          <w:sz w:val="30"/>
          <w:szCs w:val="30"/>
          <w:rtl/>
        </w:rPr>
        <w:t xml:space="preserve"> ألم يستشهد الأئمة قبله</w:t>
      </w:r>
      <w:r w:rsidR="00E11F53">
        <w:rPr>
          <w:rFonts w:hint="cs"/>
          <w:sz w:val="30"/>
          <w:szCs w:val="30"/>
          <w:rtl/>
        </w:rPr>
        <w:t>؟</w:t>
      </w:r>
      <w:r w:rsidRPr="002D7648">
        <w:rPr>
          <w:rFonts w:hint="cs"/>
          <w:sz w:val="30"/>
          <w:szCs w:val="30"/>
          <w:rtl/>
        </w:rPr>
        <w:t xml:space="preserve"> </w:t>
      </w:r>
      <w:r w:rsidR="00374B57" w:rsidRPr="002D7648">
        <w:rPr>
          <w:rFonts w:hint="cs"/>
          <w:sz w:val="30"/>
          <w:szCs w:val="30"/>
          <w:rtl/>
        </w:rPr>
        <w:t>ف</w:t>
      </w:r>
      <w:r w:rsidRPr="002D7648">
        <w:rPr>
          <w:rFonts w:hint="cs"/>
          <w:sz w:val="30"/>
          <w:szCs w:val="30"/>
          <w:rtl/>
        </w:rPr>
        <w:t xml:space="preserve">لماذا لم يغيّبهم الله </w:t>
      </w:r>
      <w:r w:rsidR="00374B57" w:rsidRPr="002D7648">
        <w:rPr>
          <w:rFonts w:hint="cs"/>
          <w:sz w:val="30"/>
          <w:szCs w:val="30"/>
          <w:rtl/>
        </w:rPr>
        <w:t xml:space="preserve">إذن </w:t>
      </w:r>
      <w:r w:rsidRPr="002D7648">
        <w:rPr>
          <w:rFonts w:hint="cs"/>
          <w:sz w:val="30"/>
          <w:szCs w:val="30"/>
          <w:rtl/>
        </w:rPr>
        <w:t>حفاظاً على أرواحهم</w:t>
      </w:r>
      <w:r w:rsidR="00E11F53">
        <w:rPr>
          <w:rFonts w:hint="cs"/>
          <w:sz w:val="30"/>
          <w:szCs w:val="30"/>
          <w:rtl/>
        </w:rPr>
        <w:t>؟</w:t>
      </w:r>
      <w:r w:rsidRPr="002D7648">
        <w:rPr>
          <w:rFonts w:hint="cs"/>
          <w:sz w:val="30"/>
          <w:szCs w:val="30"/>
          <w:rtl/>
        </w:rPr>
        <w:t xml:space="preserve"> هل أن عدد </w:t>
      </w:r>
      <w:r w:rsidR="00374B57" w:rsidRPr="002D7648">
        <w:rPr>
          <w:rFonts w:hint="cs"/>
          <w:sz w:val="30"/>
          <w:szCs w:val="30"/>
          <w:rtl/>
        </w:rPr>
        <w:t>«</w:t>
      </w:r>
      <w:r w:rsidR="00797742" w:rsidRPr="002D7648">
        <w:rPr>
          <w:rFonts w:hint="cs"/>
          <w:sz w:val="30"/>
          <w:szCs w:val="30"/>
          <w:rtl/>
        </w:rPr>
        <w:t>اثنا</w:t>
      </w:r>
      <w:r w:rsidR="00374B57" w:rsidRPr="002D7648">
        <w:rPr>
          <w:rFonts w:hint="cs"/>
          <w:sz w:val="30"/>
          <w:szCs w:val="30"/>
          <w:rtl/>
        </w:rPr>
        <w:t xml:space="preserve"> عشر» </w:t>
      </w:r>
      <w:r w:rsidRPr="002D7648">
        <w:rPr>
          <w:rFonts w:hint="cs"/>
          <w:sz w:val="30"/>
          <w:szCs w:val="30"/>
          <w:rtl/>
        </w:rPr>
        <w:t>يمثل ضرورة عقلية</w:t>
      </w:r>
      <w:r w:rsidR="00797742" w:rsidRPr="002D7648">
        <w:rPr>
          <w:rFonts w:hint="cs"/>
          <w:sz w:val="30"/>
          <w:szCs w:val="30"/>
          <w:rtl/>
        </w:rPr>
        <w:t>ً</w:t>
      </w:r>
      <w:r w:rsidRPr="002D7648">
        <w:rPr>
          <w:rFonts w:hint="cs"/>
          <w:sz w:val="30"/>
          <w:szCs w:val="30"/>
          <w:rtl/>
        </w:rPr>
        <w:t xml:space="preserve"> أو شريعة</w:t>
      </w:r>
      <w:r w:rsidR="00374B57" w:rsidRPr="002D7648">
        <w:rPr>
          <w:rFonts w:hint="cs"/>
          <w:sz w:val="30"/>
          <w:szCs w:val="30"/>
          <w:rtl/>
        </w:rPr>
        <w:t>ً</w:t>
      </w:r>
      <w:r w:rsidRPr="002D7648">
        <w:rPr>
          <w:rFonts w:hint="cs"/>
          <w:sz w:val="30"/>
          <w:szCs w:val="30"/>
          <w:rtl/>
        </w:rPr>
        <w:t xml:space="preserve"> حتى يُجبر</w:t>
      </w:r>
      <w:r w:rsidR="00797742" w:rsidRPr="002D7648">
        <w:rPr>
          <w:rFonts w:hint="cs"/>
          <w:sz w:val="30"/>
          <w:szCs w:val="30"/>
          <w:rtl/>
        </w:rPr>
        <w:t>َ</w:t>
      </w:r>
      <w:r w:rsidRPr="002D7648">
        <w:rPr>
          <w:rFonts w:hint="cs"/>
          <w:sz w:val="30"/>
          <w:szCs w:val="30"/>
          <w:rtl/>
        </w:rPr>
        <w:t xml:space="preserve"> الله على حفظ الإمام الثاني عش</w:t>
      </w:r>
      <w:r w:rsidR="00797742" w:rsidRPr="002D7648">
        <w:rPr>
          <w:rFonts w:hint="cs"/>
          <w:sz w:val="30"/>
          <w:szCs w:val="30"/>
          <w:rtl/>
        </w:rPr>
        <w:t>ـ</w:t>
      </w:r>
      <w:r w:rsidRPr="002D7648">
        <w:rPr>
          <w:rFonts w:hint="cs"/>
          <w:sz w:val="30"/>
          <w:szCs w:val="30"/>
          <w:rtl/>
        </w:rPr>
        <w:t>ر بأي ثمن حتى لو كان ذلك بتغي</w:t>
      </w:r>
      <w:r w:rsidR="00374B57" w:rsidRPr="002D7648">
        <w:rPr>
          <w:rFonts w:hint="cs"/>
          <w:sz w:val="30"/>
          <w:szCs w:val="30"/>
          <w:rtl/>
        </w:rPr>
        <w:t>ي</w:t>
      </w:r>
      <w:r w:rsidRPr="002D7648">
        <w:rPr>
          <w:rFonts w:hint="cs"/>
          <w:sz w:val="30"/>
          <w:szCs w:val="30"/>
          <w:rtl/>
        </w:rPr>
        <w:t xml:space="preserve">به عن الأنظار وحرمان عشرات ومئات المليارات من الناس </w:t>
      </w:r>
      <w:r w:rsidR="00374B57" w:rsidRPr="002D7648">
        <w:rPr>
          <w:rFonts w:hint="cs"/>
          <w:sz w:val="30"/>
          <w:szCs w:val="30"/>
          <w:rtl/>
        </w:rPr>
        <w:t>الأبرياء</w:t>
      </w:r>
      <w:r w:rsidRPr="002D7648">
        <w:rPr>
          <w:rFonts w:hint="cs"/>
          <w:sz w:val="30"/>
          <w:szCs w:val="30"/>
          <w:rtl/>
        </w:rPr>
        <w:t xml:space="preserve"> في المستقبل</w:t>
      </w:r>
      <w:r w:rsidR="00374B57" w:rsidRPr="002D7648">
        <w:rPr>
          <w:rFonts w:hint="cs"/>
          <w:sz w:val="30"/>
          <w:szCs w:val="30"/>
          <w:rtl/>
        </w:rPr>
        <w:t xml:space="preserve"> منه</w:t>
      </w:r>
      <w:r w:rsidR="00E11F53">
        <w:rPr>
          <w:rFonts w:hint="cs"/>
          <w:sz w:val="30"/>
          <w:szCs w:val="30"/>
          <w:rtl/>
        </w:rPr>
        <w:t>؟</w:t>
      </w:r>
      <w:r w:rsidRPr="002D7648">
        <w:rPr>
          <w:rFonts w:hint="cs"/>
          <w:sz w:val="30"/>
          <w:szCs w:val="30"/>
          <w:rtl/>
        </w:rPr>
        <w:t xml:space="preserve"> لنفرض أن الناس في ذلك الزمن </w:t>
      </w:r>
      <w:r w:rsidR="00CB2C20" w:rsidRPr="002D7648">
        <w:rPr>
          <w:rFonts w:hint="cs"/>
          <w:sz w:val="30"/>
          <w:szCs w:val="30"/>
          <w:rtl/>
        </w:rPr>
        <w:t xml:space="preserve">لم يكونوا </w:t>
      </w:r>
      <w:r w:rsidRPr="002D7648">
        <w:rPr>
          <w:rFonts w:hint="cs"/>
          <w:sz w:val="30"/>
          <w:szCs w:val="30"/>
          <w:rtl/>
        </w:rPr>
        <w:t xml:space="preserve">عديمي الأهلية وأن احتمال </w:t>
      </w:r>
      <w:r w:rsidR="00CB2C20" w:rsidRPr="002D7648">
        <w:rPr>
          <w:rFonts w:hint="cs"/>
          <w:sz w:val="30"/>
          <w:szCs w:val="30"/>
          <w:rtl/>
        </w:rPr>
        <w:t>استشهاد</w:t>
      </w:r>
      <w:r w:rsidRPr="002D7648">
        <w:rPr>
          <w:rFonts w:hint="cs"/>
          <w:sz w:val="30"/>
          <w:szCs w:val="30"/>
          <w:rtl/>
        </w:rPr>
        <w:t xml:space="preserve"> الإمام انتفى فهل كان الإمام الثاني عشر سيعيش حتى عصرنا الحاضر وسيبقى حياً إلى يوم القيامة ليقوم بهداية الناس</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و</w:t>
      </w:r>
      <w:r w:rsidR="00CB2C20" w:rsidRPr="002D7648">
        <w:rPr>
          <w:rFonts w:hint="cs"/>
          <w:sz w:val="30"/>
          <w:szCs w:val="30"/>
          <w:rtl/>
        </w:rPr>
        <w:t xml:space="preserve">لقد أجاب علماء الشيعة عن </w:t>
      </w:r>
      <w:r w:rsidRPr="002D7648">
        <w:rPr>
          <w:rFonts w:hint="cs"/>
          <w:sz w:val="30"/>
          <w:szCs w:val="30"/>
          <w:rtl/>
        </w:rPr>
        <w:t xml:space="preserve">إشكال </w:t>
      </w:r>
      <w:r w:rsidR="00CB2C20" w:rsidRPr="002D7648">
        <w:rPr>
          <w:rFonts w:hint="cs"/>
          <w:sz w:val="30"/>
          <w:szCs w:val="30"/>
          <w:rtl/>
        </w:rPr>
        <w:t>عدم غيبة</w:t>
      </w:r>
      <w:r w:rsidRPr="002D7648">
        <w:rPr>
          <w:rFonts w:hint="cs"/>
          <w:sz w:val="30"/>
          <w:szCs w:val="30"/>
          <w:rtl/>
        </w:rPr>
        <w:t xml:space="preserve"> الأئمة السابق</w:t>
      </w:r>
      <w:r w:rsidR="00CB2C20" w:rsidRPr="002D7648">
        <w:rPr>
          <w:rFonts w:hint="cs"/>
          <w:sz w:val="30"/>
          <w:szCs w:val="30"/>
          <w:rtl/>
        </w:rPr>
        <w:t>ي</w:t>
      </w:r>
      <w:r w:rsidRPr="002D7648">
        <w:rPr>
          <w:rFonts w:hint="cs"/>
          <w:sz w:val="30"/>
          <w:szCs w:val="30"/>
          <w:rtl/>
        </w:rPr>
        <w:t>ن بل تقدم</w:t>
      </w:r>
      <w:r w:rsidR="00CB2C20" w:rsidRPr="002D7648">
        <w:rPr>
          <w:rFonts w:hint="cs"/>
          <w:sz w:val="30"/>
          <w:szCs w:val="30"/>
          <w:rtl/>
        </w:rPr>
        <w:t>هم</w:t>
      </w:r>
      <w:r w:rsidRPr="002D7648">
        <w:rPr>
          <w:rFonts w:hint="cs"/>
          <w:sz w:val="30"/>
          <w:szCs w:val="30"/>
          <w:rtl/>
        </w:rPr>
        <w:t xml:space="preserve"> حتى مرحلة الشهادة بما يلي</w:t>
      </w:r>
      <w:r w:rsidR="00E11F53">
        <w:rPr>
          <w:rFonts w:hint="cs"/>
          <w:sz w:val="30"/>
          <w:szCs w:val="30"/>
          <w:rtl/>
        </w:rPr>
        <w:t>:</w:t>
      </w:r>
    </w:p>
    <w:p w:rsidR="00245C11" w:rsidRPr="002D7648" w:rsidRDefault="00245C11" w:rsidP="009A7331">
      <w:pPr>
        <w:widowControl w:val="0"/>
        <w:spacing w:before="120"/>
        <w:ind w:firstLine="567"/>
        <w:jc w:val="lowKashida"/>
        <w:rPr>
          <w:rFonts w:hint="cs"/>
          <w:sz w:val="30"/>
          <w:szCs w:val="30"/>
          <w:rtl/>
        </w:rPr>
      </w:pPr>
      <w:r w:rsidRPr="002D7648">
        <w:rPr>
          <w:rFonts w:hint="eastAsia"/>
          <w:sz w:val="30"/>
          <w:szCs w:val="30"/>
          <w:rtl/>
        </w:rPr>
        <w:t>«</w:t>
      </w:r>
      <w:r w:rsidRPr="002D7648">
        <w:rPr>
          <w:rFonts w:hint="cs"/>
          <w:bCs/>
          <w:sz w:val="30"/>
          <w:szCs w:val="30"/>
          <w:rtl/>
        </w:rPr>
        <w:t>لو لم يكن الأئمة بعد رسول الله</w:t>
      </w:r>
      <w:r w:rsidR="009A7331" w:rsidRPr="002D7648">
        <w:rPr>
          <w:rFonts w:hint="cs"/>
          <w:bCs/>
          <w:sz w:val="30"/>
          <w:szCs w:val="30"/>
          <w:rtl/>
        </w:rPr>
        <w:t xml:space="preserve"> </w:t>
      </w:r>
      <w:r w:rsidR="009A7331" w:rsidRPr="002D7648">
        <w:rPr>
          <w:rFonts w:ascii="Abo-thar" w:hAnsi="Abo-thar"/>
          <w:bCs/>
          <w:sz w:val="30"/>
          <w:szCs w:val="30"/>
          <w:rtl/>
        </w:rPr>
        <w:t xml:space="preserve">صلى الله عليه وآله وسلم </w:t>
      </w:r>
      <w:r w:rsidRPr="002D7648">
        <w:rPr>
          <w:rFonts w:hint="cs"/>
          <w:bCs/>
          <w:sz w:val="30"/>
          <w:szCs w:val="30"/>
          <w:rtl/>
        </w:rPr>
        <w:t>معصومين أو كانوا معصومين لكنهم غائب</w:t>
      </w:r>
      <w:r w:rsidR="00DE0707" w:rsidRPr="002D7648">
        <w:rPr>
          <w:rFonts w:hint="cs"/>
          <w:bCs/>
          <w:sz w:val="30"/>
          <w:szCs w:val="30"/>
          <w:rtl/>
        </w:rPr>
        <w:t>و</w:t>
      </w:r>
      <w:r w:rsidRPr="002D7648">
        <w:rPr>
          <w:rFonts w:hint="cs"/>
          <w:bCs/>
          <w:sz w:val="30"/>
          <w:szCs w:val="30"/>
          <w:rtl/>
        </w:rPr>
        <w:t>ن عن أنظار الناس لأد</w:t>
      </w:r>
      <w:r w:rsidR="00037836" w:rsidRPr="002D7648">
        <w:rPr>
          <w:rFonts w:hint="cs"/>
          <w:bCs/>
          <w:sz w:val="30"/>
          <w:szCs w:val="30"/>
          <w:rtl/>
        </w:rPr>
        <w:t>َّ</w:t>
      </w:r>
      <w:r w:rsidRPr="002D7648">
        <w:rPr>
          <w:rFonts w:hint="cs"/>
          <w:bCs/>
          <w:sz w:val="30"/>
          <w:szCs w:val="30"/>
          <w:rtl/>
        </w:rPr>
        <w:t>ى ذلك إلى تحريف دين الله أو محوه</w:t>
      </w:r>
      <w:r w:rsidR="00E11F53">
        <w:rPr>
          <w:rFonts w:hint="cs"/>
          <w:bCs/>
          <w:sz w:val="30"/>
          <w:szCs w:val="30"/>
          <w:rtl/>
        </w:rPr>
        <w:t>،</w:t>
      </w:r>
      <w:r w:rsidRPr="002D7648">
        <w:rPr>
          <w:rFonts w:hint="cs"/>
          <w:bCs/>
          <w:sz w:val="30"/>
          <w:szCs w:val="30"/>
          <w:rtl/>
        </w:rPr>
        <w:t xml:space="preserve"> وهذا مخالف لحكمة الله من إرسال النبي</w:t>
      </w:r>
      <w:r w:rsidR="00CB2C20" w:rsidRPr="002D7648">
        <w:rPr>
          <w:rFonts w:hint="cs"/>
          <w:bCs/>
          <w:sz w:val="30"/>
          <w:szCs w:val="30"/>
          <w:rtl/>
        </w:rPr>
        <w:t>ّ</w:t>
      </w:r>
      <w:r w:rsidRPr="002D7648">
        <w:rPr>
          <w:rFonts w:hint="eastAsia"/>
          <w:sz w:val="30"/>
          <w:szCs w:val="30"/>
          <w:rtl/>
        </w:rPr>
        <w:t>»</w:t>
      </w:r>
      <w:r w:rsidR="00E11F53">
        <w:rPr>
          <w:rStyle w:val="FootnoteReference"/>
          <w:b/>
          <w:bCs/>
          <w:color w:val="FF0000"/>
          <w:sz w:val="30"/>
          <w:szCs w:val="30"/>
          <w:rtl/>
        </w:rPr>
        <w:t>(</w:t>
      </w:r>
      <w:r w:rsidRPr="00FF44B9">
        <w:rPr>
          <w:rStyle w:val="FootnoteReference"/>
          <w:b/>
          <w:bCs/>
          <w:color w:val="FF0000"/>
          <w:sz w:val="30"/>
          <w:szCs w:val="30"/>
          <w:rtl/>
        </w:rPr>
        <w:footnoteReference w:id="29"/>
      </w:r>
      <w:r w:rsidR="00E11F53">
        <w:rPr>
          <w:rStyle w:val="FootnoteReference"/>
          <w:b/>
          <w:bCs/>
          <w:color w:val="FF0000"/>
          <w:sz w:val="30"/>
          <w:szCs w:val="30"/>
          <w:rtl/>
        </w:rPr>
        <w:t>)</w:t>
      </w:r>
      <w:r w:rsidR="00E11F53">
        <w:rPr>
          <w:rFonts w:hint="cs"/>
          <w:sz w:val="30"/>
          <w:szCs w:val="30"/>
          <w:rtl/>
        </w:rPr>
        <w:t>.</w:t>
      </w:r>
    </w:p>
    <w:p w:rsidR="00B851F9" w:rsidRPr="002D7648" w:rsidRDefault="00B851F9" w:rsidP="009A7331">
      <w:pPr>
        <w:widowControl w:val="0"/>
        <w:spacing w:before="120"/>
        <w:ind w:firstLine="567"/>
        <w:jc w:val="lowKashida"/>
        <w:rPr>
          <w:rFonts w:hint="cs"/>
          <w:sz w:val="30"/>
          <w:szCs w:val="30"/>
          <w:rtl/>
        </w:rPr>
      </w:pPr>
      <w:r w:rsidRPr="002D7648">
        <w:rPr>
          <w:rFonts w:hint="eastAsia"/>
          <w:sz w:val="30"/>
          <w:szCs w:val="30"/>
          <w:rtl/>
        </w:rPr>
        <w:t>«</w:t>
      </w:r>
      <w:r w:rsidRPr="002D7648">
        <w:rPr>
          <w:rFonts w:hint="cs"/>
          <w:bCs/>
          <w:sz w:val="30"/>
          <w:szCs w:val="30"/>
          <w:rtl/>
        </w:rPr>
        <w:t>لقد أوصل أئمتنا على مدى مئتي وخمسين عاماً</w:t>
      </w:r>
      <w:r w:rsidR="00E11F53">
        <w:rPr>
          <w:rFonts w:hint="cs"/>
          <w:bCs/>
          <w:sz w:val="30"/>
          <w:szCs w:val="30"/>
          <w:rtl/>
        </w:rPr>
        <w:t>....</w:t>
      </w:r>
      <w:r w:rsidRPr="002D7648">
        <w:rPr>
          <w:rFonts w:hint="cs"/>
          <w:bCs/>
          <w:sz w:val="30"/>
          <w:szCs w:val="30"/>
          <w:rtl/>
        </w:rPr>
        <w:t xml:space="preserve"> الإسلام إلى الآخرين </w:t>
      </w:r>
      <w:r w:rsidR="00CB2C20" w:rsidRPr="002D7648">
        <w:rPr>
          <w:rFonts w:hint="cs"/>
          <w:bCs/>
          <w:sz w:val="30"/>
          <w:szCs w:val="30"/>
          <w:rtl/>
        </w:rPr>
        <w:t xml:space="preserve">وعملية نقل وإيصال </w:t>
      </w:r>
      <w:r w:rsidRPr="002D7648">
        <w:rPr>
          <w:rFonts w:hint="cs"/>
          <w:bCs/>
          <w:sz w:val="30"/>
          <w:szCs w:val="30"/>
          <w:rtl/>
        </w:rPr>
        <w:t>الإسلام الحقيقي من جيل إلى جيل لاحق هذ</w:t>
      </w:r>
      <w:r w:rsidR="00CB2C20" w:rsidRPr="002D7648">
        <w:rPr>
          <w:rFonts w:hint="cs"/>
          <w:bCs/>
          <w:sz w:val="30"/>
          <w:szCs w:val="30"/>
          <w:rtl/>
        </w:rPr>
        <w:t>ه</w:t>
      </w:r>
      <w:r w:rsidRPr="002D7648">
        <w:rPr>
          <w:rFonts w:hint="cs"/>
          <w:bCs/>
          <w:sz w:val="30"/>
          <w:szCs w:val="30"/>
          <w:rtl/>
        </w:rPr>
        <w:t xml:space="preserve"> ه</w:t>
      </w:r>
      <w:r w:rsidR="00CB2C20" w:rsidRPr="002D7648">
        <w:rPr>
          <w:rFonts w:hint="cs"/>
          <w:bCs/>
          <w:sz w:val="30"/>
          <w:szCs w:val="30"/>
          <w:rtl/>
        </w:rPr>
        <w:t>ي</w:t>
      </w:r>
      <w:r w:rsidRPr="002D7648">
        <w:rPr>
          <w:rFonts w:hint="cs"/>
          <w:bCs/>
          <w:sz w:val="30"/>
          <w:szCs w:val="30"/>
          <w:rtl/>
        </w:rPr>
        <w:t xml:space="preserve"> ال</w:t>
      </w:r>
      <w:r w:rsidR="00CB2C20" w:rsidRPr="002D7648">
        <w:rPr>
          <w:rFonts w:hint="cs"/>
          <w:bCs/>
          <w:sz w:val="30"/>
          <w:szCs w:val="30"/>
          <w:rtl/>
        </w:rPr>
        <w:t>تي</w:t>
      </w:r>
      <w:r w:rsidRPr="002D7648">
        <w:rPr>
          <w:rFonts w:hint="cs"/>
          <w:bCs/>
          <w:sz w:val="30"/>
          <w:szCs w:val="30"/>
          <w:rtl/>
        </w:rPr>
        <w:t xml:space="preserve"> أد</w:t>
      </w:r>
      <w:r w:rsidR="00CB2C20" w:rsidRPr="002D7648">
        <w:rPr>
          <w:rFonts w:hint="cs"/>
          <w:bCs/>
          <w:sz w:val="30"/>
          <w:szCs w:val="30"/>
          <w:rtl/>
        </w:rPr>
        <w:t>ت</w:t>
      </w:r>
      <w:r w:rsidRPr="002D7648">
        <w:rPr>
          <w:rFonts w:hint="cs"/>
          <w:bCs/>
          <w:sz w:val="30"/>
          <w:szCs w:val="30"/>
          <w:rtl/>
        </w:rPr>
        <w:t xml:space="preserve"> إلى عدم نسيان حقائق الدين وإلى تلق</w:t>
      </w:r>
      <w:r w:rsidR="00CB2C20" w:rsidRPr="002D7648">
        <w:rPr>
          <w:rFonts w:hint="cs"/>
          <w:bCs/>
          <w:sz w:val="30"/>
          <w:szCs w:val="30"/>
          <w:rtl/>
        </w:rPr>
        <w:t>ِّ</w:t>
      </w:r>
      <w:r w:rsidRPr="002D7648">
        <w:rPr>
          <w:rFonts w:hint="cs"/>
          <w:bCs/>
          <w:sz w:val="30"/>
          <w:szCs w:val="30"/>
          <w:rtl/>
        </w:rPr>
        <w:t xml:space="preserve">ي عدد من الناس </w:t>
      </w:r>
      <w:r w:rsidRPr="002D7648">
        <w:rPr>
          <w:bCs/>
          <w:sz w:val="30"/>
          <w:szCs w:val="30"/>
          <w:rtl/>
        </w:rPr>
        <w:t>–</w:t>
      </w:r>
      <w:r w:rsidRPr="002D7648">
        <w:rPr>
          <w:rFonts w:hint="cs"/>
          <w:bCs/>
          <w:sz w:val="30"/>
          <w:szCs w:val="30"/>
          <w:rtl/>
        </w:rPr>
        <w:t xml:space="preserve"> ولو قل</w:t>
      </w:r>
      <w:r w:rsidR="00CB2C20" w:rsidRPr="002D7648">
        <w:rPr>
          <w:rFonts w:hint="cs"/>
          <w:bCs/>
          <w:sz w:val="30"/>
          <w:szCs w:val="30"/>
          <w:rtl/>
        </w:rPr>
        <w:t>َّ</w:t>
      </w:r>
      <w:r w:rsidRPr="002D7648">
        <w:rPr>
          <w:rFonts w:hint="cs"/>
          <w:bCs/>
          <w:sz w:val="30"/>
          <w:szCs w:val="30"/>
          <w:rtl/>
        </w:rPr>
        <w:t>ة</w:t>
      </w:r>
      <w:r w:rsidR="009E1442">
        <w:rPr>
          <w:rFonts w:hint="cs"/>
          <w:bCs/>
          <w:sz w:val="30"/>
          <w:szCs w:val="30"/>
          <w:rtl/>
        </w:rPr>
        <w:t xml:space="preserve"> و</w:t>
      </w:r>
      <w:r w:rsidR="00CB2C20" w:rsidRPr="002D7648">
        <w:rPr>
          <w:rFonts w:hint="cs"/>
          <w:bCs/>
          <w:sz w:val="30"/>
          <w:szCs w:val="30"/>
          <w:rtl/>
        </w:rPr>
        <w:t xml:space="preserve">لو </w:t>
      </w:r>
      <w:r w:rsidRPr="002D7648">
        <w:rPr>
          <w:rFonts w:hint="cs"/>
          <w:bCs/>
          <w:sz w:val="30"/>
          <w:szCs w:val="30"/>
          <w:rtl/>
        </w:rPr>
        <w:t>في زاوية من زوايا هذا العالم على</w:t>
      </w:r>
      <w:r w:rsidR="009A7331" w:rsidRPr="002D7648">
        <w:rPr>
          <w:rFonts w:hint="cs"/>
          <w:bCs/>
          <w:sz w:val="30"/>
          <w:szCs w:val="30"/>
          <w:rtl/>
        </w:rPr>
        <w:t xml:space="preserve"> </w:t>
      </w:r>
      <w:r w:rsidRPr="002D7648">
        <w:rPr>
          <w:rFonts w:hint="cs"/>
          <w:bCs/>
          <w:sz w:val="30"/>
          <w:szCs w:val="30"/>
          <w:rtl/>
        </w:rPr>
        <w:t>الأقل</w:t>
      </w:r>
      <w:r w:rsidR="00DE0707" w:rsidRPr="002D7648">
        <w:rPr>
          <w:rFonts w:hint="cs"/>
          <w:bCs/>
          <w:sz w:val="30"/>
          <w:szCs w:val="30"/>
          <w:rtl/>
        </w:rPr>
        <w:t xml:space="preserve"> </w:t>
      </w:r>
      <w:r w:rsidR="00E11F53">
        <w:rPr>
          <w:rFonts w:hint="cs"/>
          <w:bCs/>
          <w:sz w:val="30"/>
          <w:szCs w:val="30"/>
          <w:rtl/>
        </w:rPr>
        <w:t>-</w:t>
      </w:r>
      <w:r w:rsidRPr="002D7648">
        <w:rPr>
          <w:rFonts w:hint="cs"/>
          <w:bCs/>
          <w:sz w:val="30"/>
          <w:szCs w:val="30"/>
          <w:rtl/>
        </w:rPr>
        <w:t xml:space="preserve"> لحقائق الإسلام عن أئمة أهل البيت </w:t>
      </w:r>
      <w:r w:rsidR="00E11F53">
        <w:rPr>
          <w:rFonts w:hint="cs"/>
          <w:bCs/>
          <w:sz w:val="30"/>
          <w:szCs w:val="30"/>
          <w:rtl/>
        </w:rPr>
        <w:t>(</w:t>
      </w:r>
      <w:r w:rsidRPr="002D7648">
        <w:rPr>
          <w:rFonts w:hint="cs"/>
          <w:bCs/>
          <w:sz w:val="30"/>
          <w:szCs w:val="30"/>
          <w:rtl/>
        </w:rPr>
        <w:t>ع</w:t>
      </w:r>
      <w:r w:rsidR="00E11F53">
        <w:rPr>
          <w:rFonts w:hint="cs"/>
          <w:bCs/>
          <w:sz w:val="30"/>
          <w:szCs w:val="30"/>
          <w:rtl/>
        </w:rPr>
        <w:t>)</w:t>
      </w:r>
      <w:r w:rsidRPr="002D7648">
        <w:rPr>
          <w:rFonts w:hint="eastAsia"/>
          <w:sz w:val="30"/>
          <w:szCs w:val="30"/>
          <w:rtl/>
        </w:rPr>
        <w:t>»</w:t>
      </w:r>
      <w:r w:rsidR="00E11F53">
        <w:rPr>
          <w:rStyle w:val="FootnoteReference"/>
          <w:b/>
          <w:bCs/>
          <w:color w:val="FF0000"/>
          <w:sz w:val="30"/>
          <w:szCs w:val="30"/>
          <w:rtl/>
        </w:rPr>
        <w:t>(</w:t>
      </w:r>
      <w:r w:rsidRPr="00FF44B9">
        <w:rPr>
          <w:rStyle w:val="FootnoteReference"/>
          <w:b/>
          <w:bCs/>
          <w:color w:val="FF0000"/>
          <w:sz w:val="30"/>
          <w:szCs w:val="30"/>
          <w:rtl/>
        </w:rPr>
        <w:footnoteReference w:id="30"/>
      </w:r>
      <w:r w:rsidR="00E11F53">
        <w:rPr>
          <w:rStyle w:val="FootnoteReference"/>
          <w:b/>
          <w:bCs/>
          <w:color w:val="FF0000"/>
          <w:sz w:val="30"/>
          <w:szCs w:val="30"/>
          <w:rtl/>
        </w:rPr>
        <w:t>)</w:t>
      </w:r>
      <w:r w:rsidR="00E11F53">
        <w:rPr>
          <w:rFonts w:hint="cs"/>
          <w:sz w:val="30"/>
          <w:szCs w:val="30"/>
          <w:rtl/>
        </w:rPr>
        <w:t>.</w:t>
      </w:r>
    </w:p>
    <w:p w:rsidR="00245C11" w:rsidRPr="002D7648" w:rsidRDefault="00245C11" w:rsidP="009A7331">
      <w:pPr>
        <w:widowControl w:val="0"/>
        <w:spacing w:before="120"/>
        <w:ind w:firstLine="567"/>
        <w:jc w:val="lowKashida"/>
        <w:rPr>
          <w:rFonts w:hint="cs"/>
          <w:sz w:val="30"/>
          <w:szCs w:val="30"/>
          <w:rtl/>
        </w:rPr>
      </w:pPr>
      <w:r w:rsidRPr="002D7648">
        <w:rPr>
          <w:rFonts w:hint="eastAsia"/>
          <w:sz w:val="30"/>
          <w:szCs w:val="30"/>
          <w:rtl/>
        </w:rPr>
        <w:t>«</w:t>
      </w:r>
      <w:r w:rsidRPr="002D7648">
        <w:rPr>
          <w:rFonts w:hint="cs"/>
          <w:bCs/>
          <w:sz w:val="30"/>
          <w:szCs w:val="30"/>
          <w:rtl/>
        </w:rPr>
        <w:t>لو غاب الأئمة في</w:t>
      </w:r>
      <w:r w:rsidR="00CB2C20" w:rsidRPr="002D7648">
        <w:rPr>
          <w:rFonts w:hint="cs"/>
          <w:bCs/>
          <w:sz w:val="30"/>
          <w:szCs w:val="30"/>
          <w:rtl/>
        </w:rPr>
        <w:t xml:space="preserve"> تلك المدة ل</w:t>
      </w:r>
      <w:r w:rsidRPr="002D7648">
        <w:rPr>
          <w:rFonts w:hint="cs"/>
          <w:bCs/>
          <w:sz w:val="30"/>
          <w:szCs w:val="30"/>
          <w:rtl/>
        </w:rPr>
        <w:t xml:space="preserve">قام حكّام ذلك الزمن </w:t>
      </w:r>
      <w:r w:rsidR="00CB2C20" w:rsidRPr="002D7648">
        <w:rPr>
          <w:rFonts w:hint="cs"/>
          <w:bCs/>
          <w:sz w:val="30"/>
          <w:szCs w:val="30"/>
          <w:rtl/>
        </w:rPr>
        <w:t xml:space="preserve">بسرعة </w:t>
      </w:r>
      <w:r w:rsidRPr="002D7648">
        <w:rPr>
          <w:rFonts w:hint="cs"/>
          <w:bCs/>
          <w:sz w:val="30"/>
          <w:szCs w:val="30"/>
          <w:rtl/>
        </w:rPr>
        <w:t xml:space="preserve">بتحريف الإسلام وتشويه الدين وطرحه بصورة لا تشبه </w:t>
      </w:r>
      <w:r w:rsidR="00CB2C20" w:rsidRPr="002D7648">
        <w:rPr>
          <w:rFonts w:hint="cs"/>
          <w:bCs/>
          <w:sz w:val="30"/>
          <w:szCs w:val="30"/>
          <w:rtl/>
        </w:rPr>
        <w:t>حقيقته الأصلية</w:t>
      </w:r>
      <w:r w:rsidR="00DE0707" w:rsidRPr="002D7648">
        <w:rPr>
          <w:rFonts w:hint="cs"/>
          <w:bCs/>
          <w:sz w:val="30"/>
          <w:szCs w:val="30"/>
          <w:rtl/>
        </w:rPr>
        <w:t xml:space="preserve"> أبداً</w:t>
      </w:r>
      <w:r w:rsidR="00E11F53">
        <w:rPr>
          <w:rFonts w:hint="cs"/>
          <w:bCs/>
          <w:sz w:val="30"/>
          <w:szCs w:val="30"/>
          <w:rtl/>
        </w:rPr>
        <w:t>.</w:t>
      </w:r>
      <w:r w:rsidR="00CB2C20" w:rsidRPr="002D7648">
        <w:rPr>
          <w:rFonts w:hint="cs"/>
          <w:bCs/>
          <w:sz w:val="30"/>
          <w:szCs w:val="30"/>
          <w:rtl/>
        </w:rPr>
        <w:t xml:space="preserve"> والخلاصة</w:t>
      </w:r>
      <w:r w:rsidR="00DE0707" w:rsidRPr="002D7648">
        <w:rPr>
          <w:rFonts w:hint="cs"/>
          <w:bCs/>
          <w:sz w:val="30"/>
          <w:szCs w:val="30"/>
          <w:rtl/>
        </w:rPr>
        <w:t xml:space="preserve"> لقد</w:t>
      </w:r>
      <w:r w:rsidR="00CB2C20" w:rsidRPr="002D7648">
        <w:rPr>
          <w:rFonts w:hint="cs"/>
          <w:bCs/>
          <w:sz w:val="30"/>
          <w:szCs w:val="30"/>
          <w:rtl/>
        </w:rPr>
        <w:t xml:space="preserve"> </w:t>
      </w:r>
      <w:r w:rsidR="00DE0707" w:rsidRPr="002D7648">
        <w:rPr>
          <w:rFonts w:hint="cs"/>
          <w:bCs/>
          <w:sz w:val="30"/>
          <w:szCs w:val="30"/>
          <w:rtl/>
        </w:rPr>
        <w:t xml:space="preserve">تحققت </w:t>
      </w:r>
      <w:r w:rsidRPr="002D7648">
        <w:rPr>
          <w:rFonts w:hint="cs"/>
          <w:bCs/>
          <w:sz w:val="30"/>
          <w:szCs w:val="30"/>
          <w:rtl/>
        </w:rPr>
        <w:t xml:space="preserve">الحكمة من نصب الإمام بعد وفاة </w:t>
      </w:r>
      <w:r w:rsidR="00884CA1" w:rsidRPr="002D7648">
        <w:rPr>
          <w:rFonts w:hint="cs"/>
          <w:bCs/>
          <w:sz w:val="30"/>
          <w:szCs w:val="30"/>
          <w:rtl/>
        </w:rPr>
        <w:t>النبيّ</w:t>
      </w:r>
      <w:r w:rsidR="009A7331" w:rsidRPr="002D7648">
        <w:rPr>
          <w:rFonts w:hint="cs"/>
          <w:bCs/>
          <w:sz w:val="30"/>
          <w:szCs w:val="30"/>
          <w:rtl/>
        </w:rPr>
        <w:t xml:space="preserve"> </w:t>
      </w:r>
      <w:r w:rsidR="009A7331" w:rsidRPr="002D7648">
        <w:rPr>
          <w:rFonts w:ascii="Abo-thar" w:hAnsi="Abo-thar"/>
          <w:bCs/>
          <w:sz w:val="30"/>
          <w:szCs w:val="30"/>
          <w:rtl/>
        </w:rPr>
        <w:t xml:space="preserve">صلى الله عليه وآله وسلم </w:t>
      </w:r>
      <w:r w:rsidRPr="002D7648">
        <w:rPr>
          <w:rFonts w:hint="cs"/>
          <w:bCs/>
          <w:sz w:val="30"/>
          <w:szCs w:val="30"/>
          <w:rtl/>
        </w:rPr>
        <w:t>طيلة هذه الفترة أي المئت</w:t>
      </w:r>
      <w:r w:rsidR="00EB66BE" w:rsidRPr="002D7648">
        <w:rPr>
          <w:rFonts w:hint="cs"/>
          <w:bCs/>
          <w:sz w:val="30"/>
          <w:szCs w:val="30"/>
          <w:rtl/>
          <w:lang w:bidi="ar-SY"/>
        </w:rPr>
        <w:t>ي</w:t>
      </w:r>
      <w:r w:rsidR="00DE0707" w:rsidRPr="002D7648">
        <w:rPr>
          <w:rFonts w:hint="cs"/>
          <w:bCs/>
          <w:sz w:val="30"/>
          <w:szCs w:val="30"/>
          <w:rtl/>
          <w:lang w:bidi="ar-SY"/>
        </w:rPr>
        <w:t>ن</w:t>
      </w:r>
      <w:r w:rsidRPr="002D7648">
        <w:rPr>
          <w:rFonts w:hint="cs"/>
          <w:bCs/>
          <w:sz w:val="30"/>
          <w:szCs w:val="30"/>
          <w:rtl/>
        </w:rPr>
        <w:t xml:space="preserve"> وخمسين عاماً</w:t>
      </w:r>
      <w:r w:rsidR="00E11F53">
        <w:rPr>
          <w:rFonts w:hint="cs"/>
          <w:bCs/>
          <w:sz w:val="30"/>
          <w:szCs w:val="30"/>
          <w:rtl/>
        </w:rPr>
        <w:t>.</w:t>
      </w:r>
      <w:r w:rsidRPr="002D7648">
        <w:rPr>
          <w:rFonts w:hint="cs"/>
          <w:bCs/>
          <w:sz w:val="30"/>
          <w:szCs w:val="30"/>
          <w:rtl/>
        </w:rPr>
        <w:t xml:space="preserve"> لكن الحكمة الإلهية لم تقتض</w:t>
      </w:r>
      <w:r w:rsidR="00CB2C20" w:rsidRPr="002D7648">
        <w:rPr>
          <w:rFonts w:hint="cs"/>
          <w:bCs/>
          <w:sz w:val="30"/>
          <w:szCs w:val="30"/>
          <w:rtl/>
        </w:rPr>
        <w:t>ِ</w:t>
      </w:r>
      <w:r w:rsidRPr="002D7648">
        <w:rPr>
          <w:rFonts w:hint="cs"/>
          <w:bCs/>
          <w:sz w:val="30"/>
          <w:szCs w:val="30"/>
          <w:rtl/>
        </w:rPr>
        <w:t xml:space="preserve"> بقاء الأئمة أكثر من هذه المدة</w:t>
      </w:r>
      <w:r w:rsidR="00E11F53">
        <w:rPr>
          <w:rFonts w:hint="cs"/>
          <w:bCs/>
          <w:sz w:val="30"/>
          <w:szCs w:val="30"/>
          <w:rtl/>
        </w:rPr>
        <w:t>،</w:t>
      </w:r>
      <w:r w:rsidRPr="002D7648">
        <w:rPr>
          <w:rFonts w:hint="cs"/>
          <w:bCs/>
          <w:sz w:val="30"/>
          <w:szCs w:val="30"/>
          <w:rtl/>
        </w:rPr>
        <w:t xml:space="preserve"> </w:t>
      </w:r>
      <w:r w:rsidR="00DE0707" w:rsidRPr="002D7648">
        <w:rPr>
          <w:rFonts w:hint="cs"/>
          <w:bCs/>
          <w:sz w:val="30"/>
          <w:szCs w:val="30"/>
          <w:rtl/>
        </w:rPr>
        <w:t>لأنه</w:t>
      </w:r>
      <w:r w:rsidRPr="002D7648">
        <w:rPr>
          <w:rFonts w:hint="cs"/>
          <w:bCs/>
          <w:sz w:val="30"/>
          <w:szCs w:val="30"/>
          <w:rtl/>
        </w:rPr>
        <w:t xml:space="preserve"> </w:t>
      </w:r>
      <w:r w:rsidR="00DE0707" w:rsidRPr="002D7648">
        <w:rPr>
          <w:rFonts w:hint="cs"/>
          <w:bCs/>
          <w:sz w:val="30"/>
          <w:szCs w:val="30"/>
          <w:rtl/>
        </w:rPr>
        <w:t>لو</w:t>
      </w:r>
      <w:r w:rsidRPr="002D7648">
        <w:rPr>
          <w:rFonts w:hint="cs"/>
          <w:bCs/>
          <w:sz w:val="30"/>
          <w:szCs w:val="30"/>
          <w:rtl/>
        </w:rPr>
        <w:t xml:space="preserve"> </w:t>
      </w:r>
      <w:r w:rsidR="00CB2C20" w:rsidRPr="002D7648">
        <w:rPr>
          <w:rFonts w:hint="cs"/>
          <w:bCs/>
          <w:sz w:val="30"/>
          <w:szCs w:val="30"/>
          <w:rtl/>
        </w:rPr>
        <w:t>حضر الإمام الثاني عشر</w:t>
      </w:r>
      <w:r w:rsidRPr="002D7648">
        <w:rPr>
          <w:rFonts w:hint="cs"/>
          <w:bCs/>
          <w:sz w:val="30"/>
          <w:szCs w:val="30"/>
          <w:rtl/>
        </w:rPr>
        <w:t xml:space="preserve"> بين الناس</w:t>
      </w:r>
      <w:r w:rsidR="00E11F53">
        <w:rPr>
          <w:rFonts w:hint="cs"/>
          <w:bCs/>
          <w:sz w:val="30"/>
          <w:szCs w:val="30"/>
          <w:rtl/>
        </w:rPr>
        <w:t>،</w:t>
      </w:r>
      <w:r w:rsidRPr="002D7648">
        <w:rPr>
          <w:rFonts w:hint="cs"/>
          <w:bCs/>
          <w:sz w:val="30"/>
          <w:szCs w:val="30"/>
          <w:rtl/>
        </w:rPr>
        <w:t xml:space="preserve"> </w:t>
      </w:r>
      <w:r w:rsidR="00CB2C20" w:rsidRPr="002D7648">
        <w:rPr>
          <w:rFonts w:hint="cs"/>
          <w:bCs/>
          <w:sz w:val="30"/>
          <w:szCs w:val="30"/>
          <w:rtl/>
        </w:rPr>
        <w:t>لابتُلِـيَ</w:t>
      </w:r>
      <w:r w:rsidRPr="002D7648">
        <w:rPr>
          <w:rFonts w:hint="cs"/>
          <w:bCs/>
          <w:sz w:val="30"/>
          <w:szCs w:val="30"/>
          <w:rtl/>
        </w:rPr>
        <w:t xml:space="preserve"> بمصير آبائه</w:t>
      </w:r>
      <w:r w:rsidR="009E1442">
        <w:rPr>
          <w:rFonts w:hint="cs"/>
          <w:bCs/>
          <w:sz w:val="30"/>
          <w:szCs w:val="30"/>
          <w:rtl/>
        </w:rPr>
        <w:t xml:space="preserve"> و</w:t>
      </w:r>
      <w:r w:rsidR="00CB2C20" w:rsidRPr="002D7648">
        <w:rPr>
          <w:rFonts w:hint="cs"/>
          <w:bCs/>
          <w:sz w:val="30"/>
          <w:szCs w:val="30"/>
          <w:rtl/>
        </w:rPr>
        <w:t>لَـحُرِمَت</w:t>
      </w:r>
      <w:r w:rsidRPr="002D7648">
        <w:rPr>
          <w:rFonts w:hint="cs"/>
          <w:bCs/>
          <w:sz w:val="30"/>
          <w:szCs w:val="30"/>
          <w:rtl/>
        </w:rPr>
        <w:t xml:space="preserve"> الأجيال الآتية طيلة آلاف السنين من نعمة وجود </w:t>
      </w:r>
      <w:r w:rsidRPr="002D7648">
        <w:rPr>
          <w:rFonts w:hint="cs"/>
          <w:bCs/>
          <w:sz w:val="30"/>
          <w:szCs w:val="30"/>
          <w:rtl/>
        </w:rPr>
        <w:lastRenderedPageBreak/>
        <w:t>الإمام</w:t>
      </w:r>
      <w:r w:rsidR="00E11F53">
        <w:rPr>
          <w:rFonts w:hint="cs"/>
          <w:bCs/>
          <w:sz w:val="30"/>
          <w:szCs w:val="30"/>
          <w:rtl/>
        </w:rPr>
        <w:t>.</w:t>
      </w:r>
      <w:r w:rsidRPr="002D7648">
        <w:rPr>
          <w:rFonts w:hint="cs"/>
          <w:bCs/>
          <w:sz w:val="30"/>
          <w:szCs w:val="30"/>
          <w:rtl/>
        </w:rPr>
        <w:t xml:space="preserve"> إن الله تعالى اختزن حضرة المهدي </w:t>
      </w:r>
      <w:r w:rsidR="00E11F53">
        <w:rPr>
          <w:rFonts w:hint="cs"/>
          <w:bCs/>
          <w:sz w:val="30"/>
          <w:szCs w:val="30"/>
          <w:rtl/>
        </w:rPr>
        <w:t>(</w:t>
      </w:r>
      <w:r w:rsidRPr="002D7648">
        <w:rPr>
          <w:rFonts w:hint="cs"/>
          <w:bCs/>
          <w:sz w:val="30"/>
          <w:szCs w:val="30"/>
          <w:rtl/>
        </w:rPr>
        <w:t>عج</w:t>
      </w:r>
      <w:r w:rsidR="00E11F53">
        <w:rPr>
          <w:rFonts w:hint="cs"/>
          <w:bCs/>
          <w:sz w:val="30"/>
          <w:szCs w:val="30"/>
          <w:rtl/>
        </w:rPr>
        <w:t>)</w:t>
      </w:r>
      <w:r w:rsidRPr="002D7648">
        <w:rPr>
          <w:rFonts w:hint="cs"/>
          <w:bCs/>
          <w:sz w:val="30"/>
          <w:szCs w:val="30"/>
          <w:rtl/>
        </w:rPr>
        <w:t xml:space="preserve"> إلى آخر الزمان</w:t>
      </w:r>
      <w:r w:rsidR="00E11F53">
        <w:rPr>
          <w:rFonts w:hint="cs"/>
          <w:bCs/>
          <w:sz w:val="30"/>
          <w:szCs w:val="30"/>
          <w:rtl/>
        </w:rPr>
        <w:t>،</w:t>
      </w:r>
      <w:r w:rsidRPr="002D7648">
        <w:rPr>
          <w:rFonts w:hint="cs"/>
          <w:bCs/>
          <w:sz w:val="30"/>
          <w:szCs w:val="30"/>
          <w:rtl/>
        </w:rPr>
        <w:t xml:space="preserve"> أي الزمن الذي سيبحث فيه الناس تدريجياً عن الطريق الصحيح </w:t>
      </w:r>
      <w:r w:rsidR="00E11F53">
        <w:rPr>
          <w:rFonts w:hint="cs"/>
          <w:bCs/>
          <w:sz w:val="30"/>
          <w:szCs w:val="30"/>
          <w:rtl/>
        </w:rPr>
        <w:t>-</w:t>
      </w:r>
      <w:r w:rsidR="00CB2C20" w:rsidRPr="002D7648">
        <w:rPr>
          <w:rFonts w:hint="cs"/>
          <w:bCs/>
          <w:sz w:val="30"/>
          <w:szCs w:val="30"/>
          <w:rtl/>
        </w:rPr>
        <w:t xml:space="preserve"> </w:t>
      </w:r>
      <w:r w:rsidRPr="002D7648">
        <w:rPr>
          <w:rFonts w:hint="cs"/>
          <w:bCs/>
          <w:sz w:val="30"/>
          <w:szCs w:val="30"/>
          <w:rtl/>
        </w:rPr>
        <w:t xml:space="preserve">بالاستفادة من التعاليم </w:t>
      </w:r>
      <w:r w:rsidR="00CB2C20" w:rsidRPr="002D7648">
        <w:rPr>
          <w:rFonts w:hint="cs"/>
          <w:bCs/>
          <w:sz w:val="30"/>
          <w:szCs w:val="30"/>
          <w:rtl/>
        </w:rPr>
        <w:t>التي بقيت</w:t>
      </w:r>
      <w:r w:rsidRPr="002D7648">
        <w:rPr>
          <w:rFonts w:hint="cs"/>
          <w:bCs/>
          <w:sz w:val="30"/>
          <w:szCs w:val="30"/>
          <w:rtl/>
        </w:rPr>
        <w:t xml:space="preserve"> عن سائر الأئمة والتي انتشرت في العالم </w:t>
      </w:r>
      <w:r w:rsidR="00E11F53">
        <w:rPr>
          <w:rFonts w:hint="cs"/>
          <w:bCs/>
          <w:sz w:val="30"/>
          <w:szCs w:val="30"/>
          <w:rtl/>
        </w:rPr>
        <w:t>-</w:t>
      </w:r>
      <w:r w:rsidR="00CB2C20" w:rsidRPr="002D7648">
        <w:rPr>
          <w:rFonts w:hint="cs"/>
          <w:bCs/>
          <w:sz w:val="30"/>
          <w:szCs w:val="30"/>
          <w:rtl/>
        </w:rPr>
        <w:t xml:space="preserve"> </w:t>
      </w:r>
      <w:r w:rsidRPr="002D7648">
        <w:rPr>
          <w:rFonts w:hint="cs"/>
          <w:bCs/>
          <w:sz w:val="30"/>
          <w:szCs w:val="30"/>
          <w:rtl/>
        </w:rPr>
        <w:t>ويهي</w:t>
      </w:r>
      <w:r w:rsidR="00CB2C20" w:rsidRPr="002D7648">
        <w:rPr>
          <w:rFonts w:hint="cs"/>
          <w:bCs/>
          <w:sz w:val="30"/>
          <w:szCs w:val="30"/>
          <w:rtl/>
        </w:rPr>
        <w:t>ِّئوا</w:t>
      </w:r>
      <w:r w:rsidRPr="002D7648">
        <w:rPr>
          <w:rFonts w:hint="cs"/>
          <w:bCs/>
          <w:sz w:val="30"/>
          <w:szCs w:val="30"/>
          <w:rtl/>
        </w:rPr>
        <w:t xml:space="preserve"> أنفسهم لمحاربة الكفر والظلم وع</w:t>
      </w:r>
      <w:r w:rsidR="00CB2C20" w:rsidRPr="002D7648">
        <w:rPr>
          <w:rFonts w:hint="cs"/>
          <w:bCs/>
          <w:sz w:val="30"/>
          <w:szCs w:val="30"/>
          <w:rtl/>
        </w:rPr>
        <w:t>ن</w:t>
      </w:r>
      <w:r w:rsidRPr="002D7648">
        <w:rPr>
          <w:rFonts w:hint="cs"/>
          <w:bCs/>
          <w:sz w:val="30"/>
          <w:szCs w:val="30"/>
          <w:rtl/>
        </w:rPr>
        <w:t xml:space="preserve">دئذ </w:t>
      </w:r>
      <w:r w:rsidR="00CB2C20" w:rsidRPr="002D7648">
        <w:rPr>
          <w:rFonts w:hint="cs"/>
          <w:bCs/>
          <w:sz w:val="30"/>
          <w:szCs w:val="30"/>
          <w:rtl/>
        </w:rPr>
        <w:t>س</w:t>
      </w:r>
      <w:r w:rsidRPr="002D7648">
        <w:rPr>
          <w:rFonts w:hint="cs"/>
          <w:bCs/>
          <w:sz w:val="30"/>
          <w:szCs w:val="30"/>
          <w:rtl/>
        </w:rPr>
        <w:t>يظهر إمام العصر</w:t>
      </w:r>
      <w:r w:rsidRPr="002D7648">
        <w:rPr>
          <w:rFonts w:hint="eastAsia"/>
          <w:sz w:val="30"/>
          <w:szCs w:val="30"/>
          <w:rtl/>
        </w:rPr>
        <w:t>»</w:t>
      </w:r>
      <w:r w:rsidR="00E11F53">
        <w:rPr>
          <w:rStyle w:val="FootnoteReference"/>
          <w:b/>
          <w:bCs/>
          <w:color w:val="FF0000"/>
          <w:sz w:val="30"/>
          <w:szCs w:val="30"/>
          <w:rtl/>
        </w:rPr>
        <w:t>(</w:t>
      </w:r>
      <w:r w:rsidRPr="00FF44B9">
        <w:rPr>
          <w:rStyle w:val="FootnoteReference"/>
          <w:b/>
          <w:bCs/>
          <w:color w:val="FF0000"/>
          <w:sz w:val="30"/>
          <w:szCs w:val="30"/>
          <w:rtl/>
        </w:rPr>
        <w:footnoteReference w:id="31"/>
      </w:r>
      <w:r w:rsidR="00E11F53">
        <w:rPr>
          <w:rStyle w:val="FootnoteReference"/>
          <w:b/>
          <w:bCs/>
          <w:color w:val="FF0000"/>
          <w:sz w:val="30"/>
          <w:szCs w:val="30"/>
          <w:rtl/>
        </w:rPr>
        <w:t>)</w:t>
      </w:r>
      <w:r w:rsidR="00E11F53">
        <w:rPr>
          <w:rFonts w:hint="cs"/>
          <w:sz w:val="30"/>
          <w:szCs w:val="30"/>
          <w:rtl/>
        </w:rPr>
        <w:t>.</w:t>
      </w:r>
    </w:p>
    <w:p w:rsidR="00245C11" w:rsidRPr="002D7648" w:rsidRDefault="00245C11" w:rsidP="009A7331">
      <w:pPr>
        <w:widowControl w:val="0"/>
        <w:spacing w:before="120"/>
        <w:ind w:firstLine="567"/>
        <w:jc w:val="lowKashida"/>
        <w:rPr>
          <w:rFonts w:hint="cs"/>
          <w:sz w:val="30"/>
          <w:szCs w:val="30"/>
          <w:rtl/>
        </w:rPr>
      </w:pPr>
      <w:r w:rsidRPr="002D7648">
        <w:rPr>
          <w:rFonts w:hint="cs"/>
          <w:sz w:val="30"/>
          <w:szCs w:val="30"/>
          <w:rtl/>
        </w:rPr>
        <w:t xml:space="preserve">إن الوقوع في فخ التناقض يجعل الإنسان </w:t>
      </w:r>
      <w:r w:rsidR="00037836" w:rsidRPr="002D7648">
        <w:rPr>
          <w:rFonts w:hint="cs"/>
          <w:sz w:val="30"/>
          <w:szCs w:val="30"/>
          <w:rtl/>
        </w:rPr>
        <w:t xml:space="preserve">أحياناً </w:t>
      </w:r>
      <w:r w:rsidRPr="002D7648">
        <w:rPr>
          <w:rFonts w:hint="cs"/>
          <w:sz w:val="30"/>
          <w:szCs w:val="30"/>
          <w:rtl/>
        </w:rPr>
        <w:t xml:space="preserve">مضطرباً إلى درجة ينسى معها جميع ادعاءاته السابقة حتى أنه في سعيه لحل تناقض معين يقع في تناقض </w:t>
      </w:r>
      <w:r w:rsidR="00DE0707" w:rsidRPr="002D7648">
        <w:rPr>
          <w:rFonts w:hint="cs"/>
          <w:sz w:val="30"/>
          <w:szCs w:val="30"/>
          <w:rtl/>
        </w:rPr>
        <w:t>آخر</w:t>
      </w:r>
      <w:r w:rsidR="00E11F53">
        <w:rPr>
          <w:rFonts w:hint="cs"/>
          <w:sz w:val="30"/>
          <w:szCs w:val="30"/>
          <w:rtl/>
        </w:rPr>
        <w:t>!</w:t>
      </w:r>
      <w:r w:rsidRPr="002D7648">
        <w:rPr>
          <w:rFonts w:hint="cs"/>
          <w:sz w:val="30"/>
          <w:szCs w:val="30"/>
          <w:rtl/>
        </w:rPr>
        <w:t xml:space="preserve"> ولنلاحظ هل يمكن لهذه التخب</w:t>
      </w:r>
      <w:r w:rsidR="00037836" w:rsidRPr="002D7648">
        <w:rPr>
          <w:rFonts w:hint="cs"/>
          <w:sz w:val="30"/>
          <w:szCs w:val="30"/>
          <w:rtl/>
        </w:rPr>
        <w:t>ُّ</w:t>
      </w:r>
      <w:r w:rsidRPr="002D7648">
        <w:rPr>
          <w:rFonts w:hint="cs"/>
          <w:sz w:val="30"/>
          <w:szCs w:val="30"/>
          <w:rtl/>
        </w:rPr>
        <w:t>طات أن تنقذ شخصاً من الغرق</w:t>
      </w:r>
      <w:r w:rsidR="00E11F53">
        <w:rPr>
          <w:rFonts w:hint="cs"/>
          <w:sz w:val="30"/>
          <w:szCs w:val="30"/>
          <w:rtl/>
        </w:rPr>
        <w:t>:</w:t>
      </w:r>
    </w:p>
    <w:p w:rsidR="00AE77C5" w:rsidRPr="002D7648" w:rsidRDefault="00245C11" w:rsidP="009A7331">
      <w:pPr>
        <w:widowControl w:val="0"/>
        <w:spacing w:before="120"/>
        <w:ind w:firstLine="567"/>
        <w:jc w:val="lowKashida"/>
        <w:rPr>
          <w:rFonts w:hint="cs"/>
          <w:sz w:val="30"/>
          <w:szCs w:val="30"/>
          <w:rtl/>
        </w:rPr>
      </w:pPr>
      <w:r w:rsidRPr="002D7648">
        <w:rPr>
          <w:rFonts w:hint="cs"/>
          <w:sz w:val="30"/>
          <w:szCs w:val="30"/>
          <w:rtl/>
        </w:rPr>
        <w:t>1</w:t>
      </w:r>
      <w:r w:rsidR="00E11F53">
        <w:rPr>
          <w:rFonts w:hint="cs"/>
          <w:sz w:val="30"/>
          <w:szCs w:val="30"/>
          <w:rtl/>
        </w:rPr>
        <w:t>-</w:t>
      </w:r>
      <w:r w:rsidRPr="002D7648">
        <w:rPr>
          <w:rFonts w:hint="cs"/>
          <w:sz w:val="30"/>
          <w:szCs w:val="30"/>
          <w:rtl/>
        </w:rPr>
        <w:t>3</w:t>
      </w:r>
      <w:r w:rsidR="00E11F53">
        <w:rPr>
          <w:rFonts w:hint="cs"/>
          <w:sz w:val="30"/>
          <w:szCs w:val="30"/>
          <w:rtl/>
        </w:rPr>
        <w:t>-</w:t>
      </w:r>
      <w:r w:rsidRPr="002D7648">
        <w:rPr>
          <w:rFonts w:hint="cs"/>
          <w:sz w:val="30"/>
          <w:szCs w:val="30"/>
          <w:rtl/>
        </w:rPr>
        <w:t>2</w:t>
      </w:r>
      <w:r w:rsidR="00E11F53">
        <w:rPr>
          <w:rFonts w:hint="cs"/>
          <w:sz w:val="30"/>
          <w:szCs w:val="30"/>
          <w:rtl/>
        </w:rPr>
        <w:t>.</w:t>
      </w:r>
      <w:r w:rsidRPr="002D7648">
        <w:rPr>
          <w:rFonts w:hint="cs"/>
          <w:sz w:val="30"/>
          <w:szCs w:val="30"/>
          <w:rtl/>
        </w:rPr>
        <w:t xml:space="preserve"> عندما نقول</w:t>
      </w:r>
      <w:r w:rsidR="00E11F53">
        <w:rPr>
          <w:rFonts w:hint="cs"/>
          <w:sz w:val="30"/>
          <w:szCs w:val="30"/>
          <w:rtl/>
        </w:rPr>
        <w:t>:</w:t>
      </w:r>
      <w:r w:rsidRPr="002D7648">
        <w:rPr>
          <w:rFonts w:hint="cs"/>
          <w:sz w:val="30"/>
          <w:szCs w:val="30"/>
          <w:rtl/>
        </w:rPr>
        <w:t xml:space="preserve"> </w:t>
      </w:r>
      <w:r w:rsidRPr="002D7648">
        <w:rPr>
          <w:rFonts w:hint="eastAsia"/>
          <w:sz w:val="30"/>
          <w:szCs w:val="30"/>
          <w:rtl/>
        </w:rPr>
        <w:t>«</w:t>
      </w:r>
      <w:r w:rsidR="00037836" w:rsidRPr="002D7648">
        <w:rPr>
          <w:rFonts w:hint="cs"/>
          <w:bCs/>
          <w:sz w:val="30"/>
          <w:szCs w:val="30"/>
          <w:rtl/>
        </w:rPr>
        <w:t>لو لم يكن الأئمة بعد رسول الله</w:t>
      </w:r>
      <w:r w:rsidR="009A7331" w:rsidRPr="002D7648">
        <w:rPr>
          <w:rFonts w:hint="cs"/>
          <w:bCs/>
          <w:sz w:val="30"/>
          <w:szCs w:val="30"/>
          <w:rtl/>
        </w:rPr>
        <w:t xml:space="preserve"> </w:t>
      </w:r>
      <w:r w:rsidR="009A7331" w:rsidRPr="002D7648">
        <w:rPr>
          <w:rFonts w:ascii="Abo-thar" w:hAnsi="Abo-thar"/>
          <w:bCs/>
          <w:sz w:val="30"/>
          <w:szCs w:val="30"/>
          <w:rtl/>
        </w:rPr>
        <w:t xml:space="preserve">صلى الله عليه وآله وسلم </w:t>
      </w:r>
      <w:r w:rsidR="00037836" w:rsidRPr="002D7648">
        <w:rPr>
          <w:rFonts w:hint="cs"/>
          <w:bCs/>
          <w:sz w:val="30"/>
          <w:szCs w:val="30"/>
          <w:rtl/>
        </w:rPr>
        <w:t>معصومين أو كانوا معصومين لكنهم غائب</w:t>
      </w:r>
      <w:r w:rsidR="00DE0707" w:rsidRPr="002D7648">
        <w:rPr>
          <w:rFonts w:hint="cs"/>
          <w:bCs/>
          <w:sz w:val="30"/>
          <w:szCs w:val="30"/>
          <w:rtl/>
        </w:rPr>
        <w:t>و</w:t>
      </w:r>
      <w:r w:rsidR="00037836" w:rsidRPr="002D7648">
        <w:rPr>
          <w:rFonts w:hint="cs"/>
          <w:bCs/>
          <w:sz w:val="30"/>
          <w:szCs w:val="30"/>
          <w:rtl/>
        </w:rPr>
        <w:t>ن عن أنظار الناس لأدَّى ذلك إلى تحريف دين الله أو محوه</w:t>
      </w:r>
      <w:r w:rsidRPr="002D7648">
        <w:rPr>
          <w:rFonts w:hint="eastAsia"/>
          <w:sz w:val="30"/>
          <w:szCs w:val="30"/>
          <w:rtl/>
        </w:rPr>
        <w:t>»</w:t>
      </w:r>
      <w:r w:rsidR="00E11F53">
        <w:rPr>
          <w:rStyle w:val="FootnoteReference"/>
          <w:b/>
          <w:bCs/>
          <w:color w:val="FF0000"/>
          <w:sz w:val="30"/>
          <w:szCs w:val="30"/>
          <w:rtl/>
        </w:rPr>
        <w:t>(</w:t>
      </w:r>
      <w:r w:rsidRPr="00FF44B9">
        <w:rPr>
          <w:rStyle w:val="FootnoteReference"/>
          <w:b/>
          <w:bCs/>
          <w:color w:val="FF0000"/>
          <w:sz w:val="30"/>
          <w:szCs w:val="30"/>
          <w:rtl/>
        </w:rPr>
        <w:footnoteReference w:id="32"/>
      </w:r>
      <w:r w:rsidR="00E11F53">
        <w:rPr>
          <w:rStyle w:val="FootnoteReference"/>
          <w:b/>
          <w:bCs/>
          <w:color w:val="FF0000"/>
          <w:sz w:val="30"/>
          <w:szCs w:val="30"/>
          <w:rtl/>
        </w:rPr>
        <w:t>)</w:t>
      </w:r>
      <w:r w:rsidRPr="002D7648">
        <w:rPr>
          <w:rFonts w:hint="cs"/>
          <w:sz w:val="30"/>
          <w:szCs w:val="30"/>
          <w:rtl/>
        </w:rPr>
        <w:t xml:space="preserve"> فما هو مقصودنا من </w:t>
      </w:r>
      <w:r w:rsidRPr="002D7648">
        <w:rPr>
          <w:rFonts w:hint="eastAsia"/>
          <w:sz w:val="30"/>
          <w:szCs w:val="30"/>
          <w:rtl/>
        </w:rPr>
        <w:t>«</w:t>
      </w:r>
      <w:r w:rsidRPr="002D7648">
        <w:rPr>
          <w:rFonts w:hint="cs"/>
          <w:sz w:val="30"/>
          <w:szCs w:val="30"/>
          <w:rtl/>
        </w:rPr>
        <w:t>دين الله</w:t>
      </w:r>
      <w:r w:rsidRPr="002D7648">
        <w:rPr>
          <w:rFonts w:hint="eastAsia"/>
          <w:sz w:val="30"/>
          <w:szCs w:val="30"/>
          <w:rtl/>
        </w:rPr>
        <w:t>»</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إذا كان</w:t>
      </w:r>
      <w:r w:rsidR="00037836" w:rsidRPr="002D7648">
        <w:rPr>
          <w:rFonts w:hint="cs"/>
          <w:sz w:val="30"/>
          <w:szCs w:val="30"/>
          <w:rtl/>
        </w:rPr>
        <w:t xml:space="preserve"> المقصود</w:t>
      </w:r>
      <w:r w:rsidRPr="002D7648">
        <w:rPr>
          <w:rFonts w:hint="cs"/>
          <w:sz w:val="30"/>
          <w:szCs w:val="30"/>
          <w:rtl/>
        </w:rPr>
        <w:t xml:space="preserve"> هو </w:t>
      </w:r>
      <w:r w:rsidR="00037836" w:rsidRPr="002D7648">
        <w:rPr>
          <w:rFonts w:hint="cs"/>
          <w:sz w:val="30"/>
          <w:szCs w:val="30"/>
          <w:rtl/>
        </w:rPr>
        <w:t>«</w:t>
      </w:r>
      <w:r w:rsidRPr="002D7648">
        <w:rPr>
          <w:rFonts w:hint="cs"/>
          <w:b/>
          <w:bCs/>
          <w:sz w:val="30"/>
          <w:szCs w:val="30"/>
          <w:rtl/>
        </w:rPr>
        <w:t>القرآن</w:t>
      </w:r>
      <w:r w:rsidR="00037836" w:rsidRPr="002D7648">
        <w:rPr>
          <w:rFonts w:hint="cs"/>
          <w:sz w:val="30"/>
          <w:szCs w:val="30"/>
          <w:rtl/>
        </w:rPr>
        <w:t xml:space="preserve">» </w:t>
      </w:r>
      <w:r w:rsidRPr="002D7648">
        <w:rPr>
          <w:rFonts w:hint="cs"/>
          <w:sz w:val="30"/>
          <w:szCs w:val="30"/>
          <w:rtl/>
        </w:rPr>
        <w:t>فإن الله تكفل بحفظه من التحريف والمحو ولا حاجة لأجل هذا الأمر إلى إمام معصوم</w:t>
      </w:r>
      <w:r w:rsidR="00E11F53">
        <w:rPr>
          <w:rFonts w:hint="cs"/>
          <w:sz w:val="30"/>
          <w:szCs w:val="30"/>
          <w:rtl/>
        </w:rPr>
        <w:t>،</w:t>
      </w:r>
      <w:r w:rsidRPr="002D7648">
        <w:rPr>
          <w:rFonts w:hint="cs"/>
          <w:sz w:val="30"/>
          <w:szCs w:val="30"/>
          <w:rtl/>
        </w:rPr>
        <w:t xml:space="preserve"> وقد اعتُرف بهذه النقطة صراحةً في ثنايا الأدلة التي تُس</w:t>
      </w:r>
      <w:r w:rsidR="00037836" w:rsidRPr="002D7648">
        <w:rPr>
          <w:rFonts w:hint="cs"/>
          <w:sz w:val="30"/>
          <w:szCs w:val="30"/>
          <w:rtl/>
        </w:rPr>
        <w:t>ا</w:t>
      </w:r>
      <w:r w:rsidRPr="002D7648">
        <w:rPr>
          <w:rFonts w:hint="cs"/>
          <w:sz w:val="30"/>
          <w:szCs w:val="30"/>
          <w:rtl/>
        </w:rPr>
        <w:t>ق على ضرورة الإمامة</w:t>
      </w:r>
      <w:r w:rsidR="00E11F53">
        <w:rPr>
          <w:rFonts w:hint="cs"/>
          <w:sz w:val="30"/>
          <w:szCs w:val="30"/>
          <w:rtl/>
        </w:rPr>
        <w:t>.</w:t>
      </w:r>
      <w:r w:rsidR="00E11F53">
        <w:rPr>
          <w:rStyle w:val="FootnoteReference"/>
          <w:b/>
          <w:bCs/>
          <w:color w:val="FF0000"/>
          <w:sz w:val="30"/>
          <w:szCs w:val="30"/>
          <w:rtl/>
        </w:rPr>
        <w:t>(</w:t>
      </w:r>
      <w:r w:rsidR="006C2C40" w:rsidRPr="00FF44B9">
        <w:rPr>
          <w:rStyle w:val="FootnoteReference"/>
          <w:b/>
          <w:bCs/>
          <w:color w:val="FF0000"/>
          <w:sz w:val="30"/>
          <w:szCs w:val="30"/>
          <w:rtl/>
        </w:rPr>
        <w:footnoteReference w:id="33"/>
      </w:r>
      <w:r w:rsidR="00E11F53">
        <w:rPr>
          <w:rStyle w:val="FootnoteReference"/>
          <w:b/>
          <w:bCs/>
          <w:color w:val="FF0000"/>
          <w:sz w:val="30"/>
          <w:szCs w:val="30"/>
          <w:rtl/>
        </w:rPr>
        <w:t>)</w:t>
      </w:r>
      <w:r w:rsidR="009A7331" w:rsidRPr="002D7648">
        <w:rPr>
          <w:rFonts w:hint="cs"/>
          <w:sz w:val="30"/>
          <w:szCs w:val="30"/>
          <w:rtl/>
        </w:rPr>
        <w:t xml:space="preserve"> </w:t>
      </w:r>
      <w:r w:rsidRPr="002D7648">
        <w:rPr>
          <w:rFonts w:hint="cs"/>
          <w:sz w:val="30"/>
          <w:szCs w:val="30"/>
          <w:rtl/>
        </w:rPr>
        <w:t xml:space="preserve">أما إذا كان مقصودنا هو أحاديث </w:t>
      </w:r>
      <w:r w:rsidR="00884CA1" w:rsidRPr="002D7648">
        <w:rPr>
          <w:rFonts w:hint="cs"/>
          <w:sz w:val="30"/>
          <w:szCs w:val="30"/>
          <w:rtl/>
        </w:rPr>
        <w:t>النبيّ</w:t>
      </w:r>
      <w:r w:rsidR="009A7331" w:rsidRPr="002D7648">
        <w:rPr>
          <w:rFonts w:hint="cs"/>
          <w:sz w:val="30"/>
          <w:szCs w:val="30"/>
          <w:rtl/>
        </w:rPr>
        <w:t xml:space="preserve"> </w:t>
      </w:r>
      <w:r w:rsidR="009A7331" w:rsidRPr="002D7648">
        <w:rPr>
          <w:rFonts w:ascii="Abo-thar" w:hAnsi="Abo-thar"/>
          <w:sz w:val="30"/>
          <w:szCs w:val="30"/>
          <w:rtl/>
        </w:rPr>
        <w:t>صلى الله عليه وآله وسلم</w:t>
      </w:r>
      <w:r w:rsidR="009E1442">
        <w:rPr>
          <w:rFonts w:ascii="Abo-thar" w:hAnsi="Abo-thar"/>
          <w:sz w:val="30"/>
          <w:szCs w:val="30"/>
          <w:rtl/>
        </w:rPr>
        <w:t xml:space="preserve"> و</w:t>
      </w:r>
      <w:r w:rsidRPr="002D7648">
        <w:rPr>
          <w:rFonts w:hint="cs"/>
          <w:sz w:val="30"/>
          <w:szCs w:val="30"/>
          <w:rtl/>
        </w:rPr>
        <w:t>رواياته وتعاليمه في بيان حقائق القرآن وكليات دين الإسلام وأصوله الأساسية فإن خطر تحريفها ومحوها موجود باستمرار</w:t>
      </w:r>
      <w:r w:rsidR="00037836" w:rsidRPr="002D7648">
        <w:rPr>
          <w:rFonts w:hint="cs"/>
          <w:sz w:val="30"/>
          <w:szCs w:val="30"/>
          <w:rtl/>
        </w:rPr>
        <w:t xml:space="preserve"> وفي كل زمن</w:t>
      </w:r>
      <w:r w:rsidR="00E11F53">
        <w:rPr>
          <w:rFonts w:hint="cs"/>
          <w:sz w:val="30"/>
          <w:szCs w:val="30"/>
          <w:rtl/>
        </w:rPr>
        <w:t>؛</w:t>
      </w:r>
      <w:r w:rsidR="00037836" w:rsidRPr="002D7648">
        <w:rPr>
          <w:rFonts w:hint="cs"/>
          <w:sz w:val="30"/>
          <w:szCs w:val="30"/>
          <w:rtl/>
        </w:rPr>
        <w:t xml:space="preserve"> وبناء عليه فلا يمكن</w:t>
      </w:r>
      <w:r w:rsidRPr="002D7648">
        <w:rPr>
          <w:rFonts w:hint="cs"/>
          <w:sz w:val="30"/>
          <w:szCs w:val="30"/>
          <w:rtl/>
        </w:rPr>
        <w:t xml:space="preserve">نا أن نقول </w:t>
      </w:r>
      <w:r w:rsidR="00037836" w:rsidRPr="002D7648">
        <w:rPr>
          <w:rFonts w:hint="cs"/>
          <w:sz w:val="30"/>
          <w:szCs w:val="30"/>
          <w:rtl/>
        </w:rPr>
        <w:t>إ</w:t>
      </w:r>
      <w:r w:rsidRPr="002D7648">
        <w:rPr>
          <w:rFonts w:hint="cs"/>
          <w:sz w:val="30"/>
          <w:szCs w:val="30"/>
          <w:rtl/>
        </w:rPr>
        <w:t>نه بعد الإمام الحادي عش</w:t>
      </w:r>
      <w:r w:rsidR="001F09ED" w:rsidRPr="002D7648">
        <w:rPr>
          <w:rFonts w:hint="cs"/>
          <w:sz w:val="30"/>
          <w:szCs w:val="30"/>
          <w:rtl/>
        </w:rPr>
        <w:t>ـ</w:t>
      </w:r>
      <w:r w:rsidRPr="002D7648">
        <w:rPr>
          <w:rFonts w:hint="cs"/>
          <w:sz w:val="30"/>
          <w:szCs w:val="30"/>
          <w:rtl/>
        </w:rPr>
        <w:t>ر لا حاجة لحضور الإمام المعصوم بين الناس</w:t>
      </w:r>
      <w:r w:rsidR="00E11F53">
        <w:rPr>
          <w:rFonts w:hint="cs"/>
          <w:sz w:val="30"/>
          <w:szCs w:val="30"/>
          <w:rtl/>
        </w:rPr>
        <w:t>.</w:t>
      </w:r>
      <w:r w:rsidRPr="002D7648">
        <w:rPr>
          <w:rFonts w:hint="cs"/>
          <w:sz w:val="30"/>
          <w:szCs w:val="30"/>
          <w:rtl/>
        </w:rPr>
        <w:t xml:space="preserve"> ومن </w:t>
      </w:r>
      <w:r w:rsidR="00037836" w:rsidRPr="002D7648">
        <w:rPr>
          <w:rFonts w:hint="cs"/>
          <w:sz w:val="30"/>
          <w:szCs w:val="30"/>
          <w:rtl/>
        </w:rPr>
        <w:t>المفارقات العجيبة</w:t>
      </w:r>
      <w:r w:rsidRPr="002D7648">
        <w:rPr>
          <w:rFonts w:hint="cs"/>
          <w:sz w:val="30"/>
          <w:szCs w:val="30"/>
          <w:rtl/>
        </w:rPr>
        <w:t xml:space="preserve"> أنهم يعتبرون خطر وقوع التحريف في تعاليم </w:t>
      </w:r>
      <w:r w:rsidR="00884CA1" w:rsidRPr="002D7648">
        <w:rPr>
          <w:rFonts w:hint="cs"/>
          <w:sz w:val="30"/>
          <w:szCs w:val="30"/>
          <w:rtl/>
        </w:rPr>
        <w:t>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 xml:space="preserve">دليلاً على </w:t>
      </w:r>
      <w:r w:rsidR="00037836" w:rsidRPr="002D7648">
        <w:rPr>
          <w:rFonts w:hint="cs"/>
          <w:sz w:val="30"/>
          <w:szCs w:val="30"/>
          <w:rtl/>
        </w:rPr>
        <w:t xml:space="preserve">ضرورة </w:t>
      </w:r>
      <w:r w:rsidRPr="002D7648">
        <w:rPr>
          <w:rFonts w:hint="cs"/>
          <w:sz w:val="30"/>
          <w:szCs w:val="30"/>
          <w:rtl/>
        </w:rPr>
        <w:t xml:space="preserve">وجود </w:t>
      </w:r>
      <w:r w:rsidR="00E11F53">
        <w:rPr>
          <w:rFonts w:hint="cs"/>
          <w:sz w:val="30"/>
          <w:szCs w:val="30"/>
          <w:rtl/>
        </w:rPr>
        <w:t>(</w:t>
      </w:r>
      <w:r w:rsidRPr="002D7648">
        <w:rPr>
          <w:rFonts w:hint="cs"/>
          <w:sz w:val="30"/>
          <w:szCs w:val="30"/>
          <w:rtl/>
        </w:rPr>
        <w:t>وحضور</w:t>
      </w:r>
      <w:r w:rsidR="00E11F53">
        <w:rPr>
          <w:rFonts w:hint="cs"/>
          <w:sz w:val="30"/>
          <w:szCs w:val="30"/>
          <w:rtl/>
        </w:rPr>
        <w:t>)</w:t>
      </w:r>
      <w:r w:rsidRPr="002D7648">
        <w:rPr>
          <w:rFonts w:hint="cs"/>
          <w:sz w:val="30"/>
          <w:szCs w:val="30"/>
          <w:rtl/>
        </w:rPr>
        <w:t xml:space="preserve"> الإمام المعصوم بعد </w:t>
      </w:r>
      <w:r w:rsidR="00884CA1" w:rsidRPr="002D7648">
        <w:rPr>
          <w:rFonts w:hint="cs"/>
          <w:sz w:val="30"/>
          <w:szCs w:val="30"/>
          <w:rtl/>
        </w:rPr>
        <w:t>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00E11F53">
        <w:rPr>
          <w:rFonts w:hint="cs"/>
          <w:sz w:val="30"/>
          <w:szCs w:val="30"/>
          <w:rtl/>
        </w:rPr>
        <w:t>(</w:t>
      </w:r>
      <w:r w:rsidR="00037836" w:rsidRPr="002D7648">
        <w:rPr>
          <w:rFonts w:hint="cs"/>
          <w:sz w:val="30"/>
          <w:szCs w:val="30"/>
          <w:rtl/>
        </w:rPr>
        <w:t>لأجل حفظ هذه التعاليم</w:t>
      </w:r>
      <w:r w:rsidR="00E11F53">
        <w:rPr>
          <w:rFonts w:hint="cs"/>
          <w:sz w:val="30"/>
          <w:szCs w:val="30"/>
          <w:rtl/>
        </w:rPr>
        <w:t>)</w:t>
      </w:r>
      <w:r w:rsidRPr="002D7648">
        <w:rPr>
          <w:rFonts w:hint="cs"/>
          <w:sz w:val="30"/>
          <w:szCs w:val="30"/>
          <w:rtl/>
        </w:rPr>
        <w:t xml:space="preserve"> </w:t>
      </w:r>
      <w:r w:rsidR="00037836" w:rsidRPr="002D7648">
        <w:rPr>
          <w:rFonts w:hint="cs"/>
          <w:sz w:val="30"/>
          <w:szCs w:val="30"/>
          <w:rtl/>
        </w:rPr>
        <w:t>من جهة</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ومن الجهة ا</w:t>
      </w:r>
      <w:r w:rsidR="00AE77C5" w:rsidRPr="002D7648">
        <w:rPr>
          <w:rFonts w:hint="cs"/>
          <w:sz w:val="30"/>
          <w:szCs w:val="30"/>
          <w:rtl/>
        </w:rPr>
        <w:t>لأخرى يقولون فراراً من التناقض</w:t>
      </w:r>
      <w:r w:rsidR="00E11F53">
        <w:rPr>
          <w:rFonts w:hint="cs"/>
          <w:sz w:val="30"/>
          <w:szCs w:val="30"/>
          <w:rtl/>
        </w:rPr>
        <w:t>:</w:t>
      </w:r>
    </w:p>
    <w:p w:rsidR="00245C11" w:rsidRPr="002D7648" w:rsidRDefault="009A7331" w:rsidP="009A7331">
      <w:pPr>
        <w:widowControl w:val="0"/>
        <w:spacing w:before="120"/>
        <w:ind w:firstLine="567"/>
        <w:jc w:val="lowKashida"/>
        <w:rPr>
          <w:rFonts w:hint="cs"/>
          <w:sz w:val="30"/>
          <w:szCs w:val="30"/>
          <w:rtl/>
        </w:rPr>
      </w:pPr>
      <w:r w:rsidRPr="002D7648">
        <w:rPr>
          <w:rFonts w:hint="eastAsia"/>
          <w:sz w:val="30"/>
          <w:szCs w:val="30"/>
          <w:rtl/>
        </w:rPr>
        <w:t>«</w:t>
      </w:r>
      <w:r w:rsidR="00245C11" w:rsidRPr="002D7648">
        <w:rPr>
          <w:rFonts w:hint="cs"/>
          <w:bCs/>
          <w:sz w:val="30"/>
          <w:szCs w:val="30"/>
          <w:rtl/>
        </w:rPr>
        <w:t xml:space="preserve">إن الحكمة من نصب الإمام بعد وفاة </w:t>
      </w:r>
      <w:r w:rsidR="00884CA1" w:rsidRPr="002D7648">
        <w:rPr>
          <w:rFonts w:hint="cs"/>
          <w:bCs/>
          <w:sz w:val="30"/>
          <w:szCs w:val="30"/>
          <w:rtl/>
        </w:rPr>
        <w:t>النبيّ</w:t>
      </w:r>
      <w:r w:rsidRPr="002D7648">
        <w:rPr>
          <w:rFonts w:hint="cs"/>
          <w:bCs/>
          <w:sz w:val="30"/>
          <w:szCs w:val="30"/>
          <w:rtl/>
        </w:rPr>
        <w:t xml:space="preserve"> </w:t>
      </w:r>
      <w:r w:rsidRPr="002D7648">
        <w:rPr>
          <w:rFonts w:ascii="Abo-thar" w:hAnsi="Abo-thar"/>
          <w:bCs/>
          <w:sz w:val="30"/>
          <w:szCs w:val="30"/>
          <w:rtl/>
        </w:rPr>
        <w:t xml:space="preserve">صلى الله عليه وآله وسلم </w:t>
      </w:r>
      <w:r w:rsidR="00245C11" w:rsidRPr="002D7648">
        <w:rPr>
          <w:rFonts w:hint="cs"/>
          <w:bCs/>
          <w:sz w:val="30"/>
          <w:szCs w:val="30"/>
          <w:rtl/>
        </w:rPr>
        <w:t>تحققت طيلة هذه الفترة أي المئت</w:t>
      </w:r>
      <w:r w:rsidR="00037836" w:rsidRPr="002D7648">
        <w:rPr>
          <w:rFonts w:hint="cs"/>
          <w:bCs/>
          <w:sz w:val="30"/>
          <w:szCs w:val="30"/>
          <w:rtl/>
        </w:rPr>
        <w:t>ين</w:t>
      </w:r>
      <w:r w:rsidR="00245C11" w:rsidRPr="002D7648">
        <w:rPr>
          <w:rFonts w:hint="cs"/>
          <w:bCs/>
          <w:sz w:val="30"/>
          <w:szCs w:val="30"/>
          <w:rtl/>
        </w:rPr>
        <w:t xml:space="preserve"> و</w:t>
      </w:r>
      <w:r w:rsidR="00037836" w:rsidRPr="002D7648">
        <w:rPr>
          <w:rFonts w:hint="cs"/>
          <w:bCs/>
          <w:sz w:val="30"/>
          <w:szCs w:val="30"/>
          <w:rtl/>
        </w:rPr>
        <w:t>ال</w:t>
      </w:r>
      <w:r w:rsidR="00245C11" w:rsidRPr="002D7648">
        <w:rPr>
          <w:rFonts w:hint="cs"/>
          <w:bCs/>
          <w:sz w:val="30"/>
          <w:szCs w:val="30"/>
          <w:rtl/>
        </w:rPr>
        <w:t>خمسين عاماً</w:t>
      </w:r>
      <w:r w:rsidR="00E11F53">
        <w:rPr>
          <w:rFonts w:hint="cs"/>
          <w:bCs/>
          <w:sz w:val="30"/>
          <w:szCs w:val="30"/>
          <w:rtl/>
        </w:rPr>
        <w:t>.</w:t>
      </w:r>
      <w:r w:rsidR="00245C11" w:rsidRPr="002D7648">
        <w:rPr>
          <w:rFonts w:hint="cs"/>
          <w:bCs/>
          <w:sz w:val="30"/>
          <w:szCs w:val="30"/>
          <w:rtl/>
        </w:rPr>
        <w:t xml:space="preserve"> لكن الحكمة الإلهية لم تقتض</w:t>
      </w:r>
      <w:r w:rsidR="00037836" w:rsidRPr="002D7648">
        <w:rPr>
          <w:rFonts w:hint="cs"/>
          <w:bCs/>
          <w:sz w:val="30"/>
          <w:szCs w:val="30"/>
          <w:rtl/>
        </w:rPr>
        <w:t>ِ</w:t>
      </w:r>
      <w:r w:rsidR="00245C11" w:rsidRPr="002D7648">
        <w:rPr>
          <w:rFonts w:hint="cs"/>
          <w:bCs/>
          <w:sz w:val="30"/>
          <w:szCs w:val="30"/>
          <w:rtl/>
        </w:rPr>
        <w:t xml:space="preserve"> بقاء الأئمة أكثر من هذه المدة</w:t>
      </w:r>
      <w:r w:rsidRPr="002D7648">
        <w:rPr>
          <w:rFonts w:hint="eastAsia"/>
          <w:bCs/>
          <w:sz w:val="30"/>
          <w:szCs w:val="30"/>
          <w:rtl/>
        </w:rPr>
        <w:t>»</w:t>
      </w:r>
      <w:r w:rsidR="00E11F53">
        <w:rPr>
          <w:rFonts w:hint="cs"/>
          <w:sz w:val="30"/>
          <w:szCs w:val="30"/>
          <w:rtl/>
        </w:rPr>
        <w:t>.</w:t>
      </w:r>
    </w:p>
    <w:p w:rsidR="00245C11" w:rsidRPr="002D7648" w:rsidRDefault="00245C11" w:rsidP="009A7331">
      <w:pPr>
        <w:widowControl w:val="0"/>
        <w:spacing w:before="120"/>
        <w:ind w:firstLine="567"/>
        <w:jc w:val="lowKashida"/>
        <w:rPr>
          <w:rFonts w:hint="cs"/>
          <w:sz w:val="30"/>
          <w:szCs w:val="30"/>
          <w:rtl/>
        </w:rPr>
      </w:pPr>
      <w:r w:rsidRPr="002D7648">
        <w:rPr>
          <w:rFonts w:hint="cs"/>
          <w:sz w:val="30"/>
          <w:szCs w:val="30"/>
          <w:rtl/>
        </w:rPr>
        <w:t>يا</w:t>
      </w:r>
      <w:r w:rsidR="00037836" w:rsidRPr="002D7648">
        <w:rPr>
          <w:rFonts w:hint="cs"/>
          <w:sz w:val="30"/>
          <w:szCs w:val="30"/>
          <w:rtl/>
        </w:rPr>
        <w:t xml:space="preserve"> </w:t>
      </w:r>
      <w:r w:rsidRPr="002D7648">
        <w:rPr>
          <w:rFonts w:hint="cs"/>
          <w:sz w:val="30"/>
          <w:szCs w:val="30"/>
          <w:rtl/>
        </w:rPr>
        <w:t>للعجب</w:t>
      </w:r>
      <w:r w:rsidR="00E11F53">
        <w:rPr>
          <w:rFonts w:hint="cs"/>
          <w:sz w:val="30"/>
          <w:szCs w:val="30"/>
          <w:rtl/>
        </w:rPr>
        <w:t>!</w:t>
      </w:r>
      <w:r w:rsidRPr="002D7648">
        <w:rPr>
          <w:rFonts w:hint="cs"/>
          <w:sz w:val="30"/>
          <w:szCs w:val="30"/>
          <w:rtl/>
        </w:rPr>
        <w:t xml:space="preserve"> إذا كانت الحكمة الإلهية من نصب الأئمة المعصومين بعد </w:t>
      </w:r>
      <w:r w:rsidR="00884CA1" w:rsidRPr="002D7648">
        <w:rPr>
          <w:rFonts w:hint="cs"/>
          <w:sz w:val="30"/>
          <w:szCs w:val="30"/>
          <w:rtl/>
        </w:rPr>
        <w:t>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 xml:space="preserve">هي تلك الأمور التي أوردوها في أدلتهم على </w:t>
      </w:r>
      <w:r w:rsidR="001F09ED" w:rsidRPr="002D7648">
        <w:rPr>
          <w:rFonts w:hint="cs"/>
          <w:sz w:val="30"/>
          <w:szCs w:val="30"/>
          <w:rtl/>
        </w:rPr>
        <w:t>ال</w:t>
      </w:r>
      <w:r w:rsidRPr="002D7648">
        <w:rPr>
          <w:rFonts w:hint="cs"/>
          <w:sz w:val="30"/>
          <w:szCs w:val="30"/>
          <w:rtl/>
        </w:rPr>
        <w:t>ض</w:t>
      </w:r>
      <w:r w:rsidR="001F09ED" w:rsidRPr="002D7648">
        <w:rPr>
          <w:rFonts w:hint="cs"/>
          <w:sz w:val="30"/>
          <w:szCs w:val="30"/>
          <w:rtl/>
        </w:rPr>
        <w:t>ـ</w:t>
      </w:r>
      <w:r w:rsidRPr="002D7648">
        <w:rPr>
          <w:rFonts w:hint="cs"/>
          <w:sz w:val="30"/>
          <w:szCs w:val="30"/>
          <w:rtl/>
        </w:rPr>
        <w:t xml:space="preserve">رورة </w:t>
      </w:r>
      <w:r w:rsidR="001F09ED" w:rsidRPr="002D7648">
        <w:rPr>
          <w:rFonts w:hint="cs"/>
          <w:sz w:val="30"/>
          <w:szCs w:val="30"/>
          <w:rtl/>
        </w:rPr>
        <w:t>العقلية ل</w:t>
      </w:r>
      <w:r w:rsidRPr="002D7648">
        <w:rPr>
          <w:rFonts w:hint="cs"/>
          <w:sz w:val="30"/>
          <w:szCs w:val="30"/>
          <w:rtl/>
        </w:rPr>
        <w:t xml:space="preserve">وجود الأئمة المعصومين فكيف يمكن أن تتحقق هذه الحكمة في فترة محددة </w:t>
      </w:r>
      <w:r w:rsidR="00E11F53">
        <w:rPr>
          <w:rFonts w:hint="cs"/>
          <w:sz w:val="30"/>
          <w:szCs w:val="30"/>
          <w:rtl/>
        </w:rPr>
        <w:t>(</w:t>
      </w:r>
      <w:r w:rsidRPr="002D7648">
        <w:rPr>
          <w:rFonts w:hint="cs"/>
          <w:sz w:val="30"/>
          <w:szCs w:val="30"/>
          <w:rtl/>
        </w:rPr>
        <w:t>250 عام</w:t>
      </w:r>
      <w:r w:rsidR="00037836" w:rsidRPr="002D7648">
        <w:rPr>
          <w:rFonts w:hint="cs"/>
          <w:sz w:val="30"/>
          <w:szCs w:val="30"/>
          <w:rtl/>
        </w:rPr>
        <w:t>اً</w:t>
      </w:r>
      <w:r w:rsidR="001F09ED" w:rsidRPr="002D7648">
        <w:rPr>
          <w:rFonts w:hint="cs"/>
          <w:sz w:val="30"/>
          <w:szCs w:val="30"/>
          <w:rtl/>
        </w:rPr>
        <w:t xml:space="preserve"> مثلاً</w:t>
      </w:r>
      <w:r w:rsidR="00E11F53">
        <w:rPr>
          <w:rFonts w:hint="cs"/>
          <w:sz w:val="30"/>
          <w:szCs w:val="30"/>
          <w:rtl/>
        </w:rPr>
        <w:t>)</w:t>
      </w:r>
      <w:r w:rsidRPr="002D7648">
        <w:rPr>
          <w:rFonts w:hint="cs"/>
          <w:sz w:val="30"/>
          <w:szCs w:val="30"/>
          <w:rtl/>
        </w:rPr>
        <w:t xml:space="preserve"> ولا</w:t>
      </w:r>
      <w:r w:rsidR="001F09ED" w:rsidRPr="002D7648">
        <w:rPr>
          <w:rFonts w:hint="eastAsia"/>
          <w:sz w:val="30"/>
          <w:szCs w:val="30"/>
          <w:rtl/>
        </w:rPr>
        <w:t> </w:t>
      </w:r>
      <w:r w:rsidRPr="002D7648">
        <w:rPr>
          <w:rFonts w:hint="cs"/>
          <w:sz w:val="30"/>
          <w:szCs w:val="30"/>
          <w:rtl/>
        </w:rPr>
        <w:t>تقتضي تلك الحكمة مدة</w:t>
      </w:r>
      <w:r w:rsidR="00037836" w:rsidRPr="002D7648">
        <w:rPr>
          <w:rFonts w:hint="cs"/>
          <w:sz w:val="30"/>
          <w:szCs w:val="30"/>
          <w:rtl/>
        </w:rPr>
        <w:t>ً</w:t>
      </w:r>
      <w:r w:rsidRPr="002D7648">
        <w:rPr>
          <w:rFonts w:hint="cs"/>
          <w:sz w:val="30"/>
          <w:szCs w:val="30"/>
          <w:rtl/>
        </w:rPr>
        <w:t xml:space="preserve"> من الحضور أكثر من ذلك</w:t>
      </w:r>
      <w:r w:rsidR="00E11F53">
        <w:rPr>
          <w:rFonts w:hint="cs"/>
          <w:sz w:val="30"/>
          <w:szCs w:val="30"/>
          <w:rtl/>
        </w:rPr>
        <w:t>؟</w:t>
      </w:r>
      <w:r w:rsidRPr="002D7648">
        <w:rPr>
          <w:rFonts w:hint="cs"/>
          <w:sz w:val="30"/>
          <w:szCs w:val="30"/>
          <w:rtl/>
        </w:rPr>
        <w:t xml:space="preserve"> هل زال خطر تحريف تعاليم </w:t>
      </w:r>
      <w:r w:rsidR="00884CA1" w:rsidRPr="002D7648">
        <w:rPr>
          <w:rFonts w:hint="cs"/>
          <w:sz w:val="30"/>
          <w:szCs w:val="30"/>
          <w:rtl/>
        </w:rPr>
        <w:t>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 xml:space="preserve">ومحوها </w:t>
      </w:r>
      <w:r w:rsidRPr="002D7648">
        <w:rPr>
          <w:rFonts w:hint="cs"/>
          <w:sz w:val="30"/>
          <w:szCs w:val="30"/>
          <w:rtl/>
        </w:rPr>
        <w:lastRenderedPageBreak/>
        <w:t>بعد 250 عاماً</w:t>
      </w:r>
      <w:r w:rsidR="00E11F53">
        <w:rPr>
          <w:rFonts w:hint="cs"/>
          <w:sz w:val="30"/>
          <w:szCs w:val="30"/>
          <w:rtl/>
        </w:rPr>
        <w:t>؟</w:t>
      </w:r>
      <w:r w:rsidRPr="002D7648">
        <w:rPr>
          <w:rFonts w:hint="cs"/>
          <w:sz w:val="30"/>
          <w:szCs w:val="30"/>
          <w:rtl/>
        </w:rPr>
        <w:t xml:space="preserve"> </w:t>
      </w:r>
      <w:r w:rsidR="00500C0D" w:rsidRPr="002D7648">
        <w:rPr>
          <w:rFonts w:hint="cs"/>
          <w:sz w:val="30"/>
          <w:szCs w:val="30"/>
          <w:rtl/>
        </w:rPr>
        <w:t>هل تم تبيان جميع حقائق</w:t>
      </w:r>
      <w:r w:rsidR="009A7331" w:rsidRPr="002D7648">
        <w:rPr>
          <w:rFonts w:hint="cs"/>
          <w:sz w:val="30"/>
          <w:szCs w:val="30"/>
          <w:rtl/>
        </w:rPr>
        <w:t xml:space="preserve"> </w:t>
      </w:r>
      <w:r w:rsidR="00500C0D" w:rsidRPr="002D7648">
        <w:rPr>
          <w:rFonts w:hint="cs"/>
          <w:sz w:val="30"/>
          <w:szCs w:val="30"/>
          <w:rtl/>
        </w:rPr>
        <w:t>الدين وأحكام الله تعالى التي يحتاجها الناس حتى يوم القيامة ولم يبق</w:t>
      </w:r>
      <w:r w:rsidR="00037836" w:rsidRPr="002D7648">
        <w:rPr>
          <w:rFonts w:hint="cs"/>
          <w:sz w:val="30"/>
          <w:szCs w:val="30"/>
          <w:rtl/>
        </w:rPr>
        <w:t>َ</w:t>
      </w:r>
      <w:r w:rsidR="00500C0D" w:rsidRPr="002D7648">
        <w:rPr>
          <w:rFonts w:hint="cs"/>
          <w:sz w:val="30"/>
          <w:szCs w:val="30"/>
          <w:rtl/>
        </w:rPr>
        <w:t xml:space="preserve"> شيء</w:t>
      </w:r>
      <w:r w:rsidR="00037836" w:rsidRPr="002D7648">
        <w:rPr>
          <w:rFonts w:hint="cs"/>
          <w:sz w:val="30"/>
          <w:szCs w:val="30"/>
          <w:rtl/>
        </w:rPr>
        <w:t>ٌ</w:t>
      </w:r>
      <w:r w:rsidR="00500C0D" w:rsidRPr="002D7648">
        <w:rPr>
          <w:rFonts w:hint="cs"/>
          <w:sz w:val="30"/>
          <w:szCs w:val="30"/>
          <w:rtl/>
        </w:rPr>
        <w:t xml:space="preserve"> يُقال</w:t>
      </w:r>
      <w:r w:rsidR="00E11F53">
        <w:rPr>
          <w:rFonts w:hint="cs"/>
          <w:sz w:val="30"/>
          <w:szCs w:val="30"/>
          <w:rtl/>
        </w:rPr>
        <w:t>؟</w:t>
      </w:r>
      <w:r w:rsidR="00500C0D" w:rsidRPr="002D7648">
        <w:rPr>
          <w:rFonts w:hint="cs"/>
          <w:sz w:val="30"/>
          <w:szCs w:val="30"/>
          <w:rtl/>
        </w:rPr>
        <w:t xml:space="preserve"> ألم تكن هناك إمكانية لوجود مسائل مستجدة وموضوعات حادثة في الأزمنة التالية</w:t>
      </w:r>
      <w:r w:rsidR="00E11F53">
        <w:rPr>
          <w:rFonts w:hint="cs"/>
          <w:sz w:val="30"/>
          <w:szCs w:val="30"/>
          <w:rtl/>
        </w:rPr>
        <w:t>؟</w:t>
      </w:r>
      <w:r w:rsidR="00500C0D" w:rsidRPr="002D7648">
        <w:rPr>
          <w:rFonts w:hint="cs"/>
          <w:sz w:val="30"/>
          <w:szCs w:val="30"/>
          <w:rtl/>
        </w:rPr>
        <w:t xml:space="preserve"> </w:t>
      </w:r>
      <w:r w:rsidR="006C2C40" w:rsidRPr="002D7648">
        <w:rPr>
          <w:rFonts w:hint="cs"/>
          <w:sz w:val="30"/>
          <w:szCs w:val="30"/>
          <w:rtl/>
        </w:rPr>
        <w:t>بالله عليكم</w:t>
      </w:r>
      <w:r w:rsidR="00AE77C5" w:rsidRPr="002D7648">
        <w:rPr>
          <w:rFonts w:hint="cs"/>
          <w:sz w:val="30"/>
          <w:szCs w:val="30"/>
          <w:rtl/>
        </w:rPr>
        <w:t xml:space="preserve"> لاحظوا مرة ثانية نسيان المقدمات التي استُخدِمَت في ضرورة وجود الأئمة المعصومين</w:t>
      </w:r>
      <w:r w:rsidR="00E11F53">
        <w:rPr>
          <w:rFonts w:hint="cs"/>
          <w:sz w:val="30"/>
          <w:szCs w:val="30"/>
          <w:rtl/>
        </w:rPr>
        <w:t>:</w:t>
      </w:r>
    </w:p>
    <w:p w:rsidR="00B851F9" w:rsidRPr="002D7648" w:rsidRDefault="009A7331" w:rsidP="009A7331">
      <w:pPr>
        <w:widowControl w:val="0"/>
        <w:spacing w:before="120"/>
        <w:ind w:firstLine="567"/>
        <w:jc w:val="lowKashida"/>
        <w:rPr>
          <w:rFonts w:hint="cs"/>
          <w:sz w:val="30"/>
          <w:szCs w:val="30"/>
          <w:rtl/>
        </w:rPr>
      </w:pPr>
      <w:r w:rsidRPr="002D7648">
        <w:rPr>
          <w:rFonts w:hint="eastAsia"/>
          <w:bCs/>
          <w:sz w:val="30"/>
          <w:szCs w:val="30"/>
          <w:rtl/>
        </w:rPr>
        <w:t>«</w:t>
      </w:r>
      <w:r w:rsidR="00037836" w:rsidRPr="002D7648">
        <w:rPr>
          <w:rFonts w:hint="cs"/>
          <w:bCs/>
          <w:sz w:val="30"/>
          <w:szCs w:val="30"/>
          <w:rtl/>
        </w:rPr>
        <w:t>لقد أوصل أئمتنا على مدى مئتين وخمسين عاماً</w:t>
      </w:r>
      <w:r w:rsidR="00E11F53">
        <w:rPr>
          <w:rFonts w:hint="cs"/>
          <w:bCs/>
          <w:sz w:val="30"/>
          <w:szCs w:val="30"/>
          <w:rtl/>
        </w:rPr>
        <w:t>....</w:t>
      </w:r>
      <w:r w:rsidR="00037836" w:rsidRPr="002D7648">
        <w:rPr>
          <w:rFonts w:hint="cs"/>
          <w:bCs/>
          <w:sz w:val="30"/>
          <w:szCs w:val="30"/>
          <w:rtl/>
        </w:rPr>
        <w:t xml:space="preserve"> الإسلام إلى الآخرين وعملية</w:t>
      </w:r>
      <w:r w:rsidRPr="002D7648">
        <w:rPr>
          <w:rFonts w:hint="cs"/>
          <w:bCs/>
          <w:sz w:val="30"/>
          <w:szCs w:val="30"/>
          <w:rtl/>
        </w:rPr>
        <w:t xml:space="preserve"> </w:t>
      </w:r>
      <w:r w:rsidR="00037836" w:rsidRPr="002D7648">
        <w:rPr>
          <w:rFonts w:hint="cs"/>
          <w:bCs/>
          <w:sz w:val="30"/>
          <w:szCs w:val="30"/>
          <w:rtl/>
        </w:rPr>
        <w:t xml:space="preserve">نقل وإيصال الإسلام الحقيقي من جيل إلى جيل لاحق هذه هي التي أدت إلى عدم نسيان حقائق الدين وإلى تلقِّي عدد من الناس </w:t>
      </w:r>
      <w:r w:rsidR="00037836" w:rsidRPr="002D7648">
        <w:rPr>
          <w:bCs/>
          <w:sz w:val="30"/>
          <w:szCs w:val="30"/>
          <w:rtl/>
        </w:rPr>
        <w:t>–</w:t>
      </w:r>
      <w:r w:rsidR="00037836" w:rsidRPr="002D7648">
        <w:rPr>
          <w:rFonts w:hint="cs"/>
          <w:bCs/>
          <w:sz w:val="30"/>
          <w:szCs w:val="30"/>
          <w:rtl/>
        </w:rPr>
        <w:t xml:space="preserve"> ولو قلَّة</w:t>
      </w:r>
      <w:r w:rsidR="009E1442">
        <w:rPr>
          <w:rFonts w:hint="cs"/>
          <w:bCs/>
          <w:sz w:val="30"/>
          <w:szCs w:val="30"/>
          <w:rtl/>
        </w:rPr>
        <w:t xml:space="preserve"> و</w:t>
      </w:r>
      <w:r w:rsidR="00037836" w:rsidRPr="002D7648">
        <w:rPr>
          <w:rFonts w:hint="cs"/>
          <w:bCs/>
          <w:sz w:val="30"/>
          <w:szCs w:val="30"/>
          <w:rtl/>
        </w:rPr>
        <w:t>لو في زاوية من زوايا هذا العالم على</w:t>
      </w:r>
      <w:r w:rsidRPr="002D7648">
        <w:rPr>
          <w:rFonts w:hint="cs"/>
          <w:bCs/>
          <w:sz w:val="30"/>
          <w:szCs w:val="30"/>
          <w:rtl/>
        </w:rPr>
        <w:t xml:space="preserve"> </w:t>
      </w:r>
      <w:r w:rsidR="00037836" w:rsidRPr="002D7648">
        <w:rPr>
          <w:rFonts w:hint="cs"/>
          <w:bCs/>
          <w:sz w:val="30"/>
          <w:szCs w:val="30"/>
          <w:rtl/>
        </w:rPr>
        <w:t xml:space="preserve">الأقل </w:t>
      </w:r>
      <w:r w:rsidR="00E11F53">
        <w:rPr>
          <w:rFonts w:hint="cs"/>
          <w:bCs/>
          <w:sz w:val="30"/>
          <w:szCs w:val="30"/>
          <w:rtl/>
        </w:rPr>
        <w:t>-</w:t>
      </w:r>
      <w:r w:rsidR="001F09ED" w:rsidRPr="002D7648">
        <w:rPr>
          <w:rFonts w:hint="cs"/>
          <w:bCs/>
          <w:sz w:val="30"/>
          <w:szCs w:val="30"/>
          <w:rtl/>
        </w:rPr>
        <w:t xml:space="preserve"> </w:t>
      </w:r>
      <w:r w:rsidR="00037836" w:rsidRPr="002D7648">
        <w:rPr>
          <w:rFonts w:hint="cs"/>
          <w:bCs/>
          <w:sz w:val="30"/>
          <w:szCs w:val="30"/>
          <w:rtl/>
        </w:rPr>
        <w:t xml:space="preserve">لحقائق الإسلام عن أئمة أهل البيت </w:t>
      </w:r>
      <w:r w:rsidR="00E11F53">
        <w:rPr>
          <w:rFonts w:hint="cs"/>
          <w:bCs/>
          <w:sz w:val="30"/>
          <w:szCs w:val="30"/>
          <w:rtl/>
        </w:rPr>
        <w:t>(</w:t>
      </w:r>
      <w:r w:rsidR="00037836" w:rsidRPr="002D7648">
        <w:rPr>
          <w:rFonts w:hint="cs"/>
          <w:bCs/>
          <w:sz w:val="30"/>
          <w:szCs w:val="30"/>
          <w:rtl/>
        </w:rPr>
        <w:t>ع</w:t>
      </w:r>
      <w:r w:rsidR="00E11F53">
        <w:rPr>
          <w:rFonts w:hint="cs"/>
          <w:bCs/>
          <w:sz w:val="30"/>
          <w:szCs w:val="30"/>
          <w:rtl/>
        </w:rPr>
        <w:t>)</w:t>
      </w:r>
      <w:r w:rsidR="00E11F53">
        <w:rPr>
          <w:rFonts w:hint="cs"/>
          <w:sz w:val="30"/>
          <w:szCs w:val="30"/>
          <w:rtl/>
        </w:rPr>
        <w:t>....</w:t>
      </w:r>
      <w:r w:rsidRPr="002D7648">
        <w:rPr>
          <w:rFonts w:hint="cs"/>
          <w:sz w:val="30"/>
          <w:szCs w:val="30"/>
          <w:rtl/>
        </w:rPr>
        <w:t xml:space="preserve"> </w:t>
      </w:r>
      <w:r w:rsidR="00037836" w:rsidRPr="002D7648">
        <w:rPr>
          <w:rFonts w:hint="cs"/>
          <w:bCs/>
          <w:sz w:val="30"/>
          <w:szCs w:val="30"/>
          <w:rtl/>
        </w:rPr>
        <w:t>لو غاب الأئمة في تلك المدة لقام حكّام ذلك الزمن بسرعة بتحريف الإسلام وتشويه الدين</w:t>
      </w:r>
      <w:r w:rsidR="00E11F53">
        <w:rPr>
          <w:rFonts w:hint="cs"/>
          <w:bCs/>
          <w:sz w:val="30"/>
          <w:szCs w:val="30"/>
          <w:rtl/>
        </w:rPr>
        <w:t>......</w:t>
      </w:r>
      <w:r w:rsidRPr="002D7648">
        <w:rPr>
          <w:rFonts w:hint="cs"/>
          <w:bCs/>
          <w:sz w:val="30"/>
          <w:szCs w:val="30"/>
          <w:rtl/>
        </w:rPr>
        <w:t xml:space="preserve"> </w:t>
      </w:r>
      <w:r w:rsidR="005B6F6D" w:rsidRPr="002D7648">
        <w:rPr>
          <w:rFonts w:hint="cs"/>
          <w:bCs/>
          <w:sz w:val="30"/>
          <w:szCs w:val="30"/>
          <w:rtl/>
        </w:rPr>
        <w:t xml:space="preserve">والخلاصة إن الحكمة من نصب الإمام بعد وفاة </w:t>
      </w:r>
      <w:r w:rsidR="00884CA1" w:rsidRPr="002D7648">
        <w:rPr>
          <w:rFonts w:hint="cs"/>
          <w:bCs/>
          <w:sz w:val="30"/>
          <w:szCs w:val="30"/>
          <w:rtl/>
        </w:rPr>
        <w:t>النبيّ</w:t>
      </w:r>
      <w:r w:rsidRPr="002D7648">
        <w:rPr>
          <w:rFonts w:hint="cs"/>
          <w:bCs/>
          <w:sz w:val="30"/>
          <w:szCs w:val="30"/>
          <w:rtl/>
        </w:rPr>
        <w:t xml:space="preserve"> </w:t>
      </w:r>
      <w:r w:rsidRPr="002D7648">
        <w:rPr>
          <w:rFonts w:ascii="Abo-thar" w:hAnsi="Abo-thar"/>
          <w:bCs/>
          <w:sz w:val="30"/>
          <w:szCs w:val="30"/>
          <w:rtl/>
        </w:rPr>
        <w:t xml:space="preserve">صلى الله عليه وآله وسلم </w:t>
      </w:r>
      <w:r w:rsidR="005B6F6D" w:rsidRPr="002D7648">
        <w:rPr>
          <w:rFonts w:hint="cs"/>
          <w:bCs/>
          <w:sz w:val="30"/>
          <w:szCs w:val="30"/>
          <w:rtl/>
        </w:rPr>
        <w:t xml:space="preserve">تحققت طيلة هذه الفترة </w:t>
      </w:r>
      <w:r w:rsidR="00037836" w:rsidRPr="002D7648">
        <w:rPr>
          <w:rFonts w:hint="cs"/>
          <w:bCs/>
          <w:sz w:val="30"/>
          <w:szCs w:val="30"/>
          <w:rtl/>
        </w:rPr>
        <w:t>أي المئتين والخمسين عاماً</w:t>
      </w:r>
      <w:r w:rsidR="00E11F53">
        <w:rPr>
          <w:rFonts w:hint="cs"/>
          <w:bCs/>
          <w:sz w:val="30"/>
          <w:szCs w:val="30"/>
          <w:rtl/>
        </w:rPr>
        <w:t>.</w:t>
      </w:r>
      <w:r w:rsidR="005B6F6D" w:rsidRPr="002D7648">
        <w:rPr>
          <w:rFonts w:hint="cs"/>
          <w:bCs/>
          <w:sz w:val="30"/>
          <w:szCs w:val="30"/>
          <w:rtl/>
        </w:rPr>
        <w:t xml:space="preserve"> لكن الحكمة الإلهية لم تقتض</w:t>
      </w:r>
      <w:r w:rsidR="00B678E7" w:rsidRPr="002D7648">
        <w:rPr>
          <w:rFonts w:hint="cs"/>
          <w:bCs/>
          <w:sz w:val="30"/>
          <w:szCs w:val="30"/>
          <w:rtl/>
        </w:rPr>
        <w:t>ِ</w:t>
      </w:r>
      <w:r w:rsidR="005B6F6D" w:rsidRPr="002D7648">
        <w:rPr>
          <w:rFonts w:hint="cs"/>
          <w:bCs/>
          <w:sz w:val="30"/>
          <w:szCs w:val="30"/>
          <w:rtl/>
        </w:rPr>
        <w:t xml:space="preserve"> بقاء الأئمة أكثر من هذه المد</w:t>
      </w:r>
      <w:r w:rsidR="006C2C40" w:rsidRPr="002D7648">
        <w:rPr>
          <w:rFonts w:hint="cs"/>
          <w:bCs/>
          <w:sz w:val="30"/>
          <w:szCs w:val="30"/>
          <w:rtl/>
        </w:rPr>
        <w:t>َّ</w:t>
      </w:r>
      <w:r w:rsidR="005B6F6D" w:rsidRPr="002D7648">
        <w:rPr>
          <w:rFonts w:hint="cs"/>
          <w:bCs/>
          <w:sz w:val="30"/>
          <w:szCs w:val="30"/>
          <w:rtl/>
        </w:rPr>
        <w:t>ة»</w:t>
      </w:r>
      <w:r w:rsidR="00E11F53">
        <w:rPr>
          <w:rFonts w:hint="cs"/>
          <w:sz w:val="30"/>
          <w:szCs w:val="30"/>
          <w:rtl/>
        </w:rPr>
        <w:t>.</w:t>
      </w:r>
      <w:r w:rsidR="00E11F53">
        <w:rPr>
          <w:rStyle w:val="FootnoteReference"/>
          <w:b/>
          <w:bCs/>
          <w:color w:val="FF0000"/>
          <w:sz w:val="30"/>
          <w:szCs w:val="30"/>
          <w:rtl/>
        </w:rPr>
        <w:t>(</w:t>
      </w:r>
      <w:r w:rsidR="006C2C40" w:rsidRPr="00FF44B9">
        <w:rPr>
          <w:rStyle w:val="FootnoteReference"/>
          <w:b/>
          <w:bCs/>
          <w:color w:val="FF0000"/>
          <w:sz w:val="30"/>
          <w:szCs w:val="30"/>
          <w:rtl/>
        </w:rPr>
        <w:footnoteReference w:id="34"/>
      </w:r>
      <w:r w:rsidR="00E11F53">
        <w:rPr>
          <w:rStyle w:val="FootnoteReference"/>
          <w:b/>
          <w:bCs/>
          <w:color w:val="FF0000"/>
          <w:sz w:val="30"/>
          <w:szCs w:val="30"/>
          <w:rtl/>
        </w:rPr>
        <w:t>)</w:t>
      </w:r>
    </w:p>
    <w:p w:rsidR="00497AAF" w:rsidRPr="002D7648" w:rsidRDefault="000726FD" w:rsidP="009A7331">
      <w:pPr>
        <w:widowControl w:val="0"/>
        <w:spacing w:before="120"/>
        <w:ind w:firstLine="567"/>
        <w:jc w:val="lowKashida"/>
        <w:rPr>
          <w:rFonts w:hint="cs"/>
          <w:sz w:val="30"/>
          <w:szCs w:val="30"/>
          <w:rtl/>
        </w:rPr>
      </w:pPr>
      <w:r w:rsidRPr="002D7648">
        <w:rPr>
          <w:rFonts w:hint="cs"/>
          <w:sz w:val="30"/>
          <w:szCs w:val="30"/>
          <w:rtl/>
        </w:rPr>
        <w:t>أولاً</w:t>
      </w:r>
      <w:r w:rsidR="00E11F53">
        <w:rPr>
          <w:rFonts w:hint="cs"/>
          <w:sz w:val="30"/>
          <w:szCs w:val="30"/>
          <w:rtl/>
        </w:rPr>
        <w:t>:</w:t>
      </w:r>
      <w:r w:rsidRPr="002D7648">
        <w:rPr>
          <w:rFonts w:hint="cs"/>
          <w:sz w:val="30"/>
          <w:szCs w:val="30"/>
          <w:rtl/>
        </w:rPr>
        <w:t xml:space="preserve"> هل كان مقتضى الحكمة الإلهية من </w:t>
      </w:r>
      <w:r w:rsidR="00D1392F" w:rsidRPr="002D7648">
        <w:rPr>
          <w:rFonts w:hint="cs"/>
          <w:sz w:val="30"/>
          <w:szCs w:val="30"/>
          <w:rtl/>
        </w:rPr>
        <w:t>نَصْب</w:t>
      </w:r>
      <w:r w:rsidRPr="002D7648">
        <w:rPr>
          <w:rFonts w:hint="cs"/>
          <w:sz w:val="30"/>
          <w:szCs w:val="30"/>
          <w:rtl/>
        </w:rPr>
        <w:t xml:space="preserve"> الأئمة المعصومين </w:t>
      </w:r>
      <w:r w:rsidR="005F4983" w:rsidRPr="002D7648">
        <w:rPr>
          <w:rFonts w:hint="cs"/>
          <w:sz w:val="30"/>
          <w:szCs w:val="30"/>
          <w:rtl/>
        </w:rPr>
        <w:t>أن يتربى في النهاية</w:t>
      </w:r>
      <w:r w:rsidR="00E11F53">
        <w:rPr>
          <w:rFonts w:hint="cs"/>
          <w:sz w:val="30"/>
          <w:szCs w:val="30"/>
          <w:rtl/>
        </w:rPr>
        <w:t>،</w:t>
      </w:r>
      <w:r w:rsidR="005F4983" w:rsidRPr="002D7648">
        <w:rPr>
          <w:rFonts w:hint="cs"/>
          <w:sz w:val="30"/>
          <w:szCs w:val="30"/>
          <w:rtl/>
        </w:rPr>
        <w:t xml:space="preserve"> بعد عدة أجيال</w:t>
      </w:r>
      <w:r w:rsidR="00E11F53">
        <w:rPr>
          <w:rFonts w:hint="cs"/>
          <w:sz w:val="30"/>
          <w:szCs w:val="30"/>
          <w:rtl/>
        </w:rPr>
        <w:t>،</w:t>
      </w:r>
      <w:r w:rsidR="009A7331" w:rsidRPr="002D7648">
        <w:rPr>
          <w:rFonts w:hint="cs"/>
          <w:sz w:val="30"/>
          <w:szCs w:val="30"/>
          <w:rtl/>
        </w:rPr>
        <w:t xml:space="preserve"> </w:t>
      </w:r>
      <w:r w:rsidR="00A95A63" w:rsidRPr="002D7648">
        <w:rPr>
          <w:rFonts w:hint="cs"/>
          <w:sz w:val="30"/>
          <w:szCs w:val="30"/>
          <w:rtl/>
        </w:rPr>
        <w:t>عدد</w:t>
      </w:r>
      <w:r w:rsidR="00846932" w:rsidRPr="002D7648">
        <w:rPr>
          <w:rFonts w:hint="cs"/>
          <w:sz w:val="30"/>
          <w:szCs w:val="30"/>
          <w:rtl/>
        </w:rPr>
        <w:t>ٌ</w:t>
      </w:r>
      <w:r w:rsidR="00A95A63" w:rsidRPr="002D7648">
        <w:rPr>
          <w:rFonts w:hint="cs"/>
          <w:sz w:val="30"/>
          <w:szCs w:val="30"/>
          <w:rtl/>
        </w:rPr>
        <w:t xml:space="preserve"> من الناس </w:t>
      </w:r>
      <w:r w:rsidR="00A95A63" w:rsidRPr="002D7648">
        <w:rPr>
          <w:sz w:val="30"/>
          <w:szCs w:val="30"/>
          <w:rtl/>
        </w:rPr>
        <w:t>–</w:t>
      </w:r>
      <w:r w:rsidR="00A95A63" w:rsidRPr="002D7648">
        <w:rPr>
          <w:rFonts w:hint="cs"/>
          <w:sz w:val="30"/>
          <w:szCs w:val="30"/>
          <w:rtl/>
        </w:rPr>
        <w:t xml:space="preserve"> مهما كان قليلاً </w:t>
      </w:r>
      <w:r w:rsidR="00A95A63" w:rsidRPr="002D7648">
        <w:rPr>
          <w:sz w:val="30"/>
          <w:szCs w:val="30"/>
          <w:rtl/>
        </w:rPr>
        <w:t>–</w:t>
      </w:r>
      <w:r w:rsidR="00A95A63" w:rsidRPr="002D7648">
        <w:rPr>
          <w:rFonts w:hint="cs"/>
          <w:sz w:val="30"/>
          <w:szCs w:val="30"/>
          <w:rtl/>
        </w:rPr>
        <w:t xml:space="preserve"> ممن فهموا الإسلام </w:t>
      </w:r>
      <w:r w:rsidR="00625F66" w:rsidRPr="002D7648">
        <w:rPr>
          <w:rFonts w:hint="cs"/>
          <w:sz w:val="30"/>
          <w:szCs w:val="30"/>
          <w:rtl/>
        </w:rPr>
        <w:t>ع</w:t>
      </w:r>
      <w:r w:rsidR="00A95A63" w:rsidRPr="002D7648">
        <w:rPr>
          <w:rFonts w:hint="cs"/>
          <w:sz w:val="30"/>
          <w:szCs w:val="30"/>
          <w:rtl/>
        </w:rPr>
        <w:t>ن طريق الأئمة المعصومين بشكل صحيح وكامل وبعد ذلك فليحدث ما يحدث</w:t>
      </w:r>
      <w:r w:rsidR="00E11F53">
        <w:rPr>
          <w:rFonts w:hint="cs"/>
          <w:sz w:val="30"/>
          <w:szCs w:val="30"/>
          <w:rtl/>
        </w:rPr>
        <w:t>؟</w:t>
      </w:r>
      <w:r w:rsidR="00A95A63" w:rsidRPr="002D7648">
        <w:rPr>
          <w:rFonts w:hint="cs"/>
          <w:sz w:val="30"/>
          <w:szCs w:val="30"/>
          <w:rtl/>
        </w:rPr>
        <w:t xml:space="preserve"> لنفرض أن عدداً قليلاً من الناس في ذلك الزمن نالوا تلك السعادة</w:t>
      </w:r>
      <w:r w:rsidR="00E11F53">
        <w:rPr>
          <w:rFonts w:hint="cs"/>
          <w:sz w:val="30"/>
          <w:szCs w:val="30"/>
          <w:rtl/>
        </w:rPr>
        <w:t>،</w:t>
      </w:r>
      <w:r w:rsidR="00A95A63" w:rsidRPr="002D7648">
        <w:rPr>
          <w:rFonts w:hint="cs"/>
          <w:sz w:val="30"/>
          <w:szCs w:val="30"/>
          <w:rtl/>
        </w:rPr>
        <w:t xml:space="preserve"> فما حال البقية</w:t>
      </w:r>
      <w:r w:rsidR="00E11F53">
        <w:rPr>
          <w:rFonts w:hint="cs"/>
          <w:sz w:val="30"/>
          <w:szCs w:val="30"/>
          <w:rtl/>
        </w:rPr>
        <w:t>؟</w:t>
      </w:r>
      <w:r w:rsidR="00A95A63" w:rsidRPr="002D7648">
        <w:rPr>
          <w:rFonts w:hint="cs"/>
          <w:sz w:val="30"/>
          <w:szCs w:val="30"/>
          <w:rtl/>
        </w:rPr>
        <w:t xml:space="preserve"> وما هو </w:t>
      </w:r>
      <w:r w:rsidR="00625F66" w:rsidRPr="002D7648">
        <w:rPr>
          <w:rFonts w:hint="cs"/>
          <w:sz w:val="30"/>
          <w:szCs w:val="30"/>
          <w:rtl/>
        </w:rPr>
        <w:t>مصير</w:t>
      </w:r>
      <w:r w:rsidR="00A95A63" w:rsidRPr="002D7648">
        <w:rPr>
          <w:rFonts w:hint="cs"/>
          <w:sz w:val="30"/>
          <w:szCs w:val="30"/>
          <w:rtl/>
        </w:rPr>
        <w:t xml:space="preserve"> الآتين في المستقبل</w:t>
      </w:r>
      <w:r w:rsidR="00E11F53">
        <w:rPr>
          <w:rFonts w:hint="cs"/>
          <w:sz w:val="30"/>
          <w:szCs w:val="30"/>
          <w:rtl/>
        </w:rPr>
        <w:t>؟</w:t>
      </w:r>
      <w:r w:rsidR="00A95A63" w:rsidRPr="002D7648">
        <w:rPr>
          <w:rFonts w:hint="cs"/>
          <w:sz w:val="30"/>
          <w:szCs w:val="30"/>
          <w:rtl/>
        </w:rPr>
        <w:t xml:space="preserve"> وثانياً</w:t>
      </w:r>
      <w:r w:rsidR="00E11F53">
        <w:rPr>
          <w:rFonts w:hint="cs"/>
          <w:sz w:val="30"/>
          <w:szCs w:val="30"/>
          <w:rtl/>
        </w:rPr>
        <w:t>:</w:t>
      </w:r>
      <w:r w:rsidR="00A95A63" w:rsidRPr="002D7648">
        <w:rPr>
          <w:rFonts w:hint="cs"/>
          <w:sz w:val="30"/>
          <w:szCs w:val="30"/>
          <w:rtl/>
        </w:rPr>
        <w:t xml:space="preserve"> أليست النتيجة المنطقية للتبريرات المذكورة أعلاه هي عدم ضرورة وجود الإمام الثاني عشر</w:t>
      </w:r>
      <w:r w:rsidR="00E11F53">
        <w:rPr>
          <w:rFonts w:hint="cs"/>
          <w:sz w:val="30"/>
          <w:szCs w:val="30"/>
          <w:rtl/>
        </w:rPr>
        <w:t>؟</w:t>
      </w:r>
      <w:r w:rsidR="00A95A63" w:rsidRPr="002D7648">
        <w:rPr>
          <w:rFonts w:hint="cs"/>
          <w:sz w:val="30"/>
          <w:szCs w:val="30"/>
          <w:rtl/>
        </w:rPr>
        <w:t xml:space="preserve"> بذلك التبرير الذي ذُكِر أعلاه </w:t>
      </w:r>
      <w:r w:rsidR="006C2C40" w:rsidRPr="002D7648">
        <w:rPr>
          <w:rFonts w:hint="cs"/>
          <w:sz w:val="30"/>
          <w:szCs w:val="30"/>
          <w:rtl/>
        </w:rPr>
        <w:t xml:space="preserve">ما هي الضرورة </w:t>
      </w:r>
      <w:r w:rsidR="00625F66" w:rsidRPr="002D7648">
        <w:rPr>
          <w:rFonts w:hint="cs"/>
          <w:sz w:val="30"/>
          <w:szCs w:val="30"/>
          <w:rtl/>
        </w:rPr>
        <w:t xml:space="preserve">العقلية </w:t>
      </w:r>
      <w:r w:rsidR="006C2C40" w:rsidRPr="002D7648">
        <w:rPr>
          <w:rFonts w:hint="cs"/>
          <w:sz w:val="30"/>
          <w:szCs w:val="30"/>
          <w:rtl/>
        </w:rPr>
        <w:t xml:space="preserve">الباقية </w:t>
      </w:r>
      <w:r w:rsidR="00A95A63" w:rsidRPr="002D7648">
        <w:rPr>
          <w:rFonts w:hint="cs"/>
          <w:sz w:val="30"/>
          <w:szCs w:val="30"/>
          <w:rtl/>
        </w:rPr>
        <w:t>لوج</w:t>
      </w:r>
      <w:r w:rsidR="006C2C40" w:rsidRPr="002D7648">
        <w:rPr>
          <w:rFonts w:hint="cs"/>
          <w:sz w:val="30"/>
          <w:szCs w:val="30"/>
          <w:rtl/>
        </w:rPr>
        <w:t>و</w:t>
      </w:r>
      <w:r w:rsidR="00A95A63" w:rsidRPr="002D7648">
        <w:rPr>
          <w:rFonts w:hint="cs"/>
          <w:sz w:val="30"/>
          <w:szCs w:val="30"/>
          <w:rtl/>
        </w:rPr>
        <w:t>د الإمام الثاني عش</w:t>
      </w:r>
      <w:r w:rsidR="00625F66" w:rsidRPr="002D7648">
        <w:rPr>
          <w:rFonts w:hint="cs"/>
          <w:sz w:val="30"/>
          <w:szCs w:val="30"/>
          <w:rtl/>
        </w:rPr>
        <w:t>ـ</w:t>
      </w:r>
      <w:r w:rsidR="00A95A63" w:rsidRPr="002D7648">
        <w:rPr>
          <w:rFonts w:hint="cs"/>
          <w:sz w:val="30"/>
          <w:szCs w:val="30"/>
          <w:rtl/>
        </w:rPr>
        <w:t>ر</w:t>
      </w:r>
      <w:r w:rsidR="00E11F53">
        <w:rPr>
          <w:rFonts w:hint="cs"/>
          <w:sz w:val="30"/>
          <w:szCs w:val="30"/>
          <w:rtl/>
        </w:rPr>
        <w:t>؟</w:t>
      </w:r>
      <w:r w:rsidR="00A95A63" w:rsidRPr="002D7648">
        <w:rPr>
          <w:rFonts w:hint="cs"/>
          <w:sz w:val="30"/>
          <w:szCs w:val="30"/>
          <w:rtl/>
        </w:rPr>
        <w:t xml:space="preserve"> أي م</w:t>
      </w:r>
      <w:r w:rsidR="006C2C40" w:rsidRPr="002D7648">
        <w:rPr>
          <w:rFonts w:hint="cs"/>
          <w:sz w:val="30"/>
          <w:szCs w:val="30"/>
          <w:rtl/>
        </w:rPr>
        <w:t>عنى لأن يقوم الله ب</w:t>
      </w:r>
      <w:r w:rsidR="00D1392F" w:rsidRPr="002D7648">
        <w:rPr>
          <w:rFonts w:hint="cs"/>
          <w:sz w:val="30"/>
          <w:szCs w:val="30"/>
          <w:rtl/>
        </w:rPr>
        <w:t>نَصْب</w:t>
      </w:r>
      <w:r w:rsidR="006C2C40" w:rsidRPr="002D7648">
        <w:rPr>
          <w:rFonts w:hint="cs"/>
          <w:sz w:val="30"/>
          <w:szCs w:val="30"/>
          <w:rtl/>
        </w:rPr>
        <w:t xml:space="preserve"> شخص لا</w:t>
      </w:r>
      <w:r w:rsidR="006C2C40" w:rsidRPr="002D7648">
        <w:rPr>
          <w:rFonts w:hint="eastAsia"/>
          <w:sz w:val="30"/>
          <w:szCs w:val="30"/>
          <w:rtl/>
        </w:rPr>
        <w:t> </w:t>
      </w:r>
      <w:r w:rsidR="00A95A63" w:rsidRPr="002D7648">
        <w:rPr>
          <w:rFonts w:hint="cs"/>
          <w:sz w:val="30"/>
          <w:szCs w:val="30"/>
          <w:rtl/>
        </w:rPr>
        <w:t xml:space="preserve">حاجة لوجوده في منصب الإمامة ثم يقوم </w:t>
      </w:r>
      <w:r w:rsidR="006C2C40" w:rsidRPr="002D7648">
        <w:rPr>
          <w:rFonts w:hint="cs"/>
          <w:sz w:val="30"/>
          <w:szCs w:val="30"/>
          <w:rtl/>
        </w:rPr>
        <w:t xml:space="preserve">– لأجل </w:t>
      </w:r>
      <w:r w:rsidR="00A95A63" w:rsidRPr="002D7648">
        <w:rPr>
          <w:rFonts w:hint="cs"/>
          <w:sz w:val="30"/>
          <w:szCs w:val="30"/>
          <w:rtl/>
        </w:rPr>
        <w:t xml:space="preserve">إنقاذه من </w:t>
      </w:r>
      <w:r w:rsidR="006C2C40" w:rsidRPr="002D7648">
        <w:rPr>
          <w:rFonts w:hint="cs"/>
          <w:sz w:val="30"/>
          <w:szCs w:val="30"/>
          <w:rtl/>
        </w:rPr>
        <w:t xml:space="preserve">الاستشهاد </w:t>
      </w:r>
      <w:r w:rsidR="00E11F53">
        <w:rPr>
          <w:rFonts w:hint="cs"/>
          <w:sz w:val="30"/>
          <w:szCs w:val="30"/>
          <w:rtl/>
        </w:rPr>
        <w:t>-</w:t>
      </w:r>
      <w:r w:rsidR="00A95A63" w:rsidRPr="002D7648">
        <w:rPr>
          <w:rFonts w:hint="cs"/>
          <w:sz w:val="30"/>
          <w:szCs w:val="30"/>
          <w:rtl/>
        </w:rPr>
        <w:t xml:space="preserve"> بتغييبه عن الأنظار</w:t>
      </w:r>
      <w:r w:rsidR="00E11F53">
        <w:rPr>
          <w:rFonts w:hint="cs"/>
          <w:sz w:val="30"/>
          <w:szCs w:val="30"/>
          <w:rtl/>
        </w:rPr>
        <w:t>،</w:t>
      </w:r>
      <w:r w:rsidR="00A95A63" w:rsidRPr="002D7648">
        <w:rPr>
          <w:rFonts w:hint="cs"/>
          <w:sz w:val="30"/>
          <w:szCs w:val="30"/>
          <w:rtl/>
        </w:rPr>
        <w:t xml:space="preserve"> ويحفظه حياً آلاف السنين إلى أن يحين موعد ظهوره كما يقول الشيعة</w:t>
      </w:r>
      <w:r w:rsidR="00E11F53">
        <w:rPr>
          <w:rFonts w:hint="cs"/>
          <w:sz w:val="30"/>
          <w:szCs w:val="30"/>
          <w:rtl/>
        </w:rPr>
        <w:t>؟</w:t>
      </w:r>
      <w:r w:rsidR="00A95A63" w:rsidRPr="002D7648">
        <w:rPr>
          <w:rFonts w:hint="cs"/>
          <w:sz w:val="30"/>
          <w:szCs w:val="30"/>
          <w:rtl/>
        </w:rPr>
        <w:t xml:space="preserve"> أفلم يكن قادراً أن يخلق في آخر الزمن شخصاً مؤهلاً وينصبه إماماً</w:t>
      </w:r>
      <w:r w:rsidR="00E11F53">
        <w:rPr>
          <w:rFonts w:hint="cs"/>
          <w:sz w:val="30"/>
          <w:szCs w:val="30"/>
          <w:rtl/>
        </w:rPr>
        <w:t>؟</w:t>
      </w:r>
      <w:r w:rsidR="00A95A63" w:rsidRPr="002D7648">
        <w:rPr>
          <w:rFonts w:hint="cs"/>
          <w:sz w:val="30"/>
          <w:szCs w:val="30"/>
          <w:rtl/>
        </w:rPr>
        <w:t xml:space="preserve"> إذا تحقق مقتضى حكمة الله من نصب الإمام المعصوم ولم يعد هناك حاجة أكثر إلى وجود الإمام بين الناس</w:t>
      </w:r>
      <w:r w:rsidR="00E11F53">
        <w:rPr>
          <w:rFonts w:hint="cs"/>
          <w:sz w:val="30"/>
          <w:szCs w:val="30"/>
          <w:rtl/>
        </w:rPr>
        <w:t>،</w:t>
      </w:r>
      <w:r w:rsidR="009A7331" w:rsidRPr="002D7648">
        <w:rPr>
          <w:rFonts w:hint="cs"/>
          <w:sz w:val="30"/>
          <w:szCs w:val="30"/>
          <w:rtl/>
        </w:rPr>
        <w:t xml:space="preserve"> </w:t>
      </w:r>
      <w:r w:rsidR="00A95A63" w:rsidRPr="002D7648">
        <w:rPr>
          <w:rFonts w:hint="cs"/>
          <w:sz w:val="30"/>
          <w:szCs w:val="30"/>
          <w:rtl/>
        </w:rPr>
        <w:t xml:space="preserve">ألا </w:t>
      </w:r>
      <w:r w:rsidR="00497AAF" w:rsidRPr="002D7648">
        <w:rPr>
          <w:rFonts w:hint="cs"/>
          <w:sz w:val="30"/>
          <w:szCs w:val="30"/>
          <w:rtl/>
        </w:rPr>
        <w:t>يكون</w:t>
      </w:r>
      <w:r w:rsidR="00A95A63" w:rsidRPr="002D7648">
        <w:rPr>
          <w:rFonts w:hint="cs"/>
          <w:sz w:val="30"/>
          <w:szCs w:val="30"/>
          <w:rtl/>
        </w:rPr>
        <w:t xml:space="preserve"> وجود الإمام الثاني عشر واختفاؤه عن الأنظار </w:t>
      </w:r>
      <w:r w:rsidR="00497AAF" w:rsidRPr="002D7648">
        <w:rPr>
          <w:rFonts w:hint="cs"/>
          <w:sz w:val="30"/>
          <w:szCs w:val="30"/>
          <w:rtl/>
        </w:rPr>
        <w:t>وبلوغه من العمر</w:t>
      </w:r>
      <w:r w:rsidR="00A95A63" w:rsidRPr="002D7648">
        <w:rPr>
          <w:rFonts w:hint="cs"/>
          <w:sz w:val="30"/>
          <w:szCs w:val="30"/>
          <w:rtl/>
        </w:rPr>
        <w:t xml:space="preserve"> </w:t>
      </w:r>
      <w:r w:rsidR="00497AAF" w:rsidRPr="002D7648">
        <w:rPr>
          <w:rFonts w:hint="cs"/>
          <w:sz w:val="30"/>
          <w:szCs w:val="30"/>
          <w:rtl/>
        </w:rPr>
        <w:t>آ</w:t>
      </w:r>
      <w:r w:rsidR="00A95A63" w:rsidRPr="002D7648">
        <w:rPr>
          <w:rFonts w:hint="cs"/>
          <w:sz w:val="30"/>
          <w:szCs w:val="30"/>
          <w:rtl/>
        </w:rPr>
        <w:t xml:space="preserve">لاف السنين </w:t>
      </w:r>
      <w:r w:rsidR="00497AAF" w:rsidRPr="002D7648">
        <w:rPr>
          <w:sz w:val="30"/>
          <w:szCs w:val="30"/>
          <w:rtl/>
        </w:rPr>
        <w:t>–</w:t>
      </w:r>
      <w:r w:rsidR="00A95A63" w:rsidRPr="002D7648">
        <w:rPr>
          <w:rFonts w:hint="cs"/>
          <w:sz w:val="30"/>
          <w:szCs w:val="30"/>
          <w:rtl/>
        </w:rPr>
        <w:t xml:space="preserve"> </w:t>
      </w:r>
      <w:r w:rsidR="00497AAF" w:rsidRPr="002D7648">
        <w:rPr>
          <w:rFonts w:hint="cs"/>
          <w:sz w:val="30"/>
          <w:szCs w:val="30"/>
          <w:rtl/>
        </w:rPr>
        <w:t>في حين أن</w:t>
      </w:r>
      <w:r w:rsidR="00625F66" w:rsidRPr="002D7648">
        <w:rPr>
          <w:rFonts w:hint="cs"/>
          <w:sz w:val="30"/>
          <w:szCs w:val="30"/>
          <w:rtl/>
        </w:rPr>
        <w:t>ه</w:t>
      </w:r>
      <w:r w:rsidR="00497AAF" w:rsidRPr="002D7648">
        <w:rPr>
          <w:rFonts w:hint="cs"/>
          <w:sz w:val="30"/>
          <w:szCs w:val="30"/>
          <w:rtl/>
        </w:rPr>
        <w:t xml:space="preserve"> لا توجد أي فائدة منه للناس</w:t>
      </w:r>
      <w:r w:rsidR="009E1442">
        <w:rPr>
          <w:rFonts w:hint="cs"/>
          <w:sz w:val="30"/>
          <w:szCs w:val="30"/>
          <w:rtl/>
        </w:rPr>
        <w:t xml:space="preserve"> و</w:t>
      </w:r>
      <w:r w:rsidR="00497AAF" w:rsidRPr="002D7648">
        <w:rPr>
          <w:rFonts w:hint="cs"/>
          <w:sz w:val="30"/>
          <w:szCs w:val="30"/>
          <w:rtl/>
        </w:rPr>
        <w:t>وجوده مثل عدم</w:t>
      </w:r>
      <w:r w:rsidR="006C2C40" w:rsidRPr="002D7648">
        <w:rPr>
          <w:rFonts w:hint="cs"/>
          <w:sz w:val="30"/>
          <w:szCs w:val="30"/>
          <w:rtl/>
        </w:rPr>
        <w:t>ه</w:t>
      </w:r>
      <w:r w:rsidR="00497AAF" w:rsidRPr="002D7648">
        <w:rPr>
          <w:rFonts w:hint="cs"/>
          <w:sz w:val="30"/>
          <w:szCs w:val="30"/>
          <w:rtl/>
        </w:rPr>
        <w:t xml:space="preserve"> </w:t>
      </w:r>
      <w:r w:rsidR="00497AAF" w:rsidRPr="002D7648">
        <w:rPr>
          <w:sz w:val="30"/>
          <w:szCs w:val="30"/>
          <w:rtl/>
        </w:rPr>
        <w:t>–</w:t>
      </w:r>
      <w:r w:rsidR="00497AAF" w:rsidRPr="002D7648">
        <w:rPr>
          <w:rFonts w:hint="cs"/>
          <w:sz w:val="30"/>
          <w:szCs w:val="30"/>
          <w:rtl/>
        </w:rPr>
        <w:t xml:space="preserve"> عمل</w:t>
      </w:r>
      <w:r w:rsidR="006C2C40" w:rsidRPr="002D7648">
        <w:rPr>
          <w:rFonts w:hint="cs"/>
          <w:sz w:val="30"/>
          <w:szCs w:val="30"/>
          <w:rtl/>
        </w:rPr>
        <w:t>ٌ</w:t>
      </w:r>
      <w:r w:rsidR="00497AAF" w:rsidRPr="002D7648">
        <w:rPr>
          <w:rFonts w:hint="cs"/>
          <w:sz w:val="30"/>
          <w:szCs w:val="30"/>
          <w:rtl/>
        </w:rPr>
        <w:t xml:space="preserve"> عبثي</w:t>
      </w:r>
      <w:r w:rsidR="006C2C40" w:rsidRPr="002D7648">
        <w:rPr>
          <w:rFonts w:hint="cs"/>
          <w:sz w:val="30"/>
          <w:szCs w:val="30"/>
          <w:rtl/>
        </w:rPr>
        <w:t>ٌّ</w:t>
      </w:r>
      <w:r w:rsidR="00497AAF" w:rsidRPr="002D7648">
        <w:rPr>
          <w:rFonts w:hint="cs"/>
          <w:sz w:val="30"/>
          <w:szCs w:val="30"/>
          <w:rtl/>
        </w:rPr>
        <w:t xml:space="preserve"> ولغو</w:t>
      </w:r>
      <w:r w:rsidR="006C2C40" w:rsidRPr="002D7648">
        <w:rPr>
          <w:rFonts w:hint="cs"/>
          <w:sz w:val="30"/>
          <w:szCs w:val="30"/>
          <w:rtl/>
        </w:rPr>
        <w:t>ٌ</w:t>
      </w:r>
      <w:r w:rsidR="00497AAF" w:rsidRPr="002D7648">
        <w:rPr>
          <w:rFonts w:hint="cs"/>
          <w:sz w:val="30"/>
          <w:szCs w:val="30"/>
          <w:rtl/>
        </w:rPr>
        <w:t xml:space="preserve"> لا</w:t>
      </w:r>
      <w:r w:rsidR="006C2C40" w:rsidRPr="002D7648">
        <w:rPr>
          <w:rFonts w:hint="eastAsia"/>
          <w:sz w:val="30"/>
          <w:szCs w:val="30"/>
          <w:rtl/>
        </w:rPr>
        <w:t> </w:t>
      </w:r>
      <w:r w:rsidR="00497AAF" w:rsidRPr="002D7648">
        <w:rPr>
          <w:rFonts w:hint="cs"/>
          <w:sz w:val="30"/>
          <w:szCs w:val="30"/>
          <w:rtl/>
        </w:rPr>
        <w:t>فائدة منه</w:t>
      </w:r>
      <w:r w:rsidR="009E1442">
        <w:rPr>
          <w:rFonts w:hint="cs"/>
          <w:sz w:val="30"/>
          <w:szCs w:val="30"/>
          <w:rtl/>
        </w:rPr>
        <w:t xml:space="preserve"> و</w:t>
      </w:r>
      <w:r w:rsidR="00497AAF" w:rsidRPr="002D7648">
        <w:rPr>
          <w:rFonts w:hint="cs"/>
          <w:sz w:val="30"/>
          <w:szCs w:val="30"/>
          <w:rtl/>
        </w:rPr>
        <w:t>مخالف</w:t>
      </w:r>
      <w:r w:rsidR="006C2C40" w:rsidRPr="002D7648">
        <w:rPr>
          <w:rFonts w:hint="cs"/>
          <w:sz w:val="30"/>
          <w:szCs w:val="30"/>
          <w:rtl/>
        </w:rPr>
        <w:t>ٌ بالتالي</w:t>
      </w:r>
      <w:r w:rsidR="00497AAF" w:rsidRPr="002D7648">
        <w:rPr>
          <w:rFonts w:hint="cs"/>
          <w:sz w:val="30"/>
          <w:szCs w:val="30"/>
          <w:rtl/>
        </w:rPr>
        <w:t xml:space="preserve"> لحكمة الله</w:t>
      </w:r>
      <w:r w:rsidR="00E11F53">
        <w:rPr>
          <w:rFonts w:hint="cs"/>
          <w:sz w:val="30"/>
          <w:szCs w:val="30"/>
          <w:rtl/>
        </w:rPr>
        <w:t>؟</w:t>
      </w:r>
      <w:r w:rsidR="00497AAF" w:rsidRPr="002D7648">
        <w:rPr>
          <w:rFonts w:hint="cs"/>
          <w:sz w:val="30"/>
          <w:szCs w:val="30"/>
          <w:rtl/>
        </w:rPr>
        <w:t xml:space="preserve"> أوليس مضحكاً أن نقول</w:t>
      </w:r>
      <w:r w:rsidR="00E11F53">
        <w:rPr>
          <w:rFonts w:hint="cs"/>
          <w:sz w:val="30"/>
          <w:szCs w:val="30"/>
          <w:rtl/>
        </w:rPr>
        <w:t>:</w:t>
      </w:r>
      <w:r w:rsidR="00497AAF" w:rsidRPr="002D7648">
        <w:rPr>
          <w:rFonts w:hint="cs"/>
          <w:sz w:val="30"/>
          <w:szCs w:val="30"/>
          <w:rtl/>
        </w:rPr>
        <w:t xml:space="preserve"> </w:t>
      </w:r>
    </w:p>
    <w:p w:rsidR="00497AAF" w:rsidRPr="002D7648" w:rsidRDefault="00497AAF" w:rsidP="00FF44B9">
      <w:pPr>
        <w:widowControl w:val="0"/>
        <w:spacing w:before="120"/>
        <w:ind w:firstLine="567"/>
        <w:jc w:val="lowKashida"/>
        <w:rPr>
          <w:rFonts w:hint="cs"/>
          <w:sz w:val="30"/>
          <w:szCs w:val="30"/>
          <w:rtl/>
        </w:rPr>
      </w:pPr>
      <w:r w:rsidRPr="002D7648">
        <w:rPr>
          <w:rFonts w:hint="eastAsia"/>
          <w:sz w:val="30"/>
          <w:szCs w:val="30"/>
          <w:rtl/>
        </w:rPr>
        <w:t>«</w:t>
      </w:r>
      <w:r w:rsidR="006C2C40" w:rsidRPr="002D7648">
        <w:rPr>
          <w:rFonts w:hint="cs"/>
          <w:bCs/>
          <w:sz w:val="30"/>
          <w:szCs w:val="30"/>
          <w:rtl/>
        </w:rPr>
        <w:t>إذا حضر الإمام الثاني عشر بين الناس</w:t>
      </w:r>
      <w:r w:rsidR="00E11F53">
        <w:rPr>
          <w:rFonts w:hint="cs"/>
          <w:bCs/>
          <w:sz w:val="30"/>
          <w:szCs w:val="30"/>
          <w:rtl/>
        </w:rPr>
        <w:t>،</w:t>
      </w:r>
      <w:r w:rsidR="006C2C40" w:rsidRPr="002D7648">
        <w:rPr>
          <w:rFonts w:hint="cs"/>
          <w:bCs/>
          <w:sz w:val="30"/>
          <w:szCs w:val="30"/>
          <w:rtl/>
        </w:rPr>
        <w:t xml:space="preserve"> لابتُلِـيَ بمصير آبائه </w:t>
      </w:r>
      <w:r w:rsidR="00E11F53">
        <w:rPr>
          <w:rFonts w:hint="cs"/>
          <w:bCs/>
          <w:sz w:val="30"/>
          <w:szCs w:val="30"/>
          <w:rtl/>
        </w:rPr>
        <w:t>(</w:t>
      </w:r>
      <w:r w:rsidR="006C2C40" w:rsidRPr="002D7648">
        <w:rPr>
          <w:rFonts w:hint="cs"/>
          <w:bCs/>
          <w:sz w:val="30"/>
          <w:szCs w:val="30"/>
          <w:rtl/>
        </w:rPr>
        <w:t>أي استُشهد</w:t>
      </w:r>
      <w:r w:rsidR="00E11F53">
        <w:rPr>
          <w:rFonts w:hint="cs"/>
          <w:bCs/>
          <w:sz w:val="30"/>
          <w:szCs w:val="30"/>
          <w:rtl/>
        </w:rPr>
        <w:t>)</w:t>
      </w:r>
      <w:r w:rsidR="006C2C40" w:rsidRPr="002D7648">
        <w:rPr>
          <w:rFonts w:hint="cs"/>
          <w:bCs/>
          <w:sz w:val="30"/>
          <w:szCs w:val="30"/>
          <w:rtl/>
        </w:rPr>
        <w:t xml:space="preserve"> ولَـحُرِمَت </w:t>
      </w:r>
      <w:r w:rsidR="006C2C40" w:rsidRPr="002D7648">
        <w:rPr>
          <w:rFonts w:hint="cs"/>
          <w:bCs/>
          <w:sz w:val="30"/>
          <w:szCs w:val="30"/>
          <w:rtl/>
        </w:rPr>
        <w:lastRenderedPageBreak/>
        <w:t>الأجيال الآتية طيلة آلاف السنين من نعمة وجود الإمام</w:t>
      </w:r>
      <w:r w:rsidR="00E11F53">
        <w:rPr>
          <w:rFonts w:hint="cs"/>
          <w:bCs/>
          <w:sz w:val="30"/>
          <w:szCs w:val="30"/>
          <w:rtl/>
        </w:rPr>
        <w:t>.</w:t>
      </w:r>
      <w:r w:rsidRPr="002D7648">
        <w:rPr>
          <w:rFonts w:hint="eastAsia"/>
          <w:sz w:val="30"/>
          <w:szCs w:val="30"/>
          <w:rtl/>
        </w:rPr>
        <w:t>»</w:t>
      </w:r>
      <w:r w:rsidR="00E11F53">
        <w:rPr>
          <w:rFonts w:hint="cs"/>
          <w:sz w:val="30"/>
          <w:szCs w:val="30"/>
          <w:rtl/>
        </w:rPr>
        <w:t>.</w:t>
      </w:r>
    </w:p>
    <w:p w:rsidR="006A7B6C" w:rsidRPr="002D7648" w:rsidRDefault="00625F66" w:rsidP="009A7331">
      <w:pPr>
        <w:widowControl w:val="0"/>
        <w:spacing w:before="120"/>
        <w:ind w:firstLine="567"/>
        <w:jc w:val="lowKashida"/>
        <w:rPr>
          <w:rFonts w:hint="cs"/>
          <w:sz w:val="30"/>
          <w:szCs w:val="30"/>
          <w:rtl/>
        </w:rPr>
      </w:pPr>
      <w:r w:rsidRPr="002D7648">
        <w:rPr>
          <w:rFonts w:hint="cs"/>
          <w:sz w:val="30"/>
          <w:szCs w:val="30"/>
          <w:rtl/>
        </w:rPr>
        <w:t>فليت شعري</w:t>
      </w:r>
      <w:r w:rsidR="00E11F53">
        <w:rPr>
          <w:rFonts w:hint="cs"/>
          <w:sz w:val="30"/>
          <w:szCs w:val="30"/>
          <w:rtl/>
        </w:rPr>
        <w:t>!</w:t>
      </w:r>
      <w:r w:rsidRPr="002D7648">
        <w:rPr>
          <w:rFonts w:hint="cs"/>
          <w:sz w:val="30"/>
          <w:szCs w:val="30"/>
          <w:rtl/>
        </w:rPr>
        <w:t xml:space="preserve"> </w:t>
      </w:r>
      <w:r w:rsidR="00497AAF" w:rsidRPr="002D7648">
        <w:rPr>
          <w:rFonts w:hint="cs"/>
          <w:sz w:val="30"/>
          <w:szCs w:val="30"/>
          <w:rtl/>
        </w:rPr>
        <w:t>أي</w:t>
      </w:r>
      <w:r w:rsidR="006C2C40" w:rsidRPr="002D7648">
        <w:rPr>
          <w:rFonts w:hint="cs"/>
          <w:sz w:val="30"/>
          <w:szCs w:val="30"/>
          <w:rtl/>
        </w:rPr>
        <w:t>ُّ</w:t>
      </w:r>
      <w:r w:rsidR="00497AAF" w:rsidRPr="002D7648">
        <w:rPr>
          <w:rFonts w:hint="cs"/>
          <w:sz w:val="30"/>
          <w:szCs w:val="30"/>
          <w:rtl/>
        </w:rPr>
        <w:t xml:space="preserve"> نعمة سيُحرَم منها الناس القادمون في حال استشهاد الإمام الثاني عشر </w:t>
      </w:r>
      <w:r w:rsidRPr="002D7648">
        <w:rPr>
          <w:rFonts w:hint="cs"/>
          <w:sz w:val="30"/>
          <w:szCs w:val="30"/>
          <w:rtl/>
        </w:rPr>
        <w:t xml:space="preserve">مما </w:t>
      </w:r>
      <w:r w:rsidR="00497AAF" w:rsidRPr="002D7648">
        <w:rPr>
          <w:rFonts w:hint="cs"/>
          <w:sz w:val="30"/>
          <w:szCs w:val="30"/>
          <w:rtl/>
        </w:rPr>
        <w:t xml:space="preserve">يتنعّمون به الآن </w:t>
      </w:r>
      <w:r w:rsidRPr="002D7648">
        <w:rPr>
          <w:rFonts w:hint="cs"/>
          <w:sz w:val="30"/>
          <w:szCs w:val="30"/>
          <w:rtl/>
        </w:rPr>
        <w:t>أثناء</w:t>
      </w:r>
      <w:r w:rsidR="00497AAF" w:rsidRPr="002D7648">
        <w:rPr>
          <w:rFonts w:hint="cs"/>
          <w:sz w:val="30"/>
          <w:szCs w:val="30"/>
          <w:rtl/>
        </w:rPr>
        <w:t xml:space="preserve"> </w:t>
      </w:r>
      <w:r w:rsidR="006C2C40" w:rsidRPr="002D7648">
        <w:rPr>
          <w:rFonts w:hint="cs"/>
          <w:sz w:val="30"/>
          <w:szCs w:val="30"/>
          <w:rtl/>
        </w:rPr>
        <w:t>غيبته</w:t>
      </w:r>
      <w:r w:rsidR="00497AAF" w:rsidRPr="002D7648">
        <w:rPr>
          <w:rFonts w:hint="cs"/>
          <w:sz w:val="30"/>
          <w:szCs w:val="30"/>
          <w:rtl/>
        </w:rPr>
        <w:t xml:space="preserve"> ونجاته من </w:t>
      </w:r>
      <w:r w:rsidR="006C2C40" w:rsidRPr="002D7648">
        <w:rPr>
          <w:rFonts w:hint="cs"/>
          <w:sz w:val="30"/>
          <w:szCs w:val="30"/>
          <w:rtl/>
        </w:rPr>
        <w:t>الاستشهاد</w:t>
      </w:r>
      <w:r w:rsidR="00E11F53">
        <w:rPr>
          <w:rFonts w:hint="cs"/>
          <w:sz w:val="30"/>
          <w:szCs w:val="30"/>
          <w:rtl/>
        </w:rPr>
        <w:t>؟</w:t>
      </w:r>
      <w:r w:rsidR="00497AAF" w:rsidRPr="002D7648">
        <w:rPr>
          <w:rFonts w:hint="cs"/>
          <w:sz w:val="30"/>
          <w:szCs w:val="30"/>
          <w:rtl/>
        </w:rPr>
        <w:t xml:space="preserve"> كيف يمكن للإمام الغائب </w:t>
      </w:r>
      <w:r w:rsidRPr="002D7648">
        <w:rPr>
          <w:rFonts w:hint="cs"/>
          <w:sz w:val="30"/>
          <w:szCs w:val="30"/>
          <w:rtl/>
        </w:rPr>
        <w:t>ال</w:t>
      </w:r>
      <w:r w:rsidR="00497AAF" w:rsidRPr="002D7648">
        <w:rPr>
          <w:rFonts w:hint="cs"/>
          <w:sz w:val="30"/>
          <w:szCs w:val="30"/>
          <w:rtl/>
        </w:rPr>
        <w:t>محجوب عن الأنظار و</w:t>
      </w:r>
      <w:r w:rsidRPr="002D7648">
        <w:rPr>
          <w:rFonts w:hint="cs"/>
          <w:sz w:val="30"/>
          <w:szCs w:val="30"/>
          <w:rtl/>
        </w:rPr>
        <w:t xml:space="preserve">الذي </w:t>
      </w:r>
      <w:r w:rsidR="00497AAF" w:rsidRPr="002D7648">
        <w:rPr>
          <w:rFonts w:hint="cs"/>
          <w:sz w:val="30"/>
          <w:szCs w:val="30"/>
          <w:rtl/>
        </w:rPr>
        <w:t>لا يعرفه الناس وليس لديهم أي إمكانية للوصول إليه أن يُعتَبَر نعمة للناس</w:t>
      </w:r>
      <w:r w:rsidR="00E11F53">
        <w:rPr>
          <w:rFonts w:hint="cs"/>
          <w:sz w:val="30"/>
          <w:szCs w:val="30"/>
          <w:rtl/>
        </w:rPr>
        <w:t>؟</w:t>
      </w:r>
      <w:r w:rsidR="00497AAF" w:rsidRPr="002D7648">
        <w:rPr>
          <w:rFonts w:hint="cs"/>
          <w:sz w:val="30"/>
          <w:szCs w:val="30"/>
          <w:rtl/>
        </w:rPr>
        <w:t xml:space="preserve"> ما هي الفائدة من وجوده</w:t>
      </w:r>
      <w:r w:rsidR="00E11F53">
        <w:rPr>
          <w:rFonts w:hint="cs"/>
          <w:sz w:val="30"/>
          <w:szCs w:val="30"/>
          <w:rtl/>
        </w:rPr>
        <w:t>؟</w:t>
      </w:r>
      <w:r w:rsidR="00497AAF" w:rsidRPr="002D7648">
        <w:rPr>
          <w:rFonts w:hint="cs"/>
          <w:sz w:val="30"/>
          <w:szCs w:val="30"/>
          <w:rtl/>
        </w:rPr>
        <w:t xml:space="preserve"> يقول علماء الشيعة في الإجابة عن هذه الأسئلة</w:t>
      </w:r>
      <w:r w:rsidR="00E11F53">
        <w:rPr>
          <w:rFonts w:hint="cs"/>
          <w:sz w:val="30"/>
          <w:szCs w:val="30"/>
          <w:rtl/>
        </w:rPr>
        <w:t>:</w:t>
      </w:r>
      <w:r w:rsidR="00497AAF" w:rsidRPr="002D7648">
        <w:rPr>
          <w:rFonts w:hint="cs"/>
          <w:sz w:val="30"/>
          <w:szCs w:val="30"/>
          <w:rtl/>
        </w:rPr>
        <w:t xml:space="preserve"> إن فائدة وجود الإمام المعصوم ليست مرجعيته الدينية والدنيوية فقط</w:t>
      </w:r>
      <w:r w:rsidR="00E11F53">
        <w:rPr>
          <w:rFonts w:hint="cs"/>
          <w:sz w:val="30"/>
          <w:szCs w:val="30"/>
          <w:rtl/>
        </w:rPr>
        <w:t>،</w:t>
      </w:r>
      <w:r w:rsidR="00497AAF" w:rsidRPr="002D7648">
        <w:rPr>
          <w:rFonts w:hint="cs"/>
          <w:sz w:val="30"/>
          <w:szCs w:val="30"/>
          <w:rtl/>
        </w:rPr>
        <w:t xml:space="preserve"> بل هناك فوائد تكوينية مترتِّبة على وجود الإمام أيضاً ولأجل تحقق هذه الفوائد ليست هناك ضرورة لحضور الإمام فعلياً</w:t>
      </w:r>
      <w:r w:rsidR="00E11F53">
        <w:rPr>
          <w:rFonts w:hint="cs"/>
          <w:sz w:val="30"/>
          <w:szCs w:val="30"/>
          <w:rtl/>
        </w:rPr>
        <w:t>.</w:t>
      </w:r>
      <w:r w:rsidR="00497AAF" w:rsidRPr="002D7648">
        <w:rPr>
          <w:rFonts w:hint="cs"/>
          <w:sz w:val="30"/>
          <w:szCs w:val="30"/>
          <w:rtl/>
        </w:rPr>
        <w:t xml:space="preserve"> فمثلاً الإمام المعصوم واسطة</w:t>
      </w:r>
      <w:r w:rsidR="006C2C40" w:rsidRPr="002D7648">
        <w:rPr>
          <w:rFonts w:hint="cs"/>
          <w:sz w:val="30"/>
          <w:szCs w:val="30"/>
          <w:rtl/>
        </w:rPr>
        <w:t>ٌ</w:t>
      </w:r>
      <w:r w:rsidR="00497AAF" w:rsidRPr="002D7648">
        <w:rPr>
          <w:rFonts w:hint="cs"/>
          <w:sz w:val="30"/>
          <w:szCs w:val="30"/>
          <w:rtl/>
        </w:rPr>
        <w:t xml:space="preserve"> للفيض الإلهي</w:t>
      </w:r>
      <w:r w:rsidR="00E11F53">
        <w:rPr>
          <w:rStyle w:val="FootnoteReference"/>
          <w:b/>
          <w:bCs/>
          <w:color w:val="FF0000"/>
          <w:sz w:val="30"/>
          <w:szCs w:val="30"/>
          <w:rtl/>
        </w:rPr>
        <w:t>(</w:t>
      </w:r>
      <w:r w:rsidR="00497AAF" w:rsidRPr="00FF44B9">
        <w:rPr>
          <w:rStyle w:val="FootnoteReference"/>
          <w:b/>
          <w:bCs/>
          <w:color w:val="FF0000"/>
          <w:sz w:val="30"/>
          <w:szCs w:val="30"/>
          <w:rtl/>
        </w:rPr>
        <w:footnoteReference w:id="35"/>
      </w:r>
      <w:r w:rsidR="00E11F53">
        <w:rPr>
          <w:rStyle w:val="FootnoteReference"/>
          <w:b/>
          <w:bCs/>
          <w:color w:val="FF0000"/>
          <w:sz w:val="30"/>
          <w:szCs w:val="30"/>
          <w:rtl/>
        </w:rPr>
        <w:t>)</w:t>
      </w:r>
      <w:r w:rsidR="00E11F53">
        <w:rPr>
          <w:rFonts w:hint="cs"/>
          <w:sz w:val="30"/>
          <w:szCs w:val="30"/>
          <w:rtl/>
        </w:rPr>
        <w:t>،</w:t>
      </w:r>
      <w:r w:rsidR="009055CA" w:rsidRPr="002D7648">
        <w:rPr>
          <w:rFonts w:hint="cs"/>
          <w:sz w:val="30"/>
          <w:szCs w:val="30"/>
          <w:rtl/>
        </w:rPr>
        <w:t xml:space="preserve"> أي أن الفيوضات الإلهية إنما تصل إلى الناس عبر واسطة الإمام المعصوم</w:t>
      </w:r>
      <w:r w:rsidR="00E11F53">
        <w:rPr>
          <w:rFonts w:hint="cs"/>
          <w:sz w:val="30"/>
          <w:szCs w:val="30"/>
          <w:rtl/>
        </w:rPr>
        <w:t>.</w:t>
      </w:r>
      <w:r w:rsidR="009A7331" w:rsidRPr="002D7648">
        <w:rPr>
          <w:rFonts w:hint="cs"/>
          <w:sz w:val="30"/>
          <w:szCs w:val="30"/>
          <w:rtl/>
        </w:rPr>
        <w:t xml:space="preserve"> </w:t>
      </w:r>
      <w:r w:rsidR="006C2C40" w:rsidRPr="002D7648">
        <w:rPr>
          <w:rFonts w:hint="cs"/>
          <w:sz w:val="30"/>
          <w:szCs w:val="30"/>
          <w:rtl/>
        </w:rPr>
        <w:t>و</w:t>
      </w:r>
      <w:r w:rsidR="009055CA" w:rsidRPr="002D7648">
        <w:rPr>
          <w:rFonts w:hint="cs"/>
          <w:sz w:val="30"/>
          <w:szCs w:val="30"/>
          <w:rtl/>
        </w:rPr>
        <w:t>أحياناً يقولون</w:t>
      </w:r>
      <w:r w:rsidR="00E11F53">
        <w:rPr>
          <w:rFonts w:hint="cs"/>
          <w:sz w:val="30"/>
          <w:szCs w:val="30"/>
          <w:rtl/>
        </w:rPr>
        <w:t>:</w:t>
      </w:r>
      <w:r w:rsidR="009055CA" w:rsidRPr="002D7648">
        <w:rPr>
          <w:rFonts w:hint="cs"/>
          <w:sz w:val="30"/>
          <w:szCs w:val="30"/>
          <w:rtl/>
        </w:rPr>
        <w:t xml:space="preserve"> إذا لم يوجد الإمام المعصوم </w:t>
      </w:r>
      <w:r w:rsidR="006C2C40" w:rsidRPr="002D7648">
        <w:rPr>
          <w:rFonts w:hint="cs"/>
          <w:sz w:val="30"/>
          <w:szCs w:val="30"/>
          <w:rtl/>
        </w:rPr>
        <w:t>لساخت الأرض</w:t>
      </w:r>
      <w:r w:rsidR="009055CA" w:rsidRPr="002D7648">
        <w:rPr>
          <w:rFonts w:hint="cs"/>
          <w:sz w:val="30"/>
          <w:szCs w:val="30"/>
          <w:rtl/>
        </w:rPr>
        <w:t xml:space="preserve"> بأهلها</w:t>
      </w:r>
      <w:r w:rsidR="00E11F53">
        <w:rPr>
          <w:rStyle w:val="FootnoteReference"/>
          <w:b/>
          <w:bCs/>
          <w:color w:val="FF0000"/>
          <w:sz w:val="30"/>
          <w:szCs w:val="30"/>
          <w:rtl/>
        </w:rPr>
        <w:t>(</w:t>
      </w:r>
      <w:r w:rsidR="009055CA" w:rsidRPr="00FF44B9">
        <w:rPr>
          <w:rStyle w:val="FootnoteReference"/>
          <w:b/>
          <w:bCs/>
          <w:color w:val="FF0000"/>
          <w:sz w:val="30"/>
          <w:szCs w:val="30"/>
          <w:rtl/>
        </w:rPr>
        <w:footnoteReference w:id="36"/>
      </w:r>
      <w:r w:rsidR="00E11F53">
        <w:rPr>
          <w:rStyle w:val="FootnoteReference"/>
          <w:b/>
          <w:bCs/>
          <w:color w:val="FF0000"/>
          <w:sz w:val="30"/>
          <w:szCs w:val="30"/>
          <w:rtl/>
        </w:rPr>
        <w:t>)</w:t>
      </w:r>
      <w:r w:rsidR="00E11F53">
        <w:rPr>
          <w:rFonts w:hint="cs"/>
          <w:sz w:val="30"/>
          <w:szCs w:val="30"/>
          <w:rtl/>
        </w:rPr>
        <w:t>،</w:t>
      </w:r>
      <w:r w:rsidR="003212B5" w:rsidRPr="002D7648">
        <w:rPr>
          <w:rFonts w:hint="cs"/>
          <w:sz w:val="30"/>
          <w:szCs w:val="30"/>
          <w:rtl/>
        </w:rPr>
        <w:t xml:space="preserve"> وإذا لم يوجد الإمام فسيحصل كذا و</w:t>
      </w:r>
      <w:r w:rsidR="00F42354" w:rsidRPr="002D7648">
        <w:rPr>
          <w:rFonts w:hint="cs"/>
          <w:sz w:val="30"/>
          <w:szCs w:val="30"/>
          <w:rtl/>
        </w:rPr>
        <w:t xml:space="preserve">يقع </w:t>
      </w:r>
      <w:r w:rsidR="003212B5" w:rsidRPr="002D7648">
        <w:rPr>
          <w:rFonts w:hint="cs"/>
          <w:sz w:val="30"/>
          <w:szCs w:val="30"/>
          <w:rtl/>
        </w:rPr>
        <w:t>كذا</w:t>
      </w:r>
      <w:r w:rsidR="00E11F53">
        <w:rPr>
          <w:rFonts w:hint="cs"/>
          <w:sz w:val="30"/>
          <w:szCs w:val="30"/>
          <w:rtl/>
        </w:rPr>
        <w:t>.</w:t>
      </w:r>
      <w:r w:rsidR="003212B5" w:rsidRPr="002D7648">
        <w:rPr>
          <w:rFonts w:hint="cs"/>
          <w:sz w:val="30"/>
          <w:szCs w:val="30"/>
          <w:rtl/>
        </w:rPr>
        <w:t xml:space="preserve"> </w:t>
      </w:r>
      <w:r w:rsidR="00D02E2B" w:rsidRPr="002D7648">
        <w:rPr>
          <w:rFonts w:hint="cs"/>
          <w:sz w:val="30"/>
          <w:szCs w:val="30"/>
          <w:rtl/>
        </w:rPr>
        <w:t xml:space="preserve">وأحياناً ينسبون وقوع بعض الحوادث مثل واقعة </w:t>
      </w:r>
      <w:r w:rsidR="00242A9F" w:rsidRPr="002D7648">
        <w:rPr>
          <w:rFonts w:hint="cs"/>
          <w:sz w:val="30"/>
          <w:szCs w:val="30"/>
          <w:rtl/>
        </w:rPr>
        <w:t>«</w:t>
      </w:r>
      <w:r w:rsidR="00D02E2B" w:rsidRPr="002D7648">
        <w:rPr>
          <w:rFonts w:hint="cs"/>
          <w:sz w:val="30"/>
          <w:szCs w:val="30"/>
          <w:rtl/>
        </w:rPr>
        <w:t>طبس</w:t>
      </w:r>
      <w:r w:rsidR="00242A9F" w:rsidRPr="002D7648">
        <w:rPr>
          <w:rFonts w:hint="cs"/>
          <w:sz w:val="30"/>
          <w:szCs w:val="30"/>
          <w:rtl/>
        </w:rPr>
        <w:t>»</w:t>
      </w:r>
      <w:r w:rsidR="00E11F53">
        <w:rPr>
          <w:rStyle w:val="FootnoteReference"/>
          <w:b/>
          <w:bCs/>
          <w:color w:val="FF0000"/>
          <w:sz w:val="30"/>
          <w:szCs w:val="30"/>
          <w:rtl/>
        </w:rPr>
        <w:t>(</w:t>
      </w:r>
      <w:r w:rsidR="00D02E2B" w:rsidRPr="00FF44B9">
        <w:rPr>
          <w:rStyle w:val="FootnoteReference"/>
          <w:b/>
          <w:bCs/>
          <w:color w:val="FF0000"/>
          <w:sz w:val="30"/>
          <w:szCs w:val="30"/>
          <w:rtl/>
        </w:rPr>
        <w:footnoteReference w:id="37"/>
      </w:r>
      <w:r w:rsidR="00E11F53">
        <w:rPr>
          <w:rStyle w:val="FootnoteReference"/>
          <w:b/>
          <w:bCs/>
          <w:color w:val="FF0000"/>
          <w:sz w:val="30"/>
          <w:szCs w:val="30"/>
          <w:rtl/>
        </w:rPr>
        <w:t>)</w:t>
      </w:r>
      <w:r w:rsidR="00D02E2B" w:rsidRPr="002D7648">
        <w:rPr>
          <w:rFonts w:hint="cs"/>
          <w:sz w:val="30"/>
          <w:szCs w:val="30"/>
          <w:rtl/>
        </w:rPr>
        <w:t xml:space="preserve"> إلى تدخل إمام الزمان </w:t>
      </w:r>
      <w:r w:rsidR="00E11F53">
        <w:rPr>
          <w:rFonts w:hint="cs"/>
          <w:sz w:val="30"/>
          <w:szCs w:val="30"/>
          <w:rtl/>
        </w:rPr>
        <w:t>(</w:t>
      </w:r>
      <w:r w:rsidR="00D02E2B" w:rsidRPr="002D7648">
        <w:rPr>
          <w:rFonts w:hint="cs"/>
          <w:sz w:val="30"/>
          <w:szCs w:val="30"/>
          <w:rtl/>
        </w:rPr>
        <w:t>عج</w:t>
      </w:r>
      <w:r w:rsidR="00E11F53">
        <w:rPr>
          <w:rFonts w:hint="cs"/>
          <w:sz w:val="30"/>
          <w:szCs w:val="30"/>
          <w:rtl/>
        </w:rPr>
        <w:t>)</w:t>
      </w:r>
      <w:r w:rsidR="00D02E2B" w:rsidRPr="002D7648">
        <w:rPr>
          <w:rFonts w:hint="cs"/>
          <w:sz w:val="30"/>
          <w:szCs w:val="30"/>
          <w:rtl/>
        </w:rPr>
        <w:t xml:space="preserve"> وعنايته بشعب إيران</w:t>
      </w:r>
      <w:r w:rsidR="00E11F53">
        <w:rPr>
          <w:rStyle w:val="FootnoteReference"/>
          <w:b/>
          <w:bCs/>
          <w:color w:val="FF0000"/>
          <w:sz w:val="30"/>
          <w:szCs w:val="30"/>
          <w:rtl/>
        </w:rPr>
        <w:t>(</w:t>
      </w:r>
      <w:r w:rsidR="00D02E2B" w:rsidRPr="00FF44B9">
        <w:rPr>
          <w:rStyle w:val="FootnoteReference"/>
          <w:b/>
          <w:bCs/>
          <w:color w:val="FF0000"/>
          <w:sz w:val="30"/>
          <w:szCs w:val="30"/>
          <w:rtl/>
        </w:rPr>
        <w:footnoteReference w:id="38"/>
      </w:r>
      <w:r w:rsidR="00E11F53">
        <w:rPr>
          <w:rStyle w:val="FootnoteReference"/>
          <w:b/>
          <w:bCs/>
          <w:color w:val="FF0000"/>
          <w:sz w:val="30"/>
          <w:szCs w:val="30"/>
          <w:rtl/>
        </w:rPr>
        <w:t>)</w:t>
      </w:r>
      <w:r w:rsidR="00E11F53">
        <w:rPr>
          <w:rFonts w:hint="cs"/>
          <w:sz w:val="30"/>
          <w:szCs w:val="30"/>
          <w:rtl/>
        </w:rPr>
        <w:t>.</w:t>
      </w:r>
      <w:r w:rsidR="001E2D82" w:rsidRPr="002D7648">
        <w:rPr>
          <w:rFonts w:hint="cs"/>
          <w:sz w:val="30"/>
          <w:szCs w:val="30"/>
          <w:rtl/>
        </w:rPr>
        <w:t xml:space="preserve"> إن كلامنا الذي نقوله في </w:t>
      </w:r>
      <w:r w:rsidR="00242A9F" w:rsidRPr="002D7648">
        <w:rPr>
          <w:rFonts w:hint="cs"/>
          <w:sz w:val="30"/>
          <w:szCs w:val="30"/>
          <w:rtl/>
        </w:rPr>
        <w:t>مواجهة</w:t>
      </w:r>
      <w:r w:rsidR="001E2D82" w:rsidRPr="002D7648">
        <w:rPr>
          <w:rFonts w:hint="cs"/>
          <w:sz w:val="30"/>
          <w:szCs w:val="30"/>
          <w:rtl/>
        </w:rPr>
        <w:t xml:space="preserve"> هذه الادعاءات هو</w:t>
      </w:r>
      <w:r w:rsidR="00E11F53">
        <w:rPr>
          <w:rFonts w:hint="cs"/>
          <w:sz w:val="30"/>
          <w:szCs w:val="30"/>
          <w:rtl/>
        </w:rPr>
        <w:t>:</w:t>
      </w:r>
      <w:r w:rsidR="009A7331" w:rsidRPr="002D7648">
        <w:rPr>
          <w:rFonts w:hint="cs"/>
          <w:sz w:val="30"/>
          <w:szCs w:val="30"/>
          <w:rtl/>
        </w:rPr>
        <w:t xml:space="preserve"> </w:t>
      </w:r>
      <w:r w:rsidR="001E2D82" w:rsidRPr="002D7648">
        <w:rPr>
          <w:rFonts w:hint="eastAsia"/>
          <w:b/>
          <w:bCs/>
          <w:sz w:val="30"/>
          <w:szCs w:val="30"/>
          <w:rtl/>
          <w:lang w:bidi="ar-SY"/>
        </w:rPr>
        <w:t>هَاتُوا</w:t>
      </w:r>
      <w:r w:rsidR="001E2D82" w:rsidRPr="002D7648">
        <w:rPr>
          <w:b/>
          <w:bCs/>
          <w:sz w:val="30"/>
          <w:szCs w:val="30"/>
          <w:rtl/>
          <w:lang w:bidi="ar-SY"/>
        </w:rPr>
        <w:t xml:space="preserve"> </w:t>
      </w:r>
      <w:r w:rsidR="001E2D82" w:rsidRPr="002D7648">
        <w:rPr>
          <w:rFonts w:hint="eastAsia"/>
          <w:b/>
          <w:bCs/>
          <w:sz w:val="30"/>
          <w:szCs w:val="30"/>
          <w:rtl/>
          <w:lang w:bidi="ar-SY"/>
        </w:rPr>
        <w:t>بُرْهَانَكُمْ</w:t>
      </w:r>
      <w:r w:rsidR="001E2D82" w:rsidRPr="002D7648">
        <w:rPr>
          <w:b/>
          <w:bCs/>
          <w:sz w:val="30"/>
          <w:szCs w:val="30"/>
          <w:rtl/>
          <w:lang w:bidi="ar-SY"/>
        </w:rPr>
        <w:t xml:space="preserve"> </w:t>
      </w:r>
      <w:r w:rsidR="001E2D82" w:rsidRPr="002D7648">
        <w:rPr>
          <w:rFonts w:hint="eastAsia"/>
          <w:b/>
          <w:bCs/>
          <w:sz w:val="30"/>
          <w:szCs w:val="30"/>
          <w:rtl/>
          <w:lang w:bidi="ar-SY"/>
        </w:rPr>
        <w:t>إِنْ</w:t>
      </w:r>
      <w:r w:rsidR="001E2D82" w:rsidRPr="002D7648">
        <w:rPr>
          <w:b/>
          <w:bCs/>
          <w:sz w:val="30"/>
          <w:szCs w:val="30"/>
          <w:rtl/>
          <w:lang w:bidi="ar-SY"/>
        </w:rPr>
        <w:t xml:space="preserve"> </w:t>
      </w:r>
      <w:r w:rsidR="001E2D82" w:rsidRPr="002D7648">
        <w:rPr>
          <w:rFonts w:hint="eastAsia"/>
          <w:b/>
          <w:bCs/>
          <w:sz w:val="30"/>
          <w:szCs w:val="30"/>
          <w:rtl/>
          <w:lang w:bidi="ar-SY"/>
        </w:rPr>
        <w:t>كُنْتُمْ</w:t>
      </w:r>
      <w:r w:rsidR="001E2D82" w:rsidRPr="002D7648">
        <w:rPr>
          <w:b/>
          <w:bCs/>
          <w:sz w:val="30"/>
          <w:szCs w:val="30"/>
          <w:rtl/>
          <w:lang w:bidi="ar-SY"/>
        </w:rPr>
        <w:t xml:space="preserve"> </w:t>
      </w:r>
      <w:r w:rsidR="001E2D82" w:rsidRPr="002D7648">
        <w:rPr>
          <w:rFonts w:hint="eastAsia"/>
          <w:b/>
          <w:bCs/>
          <w:sz w:val="30"/>
          <w:szCs w:val="30"/>
          <w:rtl/>
          <w:lang w:bidi="ar-SY"/>
        </w:rPr>
        <w:t>صَادِقِينَ</w:t>
      </w:r>
      <w:r w:rsidR="00E11F53">
        <w:rPr>
          <w:rFonts w:hint="cs"/>
          <w:sz w:val="30"/>
          <w:szCs w:val="30"/>
          <w:rtl/>
          <w:lang w:bidi="ar-SY"/>
        </w:rPr>
        <w:t>.</w:t>
      </w:r>
      <w:r w:rsidR="009A7331" w:rsidRPr="002D7648">
        <w:rPr>
          <w:rFonts w:hint="cs"/>
          <w:sz w:val="30"/>
          <w:szCs w:val="30"/>
          <w:rtl/>
        </w:rPr>
        <w:t xml:space="preserve"> </w:t>
      </w:r>
      <w:r w:rsidR="00F512F0" w:rsidRPr="002D7648">
        <w:rPr>
          <w:rFonts w:hint="cs"/>
          <w:sz w:val="30"/>
          <w:szCs w:val="30"/>
          <w:rtl/>
        </w:rPr>
        <w:t xml:space="preserve">كيف </w:t>
      </w:r>
      <w:r w:rsidR="00242A9F" w:rsidRPr="002D7648">
        <w:rPr>
          <w:rFonts w:hint="cs"/>
          <w:sz w:val="30"/>
          <w:szCs w:val="30"/>
          <w:rtl/>
        </w:rPr>
        <w:t>لكم</w:t>
      </w:r>
      <w:r w:rsidR="00F512F0" w:rsidRPr="002D7648">
        <w:rPr>
          <w:rFonts w:hint="cs"/>
          <w:sz w:val="30"/>
          <w:szCs w:val="30"/>
          <w:rtl/>
        </w:rPr>
        <w:t xml:space="preserve"> أن تثبتوا أن وجود الإمام هو واسطة الفيض الإلهي</w:t>
      </w:r>
      <w:r w:rsidR="00E11F53">
        <w:rPr>
          <w:rFonts w:hint="cs"/>
          <w:sz w:val="30"/>
          <w:szCs w:val="30"/>
          <w:rtl/>
        </w:rPr>
        <w:t>؟</w:t>
      </w:r>
      <w:r w:rsidR="00F512F0" w:rsidRPr="002D7648">
        <w:rPr>
          <w:rFonts w:hint="cs"/>
          <w:sz w:val="30"/>
          <w:szCs w:val="30"/>
          <w:rtl/>
        </w:rPr>
        <w:t xml:space="preserve"> كيف يمكنكم أن تثبتوا أن واقعة </w:t>
      </w:r>
      <w:r w:rsidR="00242A9F" w:rsidRPr="002D7648">
        <w:rPr>
          <w:rFonts w:hint="cs"/>
          <w:sz w:val="30"/>
          <w:szCs w:val="30"/>
          <w:rtl/>
        </w:rPr>
        <w:t>«طبس»</w:t>
      </w:r>
      <w:r w:rsidR="00F512F0" w:rsidRPr="002D7648">
        <w:rPr>
          <w:rFonts w:hint="cs"/>
          <w:sz w:val="30"/>
          <w:szCs w:val="30"/>
          <w:rtl/>
        </w:rPr>
        <w:t xml:space="preserve"> معلولة للتصرفات التكوينية للإمام الثاني عشر وليست بسبب تدخل الاتحاد السوفييتي السابق</w:t>
      </w:r>
      <w:r w:rsidR="00242A9F" w:rsidRPr="002D7648">
        <w:rPr>
          <w:rFonts w:hint="cs"/>
          <w:sz w:val="30"/>
          <w:szCs w:val="30"/>
          <w:rtl/>
        </w:rPr>
        <w:t xml:space="preserve"> </w:t>
      </w:r>
      <w:r w:rsidR="00E11F53">
        <w:rPr>
          <w:rFonts w:hint="cs"/>
          <w:sz w:val="30"/>
          <w:szCs w:val="30"/>
          <w:rtl/>
        </w:rPr>
        <w:t>(</w:t>
      </w:r>
      <w:r w:rsidR="00242A9F" w:rsidRPr="002D7648">
        <w:rPr>
          <w:rFonts w:hint="cs"/>
          <w:sz w:val="30"/>
          <w:szCs w:val="30"/>
          <w:rtl/>
        </w:rPr>
        <w:t>مثلاً</w:t>
      </w:r>
      <w:r w:rsidR="00E11F53">
        <w:rPr>
          <w:rFonts w:hint="cs"/>
          <w:sz w:val="30"/>
          <w:szCs w:val="30"/>
          <w:rtl/>
        </w:rPr>
        <w:t>)؟</w:t>
      </w:r>
      <w:r w:rsidR="009A7331" w:rsidRPr="002D7648">
        <w:rPr>
          <w:rFonts w:hint="cs"/>
          <w:sz w:val="30"/>
          <w:szCs w:val="30"/>
          <w:rtl/>
        </w:rPr>
        <w:t xml:space="preserve"> </w:t>
      </w:r>
      <w:r w:rsidR="00FB0EB6" w:rsidRPr="002D7648">
        <w:rPr>
          <w:rFonts w:hint="cs"/>
          <w:sz w:val="30"/>
          <w:szCs w:val="30"/>
          <w:rtl/>
        </w:rPr>
        <w:t>لا يمكن إثبات أي واحد من هذه الادعاءات</w:t>
      </w:r>
      <w:r w:rsidR="00E11F53">
        <w:rPr>
          <w:rFonts w:hint="cs"/>
          <w:sz w:val="30"/>
          <w:szCs w:val="30"/>
          <w:rtl/>
        </w:rPr>
        <w:t>،</w:t>
      </w:r>
      <w:r w:rsidR="00FB0EB6" w:rsidRPr="002D7648">
        <w:rPr>
          <w:rFonts w:hint="cs"/>
          <w:sz w:val="30"/>
          <w:szCs w:val="30"/>
          <w:rtl/>
        </w:rPr>
        <w:t xml:space="preserve"> ولا</w:t>
      </w:r>
      <w:r w:rsidRPr="002D7648">
        <w:rPr>
          <w:rFonts w:hint="eastAsia"/>
          <w:sz w:val="30"/>
          <w:szCs w:val="30"/>
          <w:rtl/>
        </w:rPr>
        <w:t> </w:t>
      </w:r>
      <w:r w:rsidR="00FB0EB6" w:rsidRPr="002D7648">
        <w:rPr>
          <w:rFonts w:hint="cs"/>
          <w:sz w:val="30"/>
          <w:szCs w:val="30"/>
          <w:rtl/>
        </w:rPr>
        <w:t>يجوز التشبث – لأجل الفرار من التناقض – بادعاءات لا يمكننا إثباتها</w:t>
      </w:r>
      <w:r w:rsidR="00E11F53">
        <w:rPr>
          <w:rFonts w:hint="cs"/>
          <w:sz w:val="30"/>
          <w:szCs w:val="30"/>
          <w:rtl/>
        </w:rPr>
        <w:t>.</w:t>
      </w:r>
      <w:r w:rsidR="00FB0EB6" w:rsidRPr="002D7648">
        <w:rPr>
          <w:rFonts w:hint="cs"/>
          <w:sz w:val="30"/>
          <w:szCs w:val="30"/>
          <w:rtl/>
        </w:rPr>
        <w:t xml:space="preserve"> ثانياً</w:t>
      </w:r>
      <w:r w:rsidR="00E11F53">
        <w:rPr>
          <w:rFonts w:hint="cs"/>
          <w:sz w:val="30"/>
          <w:szCs w:val="30"/>
          <w:rtl/>
        </w:rPr>
        <w:t>:</w:t>
      </w:r>
      <w:r w:rsidR="00FB0EB6" w:rsidRPr="002D7648">
        <w:rPr>
          <w:rFonts w:hint="cs"/>
          <w:sz w:val="30"/>
          <w:szCs w:val="30"/>
          <w:rtl/>
        </w:rPr>
        <w:t xml:space="preserve"> إن القول بأن الإمام الغائب له فوائد </w:t>
      </w:r>
      <w:r w:rsidR="00E11F53">
        <w:rPr>
          <w:rFonts w:hint="cs"/>
          <w:sz w:val="30"/>
          <w:szCs w:val="30"/>
          <w:rtl/>
        </w:rPr>
        <w:t>(</w:t>
      </w:r>
      <w:r w:rsidR="00FB0EB6" w:rsidRPr="002D7648">
        <w:rPr>
          <w:rFonts w:hint="cs"/>
          <w:sz w:val="30"/>
          <w:szCs w:val="30"/>
          <w:rtl/>
        </w:rPr>
        <w:t>مثل الذي ذُكِر أعلاه أو مثل شفائه لبعض المرضى وإغاثته لبعض الضائعين في الصحاري أو إحباط مؤامرات الأعداء و</w:t>
      </w:r>
      <w:r w:rsidR="00E11F53">
        <w:rPr>
          <w:rFonts w:hint="cs"/>
          <w:sz w:val="30"/>
          <w:szCs w:val="30"/>
          <w:rtl/>
        </w:rPr>
        <w:t>...)</w:t>
      </w:r>
      <w:r w:rsidR="00FB0EB6" w:rsidRPr="002D7648">
        <w:rPr>
          <w:rFonts w:hint="cs"/>
          <w:sz w:val="30"/>
          <w:szCs w:val="30"/>
          <w:rtl/>
        </w:rPr>
        <w:t xml:space="preserve"> لا يحل مشكلة </w:t>
      </w:r>
      <w:r w:rsidR="001845A7" w:rsidRPr="002D7648">
        <w:rPr>
          <w:rFonts w:hint="cs"/>
          <w:sz w:val="30"/>
          <w:szCs w:val="30"/>
          <w:rtl/>
        </w:rPr>
        <w:t>ال</w:t>
      </w:r>
      <w:r w:rsidR="00FB0EB6" w:rsidRPr="002D7648">
        <w:rPr>
          <w:rFonts w:hint="cs"/>
          <w:sz w:val="30"/>
          <w:szCs w:val="30"/>
          <w:rtl/>
        </w:rPr>
        <w:t xml:space="preserve">تناقض </w:t>
      </w:r>
      <w:r w:rsidR="001845A7" w:rsidRPr="002D7648">
        <w:rPr>
          <w:rFonts w:hint="cs"/>
          <w:sz w:val="30"/>
          <w:szCs w:val="30"/>
          <w:rtl/>
        </w:rPr>
        <w:t xml:space="preserve">بين </w:t>
      </w:r>
      <w:r w:rsidR="00FB0EB6" w:rsidRPr="002D7648">
        <w:rPr>
          <w:rFonts w:hint="cs"/>
          <w:sz w:val="30"/>
          <w:szCs w:val="30"/>
          <w:rtl/>
        </w:rPr>
        <w:t xml:space="preserve">غيبة الإمام </w:t>
      </w:r>
      <w:r w:rsidR="001845A7" w:rsidRPr="002D7648">
        <w:rPr>
          <w:rFonts w:hint="cs"/>
          <w:sz w:val="30"/>
          <w:szCs w:val="30"/>
          <w:rtl/>
        </w:rPr>
        <w:t>و</w:t>
      </w:r>
      <w:r w:rsidR="00FB0EB6" w:rsidRPr="002D7648">
        <w:rPr>
          <w:rFonts w:hint="cs"/>
          <w:sz w:val="30"/>
          <w:szCs w:val="30"/>
          <w:rtl/>
        </w:rPr>
        <w:t>أدلة ضرورة الإمامة</w:t>
      </w:r>
      <w:r w:rsidR="001845A7" w:rsidRPr="002D7648">
        <w:rPr>
          <w:rFonts w:hint="cs"/>
          <w:sz w:val="30"/>
          <w:szCs w:val="30"/>
          <w:rtl/>
        </w:rPr>
        <w:t xml:space="preserve"> عقلاً</w:t>
      </w:r>
      <w:r w:rsidR="00E11F53">
        <w:rPr>
          <w:rFonts w:hint="cs"/>
          <w:sz w:val="30"/>
          <w:szCs w:val="30"/>
          <w:rtl/>
        </w:rPr>
        <w:t>؛</w:t>
      </w:r>
      <w:r w:rsidR="00FB0EB6" w:rsidRPr="002D7648">
        <w:rPr>
          <w:rFonts w:hint="cs"/>
          <w:sz w:val="30"/>
          <w:szCs w:val="30"/>
          <w:rtl/>
        </w:rPr>
        <w:t xml:space="preserve"> </w:t>
      </w:r>
      <w:r w:rsidR="00242A9F" w:rsidRPr="002D7648">
        <w:rPr>
          <w:rFonts w:hint="cs"/>
          <w:sz w:val="30"/>
          <w:szCs w:val="30"/>
          <w:rtl/>
        </w:rPr>
        <w:t>ف</w:t>
      </w:r>
      <w:r w:rsidR="006A7B6C" w:rsidRPr="002D7648">
        <w:rPr>
          <w:rFonts w:hint="cs"/>
          <w:sz w:val="30"/>
          <w:szCs w:val="30"/>
          <w:rtl/>
        </w:rPr>
        <w:t xml:space="preserve">هل ضرورة وجود الأئمة المعصومين </w:t>
      </w:r>
      <w:r w:rsidR="001845A7" w:rsidRPr="002D7648">
        <w:rPr>
          <w:rFonts w:hint="cs"/>
          <w:sz w:val="30"/>
          <w:szCs w:val="30"/>
          <w:rtl/>
        </w:rPr>
        <w:t xml:space="preserve">عقلاً </w:t>
      </w:r>
      <w:r w:rsidR="006A7B6C" w:rsidRPr="002D7648">
        <w:rPr>
          <w:rFonts w:hint="cs"/>
          <w:sz w:val="30"/>
          <w:szCs w:val="30"/>
          <w:rtl/>
        </w:rPr>
        <w:t xml:space="preserve">بعد </w:t>
      </w:r>
      <w:r w:rsidR="00884CA1" w:rsidRPr="002D7648">
        <w:rPr>
          <w:rFonts w:hint="cs"/>
          <w:sz w:val="30"/>
          <w:szCs w:val="30"/>
          <w:rtl/>
        </w:rPr>
        <w:t>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006A7B6C" w:rsidRPr="002D7648">
        <w:rPr>
          <w:rFonts w:hint="cs"/>
          <w:sz w:val="30"/>
          <w:szCs w:val="30"/>
          <w:rtl/>
        </w:rPr>
        <w:t xml:space="preserve">إنما تثبت </w:t>
      </w:r>
      <w:r w:rsidR="00242A9F" w:rsidRPr="002D7648">
        <w:rPr>
          <w:rFonts w:hint="cs"/>
          <w:sz w:val="30"/>
          <w:szCs w:val="30"/>
          <w:rtl/>
        </w:rPr>
        <w:t>بدليل</w:t>
      </w:r>
      <w:r w:rsidR="006A7B6C" w:rsidRPr="002D7648">
        <w:rPr>
          <w:rFonts w:hint="cs"/>
          <w:sz w:val="30"/>
          <w:szCs w:val="30"/>
          <w:rtl/>
        </w:rPr>
        <w:t xml:space="preserve"> أنه في المستقبل من الممكن أن يضيع بعض الناس في الصحار</w:t>
      </w:r>
      <w:r w:rsidR="00242A9F" w:rsidRPr="002D7648">
        <w:rPr>
          <w:rFonts w:hint="cs"/>
          <w:sz w:val="30"/>
          <w:szCs w:val="30"/>
          <w:rtl/>
        </w:rPr>
        <w:t>ى</w:t>
      </w:r>
      <w:r w:rsidR="006A7B6C" w:rsidRPr="002D7648">
        <w:rPr>
          <w:rFonts w:hint="cs"/>
          <w:sz w:val="30"/>
          <w:szCs w:val="30"/>
          <w:rtl/>
        </w:rPr>
        <w:t xml:space="preserve"> ويتهددهم الموت أو أن بعضاً من الناس </w:t>
      </w:r>
      <w:r w:rsidR="00242A9F" w:rsidRPr="002D7648">
        <w:rPr>
          <w:rFonts w:hint="cs"/>
          <w:sz w:val="30"/>
          <w:szCs w:val="30"/>
          <w:rtl/>
        </w:rPr>
        <w:t>س</w:t>
      </w:r>
      <w:r w:rsidR="00E75E4A" w:rsidRPr="002D7648">
        <w:rPr>
          <w:rFonts w:hint="cs"/>
          <w:sz w:val="30"/>
          <w:szCs w:val="30"/>
          <w:rtl/>
        </w:rPr>
        <w:t>يصابون بأمراض مستعصية لا</w:t>
      </w:r>
      <w:r w:rsidR="00E75E4A" w:rsidRPr="002D7648">
        <w:rPr>
          <w:rFonts w:hint="eastAsia"/>
          <w:sz w:val="30"/>
          <w:szCs w:val="30"/>
          <w:rtl/>
        </w:rPr>
        <w:t> </w:t>
      </w:r>
      <w:r w:rsidR="006A7B6C" w:rsidRPr="002D7648">
        <w:rPr>
          <w:rFonts w:hint="cs"/>
          <w:sz w:val="30"/>
          <w:szCs w:val="30"/>
          <w:rtl/>
        </w:rPr>
        <w:t xml:space="preserve">علاج لها </w:t>
      </w:r>
      <w:r w:rsidR="006A7B6C" w:rsidRPr="002D7648">
        <w:rPr>
          <w:rFonts w:hint="cs"/>
          <w:sz w:val="30"/>
          <w:szCs w:val="30"/>
          <w:rtl/>
        </w:rPr>
        <w:lastRenderedPageBreak/>
        <w:t>و</w:t>
      </w:r>
      <w:r w:rsidR="00242A9F" w:rsidRPr="002D7648">
        <w:rPr>
          <w:rFonts w:hint="cs"/>
          <w:sz w:val="30"/>
          <w:szCs w:val="30"/>
          <w:rtl/>
        </w:rPr>
        <w:t>س</w:t>
      </w:r>
      <w:r w:rsidR="006A7B6C" w:rsidRPr="002D7648">
        <w:rPr>
          <w:rFonts w:hint="cs"/>
          <w:sz w:val="30"/>
          <w:szCs w:val="30"/>
          <w:rtl/>
        </w:rPr>
        <w:t xml:space="preserve">يحتاجون </w:t>
      </w:r>
      <w:r w:rsidR="00242A9F" w:rsidRPr="002D7648">
        <w:rPr>
          <w:rFonts w:hint="cs"/>
          <w:sz w:val="30"/>
          <w:szCs w:val="30"/>
          <w:rtl/>
        </w:rPr>
        <w:t>لل</w:t>
      </w:r>
      <w:r w:rsidR="006A7B6C" w:rsidRPr="002D7648">
        <w:rPr>
          <w:rFonts w:hint="cs"/>
          <w:sz w:val="30"/>
          <w:szCs w:val="30"/>
          <w:rtl/>
        </w:rPr>
        <w:t>حصول على الشفاء</w:t>
      </w:r>
      <w:r w:rsidR="00E11F53">
        <w:rPr>
          <w:rFonts w:hint="cs"/>
          <w:sz w:val="30"/>
          <w:szCs w:val="30"/>
          <w:rtl/>
        </w:rPr>
        <w:t>؟</w:t>
      </w:r>
      <w:r w:rsidR="006A7B6C" w:rsidRPr="002D7648">
        <w:rPr>
          <w:rFonts w:hint="cs"/>
          <w:sz w:val="30"/>
          <w:szCs w:val="30"/>
          <w:rtl/>
        </w:rPr>
        <w:t xml:space="preserve"> هل تثبت ضرورة الإمامة </w:t>
      </w:r>
      <w:r w:rsidR="00242A9F" w:rsidRPr="002D7648">
        <w:rPr>
          <w:rFonts w:hint="cs"/>
          <w:sz w:val="30"/>
          <w:szCs w:val="30"/>
          <w:rtl/>
        </w:rPr>
        <w:t>بهذه الأدلة</w:t>
      </w:r>
      <w:r w:rsidR="006A7B6C" w:rsidRPr="002D7648">
        <w:rPr>
          <w:rFonts w:hint="cs"/>
          <w:sz w:val="30"/>
          <w:szCs w:val="30"/>
          <w:rtl/>
        </w:rPr>
        <w:t xml:space="preserve"> وأنه لأجل الحيلولة دون أن تسيخ الأرض بأهلها لا</w:t>
      </w:r>
      <w:r w:rsidR="006A7B6C" w:rsidRPr="002D7648">
        <w:rPr>
          <w:rFonts w:hint="eastAsia"/>
          <w:sz w:val="30"/>
          <w:szCs w:val="30"/>
          <w:rtl/>
        </w:rPr>
        <w:t> </w:t>
      </w:r>
      <w:r w:rsidR="006A7B6C" w:rsidRPr="002D7648">
        <w:rPr>
          <w:rFonts w:hint="cs"/>
          <w:sz w:val="30"/>
          <w:szCs w:val="30"/>
          <w:rtl/>
        </w:rPr>
        <w:t>بد أن يوجد أئمة على ال</w:t>
      </w:r>
      <w:r w:rsidR="00242A9F" w:rsidRPr="002D7648">
        <w:rPr>
          <w:rFonts w:hint="cs"/>
          <w:sz w:val="30"/>
          <w:szCs w:val="30"/>
          <w:rtl/>
        </w:rPr>
        <w:t>دوام كي لا يسمحوا للأرض أن تسيخ</w:t>
      </w:r>
      <w:r w:rsidR="001845A7" w:rsidRPr="002D7648">
        <w:rPr>
          <w:rFonts w:hint="cs"/>
          <w:sz w:val="30"/>
          <w:szCs w:val="30"/>
          <w:rtl/>
        </w:rPr>
        <w:t xml:space="preserve"> بأهلها</w:t>
      </w:r>
      <w:r w:rsidR="00E11F53">
        <w:rPr>
          <w:rFonts w:hint="cs"/>
          <w:sz w:val="30"/>
          <w:szCs w:val="30"/>
          <w:rtl/>
        </w:rPr>
        <w:t>!!</w:t>
      </w:r>
      <w:r w:rsidR="009A7331" w:rsidRPr="002D7648">
        <w:rPr>
          <w:rFonts w:hint="cs"/>
          <w:sz w:val="30"/>
          <w:szCs w:val="30"/>
          <w:rtl/>
        </w:rPr>
        <w:t xml:space="preserve"> </w:t>
      </w:r>
      <w:r w:rsidR="00242A9F" w:rsidRPr="002D7648">
        <w:rPr>
          <w:rFonts w:hint="cs"/>
          <w:sz w:val="30"/>
          <w:szCs w:val="30"/>
          <w:rtl/>
        </w:rPr>
        <w:t>وأين ذهب موضوع ضرورة</w:t>
      </w:r>
      <w:r w:rsidR="00A96A19" w:rsidRPr="002D7648">
        <w:rPr>
          <w:rFonts w:hint="cs"/>
          <w:sz w:val="30"/>
          <w:szCs w:val="30"/>
          <w:rtl/>
        </w:rPr>
        <w:t xml:space="preserve"> بيان الإحكام الإلهية والإجابة ع</w:t>
      </w:r>
      <w:r w:rsidR="001845A7" w:rsidRPr="002D7648">
        <w:rPr>
          <w:rFonts w:hint="cs"/>
          <w:sz w:val="30"/>
          <w:szCs w:val="30"/>
          <w:rtl/>
        </w:rPr>
        <w:t>ن</w:t>
      </w:r>
      <w:r w:rsidR="00A96A19" w:rsidRPr="002D7648">
        <w:rPr>
          <w:rFonts w:hint="cs"/>
          <w:sz w:val="30"/>
          <w:szCs w:val="30"/>
          <w:rtl/>
        </w:rPr>
        <w:t xml:space="preserve"> أسئلة الناس </w:t>
      </w:r>
      <w:r w:rsidR="001845A7" w:rsidRPr="002D7648">
        <w:rPr>
          <w:rFonts w:hint="cs"/>
          <w:sz w:val="30"/>
          <w:szCs w:val="30"/>
          <w:rtl/>
        </w:rPr>
        <w:t>بشأن</w:t>
      </w:r>
      <w:r w:rsidR="00A96A19" w:rsidRPr="002D7648">
        <w:rPr>
          <w:rFonts w:hint="cs"/>
          <w:sz w:val="30"/>
          <w:szCs w:val="30"/>
          <w:rtl/>
        </w:rPr>
        <w:t xml:space="preserve"> المسائل المستجدة وحفظ تعاليم </w:t>
      </w:r>
      <w:r w:rsidR="00884CA1" w:rsidRPr="002D7648">
        <w:rPr>
          <w:rFonts w:hint="cs"/>
          <w:sz w:val="30"/>
          <w:szCs w:val="30"/>
          <w:rtl/>
        </w:rPr>
        <w:t>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00A96A19" w:rsidRPr="002D7648">
        <w:rPr>
          <w:rFonts w:hint="cs"/>
          <w:sz w:val="30"/>
          <w:szCs w:val="30"/>
          <w:rtl/>
        </w:rPr>
        <w:t>من خطر التحريف والاندثار</w:t>
      </w:r>
      <w:r w:rsidR="00E11F53">
        <w:rPr>
          <w:rFonts w:hint="cs"/>
          <w:sz w:val="30"/>
          <w:szCs w:val="30"/>
          <w:rtl/>
        </w:rPr>
        <w:t>؟</w:t>
      </w:r>
      <w:r w:rsidR="00A96A19" w:rsidRPr="002D7648">
        <w:rPr>
          <w:rFonts w:hint="cs"/>
          <w:sz w:val="30"/>
          <w:szCs w:val="30"/>
          <w:rtl/>
        </w:rPr>
        <w:t xml:space="preserve"> وماذا حل بقضية هداية الناس نحو الكمال والسعادة</w:t>
      </w:r>
      <w:r w:rsidR="00E11F53">
        <w:rPr>
          <w:rFonts w:hint="cs"/>
          <w:sz w:val="30"/>
          <w:szCs w:val="30"/>
          <w:rtl/>
        </w:rPr>
        <w:t>؟</w:t>
      </w:r>
      <w:r w:rsidR="00A96A19" w:rsidRPr="002D7648">
        <w:rPr>
          <w:rFonts w:hint="cs"/>
          <w:sz w:val="30"/>
          <w:szCs w:val="30"/>
          <w:rtl/>
        </w:rPr>
        <w:t xml:space="preserve"> إذا كان حقيقة</w:t>
      </w:r>
      <w:r w:rsidR="001845A7" w:rsidRPr="002D7648">
        <w:rPr>
          <w:rFonts w:hint="cs"/>
          <w:sz w:val="30"/>
          <w:szCs w:val="30"/>
          <w:rtl/>
        </w:rPr>
        <w:t>ً</w:t>
      </w:r>
      <w:r w:rsidR="00E11F53">
        <w:rPr>
          <w:rFonts w:hint="cs"/>
          <w:sz w:val="30"/>
          <w:szCs w:val="30"/>
          <w:rtl/>
        </w:rPr>
        <w:t>:</w:t>
      </w:r>
    </w:p>
    <w:p w:rsidR="005B6F6D" w:rsidRPr="002D7648" w:rsidRDefault="00A96A19" w:rsidP="009A7331">
      <w:pPr>
        <w:widowControl w:val="0"/>
        <w:spacing w:before="120"/>
        <w:ind w:firstLine="567"/>
        <w:jc w:val="lowKashida"/>
        <w:rPr>
          <w:rFonts w:hint="cs"/>
          <w:sz w:val="30"/>
          <w:szCs w:val="30"/>
          <w:rtl/>
          <w:lang w:bidi="ar-SY"/>
        </w:rPr>
      </w:pPr>
      <w:r w:rsidRPr="002D7648">
        <w:rPr>
          <w:rFonts w:hint="eastAsia"/>
          <w:sz w:val="30"/>
          <w:szCs w:val="30"/>
          <w:rtl/>
          <w:lang w:bidi="ar-SY"/>
        </w:rPr>
        <w:t>«</w:t>
      </w:r>
      <w:r w:rsidRPr="002D7648">
        <w:rPr>
          <w:rFonts w:hint="cs"/>
          <w:b/>
          <w:bCs/>
          <w:sz w:val="30"/>
          <w:szCs w:val="30"/>
          <w:rtl/>
          <w:lang w:bidi="ar-SY"/>
        </w:rPr>
        <w:t>كما توجب حكمة الله</w:t>
      </w:r>
      <w:r w:rsidR="0011647D" w:rsidRPr="002D7648">
        <w:rPr>
          <w:rFonts w:hint="cs"/>
          <w:b/>
          <w:bCs/>
          <w:sz w:val="30"/>
          <w:szCs w:val="30"/>
          <w:rtl/>
          <w:lang w:bidi="ar-SY"/>
        </w:rPr>
        <w:t xml:space="preserve"> أن يرسل أنبياء لهداية الناس فإن حكمته توجب أيضاً أن </w:t>
      </w:r>
      <w:r w:rsidR="00A21E40" w:rsidRPr="002D7648">
        <w:rPr>
          <w:rFonts w:hint="cs"/>
          <w:b/>
          <w:bCs/>
          <w:sz w:val="30"/>
          <w:szCs w:val="30"/>
          <w:rtl/>
          <w:lang w:bidi="ar-SY"/>
        </w:rPr>
        <w:t>ينصب</w:t>
      </w:r>
      <w:r w:rsidR="0011647D" w:rsidRPr="002D7648">
        <w:rPr>
          <w:rFonts w:hint="cs"/>
          <w:b/>
          <w:bCs/>
          <w:sz w:val="30"/>
          <w:szCs w:val="30"/>
          <w:rtl/>
          <w:lang w:bidi="ar-SY"/>
        </w:rPr>
        <w:t xml:space="preserve"> بعد الأنبياء في كل عصر وزمان إمام</w:t>
      </w:r>
      <w:r w:rsidR="00A21E40" w:rsidRPr="002D7648">
        <w:rPr>
          <w:rFonts w:hint="cs"/>
          <w:b/>
          <w:bCs/>
          <w:sz w:val="30"/>
          <w:szCs w:val="30"/>
          <w:rtl/>
          <w:lang w:bidi="ar-SY"/>
        </w:rPr>
        <w:t>اً</w:t>
      </w:r>
      <w:r w:rsidR="0011647D" w:rsidRPr="002D7648">
        <w:rPr>
          <w:rFonts w:hint="cs"/>
          <w:b/>
          <w:bCs/>
          <w:sz w:val="30"/>
          <w:szCs w:val="30"/>
          <w:rtl/>
          <w:lang w:bidi="ar-SY"/>
        </w:rPr>
        <w:t xml:space="preserve"> وقائد</w:t>
      </w:r>
      <w:r w:rsidR="00A21E40" w:rsidRPr="002D7648">
        <w:rPr>
          <w:rFonts w:hint="cs"/>
          <w:b/>
          <w:bCs/>
          <w:sz w:val="30"/>
          <w:szCs w:val="30"/>
          <w:rtl/>
          <w:lang w:bidi="ar-SY"/>
        </w:rPr>
        <w:t>اً</w:t>
      </w:r>
      <w:r w:rsidR="0011647D" w:rsidRPr="002D7648">
        <w:rPr>
          <w:rFonts w:hint="cs"/>
          <w:b/>
          <w:bCs/>
          <w:sz w:val="30"/>
          <w:szCs w:val="30"/>
          <w:rtl/>
          <w:lang w:bidi="ar-SY"/>
        </w:rPr>
        <w:t xml:space="preserve"> لهداية الناس </w:t>
      </w:r>
      <w:r w:rsidR="003C7C42" w:rsidRPr="002D7648">
        <w:rPr>
          <w:rFonts w:hint="cs"/>
          <w:b/>
          <w:bCs/>
          <w:sz w:val="30"/>
          <w:szCs w:val="30"/>
          <w:rtl/>
          <w:lang w:bidi="ar-SY"/>
        </w:rPr>
        <w:t>ليحفظ شرائع الأنبياء والأديان الإ</w:t>
      </w:r>
      <w:r w:rsidR="00A21E40" w:rsidRPr="002D7648">
        <w:rPr>
          <w:rFonts w:hint="cs"/>
          <w:b/>
          <w:bCs/>
          <w:sz w:val="30"/>
          <w:szCs w:val="30"/>
          <w:rtl/>
          <w:lang w:bidi="ar-SY"/>
        </w:rPr>
        <w:t>لهية من خطر التحريف و</w:t>
      </w:r>
      <w:r w:rsidR="003C7C42" w:rsidRPr="002D7648">
        <w:rPr>
          <w:rFonts w:hint="cs"/>
          <w:b/>
          <w:bCs/>
          <w:sz w:val="30"/>
          <w:szCs w:val="30"/>
          <w:rtl/>
          <w:lang w:bidi="ar-SY"/>
        </w:rPr>
        <w:t>التغيير</w:t>
      </w:r>
      <w:r w:rsidR="00E11F53">
        <w:rPr>
          <w:rFonts w:hint="cs"/>
          <w:b/>
          <w:bCs/>
          <w:sz w:val="30"/>
          <w:szCs w:val="30"/>
          <w:rtl/>
          <w:lang w:bidi="ar-SY"/>
        </w:rPr>
        <w:t>،</w:t>
      </w:r>
      <w:r w:rsidR="009A7331" w:rsidRPr="002D7648">
        <w:rPr>
          <w:rFonts w:hint="cs"/>
          <w:b/>
          <w:bCs/>
          <w:sz w:val="30"/>
          <w:szCs w:val="30"/>
          <w:rtl/>
          <w:lang w:bidi="ar-SY"/>
        </w:rPr>
        <w:t xml:space="preserve"> </w:t>
      </w:r>
      <w:r w:rsidR="003C7C42" w:rsidRPr="002D7648">
        <w:rPr>
          <w:rFonts w:hint="cs"/>
          <w:b/>
          <w:bCs/>
          <w:sz w:val="30"/>
          <w:szCs w:val="30"/>
          <w:rtl/>
          <w:lang w:bidi="ar-SY"/>
        </w:rPr>
        <w:t>وليشخ</w:t>
      </w:r>
      <w:r w:rsidR="00A21E40" w:rsidRPr="002D7648">
        <w:rPr>
          <w:rFonts w:hint="cs"/>
          <w:b/>
          <w:bCs/>
          <w:sz w:val="30"/>
          <w:szCs w:val="30"/>
          <w:rtl/>
          <w:lang w:bidi="ar-SY"/>
        </w:rPr>
        <w:t>ِّ</w:t>
      </w:r>
      <w:r w:rsidR="003C7C42" w:rsidRPr="002D7648">
        <w:rPr>
          <w:rFonts w:hint="cs"/>
          <w:b/>
          <w:bCs/>
          <w:sz w:val="30"/>
          <w:szCs w:val="30"/>
          <w:rtl/>
          <w:lang w:bidi="ar-SY"/>
        </w:rPr>
        <w:t xml:space="preserve">ص حاجات </w:t>
      </w:r>
      <w:r w:rsidR="00A21E40" w:rsidRPr="002D7648">
        <w:rPr>
          <w:rFonts w:hint="cs"/>
          <w:b/>
          <w:bCs/>
          <w:sz w:val="30"/>
          <w:szCs w:val="30"/>
          <w:rtl/>
          <w:lang w:bidi="ar-SY"/>
        </w:rPr>
        <w:t xml:space="preserve">الناس في </w:t>
      </w:r>
      <w:r w:rsidR="003C7C42" w:rsidRPr="002D7648">
        <w:rPr>
          <w:rFonts w:hint="cs"/>
          <w:b/>
          <w:bCs/>
          <w:sz w:val="30"/>
          <w:szCs w:val="30"/>
          <w:rtl/>
          <w:lang w:bidi="ar-SY"/>
        </w:rPr>
        <w:t>كل زمن ويدعو الناس إلى الله وإلى العمل بشر</w:t>
      </w:r>
      <w:r w:rsidR="00A21E40" w:rsidRPr="002D7648">
        <w:rPr>
          <w:rFonts w:hint="cs"/>
          <w:b/>
          <w:bCs/>
          <w:sz w:val="30"/>
          <w:szCs w:val="30"/>
          <w:rtl/>
          <w:lang w:bidi="ar-SY"/>
        </w:rPr>
        <w:t>ائ</w:t>
      </w:r>
      <w:r w:rsidR="003C7C42" w:rsidRPr="002D7648">
        <w:rPr>
          <w:rFonts w:hint="cs"/>
          <w:b/>
          <w:bCs/>
          <w:sz w:val="30"/>
          <w:szCs w:val="30"/>
          <w:rtl/>
          <w:lang w:bidi="ar-SY"/>
        </w:rPr>
        <w:t>ع الأنبياء</w:t>
      </w:r>
      <w:r w:rsidR="00E11F53">
        <w:rPr>
          <w:rFonts w:hint="cs"/>
          <w:b/>
          <w:bCs/>
          <w:sz w:val="30"/>
          <w:szCs w:val="30"/>
          <w:rtl/>
          <w:lang w:bidi="ar-SY"/>
        </w:rPr>
        <w:t>،</w:t>
      </w:r>
      <w:r w:rsidR="009A7331" w:rsidRPr="002D7648">
        <w:rPr>
          <w:rFonts w:hint="cs"/>
          <w:b/>
          <w:bCs/>
          <w:sz w:val="30"/>
          <w:szCs w:val="30"/>
          <w:rtl/>
          <w:lang w:bidi="ar-SY"/>
        </w:rPr>
        <w:t xml:space="preserve"> </w:t>
      </w:r>
      <w:r w:rsidR="003C7C42" w:rsidRPr="002D7648">
        <w:rPr>
          <w:rFonts w:hint="cs"/>
          <w:b/>
          <w:bCs/>
          <w:sz w:val="30"/>
          <w:szCs w:val="30"/>
          <w:rtl/>
          <w:lang w:bidi="ar-SY"/>
        </w:rPr>
        <w:t xml:space="preserve">وإلا </w:t>
      </w:r>
      <w:r w:rsidR="00A21E40" w:rsidRPr="002D7648">
        <w:rPr>
          <w:rFonts w:hint="cs"/>
          <w:b/>
          <w:bCs/>
          <w:sz w:val="30"/>
          <w:szCs w:val="30"/>
          <w:rtl/>
          <w:lang w:bidi="ar-SY"/>
        </w:rPr>
        <w:t>ف</w:t>
      </w:r>
      <w:r w:rsidR="003C7C42" w:rsidRPr="002D7648">
        <w:rPr>
          <w:rFonts w:hint="cs"/>
          <w:b/>
          <w:bCs/>
          <w:sz w:val="30"/>
          <w:szCs w:val="30"/>
          <w:rtl/>
          <w:lang w:bidi="ar-SY"/>
        </w:rPr>
        <w:t xml:space="preserve">في غير تلك </w:t>
      </w:r>
      <w:r w:rsidR="00A21E40" w:rsidRPr="002D7648">
        <w:rPr>
          <w:rFonts w:hint="cs"/>
          <w:b/>
          <w:bCs/>
          <w:sz w:val="30"/>
          <w:szCs w:val="30"/>
          <w:rtl/>
          <w:lang w:bidi="ar-SY"/>
        </w:rPr>
        <w:t>الصورة</w:t>
      </w:r>
      <w:r w:rsidR="003C7C42" w:rsidRPr="002D7648">
        <w:rPr>
          <w:rFonts w:hint="cs"/>
          <w:b/>
          <w:bCs/>
          <w:sz w:val="30"/>
          <w:szCs w:val="30"/>
          <w:rtl/>
          <w:lang w:bidi="ar-SY"/>
        </w:rPr>
        <w:t xml:space="preserve"> </w:t>
      </w:r>
      <w:r w:rsidR="00A21E40" w:rsidRPr="002D7648">
        <w:rPr>
          <w:rFonts w:hint="cs"/>
          <w:b/>
          <w:bCs/>
          <w:sz w:val="30"/>
          <w:szCs w:val="30"/>
          <w:rtl/>
          <w:lang w:bidi="ar-SY"/>
        </w:rPr>
        <w:t xml:space="preserve">لن يتحقق </w:t>
      </w:r>
      <w:r w:rsidR="003C7C42" w:rsidRPr="002D7648">
        <w:rPr>
          <w:rFonts w:hint="cs"/>
          <w:b/>
          <w:bCs/>
          <w:sz w:val="30"/>
          <w:szCs w:val="30"/>
          <w:rtl/>
          <w:lang w:bidi="ar-SY"/>
        </w:rPr>
        <w:t xml:space="preserve">الهدف من خلق الإنسان </w:t>
      </w:r>
      <w:r w:rsidR="00F057E5" w:rsidRPr="002D7648">
        <w:rPr>
          <w:rFonts w:hint="cs"/>
          <w:b/>
          <w:bCs/>
          <w:sz w:val="30"/>
          <w:szCs w:val="30"/>
          <w:rtl/>
          <w:lang w:bidi="ar-SY"/>
        </w:rPr>
        <w:t>الذي هو تكامل البشر وسعادتهم</w:t>
      </w:r>
      <w:r w:rsidR="009E1442">
        <w:rPr>
          <w:rFonts w:hint="cs"/>
          <w:b/>
          <w:bCs/>
          <w:sz w:val="30"/>
          <w:szCs w:val="30"/>
          <w:rtl/>
          <w:lang w:bidi="ar-SY"/>
        </w:rPr>
        <w:t xml:space="preserve"> و</w:t>
      </w:r>
      <w:r w:rsidR="00A21E40" w:rsidRPr="002D7648">
        <w:rPr>
          <w:rFonts w:hint="cs"/>
          <w:b/>
          <w:bCs/>
          <w:sz w:val="30"/>
          <w:szCs w:val="30"/>
          <w:rtl/>
          <w:lang w:bidi="ar-SY"/>
        </w:rPr>
        <w:t>سيحال بين البشر و</w:t>
      </w:r>
      <w:r w:rsidR="00F057E5" w:rsidRPr="002D7648">
        <w:rPr>
          <w:rFonts w:hint="cs"/>
          <w:b/>
          <w:bCs/>
          <w:sz w:val="30"/>
          <w:szCs w:val="30"/>
          <w:rtl/>
          <w:lang w:bidi="ar-SY"/>
        </w:rPr>
        <w:t>طريق الهداية</w:t>
      </w:r>
      <w:r w:rsidR="009E1442">
        <w:rPr>
          <w:rFonts w:hint="cs"/>
          <w:b/>
          <w:bCs/>
          <w:sz w:val="30"/>
          <w:szCs w:val="30"/>
          <w:rtl/>
          <w:lang w:bidi="ar-SY"/>
        </w:rPr>
        <w:t xml:space="preserve"> و</w:t>
      </w:r>
      <w:r w:rsidR="00F057E5" w:rsidRPr="002D7648">
        <w:rPr>
          <w:rFonts w:hint="cs"/>
          <w:b/>
          <w:bCs/>
          <w:sz w:val="30"/>
          <w:szCs w:val="30"/>
          <w:rtl/>
          <w:lang w:bidi="ar-SY"/>
        </w:rPr>
        <w:t xml:space="preserve">ستضيع شرائع الأنبياء ويضل الناس </w:t>
      </w:r>
      <w:r w:rsidR="00A21E40" w:rsidRPr="002D7648">
        <w:rPr>
          <w:rFonts w:hint="cs"/>
          <w:b/>
          <w:bCs/>
          <w:sz w:val="30"/>
          <w:szCs w:val="30"/>
          <w:rtl/>
          <w:lang w:bidi="ar-SY"/>
        </w:rPr>
        <w:t>ويقعون في الحيرة</w:t>
      </w:r>
      <w:r w:rsidR="00E11F53">
        <w:rPr>
          <w:rFonts w:hint="cs"/>
          <w:b/>
          <w:bCs/>
          <w:sz w:val="30"/>
          <w:szCs w:val="30"/>
          <w:rtl/>
          <w:lang w:bidi="ar-SY"/>
        </w:rPr>
        <w:t>.</w:t>
      </w:r>
      <w:r w:rsidRPr="002D7648">
        <w:rPr>
          <w:rFonts w:hint="eastAsia"/>
          <w:sz w:val="30"/>
          <w:szCs w:val="30"/>
          <w:rtl/>
          <w:lang w:bidi="ar-SY"/>
        </w:rPr>
        <w:t>»</w:t>
      </w:r>
      <w:r w:rsidR="00E11F53">
        <w:rPr>
          <w:b/>
          <w:bCs/>
          <w:color w:val="FF0000"/>
          <w:sz w:val="30"/>
          <w:szCs w:val="30"/>
          <w:vertAlign w:val="superscript"/>
          <w:rtl/>
          <w:lang w:bidi="ar-SY"/>
        </w:rPr>
        <w:t>(</w:t>
      </w:r>
      <w:r w:rsidR="00F057E5" w:rsidRPr="00FF44B9">
        <w:rPr>
          <w:rStyle w:val="FootnoteReference"/>
          <w:b/>
          <w:bCs/>
          <w:color w:val="FF0000"/>
          <w:sz w:val="30"/>
          <w:szCs w:val="30"/>
          <w:rtl/>
          <w:lang w:bidi="ar-SY"/>
        </w:rPr>
        <w:footnoteReference w:id="39"/>
      </w:r>
      <w:r w:rsidR="00E11F53">
        <w:rPr>
          <w:b/>
          <w:bCs/>
          <w:color w:val="FF0000"/>
          <w:sz w:val="30"/>
          <w:szCs w:val="30"/>
          <w:vertAlign w:val="superscript"/>
          <w:rtl/>
          <w:lang w:bidi="ar-SY"/>
        </w:rPr>
        <w:t>)</w:t>
      </w:r>
      <w:r w:rsidR="00E11F53">
        <w:rPr>
          <w:rFonts w:hint="cs"/>
          <w:sz w:val="30"/>
          <w:szCs w:val="30"/>
          <w:rtl/>
          <w:lang w:bidi="ar-SY"/>
        </w:rPr>
        <w:t>.</w:t>
      </w:r>
    </w:p>
    <w:p w:rsidR="00EC2D67" w:rsidRPr="002D7648" w:rsidRDefault="00DC0605" w:rsidP="009A7331">
      <w:pPr>
        <w:widowControl w:val="0"/>
        <w:spacing w:before="120"/>
        <w:ind w:firstLine="567"/>
        <w:jc w:val="lowKashida"/>
        <w:rPr>
          <w:rFonts w:hint="cs"/>
          <w:sz w:val="30"/>
          <w:szCs w:val="30"/>
          <w:rtl/>
          <w:lang w:bidi="ar-SY"/>
        </w:rPr>
      </w:pPr>
      <w:r w:rsidRPr="002D7648">
        <w:rPr>
          <w:rFonts w:hint="cs"/>
          <w:sz w:val="30"/>
          <w:szCs w:val="30"/>
          <w:rtl/>
          <w:lang w:bidi="ar-SY"/>
        </w:rPr>
        <w:t>أجل إذا كان الأمر كذلك حقاً</w:t>
      </w:r>
      <w:r w:rsidR="00E11F53">
        <w:rPr>
          <w:rFonts w:hint="cs"/>
          <w:sz w:val="30"/>
          <w:szCs w:val="30"/>
          <w:rtl/>
          <w:lang w:bidi="ar-SY"/>
        </w:rPr>
        <w:t>،</w:t>
      </w:r>
      <w:r w:rsidR="009A7331" w:rsidRPr="002D7648">
        <w:rPr>
          <w:rFonts w:hint="cs"/>
          <w:sz w:val="30"/>
          <w:szCs w:val="30"/>
          <w:rtl/>
          <w:lang w:bidi="ar-SY"/>
        </w:rPr>
        <w:t xml:space="preserve"> </w:t>
      </w:r>
      <w:r w:rsidRPr="002D7648">
        <w:rPr>
          <w:rFonts w:hint="cs"/>
          <w:sz w:val="30"/>
          <w:szCs w:val="30"/>
          <w:rtl/>
          <w:lang w:bidi="ar-SY"/>
        </w:rPr>
        <w:t>فإن الغيبة الطويلة للإمام المعصوم ستكون أمراً محالاً</w:t>
      </w:r>
      <w:r w:rsidR="00E11F53">
        <w:rPr>
          <w:rFonts w:hint="cs"/>
          <w:sz w:val="30"/>
          <w:szCs w:val="30"/>
          <w:rtl/>
          <w:lang w:bidi="ar-SY"/>
        </w:rPr>
        <w:t>،</w:t>
      </w:r>
      <w:r w:rsidR="009A7331" w:rsidRPr="002D7648">
        <w:rPr>
          <w:rFonts w:hint="cs"/>
          <w:sz w:val="30"/>
          <w:szCs w:val="30"/>
          <w:rtl/>
          <w:lang w:bidi="ar-SY"/>
        </w:rPr>
        <w:t xml:space="preserve"> </w:t>
      </w:r>
      <w:r w:rsidRPr="002D7648">
        <w:rPr>
          <w:rFonts w:hint="cs"/>
          <w:sz w:val="30"/>
          <w:szCs w:val="30"/>
          <w:rtl/>
          <w:lang w:bidi="ar-SY"/>
        </w:rPr>
        <w:t>وستفقد مبررات</w:t>
      </w:r>
      <w:r w:rsidR="00A21E40" w:rsidRPr="002D7648">
        <w:rPr>
          <w:rFonts w:hint="cs"/>
          <w:sz w:val="30"/>
          <w:szCs w:val="30"/>
          <w:rtl/>
          <w:lang w:bidi="ar-SY"/>
        </w:rPr>
        <w:t>ٌ</w:t>
      </w:r>
      <w:r w:rsidRPr="002D7648">
        <w:rPr>
          <w:rFonts w:hint="cs"/>
          <w:sz w:val="30"/>
          <w:szCs w:val="30"/>
          <w:rtl/>
          <w:lang w:bidi="ar-SY"/>
        </w:rPr>
        <w:t xml:space="preserve"> </w:t>
      </w:r>
      <w:r w:rsidR="00A21E40" w:rsidRPr="002D7648">
        <w:rPr>
          <w:rFonts w:hint="cs"/>
          <w:sz w:val="30"/>
          <w:szCs w:val="30"/>
          <w:rtl/>
          <w:lang w:bidi="ar-SY"/>
        </w:rPr>
        <w:t>مثل أن الناس أنفسهم هم ال</w:t>
      </w:r>
      <w:r w:rsidRPr="002D7648">
        <w:rPr>
          <w:rFonts w:hint="cs"/>
          <w:sz w:val="30"/>
          <w:szCs w:val="30"/>
          <w:rtl/>
          <w:lang w:bidi="ar-SY"/>
        </w:rPr>
        <w:t>ذين سب</w:t>
      </w:r>
      <w:r w:rsidR="00A21E40" w:rsidRPr="002D7648">
        <w:rPr>
          <w:rFonts w:hint="cs"/>
          <w:sz w:val="30"/>
          <w:szCs w:val="30"/>
          <w:rtl/>
          <w:lang w:bidi="ar-SY"/>
        </w:rPr>
        <w:t>َّ</w:t>
      </w:r>
      <w:r w:rsidRPr="002D7648">
        <w:rPr>
          <w:rFonts w:hint="cs"/>
          <w:sz w:val="30"/>
          <w:szCs w:val="30"/>
          <w:rtl/>
          <w:lang w:bidi="ar-SY"/>
        </w:rPr>
        <w:t>بوا غيبة الإمام الثاني عشر</w:t>
      </w:r>
      <w:r w:rsidR="00E11F53">
        <w:rPr>
          <w:rFonts w:hint="cs"/>
          <w:sz w:val="30"/>
          <w:szCs w:val="30"/>
          <w:rtl/>
          <w:lang w:bidi="ar-SY"/>
        </w:rPr>
        <w:t>،</w:t>
      </w:r>
      <w:r w:rsidRPr="002D7648">
        <w:rPr>
          <w:rFonts w:hint="cs"/>
          <w:sz w:val="30"/>
          <w:szCs w:val="30"/>
          <w:rtl/>
          <w:lang w:bidi="ar-SY"/>
        </w:rPr>
        <w:t xml:space="preserve"> </w:t>
      </w:r>
      <w:r w:rsidR="00A21E40" w:rsidRPr="002D7648">
        <w:rPr>
          <w:rFonts w:hint="cs"/>
          <w:sz w:val="30"/>
          <w:szCs w:val="30"/>
          <w:rtl/>
          <w:lang w:bidi="ar-SY"/>
        </w:rPr>
        <w:t>وجاهتها</w:t>
      </w:r>
      <w:r w:rsidR="00E11F53">
        <w:rPr>
          <w:rFonts w:hint="cs"/>
          <w:sz w:val="30"/>
          <w:szCs w:val="30"/>
          <w:rtl/>
          <w:lang w:bidi="ar-SY"/>
        </w:rPr>
        <w:t>،</w:t>
      </w:r>
      <w:r w:rsidR="009A7331" w:rsidRPr="002D7648">
        <w:rPr>
          <w:rFonts w:hint="cs"/>
          <w:sz w:val="30"/>
          <w:szCs w:val="30"/>
          <w:rtl/>
          <w:lang w:bidi="ar-SY"/>
        </w:rPr>
        <w:t xml:space="preserve"> </w:t>
      </w:r>
      <w:r w:rsidR="00FC2623" w:rsidRPr="002D7648">
        <w:rPr>
          <w:rFonts w:hint="cs"/>
          <w:sz w:val="30"/>
          <w:szCs w:val="30"/>
          <w:rtl/>
          <w:lang w:bidi="ar-SY"/>
        </w:rPr>
        <w:t>أولاً لأنه في حال صحة مثل هذه الأدلة واستحكامها ستكون حاجة الناس الضرورية للإمام المعصوم عا</w:t>
      </w:r>
      <w:r w:rsidR="00295895" w:rsidRPr="002D7648">
        <w:rPr>
          <w:rFonts w:hint="cs"/>
          <w:sz w:val="30"/>
          <w:szCs w:val="30"/>
          <w:rtl/>
          <w:lang w:bidi="ar-SY"/>
        </w:rPr>
        <w:t>مة لجميع الناس وفي جميع الأزمنة</w:t>
      </w:r>
      <w:r w:rsidR="00E11F53">
        <w:rPr>
          <w:rFonts w:hint="cs"/>
          <w:sz w:val="30"/>
          <w:szCs w:val="30"/>
          <w:rtl/>
          <w:lang w:bidi="ar-SY"/>
        </w:rPr>
        <w:t>،</w:t>
      </w:r>
      <w:r w:rsidR="009A7331" w:rsidRPr="002D7648">
        <w:rPr>
          <w:rFonts w:hint="cs"/>
          <w:sz w:val="30"/>
          <w:szCs w:val="30"/>
          <w:rtl/>
          <w:lang w:bidi="ar-SY"/>
        </w:rPr>
        <w:t xml:space="preserve"> </w:t>
      </w:r>
      <w:r w:rsidR="00ED2CAA" w:rsidRPr="002D7648">
        <w:rPr>
          <w:rFonts w:hint="cs"/>
          <w:sz w:val="30"/>
          <w:szCs w:val="30"/>
          <w:rtl/>
          <w:lang w:bidi="ar-SY"/>
        </w:rPr>
        <w:t>ف</w:t>
      </w:r>
      <w:r w:rsidR="00993932" w:rsidRPr="002D7648">
        <w:rPr>
          <w:rFonts w:hint="cs"/>
          <w:sz w:val="30"/>
          <w:szCs w:val="30"/>
          <w:rtl/>
          <w:lang w:bidi="ar-SY"/>
        </w:rPr>
        <w:t xml:space="preserve">إذا </w:t>
      </w:r>
      <w:r w:rsidR="00ED2CAA" w:rsidRPr="002D7648">
        <w:rPr>
          <w:rFonts w:hint="cs"/>
          <w:sz w:val="30"/>
          <w:szCs w:val="30"/>
          <w:rtl/>
          <w:lang w:bidi="ar-SY"/>
        </w:rPr>
        <w:t xml:space="preserve">كان بعض الناس لا يمتلكون أهلية هذه </w:t>
      </w:r>
      <w:r w:rsidR="00993932" w:rsidRPr="002D7648">
        <w:rPr>
          <w:rFonts w:hint="cs"/>
          <w:sz w:val="30"/>
          <w:szCs w:val="30"/>
          <w:rtl/>
          <w:lang w:bidi="ar-SY"/>
        </w:rPr>
        <w:t xml:space="preserve">النعمة فيجب أن لا يعاقب بسببهم مليارات الآخرين الآتين في المستقبل </w:t>
      </w:r>
      <w:r w:rsidR="00153A65" w:rsidRPr="002D7648">
        <w:rPr>
          <w:rFonts w:hint="cs"/>
          <w:sz w:val="30"/>
          <w:szCs w:val="30"/>
          <w:rtl/>
          <w:lang w:bidi="ar-SY"/>
        </w:rPr>
        <w:t>بسبب ع</w:t>
      </w:r>
      <w:r w:rsidR="00ED2CAA" w:rsidRPr="002D7648">
        <w:rPr>
          <w:rFonts w:hint="cs"/>
          <w:sz w:val="30"/>
          <w:szCs w:val="30"/>
          <w:rtl/>
          <w:lang w:bidi="ar-SY"/>
        </w:rPr>
        <w:t>د</w:t>
      </w:r>
      <w:r w:rsidR="00153A65" w:rsidRPr="002D7648">
        <w:rPr>
          <w:rFonts w:hint="cs"/>
          <w:sz w:val="30"/>
          <w:szCs w:val="30"/>
          <w:rtl/>
          <w:lang w:bidi="ar-SY"/>
        </w:rPr>
        <w:t>م أه</w:t>
      </w:r>
      <w:r w:rsidR="00E37DD2" w:rsidRPr="002D7648">
        <w:rPr>
          <w:rFonts w:hint="cs"/>
          <w:sz w:val="30"/>
          <w:szCs w:val="30"/>
          <w:rtl/>
          <w:lang w:bidi="ar-SY"/>
        </w:rPr>
        <w:t>لية أولئك العدة و</w:t>
      </w:r>
      <w:r w:rsidR="00ED2CAA" w:rsidRPr="002D7648">
        <w:rPr>
          <w:rFonts w:hint="cs"/>
          <w:sz w:val="30"/>
          <w:szCs w:val="30"/>
          <w:rtl/>
          <w:lang w:bidi="ar-SY"/>
        </w:rPr>
        <w:t>نكرانهم</w:t>
      </w:r>
      <w:r w:rsidR="00E37DD2" w:rsidRPr="002D7648">
        <w:rPr>
          <w:rFonts w:hint="cs"/>
          <w:sz w:val="30"/>
          <w:szCs w:val="30"/>
          <w:rtl/>
          <w:lang w:bidi="ar-SY"/>
        </w:rPr>
        <w:t xml:space="preserve"> </w:t>
      </w:r>
      <w:r w:rsidR="00ED2CAA" w:rsidRPr="002D7648">
        <w:rPr>
          <w:rFonts w:hint="cs"/>
          <w:sz w:val="30"/>
          <w:szCs w:val="30"/>
          <w:rtl/>
          <w:lang w:bidi="ar-SY"/>
        </w:rPr>
        <w:t>ا</w:t>
      </w:r>
      <w:r w:rsidR="00E37DD2" w:rsidRPr="002D7648">
        <w:rPr>
          <w:rFonts w:hint="cs"/>
          <w:sz w:val="30"/>
          <w:szCs w:val="30"/>
          <w:rtl/>
          <w:lang w:bidi="ar-SY"/>
        </w:rPr>
        <w:t>لنعمة</w:t>
      </w:r>
      <w:r w:rsidR="00E11F53">
        <w:rPr>
          <w:rFonts w:hint="cs"/>
          <w:sz w:val="30"/>
          <w:szCs w:val="30"/>
          <w:rtl/>
          <w:lang w:bidi="ar-SY"/>
        </w:rPr>
        <w:t>.</w:t>
      </w:r>
      <w:r w:rsidR="00E37DD2" w:rsidRPr="002D7648">
        <w:rPr>
          <w:rFonts w:hint="cs"/>
          <w:sz w:val="30"/>
          <w:szCs w:val="30"/>
          <w:rtl/>
          <w:lang w:bidi="ar-SY"/>
        </w:rPr>
        <w:t xml:space="preserve"> إذا كانت هذه الأدلة صحيحة</w:t>
      </w:r>
      <w:r w:rsidR="00E11F53">
        <w:rPr>
          <w:rFonts w:hint="cs"/>
          <w:sz w:val="30"/>
          <w:szCs w:val="30"/>
          <w:rtl/>
          <w:lang w:bidi="ar-SY"/>
        </w:rPr>
        <w:t>،</w:t>
      </w:r>
      <w:r w:rsidR="009A7331" w:rsidRPr="002D7648">
        <w:rPr>
          <w:rFonts w:hint="cs"/>
          <w:sz w:val="30"/>
          <w:szCs w:val="30"/>
          <w:rtl/>
          <w:lang w:bidi="ar-SY"/>
        </w:rPr>
        <w:t xml:space="preserve"> </w:t>
      </w:r>
      <w:r w:rsidR="00E37DD2" w:rsidRPr="002D7648">
        <w:rPr>
          <w:rFonts w:hint="cs"/>
          <w:sz w:val="30"/>
          <w:szCs w:val="30"/>
          <w:rtl/>
          <w:lang w:bidi="ar-SY"/>
        </w:rPr>
        <w:t xml:space="preserve">كان </w:t>
      </w:r>
      <w:r w:rsidR="00ED2CAA" w:rsidRPr="002D7648">
        <w:rPr>
          <w:rFonts w:hint="cs"/>
          <w:sz w:val="30"/>
          <w:szCs w:val="30"/>
          <w:rtl/>
          <w:lang w:bidi="ar-SY"/>
        </w:rPr>
        <w:t>يجب</w:t>
      </w:r>
      <w:r w:rsidR="00E37DD2" w:rsidRPr="002D7648">
        <w:rPr>
          <w:rFonts w:hint="cs"/>
          <w:sz w:val="30"/>
          <w:szCs w:val="30"/>
          <w:rtl/>
          <w:lang w:bidi="ar-SY"/>
        </w:rPr>
        <w:t xml:space="preserve"> على الله أن يحفظ بذاته بأي وسيلة ممكنة سلامة روح الإمام ولا يدع الأبرياء وأتباع ذلك الإمام يعاق</w:t>
      </w:r>
      <w:r w:rsidR="00ED2CAA" w:rsidRPr="002D7648">
        <w:rPr>
          <w:rFonts w:hint="cs"/>
          <w:sz w:val="30"/>
          <w:szCs w:val="30"/>
          <w:rtl/>
          <w:lang w:bidi="ar-SY"/>
        </w:rPr>
        <w:t>َ</w:t>
      </w:r>
      <w:r w:rsidR="00E37DD2" w:rsidRPr="002D7648">
        <w:rPr>
          <w:rFonts w:hint="cs"/>
          <w:sz w:val="30"/>
          <w:szCs w:val="30"/>
          <w:rtl/>
          <w:lang w:bidi="ar-SY"/>
        </w:rPr>
        <w:t>ب</w:t>
      </w:r>
      <w:r w:rsidR="002A3AE6" w:rsidRPr="002D7648">
        <w:rPr>
          <w:rFonts w:hint="cs"/>
          <w:sz w:val="30"/>
          <w:szCs w:val="30"/>
          <w:rtl/>
          <w:lang w:bidi="ar-SY"/>
        </w:rPr>
        <w:t>ون بذنب ع</w:t>
      </w:r>
      <w:r w:rsidR="00ED2CAA" w:rsidRPr="002D7648">
        <w:rPr>
          <w:rFonts w:hint="cs"/>
          <w:sz w:val="30"/>
          <w:szCs w:val="30"/>
          <w:rtl/>
          <w:lang w:bidi="ar-SY"/>
        </w:rPr>
        <w:t>د</w:t>
      </w:r>
      <w:r w:rsidR="002A3AE6" w:rsidRPr="002D7648">
        <w:rPr>
          <w:rFonts w:hint="cs"/>
          <w:sz w:val="30"/>
          <w:szCs w:val="30"/>
          <w:rtl/>
          <w:lang w:bidi="ar-SY"/>
        </w:rPr>
        <w:t xml:space="preserve">م أهلية </w:t>
      </w:r>
      <w:r w:rsidR="00ED2CAA" w:rsidRPr="002D7648">
        <w:rPr>
          <w:rFonts w:hint="cs"/>
          <w:sz w:val="30"/>
          <w:szCs w:val="30"/>
          <w:rtl/>
          <w:lang w:bidi="ar-SY"/>
        </w:rPr>
        <w:t>ثُلَّة</w:t>
      </w:r>
      <w:r w:rsidR="00FF3851" w:rsidRPr="002D7648">
        <w:rPr>
          <w:rFonts w:hint="cs"/>
          <w:sz w:val="30"/>
          <w:szCs w:val="30"/>
          <w:rtl/>
          <w:lang w:bidi="ar-SY"/>
        </w:rPr>
        <w:t>ٍ</w:t>
      </w:r>
      <w:r w:rsidR="002A3AE6" w:rsidRPr="002D7648">
        <w:rPr>
          <w:rFonts w:hint="cs"/>
          <w:sz w:val="30"/>
          <w:szCs w:val="30"/>
          <w:rtl/>
          <w:lang w:bidi="ar-SY"/>
        </w:rPr>
        <w:t xml:space="preserve"> من البشر</w:t>
      </w:r>
      <w:r w:rsidR="00E11F53">
        <w:rPr>
          <w:rFonts w:hint="cs"/>
          <w:sz w:val="30"/>
          <w:szCs w:val="30"/>
          <w:rtl/>
          <w:lang w:bidi="ar-SY"/>
        </w:rPr>
        <w:t>.</w:t>
      </w:r>
      <w:r w:rsidR="002A3AE6" w:rsidRPr="002D7648">
        <w:rPr>
          <w:rFonts w:hint="cs"/>
          <w:sz w:val="30"/>
          <w:szCs w:val="30"/>
          <w:rtl/>
          <w:lang w:bidi="ar-SY"/>
        </w:rPr>
        <w:t xml:space="preserve"> ثانياً إذا كانت هذه </w:t>
      </w:r>
      <w:r w:rsidR="00B821B5" w:rsidRPr="002D7648">
        <w:rPr>
          <w:rFonts w:hint="cs"/>
          <w:sz w:val="30"/>
          <w:szCs w:val="30"/>
          <w:rtl/>
          <w:lang w:bidi="ar-SY"/>
        </w:rPr>
        <w:t>الأدل</w:t>
      </w:r>
      <w:r w:rsidR="00FF3851" w:rsidRPr="002D7648">
        <w:rPr>
          <w:rFonts w:hint="cs"/>
          <w:sz w:val="30"/>
          <w:szCs w:val="30"/>
          <w:rtl/>
          <w:lang w:bidi="ar-SY"/>
        </w:rPr>
        <w:t>َّ</w:t>
      </w:r>
      <w:r w:rsidR="00B821B5" w:rsidRPr="002D7648">
        <w:rPr>
          <w:rFonts w:hint="cs"/>
          <w:sz w:val="30"/>
          <w:szCs w:val="30"/>
          <w:rtl/>
          <w:lang w:bidi="ar-SY"/>
        </w:rPr>
        <w:t>ة</w:t>
      </w:r>
      <w:r w:rsidR="002A3AE6" w:rsidRPr="002D7648">
        <w:rPr>
          <w:rFonts w:hint="cs"/>
          <w:sz w:val="30"/>
          <w:szCs w:val="30"/>
          <w:rtl/>
          <w:lang w:bidi="ar-SY"/>
        </w:rPr>
        <w:t xml:space="preserve"> صحيحة فعلاً</w:t>
      </w:r>
      <w:r w:rsidR="00E11F53">
        <w:rPr>
          <w:rFonts w:hint="cs"/>
          <w:sz w:val="30"/>
          <w:szCs w:val="30"/>
          <w:rtl/>
          <w:lang w:bidi="ar-SY"/>
        </w:rPr>
        <w:t>،</w:t>
      </w:r>
      <w:r w:rsidR="009A7331" w:rsidRPr="002D7648">
        <w:rPr>
          <w:rFonts w:hint="cs"/>
          <w:sz w:val="30"/>
          <w:szCs w:val="30"/>
          <w:rtl/>
          <w:lang w:bidi="ar-SY"/>
        </w:rPr>
        <w:t xml:space="preserve"> </w:t>
      </w:r>
      <w:r w:rsidR="002A3AE6" w:rsidRPr="002D7648">
        <w:rPr>
          <w:rFonts w:hint="cs"/>
          <w:sz w:val="30"/>
          <w:szCs w:val="30"/>
          <w:rtl/>
          <w:lang w:bidi="ar-SY"/>
        </w:rPr>
        <w:t>فلن يصل أي</w:t>
      </w:r>
      <w:r w:rsidR="00ED2CAA" w:rsidRPr="002D7648">
        <w:rPr>
          <w:rFonts w:hint="cs"/>
          <w:sz w:val="30"/>
          <w:szCs w:val="30"/>
          <w:rtl/>
          <w:lang w:bidi="ar-SY"/>
        </w:rPr>
        <w:t>ُّ</w:t>
      </w:r>
      <w:r w:rsidR="002A3AE6" w:rsidRPr="002D7648">
        <w:rPr>
          <w:rFonts w:hint="cs"/>
          <w:sz w:val="30"/>
          <w:szCs w:val="30"/>
          <w:rtl/>
          <w:lang w:bidi="ar-SY"/>
        </w:rPr>
        <w:t xml:space="preserve"> إنسان في عهد الغيبة</w:t>
      </w:r>
      <w:r w:rsidR="00E11F53">
        <w:rPr>
          <w:rFonts w:hint="cs"/>
          <w:sz w:val="30"/>
          <w:szCs w:val="30"/>
          <w:rtl/>
          <w:lang w:bidi="ar-SY"/>
        </w:rPr>
        <w:t>،</w:t>
      </w:r>
      <w:r w:rsidR="002A3AE6" w:rsidRPr="002D7648">
        <w:rPr>
          <w:rFonts w:hint="cs"/>
          <w:sz w:val="30"/>
          <w:szCs w:val="30"/>
          <w:rtl/>
          <w:lang w:bidi="ar-SY"/>
        </w:rPr>
        <w:t xml:space="preserve"> </w:t>
      </w:r>
      <w:r w:rsidR="00ED2CAA" w:rsidRPr="002D7648">
        <w:rPr>
          <w:rFonts w:hint="cs"/>
          <w:sz w:val="30"/>
          <w:szCs w:val="30"/>
          <w:rtl/>
          <w:lang w:bidi="ar-SY"/>
        </w:rPr>
        <w:t>إذن</w:t>
      </w:r>
      <w:r w:rsidR="00E11F53">
        <w:rPr>
          <w:rFonts w:hint="cs"/>
          <w:sz w:val="30"/>
          <w:szCs w:val="30"/>
          <w:rtl/>
          <w:lang w:bidi="ar-SY"/>
        </w:rPr>
        <w:t>،</w:t>
      </w:r>
      <w:r w:rsidR="00ED2CAA" w:rsidRPr="002D7648">
        <w:rPr>
          <w:rFonts w:hint="cs"/>
          <w:sz w:val="30"/>
          <w:szCs w:val="30"/>
          <w:rtl/>
          <w:lang w:bidi="ar-SY"/>
        </w:rPr>
        <w:t xml:space="preserve"> </w:t>
      </w:r>
      <w:r w:rsidR="00D41F0D" w:rsidRPr="002D7648">
        <w:rPr>
          <w:rFonts w:hint="cs"/>
          <w:sz w:val="30"/>
          <w:szCs w:val="30"/>
          <w:rtl/>
          <w:lang w:bidi="ar-SY"/>
        </w:rPr>
        <w:t>إلى السعادة والتكامل</w:t>
      </w:r>
      <w:r w:rsidR="00E11F53">
        <w:rPr>
          <w:rFonts w:hint="cs"/>
          <w:sz w:val="30"/>
          <w:szCs w:val="30"/>
          <w:rtl/>
          <w:lang w:bidi="ar-SY"/>
        </w:rPr>
        <w:t>،</w:t>
      </w:r>
      <w:r w:rsidR="009E1442">
        <w:rPr>
          <w:rFonts w:hint="cs"/>
          <w:sz w:val="30"/>
          <w:szCs w:val="30"/>
          <w:rtl/>
          <w:lang w:bidi="ar-SY"/>
        </w:rPr>
        <w:t xml:space="preserve"> و</w:t>
      </w:r>
      <w:r w:rsidR="00D41F0D" w:rsidRPr="002D7648">
        <w:rPr>
          <w:rFonts w:hint="cs"/>
          <w:sz w:val="30"/>
          <w:szCs w:val="30"/>
          <w:rtl/>
          <w:lang w:bidi="ar-SY"/>
        </w:rPr>
        <w:t>عندئذ ي</w:t>
      </w:r>
      <w:r w:rsidR="00ED2CAA" w:rsidRPr="002D7648">
        <w:rPr>
          <w:rFonts w:hint="cs"/>
          <w:sz w:val="30"/>
          <w:szCs w:val="30"/>
          <w:rtl/>
          <w:lang w:bidi="ar-SY"/>
        </w:rPr>
        <w:t>ُ</w:t>
      </w:r>
      <w:r w:rsidR="00D41F0D" w:rsidRPr="002D7648">
        <w:rPr>
          <w:rFonts w:hint="cs"/>
          <w:sz w:val="30"/>
          <w:szCs w:val="30"/>
          <w:rtl/>
          <w:lang w:bidi="ar-SY"/>
        </w:rPr>
        <w:t>طر</w:t>
      </w:r>
      <w:r w:rsidR="00ED2CAA" w:rsidRPr="002D7648">
        <w:rPr>
          <w:rFonts w:hint="cs"/>
          <w:sz w:val="30"/>
          <w:szCs w:val="30"/>
          <w:rtl/>
          <w:lang w:bidi="ar-SY"/>
        </w:rPr>
        <w:t>َ</w:t>
      </w:r>
      <w:r w:rsidR="00D41F0D" w:rsidRPr="002D7648">
        <w:rPr>
          <w:rFonts w:hint="cs"/>
          <w:sz w:val="30"/>
          <w:szCs w:val="30"/>
          <w:rtl/>
          <w:lang w:bidi="ar-SY"/>
        </w:rPr>
        <w:t>ح السؤال</w:t>
      </w:r>
      <w:r w:rsidR="00E11F53">
        <w:rPr>
          <w:rFonts w:hint="cs"/>
          <w:sz w:val="30"/>
          <w:szCs w:val="30"/>
          <w:rtl/>
          <w:lang w:bidi="ar-SY"/>
        </w:rPr>
        <w:t>:</w:t>
      </w:r>
      <w:r w:rsidR="00D41F0D" w:rsidRPr="002D7648">
        <w:rPr>
          <w:rFonts w:hint="cs"/>
          <w:sz w:val="30"/>
          <w:szCs w:val="30"/>
          <w:rtl/>
          <w:lang w:bidi="ar-SY"/>
        </w:rPr>
        <w:t xml:space="preserve"> إذا كان الناس </w:t>
      </w:r>
      <w:r w:rsidR="00B821B5" w:rsidRPr="002D7648">
        <w:rPr>
          <w:rFonts w:hint="cs"/>
          <w:sz w:val="30"/>
          <w:szCs w:val="30"/>
          <w:rtl/>
          <w:lang w:bidi="ar-SY"/>
        </w:rPr>
        <w:t>عاجزي</w:t>
      </w:r>
      <w:r w:rsidR="00B821B5" w:rsidRPr="002D7648">
        <w:rPr>
          <w:rFonts w:hint="eastAsia"/>
          <w:sz w:val="30"/>
          <w:szCs w:val="30"/>
          <w:rtl/>
          <w:lang w:bidi="ar-SY"/>
        </w:rPr>
        <w:t>ن</w:t>
      </w:r>
      <w:r w:rsidR="00D41F0D" w:rsidRPr="002D7648">
        <w:rPr>
          <w:rFonts w:hint="cs"/>
          <w:sz w:val="30"/>
          <w:szCs w:val="30"/>
          <w:rtl/>
          <w:lang w:bidi="ar-SY"/>
        </w:rPr>
        <w:t xml:space="preserve"> عن معرفة طريق السعا</w:t>
      </w:r>
      <w:r w:rsidR="00B821B5" w:rsidRPr="002D7648">
        <w:rPr>
          <w:rFonts w:hint="cs"/>
          <w:sz w:val="30"/>
          <w:szCs w:val="30"/>
          <w:rtl/>
          <w:lang w:bidi="ar-SY"/>
        </w:rPr>
        <w:t>د</w:t>
      </w:r>
      <w:r w:rsidR="00D41F0D" w:rsidRPr="002D7648">
        <w:rPr>
          <w:rFonts w:hint="cs"/>
          <w:sz w:val="30"/>
          <w:szCs w:val="30"/>
          <w:rtl/>
          <w:lang w:bidi="ar-SY"/>
        </w:rPr>
        <w:t xml:space="preserve">ة والكمال واجتيازه </w:t>
      </w:r>
      <w:r w:rsidR="00AF6444" w:rsidRPr="002D7648">
        <w:rPr>
          <w:rFonts w:hint="cs"/>
          <w:sz w:val="30"/>
          <w:szCs w:val="30"/>
          <w:rtl/>
          <w:lang w:bidi="ar-SY"/>
        </w:rPr>
        <w:t xml:space="preserve">دون إرشادات الأئمة المعصومين </w:t>
      </w:r>
      <w:r w:rsidR="006E5949" w:rsidRPr="002D7648">
        <w:rPr>
          <w:rFonts w:hint="cs"/>
          <w:sz w:val="30"/>
          <w:szCs w:val="30"/>
          <w:rtl/>
          <w:lang w:bidi="ar-SY"/>
        </w:rPr>
        <w:t xml:space="preserve">فلماذا </w:t>
      </w:r>
      <w:r w:rsidR="00ED2CAA" w:rsidRPr="002D7648">
        <w:rPr>
          <w:rFonts w:hint="cs"/>
          <w:sz w:val="30"/>
          <w:szCs w:val="30"/>
          <w:rtl/>
          <w:lang w:bidi="ar-SY"/>
        </w:rPr>
        <w:t>سمح</w:t>
      </w:r>
      <w:r w:rsidR="006E5949" w:rsidRPr="002D7648">
        <w:rPr>
          <w:rFonts w:hint="cs"/>
          <w:sz w:val="30"/>
          <w:szCs w:val="30"/>
          <w:rtl/>
          <w:lang w:bidi="ar-SY"/>
        </w:rPr>
        <w:t xml:space="preserve"> الله </w:t>
      </w:r>
      <w:r w:rsidR="00ED2CAA" w:rsidRPr="002D7648">
        <w:rPr>
          <w:rFonts w:hint="cs"/>
          <w:sz w:val="30"/>
          <w:szCs w:val="30"/>
          <w:rtl/>
          <w:lang w:bidi="ar-SY"/>
        </w:rPr>
        <w:t>لفريقٍ</w:t>
      </w:r>
      <w:r w:rsidR="006E5949" w:rsidRPr="002D7648">
        <w:rPr>
          <w:rFonts w:hint="cs"/>
          <w:sz w:val="30"/>
          <w:szCs w:val="30"/>
          <w:rtl/>
          <w:lang w:bidi="ar-SY"/>
        </w:rPr>
        <w:t xml:space="preserve"> من الناس من فاقدي الأهلية وناكري المعروف أن يسب</w:t>
      </w:r>
      <w:r w:rsidR="00A21E40" w:rsidRPr="002D7648">
        <w:rPr>
          <w:rFonts w:hint="cs"/>
          <w:sz w:val="30"/>
          <w:szCs w:val="30"/>
          <w:rtl/>
          <w:lang w:bidi="ar-SY"/>
        </w:rPr>
        <w:t>ِّ</w:t>
      </w:r>
      <w:r w:rsidR="006E5949" w:rsidRPr="002D7648">
        <w:rPr>
          <w:rFonts w:hint="cs"/>
          <w:sz w:val="30"/>
          <w:szCs w:val="30"/>
          <w:rtl/>
          <w:lang w:bidi="ar-SY"/>
        </w:rPr>
        <w:t>بوا حرمان عش</w:t>
      </w:r>
      <w:r w:rsidR="001845A7" w:rsidRPr="002D7648">
        <w:rPr>
          <w:rFonts w:hint="cs"/>
          <w:sz w:val="30"/>
          <w:szCs w:val="30"/>
          <w:rtl/>
          <w:lang w:bidi="ar-SY"/>
        </w:rPr>
        <w:t>ـ</w:t>
      </w:r>
      <w:r w:rsidR="006E5949" w:rsidRPr="002D7648">
        <w:rPr>
          <w:rFonts w:hint="cs"/>
          <w:sz w:val="30"/>
          <w:szCs w:val="30"/>
          <w:rtl/>
          <w:lang w:bidi="ar-SY"/>
        </w:rPr>
        <w:t>رات</w:t>
      </w:r>
      <w:r w:rsidR="001845A7" w:rsidRPr="002D7648">
        <w:rPr>
          <w:rFonts w:hint="cs"/>
          <w:sz w:val="30"/>
          <w:szCs w:val="30"/>
          <w:rtl/>
          <w:lang w:bidi="ar-SY"/>
        </w:rPr>
        <w:t xml:space="preserve"> المليارات</w:t>
      </w:r>
      <w:r w:rsidR="006E5949" w:rsidRPr="002D7648">
        <w:rPr>
          <w:rFonts w:hint="cs"/>
          <w:sz w:val="30"/>
          <w:szCs w:val="30"/>
          <w:rtl/>
          <w:lang w:bidi="ar-SY"/>
        </w:rPr>
        <w:t xml:space="preserve"> أو مئات المليارات </w:t>
      </w:r>
      <w:r w:rsidR="001845A7" w:rsidRPr="002D7648">
        <w:rPr>
          <w:rFonts w:hint="cs"/>
          <w:sz w:val="30"/>
          <w:szCs w:val="30"/>
          <w:rtl/>
          <w:lang w:bidi="ar-SY"/>
        </w:rPr>
        <w:t xml:space="preserve">من </w:t>
      </w:r>
      <w:r w:rsidR="006E5949" w:rsidRPr="002D7648">
        <w:rPr>
          <w:rFonts w:hint="cs"/>
          <w:sz w:val="30"/>
          <w:szCs w:val="30"/>
          <w:rtl/>
          <w:lang w:bidi="ar-SY"/>
        </w:rPr>
        <w:t>الأبرياء من هداي</w:t>
      </w:r>
      <w:r w:rsidR="001845A7" w:rsidRPr="002D7648">
        <w:rPr>
          <w:rFonts w:hint="cs"/>
          <w:sz w:val="30"/>
          <w:szCs w:val="30"/>
          <w:rtl/>
          <w:lang w:bidi="ar-SY"/>
        </w:rPr>
        <w:t>ة</w:t>
      </w:r>
      <w:r w:rsidR="006E5949" w:rsidRPr="002D7648">
        <w:rPr>
          <w:rFonts w:hint="cs"/>
          <w:sz w:val="30"/>
          <w:szCs w:val="30"/>
          <w:rtl/>
          <w:lang w:bidi="ar-SY"/>
        </w:rPr>
        <w:t xml:space="preserve"> </w:t>
      </w:r>
      <w:r w:rsidR="00A026E6" w:rsidRPr="002D7648">
        <w:rPr>
          <w:rFonts w:hint="cs"/>
          <w:sz w:val="30"/>
          <w:szCs w:val="30"/>
          <w:rtl/>
          <w:lang w:bidi="ar-SY"/>
        </w:rPr>
        <w:t>الأئمة المعصومين ويمنعوا وصول أولئك المساكين إلى الكمال والسعادة</w:t>
      </w:r>
      <w:r w:rsidR="00E11F53">
        <w:rPr>
          <w:rFonts w:hint="cs"/>
          <w:sz w:val="30"/>
          <w:szCs w:val="30"/>
          <w:rtl/>
          <w:lang w:bidi="ar-SY"/>
        </w:rPr>
        <w:t>،</w:t>
      </w:r>
      <w:r w:rsidR="00A026E6" w:rsidRPr="002D7648">
        <w:rPr>
          <w:rFonts w:hint="cs"/>
          <w:sz w:val="30"/>
          <w:szCs w:val="30"/>
          <w:rtl/>
          <w:lang w:bidi="ar-SY"/>
        </w:rPr>
        <w:t xml:space="preserve"> حتى </w:t>
      </w:r>
      <w:r w:rsidR="00ED2CAA" w:rsidRPr="002D7648">
        <w:rPr>
          <w:rFonts w:hint="cs"/>
          <w:sz w:val="30"/>
          <w:szCs w:val="30"/>
          <w:rtl/>
          <w:lang w:bidi="ar-SY"/>
        </w:rPr>
        <w:t>أصبح</w:t>
      </w:r>
      <w:r w:rsidR="00A026E6" w:rsidRPr="002D7648">
        <w:rPr>
          <w:rFonts w:hint="cs"/>
          <w:sz w:val="30"/>
          <w:szCs w:val="30"/>
          <w:rtl/>
          <w:lang w:bidi="ar-SY"/>
        </w:rPr>
        <w:t xml:space="preserve"> </w:t>
      </w:r>
      <w:r w:rsidR="00ED2CAA" w:rsidRPr="002D7648">
        <w:rPr>
          <w:rFonts w:hint="cs"/>
          <w:sz w:val="30"/>
          <w:szCs w:val="30"/>
          <w:rtl/>
          <w:lang w:bidi="ar-SY"/>
        </w:rPr>
        <w:t>خلقهم ب</w:t>
      </w:r>
      <w:r w:rsidR="00A026E6" w:rsidRPr="002D7648">
        <w:rPr>
          <w:rFonts w:hint="cs"/>
          <w:sz w:val="30"/>
          <w:szCs w:val="30"/>
          <w:rtl/>
          <w:lang w:bidi="ar-SY"/>
        </w:rPr>
        <w:t>النتيجة بلا فائدة</w:t>
      </w:r>
      <w:r w:rsidR="00E11F53">
        <w:rPr>
          <w:rFonts w:hint="cs"/>
          <w:sz w:val="30"/>
          <w:szCs w:val="30"/>
          <w:rtl/>
          <w:lang w:bidi="ar-SY"/>
        </w:rPr>
        <w:t>؟</w:t>
      </w:r>
      <w:r w:rsidR="00A026E6" w:rsidRPr="002D7648">
        <w:rPr>
          <w:rFonts w:hint="cs"/>
          <w:sz w:val="30"/>
          <w:szCs w:val="30"/>
          <w:rtl/>
          <w:lang w:bidi="ar-SY"/>
        </w:rPr>
        <w:t xml:space="preserve"> </w:t>
      </w:r>
      <w:r w:rsidR="00C672A8" w:rsidRPr="002D7648">
        <w:rPr>
          <w:rFonts w:hint="cs"/>
          <w:sz w:val="30"/>
          <w:szCs w:val="30"/>
          <w:rtl/>
          <w:lang w:bidi="ar-SY"/>
        </w:rPr>
        <w:t xml:space="preserve">هل يمكن هنا أن نلقي باللائمة كلها </w:t>
      </w:r>
      <w:r w:rsidR="00743F93" w:rsidRPr="002D7648">
        <w:rPr>
          <w:rFonts w:hint="cs"/>
          <w:sz w:val="30"/>
          <w:szCs w:val="30"/>
          <w:rtl/>
          <w:lang w:bidi="ar-SY"/>
        </w:rPr>
        <w:t xml:space="preserve">على </w:t>
      </w:r>
      <w:r w:rsidR="00EA07D8" w:rsidRPr="002D7648">
        <w:rPr>
          <w:rFonts w:hint="cs"/>
          <w:sz w:val="30"/>
          <w:szCs w:val="30"/>
          <w:rtl/>
          <w:lang w:bidi="ar-SY"/>
        </w:rPr>
        <w:t>مسب</w:t>
      </w:r>
      <w:r w:rsidR="00ED2CAA" w:rsidRPr="002D7648">
        <w:rPr>
          <w:rFonts w:hint="cs"/>
          <w:sz w:val="30"/>
          <w:szCs w:val="30"/>
          <w:rtl/>
          <w:lang w:bidi="ar-SY"/>
        </w:rPr>
        <w:t>ِّ</w:t>
      </w:r>
      <w:r w:rsidR="00EA07D8" w:rsidRPr="002D7648">
        <w:rPr>
          <w:rFonts w:hint="cs"/>
          <w:sz w:val="30"/>
          <w:szCs w:val="30"/>
          <w:rtl/>
          <w:lang w:bidi="ar-SY"/>
        </w:rPr>
        <w:t>بي الغيبة</w:t>
      </w:r>
      <w:r w:rsidR="007926F8" w:rsidRPr="002D7648">
        <w:rPr>
          <w:rFonts w:hint="cs"/>
          <w:sz w:val="30"/>
          <w:szCs w:val="30"/>
          <w:rtl/>
          <w:lang w:bidi="ar-SY"/>
        </w:rPr>
        <w:t xml:space="preserve"> </w:t>
      </w:r>
      <w:r w:rsidR="00ED2CAA" w:rsidRPr="002D7648">
        <w:rPr>
          <w:rFonts w:hint="cs"/>
          <w:sz w:val="30"/>
          <w:szCs w:val="30"/>
          <w:rtl/>
          <w:lang w:bidi="ar-SY"/>
        </w:rPr>
        <w:t xml:space="preserve">فقط </w:t>
      </w:r>
      <w:r w:rsidR="00387D15" w:rsidRPr="002D7648">
        <w:rPr>
          <w:rFonts w:hint="cs"/>
          <w:sz w:val="30"/>
          <w:szCs w:val="30"/>
          <w:rtl/>
          <w:lang w:bidi="ar-SY"/>
        </w:rPr>
        <w:t xml:space="preserve">مع </w:t>
      </w:r>
      <w:r w:rsidR="00ED2CAA" w:rsidRPr="002D7648">
        <w:rPr>
          <w:rFonts w:hint="cs"/>
          <w:sz w:val="30"/>
          <w:szCs w:val="30"/>
          <w:rtl/>
          <w:lang w:bidi="ar-SY"/>
        </w:rPr>
        <w:t xml:space="preserve">أن </w:t>
      </w:r>
      <w:r w:rsidR="00387D15" w:rsidRPr="002D7648">
        <w:rPr>
          <w:rFonts w:hint="cs"/>
          <w:sz w:val="30"/>
          <w:szCs w:val="30"/>
          <w:rtl/>
          <w:lang w:bidi="ar-SY"/>
        </w:rPr>
        <w:t xml:space="preserve">هذه التبريرات </w:t>
      </w:r>
      <w:r w:rsidR="00ED2CAA" w:rsidRPr="002D7648">
        <w:rPr>
          <w:rFonts w:hint="cs"/>
          <w:sz w:val="30"/>
          <w:szCs w:val="30"/>
          <w:rtl/>
          <w:lang w:bidi="ar-SY"/>
        </w:rPr>
        <w:t xml:space="preserve">تلقي </w:t>
      </w:r>
      <w:r w:rsidR="001845A7" w:rsidRPr="002D7648">
        <w:rPr>
          <w:rFonts w:hint="cs"/>
          <w:sz w:val="30"/>
          <w:szCs w:val="30"/>
          <w:rtl/>
          <w:lang w:bidi="ar-SY"/>
        </w:rPr>
        <w:t>ب</w:t>
      </w:r>
      <w:r w:rsidR="00ED2CAA" w:rsidRPr="002D7648">
        <w:rPr>
          <w:rFonts w:hint="cs"/>
          <w:sz w:val="30"/>
          <w:szCs w:val="30"/>
          <w:rtl/>
          <w:lang w:bidi="ar-SY"/>
        </w:rPr>
        <w:t>التقصير في النهاية</w:t>
      </w:r>
      <w:r w:rsidR="00E11F53">
        <w:rPr>
          <w:rFonts w:hint="cs"/>
          <w:sz w:val="30"/>
          <w:szCs w:val="30"/>
          <w:rtl/>
          <w:lang w:bidi="ar-SY"/>
        </w:rPr>
        <w:t>،</w:t>
      </w:r>
      <w:r w:rsidR="00387D15" w:rsidRPr="002D7648">
        <w:rPr>
          <w:rFonts w:hint="cs"/>
          <w:sz w:val="30"/>
          <w:szCs w:val="30"/>
          <w:rtl/>
          <w:lang w:bidi="ar-SY"/>
        </w:rPr>
        <w:t xml:space="preserve"> بشكل غير مباشر</w:t>
      </w:r>
      <w:r w:rsidR="00E11F53">
        <w:rPr>
          <w:rFonts w:hint="cs"/>
          <w:sz w:val="30"/>
          <w:szCs w:val="30"/>
          <w:rtl/>
          <w:lang w:bidi="ar-SY"/>
        </w:rPr>
        <w:t>،</w:t>
      </w:r>
      <w:r w:rsidR="00387D15" w:rsidRPr="002D7648">
        <w:rPr>
          <w:rFonts w:hint="cs"/>
          <w:sz w:val="30"/>
          <w:szCs w:val="30"/>
          <w:rtl/>
          <w:lang w:bidi="ar-SY"/>
        </w:rPr>
        <w:t xml:space="preserve"> على الله أيضاً</w:t>
      </w:r>
      <w:r w:rsidR="00E11F53">
        <w:rPr>
          <w:rFonts w:hint="cs"/>
          <w:sz w:val="30"/>
          <w:szCs w:val="30"/>
          <w:rtl/>
          <w:lang w:bidi="ar-SY"/>
        </w:rPr>
        <w:t>!</w:t>
      </w:r>
      <w:r w:rsidR="00387D15" w:rsidRPr="002D7648">
        <w:rPr>
          <w:rFonts w:hint="cs"/>
          <w:sz w:val="30"/>
          <w:szCs w:val="30"/>
          <w:rtl/>
          <w:lang w:bidi="ar-SY"/>
        </w:rPr>
        <w:t xml:space="preserve"> </w:t>
      </w:r>
      <w:r w:rsidR="00E11F53">
        <w:rPr>
          <w:rFonts w:hint="cs"/>
          <w:sz w:val="30"/>
          <w:szCs w:val="30"/>
          <w:rtl/>
          <w:lang w:bidi="ar-SY"/>
        </w:rPr>
        <w:t>(</w:t>
      </w:r>
      <w:r w:rsidR="00387D15" w:rsidRPr="002D7648">
        <w:rPr>
          <w:rFonts w:hint="cs"/>
          <w:sz w:val="30"/>
          <w:szCs w:val="30"/>
          <w:rtl/>
          <w:lang w:bidi="ar-SY"/>
        </w:rPr>
        <w:t>والعياذ بالله</w:t>
      </w:r>
      <w:r w:rsidR="00E11F53">
        <w:rPr>
          <w:rFonts w:hint="cs"/>
          <w:sz w:val="30"/>
          <w:szCs w:val="30"/>
          <w:rtl/>
          <w:lang w:bidi="ar-SY"/>
        </w:rPr>
        <w:t>)،</w:t>
      </w:r>
      <w:r w:rsidR="00ED2CAA" w:rsidRPr="002D7648">
        <w:rPr>
          <w:rFonts w:hint="cs"/>
          <w:sz w:val="30"/>
          <w:szCs w:val="30"/>
          <w:rtl/>
          <w:lang w:bidi="ar-SY"/>
        </w:rPr>
        <w:t xml:space="preserve"> لأنه</w:t>
      </w:r>
      <w:r w:rsidR="00387D15" w:rsidRPr="002D7648">
        <w:rPr>
          <w:rFonts w:hint="cs"/>
          <w:sz w:val="30"/>
          <w:szCs w:val="30"/>
          <w:rtl/>
          <w:lang w:bidi="ar-SY"/>
        </w:rPr>
        <w:t xml:space="preserve"> </w:t>
      </w:r>
      <w:r w:rsidR="00ED2CAA" w:rsidRPr="002D7648">
        <w:rPr>
          <w:rFonts w:hint="cs"/>
          <w:sz w:val="30"/>
          <w:szCs w:val="30"/>
          <w:rtl/>
          <w:lang w:bidi="ar-SY"/>
        </w:rPr>
        <w:t xml:space="preserve">إذا </w:t>
      </w:r>
      <w:r w:rsidR="000913F0" w:rsidRPr="002D7648">
        <w:rPr>
          <w:rFonts w:hint="cs"/>
          <w:sz w:val="30"/>
          <w:szCs w:val="30"/>
          <w:rtl/>
          <w:lang w:bidi="ar-SY"/>
        </w:rPr>
        <w:t>كان</w:t>
      </w:r>
      <w:r w:rsidR="00ED2CAA" w:rsidRPr="002D7648">
        <w:rPr>
          <w:rFonts w:hint="cs"/>
          <w:sz w:val="30"/>
          <w:szCs w:val="30"/>
          <w:rtl/>
          <w:lang w:bidi="ar-SY"/>
        </w:rPr>
        <w:t>ت</w:t>
      </w:r>
      <w:r w:rsidR="000913F0" w:rsidRPr="002D7648">
        <w:rPr>
          <w:rFonts w:hint="cs"/>
          <w:sz w:val="30"/>
          <w:szCs w:val="30"/>
          <w:rtl/>
          <w:lang w:bidi="ar-SY"/>
        </w:rPr>
        <w:t xml:space="preserve"> تلك الثل</w:t>
      </w:r>
      <w:r w:rsidR="00ED2CAA" w:rsidRPr="002D7648">
        <w:rPr>
          <w:rFonts w:hint="cs"/>
          <w:sz w:val="30"/>
          <w:szCs w:val="30"/>
          <w:rtl/>
          <w:lang w:bidi="ar-SY"/>
        </w:rPr>
        <w:t>َّ</w:t>
      </w:r>
      <w:r w:rsidR="000913F0" w:rsidRPr="002D7648">
        <w:rPr>
          <w:rFonts w:hint="cs"/>
          <w:sz w:val="30"/>
          <w:szCs w:val="30"/>
          <w:rtl/>
          <w:lang w:bidi="ar-SY"/>
        </w:rPr>
        <w:t xml:space="preserve">ة </w:t>
      </w:r>
      <w:r w:rsidR="00C1627E" w:rsidRPr="002D7648">
        <w:rPr>
          <w:rFonts w:hint="cs"/>
          <w:sz w:val="30"/>
          <w:szCs w:val="30"/>
          <w:rtl/>
          <w:lang w:bidi="ar-SY"/>
        </w:rPr>
        <w:t xml:space="preserve">فاقدة </w:t>
      </w:r>
      <w:r w:rsidR="00ED2CAA" w:rsidRPr="002D7648">
        <w:rPr>
          <w:rFonts w:hint="cs"/>
          <w:sz w:val="30"/>
          <w:szCs w:val="30"/>
          <w:rtl/>
          <w:lang w:bidi="ar-SY"/>
        </w:rPr>
        <w:t xml:space="preserve">لأهلية الاستفادة </w:t>
      </w:r>
      <w:r w:rsidR="00ED2CAA" w:rsidRPr="002D7648">
        <w:rPr>
          <w:rFonts w:hint="cs"/>
          <w:sz w:val="30"/>
          <w:szCs w:val="30"/>
          <w:rtl/>
          <w:lang w:bidi="ar-SY"/>
        </w:rPr>
        <w:lastRenderedPageBreak/>
        <w:t>من نعمة الإمام</w:t>
      </w:r>
      <w:r w:rsidR="00C1627E" w:rsidRPr="002D7648">
        <w:rPr>
          <w:rFonts w:hint="cs"/>
          <w:sz w:val="30"/>
          <w:szCs w:val="30"/>
          <w:rtl/>
          <w:lang w:bidi="ar-SY"/>
        </w:rPr>
        <w:t xml:space="preserve"> وأرادت </w:t>
      </w:r>
      <w:r w:rsidR="0036375B" w:rsidRPr="002D7648">
        <w:rPr>
          <w:rFonts w:hint="cs"/>
          <w:sz w:val="30"/>
          <w:szCs w:val="30"/>
          <w:rtl/>
          <w:lang w:bidi="ar-SY"/>
        </w:rPr>
        <w:t>أن تقتل الإمام</w:t>
      </w:r>
      <w:r w:rsidR="00E11F53">
        <w:rPr>
          <w:rFonts w:hint="cs"/>
          <w:sz w:val="30"/>
          <w:szCs w:val="30"/>
          <w:rtl/>
          <w:lang w:bidi="ar-SY"/>
        </w:rPr>
        <w:t>،</w:t>
      </w:r>
      <w:r w:rsidR="009A7331" w:rsidRPr="002D7648">
        <w:rPr>
          <w:rFonts w:hint="cs"/>
          <w:sz w:val="30"/>
          <w:szCs w:val="30"/>
          <w:rtl/>
          <w:lang w:bidi="ar-SY"/>
        </w:rPr>
        <w:t xml:space="preserve"> </w:t>
      </w:r>
      <w:r w:rsidR="006F44CC" w:rsidRPr="002D7648">
        <w:rPr>
          <w:rFonts w:hint="cs"/>
          <w:sz w:val="30"/>
          <w:szCs w:val="30"/>
          <w:rtl/>
          <w:lang w:bidi="ar-SY"/>
        </w:rPr>
        <w:t>فأين ذهبت ربوبية الله</w:t>
      </w:r>
      <w:r w:rsidR="00307EDF" w:rsidRPr="002D7648">
        <w:rPr>
          <w:rFonts w:hint="cs"/>
          <w:sz w:val="30"/>
          <w:szCs w:val="30"/>
          <w:rtl/>
          <w:lang w:bidi="ar-SY"/>
        </w:rPr>
        <w:t xml:space="preserve"> وإلهيته</w:t>
      </w:r>
      <w:r w:rsidR="00E11F53">
        <w:rPr>
          <w:rFonts w:hint="cs"/>
          <w:sz w:val="30"/>
          <w:szCs w:val="30"/>
          <w:rtl/>
          <w:lang w:bidi="ar-SY"/>
        </w:rPr>
        <w:t>؟!</w:t>
      </w:r>
      <w:r w:rsidR="009A7331" w:rsidRPr="002D7648">
        <w:rPr>
          <w:rFonts w:hint="cs"/>
          <w:sz w:val="30"/>
          <w:szCs w:val="30"/>
          <w:rtl/>
          <w:lang w:bidi="ar-SY"/>
        </w:rPr>
        <w:t xml:space="preserve"> </w:t>
      </w:r>
      <w:r w:rsidR="0003160A" w:rsidRPr="002D7648">
        <w:rPr>
          <w:rFonts w:hint="cs"/>
          <w:sz w:val="30"/>
          <w:szCs w:val="30"/>
          <w:rtl/>
          <w:lang w:bidi="ar-SY"/>
        </w:rPr>
        <w:t xml:space="preserve">هنا نرى </w:t>
      </w:r>
      <w:r w:rsidR="003165CE" w:rsidRPr="002D7648">
        <w:rPr>
          <w:rFonts w:hint="cs"/>
          <w:sz w:val="30"/>
          <w:szCs w:val="30"/>
          <w:rtl/>
          <w:lang w:bidi="ar-SY"/>
        </w:rPr>
        <w:t>أن الشيعة</w:t>
      </w:r>
      <w:r w:rsidR="00E11F53">
        <w:rPr>
          <w:rFonts w:hint="cs"/>
          <w:sz w:val="30"/>
          <w:szCs w:val="30"/>
          <w:rtl/>
          <w:lang w:bidi="ar-SY"/>
        </w:rPr>
        <w:t>،</w:t>
      </w:r>
      <w:r w:rsidR="009A7331" w:rsidRPr="002D7648">
        <w:rPr>
          <w:rFonts w:hint="cs"/>
          <w:sz w:val="30"/>
          <w:szCs w:val="30"/>
          <w:rtl/>
          <w:lang w:bidi="ar-SY"/>
        </w:rPr>
        <w:t xml:space="preserve"> </w:t>
      </w:r>
      <w:r w:rsidR="003165CE" w:rsidRPr="002D7648">
        <w:rPr>
          <w:rFonts w:hint="cs"/>
          <w:sz w:val="30"/>
          <w:szCs w:val="30"/>
          <w:rtl/>
          <w:lang w:bidi="ar-SY"/>
        </w:rPr>
        <w:t xml:space="preserve">بسبب </w:t>
      </w:r>
      <w:r w:rsidR="00B821B5" w:rsidRPr="002D7648">
        <w:rPr>
          <w:rFonts w:hint="cs"/>
          <w:sz w:val="30"/>
          <w:szCs w:val="30"/>
          <w:rtl/>
          <w:lang w:bidi="ar-SY"/>
        </w:rPr>
        <w:t>إصرارهم</w:t>
      </w:r>
      <w:r w:rsidR="003165CE" w:rsidRPr="002D7648">
        <w:rPr>
          <w:rFonts w:hint="cs"/>
          <w:sz w:val="30"/>
          <w:szCs w:val="30"/>
          <w:rtl/>
          <w:lang w:bidi="ar-SY"/>
        </w:rPr>
        <w:t xml:space="preserve"> على دعو</w:t>
      </w:r>
      <w:r w:rsidR="00307EDF" w:rsidRPr="002D7648">
        <w:rPr>
          <w:rFonts w:hint="cs"/>
          <w:sz w:val="30"/>
          <w:szCs w:val="30"/>
          <w:rtl/>
          <w:lang w:bidi="ar-SY"/>
        </w:rPr>
        <w:t>ى</w:t>
      </w:r>
      <w:r w:rsidR="003165CE" w:rsidRPr="002D7648">
        <w:rPr>
          <w:rFonts w:hint="cs"/>
          <w:sz w:val="30"/>
          <w:szCs w:val="30"/>
          <w:rtl/>
          <w:lang w:bidi="ar-SY"/>
        </w:rPr>
        <w:t xml:space="preserve"> باطلة</w:t>
      </w:r>
      <w:r w:rsidR="00E11F53">
        <w:rPr>
          <w:rFonts w:hint="cs"/>
          <w:sz w:val="30"/>
          <w:szCs w:val="30"/>
          <w:rtl/>
          <w:lang w:bidi="ar-SY"/>
        </w:rPr>
        <w:t>،</w:t>
      </w:r>
      <w:r w:rsidR="003165CE" w:rsidRPr="002D7648">
        <w:rPr>
          <w:rFonts w:hint="cs"/>
          <w:sz w:val="30"/>
          <w:szCs w:val="30"/>
          <w:rtl/>
          <w:lang w:bidi="ar-SY"/>
        </w:rPr>
        <w:t xml:space="preserve"> </w:t>
      </w:r>
      <w:r w:rsidR="00307EDF" w:rsidRPr="002D7648">
        <w:rPr>
          <w:rFonts w:hint="cs"/>
          <w:sz w:val="30"/>
          <w:szCs w:val="30"/>
          <w:rtl/>
          <w:lang w:bidi="ar-SY"/>
        </w:rPr>
        <w:t>يضعون</w:t>
      </w:r>
      <w:r w:rsidR="003165CE" w:rsidRPr="002D7648">
        <w:rPr>
          <w:rFonts w:hint="cs"/>
          <w:sz w:val="30"/>
          <w:szCs w:val="30"/>
          <w:rtl/>
          <w:lang w:bidi="ar-SY"/>
        </w:rPr>
        <w:t xml:space="preserve"> </w:t>
      </w:r>
      <w:r w:rsidR="00E11F53">
        <w:rPr>
          <w:rFonts w:hint="cs"/>
          <w:sz w:val="30"/>
          <w:szCs w:val="30"/>
          <w:rtl/>
          <w:lang w:bidi="ar-SY"/>
        </w:rPr>
        <w:t>-</w:t>
      </w:r>
      <w:r w:rsidR="00307EDF" w:rsidRPr="002D7648">
        <w:rPr>
          <w:rFonts w:hint="cs"/>
          <w:sz w:val="30"/>
          <w:szCs w:val="30"/>
          <w:rtl/>
          <w:lang w:bidi="ar-SY"/>
        </w:rPr>
        <w:t xml:space="preserve"> دون أن يرغبوا بذلك</w:t>
      </w:r>
      <w:r w:rsidR="00E11F53">
        <w:rPr>
          <w:rFonts w:hint="cs"/>
          <w:sz w:val="30"/>
          <w:szCs w:val="30"/>
          <w:rtl/>
          <w:lang w:bidi="ar-SY"/>
        </w:rPr>
        <w:t>-</w:t>
      </w:r>
      <w:r w:rsidR="00307EDF" w:rsidRPr="002D7648">
        <w:rPr>
          <w:rFonts w:hint="cs"/>
          <w:sz w:val="30"/>
          <w:szCs w:val="30"/>
          <w:rtl/>
          <w:lang w:bidi="ar-SY"/>
        </w:rPr>
        <w:t xml:space="preserve"> </w:t>
      </w:r>
      <w:r w:rsidR="003165CE" w:rsidRPr="002D7648">
        <w:rPr>
          <w:rFonts w:hint="cs"/>
          <w:sz w:val="30"/>
          <w:szCs w:val="30"/>
          <w:rtl/>
          <w:lang w:bidi="ar-SY"/>
        </w:rPr>
        <w:t xml:space="preserve">حتى التوحيد </w:t>
      </w:r>
      <w:r w:rsidR="00307EDF" w:rsidRPr="002D7648">
        <w:rPr>
          <w:rFonts w:hint="cs"/>
          <w:sz w:val="30"/>
          <w:szCs w:val="30"/>
          <w:rtl/>
          <w:lang w:bidi="ar-SY"/>
        </w:rPr>
        <w:t>ذاته في قفص الاتهام</w:t>
      </w:r>
      <w:r w:rsidR="00E11F53">
        <w:rPr>
          <w:rFonts w:hint="cs"/>
          <w:sz w:val="30"/>
          <w:szCs w:val="30"/>
          <w:rtl/>
          <w:lang w:bidi="ar-SY"/>
        </w:rPr>
        <w:t>!</w:t>
      </w:r>
      <w:r w:rsidR="003165CE" w:rsidRPr="002D7648">
        <w:rPr>
          <w:rFonts w:hint="cs"/>
          <w:sz w:val="30"/>
          <w:szCs w:val="30"/>
          <w:rtl/>
          <w:lang w:bidi="ar-SY"/>
        </w:rPr>
        <w:t xml:space="preserve"> </w:t>
      </w:r>
      <w:r w:rsidR="00652DE6" w:rsidRPr="002D7648">
        <w:rPr>
          <w:rFonts w:hint="cs"/>
          <w:sz w:val="30"/>
          <w:szCs w:val="30"/>
          <w:rtl/>
          <w:lang w:bidi="ar-SY"/>
        </w:rPr>
        <w:t xml:space="preserve">وأما تبريرات </w:t>
      </w:r>
      <w:r w:rsidR="00307EDF" w:rsidRPr="002D7648">
        <w:rPr>
          <w:rFonts w:hint="cs"/>
          <w:sz w:val="30"/>
          <w:szCs w:val="30"/>
          <w:rtl/>
          <w:lang w:bidi="ar-SY"/>
        </w:rPr>
        <w:t>مثل</w:t>
      </w:r>
      <w:r w:rsidR="00652DE6" w:rsidRPr="002D7648">
        <w:rPr>
          <w:rFonts w:hint="cs"/>
          <w:sz w:val="30"/>
          <w:szCs w:val="30"/>
          <w:rtl/>
          <w:lang w:bidi="ar-SY"/>
        </w:rPr>
        <w:t xml:space="preserve"> </w:t>
      </w:r>
      <w:r w:rsidR="009F411B" w:rsidRPr="002D7648">
        <w:rPr>
          <w:rFonts w:hint="cs"/>
          <w:sz w:val="30"/>
          <w:szCs w:val="30"/>
          <w:rtl/>
          <w:lang w:bidi="ar-SY"/>
        </w:rPr>
        <w:t xml:space="preserve">أن </w:t>
      </w:r>
      <w:r w:rsidR="00307EDF" w:rsidRPr="002D7648">
        <w:rPr>
          <w:rFonts w:hint="cs"/>
          <w:sz w:val="30"/>
          <w:szCs w:val="30"/>
          <w:rtl/>
          <w:lang w:bidi="ar-SY"/>
        </w:rPr>
        <w:t xml:space="preserve">فائدة </w:t>
      </w:r>
      <w:r w:rsidR="009F411B" w:rsidRPr="002D7648">
        <w:rPr>
          <w:rFonts w:hint="cs"/>
          <w:sz w:val="30"/>
          <w:szCs w:val="30"/>
          <w:rtl/>
          <w:lang w:bidi="ar-SY"/>
        </w:rPr>
        <w:t xml:space="preserve">وجود الإمام في زمن الغيبة </w:t>
      </w:r>
      <w:r w:rsidR="00307EDF" w:rsidRPr="002D7648">
        <w:rPr>
          <w:rFonts w:hint="cs"/>
          <w:sz w:val="30"/>
          <w:szCs w:val="30"/>
          <w:rtl/>
          <w:lang w:bidi="ar-SY"/>
        </w:rPr>
        <w:t>ك</w:t>
      </w:r>
      <w:r w:rsidR="009F411B" w:rsidRPr="002D7648">
        <w:rPr>
          <w:rFonts w:hint="cs"/>
          <w:sz w:val="30"/>
          <w:szCs w:val="30"/>
          <w:rtl/>
          <w:lang w:bidi="ar-SY"/>
        </w:rPr>
        <w:t>فائدة الشمس المحتجبة خلف الغيوم</w:t>
      </w:r>
      <w:r w:rsidR="00E11F53">
        <w:rPr>
          <w:rFonts w:hint="cs"/>
          <w:sz w:val="30"/>
          <w:szCs w:val="30"/>
          <w:rtl/>
          <w:lang w:bidi="ar-SY"/>
        </w:rPr>
        <w:t>،</w:t>
      </w:r>
      <w:r w:rsidR="009A7331" w:rsidRPr="002D7648">
        <w:rPr>
          <w:rFonts w:hint="cs"/>
          <w:sz w:val="30"/>
          <w:szCs w:val="30"/>
          <w:rtl/>
          <w:lang w:bidi="ar-SY"/>
        </w:rPr>
        <w:t xml:space="preserve"> </w:t>
      </w:r>
      <w:r w:rsidR="009F411B" w:rsidRPr="002D7648">
        <w:rPr>
          <w:rFonts w:hint="cs"/>
          <w:sz w:val="30"/>
          <w:szCs w:val="30"/>
          <w:rtl/>
          <w:lang w:bidi="ar-SY"/>
        </w:rPr>
        <w:t>فإنها لا تحل</w:t>
      </w:r>
      <w:r w:rsidR="00FF3851" w:rsidRPr="002D7648">
        <w:rPr>
          <w:rFonts w:hint="cs"/>
          <w:sz w:val="30"/>
          <w:szCs w:val="30"/>
          <w:rtl/>
          <w:lang w:bidi="ar-SY"/>
        </w:rPr>
        <w:t>ّ</w:t>
      </w:r>
      <w:r w:rsidR="009F411B" w:rsidRPr="002D7648">
        <w:rPr>
          <w:rFonts w:hint="cs"/>
          <w:sz w:val="30"/>
          <w:szCs w:val="30"/>
          <w:rtl/>
          <w:lang w:bidi="ar-SY"/>
        </w:rPr>
        <w:t xml:space="preserve"> المشكلة وبدلاً من </w:t>
      </w:r>
      <w:r w:rsidR="002939E0" w:rsidRPr="002D7648">
        <w:rPr>
          <w:rFonts w:hint="cs"/>
          <w:sz w:val="30"/>
          <w:szCs w:val="30"/>
          <w:rtl/>
          <w:lang w:bidi="ar-SY"/>
        </w:rPr>
        <w:t>فكها للعقدة تجعل ع</w:t>
      </w:r>
      <w:r w:rsidR="00FF3851" w:rsidRPr="002D7648">
        <w:rPr>
          <w:rFonts w:hint="cs"/>
          <w:sz w:val="30"/>
          <w:szCs w:val="30"/>
          <w:rtl/>
          <w:lang w:bidi="ar-SY"/>
        </w:rPr>
        <w:t>ُ</w:t>
      </w:r>
      <w:r w:rsidR="002939E0" w:rsidRPr="002D7648">
        <w:rPr>
          <w:rFonts w:hint="cs"/>
          <w:sz w:val="30"/>
          <w:szCs w:val="30"/>
          <w:rtl/>
          <w:lang w:bidi="ar-SY"/>
        </w:rPr>
        <w:t>ق</w:t>
      </w:r>
      <w:r w:rsidR="00FF3851" w:rsidRPr="002D7648">
        <w:rPr>
          <w:rFonts w:hint="cs"/>
          <w:sz w:val="30"/>
          <w:szCs w:val="30"/>
          <w:rtl/>
          <w:lang w:bidi="ar-SY"/>
        </w:rPr>
        <w:t>َ</w:t>
      </w:r>
      <w:r w:rsidR="002939E0" w:rsidRPr="002D7648">
        <w:rPr>
          <w:rFonts w:hint="cs"/>
          <w:sz w:val="30"/>
          <w:szCs w:val="30"/>
          <w:rtl/>
          <w:lang w:bidi="ar-SY"/>
        </w:rPr>
        <w:t xml:space="preserve">د نظرية الإمامة أكثر </w:t>
      </w:r>
      <w:r w:rsidR="00307EDF" w:rsidRPr="002D7648">
        <w:rPr>
          <w:rFonts w:hint="cs"/>
          <w:sz w:val="30"/>
          <w:szCs w:val="30"/>
          <w:rtl/>
          <w:lang w:bidi="ar-SY"/>
        </w:rPr>
        <w:t>انغلاقاً</w:t>
      </w:r>
      <w:r w:rsidR="00E11F53">
        <w:rPr>
          <w:rFonts w:hint="cs"/>
          <w:sz w:val="30"/>
          <w:szCs w:val="30"/>
          <w:rtl/>
          <w:lang w:bidi="ar-SY"/>
        </w:rPr>
        <w:t>،</w:t>
      </w:r>
      <w:r w:rsidR="009A7331" w:rsidRPr="002D7648">
        <w:rPr>
          <w:rFonts w:hint="cs"/>
          <w:sz w:val="30"/>
          <w:szCs w:val="30"/>
          <w:rtl/>
          <w:lang w:bidi="ar-SY"/>
        </w:rPr>
        <w:t xml:space="preserve"> </w:t>
      </w:r>
      <w:r w:rsidR="00007114" w:rsidRPr="002D7648">
        <w:rPr>
          <w:rFonts w:hint="cs"/>
          <w:sz w:val="30"/>
          <w:szCs w:val="30"/>
          <w:rtl/>
          <w:lang w:bidi="ar-SY"/>
        </w:rPr>
        <w:t xml:space="preserve">لأنها </w:t>
      </w:r>
      <w:r w:rsidR="00307EDF" w:rsidRPr="002D7648">
        <w:rPr>
          <w:rFonts w:hint="cs"/>
          <w:sz w:val="30"/>
          <w:szCs w:val="30"/>
          <w:rtl/>
          <w:lang w:bidi="ar-SY"/>
        </w:rPr>
        <w:t xml:space="preserve">تبريرات </w:t>
      </w:r>
      <w:r w:rsidR="00007114" w:rsidRPr="002D7648">
        <w:rPr>
          <w:rFonts w:hint="cs"/>
          <w:sz w:val="30"/>
          <w:szCs w:val="30"/>
          <w:rtl/>
          <w:lang w:bidi="ar-SY"/>
        </w:rPr>
        <w:t>ناشئة عن قياس مع الفارق</w:t>
      </w:r>
      <w:r w:rsidR="00E11F53">
        <w:rPr>
          <w:rFonts w:hint="cs"/>
          <w:sz w:val="30"/>
          <w:szCs w:val="30"/>
          <w:rtl/>
          <w:lang w:bidi="ar-SY"/>
        </w:rPr>
        <w:t>.</w:t>
      </w:r>
      <w:r w:rsidR="00007114" w:rsidRPr="002D7648">
        <w:rPr>
          <w:rFonts w:hint="cs"/>
          <w:sz w:val="30"/>
          <w:szCs w:val="30"/>
          <w:rtl/>
          <w:lang w:bidi="ar-SY"/>
        </w:rPr>
        <w:t xml:space="preserve"> </w:t>
      </w:r>
      <w:r w:rsidR="00307EDF" w:rsidRPr="002D7648">
        <w:rPr>
          <w:rFonts w:hint="cs"/>
          <w:sz w:val="30"/>
          <w:szCs w:val="30"/>
          <w:rtl/>
          <w:lang w:bidi="ar-SY"/>
        </w:rPr>
        <w:t xml:space="preserve">إن </w:t>
      </w:r>
      <w:r w:rsidR="00007114" w:rsidRPr="002D7648">
        <w:rPr>
          <w:rFonts w:hint="cs"/>
          <w:sz w:val="30"/>
          <w:szCs w:val="30"/>
          <w:rtl/>
          <w:lang w:bidi="ar-SY"/>
        </w:rPr>
        <w:t xml:space="preserve">ضرورة وجود الشمس </w:t>
      </w:r>
      <w:r w:rsidR="00307EDF" w:rsidRPr="002D7648">
        <w:rPr>
          <w:rFonts w:hint="cs"/>
          <w:sz w:val="30"/>
          <w:szCs w:val="30"/>
          <w:rtl/>
          <w:lang w:bidi="ar-SY"/>
        </w:rPr>
        <w:t xml:space="preserve">هي </w:t>
      </w:r>
      <w:r w:rsidR="005C2355" w:rsidRPr="002D7648">
        <w:rPr>
          <w:rFonts w:hint="cs"/>
          <w:sz w:val="30"/>
          <w:szCs w:val="30"/>
          <w:rtl/>
          <w:lang w:bidi="ar-SY"/>
        </w:rPr>
        <w:t xml:space="preserve">لعلة الحرارة والنور </w:t>
      </w:r>
      <w:r w:rsidR="002414A1" w:rsidRPr="002D7648">
        <w:rPr>
          <w:rFonts w:hint="cs"/>
          <w:sz w:val="30"/>
          <w:szCs w:val="30"/>
          <w:rtl/>
          <w:lang w:bidi="ar-SY"/>
        </w:rPr>
        <w:t>اللذان يصلان</w:t>
      </w:r>
      <w:r w:rsidR="005C2355" w:rsidRPr="002D7648">
        <w:rPr>
          <w:rFonts w:hint="cs"/>
          <w:sz w:val="30"/>
          <w:szCs w:val="30"/>
          <w:rtl/>
          <w:lang w:bidi="ar-SY"/>
        </w:rPr>
        <w:t xml:space="preserve"> منها إلى طبيعة الكرة الأرضية</w:t>
      </w:r>
      <w:r w:rsidR="00E11F53">
        <w:rPr>
          <w:rFonts w:hint="cs"/>
          <w:sz w:val="30"/>
          <w:szCs w:val="30"/>
          <w:rtl/>
          <w:lang w:bidi="ar-SY"/>
        </w:rPr>
        <w:t>،</w:t>
      </w:r>
      <w:r w:rsidR="009A7331" w:rsidRPr="002D7648">
        <w:rPr>
          <w:rFonts w:hint="cs"/>
          <w:sz w:val="30"/>
          <w:szCs w:val="30"/>
          <w:rtl/>
          <w:lang w:bidi="ar-SY"/>
        </w:rPr>
        <w:t xml:space="preserve"> </w:t>
      </w:r>
      <w:r w:rsidR="005C2355" w:rsidRPr="002D7648">
        <w:rPr>
          <w:rFonts w:hint="cs"/>
          <w:sz w:val="30"/>
          <w:szCs w:val="30"/>
          <w:rtl/>
          <w:lang w:bidi="ar-SY"/>
        </w:rPr>
        <w:t>ولما كانت الغيوم غير قادرة على</w:t>
      </w:r>
      <w:r w:rsidR="00307EDF" w:rsidRPr="002D7648">
        <w:rPr>
          <w:rFonts w:hint="cs"/>
          <w:sz w:val="30"/>
          <w:szCs w:val="30"/>
          <w:rtl/>
          <w:lang w:bidi="ar-SY"/>
        </w:rPr>
        <w:t xml:space="preserve"> </w:t>
      </w:r>
      <w:r w:rsidR="002414A1" w:rsidRPr="002D7648">
        <w:rPr>
          <w:rFonts w:hint="cs"/>
          <w:sz w:val="30"/>
          <w:szCs w:val="30"/>
          <w:rtl/>
          <w:lang w:bidi="ar-SY"/>
        </w:rPr>
        <w:t>منع</w:t>
      </w:r>
      <w:r w:rsidR="005C2355" w:rsidRPr="002D7648">
        <w:rPr>
          <w:rFonts w:hint="cs"/>
          <w:sz w:val="30"/>
          <w:szCs w:val="30"/>
          <w:rtl/>
          <w:lang w:bidi="ar-SY"/>
        </w:rPr>
        <w:t xml:space="preserve"> نور الشمس وحرارتها بشكل كامل </w:t>
      </w:r>
      <w:r w:rsidR="002414A1" w:rsidRPr="002D7648">
        <w:rPr>
          <w:rFonts w:hint="cs"/>
          <w:sz w:val="30"/>
          <w:szCs w:val="30"/>
          <w:rtl/>
          <w:lang w:bidi="ar-SY"/>
        </w:rPr>
        <w:t xml:space="preserve">من الوصول </w:t>
      </w:r>
      <w:r w:rsidR="001845A7" w:rsidRPr="002D7648">
        <w:rPr>
          <w:rFonts w:hint="cs"/>
          <w:sz w:val="30"/>
          <w:szCs w:val="30"/>
          <w:rtl/>
          <w:lang w:bidi="ar-SY"/>
        </w:rPr>
        <w:t>إلى ا</w:t>
      </w:r>
      <w:r w:rsidR="002414A1" w:rsidRPr="002D7648">
        <w:rPr>
          <w:rFonts w:hint="cs"/>
          <w:sz w:val="30"/>
          <w:szCs w:val="30"/>
          <w:rtl/>
          <w:lang w:bidi="ar-SY"/>
        </w:rPr>
        <w:t xml:space="preserve">لأرض </w:t>
      </w:r>
      <w:r w:rsidR="005C2355" w:rsidRPr="002D7648">
        <w:rPr>
          <w:rFonts w:hint="cs"/>
          <w:sz w:val="30"/>
          <w:szCs w:val="30"/>
          <w:rtl/>
          <w:lang w:bidi="ar-SY"/>
        </w:rPr>
        <w:t>فإن احتجاب الشمس وراء الغيوم – مدة قصيرة ومؤ</w:t>
      </w:r>
      <w:r w:rsidR="00307EDF" w:rsidRPr="002D7648">
        <w:rPr>
          <w:rFonts w:hint="cs"/>
          <w:sz w:val="30"/>
          <w:szCs w:val="30"/>
          <w:rtl/>
          <w:lang w:bidi="ar-SY"/>
        </w:rPr>
        <w:t>قّ</w:t>
      </w:r>
      <w:r w:rsidR="005C2355" w:rsidRPr="002D7648">
        <w:rPr>
          <w:rFonts w:hint="cs"/>
          <w:sz w:val="30"/>
          <w:szCs w:val="30"/>
          <w:rtl/>
          <w:lang w:bidi="ar-SY"/>
        </w:rPr>
        <w:t>تة وليس آلاف السنين</w:t>
      </w:r>
      <w:r w:rsidR="00E11F53">
        <w:rPr>
          <w:rFonts w:hint="cs"/>
          <w:sz w:val="30"/>
          <w:szCs w:val="30"/>
          <w:rtl/>
          <w:lang w:bidi="ar-SY"/>
        </w:rPr>
        <w:t>!-</w:t>
      </w:r>
      <w:r w:rsidR="005C2355" w:rsidRPr="002D7648">
        <w:rPr>
          <w:rFonts w:hint="cs"/>
          <w:sz w:val="30"/>
          <w:szCs w:val="30"/>
          <w:rtl/>
          <w:lang w:bidi="ar-SY"/>
        </w:rPr>
        <w:t xml:space="preserve"> لا يتنافى مع فلسفة </w:t>
      </w:r>
      <w:r w:rsidR="001845A7" w:rsidRPr="002D7648">
        <w:rPr>
          <w:rFonts w:hint="cs"/>
          <w:sz w:val="30"/>
          <w:szCs w:val="30"/>
          <w:rtl/>
          <w:lang w:bidi="ar-SY"/>
        </w:rPr>
        <w:t xml:space="preserve">وسبب </w:t>
      </w:r>
      <w:r w:rsidR="005C2355" w:rsidRPr="002D7648">
        <w:rPr>
          <w:rFonts w:hint="cs"/>
          <w:sz w:val="30"/>
          <w:szCs w:val="30"/>
          <w:rtl/>
          <w:lang w:bidi="ar-SY"/>
        </w:rPr>
        <w:t>وجود الشمس</w:t>
      </w:r>
      <w:r w:rsidR="00E11F53">
        <w:rPr>
          <w:rFonts w:hint="cs"/>
          <w:sz w:val="30"/>
          <w:szCs w:val="30"/>
          <w:rtl/>
          <w:lang w:bidi="ar-SY"/>
        </w:rPr>
        <w:t>،</w:t>
      </w:r>
      <w:r w:rsidR="009A7331" w:rsidRPr="002D7648">
        <w:rPr>
          <w:rFonts w:hint="cs"/>
          <w:sz w:val="30"/>
          <w:szCs w:val="30"/>
          <w:rtl/>
          <w:lang w:bidi="ar-SY"/>
        </w:rPr>
        <w:t xml:space="preserve"> </w:t>
      </w:r>
      <w:r w:rsidR="000A0C04" w:rsidRPr="002D7648">
        <w:rPr>
          <w:rFonts w:hint="cs"/>
          <w:sz w:val="30"/>
          <w:szCs w:val="30"/>
          <w:rtl/>
          <w:lang w:bidi="ar-SY"/>
        </w:rPr>
        <w:t xml:space="preserve">أما ضرورة </w:t>
      </w:r>
      <w:r w:rsidR="00EC2571" w:rsidRPr="002D7648">
        <w:rPr>
          <w:rFonts w:hint="cs"/>
          <w:sz w:val="30"/>
          <w:szCs w:val="30"/>
          <w:rtl/>
          <w:lang w:bidi="ar-SY"/>
        </w:rPr>
        <w:t>وجود الإمام المعصوم فماذا كانت</w:t>
      </w:r>
      <w:r w:rsidR="00E11F53">
        <w:rPr>
          <w:rFonts w:hint="cs"/>
          <w:sz w:val="30"/>
          <w:szCs w:val="30"/>
          <w:rtl/>
          <w:lang w:bidi="ar-SY"/>
        </w:rPr>
        <w:t>؟</w:t>
      </w:r>
      <w:r w:rsidR="00EC2571" w:rsidRPr="002D7648">
        <w:rPr>
          <w:rFonts w:hint="cs"/>
          <w:sz w:val="30"/>
          <w:szCs w:val="30"/>
          <w:rtl/>
          <w:lang w:bidi="ar-SY"/>
        </w:rPr>
        <w:t xml:space="preserve"> طبقاً للأدلة التي ذكرت</w:t>
      </w:r>
      <w:r w:rsidR="00E11F53">
        <w:rPr>
          <w:rFonts w:hint="cs"/>
          <w:sz w:val="30"/>
          <w:szCs w:val="30"/>
          <w:rtl/>
          <w:lang w:bidi="ar-SY"/>
        </w:rPr>
        <w:t>،</w:t>
      </w:r>
      <w:r w:rsidR="009A7331" w:rsidRPr="002D7648">
        <w:rPr>
          <w:rFonts w:hint="cs"/>
          <w:sz w:val="30"/>
          <w:szCs w:val="30"/>
          <w:rtl/>
          <w:lang w:bidi="ar-SY"/>
        </w:rPr>
        <w:t xml:space="preserve"> </w:t>
      </w:r>
      <w:r w:rsidR="00EC2571" w:rsidRPr="002D7648">
        <w:rPr>
          <w:rFonts w:hint="cs"/>
          <w:sz w:val="30"/>
          <w:szCs w:val="30"/>
          <w:rtl/>
          <w:lang w:bidi="ar-SY"/>
        </w:rPr>
        <w:t>فإن حاجة الناس الضرورية للهداية والإرشاد نحو السعادة</w:t>
      </w:r>
      <w:r w:rsidR="009E1442">
        <w:rPr>
          <w:rFonts w:hint="cs"/>
          <w:sz w:val="30"/>
          <w:szCs w:val="30"/>
          <w:rtl/>
          <w:lang w:bidi="ar-SY"/>
        </w:rPr>
        <w:t xml:space="preserve"> و</w:t>
      </w:r>
      <w:r w:rsidR="00EC2571" w:rsidRPr="002D7648">
        <w:rPr>
          <w:rFonts w:hint="cs"/>
          <w:sz w:val="30"/>
          <w:szCs w:val="30"/>
          <w:rtl/>
          <w:lang w:bidi="ar-SY"/>
        </w:rPr>
        <w:t xml:space="preserve">الكمال هي التي أوجبت ضرورة </w:t>
      </w:r>
      <w:r w:rsidR="00D1392F" w:rsidRPr="002D7648">
        <w:rPr>
          <w:rFonts w:hint="cs"/>
          <w:sz w:val="30"/>
          <w:szCs w:val="30"/>
          <w:rtl/>
          <w:lang w:bidi="ar-SY"/>
        </w:rPr>
        <w:t>نَصْب</w:t>
      </w:r>
      <w:r w:rsidR="00EC2571" w:rsidRPr="002D7648">
        <w:rPr>
          <w:rFonts w:hint="cs"/>
          <w:sz w:val="30"/>
          <w:szCs w:val="30"/>
          <w:rtl/>
          <w:lang w:bidi="ar-SY"/>
        </w:rPr>
        <w:t xml:space="preserve"> الأئمة المعصومين</w:t>
      </w:r>
      <w:r w:rsidR="00E11F53">
        <w:rPr>
          <w:rFonts w:hint="cs"/>
          <w:sz w:val="30"/>
          <w:szCs w:val="30"/>
          <w:rtl/>
          <w:lang w:bidi="ar-SY"/>
        </w:rPr>
        <w:t>.</w:t>
      </w:r>
      <w:r w:rsidR="00EC2571" w:rsidRPr="002D7648">
        <w:rPr>
          <w:rFonts w:hint="cs"/>
          <w:sz w:val="30"/>
          <w:szCs w:val="30"/>
          <w:rtl/>
          <w:lang w:bidi="ar-SY"/>
        </w:rPr>
        <w:t xml:space="preserve"> </w:t>
      </w:r>
      <w:r w:rsidR="00950B65" w:rsidRPr="002D7648">
        <w:rPr>
          <w:rFonts w:hint="cs"/>
          <w:sz w:val="30"/>
          <w:szCs w:val="30"/>
          <w:rtl/>
          <w:lang w:bidi="ar-SY"/>
        </w:rPr>
        <w:t>فالآن نسأل هل يستطيع الإمام الغائب أن يكون مرشداً وهادياً للناس وأن يحول دون تحريف حقائق الدين</w:t>
      </w:r>
      <w:r w:rsidR="00E11F53">
        <w:rPr>
          <w:rFonts w:hint="cs"/>
          <w:sz w:val="30"/>
          <w:szCs w:val="30"/>
          <w:rtl/>
          <w:lang w:bidi="ar-SY"/>
        </w:rPr>
        <w:t>؟</w:t>
      </w:r>
      <w:r w:rsidR="00950B65" w:rsidRPr="002D7648">
        <w:rPr>
          <w:rFonts w:hint="cs"/>
          <w:sz w:val="30"/>
          <w:szCs w:val="30"/>
          <w:rtl/>
          <w:lang w:bidi="ar-SY"/>
        </w:rPr>
        <w:t xml:space="preserve"> هل يمكنه أن ي</w:t>
      </w:r>
      <w:r w:rsidR="002414A1" w:rsidRPr="002D7648">
        <w:rPr>
          <w:rFonts w:hint="cs"/>
          <w:sz w:val="30"/>
          <w:szCs w:val="30"/>
          <w:rtl/>
          <w:lang w:bidi="ar-SY"/>
        </w:rPr>
        <w:t>ُ</w:t>
      </w:r>
      <w:r w:rsidR="00950B65" w:rsidRPr="002D7648">
        <w:rPr>
          <w:rFonts w:hint="cs"/>
          <w:sz w:val="30"/>
          <w:szCs w:val="30"/>
          <w:rtl/>
          <w:lang w:bidi="ar-SY"/>
        </w:rPr>
        <w:t>ش</w:t>
      </w:r>
      <w:r w:rsidR="002414A1" w:rsidRPr="002D7648">
        <w:rPr>
          <w:rFonts w:hint="cs"/>
          <w:sz w:val="30"/>
          <w:szCs w:val="30"/>
          <w:rtl/>
          <w:lang w:bidi="ar-SY"/>
        </w:rPr>
        <w:t>َ</w:t>
      </w:r>
      <w:r w:rsidR="00950B65" w:rsidRPr="002D7648">
        <w:rPr>
          <w:rFonts w:hint="cs"/>
          <w:sz w:val="30"/>
          <w:szCs w:val="30"/>
          <w:rtl/>
          <w:lang w:bidi="ar-SY"/>
        </w:rPr>
        <w:t>خ</w:t>
      </w:r>
      <w:r w:rsidR="002414A1" w:rsidRPr="002D7648">
        <w:rPr>
          <w:rFonts w:hint="cs"/>
          <w:sz w:val="30"/>
          <w:szCs w:val="30"/>
          <w:rtl/>
          <w:lang w:bidi="ar-SY"/>
        </w:rPr>
        <w:t>ِّ</w:t>
      </w:r>
      <w:r w:rsidR="00950B65" w:rsidRPr="002D7648">
        <w:rPr>
          <w:rFonts w:hint="cs"/>
          <w:sz w:val="30"/>
          <w:szCs w:val="30"/>
          <w:rtl/>
          <w:lang w:bidi="ar-SY"/>
        </w:rPr>
        <w:t>ص</w:t>
      </w:r>
      <w:r w:rsidR="002414A1" w:rsidRPr="002D7648">
        <w:rPr>
          <w:rFonts w:hint="cs"/>
          <w:sz w:val="30"/>
          <w:szCs w:val="30"/>
          <w:rtl/>
          <w:lang w:bidi="ar-SY"/>
        </w:rPr>
        <w:t>َ</w:t>
      </w:r>
      <w:r w:rsidR="00950B65" w:rsidRPr="002D7648">
        <w:rPr>
          <w:rFonts w:hint="cs"/>
          <w:sz w:val="30"/>
          <w:szCs w:val="30"/>
          <w:rtl/>
          <w:lang w:bidi="ar-SY"/>
        </w:rPr>
        <w:t xml:space="preserve"> ح</w:t>
      </w:r>
      <w:r w:rsidR="002414A1" w:rsidRPr="002D7648">
        <w:rPr>
          <w:rFonts w:hint="cs"/>
          <w:sz w:val="30"/>
          <w:szCs w:val="30"/>
          <w:rtl/>
          <w:lang w:bidi="ar-SY"/>
        </w:rPr>
        <w:t>اجات الناس في كل زمان ويدعو الن</w:t>
      </w:r>
      <w:r w:rsidR="00950B65" w:rsidRPr="002D7648">
        <w:rPr>
          <w:rFonts w:hint="cs"/>
          <w:sz w:val="30"/>
          <w:szCs w:val="30"/>
          <w:rtl/>
          <w:lang w:bidi="ar-SY"/>
        </w:rPr>
        <w:t>ا</w:t>
      </w:r>
      <w:r w:rsidR="002414A1" w:rsidRPr="002D7648">
        <w:rPr>
          <w:rFonts w:hint="cs"/>
          <w:sz w:val="30"/>
          <w:szCs w:val="30"/>
          <w:rtl/>
          <w:lang w:bidi="ar-SY"/>
        </w:rPr>
        <w:t>س</w:t>
      </w:r>
      <w:r w:rsidR="00950B65" w:rsidRPr="002D7648">
        <w:rPr>
          <w:rFonts w:hint="cs"/>
          <w:sz w:val="30"/>
          <w:szCs w:val="30"/>
          <w:rtl/>
          <w:lang w:bidi="ar-SY"/>
        </w:rPr>
        <w:t xml:space="preserve"> نحو الله</w:t>
      </w:r>
      <w:r w:rsidR="009E1442">
        <w:rPr>
          <w:rFonts w:hint="cs"/>
          <w:sz w:val="30"/>
          <w:szCs w:val="30"/>
          <w:rtl/>
          <w:lang w:bidi="ar-SY"/>
        </w:rPr>
        <w:t xml:space="preserve"> و</w:t>
      </w:r>
      <w:r w:rsidR="00950B65" w:rsidRPr="002D7648">
        <w:rPr>
          <w:rFonts w:hint="cs"/>
          <w:sz w:val="30"/>
          <w:szCs w:val="30"/>
          <w:rtl/>
          <w:lang w:bidi="ar-SY"/>
        </w:rPr>
        <w:t>نحو شريعة الأنبياء</w:t>
      </w:r>
      <w:r w:rsidR="00E11F53">
        <w:rPr>
          <w:rFonts w:hint="cs"/>
          <w:sz w:val="30"/>
          <w:szCs w:val="30"/>
          <w:rtl/>
          <w:lang w:bidi="ar-SY"/>
        </w:rPr>
        <w:t>؟</w:t>
      </w:r>
      <w:r w:rsidR="00950B65" w:rsidRPr="002D7648">
        <w:rPr>
          <w:rFonts w:hint="cs"/>
          <w:sz w:val="30"/>
          <w:szCs w:val="30"/>
          <w:rtl/>
          <w:lang w:bidi="ar-SY"/>
        </w:rPr>
        <w:t xml:space="preserve"> </w:t>
      </w:r>
      <w:r w:rsidR="00C61308" w:rsidRPr="002D7648">
        <w:rPr>
          <w:rFonts w:hint="cs"/>
          <w:sz w:val="30"/>
          <w:szCs w:val="30"/>
          <w:rtl/>
          <w:lang w:bidi="ar-SY"/>
        </w:rPr>
        <w:t>ال</w:t>
      </w:r>
      <w:r w:rsidR="00B821B5" w:rsidRPr="002D7648">
        <w:rPr>
          <w:rFonts w:hint="cs"/>
          <w:sz w:val="30"/>
          <w:szCs w:val="30"/>
          <w:rtl/>
          <w:lang w:bidi="ar-SY"/>
        </w:rPr>
        <w:t>إ</w:t>
      </w:r>
      <w:r w:rsidR="00C61308" w:rsidRPr="002D7648">
        <w:rPr>
          <w:rFonts w:hint="cs"/>
          <w:sz w:val="30"/>
          <w:szCs w:val="30"/>
          <w:rtl/>
          <w:lang w:bidi="ar-SY"/>
        </w:rPr>
        <w:t>جابة عن هذه الأسئلة واضحة</w:t>
      </w:r>
      <w:r w:rsidR="00E11F53">
        <w:rPr>
          <w:rFonts w:hint="cs"/>
          <w:sz w:val="30"/>
          <w:szCs w:val="30"/>
          <w:rtl/>
          <w:lang w:bidi="ar-SY"/>
        </w:rPr>
        <w:t>.</w:t>
      </w:r>
      <w:r w:rsidR="00C61308" w:rsidRPr="002D7648">
        <w:rPr>
          <w:rFonts w:hint="cs"/>
          <w:sz w:val="30"/>
          <w:szCs w:val="30"/>
          <w:rtl/>
          <w:lang w:bidi="ar-SY"/>
        </w:rPr>
        <w:t xml:space="preserve"> </w:t>
      </w:r>
      <w:r w:rsidR="00552BA8" w:rsidRPr="002D7648">
        <w:rPr>
          <w:rFonts w:hint="cs"/>
          <w:sz w:val="30"/>
          <w:szCs w:val="30"/>
          <w:rtl/>
          <w:lang w:bidi="ar-SY"/>
        </w:rPr>
        <w:t xml:space="preserve">إذاً </w:t>
      </w:r>
      <w:r w:rsidR="002414A1" w:rsidRPr="002D7648">
        <w:rPr>
          <w:rFonts w:hint="cs"/>
          <w:sz w:val="30"/>
          <w:szCs w:val="30"/>
          <w:rtl/>
          <w:lang w:bidi="ar-SY"/>
        </w:rPr>
        <w:t xml:space="preserve">قياس الإمام الغائب عن الأنظار </w:t>
      </w:r>
      <w:r w:rsidR="00552BA8" w:rsidRPr="002D7648">
        <w:rPr>
          <w:rFonts w:hint="cs"/>
          <w:sz w:val="30"/>
          <w:szCs w:val="30"/>
          <w:rtl/>
          <w:lang w:bidi="ar-SY"/>
        </w:rPr>
        <w:t xml:space="preserve">على الشمس </w:t>
      </w:r>
      <w:r w:rsidR="00B821B5" w:rsidRPr="002D7648">
        <w:rPr>
          <w:rFonts w:hint="cs"/>
          <w:sz w:val="30"/>
          <w:szCs w:val="30"/>
          <w:rtl/>
          <w:lang w:bidi="ar-SY"/>
        </w:rPr>
        <w:t>المحتجبة</w:t>
      </w:r>
      <w:r w:rsidR="00552BA8" w:rsidRPr="002D7648">
        <w:rPr>
          <w:rFonts w:hint="cs"/>
          <w:sz w:val="30"/>
          <w:szCs w:val="30"/>
          <w:rtl/>
          <w:lang w:bidi="ar-SY"/>
        </w:rPr>
        <w:t xml:space="preserve"> عن الأن</w:t>
      </w:r>
      <w:r w:rsidR="00E52A82" w:rsidRPr="002D7648">
        <w:rPr>
          <w:rFonts w:hint="cs"/>
          <w:sz w:val="30"/>
          <w:szCs w:val="30"/>
          <w:rtl/>
          <w:lang w:bidi="ar-SY"/>
        </w:rPr>
        <w:t>ظ</w:t>
      </w:r>
      <w:r w:rsidR="00552BA8" w:rsidRPr="002D7648">
        <w:rPr>
          <w:rFonts w:hint="cs"/>
          <w:sz w:val="30"/>
          <w:szCs w:val="30"/>
          <w:rtl/>
          <w:lang w:bidi="ar-SY"/>
        </w:rPr>
        <w:t>ار خلف الغيوم</w:t>
      </w:r>
      <w:r w:rsidR="006E26E5" w:rsidRPr="002D7648">
        <w:rPr>
          <w:rFonts w:hint="cs"/>
          <w:sz w:val="30"/>
          <w:szCs w:val="30"/>
          <w:rtl/>
          <w:lang w:bidi="ar-SY"/>
        </w:rPr>
        <w:t xml:space="preserve"> لي</w:t>
      </w:r>
      <w:r w:rsidR="00B821B5" w:rsidRPr="002D7648">
        <w:rPr>
          <w:rFonts w:hint="cs"/>
          <w:sz w:val="30"/>
          <w:szCs w:val="30"/>
          <w:rtl/>
          <w:lang w:bidi="ar-SY"/>
        </w:rPr>
        <w:t>س</w:t>
      </w:r>
      <w:r w:rsidR="006E26E5" w:rsidRPr="002D7648">
        <w:rPr>
          <w:rFonts w:hint="cs"/>
          <w:sz w:val="30"/>
          <w:szCs w:val="30"/>
          <w:rtl/>
          <w:lang w:bidi="ar-SY"/>
        </w:rPr>
        <w:t xml:space="preserve"> له </w:t>
      </w:r>
      <w:r w:rsidR="002414A1" w:rsidRPr="002D7648">
        <w:rPr>
          <w:rFonts w:hint="cs"/>
          <w:sz w:val="30"/>
          <w:szCs w:val="30"/>
          <w:rtl/>
          <w:lang w:bidi="ar-SY"/>
        </w:rPr>
        <w:t xml:space="preserve">أيُّ </w:t>
      </w:r>
      <w:r w:rsidR="006E26E5" w:rsidRPr="002D7648">
        <w:rPr>
          <w:rFonts w:hint="cs"/>
          <w:sz w:val="30"/>
          <w:szCs w:val="30"/>
          <w:rtl/>
          <w:lang w:bidi="ar-SY"/>
        </w:rPr>
        <w:t>وجه من الصحة</w:t>
      </w:r>
      <w:r w:rsidR="00E11F53">
        <w:rPr>
          <w:rFonts w:hint="cs"/>
          <w:sz w:val="30"/>
          <w:szCs w:val="30"/>
          <w:rtl/>
          <w:lang w:bidi="ar-SY"/>
        </w:rPr>
        <w:t>،</w:t>
      </w:r>
      <w:r w:rsidR="006E26E5" w:rsidRPr="002D7648">
        <w:rPr>
          <w:rFonts w:hint="cs"/>
          <w:sz w:val="30"/>
          <w:szCs w:val="30"/>
          <w:rtl/>
          <w:lang w:bidi="ar-SY"/>
        </w:rPr>
        <w:t xml:space="preserve"> </w:t>
      </w:r>
      <w:r w:rsidR="002414A1" w:rsidRPr="002D7648">
        <w:rPr>
          <w:rFonts w:hint="cs"/>
          <w:sz w:val="30"/>
          <w:szCs w:val="30"/>
          <w:rtl/>
          <w:lang w:bidi="ar-SY"/>
        </w:rPr>
        <w:t>لأ</w:t>
      </w:r>
      <w:r w:rsidR="006E26E5" w:rsidRPr="002D7648">
        <w:rPr>
          <w:rFonts w:hint="cs"/>
          <w:sz w:val="30"/>
          <w:szCs w:val="30"/>
          <w:rtl/>
          <w:lang w:bidi="ar-SY"/>
        </w:rPr>
        <w:t>ن الشمس عندما تكون خلف الغيوم تتمتع ب</w:t>
      </w:r>
      <w:r w:rsidR="002414A1" w:rsidRPr="002D7648">
        <w:rPr>
          <w:rFonts w:hint="cs"/>
          <w:sz w:val="30"/>
          <w:szCs w:val="30"/>
          <w:rtl/>
          <w:lang w:bidi="ar-SY"/>
        </w:rPr>
        <w:t xml:space="preserve">كامل </w:t>
      </w:r>
      <w:r w:rsidR="006E26E5" w:rsidRPr="002D7648">
        <w:rPr>
          <w:rFonts w:hint="cs"/>
          <w:sz w:val="30"/>
          <w:szCs w:val="30"/>
          <w:rtl/>
          <w:lang w:bidi="ar-SY"/>
        </w:rPr>
        <w:t>خواصها السابقة ذاتها</w:t>
      </w:r>
      <w:r w:rsidR="001845A7" w:rsidRPr="002D7648">
        <w:rPr>
          <w:rFonts w:hint="cs"/>
          <w:sz w:val="30"/>
          <w:szCs w:val="30"/>
          <w:rtl/>
          <w:lang w:bidi="ar-SY"/>
        </w:rPr>
        <w:t xml:space="preserve"> </w:t>
      </w:r>
      <w:r w:rsidR="00E11F53">
        <w:rPr>
          <w:rFonts w:hint="cs"/>
          <w:sz w:val="30"/>
          <w:szCs w:val="30"/>
          <w:rtl/>
          <w:lang w:bidi="ar-SY"/>
        </w:rPr>
        <w:t>-</w:t>
      </w:r>
      <w:r w:rsidR="006E26E5" w:rsidRPr="002D7648">
        <w:rPr>
          <w:rFonts w:hint="cs"/>
          <w:sz w:val="30"/>
          <w:szCs w:val="30"/>
          <w:rtl/>
          <w:lang w:bidi="ar-SY"/>
        </w:rPr>
        <w:t>النور</w:t>
      </w:r>
      <w:r w:rsidR="009E1442">
        <w:rPr>
          <w:rFonts w:hint="cs"/>
          <w:sz w:val="30"/>
          <w:szCs w:val="30"/>
          <w:rtl/>
          <w:lang w:bidi="ar-SY"/>
        </w:rPr>
        <w:t xml:space="preserve"> و</w:t>
      </w:r>
      <w:r w:rsidR="006E26E5" w:rsidRPr="002D7648">
        <w:rPr>
          <w:rFonts w:hint="cs"/>
          <w:sz w:val="30"/>
          <w:szCs w:val="30"/>
          <w:rtl/>
          <w:lang w:bidi="ar-SY"/>
        </w:rPr>
        <w:t>الحرارة</w:t>
      </w:r>
      <w:r w:rsidR="00E11F53">
        <w:rPr>
          <w:rFonts w:hint="cs"/>
          <w:sz w:val="30"/>
          <w:szCs w:val="30"/>
          <w:rtl/>
          <w:lang w:bidi="ar-SY"/>
        </w:rPr>
        <w:t>-</w:t>
      </w:r>
      <w:r w:rsidR="006E26E5" w:rsidRPr="002D7648">
        <w:rPr>
          <w:rFonts w:hint="cs"/>
          <w:sz w:val="30"/>
          <w:szCs w:val="30"/>
          <w:rtl/>
          <w:lang w:bidi="ar-SY"/>
        </w:rPr>
        <w:t xml:space="preserve"> ولكن بمقدار أقل</w:t>
      </w:r>
      <w:r w:rsidR="00E11F53">
        <w:rPr>
          <w:rFonts w:hint="cs"/>
          <w:sz w:val="30"/>
          <w:szCs w:val="30"/>
          <w:rtl/>
          <w:lang w:bidi="ar-SY"/>
        </w:rPr>
        <w:t>.</w:t>
      </w:r>
      <w:r w:rsidR="006E26E5" w:rsidRPr="002D7648">
        <w:rPr>
          <w:rFonts w:hint="cs"/>
          <w:sz w:val="30"/>
          <w:szCs w:val="30"/>
          <w:rtl/>
          <w:lang w:bidi="ar-SY"/>
        </w:rPr>
        <w:t xml:space="preserve"> وبعبارة أخرى عندما تذهب الشمس وراء</w:t>
      </w:r>
      <w:r w:rsidR="00B821B5" w:rsidRPr="002D7648">
        <w:rPr>
          <w:rFonts w:hint="cs"/>
          <w:sz w:val="30"/>
          <w:szCs w:val="30"/>
          <w:rtl/>
          <w:lang w:bidi="ar-SY"/>
        </w:rPr>
        <w:t xml:space="preserve"> </w:t>
      </w:r>
      <w:r w:rsidR="006E26E5" w:rsidRPr="002D7648">
        <w:rPr>
          <w:rFonts w:hint="cs"/>
          <w:sz w:val="30"/>
          <w:szCs w:val="30"/>
          <w:rtl/>
          <w:lang w:bidi="ar-SY"/>
        </w:rPr>
        <w:t xml:space="preserve">الغيوم لا نقول </w:t>
      </w:r>
      <w:r w:rsidR="001845A7" w:rsidRPr="002D7648">
        <w:rPr>
          <w:rFonts w:hint="cs"/>
          <w:sz w:val="30"/>
          <w:szCs w:val="30"/>
          <w:rtl/>
          <w:lang w:bidi="ar-SY"/>
        </w:rPr>
        <w:t>إ</w:t>
      </w:r>
      <w:r w:rsidR="006E26E5" w:rsidRPr="002D7648">
        <w:rPr>
          <w:rFonts w:hint="cs"/>
          <w:sz w:val="30"/>
          <w:szCs w:val="30"/>
          <w:rtl/>
          <w:lang w:bidi="ar-SY"/>
        </w:rPr>
        <w:t xml:space="preserve">ن نورها وحرارتها ذهبا </w:t>
      </w:r>
      <w:r w:rsidR="001845A7" w:rsidRPr="002D7648">
        <w:rPr>
          <w:rFonts w:hint="cs"/>
          <w:sz w:val="30"/>
          <w:szCs w:val="30"/>
          <w:rtl/>
          <w:lang w:bidi="ar-SY"/>
        </w:rPr>
        <w:t>ولكن بقيت</w:t>
      </w:r>
      <w:r w:rsidR="002414A1" w:rsidRPr="002D7648">
        <w:rPr>
          <w:rFonts w:hint="cs"/>
          <w:sz w:val="30"/>
          <w:szCs w:val="30"/>
          <w:rtl/>
          <w:lang w:bidi="ar-SY"/>
        </w:rPr>
        <w:t xml:space="preserve"> لها</w:t>
      </w:r>
      <w:r w:rsidR="0068646C" w:rsidRPr="002D7648">
        <w:rPr>
          <w:rFonts w:hint="cs"/>
          <w:sz w:val="30"/>
          <w:szCs w:val="30"/>
          <w:rtl/>
          <w:lang w:bidi="ar-SY"/>
        </w:rPr>
        <w:t xml:space="preserve"> </w:t>
      </w:r>
      <w:r w:rsidR="00AE61D5" w:rsidRPr="002D7648">
        <w:rPr>
          <w:rFonts w:hint="cs"/>
          <w:sz w:val="30"/>
          <w:szCs w:val="30"/>
          <w:rtl/>
          <w:lang w:bidi="ar-SY"/>
        </w:rPr>
        <w:t>فوائد أخرى يمكننا أن نس</w:t>
      </w:r>
      <w:r w:rsidR="0068646C" w:rsidRPr="002D7648">
        <w:rPr>
          <w:rFonts w:hint="cs"/>
          <w:sz w:val="30"/>
          <w:szCs w:val="30"/>
          <w:rtl/>
          <w:lang w:bidi="ar-SY"/>
        </w:rPr>
        <w:t>ت</w:t>
      </w:r>
      <w:r w:rsidR="00AE61D5" w:rsidRPr="002D7648">
        <w:rPr>
          <w:rFonts w:hint="cs"/>
          <w:sz w:val="30"/>
          <w:szCs w:val="30"/>
          <w:rtl/>
          <w:lang w:bidi="ar-SY"/>
        </w:rPr>
        <w:t>فيد</w:t>
      </w:r>
      <w:r w:rsidR="002414A1" w:rsidRPr="002D7648">
        <w:rPr>
          <w:rFonts w:hint="cs"/>
          <w:sz w:val="30"/>
          <w:szCs w:val="30"/>
          <w:rtl/>
          <w:lang w:bidi="ar-SY"/>
        </w:rPr>
        <w:t>ها</w:t>
      </w:r>
      <w:r w:rsidR="00AE61D5" w:rsidRPr="002D7648">
        <w:rPr>
          <w:rFonts w:hint="cs"/>
          <w:sz w:val="30"/>
          <w:szCs w:val="30"/>
          <w:rtl/>
          <w:lang w:bidi="ar-SY"/>
        </w:rPr>
        <w:t xml:space="preserve"> منها</w:t>
      </w:r>
      <w:r w:rsidR="00E11F53">
        <w:rPr>
          <w:rFonts w:hint="cs"/>
          <w:sz w:val="30"/>
          <w:szCs w:val="30"/>
          <w:rtl/>
          <w:lang w:bidi="ar-SY"/>
        </w:rPr>
        <w:t>!</w:t>
      </w:r>
      <w:r w:rsidR="009A7331" w:rsidRPr="002D7648">
        <w:rPr>
          <w:rFonts w:hint="cs"/>
          <w:sz w:val="30"/>
          <w:szCs w:val="30"/>
          <w:rtl/>
          <w:lang w:bidi="ar-SY"/>
        </w:rPr>
        <w:t xml:space="preserve"> </w:t>
      </w:r>
      <w:r w:rsidR="002414A1" w:rsidRPr="002D7648">
        <w:rPr>
          <w:rFonts w:hint="cs"/>
          <w:sz w:val="30"/>
          <w:szCs w:val="30"/>
          <w:rtl/>
          <w:lang w:bidi="ar-SY"/>
        </w:rPr>
        <w:t>ف</w:t>
      </w:r>
      <w:r w:rsidR="00AE61D5" w:rsidRPr="002D7648">
        <w:rPr>
          <w:rFonts w:hint="cs"/>
          <w:sz w:val="30"/>
          <w:szCs w:val="30"/>
          <w:rtl/>
          <w:lang w:bidi="ar-SY"/>
        </w:rPr>
        <w:t xml:space="preserve">هل </w:t>
      </w:r>
      <w:r w:rsidR="002414A1" w:rsidRPr="002D7648">
        <w:rPr>
          <w:rFonts w:hint="cs"/>
          <w:sz w:val="30"/>
          <w:szCs w:val="30"/>
          <w:rtl/>
          <w:lang w:bidi="ar-SY"/>
        </w:rPr>
        <w:t>يم</w:t>
      </w:r>
      <w:r w:rsidR="0068646C" w:rsidRPr="002D7648">
        <w:rPr>
          <w:rFonts w:hint="cs"/>
          <w:sz w:val="30"/>
          <w:szCs w:val="30"/>
          <w:rtl/>
          <w:lang w:bidi="ar-SY"/>
        </w:rPr>
        <w:t xml:space="preserve">لك الإمام الذي غاب عن الناس خواصه السابقة ذاتها </w:t>
      </w:r>
      <w:r w:rsidR="00E11F53">
        <w:rPr>
          <w:rFonts w:hint="cs"/>
          <w:sz w:val="30"/>
          <w:szCs w:val="30"/>
          <w:rtl/>
          <w:lang w:bidi="ar-SY"/>
        </w:rPr>
        <w:t>(</w:t>
      </w:r>
      <w:r w:rsidR="0068646C" w:rsidRPr="002D7648">
        <w:rPr>
          <w:rFonts w:hint="cs"/>
          <w:sz w:val="30"/>
          <w:szCs w:val="30"/>
          <w:rtl/>
          <w:lang w:bidi="ar-SY"/>
        </w:rPr>
        <w:t>أي هداية الناس وإرشادهم</w:t>
      </w:r>
      <w:r w:rsidR="00E11F53">
        <w:rPr>
          <w:rFonts w:hint="cs"/>
          <w:sz w:val="30"/>
          <w:szCs w:val="30"/>
          <w:rtl/>
          <w:lang w:bidi="ar-SY"/>
        </w:rPr>
        <w:t>،</w:t>
      </w:r>
      <w:r w:rsidR="009A7331" w:rsidRPr="002D7648">
        <w:rPr>
          <w:rFonts w:hint="cs"/>
          <w:sz w:val="30"/>
          <w:szCs w:val="30"/>
          <w:rtl/>
          <w:lang w:bidi="ar-SY"/>
        </w:rPr>
        <w:t xml:space="preserve"> </w:t>
      </w:r>
      <w:r w:rsidR="0068646C" w:rsidRPr="002D7648">
        <w:rPr>
          <w:rFonts w:hint="cs"/>
          <w:sz w:val="30"/>
          <w:szCs w:val="30"/>
          <w:rtl/>
          <w:lang w:bidi="ar-SY"/>
        </w:rPr>
        <w:t>وبيان الأحكام الإلهية</w:t>
      </w:r>
      <w:r w:rsidR="00E11F53">
        <w:rPr>
          <w:rFonts w:hint="cs"/>
          <w:sz w:val="30"/>
          <w:szCs w:val="30"/>
          <w:rtl/>
          <w:lang w:bidi="ar-SY"/>
        </w:rPr>
        <w:t>،</w:t>
      </w:r>
      <w:r w:rsidR="009E1442">
        <w:rPr>
          <w:rFonts w:hint="cs"/>
          <w:sz w:val="30"/>
          <w:szCs w:val="30"/>
          <w:rtl/>
          <w:lang w:bidi="ar-SY"/>
        </w:rPr>
        <w:t xml:space="preserve"> و</w:t>
      </w:r>
      <w:r w:rsidR="0068646C" w:rsidRPr="002D7648">
        <w:rPr>
          <w:rFonts w:hint="cs"/>
          <w:sz w:val="30"/>
          <w:szCs w:val="30"/>
          <w:rtl/>
          <w:lang w:bidi="ar-SY"/>
        </w:rPr>
        <w:t>بكلمة جامعة المرجعية الدينية</w:t>
      </w:r>
      <w:r w:rsidR="009E1442">
        <w:rPr>
          <w:rFonts w:hint="cs"/>
          <w:sz w:val="30"/>
          <w:szCs w:val="30"/>
          <w:rtl/>
          <w:lang w:bidi="ar-SY"/>
        </w:rPr>
        <w:t xml:space="preserve"> و</w:t>
      </w:r>
      <w:r w:rsidR="0068646C" w:rsidRPr="002D7648">
        <w:rPr>
          <w:rFonts w:hint="cs"/>
          <w:sz w:val="30"/>
          <w:szCs w:val="30"/>
          <w:rtl/>
          <w:lang w:bidi="ar-SY"/>
        </w:rPr>
        <w:t>الدنيوية</w:t>
      </w:r>
      <w:r w:rsidR="00E11F53">
        <w:rPr>
          <w:rFonts w:hint="cs"/>
          <w:sz w:val="30"/>
          <w:szCs w:val="30"/>
          <w:rtl/>
          <w:lang w:bidi="ar-SY"/>
        </w:rPr>
        <w:t>)</w:t>
      </w:r>
      <w:r w:rsidR="0068646C" w:rsidRPr="002D7648">
        <w:rPr>
          <w:rFonts w:hint="cs"/>
          <w:sz w:val="30"/>
          <w:szCs w:val="30"/>
          <w:rtl/>
          <w:lang w:bidi="ar-SY"/>
        </w:rPr>
        <w:t xml:space="preserve"> </w:t>
      </w:r>
      <w:r w:rsidR="00E75E4A" w:rsidRPr="002D7648">
        <w:rPr>
          <w:rFonts w:hint="cs"/>
          <w:sz w:val="30"/>
          <w:szCs w:val="30"/>
          <w:rtl/>
          <w:lang w:bidi="ar-SY"/>
        </w:rPr>
        <w:t>ولو بشكل أقل أو محدود</w:t>
      </w:r>
      <w:r w:rsidR="00E11F53">
        <w:rPr>
          <w:rFonts w:hint="cs"/>
          <w:sz w:val="30"/>
          <w:szCs w:val="30"/>
          <w:rtl/>
          <w:lang w:bidi="ar-SY"/>
        </w:rPr>
        <w:t>؟</w:t>
      </w:r>
      <w:r w:rsidR="00E75E4A" w:rsidRPr="002D7648">
        <w:rPr>
          <w:rFonts w:hint="cs"/>
          <w:sz w:val="30"/>
          <w:szCs w:val="30"/>
          <w:rtl/>
          <w:lang w:bidi="ar-SY"/>
        </w:rPr>
        <w:t xml:space="preserve"> لا</w:t>
      </w:r>
      <w:r w:rsidR="00E75E4A" w:rsidRPr="002D7648">
        <w:rPr>
          <w:rFonts w:hint="eastAsia"/>
          <w:sz w:val="30"/>
          <w:szCs w:val="30"/>
          <w:rtl/>
          <w:lang w:bidi="ar-SY"/>
        </w:rPr>
        <w:t> </w:t>
      </w:r>
      <w:r w:rsidR="00316A1D" w:rsidRPr="002D7648">
        <w:rPr>
          <w:rFonts w:hint="cs"/>
          <w:sz w:val="30"/>
          <w:szCs w:val="30"/>
          <w:rtl/>
          <w:lang w:bidi="ar-SY"/>
        </w:rPr>
        <w:t>شك أن الجواب هو النفي</w:t>
      </w:r>
      <w:r w:rsidR="00E11F53">
        <w:rPr>
          <w:rFonts w:hint="cs"/>
          <w:sz w:val="30"/>
          <w:szCs w:val="30"/>
          <w:rtl/>
          <w:lang w:bidi="ar-SY"/>
        </w:rPr>
        <w:t>.</w:t>
      </w:r>
      <w:r w:rsidR="00316A1D" w:rsidRPr="002D7648">
        <w:rPr>
          <w:rFonts w:hint="cs"/>
          <w:sz w:val="30"/>
          <w:szCs w:val="30"/>
          <w:rtl/>
          <w:lang w:bidi="ar-SY"/>
        </w:rPr>
        <w:t xml:space="preserve"> </w:t>
      </w:r>
      <w:r w:rsidR="00B821B5" w:rsidRPr="002D7648">
        <w:rPr>
          <w:rFonts w:hint="cs"/>
          <w:sz w:val="30"/>
          <w:szCs w:val="30"/>
          <w:rtl/>
          <w:lang w:bidi="ar-SY"/>
        </w:rPr>
        <w:t>فالاستفاد</w:t>
      </w:r>
      <w:r w:rsidR="00B821B5" w:rsidRPr="002D7648">
        <w:rPr>
          <w:rFonts w:hint="eastAsia"/>
          <w:sz w:val="30"/>
          <w:szCs w:val="30"/>
          <w:rtl/>
          <w:lang w:bidi="ar-SY"/>
        </w:rPr>
        <w:t>ة</w:t>
      </w:r>
      <w:r w:rsidR="00316A1D" w:rsidRPr="002D7648">
        <w:rPr>
          <w:rFonts w:hint="cs"/>
          <w:sz w:val="30"/>
          <w:szCs w:val="30"/>
          <w:rtl/>
          <w:lang w:bidi="ar-SY"/>
        </w:rPr>
        <w:t xml:space="preserve"> من تعبير الشمس خلف الغيوم مجرد تدبير ومحاولة </w:t>
      </w:r>
      <w:r w:rsidR="00EC2D67" w:rsidRPr="002D7648">
        <w:rPr>
          <w:rFonts w:hint="cs"/>
          <w:sz w:val="30"/>
          <w:szCs w:val="30"/>
          <w:rtl/>
          <w:lang w:bidi="ar-SY"/>
        </w:rPr>
        <w:t>غير ناجحة لا</w:t>
      </w:r>
      <w:r w:rsidR="00B821B5" w:rsidRPr="002D7648">
        <w:rPr>
          <w:rFonts w:hint="cs"/>
          <w:sz w:val="30"/>
          <w:szCs w:val="30"/>
          <w:rtl/>
          <w:lang w:bidi="ar-SY"/>
        </w:rPr>
        <w:t xml:space="preserve"> </w:t>
      </w:r>
      <w:r w:rsidR="00EC2D67" w:rsidRPr="002D7648">
        <w:rPr>
          <w:rFonts w:hint="cs"/>
          <w:sz w:val="30"/>
          <w:szCs w:val="30"/>
          <w:rtl/>
          <w:lang w:bidi="ar-SY"/>
        </w:rPr>
        <w:t xml:space="preserve">تفيد في </w:t>
      </w:r>
      <w:r w:rsidR="00B821B5" w:rsidRPr="002D7648">
        <w:rPr>
          <w:rFonts w:hint="cs"/>
          <w:sz w:val="30"/>
          <w:szCs w:val="30"/>
          <w:rtl/>
          <w:lang w:bidi="ar-SY"/>
        </w:rPr>
        <w:t>الخلاص</w:t>
      </w:r>
      <w:r w:rsidR="00EC2D67" w:rsidRPr="002D7648">
        <w:rPr>
          <w:rFonts w:hint="cs"/>
          <w:sz w:val="30"/>
          <w:szCs w:val="30"/>
          <w:rtl/>
          <w:lang w:bidi="ar-SY"/>
        </w:rPr>
        <w:t xml:space="preserve"> من </w:t>
      </w:r>
      <w:r w:rsidR="00316A1D" w:rsidRPr="002D7648">
        <w:rPr>
          <w:rFonts w:hint="cs"/>
          <w:sz w:val="30"/>
          <w:szCs w:val="30"/>
          <w:rtl/>
          <w:lang w:bidi="ar-SY"/>
        </w:rPr>
        <w:t>هذه المخمصة الرهيبة</w:t>
      </w:r>
      <w:r w:rsidR="00E11F53">
        <w:rPr>
          <w:rFonts w:hint="cs"/>
          <w:sz w:val="30"/>
          <w:szCs w:val="30"/>
          <w:rtl/>
          <w:lang w:bidi="ar-SY"/>
        </w:rPr>
        <w:t>.</w:t>
      </w:r>
      <w:r w:rsidR="00EC2D67" w:rsidRPr="002D7648">
        <w:rPr>
          <w:rFonts w:hint="cs"/>
          <w:sz w:val="30"/>
          <w:szCs w:val="30"/>
          <w:rtl/>
          <w:lang w:bidi="ar-SY"/>
        </w:rPr>
        <w:t xml:space="preserve"> </w:t>
      </w:r>
    </w:p>
    <w:p w:rsidR="002A5C79" w:rsidRPr="002D7648" w:rsidRDefault="0095760C" w:rsidP="009A7331">
      <w:pPr>
        <w:widowControl w:val="0"/>
        <w:spacing w:before="120"/>
        <w:ind w:firstLine="567"/>
        <w:jc w:val="lowKashida"/>
        <w:rPr>
          <w:rFonts w:hint="cs"/>
          <w:sz w:val="30"/>
          <w:szCs w:val="30"/>
          <w:rtl/>
          <w:lang w:bidi="ar-SY"/>
        </w:rPr>
      </w:pPr>
      <w:r w:rsidRPr="002D7648">
        <w:rPr>
          <w:rFonts w:hint="cs"/>
          <w:sz w:val="30"/>
          <w:szCs w:val="30"/>
          <w:rtl/>
          <w:lang w:bidi="ar-SY"/>
        </w:rPr>
        <w:t xml:space="preserve">باعتقادنا إن جميع أدلة ضرورة الإمامة </w:t>
      </w:r>
      <w:r w:rsidR="002A5C79" w:rsidRPr="002D7648">
        <w:rPr>
          <w:rFonts w:hint="cs"/>
          <w:sz w:val="30"/>
          <w:szCs w:val="30"/>
          <w:rtl/>
          <w:lang w:bidi="ar-SY"/>
        </w:rPr>
        <w:t>تُنْ</w:t>
      </w:r>
      <w:r w:rsidR="00A21E40" w:rsidRPr="002D7648">
        <w:rPr>
          <w:rFonts w:hint="cs"/>
          <w:sz w:val="30"/>
          <w:szCs w:val="30"/>
          <w:rtl/>
          <w:lang w:bidi="ar-SY"/>
        </w:rPr>
        <w:t>تَ</w:t>
      </w:r>
      <w:r w:rsidR="002A5C79" w:rsidRPr="002D7648">
        <w:rPr>
          <w:rFonts w:hint="cs"/>
          <w:sz w:val="30"/>
          <w:szCs w:val="30"/>
          <w:rtl/>
          <w:lang w:bidi="ar-SY"/>
        </w:rPr>
        <w:t>قَضُ</w:t>
      </w:r>
      <w:r w:rsidR="00316A1D" w:rsidRPr="002D7648">
        <w:rPr>
          <w:rFonts w:hint="cs"/>
          <w:sz w:val="30"/>
          <w:szCs w:val="30"/>
          <w:rtl/>
          <w:lang w:bidi="ar-SY"/>
        </w:rPr>
        <w:t xml:space="preserve"> </w:t>
      </w:r>
      <w:r w:rsidR="002A5C79" w:rsidRPr="002D7648">
        <w:rPr>
          <w:rFonts w:hint="cs"/>
          <w:sz w:val="30"/>
          <w:szCs w:val="30"/>
          <w:rtl/>
          <w:lang w:bidi="ar-SY"/>
        </w:rPr>
        <w:t>بغيبة الإمام الثاني عشر</w:t>
      </w:r>
      <w:r w:rsidR="00E11F53">
        <w:rPr>
          <w:rFonts w:hint="cs"/>
          <w:sz w:val="30"/>
          <w:szCs w:val="30"/>
          <w:rtl/>
          <w:lang w:bidi="ar-SY"/>
        </w:rPr>
        <w:t>.</w:t>
      </w:r>
      <w:r w:rsidR="002A5C79" w:rsidRPr="002D7648">
        <w:rPr>
          <w:rFonts w:hint="cs"/>
          <w:sz w:val="30"/>
          <w:szCs w:val="30"/>
          <w:rtl/>
          <w:lang w:bidi="ar-SY"/>
        </w:rPr>
        <w:t xml:space="preserve"> ونشير في هذا الصدد إلى نموذجين آخرين</w:t>
      </w:r>
      <w:r w:rsidR="00E11F53">
        <w:rPr>
          <w:rFonts w:hint="cs"/>
          <w:sz w:val="30"/>
          <w:szCs w:val="30"/>
          <w:rtl/>
          <w:lang w:bidi="ar-SY"/>
        </w:rPr>
        <w:t>:</w:t>
      </w:r>
      <w:r w:rsidR="002A5C79" w:rsidRPr="002D7648">
        <w:rPr>
          <w:rFonts w:hint="cs"/>
          <w:sz w:val="30"/>
          <w:szCs w:val="30"/>
          <w:rtl/>
          <w:lang w:bidi="ar-SY"/>
        </w:rPr>
        <w:t xml:space="preserve"> </w:t>
      </w:r>
    </w:p>
    <w:p w:rsidR="00C3156B" w:rsidRPr="002D7648" w:rsidRDefault="0074176F" w:rsidP="009A7331">
      <w:pPr>
        <w:widowControl w:val="0"/>
        <w:spacing w:before="120"/>
        <w:ind w:firstLine="567"/>
        <w:jc w:val="lowKashida"/>
        <w:rPr>
          <w:rFonts w:ascii="Abo-thar" w:hAnsi="Abo-thar" w:hint="cs"/>
          <w:sz w:val="30"/>
          <w:szCs w:val="30"/>
          <w:rtl/>
          <w:lang w:bidi="ar-SY"/>
        </w:rPr>
      </w:pPr>
      <w:r w:rsidRPr="002D7648">
        <w:rPr>
          <w:rFonts w:hint="eastAsia"/>
          <w:sz w:val="30"/>
          <w:szCs w:val="30"/>
          <w:rtl/>
          <w:lang w:bidi="ar-SY"/>
        </w:rPr>
        <w:t>«</w:t>
      </w:r>
      <w:r w:rsidR="00C3156B" w:rsidRPr="002D7648">
        <w:rPr>
          <w:rFonts w:hint="cs"/>
          <w:sz w:val="30"/>
          <w:szCs w:val="30"/>
          <w:rtl/>
          <w:lang w:bidi="ar-SY"/>
        </w:rPr>
        <w:t>قال هشام بن الحكم في مناظرة مفصلة بينه</w:t>
      </w:r>
      <w:r w:rsidR="009E1442">
        <w:rPr>
          <w:rFonts w:hint="cs"/>
          <w:sz w:val="30"/>
          <w:szCs w:val="30"/>
          <w:rtl/>
          <w:lang w:bidi="ar-SY"/>
        </w:rPr>
        <w:t xml:space="preserve"> و</w:t>
      </w:r>
      <w:r w:rsidR="00C3156B" w:rsidRPr="002D7648">
        <w:rPr>
          <w:rFonts w:hint="cs"/>
          <w:sz w:val="30"/>
          <w:szCs w:val="30"/>
          <w:rtl/>
          <w:lang w:bidi="ar-SY"/>
        </w:rPr>
        <w:t>بين رجل عالم من أهل الشام حول مسألة الإمامة</w:t>
      </w:r>
      <w:r w:rsidR="009E1442">
        <w:rPr>
          <w:rFonts w:hint="cs"/>
          <w:sz w:val="30"/>
          <w:szCs w:val="30"/>
          <w:rtl/>
          <w:lang w:bidi="ar-SY"/>
        </w:rPr>
        <w:t xml:space="preserve"> و</w:t>
      </w:r>
      <w:r w:rsidR="00C3156B" w:rsidRPr="002D7648">
        <w:rPr>
          <w:rFonts w:hint="cs"/>
          <w:sz w:val="30"/>
          <w:szCs w:val="30"/>
          <w:rtl/>
          <w:lang w:bidi="ar-SY"/>
        </w:rPr>
        <w:t xml:space="preserve">القيادة بعد </w:t>
      </w:r>
      <w:r w:rsidR="00884CA1" w:rsidRPr="002D7648">
        <w:rPr>
          <w:rFonts w:hint="cs"/>
          <w:sz w:val="30"/>
          <w:szCs w:val="30"/>
          <w:rtl/>
          <w:lang w:bidi="ar-SY"/>
        </w:rPr>
        <w:t>النبيّ</w:t>
      </w:r>
      <w:r w:rsidR="009A7331" w:rsidRPr="002D7648">
        <w:rPr>
          <w:rFonts w:hint="cs"/>
          <w:sz w:val="30"/>
          <w:szCs w:val="30"/>
          <w:rtl/>
          <w:lang w:bidi="ar-SY"/>
        </w:rPr>
        <w:t xml:space="preserve"> </w:t>
      </w:r>
      <w:r w:rsidR="009A7331" w:rsidRPr="002D7648">
        <w:rPr>
          <w:rFonts w:ascii="Abo-thar" w:hAnsi="Abo-thar"/>
          <w:sz w:val="30"/>
          <w:szCs w:val="30"/>
          <w:rtl/>
          <w:lang w:bidi="ar-SY"/>
        </w:rPr>
        <w:t xml:space="preserve">صلى الله عليه وآله وسلم </w:t>
      </w:r>
      <w:r w:rsidR="00C3156B" w:rsidRPr="002D7648">
        <w:rPr>
          <w:rFonts w:hint="cs"/>
          <w:sz w:val="30"/>
          <w:szCs w:val="30"/>
          <w:rtl/>
          <w:lang w:bidi="ar-SY"/>
        </w:rPr>
        <w:t>ما يلي</w:t>
      </w:r>
      <w:r w:rsidR="00E11F53">
        <w:rPr>
          <w:rFonts w:hint="cs"/>
          <w:sz w:val="30"/>
          <w:szCs w:val="30"/>
          <w:rtl/>
          <w:lang w:bidi="ar-SY"/>
        </w:rPr>
        <w:t>:</w:t>
      </w:r>
      <w:r w:rsidR="00C3156B" w:rsidRPr="002D7648">
        <w:rPr>
          <w:rFonts w:ascii="Abo-thar" w:hAnsi="Abo-thar" w:hint="cs"/>
          <w:sz w:val="30"/>
          <w:szCs w:val="30"/>
          <w:rtl/>
          <w:lang w:bidi="ar-SY"/>
        </w:rPr>
        <w:t xml:space="preserve"> </w:t>
      </w:r>
    </w:p>
    <w:p w:rsidR="00C3156B" w:rsidRPr="002D7648" w:rsidRDefault="00E11F53" w:rsidP="009A7331">
      <w:pPr>
        <w:widowControl w:val="0"/>
        <w:spacing w:before="120"/>
        <w:ind w:firstLine="567"/>
        <w:jc w:val="lowKashida"/>
        <w:rPr>
          <w:rFonts w:hint="cs"/>
          <w:b/>
          <w:bCs/>
          <w:sz w:val="30"/>
          <w:szCs w:val="30"/>
          <w:rtl/>
          <w:lang w:bidi="ar-SY"/>
        </w:rPr>
      </w:pPr>
      <w:r>
        <w:rPr>
          <w:rFonts w:hint="cs"/>
          <w:b/>
          <w:bCs/>
          <w:sz w:val="30"/>
          <w:szCs w:val="30"/>
          <w:rtl/>
          <w:lang w:bidi="ar-SY"/>
        </w:rPr>
        <w:t>...</w:t>
      </w:r>
      <w:r w:rsidR="00C3156B" w:rsidRPr="002D7648">
        <w:rPr>
          <w:rFonts w:hint="cs"/>
          <w:b/>
          <w:bCs/>
          <w:sz w:val="30"/>
          <w:szCs w:val="30"/>
          <w:rtl/>
          <w:lang w:bidi="ar-SY"/>
        </w:rPr>
        <w:t xml:space="preserve"> </w:t>
      </w:r>
      <w:r w:rsidR="00C3156B" w:rsidRPr="002D7648">
        <w:rPr>
          <w:b/>
          <w:bCs/>
          <w:sz w:val="30"/>
          <w:szCs w:val="30"/>
          <w:rtl/>
          <w:lang w:bidi="ar-SY"/>
        </w:rPr>
        <w:t>قَالَ هِشَامٌ لِلشَّامِيِّ</w:t>
      </w:r>
      <w:r>
        <w:rPr>
          <w:rFonts w:hint="cs"/>
          <w:b/>
          <w:bCs/>
          <w:sz w:val="30"/>
          <w:szCs w:val="30"/>
          <w:rtl/>
          <w:lang w:bidi="ar-SY"/>
        </w:rPr>
        <w:t>:</w:t>
      </w:r>
      <w:r w:rsidR="00C3156B" w:rsidRPr="002D7648">
        <w:rPr>
          <w:b/>
          <w:bCs/>
          <w:sz w:val="30"/>
          <w:szCs w:val="30"/>
          <w:rtl/>
          <w:lang w:bidi="ar-SY"/>
        </w:rPr>
        <w:t xml:space="preserve"> فَبَعْدَ رَسُولِ </w:t>
      </w:r>
      <w:r w:rsidR="00C3156B" w:rsidRPr="002D7648">
        <w:rPr>
          <w:rFonts w:hint="cs"/>
          <w:b/>
          <w:bCs/>
          <w:sz w:val="30"/>
          <w:szCs w:val="30"/>
          <w:rtl/>
          <w:lang w:bidi="ar-SY"/>
        </w:rPr>
        <w:t>الله</w:t>
      </w:r>
      <w:r w:rsidR="009A7331" w:rsidRPr="002D7648">
        <w:rPr>
          <w:b/>
          <w:bCs/>
          <w:sz w:val="30"/>
          <w:szCs w:val="30"/>
          <w:rtl/>
          <w:lang w:bidi="ar-SY"/>
        </w:rPr>
        <w:t xml:space="preserve"> </w:t>
      </w:r>
      <w:r w:rsidR="009A7331" w:rsidRPr="002D7648">
        <w:rPr>
          <w:rFonts w:ascii="Abo-thar" w:hAnsi="Abo-thar"/>
          <w:sz w:val="30"/>
          <w:szCs w:val="30"/>
          <w:rtl/>
          <w:lang w:bidi="ar-SY"/>
        </w:rPr>
        <w:t xml:space="preserve">صلى الله عليه وآله وسلم </w:t>
      </w:r>
      <w:r w:rsidR="00C3156B" w:rsidRPr="002D7648">
        <w:rPr>
          <w:rFonts w:hint="cs"/>
          <w:b/>
          <w:bCs/>
          <w:sz w:val="30"/>
          <w:szCs w:val="30"/>
          <w:rtl/>
          <w:lang w:bidi="ar-SY"/>
        </w:rPr>
        <w:t xml:space="preserve">هَلْ أقامَ اللهُ للناسِ </w:t>
      </w:r>
      <w:r w:rsidR="00C3156B" w:rsidRPr="002D7648">
        <w:rPr>
          <w:b/>
          <w:bCs/>
          <w:sz w:val="30"/>
          <w:szCs w:val="30"/>
          <w:rtl/>
          <w:lang w:bidi="ar-SY"/>
        </w:rPr>
        <w:t>حُجَّةً</w:t>
      </w:r>
      <w:r w:rsidR="009E1442">
        <w:rPr>
          <w:b/>
          <w:bCs/>
          <w:sz w:val="30"/>
          <w:szCs w:val="30"/>
          <w:rtl/>
          <w:lang w:bidi="ar-SY"/>
        </w:rPr>
        <w:t xml:space="preserve"> و</w:t>
      </w:r>
      <w:r w:rsidR="00C3156B" w:rsidRPr="002D7648">
        <w:rPr>
          <w:b/>
          <w:bCs/>
          <w:sz w:val="30"/>
          <w:szCs w:val="30"/>
          <w:rtl/>
          <w:lang w:bidi="ar-SY"/>
        </w:rPr>
        <w:t>دَلِيلًا كَيْلَا يَتَشَتَّتُوا أَوْ يَخْتَلِفُوا</w:t>
      </w:r>
      <w:r>
        <w:rPr>
          <w:rFonts w:hint="cs"/>
          <w:b/>
          <w:bCs/>
          <w:sz w:val="30"/>
          <w:szCs w:val="30"/>
          <w:rtl/>
          <w:lang w:bidi="ar-SY"/>
        </w:rPr>
        <w:t>؟</w:t>
      </w:r>
      <w:r w:rsidR="00C3156B" w:rsidRPr="002D7648">
        <w:rPr>
          <w:b/>
          <w:bCs/>
          <w:sz w:val="30"/>
          <w:szCs w:val="30"/>
          <w:rtl/>
          <w:lang w:bidi="ar-SY"/>
        </w:rPr>
        <w:t xml:space="preserve"> </w:t>
      </w:r>
    </w:p>
    <w:p w:rsidR="00C3156B" w:rsidRPr="002D7648" w:rsidRDefault="00C3156B" w:rsidP="009A7331">
      <w:pPr>
        <w:widowControl w:val="0"/>
        <w:spacing w:before="120"/>
        <w:ind w:firstLine="567"/>
        <w:jc w:val="lowKashida"/>
        <w:rPr>
          <w:rFonts w:hint="cs"/>
          <w:b/>
          <w:bCs/>
          <w:sz w:val="30"/>
          <w:szCs w:val="30"/>
          <w:rtl/>
          <w:lang w:bidi="ar-SY"/>
        </w:rPr>
      </w:pPr>
      <w:r w:rsidRPr="002D7648">
        <w:rPr>
          <w:b/>
          <w:bCs/>
          <w:sz w:val="30"/>
          <w:szCs w:val="30"/>
          <w:rtl/>
          <w:lang w:bidi="ar-SY"/>
        </w:rPr>
        <w:t>قَالَ</w:t>
      </w:r>
      <w:r w:rsidRPr="002D7648">
        <w:rPr>
          <w:rFonts w:hint="cs"/>
          <w:b/>
          <w:bCs/>
          <w:sz w:val="30"/>
          <w:szCs w:val="30"/>
          <w:rtl/>
          <w:lang w:bidi="ar-SY"/>
        </w:rPr>
        <w:t xml:space="preserve"> [العالم الشامي]</w:t>
      </w:r>
      <w:r w:rsidR="00E11F53">
        <w:rPr>
          <w:rFonts w:hint="cs"/>
          <w:b/>
          <w:bCs/>
          <w:sz w:val="30"/>
          <w:szCs w:val="30"/>
          <w:rtl/>
          <w:lang w:bidi="ar-SY"/>
        </w:rPr>
        <w:t>:</w:t>
      </w:r>
      <w:r w:rsidRPr="002D7648">
        <w:rPr>
          <w:b/>
          <w:bCs/>
          <w:sz w:val="30"/>
          <w:szCs w:val="30"/>
          <w:rtl/>
          <w:lang w:bidi="ar-SY"/>
        </w:rPr>
        <w:t xml:space="preserve"> </w:t>
      </w:r>
      <w:r w:rsidRPr="002D7648">
        <w:rPr>
          <w:rFonts w:hint="cs"/>
          <w:b/>
          <w:bCs/>
          <w:sz w:val="30"/>
          <w:szCs w:val="30"/>
          <w:rtl/>
          <w:lang w:bidi="ar-SY"/>
        </w:rPr>
        <w:t>أجل</w:t>
      </w:r>
      <w:r w:rsidR="00E11F53">
        <w:rPr>
          <w:rFonts w:hint="cs"/>
          <w:b/>
          <w:bCs/>
          <w:sz w:val="30"/>
          <w:szCs w:val="30"/>
          <w:rtl/>
          <w:lang w:bidi="ar-SY"/>
        </w:rPr>
        <w:t>،</w:t>
      </w:r>
      <w:r w:rsidRPr="002D7648">
        <w:rPr>
          <w:rFonts w:hint="cs"/>
          <w:b/>
          <w:bCs/>
          <w:sz w:val="30"/>
          <w:szCs w:val="30"/>
          <w:rtl/>
          <w:lang w:bidi="ar-SY"/>
        </w:rPr>
        <w:t xml:space="preserve"> </w:t>
      </w:r>
      <w:r w:rsidRPr="002D7648">
        <w:rPr>
          <w:b/>
          <w:bCs/>
          <w:sz w:val="30"/>
          <w:szCs w:val="30"/>
          <w:rtl/>
          <w:lang w:bidi="ar-SY"/>
        </w:rPr>
        <w:t>الْكِتَابُ وَالسُّنَّةُ</w:t>
      </w:r>
      <w:r w:rsidRPr="002D7648">
        <w:rPr>
          <w:rFonts w:hint="cs"/>
          <w:b/>
          <w:bCs/>
          <w:sz w:val="30"/>
          <w:szCs w:val="30"/>
          <w:rtl/>
          <w:lang w:bidi="ar-SY"/>
        </w:rPr>
        <w:t xml:space="preserve"> [كافيان لرفع الاختلاف]</w:t>
      </w:r>
      <w:r w:rsidR="00E11F53">
        <w:rPr>
          <w:rFonts w:hint="cs"/>
          <w:b/>
          <w:bCs/>
          <w:sz w:val="30"/>
          <w:szCs w:val="30"/>
          <w:rtl/>
          <w:lang w:bidi="ar-SY"/>
        </w:rPr>
        <w:t>.</w:t>
      </w:r>
      <w:r w:rsidRPr="002D7648">
        <w:rPr>
          <w:b/>
          <w:bCs/>
          <w:sz w:val="30"/>
          <w:szCs w:val="30"/>
          <w:rtl/>
          <w:lang w:bidi="ar-SY"/>
        </w:rPr>
        <w:t xml:space="preserve"> </w:t>
      </w:r>
    </w:p>
    <w:p w:rsidR="00CE5E84" w:rsidRPr="002D7648" w:rsidRDefault="00CE5E84" w:rsidP="009A7331">
      <w:pPr>
        <w:widowControl w:val="0"/>
        <w:spacing w:before="120"/>
        <w:ind w:firstLine="567"/>
        <w:jc w:val="lowKashida"/>
        <w:rPr>
          <w:rFonts w:hint="cs"/>
          <w:b/>
          <w:bCs/>
          <w:sz w:val="30"/>
          <w:szCs w:val="30"/>
          <w:rtl/>
          <w:lang w:bidi="ar-SY"/>
        </w:rPr>
      </w:pPr>
      <w:r w:rsidRPr="002D7648">
        <w:rPr>
          <w:b/>
          <w:bCs/>
          <w:sz w:val="30"/>
          <w:szCs w:val="30"/>
          <w:rtl/>
          <w:lang w:bidi="ar-SY"/>
        </w:rPr>
        <w:lastRenderedPageBreak/>
        <w:t>قَالَ هِشَام</w:t>
      </w:r>
      <w:r w:rsidRPr="002D7648">
        <w:rPr>
          <w:rFonts w:hint="cs"/>
          <w:b/>
          <w:bCs/>
          <w:sz w:val="30"/>
          <w:szCs w:val="30"/>
          <w:rtl/>
          <w:lang w:bidi="ar-SY"/>
        </w:rPr>
        <w:t>ُ بن الحكم</w:t>
      </w:r>
      <w:r w:rsidR="00E11F53">
        <w:rPr>
          <w:rFonts w:hint="cs"/>
          <w:b/>
          <w:bCs/>
          <w:sz w:val="30"/>
          <w:szCs w:val="30"/>
          <w:rtl/>
          <w:lang w:bidi="ar-SY"/>
        </w:rPr>
        <w:t>:</w:t>
      </w:r>
      <w:r w:rsidR="00C3156B" w:rsidRPr="002D7648">
        <w:rPr>
          <w:b/>
          <w:bCs/>
          <w:sz w:val="30"/>
          <w:szCs w:val="30"/>
          <w:rtl/>
          <w:lang w:bidi="ar-SY"/>
        </w:rPr>
        <w:t xml:space="preserve"> فَهَلْ نَفَعَنَا الْيَوْمَ الْكِتَابُ</w:t>
      </w:r>
      <w:r w:rsidR="009E1442">
        <w:rPr>
          <w:b/>
          <w:bCs/>
          <w:sz w:val="30"/>
          <w:szCs w:val="30"/>
          <w:rtl/>
          <w:lang w:bidi="ar-SY"/>
        </w:rPr>
        <w:t xml:space="preserve"> و</w:t>
      </w:r>
      <w:r w:rsidR="00C3156B" w:rsidRPr="002D7648">
        <w:rPr>
          <w:b/>
          <w:bCs/>
          <w:sz w:val="30"/>
          <w:szCs w:val="30"/>
          <w:rtl/>
          <w:lang w:bidi="ar-SY"/>
        </w:rPr>
        <w:t>السُّنَّةُ فِي رَفْعِ الِاخْتِلَافِ عَنَّا</w:t>
      </w:r>
      <w:r w:rsidR="00E11F53">
        <w:rPr>
          <w:rFonts w:hint="cs"/>
          <w:b/>
          <w:bCs/>
          <w:sz w:val="30"/>
          <w:szCs w:val="30"/>
          <w:rtl/>
          <w:lang w:bidi="ar-SY"/>
        </w:rPr>
        <w:t>؟</w:t>
      </w:r>
      <w:r w:rsidR="00C3156B" w:rsidRPr="002D7648">
        <w:rPr>
          <w:b/>
          <w:bCs/>
          <w:sz w:val="30"/>
          <w:szCs w:val="30"/>
          <w:rtl/>
          <w:lang w:bidi="ar-SY"/>
        </w:rPr>
        <w:t xml:space="preserve"> </w:t>
      </w:r>
    </w:p>
    <w:p w:rsidR="00CE5E84" w:rsidRPr="002D7648" w:rsidRDefault="00C3156B" w:rsidP="009A7331">
      <w:pPr>
        <w:widowControl w:val="0"/>
        <w:spacing w:before="120"/>
        <w:ind w:firstLine="567"/>
        <w:jc w:val="lowKashida"/>
        <w:rPr>
          <w:rFonts w:hint="cs"/>
          <w:b/>
          <w:bCs/>
          <w:sz w:val="30"/>
          <w:szCs w:val="30"/>
          <w:rtl/>
          <w:lang w:bidi="ar-SY"/>
        </w:rPr>
      </w:pPr>
      <w:r w:rsidRPr="002D7648">
        <w:rPr>
          <w:b/>
          <w:bCs/>
          <w:sz w:val="30"/>
          <w:szCs w:val="30"/>
          <w:rtl/>
          <w:lang w:bidi="ar-SY"/>
        </w:rPr>
        <w:t>قَالَ الشَّامِيُّ</w:t>
      </w:r>
      <w:r w:rsidR="00E11F53">
        <w:rPr>
          <w:rFonts w:hint="cs"/>
          <w:b/>
          <w:bCs/>
          <w:sz w:val="30"/>
          <w:szCs w:val="30"/>
          <w:rtl/>
          <w:lang w:bidi="ar-SY"/>
        </w:rPr>
        <w:t>:</w:t>
      </w:r>
      <w:r w:rsidRPr="002D7648">
        <w:rPr>
          <w:b/>
          <w:bCs/>
          <w:sz w:val="30"/>
          <w:szCs w:val="30"/>
          <w:rtl/>
          <w:lang w:bidi="ar-SY"/>
        </w:rPr>
        <w:t xml:space="preserve"> نَعَمْ</w:t>
      </w:r>
      <w:r w:rsidR="00E11F53">
        <w:rPr>
          <w:rFonts w:hint="cs"/>
          <w:b/>
          <w:bCs/>
          <w:sz w:val="30"/>
          <w:szCs w:val="30"/>
          <w:rtl/>
          <w:lang w:bidi="ar-SY"/>
        </w:rPr>
        <w:t>!</w:t>
      </w:r>
    </w:p>
    <w:p w:rsidR="00A21E40" w:rsidRPr="002D7648" w:rsidRDefault="00C3156B" w:rsidP="009A7331">
      <w:pPr>
        <w:widowControl w:val="0"/>
        <w:spacing w:before="120"/>
        <w:ind w:firstLine="567"/>
        <w:jc w:val="lowKashida"/>
        <w:rPr>
          <w:rFonts w:hint="cs"/>
          <w:sz w:val="30"/>
          <w:szCs w:val="30"/>
          <w:rtl/>
          <w:lang w:bidi="ar-SY"/>
        </w:rPr>
      </w:pPr>
      <w:r w:rsidRPr="002D7648">
        <w:rPr>
          <w:b/>
          <w:bCs/>
          <w:sz w:val="30"/>
          <w:szCs w:val="30"/>
          <w:rtl/>
          <w:lang w:bidi="ar-SY"/>
        </w:rPr>
        <w:t>قَالَ</w:t>
      </w:r>
      <w:r w:rsidR="00E11F53">
        <w:rPr>
          <w:rFonts w:hint="cs"/>
          <w:b/>
          <w:bCs/>
          <w:sz w:val="30"/>
          <w:szCs w:val="30"/>
          <w:rtl/>
          <w:lang w:bidi="ar-SY"/>
        </w:rPr>
        <w:t>:</w:t>
      </w:r>
      <w:r w:rsidRPr="002D7648">
        <w:rPr>
          <w:b/>
          <w:bCs/>
          <w:sz w:val="30"/>
          <w:szCs w:val="30"/>
          <w:rtl/>
          <w:lang w:bidi="ar-SY"/>
        </w:rPr>
        <w:t xml:space="preserve"> فَلِمَ اخْتَلَفْنَا أَنَا</w:t>
      </w:r>
      <w:r w:rsidR="009E1442">
        <w:rPr>
          <w:b/>
          <w:bCs/>
          <w:sz w:val="30"/>
          <w:szCs w:val="30"/>
          <w:rtl/>
          <w:lang w:bidi="ar-SY"/>
        </w:rPr>
        <w:t xml:space="preserve"> و</w:t>
      </w:r>
      <w:r w:rsidRPr="002D7648">
        <w:rPr>
          <w:b/>
          <w:bCs/>
          <w:sz w:val="30"/>
          <w:szCs w:val="30"/>
          <w:rtl/>
          <w:lang w:bidi="ar-SY"/>
        </w:rPr>
        <w:t>أَنْتَ</w:t>
      </w:r>
      <w:r w:rsidR="009E1442">
        <w:rPr>
          <w:b/>
          <w:bCs/>
          <w:sz w:val="30"/>
          <w:szCs w:val="30"/>
          <w:rtl/>
          <w:lang w:bidi="ar-SY"/>
        </w:rPr>
        <w:t xml:space="preserve"> و</w:t>
      </w:r>
      <w:r w:rsidRPr="002D7648">
        <w:rPr>
          <w:b/>
          <w:bCs/>
          <w:sz w:val="30"/>
          <w:szCs w:val="30"/>
          <w:rtl/>
          <w:lang w:bidi="ar-SY"/>
        </w:rPr>
        <w:t>صِرْتَ إِلَيْنَا مِنَ الشَّامِ فِي مُخَالَفَتِنَا إِيَّاكَ</w:t>
      </w:r>
      <w:r w:rsidR="00E11F53">
        <w:rPr>
          <w:rFonts w:hint="cs"/>
          <w:b/>
          <w:bCs/>
          <w:sz w:val="30"/>
          <w:szCs w:val="30"/>
          <w:rtl/>
          <w:lang w:bidi="ar-SY"/>
        </w:rPr>
        <w:t>؟</w:t>
      </w:r>
      <w:r w:rsidR="009A7331" w:rsidRPr="002D7648">
        <w:rPr>
          <w:b/>
          <w:bCs/>
          <w:sz w:val="30"/>
          <w:szCs w:val="30"/>
          <w:rtl/>
          <w:lang w:bidi="ar-SY"/>
        </w:rPr>
        <w:t>»</w:t>
      </w:r>
      <w:r w:rsidR="00E11F53">
        <w:rPr>
          <w:b/>
          <w:bCs/>
          <w:color w:val="FF0000"/>
          <w:sz w:val="30"/>
          <w:szCs w:val="30"/>
          <w:vertAlign w:val="superscript"/>
          <w:rtl/>
          <w:lang w:bidi="ar-SY"/>
        </w:rPr>
        <w:t>(</w:t>
      </w:r>
      <w:r w:rsidR="0074176F" w:rsidRPr="00FF44B9">
        <w:rPr>
          <w:rStyle w:val="FootnoteReference"/>
          <w:b/>
          <w:bCs/>
          <w:color w:val="FF0000"/>
          <w:sz w:val="30"/>
          <w:szCs w:val="30"/>
          <w:rtl/>
          <w:lang w:bidi="ar-SY"/>
        </w:rPr>
        <w:footnoteReference w:id="40"/>
      </w:r>
      <w:r w:rsidR="00E11F53">
        <w:rPr>
          <w:b/>
          <w:bCs/>
          <w:color w:val="FF0000"/>
          <w:sz w:val="30"/>
          <w:szCs w:val="30"/>
          <w:vertAlign w:val="superscript"/>
          <w:rtl/>
          <w:lang w:bidi="ar-SY"/>
        </w:rPr>
        <w:t>)</w:t>
      </w:r>
      <w:r w:rsidR="00E11F53">
        <w:rPr>
          <w:rFonts w:hint="cs"/>
          <w:sz w:val="30"/>
          <w:szCs w:val="30"/>
          <w:rtl/>
          <w:lang w:bidi="ar-SY"/>
        </w:rPr>
        <w:t>.</w:t>
      </w:r>
      <w:r w:rsidR="00FB10E7" w:rsidRPr="002D7648">
        <w:rPr>
          <w:rFonts w:hint="cs"/>
          <w:sz w:val="30"/>
          <w:szCs w:val="30"/>
          <w:rtl/>
          <w:lang w:bidi="ar-SY"/>
        </w:rPr>
        <w:t xml:space="preserve"> </w:t>
      </w:r>
    </w:p>
    <w:p w:rsidR="0074176F" w:rsidRPr="002D7648" w:rsidRDefault="001845A7" w:rsidP="009A7331">
      <w:pPr>
        <w:widowControl w:val="0"/>
        <w:spacing w:before="120"/>
        <w:ind w:firstLine="567"/>
        <w:jc w:val="lowKashida"/>
        <w:rPr>
          <w:rFonts w:ascii="Abo-thar" w:hAnsi="Abo-thar" w:hint="cs"/>
          <w:sz w:val="30"/>
          <w:szCs w:val="30"/>
          <w:rtl/>
          <w:lang w:bidi="ar-SY"/>
        </w:rPr>
      </w:pPr>
      <w:r w:rsidRPr="002D7648">
        <w:rPr>
          <w:rFonts w:hint="cs"/>
          <w:sz w:val="30"/>
          <w:szCs w:val="30"/>
          <w:rtl/>
          <w:lang w:bidi="ar-SY"/>
        </w:rPr>
        <w:t xml:space="preserve">يبدو </w:t>
      </w:r>
      <w:r w:rsidR="00C802B3" w:rsidRPr="002D7648">
        <w:rPr>
          <w:rFonts w:hint="cs"/>
          <w:sz w:val="30"/>
          <w:szCs w:val="30"/>
          <w:rtl/>
          <w:lang w:bidi="ar-SY"/>
        </w:rPr>
        <w:t xml:space="preserve">في هذه المناظرة القصيرة أن كلا المتناظرين يعتقدان أن الله لا بد أن يجعل حتماً بعد </w:t>
      </w:r>
      <w:r w:rsidR="00884CA1" w:rsidRPr="002D7648">
        <w:rPr>
          <w:rFonts w:hint="cs"/>
          <w:sz w:val="30"/>
          <w:szCs w:val="30"/>
          <w:rtl/>
          <w:lang w:bidi="ar-SY"/>
        </w:rPr>
        <w:t>النبيّ</w:t>
      </w:r>
      <w:r w:rsidR="009A7331" w:rsidRPr="002D7648">
        <w:rPr>
          <w:rFonts w:hint="cs"/>
          <w:sz w:val="30"/>
          <w:szCs w:val="30"/>
          <w:rtl/>
          <w:lang w:bidi="ar-SY"/>
        </w:rPr>
        <w:t xml:space="preserve"> </w:t>
      </w:r>
      <w:r w:rsidR="009A7331" w:rsidRPr="002D7648">
        <w:rPr>
          <w:rFonts w:ascii="Abo-thar" w:hAnsi="Abo-thar"/>
          <w:sz w:val="30"/>
          <w:szCs w:val="30"/>
          <w:rtl/>
          <w:lang w:bidi="ar-SY"/>
        </w:rPr>
        <w:t xml:space="preserve">صلى الله عليه وآله وسلم </w:t>
      </w:r>
      <w:r w:rsidR="00C802B3" w:rsidRPr="002D7648">
        <w:rPr>
          <w:rFonts w:hint="cs"/>
          <w:sz w:val="30"/>
          <w:szCs w:val="30"/>
          <w:rtl/>
          <w:lang w:bidi="ar-SY"/>
        </w:rPr>
        <w:t xml:space="preserve">دليلاً وحجةً للناس ليمنع بروز أي خطأ </w:t>
      </w:r>
      <w:r w:rsidR="00B821B5" w:rsidRPr="002D7648">
        <w:rPr>
          <w:rFonts w:hint="cs"/>
          <w:sz w:val="30"/>
          <w:szCs w:val="30"/>
          <w:rtl/>
          <w:lang w:bidi="ar-SY"/>
        </w:rPr>
        <w:t>واختلاف</w:t>
      </w:r>
      <w:r w:rsidR="00C802B3" w:rsidRPr="002D7648">
        <w:rPr>
          <w:rFonts w:hint="cs"/>
          <w:sz w:val="30"/>
          <w:szCs w:val="30"/>
          <w:rtl/>
          <w:lang w:bidi="ar-SY"/>
        </w:rPr>
        <w:t xml:space="preserve"> بين الأمة الإسلامية</w:t>
      </w:r>
      <w:r w:rsidR="00E11F53">
        <w:rPr>
          <w:rFonts w:hint="cs"/>
          <w:sz w:val="30"/>
          <w:szCs w:val="30"/>
          <w:rtl/>
          <w:lang w:bidi="ar-SY"/>
        </w:rPr>
        <w:t>.</w:t>
      </w:r>
      <w:r w:rsidR="00C802B3" w:rsidRPr="002D7648">
        <w:rPr>
          <w:rFonts w:hint="cs"/>
          <w:sz w:val="30"/>
          <w:szCs w:val="30"/>
          <w:rtl/>
          <w:lang w:bidi="ar-SY"/>
        </w:rPr>
        <w:t xml:space="preserve"> </w:t>
      </w:r>
      <w:r w:rsidR="004F28C2" w:rsidRPr="002D7648">
        <w:rPr>
          <w:rFonts w:hint="cs"/>
          <w:sz w:val="30"/>
          <w:szCs w:val="30"/>
          <w:rtl/>
          <w:lang w:bidi="ar-SY"/>
        </w:rPr>
        <w:t xml:space="preserve">هذا </w:t>
      </w:r>
      <w:r w:rsidR="004F28C2" w:rsidRPr="002D7648">
        <w:rPr>
          <w:rFonts w:ascii="Abo-thar" w:hAnsi="Abo-thar" w:hint="cs"/>
          <w:sz w:val="30"/>
          <w:szCs w:val="30"/>
          <w:rtl/>
          <w:lang w:bidi="ar-SY"/>
        </w:rPr>
        <w:t xml:space="preserve">في </w:t>
      </w:r>
      <w:r w:rsidRPr="002D7648">
        <w:rPr>
          <w:rFonts w:ascii="Abo-thar" w:hAnsi="Abo-thar" w:hint="cs"/>
          <w:sz w:val="30"/>
          <w:szCs w:val="30"/>
          <w:rtl/>
          <w:lang w:bidi="ar-SY"/>
        </w:rPr>
        <w:t>أننا لا ندري</w:t>
      </w:r>
      <w:r w:rsidR="004F28C2" w:rsidRPr="002D7648">
        <w:rPr>
          <w:rFonts w:ascii="Abo-thar" w:hAnsi="Abo-thar" w:hint="cs"/>
          <w:sz w:val="30"/>
          <w:szCs w:val="30"/>
          <w:rtl/>
          <w:lang w:bidi="ar-SY"/>
        </w:rPr>
        <w:t xml:space="preserve"> </w:t>
      </w:r>
      <w:r w:rsidR="00BC2C6A" w:rsidRPr="002D7648">
        <w:rPr>
          <w:rFonts w:ascii="Abo-thar" w:hAnsi="Abo-thar" w:hint="cs"/>
          <w:sz w:val="30"/>
          <w:szCs w:val="30"/>
          <w:rtl/>
          <w:lang w:bidi="ar-SY"/>
        </w:rPr>
        <w:t>من أين جاءت هذه الحتمية</w:t>
      </w:r>
      <w:r w:rsidR="00E11F53">
        <w:rPr>
          <w:rFonts w:ascii="Abo-thar" w:hAnsi="Abo-thar" w:hint="cs"/>
          <w:sz w:val="30"/>
          <w:szCs w:val="30"/>
          <w:rtl/>
          <w:lang w:bidi="ar-SY"/>
        </w:rPr>
        <w:t>؟</w:t>
      </w:r>
      <w:r w:rsidR="00BC2C6A" w:rsidRPr="002D7648">
        <w:rPr>
          <w:rFonts w:ascii="Abo-thar" w:hAnsi="Abo-thar" w:hint="cs"/>
          <w:sz w:val="30"/>
          <w:szCs w:val="30"/>
          <w:rtl/>
          <w:lang w:bidi="ar-SY"/>
        </w:rPr>
        <w:t xml:space="preserve"> </w:t>
      </w:r>
      <w:r w:rsidR="00A41B12" w:rsidRPr="002D7648">
        <w:rPr>
          <w:rFonts w:ascii="Abo-thar" w:hAnsi="Abo-thar" w:hint="cs"/>
          <w:sz w:val="30"/>
          <w:szCs w:val="30"/>
          <w:rtl/>
          <w:lang w:bidi="ar-SY"/>
        </w:rPr>
        <w:t>بيد</w:t>
      </w:r>
      <w:r w:rsidR="008C15F9" w:rsidRPr="002D7648">
        <w:rPr>
          <w:rFonts w:ascii="Abo-thar" w:hAnsi="Abo-thar" w:hint="cs"/>
          <w:sz w:val="30"/>
          <w:szCs w:val="30"/>
          <w:rtl/>
          <w:lang w:bidi="ar-SY"/>
        </w:rPr>
        <w:t xml:space="preserve"> أن الرجل الشامي يعتبر أن القرآن وحديث </w:t>
      </w:r>
      <w:r w:rsidR="00884CA1" w:rsidRPr="002D7648">
        <w:rPr>
          <w:rFonts w:ascii="Abo-thar" w:hAnsi="Abo-thar" w:hint="cs"/>
          <w:sz w:val="30"/>
          <w:szCs w:val="30"/>
          <w:rtl/>
          <w:lang w:bidi="ar-SY"/>
        </w:rPr>
        <w:t>النبيّ</w:t>
      </w:r>
      <w:r w:rsidR="009A7331" w:rsidRPr="002D7648">
        <w:rPr>
          <w:rFonts w:ascii="Abo-thar" w:hAnsi="Abo-thar" w:hint="cs"/>
          <w:sz w:val="30"/>
          <w:szCs w:val="30"/>
          <w:rtl/>
          <w:lang w:bidi="ar-SY"/>
        </w:rPr>
        <w:t xml:space="preserve"> </w:t>
      </w:r>
      <w:r w:rsidR="009A7331" w:rsidRPr="002D7648">
        <w:rPr>
          <w:rFonts w:ascii="Abo-thar" w:hAnsi="Abo-thar"/>
          <w:sz w:val="30"/>
          <w:szCs w:val="30"/>
          <w:rtl/>
          <w:lang w:bidi="ar-SY"/>
        </w:rPr>
        <w:t xml:space="preserve">صلى الله عليه وآله وسلم </w:t>
      </w:r>
      <w:r w:rsidR="008C15F9" w:rsidRPr="002D7648">
        <w:rPr>
          <w:rFonts w:ascii="Abo-thar" w:hAnsi="Abo-thar" w:hint="cs"/>
          <w:sz w:val="30"/>
          <w:szCs w:val="30"/>
          <w:rtl/>
          <w:lang w:bidi="ar-SY"/>
        </w:rPr>
        <w:t xml:space="preserve">هما المرجع لحل الاختلاف بين الأمة </w:t>
      </w:r>
      <w:r w:rsidR="006B691A" w:rsidRPr="002D7648">
        <w:rPr>
          <w:rFonts w:ascii="Abo-thar" w:hAnsi="Abo-thar" w:hint="cs"/>
          <w:sz w:val="30"/>
          <w:szCs w:val="30"/>
          <w:rtl/>
          <w:lang w:bidi="ar-SY"/>
        </w:rPr>
        <w:t xml:space="preserve">ويعتقد </w:t>
      </w:r>
      <w:r w:rsidR="00AF4431" w:rsidRPr="002D7648">
        <w:rPr>
          <w:rFonts w:ascii="Abo-thar" w:hAnsi="Abo-thar" w:hint="cs"/>
          <w:sz w:val="30"/>
          <w:szCs w:val="30"/>
          <w:rtl/>
          <w:lang w:bidi="ar-SY"/>
        </w:rPr>
        <w:t>أنه لو رجع جميع المسلمين إلى كتاب الله وسنة نبيه</w:t>
      </w:r>
      <w:r w:rsidR="009A7331" w:rsidRPr="002D7648">
        <w:rPr>
          <w:rFonts w:ascii="Abo-thar" w:hAnsi="Abo-thar" w:hint="cs"/>
          <w:sz w:val="30"/>
          <w:szCs w:val="30"/>
          <w:rtl/>
          <w:lang w:bidi="ar-SY"/>
        </w:rPr>
        <w:t xml:space="preserve"> </w:t>
      </w:r>
      <w:r w:rsidR="009A7331" w:rsidRPr="002D7648">
        <w:rPr>
          <w:rFonts w:ascii="Abo-thar" w:hAnsi="Abo-thar"/>
          <w:sz w:val="30"/>
          <w:szCs w:val="30"/>
          <w:rtl/>
          <w:lang w:bidi="ar-SY"/>
        </w:rPr>
        <w:t xml:space="preserve">صلى الله عليه وآله وسلم </w:t>
      </w:r>
      <w:r w:rsidR="00AF4431" w:rsidRPr="002D7648">
        <w:rPr>
          <w:rFonts w:ascii="Abo-thar" w:hAnsi="Abo-thar" w:hint="cs"/>
          <w:sz w:val="30"/>
          <w:szCs w:val="30"/>
          <w:rtl/>
          <w:lang w:bidi="ar-SY"/>
        </w:rPr>
        <w:t>وجعلوه</w:t>
      </w:r>
      <w:r w:rsidR="00AB524B" w:rsidRPr="002D7648">
        <w:rPr>
          <w:rFonts w:ascii="Abo-thar" w:hAnsi="Abo-thar" w:hint="cs"/>
          <w:sz w:val="30"/>
          <w:szCs w:val="30"/>
          <w:rtl/>
          <w:lang w:bidi="ar-SY"/>
        </w:rPr>
        <w:t>م</w:t>
      </w:r>
      <w:r w:rsidR="00AF4431" w:rsidRPr="002D7648">
        <w:rPr>
          <w:rFonts w:ascii="Abo-thar" w:hAnsi="Abo-thar" w:hint="cs"/>
          <w:sz w:val="30"/>
          <w:szCs w:val="30"/>
          <w:rtl/>
          <w:lang w:bidi="ar-SY"/>
        </w:rPr>
        <w:t xml:space="preserve">ا </w:t>
      </w:r>
      <w:r w:rsidR="00AB524B" w:rsidRPr="002D7648">
        <w:rPr>
          <w:rFonts w:ascii="Abo-thar" w:hAnsi="Abo-thar" w:hint="cs"/>
          <w:sz w:val="30"/>
          <w:szCs w:val="30"/>
          <w:rtl/>
          <w:lang w:bidi="ar-SY"/>
        </w:rPr>
        <w:t>قدوتهم</w:t>
      </w:r>
      <w:r w:rsidR="007A482B" w:rsidRPr="002D7648">
        <w:rPr>
          <w:rFonts w:ascii="Abo-thar" w:hAnsi="Abo-thar" w:hint="cs"/>
          <w:sz w:val="30"/>
          <w:szCs w:val="30"/>
          <w:rtl/>
          <w:lang w:bidi="ar-SY"/>
        </w:rPr>
        <w:t xml:space="preserve"> ومثال</w:t>
      </w:r>
      <w:r w:rsidR="00AB524B" w:rsidRPr="002D7648">
        <w:rPr>
          <w:rFonts w:ascii="Abo-thar" w:hAnsi="Abo-thar" w:hint="cs"/>
          <w:sz w:val="30"/>
          <w:szCs w:val="30"/>
          <w:rtl/>
          <w:lang w:bidi="ar-SY"/>
        </w:rPr>
        <w:t>هم</w:t>
      </w:r>
      <w:r w:rsidR="007A482B" w:rsidRPr="002D7648">
        <w:rPr>
          <w:rFonts w:ascii="Abo-thar" w:hAnsi="Abo-thar" w:hint="cs"/>
          <w:sz w:val="30"/>
          <w:szCs w:val="30"/>
          <w:rtl/>
          <w:lang w:bidi="ar-SY"/>
        </w:rPr>
        <w:t xml:space="preserve"> المتبع </w:t>
      </w:r>
      <w:r w:rsidR="00AF4431" w:rsidRPr="002D7648">
        <w:rPr>
          <w:rFonts w:ascii="Abo-thar" w:hAnsi="Abo-thar" w:hint="cs"/>
          <w:sz w:val="30"/>
          <w:szCs w:val="30"/>
          <w:rtl/>
          <w:lang w:bidi="ar-SY"/>
        </w:rPr>
        <w:t>في الحياة</w:t>
      </w:r>
      <w:r w:rsidR="00AB524B" w:rsidRPr="002D7648">
        <w:rPr>
          <w:rFonts w:ascii="Abo-thar" w:hAnsi="Abo-thar" w:hint="cs"/>
          <w:sz w:val="30"/>
          <w:szCs w:val="30"/>
          <w:rtl/>
          <w:lang w:bidi="ar-SY"/>
        </w:rPr>
        <w:t xml:space="preserve"> </w:t>
      </w:r>
      <w:r w:rsidR="00781D68" w:rsidRPr="002D7648">
        <w:rPr>
          <w:rFonts w:ascii="Abo-thar" w:hAnsi="Abo-thar" w:hint="cs"/>
          <w:sz w:val="30"/>
          <w:szCs w:val="30"/>
          <w:rtl/>
          <w:lang w:bidi="ar-SY"/>
        </w:rPr>
        <w:t>لما وقع أي اختلاف بينهم</w:t>
      </w:r>
      <w:r w:rsidR="00E11F53">
        <w:rPr>
          <w:rFonts w:ascii="Abo-thar" w:hAnsi="Abo-thar" w:hint="cs"/>
          <w:sz w:val="30"/>
          <w:szCs w:val="30"/>
          <w:rtl/>
          <w:lang w:bidi="ar-SY"/>
        </w:rPr>
        <w:t>،</w:t>
      </w:r>
      <w:r w:rsidR="009A7331" w:rsidRPr="002D7648">
        <w:rPr>
          <w:rFonts w:ascii="Abo-thar" w:hAnsi="Abo-thar" w:hint="cs"/>
          <w:sz w:val="30"/>
          <w:szCs w:val="30"/>
          <w:rtl/>
          <w:lang w:bidi="ar-SY"/>
        </w:rPr>
        <w:t xml:space="preserve"> </w:t>
      </w:r>
      <w:r w:rsidR="00D14BBA" w:rsidRPr="002D7648">
        <w:rPr>
          <w:rFonts w:ascii="Abo-thar" w:hAnsi="Abo-thar" w:hint="cs"/>
          <w:sz w:val="30"/>
          <w:szCs w:val="30"/>
          <w:rtl/>
          <w:lang w:bidi="ar-SY"/>
        </w:rPr>
        <w:t xml:space="preserve">غافلين عن أنه حتى لو رجع جميع الناس إلى القرآن وسنة </w:t>
      </w:r>
      <w:r w:rsidR="00884CA1" w:rsidRPr="002D7648">
        <w:rPr>
          <w:rFonts w:ascii="Abo-thar" w:hAnsi="Abo-thar" w:hint="cs"/>
          <w:sz w:val="30"/>
          <w:szCs w:val="30"/>
          <w:rtl/>
          <w:lang w:bidi="ar-SY"/>
        </w:rPr>
        <w:t>النبيّ</w:t>
      </w:r>
      <w:r w:rsidR="009A7331" w:rsidRPr="002D7648">
        <w:rPr>
          <w:rFonts w:ascii="Abo-thar" w:hAnsi="Abo-thar" w:hint="cs"/>
          <w:sz w:val="30"/>
          <w:szCs w:val="30"/>
          <w:rtl/>
          <w:lang w:bidi="ar-SY"/>
        </w:rPr>
        <w:t xml:space="preserve"> </w:t>
      </w:r>
      <w:r w:rsidR="009A7331" w:rsidRPr="002D7648">
        <w:rPr>
          <w:rFonts w:ascii="Abo-thar" w:hAnsi="Abo-thar"/>
          <w:sz w:val="30"/>
          <w:szCs w:val="30"/>
          <w:rtl/>
          <w:lang w:bidi="ar-SY"/>
        </w:rPr>
        <w:t xml:space="preserve">صلى الله عليه وآله وسلم </w:t>
      </w:r>
      <w:r w:rsidR="00661D2E" w:rsidRPr="002D7648">
        <w:rPr>
          <w:rFonts w:ascii="Abo-thar" w:hAnsi="Abo-thar" w:hint="cs"/>
          <w:sz w:val="30"/>
          <w:szCs w:val="30"/>
          <w:rtl/>
          <w:lang w:bidi="ar-SY"/>
        </w:rPr>
        <w:t xml:space="preserve">فستظهر أيضاً بينهم </w:t>
      </w:r>
      <w:r w:rsidR="000C60A3" w:rsidRPr="002D7648">
        <w:rPr>
          <w:rFonts w:ascii="Abo-thar" w:hAnsi="Abo-thar" w:hint="cs"/>
          <w:sz w:val="30"/>
          <w:szCs w:val="30"/>
          <w:rtl/>
          <w:lang w:bidi="ar-SY"/>
        </w:rPr>
        <w:t xml:space="preserve">بعض </w:t>
      </w:r>
      <w:r w:rsidR="00B821B5" w:rsidRPr="002D7648">
        <w:rPr>
          <w:rFonts w:ascii="Abo-thar" w:hAnsi="Abo-thar" w:hint="cs"/>
          <w:sz w:val="30"/>
          <w:szCs w:val="30"/>
          <w:rtl/>
          <w:lang w:bidi="ar-SY"/>
        </w:rPr>
        <w:t>الاختلافات</w:t>
      </w:r>
      <w:r w:rsidR="00E11F53">
        <w:rPr>
          <w:rFonts w:ascii="Abo-thar" w:hAnsi="Abo-thar" w:hint="cs"/>
          <w:sz w:val="30"/>
          <w:szCs w:val="30"/>
          <w:rtl/>
          <w:lang w:bidi="ar-SY"/>
        </w:rPr>
        <w:t>،</w:t>
      </w:r>
      <w:r w:rsidR="009A7331" w:rsidRPr="002D7648">
        <w:rPr>
          <w:rFonts w:ascii="Abo-thar" w:hAnsi="Abo-thar" w:hint="cs"/>
          <w:sz w:val="30"/>
          <w:szCs w:val="30"/>
          <w:rtl/>
          <w:lang w:bidi="ar-SY"/>
        </w:rPr>
        <w:t xml:space="preserve"> </w:t>
      </w:r>
      <w:r w:rsidR="00A41B12" w:rsidRPr="002D7648">
        <w:rPr>
          <w:rFonts w:ascii="Abo-thar" w:hAnsi="Abo-thar" w:hint="cs"/>
          <w:sz w:val="30"/>
          <w:szCs w:val="30"/>
          <w:rtl/>
          <w:lang w:bidi="ar-SY"/>
        </w:rPr>
        <w:t>إذْ إنه</w:t>
      </w:r>
      <w:r w:rsidR="00297115" w:rsidRPr="002D7648">
        <w:rPr>
          <w:rFonts w:ascii="Abo-thar" w:hAnsi="Abo-thar" w:hint="cs"/>
          <w:sz w:val="30"/>
          <w:szCs w:val="30"/>
          <w:rtl/>
          <w:lang w:bidi="ar-SY"/>
        </w:rPr>
        <w:t xml:space="preserve"> لن تكون لجميع الناس قراءة واحدة وفهم </w:t>
      </w:r>
      <w:r w:rsidR="00B2633E" w:rsidRPr="002D7648">
        <w:rPr>
          <w:rFonts w:ascii="Abo-thar" w:hAnsi="Abo-thar" w:hint="cs"/>
          <w:sz w:val="30"/>
          <w:szCs w:val="30"/>
          <w:rtl/>
          <w:lang w:bidi="ar-SY"/>
        </w:rPr>
        <w:t xml:space="preserve">متطابق للقرآن وسنة </w:t>
      </w:r>
      <w:r w:rsidR="00884CA1" w:rsidRPr="002D7648">
        <w:rPr>
          <w:rFonts w:ascii="Abo-thar" w:hAnsi="Abo-thar" w:hint="cs"/>
          <w:sz w:val="30"/>
          <w:szCs w:val="30"/>
          <w:rtl/>
          <w:lang w:bidi="ar-SY"/>
        </w:rPr>
        <w:t>النبيّ</w:t>
      </w:r>
      <w:r w:rsidR="009A7331" w:rsidRPr="002D7648">
        <w:rPr>
          <w:rFonts w:ascii="Abo-thar" w:hAnsi="Abo-thar" w:hint="cs"/>
          <w:sz w:val="30"/>
          <w:szCs w:val="30"/>
          <w:rtl/>
          <w:lang w:bidi="ar-SY"/>
        </w:rPr>
        <w:t xml:space="preserve"> </w:t>
      </w:r>
      <w:r w:rsidR="009A7331" w:rsidRPr="002D7648">
        <w:rPr>
          <w:rFonts w:ascii="Abo-thar" w:hAnsi="Abo-thar"/>
          <w:sz w:val="30"/>
          <w:szCs w:val="30"/>
          <w:rtl/>
          <w:lang w:bidi="ar-SY"/>
        </w:rPr>
        <w:t>صلى الله عليه وآله وسلم</w:t>
      </w:r>
      <w:r w:rsidR="00E11F53">
        <w:rPr>
          <w:rFonts w:ascii="Abo-thar" w:hAnsi="Abo-thar"/>
          <w:sz w:val="30"/>
          <w:szCs w:val="30"/>
          <w:rtl/>
          <w:lang w:bidi="ar-SY"/>
        </w:rPr>
        <w:t>.</w:t>
      </w:r>
      <w:r w:rsidR="00B2633E" w:rsidRPr="002D7648">
        <w:rPr>
          <w:rFonts w:ascii="Abo-thar" w:hAnsi="Abo-thar" w:hint="cs"/>
          <w:sz w:val="30"/>
          <w:szCs w:val="30"/>
          <w:rtl/>
          <w:lang w:bidi="ar-SY"/>
        </w:rPr>
        <w:t xml:space="preserve"> </w:t>
      </w:r>
      <w:r w:rsidR="005F6B2A" w:rsidRPr="002D7648">
        <w:rPr>
          <w:rFonts w:ascii="Abo-thar" w:hAnsi="Abo-thar" w:hint="cs"/>
          <w:sz w:val="30"/>
          <w:szCs w:val="30"/>
          <w:rtl/>
          <w:lang w:bidi="ar-SY"/>
        </w:rPr>
        <w:t>وقد وق</w:t>
      </w:r>
      <w:r w:rsidR="00E634FF" w:rsidRPr="002D7648">
        <w:rPr>
          <w:rFonts w:ascii="Abo-thar" w:hAnsi="Abo-thar" w:hint="cs"/>
          <w:sz w:val="30"/>
          <w:szCs w:val="30"/>
          <w:rtl/>
          <w:lang w:bidi="ar-SY"/>
        </w:rPr>
        <w:t xml:space="preserve">ع هشام بن الحكم في هذا الخطأ ذاته </w:t>
      </w:r>
      <w:r w:rsidR="000F2006" w:rsidRPr="002D7648">
        <w:rPr>
          <w:rFonts w:ascii="Abo-thar" w:hAnsi="Abo-thar" w:hint="cs"/>
          <w:sz w:val="30"/>
          <w:szCs w:val="30"/>
          <w:rtl/>
          <w:lang w:bidi="ar-SY"/>
        </w:rPr>
        <w:t>وسقط في نفس الفخ</w:t>
      </w:r>
      <w:r w:rsidR="00E11F53">
        <w:rPr>
          <w:rFonts w:ascii="Abo-thar" w:hAnsi="Abo-thar" w:hint="cs"/>
          <w:sz w:val="30"/>
          <w:szCs w:val="30"/>
          <w:rtl/>
          <w:lang w:bidi="ar-SY"/>
        </w:rPr>
        <w:t>،</w:t>
      </w:r>
      <w:r w:rsidR="009A7331" w:rsidRPr="002D7648">
        <w:rPr>
          <w:rFonts w:ascii="Abo-thar" w:hAnsi="Abo-thar" w:hint="cs"/>
          <w:sz w:val="30"/>
          <w:szCs w:val="30"/>
          <w:rtl/>
          <w:lang w:bidi="ar-SY"/>
        </w:rPr>
        <w:t xml:space="preserve"> </w:t>
      </w:r>
      <w:r w:rsidR="003C32D0" w:rsidRPr="002D7648">
        <w:rPr>
          <w:rFonts w:ascii="Abo-thar" w:hAnsi="Abo-thar" w:hint="cs"/>
          <w:sz w:val="30"/>
          <w:szCs w:val="30"/>
          <w:rtl/>
          <w:lang w:bidi="ar-SY"/>
        </w:rPr>
        <w:t>فهو يتصور أنه</w:t>
      </w:r>
      <w:r w:rsidR="00182C94" w:rsidRPr="002D7648">
        <w:rPr>
          <w:rFonts w:ascii="Abo-thar" w:hAnsi="Abo-thar" w:hint="cs"/>
          <w:sz w:val="30"/>
          <w:szCs w:val="30"/>
          <w:rtl/>
          <w:lang w:bidi="ar-SY"/>
        </w:rPr>
        <w:t xml:space="preserve"> </w:t>
      </w:r>
      <w:r w:rsidR="00EE6474" w:rsidRPr="002D7648">
        <w:rPr>
          <w:rFonts w:ascii="Abo-thar" w:hAnsi="Abo-thar" w:hint="cs"/>
          <w:sz w:val="30"/>
          <w:szCs w:val="30"/>
          <w:rtl/>
          <w:lang w:bidi="ar-SY"/>
        </w:rPr>
        <w:t xml:space="preserve">لو </w:t>
      </w:r>
      <w:r w:rsidR="002217E6" w:rsidRPr="002D7648">
        <w:rPr>
          <w:rFonts w:ascii="Abo-thar" w:hAnsi="Abo-thar" w:hint="cs"/>
          <w:sz w:val="30"/>
          <w:szCs w:val="30"/>
          <w:rtl/>
          <w:lang w:bidi="ar-SY"/>
        </w:rPr>
        <w:t>تم</w:t>
      </w:r>
      <w:r w:rsidR="00EE6474" w:rsidRPr="002D7648">
        <w:rPr>
          <w:rFonts w:ascii="Abo-thar" w:hAnsi="Abo-thar" w:hint="cs"/>
          <w:sz w:val="30"/>
          <w:szCs w:val="30"/>
          <w:rtl/>
          <w:lang w:bidi="ar-SY"/>
        </w:rPr>
        <w:t xml:space="preserve"> </w:t>
      </w:r>
      <w:r w:rsidR="00D1392F" w:rsidRPr="002D7648">
        <w:rPr>
          <w:rFonts w:ascii="Abo-thar" w:hAnsi="Abo-thar" w:hint="cs"/>
          <w:sz w:val="30"/>
          <w:szCs w:val="30"/>
          <w:rtl/>
          <w:lang w:bidi="ar-SY"/>
        </w:rPr>
        <w:t>نَصْب</w:t>
      </w:r>
      <w:r w:rsidR="00EE6474" w:rsidRPr="002D7648">
        <w:rPr>
          <w:rFonts w:ascii="Abo-thar" w:hAnsi="Abo-thar" w:hint="cs"/>
          <w:sz w:val="30"/>
          <w:szCs w:val="30"/>
          <w:rtl/>
          <w:lang w:bidi="ar-SY"/>
        </w:rPr>
        <w:t xml:space="preserve"> أئمة معصومين </w:t>
      </w:r>
      <w:r w:rsidR="002217E6" w:rsidRPr="002D7648">
        <w:rPr>
          <w:rFonts w:ascii="Abo-thar" w:hAnsi="Abo-thar" w:hint="cs"/>
          <w:sz w:val="30"/>
          <w:szCs w:val="30"/>
          <w:rtl/>
          <w:lang w:bidi="ar-SY"/>
        </w:rPr>
        <w:t xml:space="preserve">من قِبَلِ الله </w:t>
      </w:r>
      <w:r w:rsidR="00EE6474" w:rsidRPr="002D7648">
        <w:rPr>
          <w:rFonts w:ascii="Abo-thar" w:hAnsi="Abo-thar" w:hint="cs"/>
          <w:sz w:val="30"/>
          <w:szCs w:val="30"/>
          <w:rtl/>
          <w:lang w:bidi="ar-SY"/>
        </w:rPr>
        <w:t xml:space="preserve">بعد </w:t>
      </w:r>
      <w:r w:rsidR="00884CA1" w:rsidRPr="002D7648">
        <w:rPr>
          <w:rFonts w:ascii="Abo-thar" w:hAnsi="Abo-thar" w:hint="cs"/>
          <w:sz w:val="30"/>
          <w:szCs w:val="30"/>
          <w:rtl/>
          <w:lang w:bidi="ar-SY"/>
        </w:rPr>
        <w:t>النبيّ</w:t>
      </w:r>
      <w:r w:rsidR="009A7331" w:rsidRPr="002D7648">
        <w:rPr>
          <w:rFonts w:ascii="Abo-thar" w:hAnsi="Abo-thar" w:hint="cs"/>
          <w:sz w:val="30"/>
          <w:szCs w:val="30"/>
          <w:rtl/>
          <w:lang w:bidi="ar-SY"/>
        </w:rPr>
        <w:t xml:space="preserve"> </w:t>
      </w:r>
      <w:r w:rsidR="009A7331" w:rsidRPr="002D7648">
        <w:rPr>
          <w:rFonts w:ascii="Abo-thar" w:hAnsi="Abo-thar"/>
          <w:sz w:val="30"/>
          <w:szCs w:val="30"/>
          <w:rtl/>
          <w:lang w:bidi="ar-SY"/>
        </w:rPr>
        <w:t xml:space="preserve">صلى الله عليه وآله وسلم </w:t>
      </w:r>
      <w:r w:rsidR="00EE6474" w:rsidRPr="002D7648">
        <w:rPr>
          <w:rFonts w:ascii="Abo-thar" w:hAnsi="Abo-thar" w:hint="cs"/>
          <w:sz w:val="30"/>
          <w:szCs w:val="30"/>
          <w:rtl/>
          <w:lang w:bidi="ar-SY"/>
        </w:rPr>
        <w:t xml:space="preserve">ليكونوا مفسرين للقرآن </w:t>
      </w:r>
      <w:r w:rsidR="00FC1DF5" w:rsidRPr="002D7648">
        <w:rPr>
          <w:rFonts w:ascii="Abo-thar" w:hAnsi="Abo-thar" w:hint="cs"/>
          <w:sz w:val="30"/>
          <w:szCs w:val="30"/>
          <w:rtl/>
          <w:lang w:bidi="ar-SY"/>
        </w:rPr>
        <w:t xml:space="preserve">وحافظين لسنة </w:t>
      </w:r>
      <w:r w:rsidR="00884CA1" w:rsidRPr="002D7648">
        <w:rPr>
          <w:rFonts w:ascii="Abo-thar" w:hAnsi="Abo-thar" w:hint="cs"/>
          <w:sz w:val="30"/>
          <w:szCs w:val="30"/>
          <w:rtl/>
          <w:lang w:bidi="ar-SY"/>
        </w:rPr>
        <w:t>النبيّ</w:t>
      </w:r>
      <w:r w:rsidR="009A7331" w:rsidRPr="002D7648">
        <w:rPr>
          <w:rFonts w:ascii="Abo-thar" w:hAnsi="Abo-thar" w:hint="cs"/>
          <w:sz w:val="30"/>
          <w:szCs w:val="30"/>
          <w:rtl/>
          <w:lang w:bidi="ar-SY"/>
        </w:rPr>
        <w:t xml:space="preserve"> </w:t>
      </w:r>
      <w:r w:rsidR="009A7331" w:rsidRPr="002D7648">
        <w:rPr>
          <w:rFonts w:ascii="Abo-thar" w:hAnsi="Abo-thar"/>
          <w:sz w:val="30"/>
          <w:szCs w:val="30"/>
          <w:rtl/>
          <w:lang w:bidi="ar-SY"/>
        </w:rPr>
        <w:t xml:space="preserve">صلى الله عليه وآله وسلم </w:t>
      </w:r>
      <w:r w:rsidR="002217E6" w:rsidRPr="002D7648">
        <w:rPr>
          <w:rFonts w:ascii="Abo-thar" w:hAnsi="Abo-thar" w:hint="cs"/>
          <w:sz w:val="30"/>
          <w:szCs w:val="30"/>
          <w:rtl/>
          <w:lang w:bidi="ar-SY"/>
        </w:rPr>
        <w:t>فإن المشكلة ستحل و</w:t>
      </w:r>
      <w:r w:rsidR="00587BC0" w:rsidRPr="002D7648">
        <w:rPr>
          <w:rFonts w:ascii="Abo-thar" w:hAnsi="Abo-thar" w:hint="cs"/>
          <w:sz w:val="30"/>
          <w:szCs w:val="30"/>
          <w:rtl/>
          <w:lang w:bidi="ar-SY"/>
        </w:rPr>
        <w:t>لن</w:t>
      </w:r>
      <w:r w:rsidR="002217E6" w:rsidRPr="002D7648">
        <w:rPr>
          <w:rFonts w:ascii="Abo-thar" w:hAnsi="Abo-thar" w:hint="cs"/>
          <w:sz w:val="30"/>
          <w:szCs w:val="30"/>
          <w:rtl/>
          <w:lang w:bidi="ar-SY"/>
        </w:rPr>
        <w:t xml:space="preserve"> يقع أي اختلاف بين الناس</w:t>
      </w:r>
      <w:r w:rsidR="00E11F53">
        <w:rPr>
          <w:rFonts w:ascii="Abo-thar" w:hAnsi="Abo-thar" w:hint="cs"/>
          <w:sz w:val="30"/>
          <w:szCs w:val="30"/>
          <w:rtl/>
          <w:lang w:bidi="ar-SY"/>
        </w:rPr>
        <w:t>،</w:t>
      </w:r>
      <w:r w:rsidR="00D56FA4" w:rsidRPr="002D7648">
        <w:rPr>
          <w:rFonts w:ascii="Abo-thar" w:hAnsi="Abo-thar" w:hint="cs"/>
          <w:sz w:val="30"/>
          <w:szCs w:val="30"/>
          <w:rtl/>
          <w:lang w:bidi="ar-SY"/>
        </w:rPr>
        <w:t xml:space="preserve"> مع أنه حتى لو تم </w:t>
      </w:r>
      <w:r w:rsidR="00D1392F" w:rsidRPr="002D7648">
        <w:rPr>
          <w:rFonts w:ascii="Abo-thar" w:hAnsi="Abo-thar" w:hint="cs"/>
          <w:sz w:val="30"/>
          <w:szCs w:val="30"/>
          <w:rtl/>
          <w:lang w:bidi="ar-SY"/>
        </w:rPr>
        <w:t>نَصْب</w:t>
      </w:r>
      <w:r w:rsidR="00D56FA4" w:rsidRPr="002D7648">
        <w:rPr>
          <w:rFonts w:ascii="Abo-thar" w:hAnsi="Abo-thar" w:hint="cs"/>
          <w:sz w:val="30"/>
          <w:szCs w:val="30"/>
          <w:rtl/>
          <w:lang w:bidi="ar-SY"/>
        </w:rPr>
        <w:t xml:space="preserve"> مفسرين معصومين </w:t>
      </w:r>
      <w:r w:rsidR="005421EB" w:rsidRPr="002D7648">
        <w:rPr>
          <w:rFonts w:ascii="Abo-thar" w:hAnsi="Abo-thar" w:hint="cs"/>
          <w:sz w:val="30"/>
          <w:szCs w:val="30"/>
          <w:rtl/>
          <w:lang w:bidi="ar-SY"/>
        </w:rPr>
        <w:t xml:space="preserve">فإن </w:t>
      </w:r>
      <w:r w:rsidR="00B821B5" w:rsidRPr="002D7648">
        <w:rPr>
          <w:rFonts w:ascii="Abo-thar" w:hAnsi="Abo-thar" w:hint="cs"/>
          <w:sz w:val="30"/>
          <w:szCs w:val="30"/>
          <w:rtl/>
          <w:lang w:bidi="ar-SY"/>
        </w:rPr>
        <w:t>الاختلاف</w:t>
      </w:r>
      <w:r w:rsidR="005421EB" w:rsidRPr="002D7648">
        <w:rPr>
          <w:rFonts w:ascii="Abo-thar" w:hAnsi="Abo-thar" w:hint="cs"/>
          <w:sz w:val="30"/>
          <w:szCs w:val="30"/>
          <w:rtl/>
          <w:lang w:bidi="ar-SY"/>
        </w:rPr>
        <w:t xml:space="preserve"> سيبرز أيضاً</w:t>
      </w:r>
      <w:r w:rsidR="00E11F53">
        <w:rPr>
          <w:rFonts w:ascii="Abo-thar" w:hAnsi="Abo-thar" w:hint="cs"/>
          <w:sz w:val="30"/>
          <w:szCs w:val="30"/>
          <w:rtl/>
          <w:lang w:bidi="ar-SY"/>
        </w:rPr>
        <w:t>،</w:t>
      </w:r>
      <w:r w:rsidR="009A7331" w:rsidRPr="002D7648">
        <w:rPr>
          <w:rFonts w:ascii="Abo-thar" w:hAnsi="Abo-thar" w:hint="cs"/>
          <w:sz w:val="30"/>
          <w:szCs w:val="30"/>
          <w:rtl/>
          <w:lang w:bidi="ar-SY"/>
        </w:rPr>
        <w:t xml:space="preserve"> </w:t>
      </w:r>
      <w:r w:rsidR="00640594" w:rsidRPr="002D7648">
        <w:rPr>
          <w:rFonts w:ascii="Abo-thar" w:hAnsi="Abo-thar" w:hint="cs"/>
          <w:sz w:val="30"/>
          <w:szCs w:val="30"/>
          <w:rtl/>
          <w:lang w:bidi="ar-SY"/>
        </w:rPr>
        <w:t xml:space="preserve">لأن الناس المختلفين سيستنبطون استنباطات مختلفة من كلام المعصوم الواحد ذاته </w:t>
      </w:r>
      <w:r w:rsidR="000C000C" w:rsidRPr="002D7648">
        <w:rPr>
          <w:rFonts w:ascii="Abo-thar" w:hAnsi="Abo-thar" w:hint="cs"/>
          <w:sz w:val="30"/>
          <w:szCs w:val="30"/>
          <w:rtl/>
          <w:lang w:bidi="ar-SY"/>
        </w:rPr>
        <w:t xml:space="preserve">والشاهد على كلامنا </w:t>
      </w:r>
      <w:r w:rsidR="00E80637" w:rsidRPr="002D7648">
        <w:rPr>
          <w:rFonts w:ascii="Abo-thar" w:hAnsi="Abo-thar" w:hint="cs"/>
          <w:sz w:val="30"/>
          <w:szCs w:val="30"/>
          <w:rtl/>
          <w:lang w:bidi="ar-SY"/>
        </w:rPr>
        <w:t xml:space="preserve">وقوع </w:t>
      </w:r>
      <w:r w:rsidR="008811D8" w:rsidRPr="002D7648">
        <w:rPr>
          <w:rFonts w:ascii="Abo-thar" w:hAnsi="Abo-thar" w:hint="cs"/>
          <w:sz w:val="30"/>
          <w:szCs w:val="30"/>
          <w:rtl/>
          <w:lang w:bidi="ar-SY"/>
        </w:rPr>
        <w:t xml:space="preserve">كثير من الاختلافات بين أصحاب </w:t>
      </w:r>
      <w:r w:rsidR="00884CA1" w:rsidRPr="002D7648">
        <w:rPr>
          <w:rFonts w:ascii="Abo-thar" w:hAnsi="Abo-thar" w:hint="cs"/>
          <w:sz w:val="30"/>
          <w:szCs w:val="30"/>
          <w:rtl/>
          <w:lang w:bidi="ar-SY"/>
        </w:rPr>
        <w:t>النبيّ</w:t>
      </w:r>
      <w:r w:rsidR="009A7331" w:rsidRPr="002D7648">
        <w:rPr>
          <w:rFonts w:ascii="Abo-thar" w:hAnsi="Abo-thar" w:hint="cs"/>
          <w:sz w:val="30"/>
          <w:szCs w:val="30"/>
          <w:rtl/>
          <w:lang w:bidi="ar-SY"/>
        </w:rPr>
        <w:t xml:space="preserve"> </w:t>
      </w:r>
      <w:r w:rsidR="009A7331" w:rsidRPr="002D7648">
        <w:rPr>
          <w:rFonts w:ascii="Abo-thar" w:hAnsi="Abo-thar"/>
          <w:sz w:val="30"/>
          <w:szCs w:val="30"/>
          <w:rtl/>
          <w:lang w:bidi="ar-SY"/>
        </w:rPr>
        <w:t xml:space="preserve">صلى الله عليه وآله وسلم </w:t>
      </w:r>
      <w:r w:rsidR="008811D8" w:rsidRPr="002D7648">
        <w:rPr>
          <w:rFonts w:ascii="Abo-thar" w:hAnsi="Abo-thar" w:hint="cs"/>
          <w:sz w:val="30"/>
          <w:szCs w:val="30"/>
          <w:rtl/>
          <w:lang w:bidi="ar-SY"/>
        </w:rPr>
        <w:t xml:space="preserve">أنفسهم أو أصحاب </w:t>
      </w:r>
      <w:r w:rsidR="00E726EF" w:rsidRPr="002D7648">
        <w:rPr>
          <w:rFonts w:ascii="Abo-thar" w:hAnsi="Abo-thar" w:hint="cs"/>
          <w:sz w:val="30"/>
          <w:szCs w:val="30"/>
          <w:rtl/>
          <w:lang w:bidi="ar-SY"/>
        </w:rPr>
        <w:t>الأئمة المعصومين</w:t>
      </w:r>
      <w:r w:rsidR="00E11F53">
        <w:rPr>
          <w:rFonts w:ascii="Abo-thar" w:hAnsi="Abo-thar" w:hint="cs"/>
          <w:sz w:val="30"/>
          <w:szCs w:val="30"/>
          <w:rtl/>
          <w:lang w:bidi="ar-SY"/>
        </w:rPr>
        <w:t>.</w:t>
      </w:r>
      <w:r w:rsidR="00E726EF" w:rsidRPr="002D7648">
        <w:rPr>
          <w:rFonts w:ascii="Abo-thar" w:hAnsi="Abo-thar" w:hint="cs"/>
          <w:sz w:val="30"/>
          <w:szCs w:val="30"/>
          <w:rtl/>
          <w:lang w:bidi="ar-SY"/>
        </w:rPr>
        <w:t xml:space="preserve"> لو كان بإمكاننا أن ن</w:t>
      </w:r>
      <w:r w:rsidR="00A41B12" w:rsidRPr="002D7648">
        <w:rPr>
          <w:rFonts w:ascii="Abo-thar" w:hAnsi="Abo-thar" w:hint="cs"/>
          <w:sz w:val="30"/>
          <w:szCs w:val="30"/>
          <w:rtl/>
          <w:lang w:bidi="ar-SY"/>
        </w:rPr>
        <w:t>ُ</w:t>
      </w:r>
      <w:r w:rsidR="00E726EF" w:rsidRPr="002D7648">
        <w:rPr>
          <w:rFonts w:ascii="Abo-thar" w:hAnsi="Abo-thar" w:hint="cs"/>
          <w:sz w:val="30"/>
          <w:szCs w:val="30"/>
          <w:rtl/>
          <w:lang w:bidi="ar-SY"/>
        </w:rPr>
        <w:t>ح</w:t>
      </w:r>
      <w:r w:rsidR="00A41B12" w:rsidRPr="002D7648">
        <w:rPr>
          <w:rFonts w:ascii="Abo-thar" w:hAnsi="Abo-thar" w:hint="cs"/>
          <w:sz w:val="30"/>
          <w:szCs w:val="30"/>
          <w:rtl/>
          <w:lang w:bidi="ar-SY"/>
        </w:rPr>
        <w:t>ْيِ</w:t>
      </w:r>
      <w:r w:rsidR="00E726EF" w:rsidRPr="002D7648">
        <w:rPr>
          <w:rFonts w:ascii="Abo-thar" w:hAnsi="Abo-thar" w:hint="cs"/>
          <w:sz w:val="30"/>
          <w:szCs w:val="30"/>
          <w:rtl/>
          <w:lang w:bidi="ar-SY"/>
        </w:rPr>
        <w:t>ي</w:t>
      </w:r>
      <w:r w:rsidR="00A41B12" w:rsidRPr="002D7648">
        <w:rPr>
          <w:rFonts w:ascii="Abo-thar" w:hAnsi="Abo-thar" w:hint="cs"/>
          <w:sz w:val="30"/>
          <w:szCs w:val="30"/>
          <w:rtl/>
          <w:lang w:bidi="ar-SY"/>
        </w:rPr>
        <w:t>َ</w:t>
      </w:r>
      <w:r w:rsidR="00E726EF" w:rsidRPr="002D7648">
        <w:rPr>
          <w:rFonts w:ascii="Abo-thar" w:hAnsi="Abo-thar" w:hint="cs"/>
          <w:sz w:val="30"/>
          <w:szCs w:val="30"/>
          <w:rtl/>
          <w:lang w:bidi="ar-SY"/>
        </w:rPr>
        <w:t xml:space="preserve"> </w:t>
      </w:r>
      <w:r w:rsidR="00E726EF" w:rsidRPr="002D7648">
        <w:rPr>
          <w:rFonts w:ascii="Abo-thar" w:hAnsi="Abo-thar" w:hint="eastAsia"/>
          <w:sz w:val="30"/>
          <w:szCs w:val="30"/>
          <w:rtl/>
          <w:lang w:bidi="ar-SY"/>
        </w:rPr>
        <w:t>«</w:t>
      </w:r>
      <w:r w:rsidR="00E726EF" w:rsidRPr="002D7648">
        <w:rPr>
          <w:rFonts w:ascii="Abo-thar" w:hAnsi="Abo-thar" w:hint="cs"/>
          <w:sz w:val="30"/>
          <w:szCs w:val="30"/>
          <w:rtl/>
          <w:lang w:bidi="ar-SY"/>
        </w:rPr>
        <w:t>هشام بن الحكم</w:t>
      </w:r>
      <w:r w:rsidR="00E726EF" w:rsidRPr="002D7648">
        <w:rPr>
          <w:rFonts w:ascii="Abo-thar" w:hAnsi="Abo-thar" w:hint="eastAsia"/>
          <w:sz w:val="30"/>
          <w:szCs w:val="30"/>
          <w:rtl/>
          <w:lang w:bidi="ar-SY"/>
        </w:rPr>
        <w:t>»</w:t>
      </w:r>
      <w:r w:rsidR="00E726EF" w:rsidRPr="002D7648">
        <w:rPr>
          <w:rFonts w:ascii="Abo-thar" w:hAnsi="Abo-thar" w:hint="cs"/>
          <w:sz w:val="30"/>
          <w:szCs w:val="30"/>
          <w:rtl/>
          <w:lang w:bidi="ar-SY"/>
        </w:rPr>
        <w:t xml:space="preserve"> </w:t>
      </w:r>
      <w:r w:rsidR="000D013F" w:rsidRPr="002D7648">
        <w:rPr>
          <w:rFonts w:ascii="Abo-thar" w:hAnsi="Abo-thar" w:hint="cs"/>
          <w:sz w:val="30"/>
          <w:szCs w:val="30"/>
          <w:rtl/>
          <w:lang w:bidi="ar-SY"/>
        </w:rPr>
        <w:t xml:space="preserve">لعدة دقائق ونتكلم معه </w:t>
      </w:r>
      <w:r w:rsidR="00045A6C" w:rsidRPr="002D7648">
        <w:rPr>
          <w:rFonts w:ascii="Abo-thar" w:hAnsi="Abo-thar" w:hint="cs"/>
          <w:sz w:val="30"/>
          <w:szCs w:val="30"/>
          <w:rtl/>
          <w:lang w:bidi="ar-SY"/>
        </w:rPr>
        <w:t xml:space="preserve">لكنا سألناه </w:t>
      </w:r>
      <w:r w:rsidR="00E972AC" w:rsidRPr="002D7648">
        <w:rPr>
          <w:rFonts w:ascii="Abo-thar" w:hAnsi="Abo-thar" w:hint="cs"/>
          <w:sz w:val="30"/>
          <w:szCs w:val="30"/>
          <w:rtl/>
          <w:lang w:bidi="ar-SY"/>
        </w:rPr>
        <w:t xml:space="preserve">هل </w:t>
      </w:r>
      <w:r w:rsidR="004B1C81" w:rsidRPr="002D7648">
        <w:rPr>
          <w:rFonts w:ascii="Abo-thar" w:hAnsi="Abo-thar" w:hint="cs"/>
          <w:sz w:val="30"/>
          <w:szCs w:val="30"/>
          <w:rtl/>
          <w:lang w:bidi="ar-SY"/>
        </w:rPr>
        <w:t xml:space="preserve">وضع الله بعد الإمام الحسن العسكري </w:t>
      </w:r>
      <w:r w:rsidR="00E11F53">
        <w:rPr>
          <w:rFonts w:ascii="Abo-thar" w:hAnsi="Abo-thar" w:hint="cs"/>
          <w:sz w:val="30"/>
          <w:szCs w:val="30"/>
          <w:rtl/>
          <w:lang w:bidi="ar-SY"/>
        </w:rPr>
        <w:t>(</w:t>
      </w:r>
      <w:r w:rsidR="004B1C81" w:rsidRPr="002D7648">
        <w:rPr>
          <w:rFonts w:ascii="Abo-thar" w:hAnsi="Abo-thar" w:hint="cs"/>
          <w:sz w:val="30"/>
          <w:szCs w:val="30"/>
          <w:rtl/>
          <w:lang w:bidi="ar-SY"/>
        </w:rPr>
        <w:t>ع</w:t>
      </w:r>
      <w:r w:rsidR="00E11F53">
        <w:rPr>
          <w:rFonts w:ascii="Abo-thar" w:hAnsi="Abo-thar" w:hint="cs"/>
          <w:sz w:val="30"/>
          <w:szCs w:val="30"/>
          <w:rtl/>
          <w:lang w:bidi="ar-SY"/>
        </w:rPr>
        <w:t>)</w:t>
      </w:r>
      <w:r w:rsidR="004B1C81" w:rsidRPr="002D7648">
        <w:rPr>
          <w:rFonts w:ascii="Abo-thar" w:hAnsi="Abo-thar" w:hint="cs"/>
          <w:sz w:val="30"/>
          <w:szCs w:val="30"/>
          <w:rtl/>
          <w:lang w:bidi="ar-SY"/>
        </w:rPr>
        <w:t xml:space="preserve"> </w:t>
      </w:r>
      <w:r w:rsidR="00F740C2" w:rsidRPr="002D7648">
        <w:rPr>
          <w:rFonts w:ascii="Abo-thar" w:hAnsi="Abo-thar" w:hint="cs"/>
          <w:sz w:val="30"/>
          <w:szCs w:val="30"/>
          <w:rtl/>
          <w:lang w:bidi="ar-SY"/>
        </w:rPr>
        <w:t xml:space="preserve">وفي زمن الغيبة </w:t>
      </w:r>
      <w:r w:rsidR="00C11BB0" w:rsidRPr="002D7648">
        <w:rPr>
          <w:rFonts w:ascii="Abo-thar" w:hAnsi="Abo-thar" w:hint="cs"/>
          <w:sz w:val="30"/>
          <w:szCs w:val="30"/>
          <w:rtl/>
          <w:lang w:bidi="ar-SY"/>
        </w:rPr>
        <w:t xml:space="preserve">دليلاً وحجةً </w:t>
      </w:r>
      <w:r w:rsidR="00DA1486" w:rsidRPr="002D7648">
        <w:rPr>
          <w:rFonts w:ascii="Abo-thar" w:hAnsi="Abo-thar" w:hint="cs"/>
          <w:sz w:val="30"/>
          <w:szCs w:val="30"/>
          <w:rtl/>
          <w:lang w:bidi="ar-SY"/>
        </w:rPr>
        <w:t xml:space="preserve">للأمة الإسلامية لرفع كل نوع من </w:t>
      </w:r>
      <w:r w:rsidR="00D75A37" w:rsidRPr="002D7648">
        <w:rPr>
          <w:rFonts w:ascii="Abo-thar" w:hAnsi="Abo-thar" w:hint="cs"/>
          <w:sz w:val="30"/>
          <w:szCs w:val="30"/>
          <w:rtl/>
          <w:lang w:bidi="ar-SY"/>
        </w:rPr>
        <w:t>الاختلاف</w:t>
      </w:r>
      <w:r w:rsidR="00DA1486" w:rsidRPr="002D7648">
        <w:rPr>
          <w:rFonts w:ascii="Abo-thar" w:hAnsi="Abo-thar" w:hint="cs"/>
          <w:sz w:val="30"/>
          <w:szCs w:val="30"/>
          <w:rtl/>
          <w:lang w:bidi="ar-SY"/>
        </w:rPr>
        <w:t xml:space="preserve"> بين أفرادها أم لا</w:t>
      </w:r>
      <w:r w:rsidR="00E11F53">
        <w:rPr>
          <w:rFonts w:ascii="Abo-thar" w:hAnsi="Abo-thar" w:hint="cs"/>
          <w:sz w:val="30"/>
          <w:szCs w:val="30"/>
          <w:rtl/>
          <w:lang w:bidi="ar-SY"/>
        </w:rPr>
        <w:t>؟؟</w:t>
      </w:r>
      <w:r w:rsidR="009A7331" w:rsidRPr="002D7648">
        <w:rPr>
          <w:rFonts w:ascii="Abo-thar" w:hAnsi="Abo-thar" w:hint="cs"/>
          <w:sz w:val="30"/>
          <w:szCs w:val="30"/>
          <w:rtl/>
          <w:lang w:bidi="ar-SY"/>
        </w:rPr>
        <w:t xml:space="preserve"> </w:t>
      </w:r>
      <w:r w:rsidR="00D75A37" w:rsidRPr="002D7648">
        <w:rPr>
          <w:rFonts w:ascii="Abo-thar" w:hAnsi="Abo-thar" w:hint="cs"/>
          <w:sz w:val="30"/>
          <w:szCs w:val="30"/>
          <w:rtl/>
          <w:lang w:bidi="ar-SY"/>
        </w:rPr>
        <w:t>من المسلم به أنه لن يستطيع أن يجيب بالنفي على هذا السؤال</w:t>
      </w:r>
      <w:r w:rsidR="00E11F53">
        <w:rPr>
          <w:rFonts w:ascii="Abo-thar" w:hAnsi="Abo-thar" w:hint="cs"/>
          <w:sz w:val="30"/>
          <w:szCs w:val="30"/>
          <w:rtl/>
          <w:lang w:bidi="ar-SY"/>
        </w:rPr>
        <w:t>،</w:t>
      </w:r>
      <w:r w:rsidR="009A7331" w:rsidRPr="002D7648">
        <w:rPr>
          <w:rFonts w:ascii="Abo-thar" w:hAnsi="Abo-thar" w:hint="cs"/>
          <w:sz w:val="30"/>
          <w:szCs w:val="30"/>
          <w:rtl/>
          <w:lang w:bidi="ar-SY"/>
        </w:rPr>
        <w:t xml:space="preserve"> </w:t>
      </w:r>
      <w:r w:rsidR="00D75A37" w:rsidRPr="002D7648">
        <w:rPr>
          <w:rFonts w:ascii="Abo-thar" w:hAnsi="Abo-thar" w:hint="cs"/>
          <w:sz w:val="30"/>
          <w:szCs w:val="30"/>
          <w:rtl/>
          <w:lang w:bidi="ar-SY"/>
        </w:rPr>
        <w:t xml:space="preserve">لأن الجواب بالنفي معناه سحب ادعائه </w:t>
      </w:r>
      <w:r w:rsidR="00A41B12" w:rsidRPr="002D7648">
        <w:rPr>
          <w:rFonts w:ascii="Abo-thar" w:hAnsi="Abo-thar" w:hint="cs"/>
          <w:sz w:val="30"/>
          <w:szCs w:val="30"/>
          <w:rtl/>
          <w:lang w:bidi="ar-SY"/>
        </w:rPr>
        <w:t>الذي</w:t>
      </w:r>
      <w:r w:rsidR="00D75A37" w:rsidRPr="002D7648">
        <w:rPr>
          <w:rFonts w:ascii="Abo-thar" w:hAnsi="Abo-thar" w:hint="cs"/>
          <w:sz w:val="30"/>
          <w:szCs w:val="30"/>
          <w:rtl/>
          <w:lang w:bidi="ar-SY"/>
        </w:rPr>
        <w:t xml:space="preserve"> كان ي</w:t>
      </w:r>
      <w:r w:rsidR="00A41B12" w:rsidRPr="002D7648">
        <w:rPr>
          <w:rFonts w:ascii="Abo-thar" w:hAnsi="Abo-thar" w:hint="cs"/>
          <w:sz w:val="30"/>
          <w:szCs w:val="30"/>
          <w:rtl/>
          <w:lang w:bidi="ar-SY"/>
        </w:rPr>
        <w:t>قول به حال حياته</w:t>
      </w:r>
      <w:r w:rsidR="00E11F53">
        <w:rPr>
          <w:rFonts w:ascii="Abo-thar" w:hAnsi="Abo-thar" w:hint="cs"/>
          <w:sz w:val="30"/>
          <w:szCs w:val="30"/>
          <w:rtl/>
          <w:lang w:bidi="ar-SY"/>
        </w:rPr>
        <w:t>،</w:t>
      </w:r>
      <w:r w:rsidR="00A41B12" w:rsidRPr="002D7648">
        <w:rPr>
          <w:rFonts w:ascii="Abo-thar" w:hAnsi="Abo-thar" w:hint="cs"/>
          <w:sz w:val="30"/>
          <w:szCs w:val="30"/>
          <w:rtl/>
          <w:lang w:bidi="ar-SY"/>
        </w:rPr>
        <w:t xml:space="preserve"> بل سيقول نعم لقد وضع اللهُ لهم</w:t>
      </w:r>
      <w:r w:rsidR="00D75A37" w:rsidRPr="002D7648">
        <w:rPr>
          <w:rFonts w:ascii="Abo-thar" w:hAnsi="Abo-thar" w:hint="cs"/>
          <w:sz w:val="30"/>
          <w:szCs w:val="30"/>
          <w:rtl/>
          <w:lang w:bidi="ar-SY"/>
        </w:rPr>
        <w:t xml:space="preserve"> حجة</w:t>
      </w:r>
      <w:r w:rsidR="00E11F53">
        <w:rPr>
          <w:rFonts w:ascii="Abo-thar" w:hAnsi="Abo-thar" w:hint="cs"/>
          <w:sz w:val="30"/>
          <w:szCs w:val="30"/>
          <w:rtl/>
          <w:lang w:bidi="ar-SY"/>
        </w:rPr>
        <w:t>.</w:t>
      </w:r>
      <w:r w:rsidR="00D75A37" w:rsidRPr="002D7648">
        <w:rPr>
          <w:rFonts w:ascii="Abo-thar" w:hAnsi="Abo-thar" w:hint="cs"/>
          <w:sz w:val="30"/>
          <w:szCs w:val="30"/>
          <w:rtl/>
          <w:lang w:bidi="ar-SY"/>
        </w:rPr>
        <w:t xml:space="preserve"> </w:t>
      </w:r>
      <w:r w:rsidR="00A41B12" w:rsidRPr="002D7648">
        <w:rPr>
          <w:rFonts w:ascii="Abo-thar" w:hAnsi="Abo-thar" w:hint="cs"/>
          <w:sz w:val="30"/>
          <w:szCs w:val="30"/>
          <w:rtl/>
          <w:lang w:bidi="ar-SY"/>
        </w:rPr>
        <w:t>ف</w:t>
      </w:r>
      <w:r w:rsidR="00364AB2" w:rsidRPr="002D7648">
        <w:rPr>
          <w:rFonts w:ascii="Abo-thar" w:hAnsi="Abo-thar" w:hint="cs"/>
          <w:sz w:val="30"/>
          <w:szCs w:val="30"/>
          <w:rtl/>
          <w:lang w:bidi="ar-SY"/>
        </w:rPr>
        <w:t xml:space="preserve">إذا قال </w:t>
      </w:r>
      <w:r w:rsidR="00A41B12" w:rsidRPr="002D7648">
        <w:rPr>
          <w:rFonts w:ascii="Abo-thar" w:hAnsi="Abo-thar" w:hint="cs"/>
          <w:sz w:val="30"/>
          <w:szCs w:val="30"/>
          <w:rtl/>
          <w:lang w:bidi="ar-SY"/>
        </w:rPr>
        <w:t>إن الحجة التي وضعها لنا هي</w:t>
      </w:r>
      <w:r w:rsidR="00364AB2" w:rsidRPr="002D7648">
        <w:rPr>
          <w:rFonts w:ascii="Abo-thar" w:hAnsi="Abo-thar" w:hint="cs"/>
          <w:sz w:val="30"/>
          <w:szCs w:val="30"/>
          <w:rtl/>
          <w:lang w:bidi="ar-SY"/>
        </w:rPr>
        <w:t xml:space="preserve"> القرآن وسنة </w:t>
      </w:r>
      <w:r w:rsidR="00884CA1" w:rsidRPr="002D7648">
        <w:rPr>
          <w:rFonts w:ascii="Abo-thar" w:hAnsi="Abo-thar" w:hint="cs"/>
          <w:sz w:val="30"/>
          <w:szCs w:val="30"/>
          <w:rtl/>
          <w:lang w:bidi="ar-SY"/>
        </w:rPr>
        <w:t>النبيّ</w:t>
      </w:r>
      <w:r w:rsidR="009A7331" w:rsidRPr="002D7648">
        <w:rPr>
          <w:rFonts w:ascii="Abo-thar" w:hAnsi="Abo-thar" w:hint="cs"/>
          <w:sz w:val="30"/>
          <w:szCs w:val="30"/>
          <w:rtl/>
          <w:lang w:bidi="ar-SY"/>
        </w:rPr>
        <w:t xml:space="preserve"> </w:t>
      </w:r>
      <w:r w:rsidR="009A7331" w:rsidRPr="002D7648">
        <w:rPr>
          <w:rFonts w:ascii="Abo-thar" w:hAnsi="Abo-thar"/>
          <w:sz w:val="30"/>
          <w:szCs w:val="30"/>
          <w:rtl/>
          <w:lang w:bidi="ar-SY"/>
        </w:rPr>
        <w:t xml:space="preserve">صلى الله عليه وآله وسلم </w:t>
      </w:r>
      <w:r w:rsidR="00364AB2" w:rsidRPr="002D7648">
        <w:rPr>
          <w:rFonts w:ascii="Abo-thar" w:hAnsi="Abo-thar" w:hint="cs"/>
          <w:sz w:val="30"/>
          <w:szCs w:val="30"/>
          <w:rtl/>
          <w:lang w:bidi="ar-SY"/>
        </w:rPr>
        <w:t xml:space="preserve">وأحاديث الأئمة المعصومين فسنقول له </w:t>
      </w:r>
      <w:r w:rsidR="00A51914" w:rsidRPr="002D7648">
        <w:rPr>
          <w:rFonts w:ascii="Abo-thar" w:hAnsi="Abo-thar" w:hint="cs"/>
          <w:sz w:val="30"/>
          <w:szCs w:val="30"/>
          <w:rtl/>
          <w:lang w:bidi="ar-SY"/>
        </w:rPr>
        <w:t xml:space="preserve">إذا كان القرآن وسنة </w:t>
      </w:r>
      <w:r w:rsidR="00884CA1" w:rsidRPr="002D7648">
        <w:rPr>
          <w:rFonts w:ascii="Abo-thar" w:hAnsi="Abo-thar" w:hint="cs"/>
          <w:sz w:val="30"/>
          <w:szCs w:val="30"/>
          <w:rtl/>
          <w:lang w:bidi="ar-SY"/>
        </w:rPr>
        <w:t>النبيّ</w:t>
      </w:r>
      <w:r w:rsidR="009A7331" w:rsidRPr="002D7648">
        <w:rPr>
          <w:rFonts w:ascii="Abo-thar" w:hAnsi="Abo-thar" w:hint="cs"/>
          <w:sz w:val="30"/>
          <w:szCs w:val="30"/>
          <w:rtl/>
          <w:lang w:bidi="ar-SY"/>
        </w:rPr>
        <w:t xml:space="preserve"> </w:t>
      </w:r>
      <w:r w:rsidR="009A7331" w:rsidRPr="002D7648">
        <w:rPr>
          <w:rFonts w:ascii="Abo-thar" w:hAnsi="Abo-thar"/>
          <w:sz w:val="30"/>
          <w:szCs w:val="30"/>
          <w:rtl/>
          <w:lang w:bidi="ar-SY"/>
        </w:rPr>
        <w:t xml:space="preserve">صلى الله عليه وآله وسلم </w:t>
      </w:r>
      <w:r w:rsidR="00A51914" w:rsidRPr="002D7648">
        <w:rPr>
          <w:rFonts w:ascii="Abo-thar" w:hAnsi="Abo-thar" w:hint="cs"/>
          <w:sz w:val="30"/>
          <w:szCs w:val="30"/>
          <w:rtl/>
          <w:lang w:bidi="ar-SY"/>
        </w:rPr>
        <w:t xml:space="preserve">وأحاديث الأئمة </w:t>
      </w:r>
      <w:r w:rsidR="00521C79" w:rsidRPr="002D7648">
        <w:rPr>
          <w:rFonts w:ascii="Abo-thar" w:hAnsi="Abo-thar" w:hint="cs"/>
          <w:sz w:val="30"/>
          <w:szCs w:val="30"/>
          <w:rtl/>
          <w:lang w:bidi="ar-SY"/>
        </w:rPr>
        <w:t xml:space="preserve">كافية لرفع الاختلاف </w:t>
      </w:r>
      <w:r w:rsidR="00552F53" w:rsidRPr="002D7648">
        <w:rPr>
          <w:rFonts w:ascii="Abo-thar" w:hAnsi="Abo-thar" w:hint="cs"/>
          <w:sz w:val="30"/>
          <w:szCs w:val="30"/>
          <w:rtl/>
          <w:lang w:bidi="ar-SY"/>
        </w:rPr>
        <w:t>فلماذا اختلف علماء الشيعة الذين هم جميعاً فروع لجذ</w:t>
      </w:r>
      <w:r w:rsidR="00A41B12" w:rsidRPr="002D7648">
        <w:rPr>
          <w:rFonts w:ascii="Abo-thar" w:hAnsi="Abo-thar" w:hint="cs"/>
          <w:sz w:val="30"/>
          <w:szCs w:val="30"/>
          <w:rtl/>
          <w:lang w:bidi="ar-SY"/>
        </w:rPr>
        <w:t>ع</w:t>
      </w:r>
      <w:r w:rsidR="00552F53" w:rsidRPr="002D7648">
        <w:rPr>
          <w:rFonts w:ascii="Abo-thar" w:hAnsi="Abo-thar" w:hint="cs"/>
          <w:sz w:val="30"/>
          <w:szCs w:val="30"/>
          <w:rtl/>
          <w:lang w:bidi="ar-SY"/>
        </w:rPr>
        <w:t xml:space="preserve"> واحد وأعضاء من شجرة واحدة </w:t>
      </w:r>
      <w:r w:rsidR="00E11F53">
        <w:rPr>
          <w:rFonts w:ascii="Abo-thar" w:hAnsi="Abo-thar" w:hint="cs"/>
          <w:sz w:val="30"/>
          <w:szCs w:val="30"/>
          <w:rtl/>
          <w:lang w:bidi="ar-SY"/>
        </w:rPr>
        <w:t>(</w:t>
      </w:r>
      <w:r w:rsidR="00552F53" w:rsidRPr="002D7648">
        <w:rPr>
          <w:rFonts w:ascii="Abo-thar" w:hAnsi="Abo-thar" w:hint="cs"/>
          <w:sz w:val="30"/>
          <w:szCs w:val="30"/>
          <w:rtl/>
          <w:lang w:bidi="ar-SY"/>
        </w:rPr>
        <w:t>أي أن مرجعهم جميعاً هو النصوص ذاتها</w:t>
      </w:r>
      <w:r w:rsidR="00E11F53">
        <w:rPr>
          <w:rFonts w:ascii="Abo-thar" w:hAnsi="Abo-thar" w:hint="cs"/>
          <w:sz w:val="30"/>
          <w:szCs w:val="30"/>
          <w:rtl/>
          <w:lang w:bidi="ar-SY"/>
        </w:rPr>
        <w:t>)</w:t>
      </w:r>
      <w:r w:rsidR="00552F53" w:rsidRPr="002D7648">
        <w:rPr>
          <w:rFonts w:ascii="Abo-thar" w:hAnsi="Abo-thar" w:hint="cs"/>
          <w:sz w:val="30"/>
          <w:szCs w:val="30"/>
          <w:rtl/>
          <w:lang w:bidi="ar-SY"/>
        </w:rPr>
        <w:t xml:space="preserve"> واختار كل فريق منهم خطاً سار عليه </w:t>
      </w:r>
      <w:r w:rsidR="00552F53" w:rsidRPr="002D7648">
        <w:rPr>
          <w:rFonts w:ascii="Abo-thar" w:hAnsi="Abo-thar" w:hint="cs"/>
          <w:sz w:val="30"/>
          <w:szCs w:val="30"/>
          <w:rtl/>
          <w:lang w:bidi="ar-SY"/>
        </w:rPr>
        <w:lastRenderedPageBreak/>
        <w:t>مخالفاً لخط الآخرين</w:t>
      </w:r>
      <w:r w:rsidR="00E11F53">
        <w:rPr>
          <w:rFonts w:ascii="Abo-thar" w:hAnsi="Abo-thar" w:hint="cs"/>
          <w:sz w:val="30"/>
          <w:szCs w:val="30"/>
          <w:rtl/>
          <w:lang w:bidi="ar-SY"/>
        </w:rPr>
        <w:t>؟</w:t>
      </w:r>
      <w:r w:rsidR="00552F53" w:rsidRPr="002D7648">
        <w:rPr>
          <w:rFonts w:ascii="Abo-thar" w:hAnsi="Abo-thar" w:hint="cs"/>
          <w:sz w:val="30"/>
          <w:szCs w:val="30"/>
          <w:rtl/>
          <w:lang w:bidi="ar-SY"/>
        </w:rPr>
        <w:t xml:space="preserve"> إذا كان استدلالك قبل ألف ومئتي عام صحي</w:t>
      </w:r>
      <w:r w:rsidR="00DF5BEA" w:rsidRPr="002D7648">
        <w:rPr>
          <w:rFonts w:ascii="Abo-thar" w:hAnsi="Abo-thar" w:hint="cs"/>
          <w:sz w:val="30"/>
          <w:szCs w:val="30"/>
          <w:rtl/>
          <w:lang w:bidi="ar-SY"/>
        </w:rPr>
        <w:t>ح</w:t>
      </w:r>
      <w:r w:rsidR="00552F53" w:rsidRPr="002D7648">
        <w:rPr>
          <w:rFonts w:ascii="Abo-thar" w:hAnsi="Abo-thar" w:hint="cs"/>
          <w:sz w:val="30"/>
          <w:szCs w:val="30"/>
          <w:rtl/>
          <w:lang w:bidi="ar-SY"/>
        </w:rPr>
        <w:t>اً فلماذا لم يدبر الله لعصرنا أيضاً حلاً وحجةً تمنع الاختلاف</w:t>
      </w:r>
      <w:r w:rsidR="00E11F53">
        <w:rPr>
          <w:rFonts w:ascii="Abo-thar" w:hAnsi="Abo-thar" w:hint="cs"/>
          <w:sz w:val="30"/>
          <w:szCs w:val="30"/>
          <w:rtl/>
          <w:lang w:bidi="ar-SY"/>
        </w:rPr>
        <w:t>؟</w:t>
      </w:r>
      <w:r w:rsidR="009A7331" w:rsidRPr="002D7648">
        <w:rPr>
          <w:rFonts w:ascii="Abo-thar" w:hAnsi="Abo-thar" w:hint="cs"/>
          <w:sz w:val="30"/>
          <w:szCs w:val="30"/>
          <w:rtl/>
          <w:lang w:bidi="ar-SY"/>
        </w:rPr>
        <w:t xml:space="preserve"> </w:t>
      </w:r>
    </w:p>
    <w:p w:rsidR="000F07C7" w:rsidRPr="002D7648" w:rsidRDefault="009A7331" w:rsidP="009A7331">
      <w:pPr>
        <w:widowControl w:val="0"/>
        <w:spacing w:before="120"/>
        <w:ind w:firstLine="567"/>
        <w:jc w:val="lowKashida"/>
        <w:rPr>
          <w:rFonts w:ascii="Abo-thar" w:hAnsi="Abo-thar" w:hint="cs"/>
          <w:sz w:val="30"/>
          <w:szCs w:val="30"/>
          <w:rtl/>
          <w:lang w:bidi="ar-SY"/>
        </w:rPr>
      </w:pPr>
      <w:r w:rsidRPr="002D7648">
        <w:rPr>
          <w:rFonts w:ascii="Abo-thar" w:hAnsi="Abo-thar" w:hint="cs"/>
          <w:sz w:val="30"/>
          <w:szCs w:val="30"/>
          <w:rtl/>
          <w:lang w:bidi="ar-SY"/>
        </w:rPr>
        <w:t xml:space="preserve"> </w:t>
      </w:r>
      <w:r w:rsidR="00552F53" w:rsidRPr="002D7648">
        <w:rPr>
          <w:rFonts w:ascii="Abo-thar" w:hAnsi="Abo-thar" w:hint="cs"/>
          <w:sz w:val="30"/>
          <w:szCs w:val="30"/>
          <w:rtl/>
          <w:lang w:bidi="ar-SY"/>
        </w:rPr>
        <w:t xml:space="preserve">وقد استدل </w:t>
      </w:r>
      <w:r w:rsidR="00552F53" w:rsidRPr="002D7648">
        <w:rPr>
          <w:rFonts w:ascii="Abo-thar" w:hAnsi="Abo-thar" w:hint="eastAsia"/>
          <w:sz w:val="30"/>
          <w:szCs w:val="30"/>
          <w:rtl/>
          <w:lang w:bidi="ar-SY"/>
        </w:rPr>
        <w:t>«</w:t>
      </w:r>
      <w:r w:rsidR="00552F53" w:rsidRPr="002D7648">
        <w:rPr>
          <w:rFonts w:ascii="Abo-thar" w:hAnsi="Abo-thar" w:hint="cs"/>
          <w:b/>
          <w:bCs/>
          <w:sz w:val="30"/>
          <w:szCs w:val="30"/>
          <w:rtl/>
          <w:lang w:bidi="ar-SY"/>
        </w:rPr>
        <w:t>هشام بن الحكم</w:t>
      </w:r>
      <w:r w:rsidR="00552F53" w:rsidRPr="002D7648">
        <w:rPr>
          <w:rFonts w:ascii="Abo-thar" w:hAnsi="Abo-thar" w:hint="eastAsia"/>
          <w:sz w:val="30"/>
          <w:szCs w:val="30"/>
          <w:rtl/>
          <w:lang w:bidi="ar-SY"/>
        </w:rPr>
        <w:t>»</w:t>
      </w:r>
      <w:r w:rsidR="00126E56" w:rsidRPr="002D7648">
        <w:rPr>
          <w:rFonts w:ascii="Abo-thar" w:hAnsi="Abo-thar" w:hint="cs"/>
          <w:sz w:val="30"/>
          <w:szCs w:val="30"/>
          <w:rtl/>
          <w:lang w:bidi="ar-SY"/>
        </w:rPr>
        <w:t xml:space="preserve"> هذا</w:t>
      </w:r>
      <w:r w:rsidR="00552F53" w:rsidRPr="002D7648">
        <w:rPr>
          <w:rFonts w:ascii="Abo-thar" w:hAnsi="Abo-thar" w:hint="cs"/>
          <w:sz w:val="30"/>
          <w:szCs w:val="30"/>
          <w:rtl/>
          <w:lang w:bidi="ar-SY"/>
        </w:rPr>
        <w:t xml:space="preserve"> </w:t>
      </w:r>
      <w:r w:rsidR="001C6B68" w:rsidRPr="002D7648">
        <w:rPr>
          <w:rFonts w:ascii="Abo-thar" w:hAnsi="Abo-thar" w:hint="cs"/>
          <w:sz w:val="30"/>
          <w:szCs w:val="30"/>
          <w:rtl/>
          <w:lang w:bidi="ar-SY"/>
        </w:rPr>
        <w:t>بنحوٍ</w:t>
      </w:r>
      <w:r w:rsidR="00F92D6E" w:rsidRPr="002D7648">
        <w:rPr>
          <w:rFonts w:ascii="Abo-thar" w:hAnsi="Abo-thar" w:hint="cs"/>
          <w:sz w:val="30"/>
          <w:szCs w:val="30"/>
          <w:rtl/>
          <w:lang w:bidi="ar-SY"/>
        </w:rPr>
        <w:t xml:space="preserve"> آخر على إثبات ضرورة وجود الأئمة المعصومين بعد </w:t>
      </w:r>
      <w:r w:rsidR="00884CA1" w:rsidRPr="002D7648">
        <w:rPr>
          <w:rFonts w:ascii="Abo-thar" w:hAnsi="Abo-thar" w:hint="cs"/>
          <w:sz w:val="30"/>
          <w:szCs w:val="30"/>
          <w:rtl/>
          <w:lang w:bidi="ar-SY"/>
        </w:rPr>
        <w:t>النبيّ</w:t>
      </w:r>
      <w:r w:rsidRPr="002D7648">
        <w:rPr>
          <w:rFonts w:ascii="Abo-thar" w:hAnsi="Abo-thar" w:hint="cs"/>
          <w:sz w:val="30"/>
          <w:szCs w:val="30"/>
          <w:rtl/>
          <w:lang w:bidi="ar-SY"/>
        </w:rPr>
        <w:t xml:space="preserve"> </w:t>
      </w:r>
      <w:r w:rsidRPr="002D7648">
        <w:rPr>
          <w:rFonts w:ascii="Abo-thar" w:hAnsi="Abo-thar"/>
          <w:sz w:val="30"/>
          <w:szCs w:val="30"/>
          <w:rtl/>
          <w:lang w:bidi="ar-SY"/>
        </w:rPr>
        <w:t>صلى الله عليه وآله وسلم</w:t>
      </w:r>
      <w:r w:rsidR="00E11F53">
        <w:rPr>
          <w:rFonts w:ascii="Abo-thar" w:hAnsi="Abo-thar"/>
          <w:sz w:val="30"/>
          <w:szCs w:val="30"/>
          <w:rtl/>
          <w:lang w:bidi="ar-SY"/>
        </w:rPr>
        <w:t>،</w:t>
      </w:r>
      <w:r w:rsidR="00F92D6E" w:rsidRPr="002D7648">
        <w:rPr>
          <w:rFonts w:ascii="Abo-thar" w:hAnsi="Abo-thar" w:hint="cs"/>
          <w:sz w:val="30"/>
          <w:szCs w:val="30"/>
          <w:rtl/>
          <w:lang w:bidi="ar-SY"/>
        </w:rPr>
        <w:t xml:space="preserve"> </w:t>
      </w:r>
      <w:r w:rsidR="00A41B12" w:rsidRPr="002D7648">
        <w:rPr>
          <w:rFonts w:ascii="Abo-thar" w:hAnsi="Abo-thar" w:hint="cs"/>
          <w:sz w:val="30"/>
          <w:szCs w:val="30"/>
          <w:rtl/>
          <w:lang w:bidi="ar-SY"/>
        </w:rPr>
        <w:t xml:space="preserve">وذلك خلال مناظرة له مع إمام معتزلة البصرة </w:t>
      </w:r>
      <w:r w:rsidR="00A41B12" w:rsidRPr="002D7648">
        <w:rPr>
          <w:rFonts w:ascii="Abo-thar" w:hAnsi="Abo-thar" w:hint="eastAsia"/>
          <w:sz w:val="30"/>
          <w:szCs w:val="30"/>
          <w:rtl/>
          <w:lang w:bidi="ar-SY"/>
        </w:rPr>
        <w:t>«</w:t>
      </w:r>
      <w:r w:rsidR="00A41B12" w:rsidRPr="002D7648">
        <w:rPr>
          <w:rFonts w:ascii="Abo-thar" w:hAnsi="Abo-thar" w:hint="cs"/>
          <w:b/>
          <w:bCs/>
          <w:sz w:val="30"/>
          <w:szCs w:val="30"/>
          <w:rtl/>
          <w:lang w:bidi="ar-SY"/>
        </w:rPr>
        <w:t>عَمْرو بن عبيد</w:t>
      </w:r>
      <w:r w:rsidR="00A41B12" w:rsidRPr="002D7648">
        <w:rPr>
          <w:rFonts w:ascii="Abo-thar" w:hAnsi="Abo-thar" w:hint="eastAsia"/>
          <w:sz w:val="30"/>
          <w:szCs w:val="30"/>
          <w:rtl/>
          <w:lang w:bidi="ar-SY"/>
        </w:rPr>
        <w:t>»</w:t>
      </w:r>
      <w:r w:rsidR="00E11F53">
        <w:rPr>
          <w:rFonts w:ascii="Abo-thar" w:hAnsi="Abo-thar" w:hint="cs"/>
          <w:sz w:val="30"/>
          <w:szCs w:val="30"/>
          <w:rtl/>
          <w:lang w:bidi="ar-SY"/>
        </w:rPr>
        <w:t>،</w:t>
      </w:r>
      <w:r w:rsidR="00A41B12" w:rsidRPr="002D7648">
        <w:rPr>
          <w:rFonts w:ascii="Abo-thar" w:hAnsi="Abo-thar" w:hint="cs"/>
          <w:sz w:val="30"/>
          <w:szCs w:val="30"/>
          <w:rtl/>
          <w:lang w:bidi="ar-SY"/>
        </w:rPr>
        <w:t xml:space="preserve"> لكن</w:t>
      </w:r>
      <w:r w:rsidR="005C3083" w:rsidRPr="002D7648">
        <w:rPr>
          <w:rFonts w:ascii="Abo-thar" w:hAnsi="Abo-thar" w:hint="cs"/>
          <w:sz w:val="30"/>
          <w:szCs w:val="30"/>
          <w:rtl/>
          <w:lang w:bidi="ar-SY"/>
        </w:rPr>
        <w:t xml:space="preserve"> استدلاله </w:t>
      </w:r>
      <w:r w:rsidR="00A21E40" w:rsidRPr="002D7648">
        <w:rPr>
          <w:rFonts w:ascii="Abo-thar" w:hAnsi="Abo-thar" w:hint="cs"/>
          <w:sz w:val="30"/>
          <w:szCs w:val="30"/>
          <w:rtl/>
          <w:lang w:bidi="ar-SY"/>
        </w:rPr>
        <w:t>هنا</w:t>
      </w:r>
      <w:r w:rsidR="005C3083" w:rsidRPr="002D7648">
        <w:rPr>
          <w:rFonts w:ascii="Abo-thar" w:hAnsi="Abo-thar" w:hint="cs"/>
          <w:sz w:val="30"/>
          <w:szCs w:val="30"/>
          <w:rtl/>
          <w:lang w:bidi="ar-SY"/>
        </w:rPr>
        <w:t xml:space="preserve"> </w:t>
      </w:r>
      <w:r w:rsidR="00A41B12" w:rsidRPr="002D7648">
        <w:rPr>
          <w:rFonts w:ascii="Abo-thar" w:hAnsi="Abo-thar" w:hint="cs"/>
          <w:sz w:val="30"/>
          <w:szCs w:val="30"/>
          <w:rtl/>
          <w:lang w:bidi="ar-SY"/>
        </w:rPr>
        <w:t xml:space="preserve">كان </w:t>
      </w:r>
      <w:r w:rsidR="005C3083" w:rsidRPr="002D7648">
        <w:rPr>
          <w:rFonts w:ascii="Abo-thar" w:hAnsi="Abo-thar" w:hint="cs"/>
          <w:sz w:val="30"/>
          <w:szCs w:val="30"/>
          <w:rtl/>
          <w:lang w:bidi="ar-SY"/>
        </w:rPr>
        <w:t xml:space="preserve">أضعف من </w:t>
      </w:r>
      <w:r w:rsidR="00A21E40" w:rsidRPr="002D7648">
        <w:rPr>
          <w:rFonts w:ascii="Abo-thar" w:hAnsi="Abo-thar" w:hint="cs"/>
          <w:sz w:val="30"/>
          <w:szCs w:val="30"/>
          <w:rtl/>
          <w:lang w:bidi="ar-SY"/>
        </w:rPr>
        <w:t xml:space="preserve">استدلاله </w:t>
      </w:r>
      <w:r w:rsidR="00126E56" w:rsidRPr="002D7648">
        <w:rPr>
          <w:rFonts w:ascii="Abo-thar" w:hAnsi="Abo-thar" w:hint="cs"/>
          <w:sz w:val="30"/>
          <w:szCs w:val="30"/>
          <w:rtl/>
          <w:lang w:bidi="ar-SY"/>
        </w:rPr>
        <w:t>هناك</w:t>
      </w:r>
      <w:r w:rsidR="005C3083" w:rsidRPr="002D7648">
        <w:rPr>
          <w:rFonts w:ascii="Abo-thar" w:hAnsi="Abo-thar" w:hint="cs"/>
          <w:sz w:val="30"/>
          <w:szCs w:val="30"/>
          <w:rtl/>
          <w:lang w:bidi="ar-SY"/>
        </w:rPr>
        <w:t xml:space="preserve"> </w:t>
      </w:r>
      <w:r w:rsidR="00A21E40" w:rsidRPr="002D7648">
        <w:rPr>
          <w:rFonts w:ascii="Abo-thar" w:hAnsi="Abo-thar" w:hint="cs"/>
          <w:sz w:val="30"/>
          <w:szCs w:val="30"/>
          <w:rtl/>
          <w:lang w:bidi="ar-SY"/>
        </w:rPr>
        <w:t>إذْ قال</w:t>
      </w:r>
      <w:r w:rsidR="00E11F53">
        <w:rPr>
          <w:rFonts w:ascii="Abo-thar" w:hAnsi="Abo-thar" w:hint="cs"/>
          <w:sz w:val="30"/>
          <w:szCs w:val="30"/>
          <w:rtl/>
          <w:lang w:bidi="ar-SY"/>
        </w:rPr>
        <w:t>:</w:t>
      </w:r>
    </w:p>
    <w:p w:rsidR="00CE5E84" w:rsidRPr="002D7648" w:rsidRDefault="00A21E40" w:rsidP="009A7331">
      <w:pPr>
        <w:widowControl w:val="0"/>
        <w:spacing w:before="120"/>
        <w:ind w:firstLine="567"/>
        <w:jc w:val="lowKashida"/>
        <w:rPr>
          <w:rFonts w:ascii="Abo-thar" w:hAnsi="Abo-thar" w:hint="cs"/>
          <w:b/>
          <w:bCs/>
          <w:sz w:val="30"/>
          <w:szCs w:val="30"/>
          <w:rtl/>
          <w:lang w:bidi="ar-SY"/>
        </w:rPr>
      </w:pPr>
      <w:r w:rsidRPr="002D7648">
        <w:rPr>
          <w:rFonts w:ascii="Abo-thar" w:hAnsi="Abo-thar" w:hint="eastAsia"/>
          <w:sz w:val="30"/>
          <w:szCs w:val="30"/>
          <w:rtl/>
          <w:lang w:bidi="ar-SY"/>
        </w:rPr>
        <w:t>«</w:t>
      </w:r>
      <w:r w:rsidR="00CE5E84" w:rsidRPr="002D7648">
        <w:rPr>
          <w:rFonts w:ascii="Abo-thar" w:hAnsi="Abo-thar" w:hint="cs"/>
          <w:b/>
          <w:bCs/>
          <w:sz w:val="30"/>
          <w:szCs w:val="30"/>
          <w:rtl/>
          <w:lang w:bidi="ar-SY"/>
        </w:rPr>
        <w:t>هشام</w:t>
      </w:r>
      <w:r w:rsidR="00E11F53">
        <w:rPr>
          <w:rFonts w:ascii="Abo-thar" w:hAnsi="Abo-thar" w:hint="cs"/>
          <w:b/>
          <w:bCs/>
          <w:sz w:val="30"/>
          <w:szCs w:val="30"/>
          <w:rtl/>
          <w:lang w:bidi="ar-SY"/>
        </w:rPr>
        <w:t>:</w:t>
      </w:r>
      <w:r w:rsidR="00CE5E84" w:rsidRPr="002D7648">
        <w:rPr>
          <w:rFonts w:ascii="Abo-thar" w:hAnsi="Abo-thar"/>
          <w:b/>
          <w:bCs/>
          <w:sz w:val="30"/>
          <w:szCs w:val="30"/>
          <w:rtl/>
          <w:lang w:bidi="ar-SY"/>
        </w:rPr>
        <w:t xml:space="preserve"> أَلَكَ عَيْنٌ</w:t>
      </w:r>
      <w:r w:rsidR="00E11F53">
        <w:rPr>
          <w:rFonts w:ascii="Abo-thar" w:hAnsi="Abo-thar"/>
          <w:b/>
          <w:bCs/>
          <w:sz w:val="30"/>
          <w:szCs w:val="30"/>
          <w:rtl/>
          <w:lang w:bidi="ar-SY"/>
        </w:rPr>
        <w:t>؟</w:t>
      </w:r>
    </w:p>
    <w:p w:rsidR="00CE5E84" w:rsidRPr="002D7648" w:rsidRDefault="00994108" w:rsidP="009A7331">
      <w:pPr>
        <w:widowControl w:val="0"/>
        <w:spacing w:before="120"/>
        <w:ind w:firstLine="567"/>
        <w:jc w:val="lowKashida"/>
        <w:rPr>
          <w:rFonts w:hint="cs"/>
          <w:b/>
          <w:bCs/>
          <w:sz w:val="30"/>
          <w:szCs w:val="30"/>
          <w:rtl/>
          <w:lang w:bidi="ar-SY"/>
        </w:rPr>
      </w:pPr>
      <w:r w:rsidRPr="002D7648">
        <w:rPr>
          <w:b/>
          <w:bCs/>
          <w:sz w:val="30"/>
          <w:szCs w:val="30"/>
          <w:rtl/>
          <w:lang w:bidi="ar-SY"/>
        </w:rPr>
        <w:t>عَمْرو</w:t>
      </w:r>
      <w:r w:rsidR="00E11F53">
        <w:rPr>
          <w:b/>
          <w:bCs/>
          <w:sz w:val="30"/>
          <w:szCs w:val="30"/>
          <w:rtl/>
          <w:lang w:bidi="ar-SY"/>
        </w:rPr>
        <w:t>:</w:t>
      </w:r>
      <w:r w:rsidR="00CE5E84" w:rsidRPr="002D7648">
        <w:rPr>
          <w:b/>
          <w:bCs/>
          <w:sz w:val="30"/>
          <w:szCs w:val="30"/>
          <w:rtl/>
          <w:lang w:bidi="ar-SY"/>
        </w:rPr>
        <w:t xml:space="preserve"> نَعَمْ </w:t>
      </w:r>
    </w:p>
    <w:p w:rsidR="00CE5E84" w:rsidRPr="002D7648" w:rsidRDefault="008D7D0B" w:rsidP="009A7331">
      <w:pPr>
        <w:widowControl w:val="0"/>
        <w:spacing w:before="120"/>
        <w:ind w:firstLine="567"/>
        <w:jc w:val="lowKashida"/>
        <w:rPr>
          <w:rFonts w:hint="cs"/>
          <w:b/>
          <w:bCs/>
          <w:sz w:val="30"/>
          <w:szCs w:val="30"/>
          <w:rtl/>
          <w:lang w:bidi="ar-SY"/>
        </w:rPr>
      </w:pPr>
      <w:r w:rsidRPr="002D7648">
        <w:rPr>
          <w:rFonts w:hint="cs"/>
          <w:b/>
          <w:bCs/>
          <w:sz w:val="30"/>
          <w:szCs w:val="30"/>
          <w:rtl/>
          <w:lang w:bidi="ar-SY"/>
        </w:rPr>
        <w:t>هشام</w:t>
      </w:r>
      <w:r w:rsidR="00E11F53">
        <w:rPr>
          <w:rFonts w:hint="cs"/>
          <w:b/>
          <w:bCs/>
          <w:sz w:val="30"/>
          <w:szCs w:val="30"/>
          <w:rtl/>
          <w:lang w:bidi="ar-SY"/>
        </w:rPr>
        <w:t>:</w:t>
      </w:r>
      <w:r w:rsidRPr="002D7648">
        <w:rPr>
          <w:b/>
          <w:bCs/>
          <w:sz w:val="30"/>
          <w:szCs w:val="30"/>
          <w:rtl/>
          <w:lang w:bidi="ar-SY"/>
        </w:rPr>
        <w:t xml:space="preserve"> </w:t>
      </w:r>
      <w:r w:rsidR="00CE5E84" w:rsidRPr="002D7648">
        <w:rPr>
          <w:b/>
          <w:bCs/>
          <w:sz w:val="30"/>
          <w:szCs w:val="30"/>
          <w:rtl/>
          <w:lang w:bidi="ar-SY"/>
        </w:rPr>
        <w:t>فَمَا تَصْنَعُ بِهَا</w:t>
      </w:r>
      <w:r w:rsidR="00E11F53">
        <w:rPr>
          <w:rFonts w:hint="cs"/>
          <w:b/>
          <w:bCs/>
          <w:sz w:val="30"/>
          <w:szCs w:val="30"/>
          <w:rtl/>
          <w:lang w:bidi="ar-SY"/>
        </w:rPr>
        <w:t>؟</w:t>
      </w:r>
      <w:r w:rsidR="00CE5E84" w:rsidRPr="002D7648">
        <w:rPr>
          <w:b/>
          <w:bCs/>
          <w:sz w:val="30"/>
          <w:szCs w:val="30"/>
          <w:rtl/>
          <w:lang w:bidi="ar-SY"/>
        </w:rPr>
        <w:t xml:space="preserve"> </w:t>
      </w:r>
    </w:p>
    <w:p w:rsidR="00CE5E84" w:rsidRPr="002D7648" w:rsidRDefault="00994108" w:rsidP="009A7331">
      <w:pPr>
        <w:widowControl w:val="0"/>
        <w:spacing w:before="120"/>
        <w:ind w:firstLine="567"/>
        <w:jc w:val="lowKashida"/>
        <w:rPr>
          <w:rFonts w:hint="cs"/>
          <w:b/>
          <w:bCs/>
          <w:sz w:val="30"/>
          <w:szCs w:val="30"/>
          <w:rtl/>
          <w:lang w:bidi="ar-SY"/>
        </w:rPr>
      </w:pPr>
      <w:r w:rsidRPr="002D7648">
        <w:rPr>
          <w:b/>
          <w:bCs/>
          <w:sz w:val="30"/>
          <w:szCs w:val="30"/>
          <w:rtl/>
          <w:lang w:bidi="ar-SY"/>
        </w:rPr>
        <w:t>عَمْرو</w:t>
      </w:r>
      <w:r w:rsidR="00E11F53">
        <w:rPr>
          <w:b/>
          <w:bCs/>
          <w:sz w:val="30"/>
          <w:szCs w:val="30"/>
          <w:rtl/>
          <w:lang w:bidi="ar-SY"/>
        </w:rPr>
        <w:t>:</w:t>
      </w:r>
      <w:r w:rsidR="00CE5E84" w:rsidRPr="002D7648">
        <w:rPr>
          <w:b/>
          <w:bCs/>
          <w:sz w:val="30"/>
          <w:szCs w:val="30"/>
          <w:rtl/>
          <w:lang w:bidi="ar-SY"/>
        </w:rPr>
        <w:t xml:space="preserve"> أَرَى بِهَا الْأَلْوَانَ</w:t>
      </w:r>
      <w:r w:rsidR="009E1442">
        <w:rPr>
          <w:b/>
          <w:bCs/>
          <w:sz w:val="30"/>
          <w:szCs w:val="30"/>
          <w:rtl/>
          <w:lang w:bidi="ar-SY"/>
        </w:rPr>
        <w:t xml:space="preserve"> و</w:t>
      </w:r>
      <w:r w:rsidR="00CE5E84" w:rsidRPr="002D7648">
        <w:rPr>
          <w:b/>
          <w:bCs/>
          <w:sz w:val="30"/>
          <w:szCs w:val="30"/>
          <w:rtl/>
          <w:lang w:bidi="ar-SY"/>
        </w:rPr>
        <w:t>الْأَشْخَاصَ</w:t>
      </w:r>
    </w:p>
    <w:p w:rsidR="008D7D0B" w:rsidRPr="002D7648" w:rsidRDefault="008D7D0B" w:rsidP="009A7331">
      <w:pPr>
        <w:widowControl w:val="0"/>
        <w:spacing w:before="120"/>
        <w:ind w:firstLine="567"/>
        <w:jc w:val="lowKashida"/>
        <w:rPr>
          <w:rFonts w:hint="cs"/>
          <w:b/>
          <w:bCs/>
          <w:sz w:val="30"/>
          <w:szCs w:val="30"/>
          <w:rtl/>
          <w:lang w:bidi="ar-SY"/>
        </w:rPr>
      </w:pPr>
      <w:r w:rsidRPr="002D7648">
        <w:rPr>
          <w:rFonts w:hint="cs"/>
          <w:b/>
          <w:bCs/>
          <w:sz w:val="30"/>
          <w:szCs w:val="30"/>
          <w:rtl/>
          <w:lang w:bidi="ar-SY"/>
        </w:rPr>
        <w:t>هشام</w:t>
      </w:r>
      <w:r w:rsidR="00E11F53">
        <w:rPr>
          <w:rFonts w:hint="cs"/>
          <w:b/>
          <w:bCs/>
          <w:sz w:val="30"/>
          <w:szCs w:val="30"/>
          <w:rtl/>
          <w:lang w:bidi="ar-SY"/>
        </w:rPr>
        <w:t>:</w:t>
      </w:r>
      <w:r w:rsidRPr="002D7648">
        <w:rPr>
          <w:b/>
          <w:bCs/>
          <w:sz w:val="30"/>
          <w:szCs w:val="30"/>
          <w:rtl/>
          <w:lang w:bidi="ar-SY"/>
        </w:rPr>
        <w:t xml:space="preserve"> فَلَكَ أُذُنٌ </w:t>
      </w:r>
    </w:p>
    <w:p w:rsidR="008D7D0B" w:rsidRPr="002D7648" w:rsidRDefault="008D7D0B" w:rsidP="009A7331">
      <w:pPr>
        <w:widowControl w:val="0"/>
        <w:spacing w:before="120"/>
        <w:ind w:firstLine="567"/>
        <w:jc w:val="lowKashida"/>
        <w:rPr>
          <w:rFonts w:hint="cs"/>
          <w:b/>
          <w:bCs/>
          <w:sz w:val="30"/>
          <w:szCs w:val="30"/>
          <w:rtl/>
          <w:lang w:bidi="ar-SY"/>
        </w:rPr>
      </w:pPr>
      <w:r w:rsidRPr="002D7648">
        <w:rPr>
          <w:b/>
          <w:bCs/>
          <w:sz w:val="30"/>
          <w:szCs w:val="30"/>
          <w:rtl/>
          <w:lang w:bidi="ar-SY"/>
        </w:rPr>
        <w:t>عَمْرو</w:t>
      </w:r>
      <w:r w:rsidR="00E11F53">
        <w:rPr>
          <w:b/>
          <w:bCs/>
          <w:sz w:val="30"/>
          <w:szCs w:val="30"/>
          <w:rtl/>
          <w:lang w:bidi="ar-SY"/>
        </w:rPr>
        <w:t>:</w:t>
      </w:r>
      <w:r w:rsidRPr="002D7648">
        <w:rPr>
          <w:b/>
          <w:bCs/>
          <w:sz w:val="30"/>
          <w:szCs w:val="30"/>
          <w:rtl/>
          <w:lang w:bidi="ar-SY"/>
        </w:rPr>
        <w:t xml:space="preserve"> نَعَمْ </w:t>
      </w:r>
    </w:p>
    <w:p w:rsidR="008D7D0B" w:rsidRPr="002D7648" w:rsidRDefault="008D7D0B" w:rsidP="009A7331">
      <w:pPr>
        <w:widowControl w:val="0"/>
        <w:spacing w:before="120"/>
        <w:ind w:firstLine="567"/>
        <w:jc w:val="lowKashida"/>
        <w:rPr>
          <w:rFonts w:hint="cs"/>
          <w:b/>
          <w:bCs/>
          <w:sz w:val="30"/>
          <w:szCs w:val="30"/>
          <w:rtl/>
          <w:lang w:bidi="ar-SY"/>
        </w:rPr>
      </w:pPr>
      <w:r w:rsidRPr="002D7648">
        <w:rPr>
          <w:rFonts w:hint="cs"/>
          <w:b/>
          <w:bCs/>
          <w:sz w:val="30"/>
          <w:szCs w:val="30"/>
          <w:rtl/>
          <w:lang w:bidi="ar-SY"/>
        </w:rPr>
        <w:t>هشام</w:t>
      </w:r>
      <w:r w:rsidR="00E11F53">
        <w:rPr>
          <w:rFonts w:hint="cs"/>
          <w:b/>
          <w:bCs/>
          <w:sz w:val="30"/>
          <w:szCs w:val="30"/>
          <w:rtl/>
          <w:lang w:bidi="ar-SY"/>
        </w:rPr>
        <w:t>:</w:t>
      </w:r>
      <w:r w:rsidRPr="002D7648">
        <w:rPr>
          <w:b/>
          <w:bCs/>
          <w:sz w:val="30"/>
          <w:szCs w:val="30"/>
          <w:rtl/>
          <w:lang w:bidi="ar-SY"/>
        </w:rPr>
        <w:t xml:space="preserve"> فَمَا تَصْنَعُ بِهَا </w:t>
      </w:r>
    </w:p>
    <w:p w:rsidR="008D7D0B" w:rsidRPr="002D7648" w:rsidRDefault="008D7D0B" w:rsidP="009A7331">
      <w:pPr>
        <w:widowControl w:val="0"/>
        <w:spacing w:before="120"/>
        <w:ind w:firstLine="567"/>
        <w:jc w:val="lowKashida"/>
        <w:rPr>
          <w:rFonts w:hint="cs"/>
          <w:b/>
          <w:bCs/>
          <w:sz w:val="30"/>
          <w:szCs w:val="30"/>
          <w:rtl/>
          <w:lang w:bidi="ar-SY"/>
        </w:rPr>
      </w:pPr>
      <w:r w:rsidRPr="002D7648">
        <w:rPr>
          <w:b/>
          <w:bCs/>
          <w:sz w:val="30"/>
          <w:szCs w:val="30"/>
          <w:rtl/>
          <w:lang w:bidi="ar-SY"/>
        </w:rPr>
        <w:t>عَمْرو</w:t>
      </w:r>
      <w:r w:rsidR="00E11F53">
        <w:rPr>
          <w:b/>
          <w:bCs/>
          <w:sz w:val="30"/>
          <w:szCs w:val="30"/>
          <w:rtl/>
          <w:lang w:bidi="ar-SY"/>
        </w:rPr>
        <w:t>:</w:t>
      </w:r>
      <w:r w:rsidRPr="002D7648">
        <w:rPr>
          <w:b/>
          <w:bCs/>
          <w:sz w:val="30"/>
          <w:szCs w:val="30"/>
          <w:rtl/>
          <w:lang w:bidi="ar-SY"/>
        </w:rPr>
        <w:t xml:space="preserve"> أَسْمَعُ بِهَا الصَّوْتَ </w:t>
      </w:r>
    </w:p>
    <w:p w:rsidR="00CE5E84" w:rsidRPr="002D7648" w:rsidRDefault="008D7D0B" w:rsidP="009A7331">
      <w:pPr>
        <w:widowControl w:val="0"/>
        <w:spacing w:before="120"/>
        <w:ind w:firstLine="567"/>
        <w:jc w:val="lowKashida"/>
        <w:rPr>
          <w:rFonts w:hint="cs"/>
          <w:b/>
          <w:bCs/>
          <w:sz w:val="30"/>
          <w:szCs w:val="30"/>
          <w:rtl/>
          <w:lang w:bidi="ar-SY"/>
        </w:rPr>
      </w:pPr>
      <w:r w:rsidRPr="002D7648">
        <w:rPr>
          <w:rFonts w:hint="cs"/>
          <w:b/>
          <w:bCs/>
          <w:sz w:val="30"/>
          <w:szCs w:val="30"/>
          <w:rtl/>
          <w:lang w:bidi="ar-SY"/>
        </w:rPr>
        <w:t>هشام</w:t>
      </w:r>
      <w:r w:rsidR="00E11F53">
        <w:rPr>
          <w:rFonts w:hint="cs"/>
          <w:b/>
          <w:bCs/>
          <w:sz w:val="30"/>
          <w:szCs w:val="30"/>
          <w:rtl/>
          <w:lang w:bidi="ar-SY"/>
        </w:rPr>
        <w:t>:</w:t>
      </w:r>
      <w:r w:rsidRPr="002D7648">
        <w:rPr>
          <w:b/>
          <w:bCs/>
          <w:sz w:val="30"/>
          <w:szCs w:val="30"/>
          <w:rtl/>
          <w:lang w:bidi="ar-SY"/>
        </w:rPr>
        <w:t xml:space="preserve"> </w:t>
      </w:r>
      <w:r w:rsidR="00CE5E84" w:rsidRPr="002D7648">
        <w:rPr>
          <w:b/>
          <w:bCs/>
          <w:sz w:val="30"/>
          <w:szCs w:val="30"/>
          <w:rtl/>
          <w:lang w:bidi="ar-SY"/>
        </w:rPr>
        <w:t>فَلَكَ أَنْفٌ</w:t>
      </w:r>
      <w:r w:rsidR="00E11F53">
        <w:rPr>
          <w:b/>
          <w:bCs/>
          <w:sz w:val="30"/>
          <w:szCs w:val="30"/>
          <w:rtl/>
          <w:lang w:bidi="ar-SY"/>
        </w:rPr>
        <w:t>؟</w:t>
      </w:r>
    </w:p>
    <w:p w:rsidR="00994108" w:rsidRPr="002D7648" w:rsidRDefault="00994108" w:rsidP="009A7331">
      <w:pPr>
        <w:widowControl w:val="0"/>
        <w:spacing w:before="120"/>
        <w:ind w:firstLine="567"/>
        <w:jc w:val="lowKashida"/>
        <w:rPr>
          <w:rFonts w:hint="cs"/>
          <w:b/>
          <w:bCs/>
          <w:sz w:val="30"/>
          <w:szCs w:val="30"/>
          <w:rtl/>
          <w:lang w:bidi="ar-SY"/>
        </w:rPr>
      </w:pPr>
      <w:r w:rsidRPr="002D7648">
        <w:rPr>
          <w:b/>
          <w:bCs/>
          <w:sz w:val="30"/>
          <w:szCs w:val="30"/>
          <w:rtl/>
          <w:lang w:bidi="ar-SY"/>
        </w:rPr>
        <w:t>عَمْرو</w:t>
      </w:r>
      <w:r w:rsidR="00E11F53">
        <w:rPr>
          <w:b/>
          <w:bCs/>
          <w:sz w:val="30"/>
          <w:szCs w:val="30"/>
          <w:rtl/>
          <w:lang w:bidi="ar-SY"/>
        </w:rPr>
        <w:t>:</w:t>
      </w:r>
      <w:r w:rsidR="00CE5E84" w:rsidRPr="002D7648">
        <w:rPr>
          <w:b/>
          <w:bCs/>
          <w:sz w:val="30"/>
          <w:szCs w:val="30"/>
          <w:rtl/>
          <w:lang w:bidi="ar-SY"/>
        </w:rPr>
        <w:t xml:space="preserve"> نَعَمْ </w:t>
      </w:r>
    </w:p>
    <w:p w:rsidR="00994108" w:rsidRPr="002D7648" w:rsidRDefault="008D7D0B" w:rsidP="009A7331">
      <w:pPr>
        <w:widowControl w:val="0"/>
        <w:spacing w:before="120"/>
        <w:ind w:firstLine="567"/>
        <w:jc w:val="lowKashida"/>
        <w:rPr>
          <w:rFonts w:hint="cs"/>
          <w:b/>
          <w:bCs/>
          <w:sz w:val="30"/>
          <w:szCs w:val="30"/>
          <w:rtl/>
          <w:lang w:bidi="ar-SY"/>
        </w:rPr>
      </w:pPr>
      <w:r w:rsidRPr="002D7648">
        <w:rPr>
          <w:rFonts w:hint="cs"/>
          <w:b/>
          <w:bCs/>
          <w:sz w:val="30"/>
          <w:szCs w:val="30"/>
          <w:rtl/>
          <w:lang w:bidi="ar-SY"/>
        </w:rPr>
        <w:t>هشام</w:t>
      </w:r>
      <w:r w:rsidR="00E11F53">
        <w:rPr>
          <w:rFonts w:hint="cs"/>
          <w:b/>
          <w:bCs/>
          <w:sz w:val="30"/>
          <w:szCs w:val="30"/>
          <w:rtl/>
          <w:lang w:bidi="ar-SY"/>
        </w:rPr>
        <w:t>:</w:t>
      </w:r>
      <w:r w:rsidRPr="002D7648">
        <w:rPr>
          <w:b/>
          <w:bCs/>
          <w:sz w:val="30"/>
          <w:szCs w:val="30"/>
          <w:rtl/>
          <w:lang w:bidi="ar-SY"/>
        </w:rPr>
        <w:t xml:space="preserve"> </w:t>
      </w:r>
      <w:r w:rsidR="00CE5E84" w:rsidRPr="002D7648">
        <w:rPr>
          <w:b/>
          <w:bCs/>
          <w:sz w:val="30"/>
          <w:szCs w:val="30"/>
          <w:rtl/>
          <w:lang w:bidi="ar-SY"/>
        </w:rPr>
        <w:t>فَمَا تَصْنَعُ بِهِ</w:t>
      </w:r>
      <w:r w:rsidR="00E11F53">
        <w:rPr>
          <w:rFonts w:hint="cs"/>
          <w:b/>
          <w:bCs/>
          <w:sz w:val="30"/>
          <w:szCs w:val="30"/>
          <w:rtl/>
          <w:lang w:bidi="ar-SY"/>
        </w:rPr>
        <w:t>؟</w:t>
      </w:r>
    </w:p>
    <w:p w:rsidR="00CE5E84" w:rsidRPr="002D7648" w:rsidRDefault="00994108" w:rsidP="009A7331">
      <w:pPr>
        <w:widowControl w:val="0"/>
        <w:spacing w:before="120"/>
        <w:ind w:firstLine="567"/>
        <w:jc w:val="lowKashida"/>
        <w:rPr>
          <w:rFonts w:hint="cs"/>
          <w:b/>
          <w:bCs/>
          <w:sz w:val="30"/>
          <w:szCs w:val="30"/>
          <w:rtl/>
          <w:lang w:bidi="ar-SY"/>
        </w:rPr>
      </w:pPr>
      <w:r w:rsidRPr="002D7648">
        <w:rPr>
          <w:b/>
          <w:bCs/>
          <w:sz w:val="30"/>
          <w:szCs w:val="30"/>
          <w:rtl/>
          <w:lang w:bidi="ar-SY"/>
        </w:rPr>
        <w:t>عَمْرو</w:t>
      </w:r>
      <w:r w:rsidR="00E11F53">
        <w:rPr>
          <w:b/>
          <w:bCs/>
          <w:sz w:val="30"/>
          <w:szCs w:val="30"/>
          <w:rtl/>
          <w:lang w:bidi="ar-SY"/>
        </w:rPr>
        <w:t>:</w:t>
      </w:r>
      <w:r w:rsidR="00CE5E84" w:rsidRPr="002D7648">
        <w:rPr>
          <w:b/>
          <w:bCs/>
          <w:sz w:val="30"/>
          <w:szCs w:val="30"/>
          <w:rtl/>
          <w:lang w:bidi="ar-SY"/>
        </w:rPr>
        <w:t xml:space="preserve"> أَشَمُّ بِهِ الرَّائِحَةَ</w:t>
      </w:r>
    </w:p>
    <w:p w:rsidR="00CE5E84" w:rsidRPr="002D7648" w:rsidRDefault="008D7D0B" w:rsidP="009A7331">
      <w:pPr>
        <w:widowControl w:val="0"/>
        <w:spacing w:before="120"/>
        <w:ind w:firstLine="567"/>
        <w:jc w:val="lowKashida"/>
        <w:rPr>
          <w:rFonts w:hint="cs"/>
          <w:b/>
          <w:bCs/>
          <w:sz w:val="30"/>
          <w:szCs w:val="30"/>
          <w:rtl/>
          <w:lang w:bidi="ar-SY"/>
        </w:rPr>
      </w:pPr>
      <w:r w:rsidRPr="002D7648">
        <w:rPr>
          <w:rFonts w:hint="cs"/>
          <w:b/>
          <w:bCs/>
          <w:sz w:val="30"/>
          <w:szCs w:val="30"/>
          <w:rtl/>
          <w:lang w:bidi="ar-SY"/>
        </w:rPr>
        <w:t>ثم سأله عن سائر الحواس كالذوق</w:t>
      </w:r>
      <w:r w:rsidR="009E1442">
        <w:rPr>
          <w:rFonts w:hint="cs"/>
          <w:b/>
          <w:bCs/>
          <w:sz w:val="30"/>
          <w:szCs w:val="30"/>
          <w:rtl/>
          <w:lang w:bidi="ar-SY"/>
        </w:rPr>
        <w:t xml:space="preserve"> و</w:t>
      </w:r>
      <w:r w:rsidRPr="002D7648">
        <w:rPr>
          <w:rFonts w:hint="cs"/>
          <w:b/>
          <w:bCs/>
          <w:sz w:val="30"/>
          <w:szCs w:val="30"/>
          <w:rtl/>
          <w:lang w:bidi="ar-SY"/>
        </w:rPr>
        <w:t>اللمس</w:t>
      </w:r>
      <w:r w:rsidR="009E1442">
        <w:rPr>
          <w:rFonts w:hint="cs"/>
          <w:b/>
          <w:bCs/>
          <w:sz w:val="30"/>
          <w:szCs w:val="30"/>
          <w:rtl/>
          <w:lang w:bidi="ar-SY"/>
        </w:rPr>
        <w:t xml:space="preserve"> و</w:t>
      </w:r>
      <w:r w:rsidRPr="002D7648">
        <w:rPr>
          <w:rFonts w:hint="cs"/>
          <w:b/>
          <w:bCs/>
          <w:sz w:val="30"/>
          <w:szCs w:val="30"/>
          <w:rtl/>
          <w:lang w:bidi="ar-SY"/>
        </w:rPr>
        <w:t>عن الأعضاء كاليد</w:t>
      </w:r>
      <w:r w:rsidR="009E1442">
        <w:rPr>
          <w:rFonts w:hint="cs"/>
          <w:b/>
          <w:bCs/>
          <w:sz w:val="30"/>
          <w:szCs w:val="30"/>
          <w:rtl/>
          <w:lang w:bidi="ar-SY"/>
        </w:rPr>
        <w:t xml:space="preserve"> و</w:t>
      </w:r>
      <w:r w:rsidRPr="002D7648">
        <w:rPr>
          <w:rFonts w:hint="cs"/>
          <w:b/>
          <w:bCs/>
          <w:sz w:val="30"/>
          <w:szCs w:val="30"/>
          <w:rtl/>
          <w:lang w:bidi="ar-SY"/>
        </w:rPr>
        <w:t>الرجل</w:t>
      </w:r>
      <w:r w:rsidR="009E1442">
        <w:rPr>
          <w:rFonts w:hint="cs"/>
          <w:b/>
          <w:bCs/>
          <w:sz w:val="30"/>
          <w:szCs w:val="30"/>
          <w:rtl/>
          <w:lang w:bidi="ar-SY"/>
        </w:rPr>
        <w:t xml:space="preserve"> و</w:t>
      </w:r>
      <w:r w:rsidRPr="002D7648">
        <w:rPr>
          <w:rFonts w:hint="cs"/>
          <w:b/>
          <w:bCs/>
          <w:sz w:val="30"/>
          <w:szCs w:val="30"/>
          <w:rtl/>
          <w:lang w:bidi="ar-SY"/>
        </w:rPr>
        <w:t>دورها في كيان الإنسان</w:t>
      </w:r>
      <w:r w:rsidR="009E1442">
        <w:rPr>
          <w:rFonts w:hint="cs"/>
          <w:b/>
          <w:bCs/>
          <w:sz w:val="30"/>
          <w:szCs w:val="30"/>
          <w:rtl/>
          <w:lang w:bidi="ar-SY"/>
        </w:rPr>
        <w:t xml:space="preserve"> و</w:t>
      </w:r>
      <w:r w:rsidRPr="002D7648">
        <w:rPr>
          <w:rFonts w:hint="cs"/>
          <w:b/>
          <w:bCs/>
          <w:sz w:val="30"/>
          <w:szCs w:val="30"/>
          <w:rtl/>
          <w:lang w:bidi="ar-SY"/>
        </w:rPr>
        <w:t>سمع منه إجابات صحيحة</w:t>
      </w:r>
      <w:r w:rsidR="00E11F53">
        <w:rPr>
          <w:rFonts w:hint="cs"/>
          <w:b/>
          <w:bCs/>
          <w:sz w:val="30"/>
          <w:szCs w:val="30"/>
          <w:rtl/>
          <w:lang w:bidi="ar-SY"/>
        </w:rPr>
        <w:t>،</w:t>
      </w:r>
      <w:r w:rsidRPr="002D7648">
        <w:rPr>
          <w:rFonts w:hint="cs"/>
          <w:b/>
          <w:bCs/>
          <w:sz w:val="30"/>
          <w:szCs w:val="30"/>
          <w:rtl/>
          <w:lang w:bidi="ar-SY"/>
        </w:rPr>
        <w:t xml:space="preserve"> ثم واصل مناظرته على النحو التالي</w:t>
      </w:r>
      <w:r w:rsidR="00E11F53">
        <w:rPr>
          <w:rFonts w:hint="cs"/>
          <w:b/>
          <w:bCs/>
          <w:sz w:val="30"/>
          <w:szCs w:val="30"/>
          <w:rtl/>
          <w:lang w:bidi="ar-SY"/>
        </w:rPr>
        <w:t>:</w:t>
      </w:r>
    </w:p>
    <w:p w:rsidR="00CE5E84" w:rsidRPr="002D7648" w:rsidRDefault="008D7D0B" w:rsidP="009A7331">
      <w:pPr>
        <w:widowControl w:val="0"/>
        <w:spacing w:before="120"/>
        <w:ind w:firstLine="567"/>
        <w:jc w:val="lowKashida"/>
        <w:rPr>
          <w:rFonts w:hint="cs"/>
          <w:b/>
          <w:bCs/>
          <w:sz w:val="30"/>
          <w:szCs w:val="30"/>
          <w:rtl/>
          <w:lang w:bidi="ar-SY"/>
        </w:rPr>
      </w:pPr>
      <w:r w:rsidRPr="002D7648">
        <w:rPr>
          <w:rFonts w:hint="cs"/>
          <w:b/>
          <w:bCs/>
          <w:sz w:val="30"/>
          <w:szCs w:val="30"/>
          <w:rtl/>
          <w:lang w:bidi="ar-SY"/>
        </w:rPr>
        <w:t>هشام</w:t>
      </w:r>
      <w:r w:rsidR="00E11F53">
        <w:rPr>
          <w:rFonts w:hint="cs"/>
          <w:b/>
          <w:bCs/>
          <w:sz w:val="30"/>
          <w:szCs w:val="30"/>
          <w:rtl/>
          <w:lang w:bidi="ar-SY"/>
        </w:rPr>
        <w:t>:</w:t>
      </w:r>
      <w:r w:rsidRPr="002D7648">
        <w:rPr>
          <w:b/>
          <w:bCs/>
          <w:sz w:val="30"/>
          <w:szCs w:val="30"/>
          <w:rtl/>
          <w:lang w:bidi="ar-SY"/>
        </w:rPr>
        <w:t xml:space="preserve"> </w:t>
      </w:r>
      <w:r w:rsidR="00CE5E84" w:rsidRPr="002D7648">
        <w:rPr>
          <w:b/>
          <w:bCs/>
          <w:sz w:val="30"/>
          <w:szCs w:val="30"/>
          <w:rtl/>
          <w:lang w:bidi="ar-SY"/>
        </w:rPr>
        <w:t>أَلَكَ قَلْبٌ</w:t>
      </w:r>
      <w:r w:rsidRPr="002D7648">
        <w:rPr>
          <w:rFonts w:hint="cs"/>
          <w:b/>
          <w:bCs/>
          <w:sz w:val="30"/>
          <w:szCs w:val="30"/>
          <w:rtl/>
          <w:lang w:bidi="ar-SY"/>
        </w:rPr>
        <w:t xml:space="preserve"> </w:t>
      </w:r>
      <w:r w:rsidR="00E11F53">
        <w:rPr>
          <w:rFonts w:hint="cs"/>
          <w:b/>
          <w:bCs/>
          <w:sz w:val="30"/>
          <w:szCs w:val="30"/>
          <w:rtl/>
          <w:lang w:bidi="ar-SY"/>
        </w:rPr>
        <w:t>(</w:t>
      </w:r>
      <w:r w:rsidRPr="002D7648">
        <w:rPr>
          <w:rFonts w:hint="cs"/>
          <w:b/>
          <w:bCs/>
          <w:sz w:val="30"/>
          <w:szCs w:val="30"/>
          <w:rtl/>
          <w:lang w:bidi="ar-SY"/>
        </w:rPr>
        <w:t>أي</w:t>
      </w:r>
      <w:r w:rsidR="00E11F53">
        <w:rPr>
          <w:rFonts w:hint="cs"/>
          <w:b/>
          <w:bCs/>
          <w:sz w:val="30"/>
          <w:szCs w:val="30"/>
          <w:rtl/>
          <w:lang w:bidi="ar-SY"/>
        </w:rPr>
        <w:t>:</w:t>
      </w:r>
      <w:r w:rsidRPr="002D7648">
        <w:rPr>
          <w:rFonts w:hint="cs"/>
          <w:b/>
          <w:bCs/>
          <w:sz w:val="30"/>
          <w:szCs w:val="30"/>
          <w:rtl/>
          <w:lang w:bidi="ar-SY"/>
        </w:rPr>
        <w:t xml:space="preserve"> عقلٌ تدرك به</w:t>
      </w:r>
      <w:r w:rsidR="00E11F53">
        <w:rPr>
          <w:rFonts w:hint="cs"/>
          <w:b/>
          <w:bCs/>
          <w:sz w:val="30"/>
          <w:szCs w:val="30"/>
          <w:rtl/>
          <w:lang w:bidi="ar-SY"/>
        </w:rPr>
        <w:t>؟)</w:t>
      </w:r>
      <w:r w:rsidR="00CE5E84" w:rsidRPr="002D7648">
        <w:rPr>
          <w:b/>
          <w:bCs/>
          <w:sz w:val="30"/>
          <w:szCs w:val="30"/>
          <w:rtl/>
          <w:lang w:bidi="ar-SY"/>
        </w:rPr>
        <w:t xml:space="preserve"> </w:t>
      </w:r>
    </w:p>
    <w:p w:rsidR="00CE5E84" w:rsidRPr="002D7648" w:rsidRDefault="00994108" w:rsidP="009A7331">
      <w:pPr>
        <w:widowControl w:val="0"/>
        <w:spacing w:before="120"/>
        <w:ind w:firstLine="567"/>
        <w:jc w:val="lowKashida"/>
        <w:rPr>
          <w:rFonts w:hint="cs"/>
          <w:b/>
          <w:bCs/>
          <w:sz w:val="30"/>
          <w:szCs w:val="30"/>
          <w:rtl/>
          <w:lang w:bidi="ar-SY"/>
        </w:rPr>
      </w:pPr>
      <w:r w:rsidRPr="002D7648">
        <w:rPr>
          <w:b/>
          <w:bCs/>
          <w:sz w:val="30"/>
          <w:szCs w:val="30"/>
          <w:rtl/>
          <w:lang w:bidi="ar-SY"/>
        </w:rPr>
        <w:t>عَمْرو</w:t>
      </w:r>
      <w:r w:rsidR="00E11F53">
        <w:rPr>
          <w:b/>
          <w:bCs/>
          <w:sz w:val="30"/>
          <w:szCs w:val="30"/>
          <w:rtl/>
          <w:lang w:bidi="ar-SY"/>
        </w:rPr>
        <w:t>:</w:t>
      </w:r>
      <w:r w:rsidR="00CE5E84" w:rsidRPr="002D7648">
        <w:rPr>
          <w:b/>
          <w:bCs/>
          <w:sz w:val="30"/>
          <w:szCs w:val="30"/>
          <w:rtl/>
          <w:lang w:bidi="ar-SY"/>
        </w:rPr>
        <w:t xml:space="preserve"> نَعَمْ </w:t>
      </w:r>
    </w:p>
    <w:p w:rsidR="00CE5E84" w:rsidRPr="002D7648" w:rsidRDefault="008D7D0B" w:rsidP="009A7331">
      <w:pPr>
        <w:widowControl w:val="0"/>
        <w:spacing w:before="120"/>
        <w:ind w:firstLine="567"/>
        <w:jc w:val="lowKashida"/>
        <w:rPr>
          <w:rFonts w:hint="cs"/>
          <w:b/>
          <w:bCs/>
          <w:sz w:val="30"/>
          <w:szCs w:val="30"/>
          <w:rtl/>
          <w:lang w:bidi="ar-SY"/>
        </w:rPr>
      </w:pPr>
      <w:r w:rsidRPr="002D7648">
        <w:rPr>
          <w:rFonts w:hint="cs"/>
          <w:b/>
          <w:bCs/>
          <w:sz w:val="30"/>
          <w:szCs w:val="30"/>
          <w:rtl/>
          <w:lang w:bidi="ar-SY"/>
        </w:rPr>
        <w:t>هشام</w:t>
      </w:r>
      <w:r w:rsidR="00E11F53">
        <w:rPr>
          <w:rFonts w:hint="cs"/>
          <w:b/>
          <w:bCs/>
          <w:sz w:val="30"/>
          <w:szCs w:val="30"/>
          <w:rtl/>
          <w:lang w:bidi="ar-SY"/>
        </w:rPr>
        <w:t>:</w:t>
      </w:r>
      <w:r w:rsidRPr="002D7648">
        <w:rPr>
          <w:b/>
          <w:bCs/>
          <w:sz w:val="30"/>
          <w:szCs w:val="30"/>
          <w:rtl/>
          <w:lang w:bidi="ar-SY"/>
        </w:rPr>
        <w:t xml:space="preserve"> </w:t>
      </w:r>
      <w:r w:rsidR="00CE5E84" w:rsidRPr="002D7648">
        <w:rPr>
          <w:b/>
          <w:bCs/>
          <w:sz w:val="30"/>
          <w:szCs w:val="30"/>
          <w:rtl/>
          <w:lang w:bidi="ar-SY"/>
        </w:rPr>
        <w:t>فَمَا تَصْنَعُ بِهِ</w:t>
      </w:r>
      <w:r w:rsidR="00E11F53">
        <w:rPr>
          <w:b/>
          <w:bCs/>
          <w:sz w:val="30"/>
          <w:szCs w:val="30"/>
          <w:rtl/>
          <w:lang w:bidi="ar-SY"/>
        </w:rPr>
        <w:t>؟</w:t>
      </w:r>
    </w:p>
    <w:p w:rsidR="00CE5E84" w:rsidRPr="002D7648" w:rsidRDefault="00994108" w:rsidP="009A7331">
      <w:pPr>
        <w:widowControl w:val="0"/>
        <w:spacing w:before="120"/>
        <w:ind w:firstLine="567"/>
        <w:jc w:val="lowKashida"/>
        <w:rPr>
          <w:rFonts w:hint="cs"/>
          <w:b/>
          <w:bCs/>
          <w:sz w:val="30"/>
          <w:szCs w:val="30"/>
          <w:rtl/>
          <w:lang w:bidi="ar-SY"/>
        </w:rPr>
      </w:pPr>
      <w:r w:rsidRPr="002D7648">
        <w:rPr>
          <w:b/>
          <w:bCs/>
          <w:sz w:val="30"/>
          <w:szCs w:val="30"/>
          <w:rtl/>
          <w:lang w:bidi="ar-SY"/>
        </w:rPr>
        <w:t>عَمْرو</w:t>
      </w:r>
      <w:r w:rsidR="00E11F53">
        <w:rPr>
          <w:b/>
          <w:bCs/>
          <w:sz w:val="30"/>
          <w:szCs w:val="30"/>
          <w:rtl/>
          <w:lang w:bidi="ar-SY"/>
        </w:rPr>
        <w:t>:</w:t>
      </w:r>
      <w:r w:rsidR="00CE5E84" w:rsidRPr="002D7648">
        <w:rPr>
          <w:b/>
          <w:bCs/>
          <w:sz w:val="30"/>
          <w:szCs w:val="30"/>
          <w:rtl/>
          <w:lang w:bidi="ar-SY"/>
        </w:rPr>
        <w:t xml:space="preserve"> أُمَيِّزُ بِهِ كُلَّ مَا وَرَدَ عَلَى هَذِهِ الجَوَارِحِ</w:t>
      </w:r>
      <w:r w:rsidR="009E1442">
        <w:rPr>
          <w:b/>
          <w:bCs/>
          <w:sz w:val="30"/>
          <w:szCs w:val="30"/>
          <w:rtl/>
          <w:lang w:bidi="ar-SY"/>
        </w:rPr>
        <w:t xml:space="preserve"> و</w:t>
      </w:r>
      <w:r w:rsidR="00CE5E84" w:rsidRPr="002D7648">
        <w:rPr>
          <w:b/>
          <w:bCs/>
          <w:sz w:val="30"/>
          <w:szCs w:val="30"/>
          <w:rtl/>
          <w:lang w:bidi="ar-SY"/>
        </w:rPr>
        <w:t>الحَوَاسِّ</w:t>
      </w:r>
      <w:r w:rsidR="00E11F53">
        <w:rPr>
          <w:rFonts w:hint="cs"/>
          <w:b/>
          <w:bCs/>
          <w:sz w:val="30"/>
          <w:szCs w:val="30"/>
          <w:rtl/>
          <w:lang w:bidi="ar-SY"/>
        </w:rPr>
        <w:t>.</w:t>
      </w:r>
      <w:r w:rsidR="00CE5E84" w:rsidRPr="002D7648">
        <w:rPr>
          <w:b/>
          <w:bCs/>
          <w:sz w:val="30"/>
          <w:szCs w:val="30"/>
          <w:rtl/>
          <w:lang w:bidi="ar-SY"/>
        </w:rPr>
        <w:t xml:space="preserve"> </w:t>
      </w:r>
    </w:p>
    <w:p w:rsidR="00994108" w:rsidRPr="002D7648" w:rsidRDefault="008D7D0B" w:rsidP="009A7331">
      <w:pPr>
        <w:widowControl w:val="0"/>
        <w:spacing w:before="120"/>
        <w:ind w:firstLine="567"/>
        <w:jc w:val="lowKashida"/>
        <w:rPr>
          <w:rFonts w:hint="cs"/>
          <w:b/>
          <w:bCs/>
          <w:sz w:val="30"/>
          <w:szCs w:val="30"/>
          <w:rtl/>
          <w:lang w:bidi="ar-SY"/>
        </w:rPr>
      </w:pPr>
      <w:r w:rsidRPr="002D7648">
        <w:rPr>
          <w:rFonts w:hint="cs"/>
          <w:b/>
          <w:bCs/>
          <w:sz w:val="30"/>
          <w:szCs w:val="30"/>
          <w:rtl/>
          <w:lang w:bidi="ar-SY"/>
        </w:rPr>
        <w:lastRenderedPageBreak/>
        <w:t>هشام</w:t>
      </w:r>
      <w:r w:rsidR="00E11F53">
        <w:rPr>
          <w:rFonts w:hint="cs"/>
          <w:b/>
          <w:bCs/>
          <w:sz w:val="30"/>
          <w:szCs w:val="30"/>
          <w:rtl/>
          <w:lang w:bidi="ar-SY"/>
        </w:rPr>
        <w:t>:</w:t>
      </w:r>
      <w:r w:rsidRPr="002D7648">
        <w:rPr>
          <w:b/>
          <w:bCs/>
          <w:sz w:val="30"/>
          <w:szCs w:val="30"/>
          <w:rtl/>
          <w:lang w:bidi="ar-SY"/>
        </w:rPr>
        <w:t xml:space="preserve"> </w:t>
      </w:r>
      <w:r w:rsidR="00CE5E84" w:rsidRPr="002D7648">
        <w:rPr>
          <w:b/>
          <w:bCs/>
          <w:sz w:val="30"/>
          <w:szCs w:val="30"/>
          <w:rtl/>
          <w:lang w:bidi="ar-SY"/>
        </w:rPr>
        <w:t>أَ</w:t>
      </w:r>
      <w:r w:rsidR="009E1442">
        <w:rPr>
          <w:b/>
          <w:bCs/>
          <w:sz w:val="30"/>
          <w:szCs w:val="30"/>
          <w:rtl/>
          <w:lang w:bidi="ar-SY"/>
        </w:rPr>
        <w:t xml:space="preserve"> و</w:t>
      </w:r>
      <w:r w:rsidR="00CE5E84" w:rsidRPr="002D7648">
        <w:rPr>
          <w:b/>
          <w:bCs/>
          <w:sz w:val="30"/>
          <w:szCs w:val="30"/>
          <w:rtl/>
          <w:lang w:bidi="ar-SY"/>
        </w:rPr>
        <w:t>لَيْسَ فِي هَذِهِ الجَوَارِحِ غِنًى عَنِ الْقَلْبِ</w:t>
      </w:r>
      <w:r w:rsidR="00E11F53">
        <w:rPr>
          <w:rFonts w:hint="cs"/>
          <w:b/>
          <w:bCs/>
          <w:sz w:val="30"/>
          <w:szCs w:val="30"/>
          <w:rtl/>
          <w:lang w:bidi="ar-SY"/>
        </w:rPr>
        <w:t>؟</w:t>
      </w:r>
      <w:r w:rsidR="00CE5E84" w:rsidRPr="002D7648">
        <w:rPr>
          <w:b/>
          <w:bCs/>
          <w:sz w:val="30"/>
          <w:szCs w:val="30"/>
          <w:rtl/>
          <w:lang w:bidi="ar-SY"/>
        </w:rPr>
        <w:t xml:space="preserve"> </w:t>
      </w:r>
    </w:p>
    <w:p w:rsidR="00994108" w:rsidRPr="002D7648" w:rsidRDefault="00994108" w:rsidP="009A7331">
      <w:pPr>
        <w:widowControl w:val="0"/>
        <w:spacing w:before="120"/>
        <w:ind w:firstLine="567"/>
        <w:jc w:val="lowKashida"/>
        <w:rPr>
          <w:rFonts w:hint="cs"/>
          <w:b/>
          <w:bCs/>
          <w:sz w:val="30"/>
          <w:szCs w:val="30"/>
          <w:rtl/>
          <w:lang w:bidi="ar-SY"/>
        </w:rPr>
      </w:pPr>
      <w:r w:rsidRPr="002D7648">
        <w:rPr>
          <w:b/>
          <w:bCs/>
          <w:sz w:val="30"/>
          <w:szCs w:val="30"/>
          <w:rtl/>
          <w:lang w:bidi="ar-SY"/>
        </w:rPr>
        <w:t>عَمْرو</w:t>
      </w:r>
      <w:r w:rsidR="00E11F53">
        <w:rPr>
          <w:b/>
          <w:bCs/>
          <w:sz w:val="30"/>
          <w:szCs w:val="30"/>
          <w:rtl/>
          <w:lang w:bidi="ar-SY"/>
        </w:rPr>
        <w:t>:</w:t>
      </w:r>
      <w:r w:rsidRPr="002D7648">
        <w:rPr>
          <w:rFonts w:hint="cs"/>
          <w:b/>
          <w:bCs/>
          <w:sz w:val="30"/>
          <w:szCs w:val="30"/>
          <w:rtl/>
          <w:lang w:bidi="ar-SY"/>
        </w:rPr>
        <w:t xml:space="preserve"> </w:t>
      </w:r>
      <w:r w:rsidR="00CE5E84" w:rsidRPr="002D7648">
        <w:rPr>
          <w:b/>
          <w:bCs/>
          <w:sz w:val="30"/>
          <w:szCs w:val="30"/>
          <w:rtl/>
          <w:lang w:bidi="ar-SY"/>
        </w:rPr>
        <w:t xml:space="preserve">لَا </w:t>
      </w:r>
    </w:p>
    <w:p w:rsidR="00994108" w:rsidRPr="002D7648" w:rsidRDefault="008D7D0B" w:rsidP="009A7331">
      <w:pPr>
        <w:widowControl w:val="0"/>
        <w:spacing w:before="120"/>
        <w:ind w:firstLine="567"/>
        <w:jc w:val="lowKashida"/>
        <w:rPr>
          <w:rFonts w:hint="cs"/>
          <w:b/>
          <w:bCs/>
          <w:sz w:val="30"/>
          <w:szCs w:val="30"/>
          <w:rtl/>
          <w:lang w:bidi="ar-SY"/>
        </w:rPr>
      </w:pPr>
      <w:r w:rsidRPr="002D7648">
        <w:rPr>
          <w:rFonts w:hint="cs"/>
          <w:b/>
          <w:bCs/>
          <w:sz w:val="30"/>
          <w:szCs w:val="30"/>
          <w:rtl/>
          <w:lang w:bidi="ar-SY"/>
        </w:rPr>
        <w:t>هشام</w:t>
      </w:r>
      <w:r w:rsidR="00E11F53">
        <w:rPr>
          <w:rFonts w:hint="cs"/>
          <w:b/>
          <w:bCs/>
          <w:sz w:val="30"/>
          <w:szCs w:val="30"/>
          <w:rtl/>
          <w:lang w:bidi="ar-SY"/>
        </w:rPr>
        <w:t>:</w:t>
      </w:r>
      <w:r w:rsidR="009E1442">
        <w:rPr>
          <w:b/>
          <w:bCs/>
          <w:sz w:val="30"/>
          <w:szCs w:val="30"/>
          <w:rtl/>
          <w:lang w:bidi="ar-SY"/>
        </w:rPr>
        <w:t xml:space="preserve"> و</w:t>
      </w:r>
      <w:r w:rsidR="00CE5E84" w:rsidRPr="002D7648">
        <w:rPr>
          <w:b/>
          <w:bCs/>
          <w:sz w:val="30"/>
          <w:szCs w:val="30"/>
          <w:rtl/>
          <w:lang w:bidi="ar-SY"/>
        </w:rPr>
        <w:t>كَيْفَ ذَلِكَ</w:t>
      </w:r>
      <w:r w:rsidR="009E1442">
        <w:rPr>
          <w:b/>
          <w:bCs/>
          <w:sz w:val="30"/>
          <w:szCs w:val="30"/>
          <w:rtl/>
          <w:lang w:bidi="ar-SY"/>
        </w:rPr>
        <w:t xml:space="preserve"> و</w:t>
      </w:r>
      <w:r w:rsidR="00CE5E84" w:rsidRPr="002D7648">
        <w:rPr>
          <w:b/>
          <w:bCs/>
          <w:sz w:val="30"/>
          <w:szCs w:val="30"/>
          <w:rtl/>
          <w:lang w:bidi="ar-SY"/>
        </w:rPr>
        <w:t>هِيَ صَحِيحَةٌ سَلِيمَةٌ</w:t>
      </w:r>
      <w:r w:rsidR="00E11F53">
        <w:rPr>
          <w:rFonts w:hint="cs"/>
          <w:b/>
          <w:bCs/>
          <w:sz w:val="30"/>
          <w:szCs w:val="30"/>
          <w:rtl/>
          <w:lang w:bidi="ar-SY"/>
        </w:rPr>
        <w:t>؟</w:t>
      </w:r>
    </w:p>
    <w:p w:rsidR="00CE5E84" w:rsidRPr="002D7648" w:rsidRDefault="00994108" w:rsidP="009A7331">
      <w:pPr>
        <w:widowControl w:val="0"/>
        <w:spacing w:before="120"/>
        <w:ind w:firstLine="567"/>
        <w:jc w:val="lowKashida"/>
        <w:rPr>
          <w:rFonts w:hint="cs"/>
          <w:b/>
          <w:bCs/>
          <w:sz w:val="30"/>
          <w:szCs w:val="30"/>
          <w:rtl/>
          <w:lang w:bidi="ar-SY"/>
        </w:rPr>
      </w:pPr>
      <w:r w:rsidRPr="002D7648">
        <w:rPr>
          <w:b/>
          <w:bCs/>
          <w:sz w:val="30"/>
          <w:szCs w:val="30"/>
          <w:rtl/>
          <w:lang w:bidi="ar-SY"/>
        </w:rPr>
        <w:t>عَمْرو</w:t>
      </w:r>
      <w:r w:rsidR="00E11F53">
        <w:rPr>
          <w:b/>
          <w:bCs/>
          <w:sz w:val="30"/>
          <w:szCs w:val="30"/>
          <w:rtl/>
          <w:lang w:bidi="ar-SY"/>
        </w:rPr>
        <w:t>:</w:t>
      </w:r>
      <w:r w:rsidR="00CE5E84" w:rsidRPr="002D7648">
        <w:rPr>
          <w:b/>
          <w:bCs/>
          <w:sz w:val="30"/>
          <w:szCs w:val="30"/>
          <w:rtl/>
          <w:lang w:bidi="ar-SY"/>
        </w:rPr>
        <w:t xml:space="preserve"> يَا بُنَيَّ إِنَّ الجَوَارِحَ إِذَا شَكَّتْ فِي شَيْ‏ءٍ شَمَّتْهُ أَوْ رَأَتْهُ أَوْ ذَاقَتْهُ أَوْ سَمِعَتْهُ رَدَّتْهُ إِلَى الْقَلْبِ فَيَسْتَيْقِنُ الْيَقِينَ</w:t>
      </w:r>
      <w:r w:rsidR="009E1442">
        <w:rPr>
          <w:b/>
          <w:bCs/>
          <w:sz w:val="30"/>
          <w:szCs w:val="30"/>
          <w:rtl/>
          <w:lang w:bidi="ar-SY"/>
        </w:rPr>
        <w:t xml:space="preserve"> و</w:t>
      </w:r>
      <w:r w:rsidR="00CE5E84" w:rsidRPr="002D7648">
        <w:rPr>
          <w:b/>
          <w:bCs/>
          <w:sz w:val="30"/>
          <w:szCs w:val="30"/>
          <w:rtl/>
          <w:lang w:bidi="ar-SY"/>
        </w:rPr>
        <w:t>يُبْطِلُ الشَّكَّ</w:t>
      </w:r>
      <w:r w:rsidR="00E11F53">
        <w:rPr>
          <w:rFonts w:hint="cs"/>
          <w:b/>
          <w:bCs/>
          <w:sz w:val="30"/>
          <w:szCs w:val="30"/>
          <w:rtl/>
          <w:lang w:bidi="ar-SY"/>
        </w:rPr>
        <w:t>.....</w:t>
      </w:r>
      <w:r w:rsidR="009A7331" w:rsidRPr="002D7648">
        <w:rPr>
          <w:rFonts w:hint="cs"/>
          <w:b/>
          <w:bCs/>
          <w:sz w:val="30"/>
          <w:szCs w:val="30"/>
          <w:rtl/>
          <w:lang w:bidi="ar-SY"/>
        </w:rPr>
        <w:t xml:space="preserve"> </w:t>
      </w:r>
    </w:p>
    <w:p w:rsidR="00A21E40" w:rsidRPr="002D7648" w:rsidRDefault="008D7D0B" w:rsidP="009A7331">
      <w:pPr>
        <w:widowControl w:val="0"/>
        <w:spacing w:before="120"/>
        <w:ind w:firstLine="567"/>
        <w:jc w:val="lowKashida"/>
        <w:rPr>
          <w:rFonts w:ascii="Abo-thar" w:hAnsi="Abo-thar" w:hint="cs"/>
          <w:sz w:val="30"/>
          <w:szCs w:val="30"/>
          <w:rtl/>
          <w:lang w:bidi="ar-SY"/>
        </w:rPr>
      </w:pPr>
      <w:r w:rsidRPr="002D7648">
        <w:rPr>
          <w:rFonts w:ascii="Abo-thar" w:hAnsi="Abo-thar" w:hint="cs"/>
          <w:b/>
          <w:bCs/>
          <w:sz w:val="30"/>
          <w:szCs w:val="30"/>
          <w:rtl/>
          <w:lang w:bidi="ar-SY"/>
        </w:rPr>
        <w:t>هشام</w:t>
      </w:r>
      <w:r w:rsidR="00E11F53">
        <w:rPr>
          <w:rFonts w:ascii="Abo-thar" w:hAnsi="Abo-thar" w:hint="cs"/>
          <w:b/>
          <w:bCs/>
          <w:sz w:val="30"/>
          <w:szCs w:val="30"/>
          <w:rtl/>
          <w:lang w:bidi="ar-SY"/>
        </w:rPr>
        <w:t>:</w:t>
      </w:r>
      <w:r w:rsidRPr="002D7648">
        <w:rPr>
          <w:rFonts w:ascii="Abo-thar" w:hAnsi="Abo-thar"/>
          <w:b/>
          <w:bCs/>
          <w:sz w:val="30"/>
          <w:szCs w:val="30"/>
          <w:rtl/>
          <w:lang w:bidi="ar-SY"/>
        </w:rPr>
        <w:t xml:space="preserve"> </w:t>
      </w:r>
      <w:r w:rsidR="00CE5E84" w:rsidRPr="002D7648">
        <w:rPr>
          <w:rFonts w:ascii="Abo-thar" w:hAnsi="Abo-thar"/>
          <w:b/>
          <w:bCs/>
          <w:sz w:val="30"/>
          <w:szCs w:val="30"/>
          <w:rtl/>
          <w:lang w:bidi="ar-SY"/>
        </w:rPr>
        <w:t>يَا أَبَا مَرْوَانَ فَا</w:t>
      </w:r>
      <w:r w:rsidR="00CE5E84" w:rsidRPr="002D7648">
        <w:rPr>
          <w:rFonts w:ascii="Abo-thar" w:hAnsi="Abo-thar" w:hint="cs"/>
          <w:b/>
          <w:bCs/>
          <w:sz w:val="30"/>
          <w:szCs w:val="30"/>
          <w:rtl/>
          <w:lang w:bidi="ar-SY"/>
        </w:rPr>
        <w:t>للهُ</w:t>
      </w:r>
      <w:r w:rsidR="00CE5E84" w:rsidRPr="002D7648">
        <w:rPr>
          <w:rFonts w:ascii="Abo-thar" w:hAnsi="Abo-thar"/>
          <w:b/>
          <w:bCs/>
          <w:sz w:val="30"/>
          <w:szCs w:val="30"/>
          <w:rtl/>
          <w:lang w:bidi="ar-SY"/>
        </w:rPr>
        <w:t xml:space="preserve"> تَبَارَكَ</w:t>
      </w:r>
      <w:r w:rsidR="009E1442">
        <w:rPr>
          <w:rFonts w:ascii="Abo-thar" w:hAnsi="Abo-thar"/>
          <w:b/>
          <w:bCs/>
          <w:sz w:val="30"/>
          <w:szCs w:val="30"/>
          <w:rtl/>
          <w:lang w:bidi="ar-SY"/>
        </w:rPr>
        <w:t xml:space="preserve"> و</w:t>
      </w:r>
      <w:r w:rsidR="00CE5E84" w:rsidRPr="002D7648">
        <w:rPr>
          <w:rFonts w:ascii="Abo-thar" w:hAnsi="Abo-thar"/>
          <w:b/>
          <w:bCs/>
          <w:sz w:val="30"/>
          <w:szCs w:val="30"/>
          <w:rtl/>
          <w:lang w:bidi="ar-SY"/>
        </w:rPr>
        <w:t>تَعَالَى لَمْ يَتْرُكْ جَوَارِحَكَ حَتَّى جَعَلَ لَهَا إِمَاماً يُصَحِّحُ لَهَا الصَّحِيحَ</w:t>
      </w:r>
      <w:r w:rsidR="009E1442">
        <w:rPr>
          <w:rFonts w:ascii="Abo-thar" w:hAnsi="Abo-thar"/>
          <w:b/>
          <w:bCs/>
          <w:sz w:val="30"/>
          <w:szCs w:val="30"/>
          <w:rtl/>
          <w:lang w:bidi="ar-SY"/>
        </w:rPr>
        <w:t xml:space="preserve"> و</w:t>
      </w:r>
      <w:r w:rsidR="00CE5E84" w:rsidRPr="002D7648">
        <w:rPr>
          <w:rFonts w:ascii="Abo-thar" w:hAnsi="Abo-thar"/>
          <w:b/>
          <w:bCs/>
          <w:sz w:val="30"/>
          <w:szCs w:val="30"/>
          <w:rtl/>
          <w:lang w:bidi="ar-SY"/>
        </w:rPr>
        <w:t>يَتَيَقَّنُ بِهِ مَا شُكَّ فِيهِ</w:t>
      </w:r>
      <w:r w:rsidR="009E1442">
        <w:rPr>
          <w:rFonts w:ascii="Abo-thar" w:hAnsi="Abo-thar"/>
          <w:b/>
          <w:bCs/>
          <w:sz w:val="30"/>
          <w:szCs w:val="30"/>
          <w:rtl/>
          <w:lang w:bidi="ar-SY"/>
        </w:rPr>
        <w:t xml:space="preserve"> و</w:t>
      </w:r>
      <w:r w:rsidR="00CE5E84" w:rsidRPr="002D7648">
        <w:rPr>
          <w:rFonts w:ascii="Abo-thar" w:hAnsi="Abo-thar"/>
          <w:b/>
          <w:bCs/>
          <w:sz w:val="30"/>
          <w:szCs w:val="30"/>
          <w:rtl/>
          <w:lang w:bidi="ar-SY"/>
        </w:rPr>
        <w:t>يَتْرُكُ هَذَا الخَلْقَ كُلَّهُمْ فِي حَيْ</w:t>
      </w:r>
      <w:r w:rsidR="00E75E4A" w:rsidRPr="002D7648">
        <w:rPr>
          <w:rFonts w:ascii="Abo-thar" w:hAnsi="Abo-thar"/>
          <w:b/>
          <w:bCs/>
          <w:sz w:val="30"/>
          <w:szCs w:val="30"/>
          <w:rtl/>
          <w:lang w:bidi="ar-SY"/>
        </w:rPr>
        <w:t>رَتِهِمْ وَشَكِّهِمْ وَ</w:t>
      </w:r>
      <w:r w:rsidR="00CE5E84" w:rsidRPr="002D7648">
        <w:rPr>
          <w:rFonts w:ascii="Abo-thar" w:hAnsi="Abo-thar"/>
          <w:b/>
          <w:bCs/>
          <w:sz w:val="30"/>
          <w:szCs w:val="30"/>
          <w:rtl/>
          <w:lang w:bidi="ar-SY"/>
        </w:rPr>
        <w:t>اخْتِلَافِهِمْ لَا يُقِيمُ ل</w:t>
      </w:r>
      <w:r w:rsidRPr="002D7648">
        <w:rPr>
          <w:rFonts w:ascii="Abo-thar" w:hAnsi="Abo-thar" w:hint="cs"/>
          <w:b/>
          <w:bCs/>
          <w:sz w:val="30"/>
          <w:szCs w:val="30"/>
          <w:rtl/>
          <w:lang w:bidi="ar-SY"/>
        </w:rPr>
        <w:t>َـ</w:t>
      </w:r>
      <w:r w:rsidR="00CE5E84" w:rsidRPr="002D7648">
        <w:rPr>
          <w:rFonts w:ascii="Abo-thar" w:hAnsi="Abo-thar"/>
          <w:b/>
          <w:bCs/>
          <w:sz w:val="30"/>
          <w:szCs w:val="30"/>
          <w:rtl/>
          <w:lang w:bidi="ar-SY"/>
        </w:rPr>
        <w:t>هُمْ إِمَاماً يَرُدُّونَ إِلَيْهِ شَكَّهُمْ</w:t>
      </w:r>
      <w:r w:rsidR="009E1442">
        <w:rPr>
          <w:rFonts w:ascii="Abo-thar" w:hAnsi="Abo-thar"/>
          <w:b/>
          <w:bCs/>
          <w:sz w:val="30"/>
          <w:szCs w:val="30"/>
          <w:rtl/>
          <w:lang w:bidi="ar-SY"/>
        </w:rPr>
        <w:t xml:space="preserve"> و</w:t>
      </w:r>
      <w:r w:rsidR="00CE5E84" w:rsidRPr="002D7648">
        <w:rPr>
          <w:rFonts w:ascii="Abo-thar" w:hAnsi="Abo-thar"/>
          <w:b/>
          <w:bCs/>
          <w:sz w:val="30"/>
          <w:szCs w:val="30"/>
          <w:rtl/>
          <w:lang w:bidi="ar-SY"/>
        </w:rPr>
        <w:t>حَيْرَتَهُمْ</w:t>
      </w:r>
      <w:r w:rsidR="009E1442">
        <w:rPr>
          <w:rFonts w:ascii="Abo-thar" w:hAnsi="Abo-thar"/>
          <w:b/>
          <w:bCs/>
          <w:sz w:val="30"/>
          <w:szCs w:val="30"/>
          <w:rtl/>
          <w:lang w:bidi="ar-SY"/>
        </w:rPr>
        <w:t xml:space="preserve"> و</w:t>
      </w:r>
      <w:r w:rsidR="00CE5E84" w:rsidRPr="002D7648">
        <w:rPr>
          <w:rFonts w:ascii="Abo-thar" w:hAnsi="Abo-thar"/>
          <w:b/>
          <w:bCs/>
          <w:sz w:val="30"/>
          <w:szCs w:val="30"/>
          <w:rtl/>
          <w:lang w:bidi="ar-SY"/>
        </w:rPr>
        <w:t>يُقِيمُ لَكَ إِمَاماً لِجَوَارِحِكَ تَرُدُّ إِلَيْهِ حَيْرَتَكَ</w:t>
      </w:r>
      <w:r w:rsidR="009E1442">
        <w:rPr>
          <w:rFonts w:ascii="Abo-thar" w:hAnsi="Abo-thar"/>
          <w:b/>
          <w:bCs/>
          <w:sz w:val="30"/>
          <w:szCs w:val="30"/>
          <w:rtl/>
          <w:lang w:bidi="ar-SY"/>
        </w:rPr>
        <w:t xml:space="preserve"> و</w:t>
      </w:r>
      <w:r w:rsidR="00CE5E84" w:rsidRPr="002D7648">
        <w:rPr>
          <w:rFonts w:ascii="Abo-thar" w:hAnsi="Abo-thar"/>
          <w:b/>
          <w:bCs/>
          <w:sz w:val="30"/>
          <w:szCs w:val="30"/>
          <w:rtl/>
          <w:lang w:bidi="ar-SY"/>
        </w:rPr>
        <w:t>شَكَّك</w:t>
      </w:r>
      <w:r w:rsidR="00E11F53">
        <w:rPr>
          <w:rFonts w:ascii="Abo-thar" w:hAnsi="Abo-thar" w:hint="cs"/>
          <w:b/>
          <w:bCs/>
          <w:sz w:val="30"/>
          <w:szCs w:val="30"/>
          <w:rtl/>
          <w:lang w:bidi="ar-SY"/>
        </w:rPr>
        <w:t>؟!</w:t>
      </w:r>
      <w:r w:rsidR="00CE5E84" w:rsidRPr="002D7648">
        <w:rPr>
          <w:rFonts w:ascii="Abo-thar" w:hAnsi="Abo-thar"/>
          <w:b/>
          <w:bCs/>
          <w:sz w:val="30"/>
          <w:szCs w:val="30"/>
          <w:rtl/>
          <w:lang w:bidi="ar-SY"/>
        </w:rPr>
        <w:t>‏</w:t>
      </w:r>
      <w:r w:rsidR="00A21E40" w:rsidRPr="002D7648">
        <w:rPr>
          <w:rFonts w:ascii="Abo-thar" w:hAnsi="Abo-thar" w:hint="eastAsia"/>
          <w:sz w:val="30"/>
          <w:szCs w:val="30"/>
          <w:rtl/>
          <w:lang w:bidi="ar-SY"/>
        </w:rPr>
        <w:t>»</w:t>
      </w:r>
      <w:r w:rsidR="00E11F53">
        <w:rPr>
          <w:b/>
          <w:bCs/>
          <w:color w:val="FF0000"/>
          <w:sz w:val="30"/>
          <w:szCs w:val="30"/>
          <w:vertAlign w:val="superscript"/>
          <w:rtl/>
          <w:lang w:bidi="ar-SY"/>
        </w:rPr>
        <w:t>(</w:t>
      </w:r>
      <w:r w:rsidR="00CE5E84" w:rsidRPr="00FF44B9">
        <w:rPr>
          <w:rStyle w:val="FootnoteReference"/>
          <w:b/>
          <w:bCs/>
          <w:color w:val="FF0000"/>
          <w:sz w:val="30"/>
          <w:szCs w:val="30"/>
          <w:rtl/>
          <w:lang w:bidi="ar-SY"/>
        </w:rPr>
        <w:footnoteReference w:id="41"/>
      </w:r>
      <w:r w:rsidR="00E11F53">
        <w:rPr>
          <w:b/>
          <w:bCs/>
          <w:color w:val="FF0000"/>
          <w:sz w:val="30"/>
          <w:szCs w:val="30"/>
          <w:vertAlign w:val="superscript"/>
          <w:rtl/>
          <w:lang w:bidi="ar-SY"/>
        </w:rPr>
        <w:t>)</w:t>
      </w:r>
      <w:r w:rsidR="00E11F53">
        <w:rPr>
          <w:rFonts w:ascii="Abo-thar" w:hAnsi="Abo-thar" w:hint="cs"/>
          <w:sz w:val="30"/>
          <w:szCs w:val="30"/>
          <w:rtl/>
          <w:lang w:bidi="ar-SY"/>
        </w:rPr>
        <w:t>.</w:t>
      </w:r>
    </w:p>
    <w:p w:rsidR="00B605A1" w:rsidRPr="002D7648" w:rsidRDefault="00DF5BEA" w:rsidP="009A7331">
      <w:pPr>
        <w:widowControl w:val="0"/>
        <w:spacing w:before="120"/>
        <w:ind w:firstLine="567"/>
        <w:jc w:val="lowKashida"/>
        <w:rPr>
          <w:rFonts w:hint="cs"/>
          <w:sz w:val="30"/>
          <w:szCs w:val="30"/>
          <w:rtl/>
        </w:rPr>
      </w:pPr>
      <w:r w:rsidRPr="002D7648">
        <w:rPr>
          <w:rFonts w:ascii="Abo-thar" w:hAnsi="Abo-thar" w:hint="cs"/>
          <w:sz w:val="30"/>
          <w:szCs w:val="30"/>
          <w:rtl/>
          <w:lang w:bidi="ar-SY"/>
        </w:rPr>
        <w:t xml:space="preserve"> </w:t>
      </w:r>
      <w:r w:rsidR="00C31E05" w:rsidRPr="002D7648">
        <w:rPr>
          <w:rFonts w:hint="cs"/>
          <w:sz w:val="30"/>
          <w:szCs w:val="30"/>
          <w:rtl/>
        </w:rPr>
        <w:t xml:space="preserve">في هذا الاستدلال افُترض أن </w:t>
      </w:r>
      <w:r w:rsidR="003729C8" w:rsidRPr="002D7648">
        <w:rPr>
          <w:rFonts w:hint="cs"/>
          <w:sz w:val="30"/>
          <w:szCs w:val="30"/>
          <w:rtl/>
        </w:rPr>
        <w:t>مكانة</w:t>
      </w:r>
      <w:r w:rsidR="00C31E05" w:rsidRPr="002D7648">
        <w:rPr>
          <w:rFonts w:hint="cs"/>
          <w:sz w:val="30"/>
          <w:szCs w:val="30"/>
          <w:rtl/>
        </w:rPr>
        <w:t xml:space="preserve"> العقل </w:t>
      </w:r>
      <w:r w:rsidR="00E11F53">
        <w:rPr>
          <w:rFonts w:hint="cs"/>
          <w:sz w:val="30"/>
          <w:szCs w:val="30"/>
          <w:rtl/>
        </w:rPr>
        <w:t>(</w:t>
      </w:r>
      <w:r w:rsidR="00C31E05" w:rsidRPr="002D7648">
        <w:rPr>
          <w:rFonts w:hint="cs"/>
          <w:sz w:val="30"/>
          <w:szCs w:val="30"/>
          <w:rtl/>
        </w:rPr>
        <w:t>القلب</w:t>
      </w:r>
      <w:r w:rsidR="00E11F53">
        <w:rPr>
          <w:rFonts w:hint="cs"/>
          <w:sz w:val="30"/>
          <w:szCs w:val="30"/>
          <w:rtl/>
        </w:rPr>
        <w:t>)</w:t>
      </w:r>
      <w:r w:rsidR="00C31E05" w:rsidRPr="002D7648">
        <w:rPr>
          <w:rFonts w:hint="cs"/>
          <w:sz w:val="30"/>
          <w:szCs w:val="30"/>
          <w:rtl/>
        </w:rPr>
        <w:t xml:space="preserve"> في بدن الإنسان ه</w:t>
      </w:r>
      <w:r w:rsidR="003729C8" w:rsidRPr="002D7648">
        <w:rPr>
          <w:rFonts w:hint="cs"/>
          <w:sz w:val="30"/>
          <w:szCs w:val="30"/>
          <w:rtl/>
        </w:rPr>
        <w:t>ي</w:t>
      </w:r>
      <w:r w:rsidR="00C31E05" w:rsidRPr="002D7648">
        <w:rPr>
          <w:rFonts w:hint="cs"/>
          <w:sz w:val="30"/>
          <w:szCs w:val="30"/>
          <w:rtl/>
        </w:rPr>
        <w:t xml:space="preserve"> أنه عندما تخطئ إحدى الحواس أو تشك في إدراكها ترجع إلى العقل فيزيل </w:t>
      </w:r>
      <w:r w:rsidR="00A41B12" w:rsidRPr="002D7648">
        <w:rPr>
          <w:rFonts w:hint="cs"/>
          <w:sz w:val="30"/>
          <w:szCs w:val="30"/>
          <w:rtl/>
        </w:rPr>
        <w:t xml:space="preserve">العقلُ </w:t>
      </w:r>
      <w:r w:rsidR="00C31E05" w:rsidRPr="002D7648">
        <w:rPr>
          <w:rFonts w:hint="cs"/>
          <w:sz w:val="30"/>
          <w:szCs w:val="30"/>
          <w:rtl/>
        </w:rPr>
        <w:t>الخطأ أو الشك</w:t>
      </w:r>
      <w:r w:rsidR="00E11F53">
        <w:rPr>
          <w:rFonts w:hint="cs"/>
          <w:sz w:val="30"/>
          <w:szCs w:val="30"/>
          <w:rtl/>
        </w:rPr>
        <w:t>.</w:t>
      </w:r>
      <w:r w:rsidR="00C31E05" w:rsidRPr="002D7648">
        <w:rPr>
          <w:rFonts w:hint="cs"/>
          <w:sz w:val="30"/>
          <w:szCs w:val="30"/>
          <w:rtl/>
        </w:rPr>
        <w:t xml:space="preserve"> فهل مكانة العقل هي حقيقةً كذلك</w:t>
      </w:r>
      <w:r w:rsidR="00E11F53">
        <w:rPr>
          <w:rFonts w:hint="cs"/>
          <w:sz w:val="30"/>
          <w:szCs w:val="30"/>
          <w:rtl/>
        </w:rPr>
        <w:t>؟</w:t>
      </w:r>
      <w:r w:rsidR="009A7331" w:rsidRPr="002D7648">
        <w:rPr>
          <w:rFonts w:hint="cs"/>
          <w:sz w:val="30"/>
          <w:szCs w:val="30"/>
          <w:rtl/>
        </w:rPr>
        <w:t xml:space="preserve"> </w:t>
      </w:r>
      <w:r w:rsidR="00C31E05" w:rsidRPr="002D7648">
        <w:rPr>
          <w:rFonts w:hint="cs"/>
          <w:sz w:val="30"/>
          <w:szCs w:val="30"/>
          <w:rtl/>
        </w:rPr>
        <w:t>إذا كان الأمر كذلك فإن العقل بسبب أخطائه</w:t>
      </w:r>
      <w:r w:rsidR="003729C8" w:rsidRPr="002D7648">
        <w:rPr>
          <w:rFonts w:hint="cs"/>
          <w:sz w:val="30"/>
          <w:szCs w:val="30"/>
          <w:rtl/>
        </w:rPr>
        <w:t xml:space="preserve"> هو أيضاً</w:t>
      </w:r>
      <w:r w:rsidR="00C31E05" w:rsidRPr="002D7648">
        <w:rPr>
          <w:rFonts w:hint="cs"/>
          <w:sz w:val="30"/>
          <w:szCs w:val="30"/>
          <w:rtl/>
        </w:rPr>
        <w:t xml:space="preserve"> لا يمكنه أن يؤدي هذا الدور المصون من الخطأ</w:t>
      </w:r>
      <w:r w:rsidR="00E11F53">
        <w:rPr>
          <w:rFonts w:hint="cs"/>
          <w:sz w:val="30"/>
          <w:szCs w:val="30"/>
          <w:rtl/>
        </w:rPr>
        <w:t>،</w:t>
      </w:r>
      <w:r w:rsidR="00C31E05" w:rsidRPr="002D7648">
        <w:rPr>
          <w:rFonts w:hint="cs"/>
          <w:sz w:val="30"/>
          <w:szCs w:val="30"/>
          <w:rtl/>
        </w:rPr>
        <w:t xml:space="preserve"> ونحن نرى بوضوح أن حواسنا تخطئ أحياناً</w:t>
      </w:r>
      <w:r w:rsidR="00E11F53">
        <w:rPr>
          <w:rFonts w:hint="cs"/>
          <w:sz w:val="30"/>
          <w:szCs w:val="30"/>
          <w:rtl/>
        </w:rPr>
        <w:t>.</w:t>
      </w:r>
      <w:r w:rsidR="009A7331" w:rsidRPr="002D7648">
        <w:rPr>
          <w:rFonts w:hint="cs"/>
          <w:sz w:val="30"/>
          <w:szCs w:val="30"/>
          <w:rtl/>
        </w:rPr>
        <w:t xml:space="preserve"> </w:t>
      </w:r>
      <w:r w:rsidR="00C31E05" w:rsidRPr="002D7648">
        <w:rPr>
          <w:rFonts w:hint="cs"/>
          <w:sz w:val="30"/>
          <w:szCs w:val="30"/>
          <w:rtl/>
        </w:rPr>
        <w:t xml:space="preserve">إذن لم يجعل الله تعالى في جسمنا مرجعاً معصوماً عن </w:t>
      </w:r>
      <w:r w:rsidR="00A41B12" w:rsidRPr="002D7648">
        <w:rPr>
          <w:rFonts w:hint="cs"/>
          <w:sz w:val="30"/>
          <w:szCs w:val="30"/>
          <w:rtl/>
        </w:rPr>
        <w:t>الخطأ لترجع إليه الحواس الخمس ولا يمكن القول إ</w:t>
      </w:r>
      <w:r w:rsidR="00C31E05" w:rsidRPr="002D7648">
        <w:rPr>
          <w:rFonts w:hint="cs"/>
          <w:sz w:val="30"/>
          <w:szCs w:val="30"/>
          <w:rtl/>
        </w:rPr>
        <w:t>ن الله الذي وضع في جسمنا العقل لرفع شك الحواس</w:t>
      </w:r>
      <w:r w:rsidR="009E1442">
        <w:rPr>
          <w:rFonts w:hint="cs"/>
          <w:sz w:val="30"/>
          <w:szCs w:val="30"/>
          <w:rtl/>
        </w:rPr>
        <w:t xml:space="preserve"> و</w:t>
      </w:r>
      <w:r w:rsidR="00C31E05" w:rsidRPr="002D7648">
        <w:rPr>
          <w:rFonts w:hint="cs"/>
          <w:sz w:val="30"/>
          <w:szCs w:val="30"/>
          <w:rtl/>
        </w:rPr>
        <w:t xml:space="preserve">ترددها فيما تدركه </w:t>
      </w:r>
      <w:r w:rsidR="003729C8" w:rsidRPr="002D7648">
        <w:rPr>
          <w:rFonts w:hint="cs"/>
          <w:sz w:val="30"/>
          <w:szCs w:val="30"/>
          <w:rtl/>
        </w:rPr>
        <w:t>يستحيل</w:t>
      </w:r>
      <w:r w:rsidR="00C31E05" w:rsidRPr="002D7648">
        <w:rPr>
          <w:rFonts w:hint="cs"/>
          <w:sz w:val="30"/>
          <w:szCs w:val="30"/>
          <w:rtl/>
        </w:rPr>
        <w:t xml:space="preserve"> أن لا ينصّب </w:t>
      </w:r>
      <w:r w:rsidR="003729C8" w:rsidRPr="002D7648">
        <w:rPr>
          <w:rFonts w:hint="cs"/>
          <w:sz w:val="30"/>
          <w:szCs w:val="30"/>
          <w:rtl/>
        </w:rPr>
        <w:t>أئمة معصومين على ا</w:t>
      </w:r>
      <w:r w:rsidR="00C31E05" w:rsidRPr="002D7648">
        <w:rPr>
          <w:rFonts w:hint="cs"/>
          <w:sz w:val="30"/>
          <w:szCs w:val="30"/>
          <w:rtl/>
        </w:rPr>
        <w:t xml:space="preserve">لمجتمع الإسلامي بعد </w:t>
      </w:r>
      <w:r w:rsidR="00884CA1" w:rsidRPr="002D7648">
        <w:rPr>
          <w:rFonts w:hint="cs"/>
          <w:sz w:val="30"/>
          <w:szCs w:val="30"/>
          <w:rtl/>
        </w:rPr>
        <w:t>النبيّ</w:t>
      </w:r>
      <w:r w:rsidR="009A7331" w:rsidRPr="002D7648">
        <w:rPr>
          <w:rFonts w:hint="cs"/>
          <w:sz w:val="30"/>
          <w:szCs w:val="30"/>
          <w:rtl/>
        </w:rPr>
        <w:t xml:space="preserve"> </w:t>
      </w:r>
      <w:r w:rsidR="009A7331" w:rsidRPr="002D7648">
        <w:rPr>
          <w:rFonts w:ascii="Abo-thar" w:hAnsi="Abo-thar"/>
          <w:sz w:val="30"/>
          <w:szCs w:val="30"/>
          <w:rtl/>
        </w:rPr>
        <w:t>صلى الله عليه وآله وسلم</w:t>
      </w:r>
      <w:r w:rsidR="00E11F53">
        <w:rPr>
          <w:rFonts w:ascii="Abo-thar" w:hAnsi="Abo-thar"/>
          <w:sz w:val="30"/>
          <w:szCs w:val="30"/>
          <w:rtl/>
        </w:rPr>
        <w:t>،</w:t>
      </w:r>
      <w:r w:rsidR="00C31E05" w:rsidRPr="002D7648">
        <w:rPr>
          <w:rFonts w:hint="cs"/>
          <w:sz w:val="30"/>
          <w:szCs w:val="30"/>
          <w:rtl/>
        </w:rPr>
        <w:t xml:space="preserve"> لأن هذا سيكون قياساً مع الفارق</w:t>
      </w:r>
      <w:r w:rsidR="00E11F53">
        <w:rPr>
          <w:rFonts w:hint="cs"/>
          <w:sz w:val="30"/>
          <w:szCs w:val="30"/>
          <w:rtl/>
        </w:rPr>
        <w:t>.</w:t>
      </w:r>
      <w:r w:rsidR="009A7331" w:rsidRPr="002D7648">
        <w:rPr>
          <w:rFonts w:hint="cs"/>
          <w:sz w:val="30"/>
          <w:szCs w:val="30"/>
          <w:rtl/>
        </w:rPr>
        <w:t xml:space="preserve"> </w:t>
      </w:r>
      <w:r w:rsidR="00C31E05" w:rsidRPr="002D7648">
        <w:rPr>
          <w:rFonts w:hint="cs"/>
          <w:sz w:val="30"/>
          <w:szCs w:val="30"/>
          <w:rtl/>
        </w:rPr>
        <w:t>وبغض النظر عن ذلك فإن العلاقة بين العقل والحواس علاقة تكوينية ولا إرادية وعضوية</w:t>
      </w:r>
      <w:r w:rsidR="00E11F53">
        <w:rPr>
          <w:rFonts w:hint="cs"/>
          <w:sz w:val="30"/>
          <w:szCs w:val="30"/>
          <w:rtl/>
        </w:rPr>
        <w:t>.</w:t>
      </w:r>
      <w:r w:rsidR="00C31E05" w:rsidRPr="002D7648">
        <w:rPr>
          <w:rFonts w:hint="cs"/>
          <w:sz w:val="30"/>
          <w:szCs w:val="30"/>
          <w:rtl/>
        </w:rPr>
        <w:t xml:space="preserve"> </w:t>
      </w:r>
      <w:r w:rsidR="00A41B12" w:rsidRPr="002D7648">
        <w:rPr>
          <w:rFonts w:hint="cs"/>
          <w:sz w:val="30"/>
          <w:szCs w:val="30"/>
          <w:rtl/>
        </w:rPr>
        <w:t>فحاسَّة</w:t>
      </w:r>
      <w:r w:rsidR="00C31E05" w:rsidRPr="002D7648">
        <w:rPr>
          <w:rFonts w:hint="cs"/>
          <w:sz w:val="30"/>
          <w:szCs w:val="30"/>
          <w:rtl/>
        </w:rPr>
        <w:t xml:space="preserve"> اللمس لدى الإنسان ليس</w:t>
      </w:r>
      <w:r w:rsidR="00A41B12" w:rsidRPr="002D7648">
        <w:rPr>
          <w:rFonts w:hint="cs"/>
          <w:sz w:val="30"/>
          <w:szCs w:val="30"/>
          <w:rtl/>
        </w:rPr>
        <w:t>ت</w:t>
      </w:r>
      <w:r w:rsidR="00C31E05" w:rsidRPr="002D7648">
        <w:rPr>
          <w:rFonts w:hint="cs"/>
          <w:sz w:val="30"/>
          <w:szCs w:val="30"/>
          <w:rtl/>
        </w:rPr>
        <w:t xml:space="preserve"> كائناً مختاراً عندما </w:t>
      </w:r>
      <w:r w:rsidR="00A41B12" w:rsidRPr="002D7648">
        <w:rPr>
          <w:rFonts w:hint="cs"/>
          <w:sz w:val="30"/>
          <w:szCs w:val="30"/>
          <w:rtl/>
        </w:rPr>
        <w:t>ت</w:t>
      </w:r>
      <w:r w:rsidR="00C31E05" w:rsidRPr="002D7648">
        <w:rPr>
          <w:rFonts w:hint="cs"/>
          <w:sz w:val="30"/>
          <w:szCs w:val="30"/>
          <w:rtl/>
        </w:rPr>
        <w:t xml:space="preserve">صادف شيئاً حاراً </w:t>
      </w:r>
      <w:r w:rsidR="00A41B12" w:rsidRPr="002D7648">
        <w:rPr>
          <w:rFonts w:hint="cs"/>
          <w:sz w:val="30"/>
          <w:szCs w:val="30"/>
          <w:rtl/>
        </w:rPr>
        <w:t>ت</w:t>
      </w:r>
      <w:r w:rsidR="00C31E05" w:rsidRPr="002D7648">
        <w:rPr>
          <w:rFonts w:hint="cs"/>
          <w:sz w:val="30"/>
          <w:szCs w:val="30"/>
          <w:rtl/>
        </w:rPr>
        <w:t>رجع إلى العقل و</w:t>
      </w:r>
      <w:r w:rsidR="00762AD6" w:rsidRPr="002D7648">
        <w:rPr>
          <w:rFonts w:hint="cs"/>
          <w:sz w:val="30"/>
          <w:szCs w:val="30"/>
          <w:rtl/>
        </w:rPr>
        <w:t>ت</w:t>
      </w:r>
      <w:r w:rsidR="00C31E05" w:rsidRPr="002D7648">
        <w:rPr>
          <w:rFonts w:hint="cs"/>
          <w:sz w:val="30"/>
          <w:szCs w:val="30"/>
          <w:rtl/>
        </w:rPr>
        <w:t>جثو على ركبتيه</w:t>
      </w:r>
      <w:r w:rsidR="00762AD6" w:rsidRPr="002D7648">
        <w:rPr>
          <w:rFonts w:hint="cs"/>
          <w:sz w:val="30"/>
          <w:szCs w:val="30"/>
          <w:rtl/>
        </w:rPr>
        <w:t>ا أمامه وت</w:t>
      </w:r>
      <w:r w:rsidR="00C31E05" w:rsidRPr="002D7648">
        <w:rPr>
          <w:rFonts w:hint="cs"/>
          <w:sz w:val="30"/>
          <w:szCs w:val="30"/>
          <w:rtl/>
        </w:rPr>
        <w:t>سأله</w:t>
      </w:r>
      <w:r w:rsidR="00E11F53">
        <w:rPr>
          <w:rFonts w:hint="cs"/>
          <w:sz w:val="30"/>
          <w:szCs w:val="30"/>
          <w:rtl/>
        </w:rPr>
        <w:t>:</w:t>
      </w:r>
      <w:r w:rsidR="00C31E05" w:rsidRPr="002D7648">
        <w:rPr>
          <w:rFonts w:hint="cs"/>
          <w:sz w:val="30"/>
          <w:szCs w:val="30"/>
          <w:rtl/>
        </w:rPr>
        <w:t xml:space="preserve"> يا حضرة العقل</w:t>
      </w:r>
      <w:r w:rsidR="00E11F53">
        <w:rPr>
          <w:rFonts w:hint="cs"/>
          <w:sz w:val="30"/>
          <w:szCs w:val="30"/>
          <w:rtl/>
        </w:rPr>
        <w:t>!</w:t>
      </w:r>
      <w:r w:rsidR="00C31E05" w:rsidRPr="002D7648">
        <w:rPr>
          <w:rFonts w:hint="cs"/>
          <w:sz w:val="30"/>
          <w:szCs w:val="30"/>
          <w:rtl/>
        </w:rPr>
        <w:t xml:space="preserve"> هل هذا الشيء الذي ألمسه الآن حار حقيقة أم أنني أتخيله حاراً</w:t>
      </w:r>
      <w:r w:rsidR="00E11F53">
        <w:rPr>
          <w:rFonts w:hint="cs"/>
          <w:sz w:val="30"/>
          <w:szCs w:val="30"/>
          <w:rtl/>
        </w:rPr>
        <w:t>؟</w:t>
      </w:r>
      <w:r w:rsidR="00C31E05" w:rsidRPr="002D7648">
        <w:rPr>
          <w:rFonts w:hint="cs"/>
          <w:sz w:val="30"/>
          <w:szCs w:val="30"/>
          <w:rtl/>
        </w:rPr>
        <w:t xml:space="preserve"> </w:t>
      </w:r>
      <w:r w:rsidR="003729C8" w:rsidRPr="002D7648">
        <w:rPr>
          <w:rFonts w:hint="cs"/>
          <w:sz w:val="30"/>
          <w:szCs w:val="30"/>
          <w:rtl/>
        </w:rPr>
        <w:t>ف</w:t>
      </w:r>
      <w:r w:rsidR="00C31E05" w:rsidRPr="002D7648">
        <w:rPr>
          <w:rFonts w:hint="cs"/>
          <w:sz w:val="30"/>
          <w:szCs w:val="30"/>
          <w:rtl/>
        </w:rPr>
        <w:t>يجيبه</w:t>
      </w:r>
      <w:r w:rsidR="00762AD6" w:rsidRPr="002D7648">
        <w:rPr>
          <w:rFonts w:hint="cs"/>
          <w:sz w:val="30"/>
          <w:szCs w:val="30"/>
          <w:rtl/>
        </w:rPr>
        <w:t>ا</w:t>
      </w:r>
      <w:r w:rsidR="00C31E05" w:rsidRPr="002D7648">
        <w:rPr>
          <w:rFonts w:hint="cs"/>
          <w:sz w:val="30"/>
          <w:szCs w:val="30"/>
          <w:rtl/>
        </w:rPr>
        <w:t xml:space="preserve"> العقل إجابة</w:t>
      </w:r>
      <w:r w:rsidR="0064220B" w:rsidRPr="002D7648">
        <w:rPr>
          <w:rFonts w:hint="cs"/>
          <w:sz w:val="30"/>
          <w:szCs w:val="30"/>
          <w:rtl/>
        </w:rPr>
        <w:t>ً</w:t>
      </w:r>
      <w:r w:rsidR="00C31E05" w:rsidRPr="002D7648">
        <w:rPr>
          <w:rFonts w:hint="cs"/>
          <w:sz w:val="30"/>
          <w:szCs w:val="30"/>
          <w:rtl/>
        </w:rPr>
        <w:t xml:space="preserve"> حقيق</w:t>
      </w:r>
      <w:r w:rsidR="003729C8" w:rsidRPr="002D7648">
        <w:rPr>
          <w:rFonts w:hint="cs"/>
          <w:sz w:val="30"/>
          <w:szCs w:val="30"/>
          <w:rtl/>
        </w:rPr>
        <w:t>ي</w:t>
      </w:r>
      <w:r w:rsidR="0064220B" w:rsidRPr="002D7648">
        <w:rPr>
          <w:rFonts w:hint="cs"/>
          <w:sz w:val="30"/>
          <w:szCs w:val="30"/>
          <w:rtl/>
        </w:rPr>
        <w:t>َّ</w:t>
      </w:r>
      <w:r w:rsidR="00C31E05" w:rsidRPr="002D7648">
        <w:rPr>
          <w:rFonts w:hint="cs"/>
          <w:sz w:val="30"/>
          <w:szCs w:val="30"/>
          <w:rtl/>
        </w:rPr>
        <w:t>ة</w:t>
      </w:r>
      <w:r w:rsidR="0064220B" w:rsidRPr="002D7648">
        <w:rPr>
          <w:rFonts w:hint="cs"/>
          <w:sz w:val="30"/>
          <w:szCs w:val="30"/>
          <w:rtl/>
        </w:rPr>
        <w:t>ً</w:t>
      </w:r>
      <w:r w:rsidR="00C31E05" w:rsidRPr="002D7648">
        <w:rPr>
          <w:rFonts w:hint="cs"/>
          <w:sz w:val="30"/>
          <w:szCs w:val="30"/>
          <w:rtl/>
        </w:rPr>
        <w:t xml:space="preserve"> فتشكره حاسة اللمس على أنه أزال ترددها وتستأذنه بالذهاب حتى لقاء آخر</w:t>
      </w:r>
      <w:r w:rsidR="00E11F53">
        <w:rPr>
          <w:rFonts w:hint="cs"/>
          <w:sz w:val="30"/>
          <w:szCs w:val="30"/>
          <w:rtl/>
        </w:rPr>
        <w:t>!</w:t>
      </w:r>
      <w:r w:rsidR="009A7331" w:rsidRPr="002D7648">
        <w:rPr>
          <w:rFonts w:hint="cs"/>
          <w:sz w:val="30"/>
          <w:szCs w:val="30"/>
          <w:rtl/>
        </w:rPr>
        <w:t xml:space="preserve"> </w:t>
      </w:r>
      <w:r w:rsidR="003729C8" w:rsidRPr="002D7648">
        <w:rPr>
          <w:rFonts w:hint="cs"/>
          <w:sz w:val="30"/>
          <w:szCs w:val="30"/>
          <w:rtl/>
        </w:rPr>
        <w:t>هذا بعكس الناس الذين</w:t>
      </w:r>
      <w:r w:rsidR="00C31E05" w:rsidRPr="002D7648">
        <w:rPr>
          <w:rFonts w:hint="cs"/>
          <w:sz w:val="30"/>
          <w:szCs w:val="30"/>
          <w:rtl/>
        </w:rPr>
        <w:t xml:space="preserve"> لهم عقل وإرادة</w:t>
      </w:r>
      <w:r w:rsidR="00E11F53">
        <w:rPr>
          <w:rFonts w:hint="cs"/>
          <w:sz w:val="30"/>
          <w:szCs w:val="30"/>
          <w:rtl/>
        </w:rPr>
        <w:t>،</w:t>
      </w:r>
      <w:r w:rsidR="00C31E05" w:rsidRPr="002D7648">
        <w:rPr>
          <w:rFonts w:hint="cs"/>
          <w:sz w:val="30"/>
          <w:szCs w:val="30"/>
          <w:rtl/>
        </w:rPr>
        <w:t xml:space="preserve"> </w:t>
      </w:r>
      <w:r w:rsidR="003729C8" w:rsidRPr="002D7648">
        <w:rPr>
          <w:rFonts w:hint="cs"/>
          <w:sz w:val="30"/>
          <w:szCs w:val="30"/>
          <w:rtl/>
        </w:rPr>
        <w:t>ف</w:t>
      </w:r>
      <w:r w:rsidR="00C31E05" w:rsidRPr="002D7648">
        <w:rPr>
          <w:rFonts w:hint="cs"/>
          <w:sz w:val="30"/>
          <w:szCs w:val="30"/>
          <w:rtl/>
        </w:rPr>
        <w:t>قياس الناس في المجتمع على الحواس في الجسم قياس مع الفارق</w:t>
      </w:r>
      <w:r w:rsidR="00E11F53">
        <w:rPr>
          <w:rFonts w:hint="cs"/>
          <w:sz w:val="30"/>
          <w:szCs w:val="30"/>
          <w:rtl/>
        </w:rPr>
        <w:t>.</w:t>
      </w:r>
      <w:r w:rsidR="00C31E05" w:rsidRPr="002D7648">
        <w:rPr>
          <w:rFonts w:hint="cs"/>
          <w:sz w:val="30"/>
          <w:szCs w:val="30"/>
          <w:rtl/>
        </w:rPr>
        <w:t xml:space="preserve"> </w:t>
      </w:r>
      <w:r w:rsidR="003729C8" w:rsidRPr="002D7648">
        <w:rPr>
          <w:rFonts w:hint="cs"/>
          <w:sz w:val="30"/>
          <w:szCs w:val="30"/>
          <w:rtl/>
        </w:rPr>
        <w:t xml:space="preserve">ثم </w:t>
      </w:r>
      <w:r w:rsidR="00C31E05" w:rsidRPr="002D7648">
        <w:rPr>
          <w:rFonts w:hint="cs"/>
          <w:sz w:val="30"/>
          <w:szCs w:val="30"/>
          <w:rtl/>
        </w:rPr>
        <w:t xml:space="preserve">لنفرض جدلاً </w:t>
      </w:r>
      <w:r w:rsidR="003729C8" w:rsidRPr="002D7648">
        <w:rPr>
          <w:rFonts w:hint="cs"/>
          <w:sz w:val="30"/>
          <w:szCs w:val="30"/>
          <w:rtl/>
        </w:rPr>
        <w:t>أن جميع</w:t>
      </w:r>
      <w:r w:rsidR="00C31E05" w:rsidRPr="002D7648">
        <w:rPr>
          <w:rFonts w:hint="cs"/>
          <w:sz w:val="30"/>
          <w:szCs w:val="30"/>
          <w:rtl/>
        </w:rPr>
        <w:t xml:space="preserve"> الإشكالات </w:t>
      </w:r>
      <w:r w:rsidR="003729C8" w:rsidRPr="002D7648">
        <w:rPr>
          <w:rFonts w:hint="cs"/>
          <w:sz w:val="30"/>
          <w:szCs w:val="30"/>
          <w:rtl/>
        </w:rPr>
        <w:t xml:space="preserve">التي أوردناها </w:t>
      </w:r>
      <w:r w:rsidR="0064220B" w:rsidRPr="002D7648">
        <w:rPr>
          <w:rFonts w:hint="cs"/>
          <w:sz w:val="30"/>
          <w:szCs w:val="30"/>
          <w:rtl/>
        </w:rPr>
        <w:t>على</w:t>
      </w:r>
      <w:r w:rsidR="00C31E05" w:rsidRPr="002D7648">
        <w:rPr>
          <w:rFonts w:hint="cs"/>
          <w:sz w:val="30"/>
          <w:szCs w:val="30"/>
          <w:rtl/>
        </w:rPr>
        <w:t xml:space="preserve"> الاستدلال المذكور</w:t>
      </w:r>
      <w:r w:rsidR="0064220B" w:rsidRPr="002D7648">
        <w:rPr>
          <w:rFonts w:hint="cs"/>
          <w:sz w:val="30"/>
          <w:szCs w:val="30"/>
          <w:rtl/>
        </w:rPr>
        <w:t xml:space="preserve"> غير واردة</w:t>
      </w:r>
      <w:r w:rsidR="00E11F53">
        <w:rPr>
          <w:rFonts w:hint="cs"/>
          <w:sz w:val="30"/>
          <w:szCs w:val="30"/>
          <w:rtl/>
        </w:rPr>
        <w:t>،</w:t>
      </w:r>
      <w:r w:rsidR="00C31E05" w:rsidRPr="002D7648">
        <w:rPr>
          <w:rFonts w:hint="cs"/>
          <w:sz w:val="30"/>
          <w:szCs w:val="30"/>
          <w:rtl/>
        </w:rPr>
        <w:t xml:space="preserve"> فهل يمكننا أن نسأل</w:t>
      </w:r>
      <w:r w:rsidR="00E11F53">
        <w:rPr>
          <w:rFonts w:hint="cs"/>
          <w:sz w:val="30"/>
          <w:szCs w:val="30"/>
          <w:rtl/>
        </w:rPr>
        <w:t>:</w:t>
      </w:r>
      <w:r w:rsidR="00C31E05" w:rsidRPr="002D7648">
        <w:rPr>
          <w:rFonts w:hint="cs"/>
          <w:sz w:val="30"/>
          <w:szCs w:val="30"/>
          <w:rtl/>
        </w:rPr>
        <w:t xml:space="preserve"> إذا كان وجود الإمام المعصوم </w:t>
      </w:r>
      <w:r w:rsidR="00E11F53">
        <w:rPr>
          <w:rFonts w:hint="cs"/>
          <w:sz w:val="30"/>
          <w:szCs w:val="30"/>
          <w:rtl/>
        </w:rPr>
        <w:t>-</w:t>
      </w:r>
      <w:r w:rsidR="00C31E05" w:rsidRPr="002D7648">
        <w:rPr>
          <w:rFonts w:hint="cs"/>
          <w:sz w:val="30"/>
          <w:szCs w:val="30"/>
          <w:rtl/>
        </w:rPr>
        <w:t xml:space="preserve"> طبقاً للاستدلال المذكور</w:t>
      </w:r>
      <w:r w:rsidR="00E11F53">
        <w:rPr>
          <w:rFonts w:hint="cs"/>
          <w:sz w:val="30"/>
          <w:szCs w:val="30"/>
          <w:rtl/>
        </w:rPr>
        <w:t>-</w:t>
      </w:r>
      <w:r w:rsidR="00C31E05" w:rsidRPr="002D7648">
        <w:rPr>
          <w:rFonts w:hint="cs"/>
          <w:sz w:val="30"/>
          <w:szCs w:val="30"/>
          <w:rtl/>
        </w:rPr>
        <w:t xml:space="preserve"> ضرورياً لأجل حلّ الاختلافات وإزالة الشك والترديد</w:t>
      </w:r>
      <w:r w:rsidR="00762AD6" w:rsidRPr="002D7648">
        <w:rPr>
          <w:rFonts w:hint="cs"/>
          <w:sz w:val="30"/>
          <w:szCs w:val="30"/>
          <w:rtl/>
        </w:rPr>
        <w:t xml:space="preserve"> فلماذا غاب الإمام الثاني عشر</w:t>
      </w:r>
      <w:r w:rsidR="00E11F53">
        <w:rPr>
          <w:rFonts w:hint="cs"/>
          <w:sz w:val="30"/>
          <w:szCs w:val="30"/>
          <w:rtl/>
        </w:rPr>
        <w:t>؟</w:t>
      </w:r>
      <w:r w:rsidR="00762AD6" w:rsidRPr="002D7648">
        <w:rPr>
          <w:rFonts w:hint="cs"/>
          <w:sz w:val="30"/>
          <w:szCs w:val="30"/>
          <w:rtl/>
        </w:rPr>
        <w:t xml:space="preserve"> </w:t>
      </w:r>
      <w:r w:rsidR="00B605A1" w:rsidRPr="002D7648">
        <w:rPr>
          <w:rFonts w:hint="cs"/>
          <w:sz w:val="30"/>
          <w:szCs w:val="30"/>
          <w:rtl/>
        </w:rPr>
        <w:t xml:space="preserve">لماذا وَكَل </w:t>
      </w:r>
      <w:r w:rsidR="00C31E05" w:rsidRPr="002D7648">
        <w:rPr>
          <w:rFonts w:hint="cs"/>
          <w:sz w:val="30"/>
          <w:szCs w:val="30"/>
          <w:rtl/>
        </w:rPr>
        <w:t xml:space="preserve">الله </w:t>
      </w:r>
      <w:r w:rsidR="00B605A1" w:rsidRPr="002D7648">
        <w:rPr>
          <w:rFonts w:hint="cs"/>
          <w:sz w:val="30"/>
          <w:szCs w:val="30"/>
          <w:rtl/>
        </w:rPr>
        <w:t xml:space="preserve">تعالى </w:t>
      </w:r>
      <w:r w:rsidR="00E11F53">
        <w:rPr>
          <w:rFonts w:hint="cs"/>
          <w:sz w:val="30"/>
          <w:szCs w:val="30"/>
          <w:rtl/>
        </w:rPr>
        <w:t>-</w:t>
      </w:r>
      <w:r w:rsidR="00B605A1" w:rsidRPr="002D7648">
        <w:rPr>
          <w:rFonts w:hint="cs"/>
          <w:sz w:val="30"/>
          <w:szCs w:val="30"/>
          <w:rtl/>
        </w:rPr>
        <w:t xml:space="preserve"> </w:t>
      </w:r>
      <w:r w:rsidR="00C31E05" w:rsidRPr="002D7648">
        <w:rPr>
          <w:rFonts w:hint="cs"/>
          <w:sz w:val="30"/>
          <w:szCs w:val="30"/>
          <w:rtl/>
        </w:rPr>
        <w:t xml:space="preserve">الذي وضع </w:t>
      </w:r>
      <w:r w:rsidR="0064220B" w:rsidRPr="002D7648">
        <w:rPr>
          <w:rFonts w:hint="cs"/>
          <w:sz w:val="30"/>
          <w:szCs w:val="30"/>
          <w:rtl/>
        </w:rPr>
        <w:t xml:space="preserve">العقل </w:t>
      </w:r>
      <w:r w:rsidR="00C31E05" w:rsidRPr="002D7648">
        <w:rPr>
          <w:rFonts w:hint="cs"/>
          <w:sz w:val="30"/>
          <w:szCs w:val="30"/>
          <w:rtl/>
        </w:rPr>
        <w:t>في الإنسان ليزيل ب</w:t>
      </w:r>
      <w:r w:rsidR="0064220B" w:rsidRPr="002D7648">
        <w:rPr>
          <w:rFonts w:hint="cs"/>
          <w:sz w:val="30"/>
          <w:szCs w:val="30"/>
          <w:rtl/>
        </w:rPr>
        <w:t>واسطته</w:t>
      </w:r>
      <w:r w:rsidR="00C31E05" w:rsidRPr="002D7648">
        <w:rPr>
          <w:rFonts w:hint="cs"/>
          <w:sz w:val="30"/>
          <w:szCs w:val="30"/>
          <w:rtl/>
        </w:rPr>
        <w:t xml:space="preserve"> </w:t>
      </w:r>
      <w:r w:rsidR="0064220B" w:rsidRPr="002D7648">
        <w:rPr>
          <w:rFonts w:hint="cs"/>
          <w:sz w:val="30"/>
          <w:szCs w:val="30"/>
          <w:rtl/>
        </w:rPr>
        <w:t>أخطاء الحواس و</w:t>
      </w:r>
      <w:r w:rsidR="00C31E05" w:rsidRPr="002D7648">
        <w:rPr>
          <w:rFonts w:hint="cs"/>
          <w:sz w:val="30"/>
          <w:szCs w:val="30"/>
          <w:rtl/>
        </w:rPr>
        <w:t>شك</w:t>
      </w:r>
      <w:r w:rsidR="00B605A1" w:rsidRPr="002D7648">
        <w:rPr>
          <w:rFonts w:hint="cs"/>
          <w:sz w:val="30"/>
          <w:szCs w:val="30"/>
          <w:rtl/>
        </w:rPr>
        <w:t>ِّ</w:t>
      </w:r>
      <w:r w:rsidR="0064220B" w:rsidRPr="002D7648">
        <w:rPr>
          <w:rFonts w:hint="cs"/>
          <w:sz w:val="30"/>
          <w:szCs w:val="30"/>
          <w:rtl/>
        </w:rPr>
        <w:t>ها</w:t>
      </w:r>
      <w:r w:rsidR="00C31E05" w:rsidRPr="002D7648">
        <w:rPr>
          <w:rFonts w:hint="cs"/>
          <w:sz w:val="30"/>
          <w:szCs w:val="30"/>
          <w:rtl/>
        </w:rPr>
        <w:t xml:space="preserve"> </w:t>
      </w:r>
      <w:r w:rsidR="00E11F53">
        <w:rPr>
          <w:rFonts w:hint="cs"/>
          <w:sz w:val="30"/>
          <w:szCs w:val="30"/>
          <w:rtl/>
        </w:rPr>
        <w:t>-</w:t>
      </w:r>
      <w:r w:rsidR="00B605A1" w:rsidRPr="002D7648">
        <w:rPr>
          <w:rFonts w:hint="cs"/>
          <w:sz w:val="30"/>
          <w:szCs w:val="30"/>
          <w:rtl/>
        </w:rPr>
        <w:t xml:space="preserve"> </w:t>
      </w:r>
      <w:r w:rsidR="00C31E05" w:rsidRPr="002D7648">
        <w:rPr>
          <w:rFonts w:hint="cs"/>
          <w:sz w:val="30"/>
          <w:szCs w:val="30"/>
          <w:rtl/>
        </w:rPr>
        <w:t>مجتمع</w:t>
      </w:r>
      <w:r w:rsidR="00B605A1" w:rsidRPr="002D7648">
        <w:rPr>
          <w:rFonts w:hint="cs"/>
          <w:sz w:val="30"/>
          <w:szCs w:val="30"/>
          <w:rtl/>
        </w:rPr>
        <w:t>َ</w:t>
      </w:r>
      <w:r w:rsidR="00C31E05" w:rsidRPr="002D7648">
        <w:rPr>
          <w:rFonts w:hint="cs"/>
          <w:sz w:val="30"/>
          <w:szCs w:val="30"/>
          <w:rtl/>
        </w:rPr>
        <w:t xml:space="preserve"> المسلمين في عصر الغيبة إلى نفسه</w:t>
      </w:r>
      <w:r w:rsidR="009E1442">
        <w:rPr>
          <w:rFonts w:hint="cs"/>
          <w:sz w:val="30"/>
          <w:szCs w:val="30"/>
          <w:rtl/>
        </w:rPr>
        <w:t xml:space="preserve"> و</w:t>
      </w:r>
      <w:r w:rsidR="00C31E05" w:rsidRPr="002D7648">
        <w:rPr>
          <w:rFonts w:hint="cs"/>
          <w:sz w:val="30"/>
          <w:szCs w:val="30"/>
          <w:rtl/>
        </w:rPr>
        <w:t>تركه في حيرته وشكه وخطئه</w:t>
      </w:r>
      <w:r w:rsidR="00E11F53">
        <w:rPr>
          <w:rFonts w:hint="cs"/>
          <w:sz w:val="30"/>
          <w:szCs w:val="30"/>
          <w:rtl/>
        </w:rPr>
        <w:t>؟</w:t>
      </w:r>
      <w:r w:rsidR="00C31E05" w:rsidRPr="002D7648">
        <w:rPr>
          <w:rFonts w:hint="cs"/>
          <w:sz w:val="30"/>
          <w:szCs w:val="30"/>
          <w:rtl/>
        </w:rPr>
        <w:t xml:space="preserve"> </w:t>
      </w:r>
    </w:p>
    <w:p w:rsidR="00C31E05" w:rsidRPr="002D7648" w:rsidRDefault="00C31E05" w:rsidP="009A7331">
      <w:pPr>
        <w:widowControl w:val="0"/>
        <w:spacing w:before="120"/>
        <w:ind w:firstLine="567"/>
        <w:jc w:val="lowKashida"/>
        <w:rPr>
          <w:rFonts w:hint="cs"/>
          <w:sz w:val="30"/>
          <w:szCs w:val="30"/>
          <w:rtl/>
        </w:rPr>
      </w:pPr>
      <w:r w:rsidRPr="002D7648">
        <w:rPr>
          <w:rFonts w:hint="cs"/>
          <w:sz w:val="30"/>
          <w:szCs w:val="30"/>
          <w:rtl/>
        </w:rPr>
        <w:lastRenderedPageBreak/>
        <w:t xml:space="preserve">ولا ينقضي عجبنا </w:t>
      </w:r>
      <w:r w:rsidR="00B605A1" w:rsidRPr="002D7648">
        <w:rPr>
          <w:rFonts w:hint="cs"/>
          <w:sz w:val="30"/>
          <w:szCs w:val="30"/>
          <w:rtl/>
        </w:rPr>
        <w:t>من طرح</w:t>
      </w:r>
      <w:r w:rsidRPr="002D7648">
        <w:rPr>
          <w:rFonts w:hint="cs"/>
          <w:sz w:val="30"/>
          <w:szCs w:val="30"/>
          <w:rtl/>
        </w:rPr>
        <w:t xml:space="preserve"> مثل هذه الأد</w:t>
      </w:r>
      <w:r w:rsidR="00B605A1" w:rsidRPr="002D7648">
        <w:rPr>
          <w:rFonts w:hint="cs"/>
          <w:sz w:val="30"/>
          <w:szCs w:val="30"/>
          <w:rtl/>
        </w:rPr>
        <w:t xml:space="preserve">لة الواهية </w:t>
      </w:r>
      <w:r w:rsidRPr="002D7648">
        <w:rPr>
          <w:rFonts w:hint="cs"/>
          <w:sz w:val="30"/>
          <w:szCs w:val="30"/>
          <w:rtl/>
        </w:rPr>
        <w:t xml:space="preserve">الضعيفة تحت عنوان </w:t>
      </w:r>
      <w:r w:rsidRPr="002D7648">
        <w:rPr>
          <w:rFonts w:hint="eastAsia"/>
          <w:sz w:val="30"/>
          <w:szCs w:val="30"/>
          <w:rtl/>
        </w:rPr>
        <w:t>«</w:t>
      </w:r>
      <w:r w:rsidRPr="002D7648">
        <w:rPr>
          <w:rFonts w:hint="cs"/>
          <w:b/>
          <w:bCs/>
          <w:sz w:val="30"/>
          <w:szCs w:val="30"/>
          <w:rtl/>
        </w:rPr>
        <w:t>أعمق بيان في إثبات ضرورة وجود الإمام المعصوم</w:t>
      </w:r>
      <w:r w:rsidRPr="002D7648">
        <w:rPr>
          <w:rFonts w:hint="eastAsia"/>
          <w:sz w:val="30"/>
          <w:szCs w:val="30"/>
          <w:rtl/>
        </w:rPr>
        <w:t>»</w:t>
      </w:r>
      <w:r w:rsidR="00E11F53">
        <w:rPr>
          <w:b/>
          <w:bCs/>
          <w:color w:val="FF0000"/>
          <w:sz w:val="30"/>
          <w:szCs w:val="30"/>
          <w:vertAlign w:val="superscript"/>
          <w:rtl/>
        </w:rPr>
        <w:t>(</w:t>
      </w:r>
      <w:r w:rsidRPr="00FF44B9">
        <w:rPr>
          <w:rStyle w:val="FootnoteReference"/>
          <w:b/>
          <w:bCs/>
          <w:color w:val="FF0000"/>
          <w:sz w:val="30"/>
          <w:szCs w:val="30"/>
          <w:rtl/>
        </w:rPr>
        <w:footnoteReference w:id="42"/>
      </w:r>
      <w:r w:rsidR="00E11F53">
        <w:rPr>
          <w:b/>
          <w:bCs/>
          <w:color w:val="FF0000"/>
          <w:sz w:val="30"/>
          <w:szCs w:val="30"/>
          <w:vertAlign w:val="superscript"/>
          <w:rtl/>
        </w:rPr>
        <w:t>)</w:t>
      </w:r>
      <w:r w:rsidR="00E11F53">
        <w:rPr>
          <w:rFonts w:hint="cs"/>
          <w:sz w:val="30"/>
          <w:szCs w:val="30"/>
          <w:rtl/>
        </w:rPr>
        <w:t>.</w:t>
      </w:r>
      <w:r w:rsidR="009E1442">
        <w:rPr>
          <w:rFonts w:hint="cs"/>
          <w:sz w:val="30"/>
          <w:szCs w:val="30"/>
          <w:rtl/>
        </w:rPr>
        <w:t xml:space="preserve"> و</w:t>
      </w:r>
      <w:r w:rsidR="00B605A1" w:rsidRPr="002D7648">
        <w:rPr>
          <w:rFonts w:hint="cs"/>
          <w:sz w:val="30"/>
          <w:szCs w:val="30"/>
          <w:rtl/>
        </w:rPr>
        <w:t xml:space="preserve">قد افتُرِض مسبقاً </w:t>
      </w:r>
      <w:r w:rsidRPr="002D7648">
        <w:rPr>
          <w:rFonts w:hint="cs"/>
          <w:sz w:val="30"/>
          <w:szCs w:val="30"/>
          <w:rtl/>
        </w:rPr>
        <w:t xml:space="preserve">في هذا الدليل أيضاً </w:t>
      </w:r>
      <w:r w:rsidR="00E11F53">
        <w:rPr>
          <w:rFonts w:hint="cs"/>
          <w:sz w:val="30"/>
          <w:szCs w:val="30"/>
          <w:rtl/>
        </w:rPr>
        <w:t>-</w:t>
      </w:r>
      <w:r w:rsidRPr="002D7648">
        <w:rPr>
          <w:rFonts w:hint="cs"/>
          <w:sz w:val="30"/>
          <w:szCs w:val="30"/>
          <w:rtl/>
        </w:rPr>
        <w:t>شأنه شأن الأدلة الأخرى</w:t>
      </w:r>
      <w:r w:rsidR="00E11F53">
        <w:rPr>
          <w:rFonts w:hint="cs"/>
          <w:sz w:val="30"/>
          <w:szCs w:val="30"/>
          <w:rtl/>
        </w:rPr>
        <w:t>-</w:t>
      </w:r>
      <w:r w:rsidRPr="002D7648">
        <w:rPr>
          <w:rFonts w:hint="cs"/>
          <w:sz w:val="30"/>
          <w:szCs w:val="30"/>
          <w:rtl/>
        </w:rPr>
        <w:t xml:space="preserve"> أن الله </w:t>
      </w:r>
      <w:r w:rsidRPr="002D7648">
        <w:rPr>
          <w:rFonts w:hint="eastAsia"/>
          <w:sz w:val="30"/>
          <w:szCs w:val="30"/>
          <w:rtl/>
        </w:rPr>
        <w:t>«</w:t>
      </w:r>
      <w:r w:rsidRPr="002D7648">
        <w:rPr>
          <w:rFonts w:hint="cs"/>
          <w:b/>
          <w:bCs/>
          <w:sz w:val="30"/>
          <w:szCs w:val="30"/>
          <w:rtl/>
        </w:rPr>
        <w:t>ي</w:t>
      </w:r>
      <w:r w:rsidR="00B605A1" w:rsidRPr="002D7648">
        <w:rPr>
          <w:rFonts w:hint="cs"/>
          <w:b/>
          <w:bCs/>
          <w:sz w:val="30"/>
          <w:szCs w:val="30"/>
          <w:rtl/>
        </w:rPr>
        <w:t>َـ</w:t>
      </w:r>
      <w:r w:rsidRPr="002D7648">
        <w:rPr>
          <w:rFonts w:hint="cs"/>
          <w:b/>
          <w:bCs/>
          <w:sz w:val="30"/>
          <w:szCs w:val="30"/>
          <w:rtl/>
        </w:rPr>
        <w:t>ج</w:t>
      </w:r>
      <w:r w:rsidR="00B605A1" w:rsidRPr="002D7648">
        <w:rPr>
          <w:rFonts w:hint="cs"/>
          <w:b/>
          <w:bCs/>
          <w:sz w:val="30"/>
          <w:szCs w:val="30"/>
          <w:rtl/>
        </w:rPr>
        <w:t>ِ</w:t>
      </w:r>
      <w:r w:rsidRPr="002D7648">
        <w:rPr>
          <w:rFonts w:hint="cs"/>
          <w:b/>
          <w:bCs/>
          <w:sz w:val="30"/>
          <w:szCs w:val="30"/>
          <w:rtl/>
        </w:rPr>
        <w:t>ب</w:t>
      </w:r>
      <w:r w:rsidR="00B605A1" w:rsidRPr="002D7648">
        <w:rPr>
          <w:rFonts w:hint="cs"/>
          <w:b/>
          <w:bCs/>
          <w:sz w:val="30"/>
          <w:szCs w:val="30"/>
          <w:rtl/>
        </w:rPr>
        <w:t>ُ</w:t>
      </w:r>
      <w:r w:rsidRPr="002D7648">
        <w:rPr>
          <w:rFonts w:hint="eastAsia"/>
          <w:sz w:val="30"/>
          <w:szCs w:val="30"/>
          <w:rtl/>
        </w:rPr>
        <w:t>»</w:t>
      </w:r>
      <w:r w:rsidRPr="002D7648">
        <w:rPr>
          <w:rFonts w:hint="cs"/>
          <w:sz w:val="30"/>
          <w:szCs w:val="30"/>
          <w:rtl/>
        </w:rPr>
        <w:t xml:space="preserve"> أن </w:t>
      </w:r>
      <w:r w:rsidR="00B605A1" w:rsidRPr="002D7648">
        <w:rPr>
          <w:rFonts w:hint="cs"/>
          <w:sz w:val="30"/>
          <w:szCs w:val="30"/>
          <w:rtl/>
        </w:rPr>
        <w:t>يمنع</w:t>
      </w:r>
      <w:r w:rsidRPr="002D7648">
        <w:rPr>
          <w:rFonts w:hint="cs"/>
          <w:sz w:val="30"/>
          <w:szCs w:val="30"/>
          <w:rtl/>
        </w:rPr>
        <w:t xml:space="preserve"> بأي وسيلة كانت وقوع الناس في الخطأ في فهم الدين</w:t>
      </w:r>
      <w:r w:rsidR="009E1442">
        <w:rPr>
          <w:rFonts w:hint="cs"/>
          <w:sz w:val="30"/>
          <w:szCs w:val="30"/>
          <w:rtl/>
        </w:rPr>
        <w:t xml:space="preserve"> و</w:t>
      </w:r>
      <w:r w:rsidRPr="002D7648">
        <w:rPr>
          <w:rFonts w:hint="cs"/>
          <w:sz w:val="30"/>
          <w:szCs w:val="30"/>
          <w:rtl/>
        </w:rPr>
        <w:t>يمنع وقوع الاختلافات الفكرية بين الناس</w:t>
      </w:r>
      <w:r w:rsidR="00E11F53">
        <w:rPr>
          <w:rFonts w:hint="cs"/>
          <w:sz w:val="30"/>
          <w:szCs w:val="30"/>
          <w:rtl/>
        </w:rPr>
        <w:t>.</w:t>
      </w:r>
      <w:r w:rsidRPr="002D7648">
        <w:rPr>
          <w:rFonts w:hint="cs"/>
          <w:sz w:val="30"/>
          <w:szCs w:val="30"/>
          <w:rtl/>
        </w:rPr>
        <w:t xml:space="preserve"> هذا في حين أنه لو كانت </w:t>
      </w:r>
      <w:r w:rsidR="00B605A1" w:rsidRPr="002D7648">
        <w:rPr>
          <w:rFonts w:hint="cs"/>
          <w:sz w:val="30"/>
          <w:szCs w:val="30"/>
          <w:rtl/>
        </w:rPr>
        <w:t>لِـلَّهِ</w:t>
      </w:r>
      <w:r w:rsidRPr="002D7648">
        <w:rPr>
          <w:rFonts w:hint="cs"/>
          <w:sz w:val="30"/>
          <w:szCs w:val="30"/>
          <w:rtl/>
        </w:rPr>
        <w:t xml:space="preserve"> تعالى مثل هذه الإرادة لخلق جميع الناس معصومين من</w:t>
      </w:r>
      <w:r w:rsidR="00B605A1" w:rsidRPr="002D7648">
        <w:rPr>
          <w:rFonts w:hint="cs"/>
          <w:sz w:val="30"/>
          <w:szCs w:val="30"/>
          <w:rtl/>
        </w:rPr>
        <w:t>ذ</w:t>
      </w:r>
      <w:r w:rsidRPr="002D7648">
        <w:rPr>
          <w:rFonts w:hint="cs"/>
          <w:sz w:val="30"/>
          <w:szCs w:val="30"/>
          <w:rtl/>
        </w:rPr>
        <w:t xml:space="preserve"> البداية ولما كانت هناك حاجة أصلاً للأنبياء</w:t>
      </w:r>
      <w:r w:rsidR="009E1442">
        <w:rPr>
          <w:rFonts w:hint="cs"/>
          <w:sz w:val="30"/>
          <w:szCs w:val="30"/>
          <w:rtl/>
        </w:rPr>
        <w:t xml:space="preserve"> و</w:t>
      </w:r>
      <w:r w:rsidRPr="002D7648">
        <w:rPr>
          <w:rFonts w:hint="cs"/>
          <w:sz w:val="30"/>
          <w:szCs w:val="30"/>
          <w:rtl/>
        </w:rPr>
        <w:t>الكتب السماوية</w:t>
      </w:r>
      <w:r w:rsidR="00E11F53">
        <w:rPr>
          <w:rFonts w:hint="cs"/>
          <w:sz w:val="30"/>
          <w:szCs w:val="30"/>
          <w:rtl/>
        </w:rPr>
        <w:t>.</w:t>
      </w:r>
      <w:r w:rsidR="009A7331" w:rsidRPr="002D7648">
        <w:rPr>
          <w:rFonts w:hint="cs"/>
          <w:sz w:val="30"/>
          <w:szCs w:val="30"/>
          <w:rtl/>
        </w:rPr>
        <w:t xml:space="preserve"> </w:t>
      </w:r>
      <w:r w:rsidR="00B605A1" w:rsidRPr="002D7648">
        <w:rPr>
          <w:rFonts w:hint="cs"/>
          <w:sz w:val="30"/>
          <w:szCs w:val="30"/>
          <w:rtl/>
        </w:rPr>
        <w:t>وليت شعري</w:t>
      </w:r>
      <w:r w:rsidR="00E11F53">
        <w:rPr>
          <w:rFonts w:hint="cs"/>
          <w:sz w:val="30"/>
          <w:szCs w:val="30"/>
          <w:rtl/>
        </w:rPr>
        <w:t>!</w:t>
      </w:r>
      <w:r w:rsidR="00B605A1" w:rsidRPr="002D7648">
        <w:rPr>
          <w:rFonts w:hint="cs"/>
          <w:sz w:val="30"/>
          <w:szCs w:val="30"/>
          <w:rtl/>
        </w:rPr>
        <w:t xml:space="preserve"> </w:t>
      </w:r>
      <w:r w:rsidRPr="002D7648">
        <w:rPr>
          <w:rFonts w:hint="cs"/>
          <w:sz w:val="30"/>
          <w:szCs w:val="30"/>
          <w:rtl/>
        </w:rPr>
        <w:t>لماذا يجب أن نملي على الله تعالى</w:t>
      </w:r>
      <w:r w:rsidR="00E11F53">
        <w:rPr>
          <w:rFonts w:hint="cs"/>
          <w:sz w:val="30"/>
          <w:szCs w:val="30"/>
          <w:rtl/>
        </w:rPr>
        <w:t>،</w:t>
      </w:r>
      <w:r w:rsidRPr="002D7648">
        <w:rPr>
          <w:rFonts w:hint="cs"/>
          <w:sz w:val="30"/>
          <w:szCs w:val="30"/>
          <w:rtl/>
        </w:rPr>
        <w:t xml:space="preserve"> الذي هو خالقنا وموجدنا</w:t>
      </w:r>
      <w:r w:rsidR="00E11F53">
        <w:rPr>
          <w:rFonts w:hint="cs"/>
          <w:sz w:val="30"/>
          <w:szCs w:val="30"/>
          <w:rtl/>
        </w:rPr>
        <w:t>،</w:t>
      </w:r>
      <w:r w:rsidRPr="002D7648">
        <w:rPr>
          <w:rFonts w:hint="cs"/>
          <w:sz w:val="30"/>
          <w:szCs w:val="30"/>
          <w:rtl/>
        </w:rPr>
        <w:t xml:space="preserve"> تكاليفَ ونحد</w:t>
      </w:r>
      <w:r w:rsidR="00B605A1" w:rsidRPr="002D7648">
        <w:rPr>
          <w:rFonts w:hint="cs"/>
          <w:sz w:val="30"/>
          <w:szCs w:val="30"/>
          <w:rtl/>
        </w:rPr>
        <w:t>ِّ</w:t>
      </w:r>
      <w:r w:rsidRPr="002D7648">
        <w:rPr>
          <w:rFonts w:hint="cs"/>
          <w:sz w:val="30"/>
          <w:szCs w:val="30"/>
          <w:rtl/>
        </w:rPr>
        <w:t>د له واجبات</w:t>
      </w:r>
      <w:r w:rsidR="00E11F53">
        <w:rPr>
          <w:rFonts w:hint="cs"/>
          <w:sz w:val="30"/>
          <w:szCs w:val="30"/>
          <w:rtl/>
        </w:rPr>
        <w:t>،</w:t>
      </w:r>
      <w:r w:rsidRPr="002D7648">
        <w:rPr>
          <w:rFonts w:hint="cs"/>
          <w:sz w:val="30"/>
          <w:szCs w:val="30"/>
          <w:rtl/>
        </w:rPr>
        <w:t xml:space="preserve"> و</w:t>
      </w:r>
      <w:r w:rsidR="00B605A1" w:rsidRPr="002D7648">
        <w:rPr>
          <w:rFonts w:hint="cs"/>
          <w:sz w:val="30"/>
          <w:szCs w:val="30"/>
          <w:rtl/>
        </w:rPr>
        <w:t>بالتالي نوقع أنفسنا</w:t>
      </w:r>
      <w:r w:rsidR="00E11F53">
        <w:rPr>
          <w:rFonts w:hint="cs"/>
          <w:sz w:val="30"/>
          <w:szCs w:val="30"/>
          <w:rtl/>
        </w:rPr>
        <w:t>،</w:t>
      </w:r>
      <w:r w:rsidRPr="002D7648">
        <w:rPr>
          <w:rFonts w:hint="cs"/>
          <w:sz w:val="30"/>
          <w:szCs w:val="30"/>
          <w:rtl/>
        </w:rPr>
        <w:t xml:space="preserve"> علمنا أم لم نعلم</w:t>
      </w:r>
      <w:r w:rsidR="00E11F53">
        <w:rPr>
          <w:rFonts w:hint="cs"/>
          <w:sz w:val="30"/>
          <w:szCs w:val="30"/>
          <w:rtl/>
        </w:rPr>
        <w:t>،</w:t>
      </w:r>
      <w:r w:rsidRPr="002D7648">
        <w:rPr>
          <w:rFonts w:hint="cs"/>
          <w:sz w:val="30"/>
          <w:szCs w:val="30"/>
          <w:rtl/>
        </w:rPr>
        <w:t xml:space="preserve"> في فخ تناقضات لا حصر لها</w:t>
      </w:r>
      <w:r w:rsidR="00E11F53">
        <w:rPr>
          <w:rFonts w:hint="cs"/>
          <w:sz w:val="30"/>
          <w:szCs w:val="30"/>
          <w:rtl/>
        </w:rPr>
        <w:t>؟</w:t>
      </w:r>
      <w:r w:rsidRPr="002D7648">
        <w:rPr>
          <w:rFonts w:hint="cs"/>
          <w:sz w:val="30"/>
          <w:szCs w:val="30"/>
          <w:rtl/>
        </w:rPr>
        <w:t xml:space="preserve"> </w:t>
      </w:r>
    </w:p>
    <w:p w:rsidR="007F2D99" w:rsidRPr="002D7648" w:rsidRDefault="00C31E05" w:rsidP="009A7331">
      <w:pPr>
        <w:widowControl w:val="0"/>
        <w:spacing w:before="120"/>
        <w:ind w:firstLine="567"/>
        <w:jc w:val="lowKashida"/>
        <w:rPr>
          <w:rFonts w:hint="cs"/>
          <w:sz w:val="30"/>
          <w:szCs w:val="30"/>
          <w:rtl/>
        </w:rPr>
      </w:pPr>
      <w:r w:rsidRPr="002D7648">
        <w:rPr>
          <w:rFonts w:hint="cs"/>
          <w:sz w:val="30"/>
          <w:szCs w:val="30"/>
          <w:rtl/>
        </w:rPr>
        <w:t>3</w:t>
      </w:r>
      <w:r w:rsidR="00E11F53">
        <w:rPr>
          <w:rFonts w:hint="cs"/>
          <w:sz w:val="30"/>
          <w:szCs w:val="30"/>
          <w:rtl/>
        </w:rPr>
        <w:t>.</w:t>
      </w:r>
      <w:r w:rsidRPr="002D7648">
        <w:rPr>
          <w:rFonts w:hint="cs"/>
          <w:sz w:val="30"/>
          <w:szCs w:val="30"/>
          <w:rtl/>
        </w:rPr>
        <w:t xml:space="preserve"> الإشكال الثالث الوارد على الأدلة العقلية التي تُساق لإثبات ضرورة الإمامة </w:t>
      </w:r>
      <w:r w:rsidR="00E11F53">
        <w:rPr>
          <w:rFonts w:hint="cs"/>
          <w:sz w:val="30"/>
          <w:szCs w:val="30"/>
          <w:rtl/>
        </w:rPr>
        <w:t>(</w:t>
      </w:r>
      <w:r w:rsidRPr="002D7648">
        <w:rPr>
          <w:rFonts w:hint="cs"/>
          <w:sz w:val="30"/>
          <w:szCs w:val="30"/>
          <w:rtl/>
        </w:rPr>
        <w:t>كالدليل الذي نبحثه</w:t>
      </w:r>
      <w:r w:rsidR="00E11F53">
        <w:rPr>
          <w:rFonts w:hint="cs"/>
          <w:sz w:val="30"/>
          <w:szCs w:val="30"/>
          <w:rtl/>
        </w:rPr>
        <w:t>)</w:t>
      </w:r>
      <w:r w:rsidRPr="002D7648">
        <w:rPr>
          <w:rFonts w:hint="cs"/>
          <w:sz w:val="30"/>
          <w:szCs w:val="30"/>
          <w:rtl/>
        </w:rPr>
        <w:t xml:space="preserve"> هو أنه إذا كانت هذه الأدلة صحيحة</w:t>
      </w:r>
      <w:r w:rsidR="00E11F53">
        <w:rPr>
          <w:rFonts w:hint="cs"/>
          <w:sz w:val="30"/>
          <w:szCs w:val="30"/>
          <w:rtl/>
        </w:rPr>
        <w:t>،</w:t>
      </w:r>
      <w:r w:rsidRPr="002D7648">
        <w:rPr>
          <w:rFonts w:hint="cs"/>
          <w:sz w:val="30"/>
          <w:szCs w:val="30"/>
          <w:rtl/>
        </w:rPr>
        <w:t xml:space="preserve"> ف</w:t>
      </w:r>
      <w:r w:rsidR="001C31DB" w:rsidRPr="002D7648">
        <w:rPr>
          <w:rFonts w:hint="cs"/>
          <w:sz w:val="30"/>
          <w:szCs w:val="30"/>
          <w:rtl/>
        </w:rPr>
        <w:t>إ</w:t>
      </w:r>
      <w:r w:rsidRPr="002D7648">
        <w:rPr>
          <w:rFonts w:hint="cs"/>
          <w:sz w:val="30"/>
          <w:szCs w:val="30"/>
          <w:rtl/>
        </w:rPr>
        <w:t>ن مقتض</w:t>
      </w:r>
      <w:r w:rsidR="00025A9A" w:rsidRPr="002D7648">
        <w:rPr>
          <w:rFonts w:hint="cs"/>
          <w:sz w:val="30"/>
          <w:szCs w:val="30"/>
          <w:rtl/>
        </w:rPr>
        <w:t>ـ</w:t>
      </w:r>
      <w:r w:rsidRPr="002D7648">
        <w:rPr>
          <w:rFonts w:hint="cs"/>
          <w:sz w:val="30"/>
          <w:szCs w:val="30"/>
          <w:rtl/>
        </w:rPr>
        <w:t>ى ذلك أن ينصب الله</w:t>
      </w:r>
      <w:r w:rsidR="001C31DB" w:rsidRPr="002D7648">
        <w:rPr>
          <w:rFonts w:hint="cs"/>
          <w:sz w:val="30"/>
          <w:szCs w:val="30"/>
          <w:rtl/>
        </w:rPr>
        <w:t>ُ</w:t>
      </w:r>
      <w:r w:rsidRPr="002D7648">
        <w:rPr>
          <w:rFonts w:hint="cs"/>
          <w:sz w:val="30"/>
          <w:szCs w:val="30"/>
          <w:rtl/>
        </w:rPr>
        <w:t xml:space="preserve"> </w:t>
      </w:r>
      <w:r w:rsidR="001C31DB" w:rsidRPr="002D7648">
        <w:rPr>
          <w:rFonts w:hint="cs"/>
          <w:sz w:val="30"/>
          <w:szCs w:val="30"/>
          <w:rtl/>
        </w:rPr>
        <w:t xml:space="preserve">تعالى بعد كلِّ نبيٍّ تشريعيٍّ </w:t>
      </w:r>
      <w:r w:rsidRPr="002D7648">
        <w:rPr>
          <w:rFonts w:hint="cs"/>
          <w:sz w:val="30"/>
          <w:szCs w:val="30"/>
          <w:rtl/>
        </w:rPr>
        <w:t>منذ أول نبي – أي حض</w:t>
      </w:r>
      <w:r w:rsidR="00025A9A" w:rsidRPr="002D7648">
        <w:rPr>
          <w:rFonts w:hint="cs"/>
          <w:sz w:val="30"/>
          <w:szCs w:val="30"/>
          <w:rtl/>
        </w:rPr>
        <w:t>ـ</w:t>
      </w:r>
      <w:r w:rsidRPr="002D7648">
        <w:rPr>
          <w:rFonts w:hint="cs"/>
          <w:sz w:val="30"/>
          <w:szCs w:val="30"/>
          <w:rtl/>
        </w:rPr>
        <w:t>رة آدم</w:t>
      </w:r>
      <w:r w:rsidR="00E11F53">
        <w:rPr>
          <w:rFonts w:hint="cs"/>
          <w:sz w:val="30"/>
          <w:szCs w:val="30"/>
          <w:rtl/>
        </w:rPr>
        <w:t>-</w:t>
      </w:r>
      <w:r w:rsidR="009E1442">
        <w:rPr>
          <w:rFonts w:hint="cs"/>
          <w:sz w:val="30"/>
          <w:szCs w:val="30"/>
          <w:rtl/>
        </w:rPr>
        <w:t xml:space="preserve"> و</w:t>
      </w:r>
      <w:r w:rsidR="001C31DB" w:rsidRPr="002D7648">
        <w:rPr>
          <w:rFonts w:hint="cs"/>
          <w:sz w:val="30"/>
          <w:szCs w:val="30"/>
          <w:rtl/>
        </w:rPr>
        <w:t>حتى آخر الأنبياء</w:t>
      </w:r>
      <w:r w:rsidR="00E11F53">
        <w:rPr>
          <w:rFonts w:hint="cs"/>
          <w:sz w:val="30"/>
          <w:szCs w:val="30"/>
          <w:rtl/>
        </w:rPr>
        <w:t>،</w:t>
      </w:r>
      <w:r w:rsidRPr="002D7648">
        <w:rPr>
          <w:rFonts w:hint="cs"/>
          <w:sz w:val="30"/>
          <w:szCs w:val="30"/>
          <w:rtl/>
        </w:rPr>
        <w:t xml:space="preserve"> أنبياء</w:t>
      </w:r>
      <w:r w:rsidR="001C31DB" w:rsidRPr="002D7648">
        <w:rPr>
          <w:rFonts w:hint="cs"/>
          <w:sz w:val="30"/>
          <w:szCs w:val="30"/>
          <w:rtl/>
        </w:rPr>
        <w:t>َ</w:t>
      </w:r>
      <w:r w:rsidRPr="002D7648">
        <w:rPr>
          <w:rFonts w:hint="cs"/>
          <w:sz w:val="30"/>
          <w:szCs w:val="30"/>
          <w:rtl/>
        </w:rPr>
        <w:t xml:space="preserve"> تبليغيين أو أئم</w:t>
      </w:r>
      <w:r w:rsidR="001C31DB" w:rsidRPr="002D7648">
        <w:rPr>
          <w:rFonts w:hint="cs"/>
          <w:sz w:val="30"/>
          <w:szCs w:val="30"/>
          <w:rtl/>
        </w:rPr>
        <w:t>َّ</w:t>
      </w:r>
      <w:r w:rsidRPr="002D7648">
        <w:rPr>
          <w:rFonts w:hint="cs"/>
          <w:sz w:val="30"/>
          <w:szCs w:val="30"/>
          <w:rtl/>
        </w:rPr>
        <w:t>ة</w:t>
      </w:r>
      <w:r w:rsidR="001C31DB" w:rsidRPr="002D7648">
        <w:rPr>
          <w:rFonts w:hint="cs"/>
          <w:sz w:val="30"/>
          <w:szCs w:val="30"/>
          <w:rtl/>
        </w:rPr>
        <w:t>ً</w:t>
      </w:r>
      <w:r w:rsidRPr="002D7648">
        <w:rPr>
          <w:rFonts w:hint="cs"/>
          <w:sz w:val="30"/>
          <w:szCs w:val="30"/>
          <w:rtl/>
        </w:rPr>
        <w:t xml:space="preserve"> معصومين كي يحفظوا تعاليم النبي</w:t>
      </w:r>
      <w:r w:rsidR="001C31DB" w:rsidRPr="002D7648">
        <w:rPr>
          <w:rFonts w:hint="cs"/>
          <w:sz w:val="30"/>
          <w:szCs w:val="30"/>
          <w:rtl/>
        </w:rPr>
        <w:t>ِّ التش</w:t>
      </w:r>
      <w:r w:rsidR="00025A9A" w:rsidRPr="002D7648">
        <w:rPr>
          <w:rFonts w:hint="cs"/>
          <w:sz w:val="30"/>
          <w:szCs w:val="30"/>
          <w:rtl/>
        </w:rPr>
        <w:t>ـ</w:t>
      </w:r>
      <w:r w:rsidR="001C31DB" w:rsidRPr="002D7648">
        <w:rPr>
          <w:rFonts w:hint="cs"/>
          <w:sz w:val="30"/>
          <w:szCs w:val="30"/>
          <w:rtl/>
        </w:rPr>
        <w:t>ريعي السابق</w:t>
      </w:r>
      <w:r w:rsidRPr="002D7648">
        <w:rPr>
          <w:rFonts w:hint="cs"/>
          <w:sz w:val="30"/>
          <w:szCs w:val="30"/>
          <w:rtl/>
        </w:rPr>
        <w:t xml:space="preserve"> ويفسّروا كتابه السماوي</w:t>
      </w:r>
      <w:r w:rsidR="00E11F53">
        <w:rPr>
          <w:rFonts w:hint="cs"/>
          <w:sz w:val="30"/>
          <w:szCs w:val="30"/>
          <w:rtl/>
        </w:rPr>
        <w:t>.</w:t>
      </w:r>
      <w:r w:rsidRPr="002D7648">
        <w:rPr>
          <w:rFonts w:hint="cs"/>
          <w:sz w:val="30"/>
          <w:szCs w:val="30"/>
          <w:rtl/>
        </w:rPr>
        <w:t xml:space="preserve"> </w:t>
      </w:r>
      <w:r w:rsidR="001C31DB" w:rsidRPr="002D7648">
        <w:rPr>
          <w:rFonts w:hint="cs"/>
          <w:sz w:val="30"/>
          <w:szCs w:val="30"/>
          <w:rtl/>
        </w:rPr>
        <w:t>و</w:t>
      </w:r>
      <w:r w:rsidRPr="002D7648">
        <w:rPr>
          <w:rFonts w:hint="cs"/>
          <w:sz w:val="30"/>
          <w:szCs w:val="30"/>
          <w:rtl/>
        </w:rPr>
        <w:t>بعبارة أخرى كان يجب أن لا تنقطع سلسلة الأنبياء أو الأئمة المعصومين في ذلك الزمن على الإطلاق</w:t>
      </w:r>
      <w:r w:rsidR="00E11F53">
        <w:rPr>
          <w:rFonts w:hint="cs"/>
          <w:sz w:val="30"/>
          <w:szCs w:val="30"/>
          <w:rtl/>
        </w:rPr>
        <w:t>.</w:t>
      </w:r>
      <w:r w:rsidRPr="002D7648">
        <w:rPr>
          <w:rFonts w:hint="cs"/>
          <w:sz w:val="30"/>
          <w:szCs w:val="30"/>
          <w:rtl/>
        </w:rPr>
        <w:t xml:space="preserve"> ولكن الشيعة والسنة كلاهما يعلم</w:t>
      </w:r>
      <w:r w:rsidR="00025A9A" w:rsidRPr="002D7648">
        <w:rPr>
          <w:rFonts w:hint="cs"/>
          <w:sz w:val="30"/>
          <w:szCs w:val="30"/>
          <w:rtl/>
        </w:rPr>
        <w:t xml:space="preserve"> </w:t>
      </w:r>
      <w:r w:rsidRPr="002D7648">
        <w:rPr>
          <w:rFonts w:hint="cs"/>
          <w:sz w:val="30"/>
          <w:szCs w:val="30"/>
          <w:rtl/>
        </w:rPr>
        <w:t>أن مثل هذا المخطط لم يتم تنفيذه</w:t>
      </w:r>
      <w:r w:rsidR="00E11F53">
        <w:rPr>
          <w:rFonts w:hint="cs"/>
          <w:sz w:val="30"/>
          <w:szCs w:val="30"/>
          <w:rtl/>
        </w:rPr>
        <w:t>،</w:t>
      </w:r>
      <w:r w:rsidRPr="002D7648">
        <w:rPr>
          <w:rFonts w:hint="cs"/>
          <w:sz w:val="30"/>
          <w:szCs w:val="30"/>
          <w:rtl/>
        </w:rPr>
        <w:t xml:space="preserve"> </w:t>
      </w:r>
      <w:r w:rsidR="00C62B96" w:rsidRPr="002D7648">
        <w:rPr>
          <w:rFonts w:hint="cs"/>
          <w:sz w:val="30"/>
          <w:szCs w:val="30"/>
          <w:rtl/>
        </w:rPr>
        <w:t>و</w:t>
      </w:r>
      <w:r w:rsidRPr="002D7648">
        <w:rPr>
          <w:rFonts w:hint="cs"/>
          <w:sz w:val="30"/>
          <w:szCs w:val="30"/>
          <w:rtl/>
        </w:rPr>
        <w:t xml:space="preserve">على سبيل المثال لم يرسل الله تعالى في الفترة التي تلت حضرة عيسي </w:t>
      </w:r>
      <w:r w:rsidR="00E11F53">
        <w:rPr>
          <w:rFonts w:hint="cs"/>
          <w:sz w:val="30"/>
          <w:szCs w:val="30"/>
          <w:rtl/>
          <w:lang w:bidi="ar-SY"/>
        </w:rPr>
        <w:t>(</w:t>
      </w:r>
      <w:r w:rsidRPr="002D7648">
        <w:rPr>
          <w:rFonts w:hint="cs"/>
          <w:sz w:val="30"/>
          <w:szCs w:val="30"/>
          <w:rtl/>
          <w:lang w:bidi="ar-SY"/>
        </w:rPr>
        <w:t>ع</w:t>
      </w:r>
      <w:r w:rsidR="00E11F53">
        <w:rPr>
          <w:rFonts w:hint="cs"/>
          <w:sz w:val="30"/>
          <w:szCs w:val="30"/>
          <w:rtl/>
          <w:lang w:bidi="ar-SY"/>
        </w:rPr>
        <w:t>)</w:t>
      </w:r>
      <w:r w:rsidRPr="002D7648">
        <w:rPr>
          <w:rFonts w:hint="cs"/>
          <w:sz w:val="30"/>
          <w:szCs w:val="30"/>
          <w:rtl/>
        </w:rPr>
        <w:t xml:space="preserve"> وحتى زمن بعثة نبي الإسلام</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 xml:space="preserve">– والتي طالت أكثر من ستمئة عام وجاء فيها </w:t>
      </w:r>
      <w:r w:rsidR="00C62B96" w:rsidRPr="002D7648">
        <w:rPr>
          <w:rFonts w:hint="cs"/>
          <w:sz w:val="30"/>
          <w:szCs w:val="30"/>
          <w:rtl/>
        </w:rPr>
        <w:t xml:space="preserve">ورحل </w:t>
      </w:r>
      <w:r w:rsidRPr="002D7648">
        <w:rPr>
          <w:rFonts w:hint="cs"/>
          <w:sz w:val="30"/>
          <w:szCs w:val="30"/>
          <w:rtl/>
        </w:rPr>
        <w:t>أجيال عديدة من الناس –</w:t>
      </w:r>
      <w:r w:rsidR="007370FA" w:rsidRPr="002D7648">
        <w:rPr>
          <w:rFonts w:hint="cs"/>
          <w:sz w:val="30"/>
          <w:szCs w:val="30"/>
          <w:rtl/>
        </w:rPr>
        <w:t xml:space="preserve"> أيَّ نبيٍّ تبليغيٍّ ولم ينص</w:t>
      </w:r>
      <w:r w:rsidRPr="002D7648">
        <w:rPr>
          <w:rFonts w:hint="cs"/>
          <w:sz w:val="30"/>
          <w:szCs w:val="30"/>
          <w:rtl/>
        </w:rPr>
        <w:t>ب أي</w:t>
      </w:r>
      <w:r w:rsidR="007370FA" w:rsidRPr="002D7648">
        <w:rPr>
          <w:rFonts w:hint="cs"/>
          <w:sz w:val="30"/>
          <w:szCs w:val="30"/>
          <w:rtl/>
        </w:rPr>
        <w:t>َّ</w:t>
      </w:r>
      <w:r w:rsidRPr="002D7648">
        <w:rPr>
          <w:rFonts w:hint="cs"/>
          <w:sz w:val="30"/>
          <w:szCs w:val="30"/>
          <w:rtl/>
        </w:rPr>
        <w:t xml:space="preserve"> إمام معصوم وقد أصيب دين المسيح أيضاً بعد مد</w:t>
      </w:r>
      <w:r w:rsidR="007370FA" w:rsidRPr="002D7648">
        <w:rPr>
          <w:rFonts w:hint="cs"/>
          <w:sz w:val="30"/>
          <w:szCs w:val="30"/>
          <w:rtl/>
        </w:rPr>
        <w:t>ّ</w:t>
      </w:r>
      <w:r w:rsidRPr="002D7648">
        <w:rPr>
          <w:rFonts w:hint="cs"/>
          <w:sz w:val="30"/>
          <w:szCs w:val="30"/>
          <w:rtl/>
        </w:rPr>
        <w:t>ة بالتحريف والتشويه</w:t>
      </w:r>
      <w:r w:rsidR="00E11F53">
        <w:rPr>
          <w:rFonts w:hint="cs"/>
          <w:sz w:val="30"/>
          <w:szCs w:val="30"/>
          <w:rtl/>
        </w:rPr>
        <w:t>.</w:t>
      </w:r>
      <w:r w:rsidRPr="002D7648">
        <w:rPr>
          <w:rFonts w:hint="cs"/>
          <w:sz w:val="30"/>
          <w:szCs w:val="30"/>
          <w:rtl/>
        </w:rPr>
        <w:t xml:space="preserve"> أفلم يكن ضرورياً أن يتم حفظ دين حضرة عيسى</w:t>
      </w:r>
      <w:r w:rsidR="00E11F53">
        <w:rPr>
          <w:rFonts w:hint="cs"/>
          <w:sz w:val="30"/>
          <w:szCs w:val="30"/>
          <w:rtl/>
        </w:rPr>
        <w:t>،</w:t>
      </w:r>
      <w:r w:rsidRPr="002D7648">
        <w:rPr>
          <w:rFonts w:hint="cs"/>
          <w:sz w:val="30"/>
          <w:szCs w:val="30"/>
          <w:rtl/>
        </w:rPr>
        <w:t xml:space="preserve"> على الأقل حتى زمن بعثة</w:t>
      </w:r>
      <w:r w:rsidR="009A7331" w:rsidRPr="002D7648">
        <w:rPr>
          <w:rFonts w:hint="cs"/>
          <w:sz w:val="30"/>
          <w:szCs w:val="30"/>
          <w:rtl/>
        </w:rPr>
        <w:t xml:space="preserve"> </w:t>
      </w:r>
      <w:r w:rsidRPr="002D7648">
        <w:rPr>
          <w:rFonts w:hint="cs"/>
          <w:sz w:val="30"/>
          <w:szCs w:val="30"/>
          <w:rtl/>
        </w:rPr>
        <w:t>نبي</w:t>
      </w:r>
      <w:r w:rsidR="007370FA" w:rsidRPr="002D7648">
        <w:rPr>
          <w:rFonts w:hint="cs"/>
          <w:sz w:val="30"/>
          <w:szCs w:val="30"/>
          <w:rtl/>
        </w:rPr>
        <w:t>ِّ</w:t>
      </w:r>
      <w:r w:rsidRPr="002D7648">
        <w:rPr>
          <w:rFonts w:hint="cs"/>
          <w:sz w:val="30"/>
          <w:szCs w:val="30"/>
          <w:rtl/>
        </w:rPr>
        <w:t xml:space="preserve"> الإسلام</w:t>
      </w:r>
      <w:r w:rsidR="009A7331" w:rsidRPr="002D7648">
        <w:rPr>
          <w:rFonts w:hint="cs"/>
          <w:sz w:val="30"/>
          <w:szCs w:val="30"/>
          <w:rtl/>
        </w:rPr>
        <w:t xml:space="preserve"> </w:t>
      </w:r>
      <w:r w:rsidR="009A7331" w:rsidRPr="002D7648">
        <w:rPr>
          <w:rFonts w:ascii="Abo-thar" w:hAnsi="Abo-thar"/>
          <w:sz w:val="30"/>
          <w:szCs w:val="30"/>
          <w:rtl/>
        </w:rPr>
        <w:t>صلى الله عليه وآله وسلم</w:t>
      </w:r>
      <w:r w:rsidR="00E11F53">
        <w:rPr>
          <w:rFonts w:ascii="Abo-thar" w:hAnsi="Abo-thar"/>
          <w:sz w:val="30"/>
          <w:szCs w:val="30"/>
          <w:rtl/>
        </w:rPr>
        <w:t>،</w:t>
      </w:r>
      <w:r w:rsidRPr="002D7648">
        <w:rPr>
          <w:rFonts w:hint="cs"/>
          <w:sz w:val="30"/>
          <w:szCs w:val="30"/>
          <w:rtl/>
        </w:rPr>
        <w:t xml:space="preserve"> </w:t>
      </w:r>
      <w:r w:rsidR="007370FA" w:rsidRPr="002D7648">
        <w:rPr>
          <w:rFonts w:hint="cs"/>
          <w:sz w:val="30"/>
          <w:szCs w:val="30"/>
          <w:rtl/>
        </w:rPr>
        <w:t>ويُصانَ</w:t>
      </w:r>
      <w:r w:rsidRPr="002D7648">
        <w:rPr>
          <w:rFonts w:hint="cs"/>
          <w:sz w:val="30"/>
          <w:szCs w:val="30"/>
          <w:rtl/>
        </w:rPr>
        <w:t xml:space="preserve"> من التحريف والاندثار</w:t>
      </w:r>
      <w:r w:rsidR="00E11F53">
        <w:rPr>
          <w:rFonts w:hint="cs"/>
          <w:sz w:val="30"/>
          <w:szCs w:val="30"/>
          <w:rtl/>
        </w:rPr>
        <w:t>،</w:t>
      </w:r>
      <w:r w:rsidRPr="002D7648">
        <w:rPr>
          <w:rFonts w:hint="cs"/>
          <w:sz w:val="30"/>
          <w:szCs w:val="30"/>
          <w:rtl/>
        </w:rPr>
        <w:t xml:space="preserve"> بواسطة أنبياء تبليغيين أو أئمة معصومين كي لا يُحرم الناس الذين </w:t>
      </w:r>
      <w:r w:rsidR="007F2D99" w:rsidRPr="002D7648">
        <w:rPr>
          <w:rFonts w:hint="cs"/>
          <w:sz w:val="30"/>
          <w:szCs w:val="30"/>
          <w:rtl/>
        </w:rPr>
        <w:t>عاشوا</w:t>
      </w:r>
      <w:r w:rsidRPr="002D7648">
        <w:rPr>
          <w:rFonts w:hint="cs"/>
          <w:sz w:val="30"/>
          <w:szCs w:val="30"/>
          <w:rtl/>
        </w:rPr>
        <w:t xml:space="preserve"> في تلك الفترة من الوصول إلى الكمال والسعادة من جهة</w:t>
      </w:r>
      <w:r w:rsidR="00E11F53">
        <w:rPr>
          <w:rFonts w:hint="cs"/>
          <w:sz w:val="30"/>
          <w:szCs w:val="30"/>
          <w:rtl/>
        </w:rPr>
        <w:t>،</w:t>
      </w:r>
      <w:r w:rsidRPr="002D7648">
        <w:rPr>
          <w:rFonts w:hint="cs"/>
          <w:sz w:val="30"/>
          <w:szCs w:val="30"/>
          <w:rtl/>
        </w:rPr>
        <w:t xml:space="preserve"> ومن الجهة الأخرى كي يؤمن المسيحيون الذين كانوا في زمن نبي الإسلام</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 xml:space="preserve">بدين الإسلام بكل سهولة وطمأنينة </w:t>
      </w:r>
      <w:r w:rsidR="00E11F53">
        <w:rPr>
          <w:rFonts w:hint="cs"/>
          <w:sz w:val="30"/>
          <w:szCs w:val="30"/>
          <w:rtl/>
        </w:rPr>
        <w:t>(</w:t>
      </w:r>
      <w:r w:rsidRPr="002D7648">
        <w:rPr>
          <w:rFonts w:hint="cs"/>
          <w:sz w:val="30"/>
          <w:szCs w:val="30"/>
          <w:rtl/>
        </w:rPr>
        <w:t>أي يعلموا أن نبيهم ا</w:t>
      </w:r>
      <w:r w:rsidR="008F1790" w:rsidRPr="002D7648">
        <w:rPr>
          <w:rFonts w:hint="cs"/>
          <w:sz w:val="30"/>
          <w:szCs w:val="30"/>
          <w:rtl/>
        </w:rPr>
        <w:t>لسابق بش</w:t>
      </w:r>
      <w:r w:rsidR="007370FA" w:rsidRPr="002D7648">
        <w:rPr>
          <w:rFonts w:hint="cs"/>
          <w:sz w:val="30"/>
          <w:szCs w:val="30"/>
          <w:rtl/>
        </w:rPr>
        <w:t>ـ</w:t>
      </w:r>
      <w:r w:rsidR="008F1790" w:rsidRPr="002D7648">
        <w:rPr>
          <w:rFonts w:hint="cs"/>
          <w:sz w:val="30"/>
          <w:szCs w:val="30"/>
          <w:rtl/>
        </w:rPr>
        <w:t>ّر فعلاً بالنبي اللاحق</w:t>
      </w:r>
      <w:r w:rsidR="00E11F53">
        <w:rPr>
          <w:rFonts w:hint="cs"/>
          <w:sz w:val="30"/>
          <w:szCs w:val="30"/>
          <w:rtl/>
        </w:rPr>
        <w:t>)؟</w:t>
      </w:r>
      <w:r w:rsidRPr="002D7648">
        <w:rPr>
          <w:rFonts w:hint="cs"/>
          <w:sz w:val="30"/>
          <w:szCs w:val="30"/>
          <w:rtl/>
        </w:rPr>
        <w:t xml:space="preserve"> </w:t>
      </w:r>
      <w:r w:rsidRPr="002D7648">
        <w:rPr>
          <w:rFonts w:hint="cs"/>
          <w:b/>
          <w:bCs/>
          <w:sz w:val="30"/>
          <w:szCs w:val="30"/>
          <w:rtl/>
        </w:rPr>
        <w:t>ولا ننس</w:t>
      </w:r>
      <w:r w:rsidR="007F2D99" w:rsidRPr="002D7648">
        <w:rPr>
          <w:rFonts w:hint="cs"/>
          <w:b/>
          <w:bCs/>
          <w:sz w:val="30"/>
          <w:szCs w:val="30"/>
          <w:rtl/>
        </w:rPr>
        <w:t>َ</w:t>
      </w:r>
      <w:r w:rsidRPr="002D7648">
        <w:rPr>
          <w:rFonts w:hint="cs"/>
          <w:b/>
          <w:bCs/>
          <w:sz w:val="30"/>
          <w:szCs w:val="30"/>
          <w:rtl/>
        </w:rPr>
        <w:t xml:space="preserve"> أن الدليل العقلي لا يقبل التخصيص</w:t>
      </w:r>
      <w:r w:rsidR="00E11F53">
        <w:rPr>
          <w:rFonts w:hint="cs"/>
          <w:sz w:val="30"/>
          <w:szCs w:val="30"/>
          <w:rtl/>
        </w:rPr>
        <w:t>.</w:t>
      </w:r>
      <w:r w:rsidRPr="002D7648">
        <w:rPr>
          <w:rFonts w:hint="cs"/>
          <w:sz w:val="30"/>
          <w:szCs w:val="30"/>
          <w:rtl/>
        </w:rPr>
        <w:t xml:space="preserve"> </w:t>
      </w:r>
    </w:p>
    <w:p w:rsidR="00C31E05" w:rsidRPr="002D7648" w:rsidRDefault="00C31E05" w:rsidP="009A7331">
      <w:pPr>
        <w:widowControl w:val="0"/>
        <w:spacing w:before="120"/>
        <w:ind w:firstLine="567"/>
        <w:jc w:val="lowKashida"/>
        <w:rPr>
          <w:rFonts w:hint="cs"/>
          <w:sz w:val="30"/>
          <w:szCs w:val="30"/>
          <w:rtl/>
        </w:rPr>
      </w:pPr>
      <w:r w:rsidRPr="002D7648">
        <w:rPr>
          <w:rFonts w:hint="cs"/>
          <w:sz w:val="30"/>
          <w:szCs w:val="30"/>
          <w:rtl/>
        </w:rPr>
        <w:t>إننا نريد من علماء الشيعة أن يراجعوا مرة أخرى أدلة ضرورة الإمامة</w:t>
      </w:r>
      <w:r w:rsidR="007370FA" w:rsidRPr="002D7648">
        <w:rPr>
          <w:rFonts w:hint="cs"/>
          <w:sz w:val="30"/>
          <w:szCs w:val="30"/>
          <w:rtl/>
        </w:rPr>
        <w:t xml:space="preserve"> عقلاً</w:t>
      </w:r>
      <w:r w:rsidRPr="002D7648">
        <w:rPr>
          <w:rFonts w:hint="cs"/>
          <w:sz w:val="30"/>
          <w:szCs w:val="30"/>
          <w:rtl/>
        </w:rPr>
        <w:t xml:space="preserve"> ويلاحظوا هل يمكنهم أن يقيموا تلك الأدلة لأجل الحقبة </w:t>
      </w:r>
      <w:r w:rsidR="007370FA" w:rsidRPr="002D7648">
        <w:rPr>
          <w:rFonts w:hint="cs"/>
          <w:sz w:val="30"/>
          <w:szCs w:val="30"/>
          <w:rtl/>
        </w:rPr>
        <w:t>التالية لزمن</w:t>
      </w:r>
      <w:r w:rsidRPr="002D7648">
        <w:rPr>
          <w:rFonts w:hint="cs"/>
          <w:sz w:val="30"/>
          <w:szCs w:val="30"/>
          <w:rtl/>
        </w:rPr>
        <w:t xml:space="preserve"> نبي الإسلام</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007F2D99" w:rsidRPr="002D7648">
        <w:rPr>
          <w:rFonts w:hint="cs"/>
          <w:sz w:val="30"/>
          <w:szCs w:val="30"/>
          <w:rtl/>
        </w:rPr>
        <w:t>وحدها فقط</w:t>
      </w:r>
      <w:r w:rsidR="00E11F53">
        <w:rPr>
          <w:rFonts w:hint="cs"/>
          <w:sz w:val="30"/>
          <w:szCs w:val="30"/>
          <w:rtl/>
        </w:rPr>
        <w:t>؟</w:t>
      </w:r>
      <w:r w:rsidRPr="002D7648">
        <w:rPr>
          <w:rFonts w:hint="cs"/>
          <w:sz w:val="30"/>
          <w:szCs w:val="30"/>
          <w:rtl/>
        </w:rPr>
        <w:t xml:space="preserve"> هل استطاع حضرة عيسى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أن يبل</w:t>
      </w:r>
      <w:r w:rsidR="007370FA" w:rsidRPr="002D7648">
        <w:rPr>
          <w:rFonts w:hint="cs"/>
          <w:sz w:val="30"/>
          <w:szCs w:val="30"/>
          <w:rtl/>
        </w:rPr>
        <w:t>ِّ</w:t>
      </w:r>
      <w:r w:rsidRPr="002D7648">
        <w:rPr>
          <w:rFonts w:hint="cs"/>
          <w:sz w:val="30"/>
          <w:szCs w:val="30"/>
          <w:rtl/>
        </w:rPr>
        <w:t>غ الناس جميع حقائق الدين والأحكام الإلهية المتعلقة بتلك الفترة</w:t>
      </w:r>
      <w:r w:rsidR="00E11F53">
        <w:rPr>
          <w:rFonts w:hint="cs"/>
          <w:sz w:val="30"/>
          <w:szCs w:val="30"/>
          <w:rtl/>
        </w:rPr>
        <w:t>؟</w:t>
      </w:r>
      <w:r w:rsidRPr="002D7648">
        <w:rPr>
          <w:rFonts w:hint="cs"/>
          <w:sz w:val="30"/>
          <w:szCs w:val="30"/>
          <w:rtl/>
        </w:rPr>
        <w:t xml:space="preserve"> ألم يكن من الممكن أن تظهر بعد المسيح وفي الأزمنة الآتية مشكلات </w:t>
      </w:r>
      <w:r w:rsidRPr="002D7648">
        <w:rPr>
          <w:rFonts w:hint="cs"/>
          <w:sz w:val="30"/>
          <w:szCs w:val="30"/>
          <w:rtl/>
        </w:rPr>
        <w:lastRenderedPageBreak/>
        <w:t xml:space="preserve">وموضوعات جديدة لم تكن </w:t>
      </w:r>
      <w:r w:rsidR="007F2D99" w:rsidRPr="002D7648">
        <w:rPr>
          <w:rFonts w:hint="cs"/>
          <w:sz w:val="30"/>
          <w:szCs w:val="30"/>
          <w:rtl/>
        </w:rPr>
        <w:t>مطروحة في زمنه وتحتاج إلى إجابة</w:t>
      </w:r>
      <w:r w:rsidR="00E11F53">
        <w:rPr>
          <w:rFonts w:hint="cs"/>
          <w:sz w:val="30"/>
          <w:szCs w:val="30"/>
          <w:rtl/>
        </w:rPr>
        <w:t>؟</w:t>
      </w:r>
      <w:r w:rsidRPr="002D7648">
        <w:rPr>
          <w:rFonts w:hint="cs"/>
          <w:sz w:val="30"/>
          <w:szCs w:val="30"/>
          <w:rtl/>
        </w:rPr>
        <w:t xml:space="preserve"> وحتى لو قال حضرة عيسى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كل شيء للناس ولم تكن هناك مسائل جديدة في المستقبل</w:t>
      </w:r>
      <w:r w:rsidR="00E11F53">
        <w:rPr>
          <w:rFonts w:hint="cs"/>
          <w:sz w:val="30"/>
          <w:szCs w:val="30"/>
          <w:rtl/>
        </w:rPr>
        <w:t>،</w:t>
      </w:r>
      <w:r w:rsidRPr="002D7648">
        <w:rPr>
          <w:rFonts w:hint="cs"/>
          <w:sz w:val="30"/>
          <w:szCs w:val="30"/>
          <w:rtl/>
        </w:rPr>
        <w:t xml:space="preserve"> فعلى الأقل لقد وقع التحريف والاندثار لتعاليم ذلك </w:t>
      </w:r>
      <w:r w:rsidR="00884CA1" w:rsidRPr="002D7648">
        <w:rPr>
          <w:rFonts w:hint="cs"/>
          <w:sz w:val="30"/>
          <w:szCs w:val="30"/>
          <w:rtl/>
        </w:rPr>
        <w:t>النبيّ</w:t>
      </w:r>
      <w:r w:rsidR="00E11F53">
        <w:rPr>
          <w:rFonts w:hint="cs"/>
          <w:sz w:val="30"/>
          <w:szCs w:val="30"/>
          <w:rtl/>
        </w:rPr>
        <w:t>،</w:t>
      </w:r>
      <w:r w:rsidRPr="002D7648">
        <w:rPr>
          <w:rFonts w:hint="cs"/>
          <w:sz w:val="30"/>
          <w:szCs w:val="30"/>
          <w:rtl/>
        </w:rPr>
        <w:t xml:space="preserve"> فلماذا لم يرسل الله أنبياء تبليغيين ولم ينصّب أئمة معصومين لحفظ الإنجيل وتعاليمه</w:t>
      </w:r>
      <w:r w:rsidR="00E11F53">
        <w:rPr>
          <w:rFonts w:hint="cs"/>
          <w:sz w:val="30"/>
          <w:szCs w:val="30"/>
          <w:rtl/>
        </w:rPr>
        <w:t>؟</w:t>
      </w:r>
    </w:p>
    <w:p w:rsidR="00C31E05" w:rsidRPr="002D7648" w:rsidRDefault="00C31E05" w:rsidP="009A7331">
      <w:pPr>
        <w:widowControl w:val="0"/>
        <w:spacing w:before="120"/>
        <w:ind w:firstLine="567"/>
        <w:jc w:val="lowKashida"/>
        <w:rPr>
          <w:rFonts w:hint="cs"/>
          <w:sz w:val="30"/>
          <w:szCs w:val="30"/>
          <w:rtl/>
        </w:rPr>
      </w:pPr>
      <w:r w:rsidRPr="002D7648">
        <w:rPr>
          <w:rFonts w:hint="cs"/>
          <w:sz w:val="30"/>
          <w:szCs w:val="30"/>
          <w:rtl/>
        </w:rPr>
        <w:t>هنا من الجيد أن نشير إلى الروايات المروية عن أئمة الشيعة حول ضرورة وجود أئمة معصومين وحجج إلهيين ونمحّص صحتها وسقمها بملاحظة عالم الواقع</w:t>
      </w:r>
      <w:r w:rsidR="00E11F53">
        <w:rPr>
          <w:rFonts w:hint="cs"/>
          <w:sz w:val="30"/>
          <w:szCs w:val="30"/>
          <w:rtl/>
        </w:rPr>
        <w:t>.</w:t>
      </w:r>
      <w:r w:rsidRPr="002D7648">
        <w:rPr>
          <w:rFonts w:hint="cs"/>
          <w:sz w:val="30"/>
          <w:szCs w:val="30"/>
          <w:rtl/>
        </w:rPr>
        <w:t xml:space="preserve"> فقد نقلنا فيما سبق الرواية المروية عن الإمام الصادق أنه قال</w:t>
      </w:r>
      <w:r w:rsidR="00E11F53">
        <w:rPr>
          <w:rFonts w:hint="cs"/>
          <w:sz w:val="30"/>
          <w:szCs w:val="30"/>
          <w:rtl/>
        </w:rPr>
        <w:t>:</w:t>
      </w:r>
      <w:r w:rsidRPr="002D7648">
        <w:rPr>
          <w:rFonts w:hint="cs"/>
          <w:sz w:val="30"/>
          <w:szCs w:val="30"/>
          <w:rtl/>
        </w:rPr>
        <w:t xml:space="preserve"> </w:t>
      </w:r>
    </w:p>
    <w:p w:rsidR="007F2D99" w:rsidRPr="002D7648" w:rsidRDefault="007F2D99" w:rsidP="009A7331">
      <w:pPr>
        <w:widowControl w:val="0"/>
        <w:spacing w:before="120"/>
        <w:ind w:firstLine="567"/>
        <w:jc w:val="lowKashida"/>
        <w:rPr>
          <w:sz w:val="30"/>
          <w:szCs w:val="30"/>
        </w:rPr>
      </w:pPr>
      <w:r w:rsidRPr="002D7648">
        <w:rPr>
          <w:sz w:val="30"/>
          <w:szCs w:val="30"/>
          <w:rtl/>
        </w:rPr>
        <w:t>«</w:t>
      </w:r>
      <w:r w:rsidRPr="002D7648">
        <w:rPr>
          <w:b/>
          <w:bCs/>
          <w:sz w:val="30"/>
          <w:szCs w:val="30"/>
          <w:rtl/>
        </w:rPr>
        <w:t>مَا زَالَتِ الْأَرْضُ إِلَّا</w:t>
      </w:r>
      <w:r w:rsidR="009E1442">
        <w:rPr>
          <w:b/>
          <w:bCs/>
          <w:sz w:val="30"/>
          <w:szCs w:val="30"/>
          <w:rtl/>
        </w:rPr>
        <w:t xml:space="preserve"> و</w:t>
      </w:r>
      <w:r w:rsidRPr="002D7648">
        <w:rPr>
          <w:b/>
          <w:bCs/>
          <w:sz w:val="30"/>
          <w:szCs w:val="30"/>
          <w:rtl/>
        </w:rPr>
        <w:t>لِـلَّهِ فِيهَا الحُجَّةُ يُعَرِّفُ الحَلَالَ وَالحَرَامَ وَيَدْعُو النَّاسَ إِلَى سَبِيلِ الله</w:t>
      </w:r>
      <w:r w:rsidRPr="002D7648">
        <w:rPr>
          <w:sz w:val="30"/>
          <w:szCs w:val="30"/>
          <w:rtl/>
        </w:rPr>
        <w:t>»</w:t>
      </w:r>
      <w:r w:rsidR="00E11F53">
        <w:rPr>
          <w:rStyle w:val="FootnoteReference"/>
          <w:rFonts w:hint="cs"/>
          <w:b/>
          <w:bCs/>
          <w:color w:val="FF0000"/>
          <w:sz w:val="30"/>
          <w:szCs w:val="30"/>
          <w:rtl/>
        </w:rPr>
        <w:t>(</w:t>
      </w:r>
      <w:r w:rsidRPr="00FF44B9">
        <w:rPr>
          <w:rStyle w:val="FootnoteReference"/>
          <w:b/>
          <w:bCs/>
          <w:color w:val="FF0000"/>
          <w:sz w:val="30"/>
          <w:szCs w:val="30"/>
          <w:rtl/>
        </w:rPr>
        <w:footnoteReference w:id="43"/>
      </w:r>
      <w:r w:rsidR="00E11F53">
        <w:rPr>
          <w:rStyle w:val="FootnoteReference"/>
          <w:rFonts w:hint="cs"/>
          <w:b/>
          <w:bCs/>
          <w:color w:val="FF0000"/>
          <w:sz w:val="30"/>
          <w:szCs w:val="30"/>
          <w:rtl/>
        </w:rPr>
        <w:t>)</w:t>
      </w:r>
    </w:p>
    <w:p w:rsidR="00C31E05" w:rsidRPr="002D7648" w:rsidRDefault="00C31E05" w:rsidP="009A7331">
      <w:pPr>
        <w:widowControl w:val="0"/>
        <w:spacing w:before="120"/>
        <w:ind w:firstLine="567"/>
        <w:jc w:val="lowKashida"/>
        <w:rPr>
          <w:rFonts w:hint="cs"/>
          <w:sz w:val="30"/>
          <w:szCs w:val="30"/>
          <w:rtl/>
        </w:rPr>
      </w:pPr>
      <w:r w:rsidRPr="002D7648">
        <w:rPr>
          <w:rFonts w:hint="cs"/>
          <w:sz w:val="30"/>
          <w:szCs w:val="30"/>
          <w:rtl/>
        </w:rPr>
        <w:t xml:space="preserve">كما نقلنا ما رُوي عن الإمام محمد الباقر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من قوله</w:t>
      </w:r>
      <w:r w:rsidR="00E11F53">
        <w:rPr>
          <w:rFonts w:hint="cs"/>
          <w:sz w:val="30"/>
          <w:szCs w:val="30"/>
          <w:rtl/>
        </w:rPr>
        <w:t>:</w:t>
      </w:r>
      <w:r w:rsidRPr="002D7648">
        <w:rPr>
          <w:rFonts w:hint="cs"/>
          <w:sz w:val="30"/>
          <w:szCs w:val="30"/>
          <w:rtl/>
        </w:rPr>
        <w:t xml:space="preserve"> </w:t>
      </w:r>
    </w:p>
    <w:p w:rsidR="007F2D99" w:rsidRPr="002D7648" w:rsidRDefault="007F2D99" w:rsidP="009A7331">
      <w:pPr>
        <w:widowControl w:val="0"/>
        <w:spacing w:before="120"/>
        <w:ind w:firstLine="567"/>
        <w:jc w:val="lowKashida"/>
        <w:rPr>
          <w:sz w:val="30"/>
          <w:szCs w:val="30"/>
        </w:rPr>
      </w:pPr>
      <w:r w:rsidRPr="002D7648">
        <w:rPr>
          <w:sz w:val="30"/>
          <w:szCs w:val="30"/>
          <w:rtl/>
        </w:rPr>
        <w:t>«</w:t>
      </w:r>
      <w:r w:rsidRPr="002D7648">
        <w:rPr>
          <w:b/>
          <w:bCs/>
          <w:sz w:val="30"/>
          <w:szCs w:val="30"/>
          <w:rtl/>
        </w:rPr>
        <w:t xml:space="preserve">وَاللهِ مَا تَرَكَ اللهُ أَرْضاً مُنْذُ قَبَضَ آدَمَ </w:t>
      </w:r>
      <w:r w:rsidR="00E11F53">
        <w:rPr>
          <w:b/>
          <w:bCs/>
          <w:sz w:val="30"/>
          <w:szCs w:val="30"/>
          <w:rtl/>
        </w:rPr>
        <w:t>(</w:t>
      </w:r>
      <w:r w:rsidRPr="002D7648">
        <w:rPr>
          <w:b/>
          <w:bCs/>
          <w:sz w:val="30"/>
          <w:szCs w:val="30"/>
          <w:rtl/>
        </w:rPr>
        <w:t>ع</w:t>
      </w:r>
      <w:r w:rsidR="00E11F53">
        <w:rPr>
          <w:b/>
          <w:bCs/>
          <w:sz w:val="30"/>
          <w:szCs w:val="30"/>
          <w:rtl/>
        </w:rPr>
        <w:t>)</w:t>
      </w:r>
      <w:r w:rsidRPr="002D7648">
        <w:rPr>
          <w:b/>
          <w:bCs/>
          <w:sz w:val="30"/>
          <w:szCs w:val="30"/>
          <w:rtl/>
        </w:rPr>
        <w:t xml:space="preserve"> إِلَّا وَفِيهَا إِمَامٌ يُهْتَدَى بِهِ إِلَى الله وَهُوَ حُجَّتُهُ عَلَى عِبَادِهِ وَلَا تَبْقَى الْأَرْضُ بِغَيْرِ إِمَامٍ حُجَّةٍ لِـلَّهِ عَلَى عِبَادِهِ</w:t>
      </w:r>
      <w:r w:rsidRPr="002D7648">
        <w:rPr>
          <w:sz w:val="30"/>
          <w:szCs w:val="30"/>
          <w:rtl/>
        </w:rPr>
        <w:t>»</w:t>
      </w:r>
      <w:r w:rsidR="00E11F53">
        <w:rPr>
          <w:rStyle w:val="FootnoteReference"/>
          <w:rFonts w:hint="cs"/>
          <w:b/>
          <w:bCs/>
          <w:color w:val="FF0000"/>
          <w:sz w:val="30"/>
          <w:szCs w:val="30"/>
          <w:rtl/>
        </w:rPr>
        <w:t>(</w:t>
      </w:r>
      <w:r w:rsidRPr="00FF44B9">
        <w:rPr>
          <w:rStyle w:val="FootnoteReference"/>
          <w:b/>
          <w:bCs/>
          <w:color w:val="FF0000"/>
          <w:sz w:val="30"/>
          <w:szCs w:val="30"/>
          <w:rtl/>
        </w:rPr>
        <w:footnoteReference w:id="44"/>
      </w:r>
      <w:r w:rsidR="00E11F53">
        <w:rPr>
          <w:rStyle w:val="FootnoteReference"/>
          <w:rFonts w:hint="cs"/>
          <w:b/>
          <w:bCs/>
          <w:color w:val="FF0000"/>
          <w:sz w:val="30"/>
          <w:szCs w:val="30"/>
          <w:rtl/>
        </w:rPr>
        <w:t>)</w:t>
      </w:r>
    </w:p>
    <w:p w:rsidR="00C31E05" w:rsidRPr="002D7648" w:rsidRDefault="00C31E05" w:rsidP="009A7331">
      <w:pPr>
        <w:widowControl w:val="0"/>
        <w:spacing w:before="120"/>
        <w:ind w:firstLine="567"/>
        <w:jc w:val="lowKashida"/>
        <w:rPr>
          <w:rFonts w:hint="cs"/>
          <w:sz w:val="30"/>
          <w:szCs w:val="30"/>
          <w:rtl/>
        </w:rPr>
      </w:pPr>
      <w:r w:rsidRPr="002D7648">
        <w:rPr>
          <w:rFonts w:hint="cs"/>
          <w:sz w:val="30"/>
          <w:szCs w:val="30"/>
          <w:rtl/>
        </w:rPr>
        <w:t xml:space="preserve">ولكننا نعلم أن </w:t>
      </w:r>
      <w:r w:rsidR="007370FA" w:rsidRPr="002D7648">
        <w:rPr>
          <w:rFonts w:hint="cs"/>
          <w:sz w:val="30"/>
          <w:szCs w:val="30"/>
          <w:rtl/>
        </w:rPr>
        <w:t>هذه القاعدة</w:t>
      </w:r>
      <w:r w:rsidR="009A7331" w:rsidRPr="002D7648">
        <w:rPr>
          <w:rFonts w:hint="cs"/>
          <w:sz w:val="30"/>
          <w:szCs w:val="30"/>
          <w:rtl/>
        </w:rPr>
        <w:t xml:space="preserve"> </w:t>
      </w:r>
      <w:r w:rsidR="007370FA" w:rsidRPr="002D7648">
        <w:rPr>
          <w:rFonts w:hint="cs"/>
          <w:sz w:val="30"/>
          <w:szCs w:val="30"/>
          <w:rtl/>
        </w:rPr>
        <w:t xml:space="preserve">منقوضة </w:t>
      </w:r>
      <w:r w:rsidRPr="002D7648">
        <w:rPr>
          <w:rFonts w:hint="cs"/>
          <w:sz w:val="30"/>
          <w:szCs w:val="30"/>
          <w:rtl/>
        </w:rPr>
        <w:t>في الماضي</w:t>
      </w:r>
      <w:r w:rsidR="00E11F53">
        <w:rPr>
          <w:rFonts w:hint="cs"/>
          <w:sz w:val="30"/>
          <w:szCs w:val="30"/>
          <w:rtl/>
        </w:rPr>
        <w:t>-</w:t>
      </w:r>
      <w:r w:rsidRPr="002D7648">
        <w:rPr>
          <w:rFonts w:hint="cs"/>
          <w:sz w:val="30"/>
          <w:szCs w:val="30"/>
          <w:rtl/>
        </w:rPr>
        <w:t xml:space="preserve"> مثل الفترة الزمنية بين عيسى ونبي الإسلام</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كما في الزمن الذي نعيشه الآن</w:t>
      </w:r>
      <w:r w:rsidR="00E11F53">
        <w:rPr>
          <w:rFonts w:hint="cs"/>
          <w:sz w:val="30"/>
          <w:szCs w:val="30"/>
          <w:rtl/>
        </w:rPr>
        <w:t>.</w:t>
      </w:r>
    </w:p>
    <w:p w:rsidR="00C31E05" w:rsidRPr="002D7648" w:rsidRDefault="00C31E05" w:rsidP="009A7331">
      <w:pPr>
        <w:widowControl w:val="0"/>
        <w:spacing w:before="120"/>
        <w:ind w:firstLine="567"/>
        <w:jc w:val="lowKashida"/>
        <w:rPr>
          <w:rFonts w:hint="cs"/>
          <w:sz w:val="30"/>
          <w:szCs w:val="30"/>
          <w:rtl/>
        </w:rPr>
      </w:pPr>
      <w:r w:rsidRPr="002D7648">
        <w:rPr>
          <w:rFonts w:hint="cs"/>
          <w:sz w:val="30"/>
          <w:szCs w:val="30"/>
          <w:rtl/>
        </w:rPr>
        <w:t>ف</w:t>
      </w:r>
      <w:r w:rsidR="00640A26" w:rsidRPr="002D7648">
        <w:rPr>
          <w:rFonts w:hint="cs"/>
          <w:sz w:val="30"/>
          <w:szCs w:val="30"/>
          <w:rtl/>
        </w:rPr>
        <w:t>اليوم مثلاً</w:t>
      </w:r>
      <w:r w:rsidR="00E11F53">
        <w:rPr>
          <w:rFonts w:hint="cs"/>
          <w:sz w:val="30"/>
          <w:szCs w:val="30"/>
          <w:rtl/>
        </w:rPr>
        <w:t>،</w:t>
      </w:r>
      <w:r w:rsidR="00640A26" w:rsidRPr="002D7648">
        <w:rPr>
          <w:rFonts w:hint="cs"/>
          <w:sz w:val="30"/>
          <w:szCs w:val="30"/>
          <w:rtl/>
        </w:rPr>
        <w:t xml:space="preserve"> </w:t>
      </w:r>
      <w:r w:rsidRPr="002D7648">
        <w:rPr>
          <w:rFonts w:hint="cs"/>
          <w:sz w:val="30"/>
          <w:szCs w:val="30"/>
          <w:rtl/>
        </w:rPr>
        <w:t>وبعد ألف ومئة عام</w:t>
      </w:r>
      <w:r w:rsidR="00E11F53">
        <w:rPr>
          <w:rFonts w:hint="cs"/>
          <w:sz w:val="30"/>
          <w:szCs w:val="30"/>
          <w:rtl/>
        </w:rPr>
        <w:t>،</w:t>
      </w:r>
      <w:r w:rsidRPr="002D7648">
        <w:rPr>
          <w:rFonts w:hint="cs"/>
          <w:sz w:val="30"/>
          <w:szCs w:val="30"/>
          <w:rtl/>
        </w:rPr>
        <w:t xml:space="preserve"> لا أثر لإمام معصوم مرشد للناس نحو الطريق المستقيم ومبيّن لأحكام الحلال والحرام و</w:t>
      </w:r>
      <w:r w:rsidR="00640A26" w:rsidRPr="002D7648">
        <w:rPr>
          <w:rFonts w:hint="cs"/>
          <w:sz w:val="30"/>
          <w:szCs w:val="30"/>
          <w:rtl/>
        </w:rPr>
        <w:t xml:space="preserve">بالتالي </w:t>
      </w:r>
      <w:r w:rsidRPr="002D7648">
        <w:rPr>
          <w:rFonts w:hint="cs"/>
          <w:sz w:val="30"/>
          <w:szCs w:val="30"/>
          <w:rtl/>
        </w:rPr>
        <w:t>مقيم للحجة على الناس</w:t>
      </w:r>
      <w:r w:rsidR="00E11F53">
        <w:rPr>
          <w:rFonts w:hint="cs"/>
          <w:sz w:val="30"/>
          <w:szCs w:val="30"/>
          <w:rtl/>
        </w:rPr>
        <w:t>.</w:t>
      </w:r>
      <w:r w:rsidR="009A7331" w:rsidRPr="002D7648">
        <w:rPr>
          <w:rFonts w:hint="cs"/>
          <w:sz w:val="30"/>
          <w:szCs w:val="30"/>
          <w:rtl/>
        </w:rPr>
        <w:t xml:space="preserve"> </w:t>
      </w:r>
      <w:r w:rsidR="00640A26" w:rsidRPr="002D7648">
        <w:rPr>
          <w:rFonts w:hint="cs"/>
          <w:sz w:val="30"/>
          <w:szCs w:val="30"/>
          <w:rtl/>
        </w:rPr>
        <w:t>نحن هنا لا</w:t>
      </w:r>
      <w:r w:rsidR="00640A26" w:rsidRPr="002D7648">
        <w:rPr>
          <w:rFonts w:hint="eastAsia"/>
          <w:sz w:val="30"/>
          <w:szCs w:val="30"/>
          <w:rtl/>
        </w:rPr>
        <w:t> </w:t>
      </w:r>
      <w:r w:rsidRPr="002D7648">
        <w:rPr>
          <w:rFonts w:hint="cs"/>
          <w:sz w:val="30"/>
          <w:szCs w:val="30"/>
          <w:rtl/>
        </w:rPr>
        <w:t xml:space="preserve">ننكر وجود الإمام الغائب ولكننا نقول </w:t>
      </w:r>
      <w:r w:rsidR="00640A26" w:rsidRPr="002D7648">
        <w:rPr>
          <w:rFonts w:hint="cs"/>
          <w:sz w:val="30"/>
          <w:szCs w:val="30"/>
          <w:rtl/>
        </w:rPr>
        <w:t>إ</w:t>
      </w:r>
      <w:r w:rsidRPr="002D7648">
        <w:rPr>
          <w:rFonts w:hint="cs"/>
          <w:sz w:val="30"/>
          <w:szCs w:val="30"/>
          <w:rtl/>
        </w:rPr>
        <w:t>نه لا يمكن اعتباره حجة</w:t>
      </w:r>
      <w:r w:rsidR="00640A26" w:rsidRPr="002D7648">
        <w:rPr>
          <w:rFonts w:hint="cs"/>
          <w:sz w:val="30"/>
          <w:szCs w:val="30"/>
          <w:rtl/>
        </w:rPr>
        <w:t>ً</w:t>
      </w:r>
      <w:r w:rsidRPr="002D7648">
        <w:rPr>
          <w:rFonts w:hint="cs"/>
          <w:sz w:val="30"/>
          <w:szCs w:val="30"/>
          <w:rtl/>
        </w:rPr>
        <w:t xml:space="preserve"> </w:t>
      </w:r>
      <w:r w:rsidR="00640A26" w:rsidRPr="002D7648">
        <w:rPr>
          <w:rFonts w:hint="cs"/>
          <w:sz w:val="30"/>
          <w:szCs w:val="30"/>
          <w:rtl/>
        </w:rPr>
        <w:t>لِـلَّهِ</w:t>
      </w:r>
      <w:r w:rsidRPr="002D7648">
        <w:rPr>
          <w:rFonts w:hint="cs"/>
          <w:sz w:val="30"/>
          <w:szCs w:val="30"/>
          <w:rtl/>
        </w:rPr>
        <w:t xml:space="preserve"> لأن الناس محرومون من إرشاداته وغير مطّلعين على هداي</w:t>
      </w:r>
      <w:r w:rsidR="00640A26" w:rsidRPr="002D7648">
        <w:rPr>
          <w:rFonts w:hint="cs"/>
          <w:sz w:val="30"/>
          <w:szCs w:val="30"/>
          <w:rtl/>
        </w:rPr>
        <w:t>ا</w:t>
      </w:r>
      <w:r w:rsidRPr="002D7648">
        <w:rPr>
          <w:rFonts w:hint="cs"/>
          <w:sz w:val="30"/>
          <w:szCs w:val="30"/>
          <w:rtl/>
        </w:rPr>
        <w:t>ته</w:t>
      </w:r>
      <w:r w:rsidR="00E11F53">
        <w:rPr>
          <w:rFonts w:hint="cs"/>
          <w:sz w:val="30"/>
          <w:szCs w:val="30"/>
          <w:rtl/>
        </w:rPr>
        <w:t>.</w:t>
      </w:r>
      <w:r w:rsidRPr="002D7648">
        <w:rPr>
          <w:rFonts w:hint="cs"/>
          <w:sz w:val="30"/>
          <w:szCs w:val="30"/>
          <w:rtl/>
        </w:rPr>
        <w:t xml:space="preserve"> وبعبارة أخرى إن </w:t>
      </w:r>
      <w:r w:rsidR="00640A26" w:rsidRPr="002D7648">
        <w:rPr>
          <w:rFonts w:hint="cs"/>
          <w:sz w:val="30"/>
          <w:szCs w:val="30"/>
          <w:rtl/>
        </w:rPr>
        <w:t>عبارة «</w:t>
      </w:r>
      <w:r w:rsidRPr="002D7648">
        <w:rPr>
          <w:rFonts w:hint="cs"/>
          <w:sz w:val="30"/>
          <w:szCs w:val="30"/>
          <w:rtl/>
        </w:rPr>
        <w:t>الحجة الغائبة</w:t>
      </w:r>
      <w:r w:rsidR="00640A26" w:rsidRPr="002D7648">
        <w:rPr>
          <w:rFonts w:hint="cs"/>
          <w:sz w:val="30"/>
          <w:szCs w:val="30"/>
          <w:rtl/>
        </w:rPr>
        <w:t>»</w:t>
      </w:r>
      <w:r w:rsidRPr="002D7648">
        <w:rPr>
          <w:rFonts w:hint="cs"/>
          <w:sz w:val="30"/>
          <w:szCs w:val="30"/>
          <w:rtl/>
        </w:rPr>
        <w:t xml:space="preserve"> عبارة متناقضة </w:t>
      </w:r>
      <w:r w:rsidR="00640A26" w:rsidRPr="002D7648">
        <w:rPr>
          <w:rFonts w:hint="cs"/>
          <w:sz w:val="30"/>
          <w:szCs w:val="30"/>
          <w:rtl/>
        </w:rPr>
        <w:t>في حد ذاتها</w:t>
      </w:r>
      <w:r w:rsidR="00E11F53">
        <w:rPr>
          <w:rFonts w:hint="cs"/>
          <w:sz w:val="30"/>
          <w:szCs w:val="30"/>
          <w:rtl/>
        </w:rPr>
        <w:t>،</w:t>
      </w:r>
      <w:r w:rsidRPr="002D7648">
        <w:rPr>
          <w:rFonts w:hint="cs"/>
          <w:sz w:val="30"/>
          <w:szCs w:val="30"/>
          <w:rtl/>
        </w:rPr>
        <w:t xml:space="preserve"> </w:t>
      </w:r>
      <w:r w:rsidR="00640A26" w:rsidRPr="002D7648">
        <w:rPr>
          <w:rFonts w:hint="cs"/>
          <w:sz w:val="30"/>
          <w:szCs w:val="30"/>
          <w:rtl/>
        </w:rPr>
        <w:t xml:space="preserve">إذ </w:t>
      </w:r>
      <w:r w:rsidRPr="002D7648">
        <w:rPr>
          <w:rFonts w:hint="cs"/>
          <w:sz w:val="30"/>
          <w:szCs w:val="30"/>
          <w:rtl/>
        </w:rPr>
        <w:t xml:space="preserve">كيف يمكن أن يحتج الله على عباده </w:t>
      </w:r>
      <w:r w:rsidR="00640A26" w:rsidRPr="002D7648">
        <w:rPr>
          <w:rFonts w:hint="cs"/>
          <w:sz w:val="30"/>
          <w:szCs w:val="30"/>
          <w:rtl/>
        </w:rPr>
        <w:t>ب</w:t>
      </w:r>
      <w:r w:rsidRPr="002D7648">
        <w:rPr>
          <w:rFonts w:hint="cs"/>
          <w:sz w:val="30"/>
          <w:szCs w:val="30"/>
          <w:rtl/>
        </w:rPr>
        <w:t>إمام غائب عنه</w:t>
      </w:r>
      <w:r w:rsidR="00640A26" w:rsidRPr="002D7648">
        <w:rPr>
          <w:rFonts w:hint="cs"/>
          <w:sz w:val="30"/>
          <w:szCs w:val="30"/>
          <w:rtl/>
        </w:rPr>
        <w:t>م</w:t>
      </w:r>
      <w:r w:rsidR="00E11F53">
        <w:rPr>
          <w:rFonts w:hint="cs"/>
          <w:sz w:val="30"/>
          <w:szCs w:val="30"/>
          <w:rtl/>
        </w:rPr>
        <w:t>؟</w:t>
      </w:r>
      <w:r w:rsidRPr="002D7648">
        <w:rPr>
          <w:rFonts w:hint="cs"/>
          <w:sz w:val="30"/>
          <w:szCs w:val="30"/>
          <w:rtl/>
        </w:rPr>
        <w:t xml:space="preserve"> </w:t>
      </w:r>
      <w:r w:rsidR="00640A26" w:rsidRPr="002D7648">
        <w:rPr>
          <w:rFonts w:hint="cs"/>
          <w:sz w:val="30"/>
          <w:szCs w:val="30"/>
          <w:rtl/>
        </w:rPr>
        <w:t xml:space="preserve">عندما يحتجُّ الله فعلاً </w:t>
      </w:r>
      <w:r w:rsidRPr="002D7648">
        <w:rPr>
          <w:rFonts w:hint="cs"/>
          <w:sz w:val="30"/>
          <w:szCs w:val="30"/>
          <w:rtl/>
        </w:rPr>
        <w:t xml:space="preserve">على </w:t>
      </w:r>
      <w:r w:rsidR="00640A26" w:rsidRPr="002D7648">
        <w:rPr>
          <w:rFonts w:hint="cs"/>
          <w:sz w:val="30"/>
          <w:szCs w:val="30"/>
          <w:rtl/>
        </w:rPr>
        <w:t xml:space="preserve">عباده بواسطة شخص فإن هذا الشخص </w:t>
      </w:r>
      <w:r w:rsidRPr="002D7648">
        <w:rPr>
          <w:rFonts w:hint="cs"/>
          <w:sz w:val="30"/>
          <w:szCs w:val="30"/>
          <w:rtl/>
        </w:rPr>
        <w:t xml:space="preserve">يكون نبياً أو إماماً معصوماً حياً وحاضراً حتى يقطع </w:t>
      </w:r>
      <w:r w:rsidR="00640A26" w:rsidRPr="002D7648">
        <w:rPr>
          <w:rFonts w:hint="cs"/>
          <w:sz w:val="30"/>
          <w:szCs w:val="30"/>
          <w:rtl/>
        </w:rPr>
        <w:t xml:space="preserve">به </w:t>
      </w:r>
      <w:r w:rsidRPr="002D7648">
        <w:rPr>
          <w:rFonts w:hint="cs"/>
          <w:sz w:val="30"/>
          <w:szCs w:val="30"/>
          <w:rtl/>
        </w:rPr>
        <w:t>عذرهم من خلال هدايته لهم إلى الطريق المستقيم وبيانه لأحكام الله وحقائق الدين</w:t>
      </w:r>
      <w:r w:rsidR="00E11F53">
        <w:rPr>
          <w:rFonts w:hint="cs"/>
          <w:sz w:val="30"/>
          <w:szCs w:val="30"/>
          <w:rtl/>
        </w:rPr>
        <w:t>،</w:t>
      </w:r>
      <w:r w:rsidRPr="002D7648">
        <w:rPr>
          <w:rFonts w:hint="cs"/>
          <w:sz w:val="30"/>
          <w:szCs w:val="30"/>
          <w:rtl/>
        </w:rPr>
        <w:t xml:space="preserve"> لا أن يكون إماماً غائباً </w:t>
      </w:r>
      <w:r w:rsidR="00073B77" w:rsidRPr="002D7648">
        <w:rPr>
          <w:rFonts w:hint="cs"/>
          <w:sz w:val="30"/>
          <w:szCs w:val="30"/>
          <w:rtl/>
        </w:rPr>
        <w:t>عنهم و</w:t>
      </w:r>
      <w:r w:rsidRPr="002D7648">
        <w:rPr>
          <w:rFonts w:hint="cs"/>
          <w:sz w:val="30"/>
          <w:szCs w:val="30"/>
          <w:rtl/>
        </w:rPr>
        <w:t>لا أحد يعلم أين يعيش</w:t>
      </w:r>
      <w:r w:rsidR="00E11F53">
        <w:rPr>
          <w:rFonts w:hint="cs"/>
          <w:sz w:val="30"/>
          <w:szCs w:val="30"/>
          <w:rtl/>
        </w:rPr>
        <w:t>؟</w:t>
      </w:r>
      <w:r w:rsidRPr="002D7648">
        <w:rPr>
          <w:rFonts w:hint="cs"/>
          <w:sz w:val="30"/>
          <w:szCs w:val="30"/>
          <w:rtl/>
        </w:rPr>
        <w:t xml:space="preserve"> وماذا يأكل</w:t>
      </w:r>
      <w:r w:rsidR="00E11F53">
        <w:rPr>
          <w:rFonts w:hint="cs"/>
          <w:sz w:val="30"/>
          <w:szCs w:val="30"/>
          <w:rtl/>
        </w:rPr>
        <w:t>؟</w:t>
      </w:r>
      <w:r w:rsidRPr="002D7648">
        <w:rPr>
          <w:rFonts w:hint="cs"/>
          <w:sz w:val="30"/>
          <w:szCs w:val="30"/>
          <w:rtl/>
        </w:rPr>
        <w:t xml:space="preserve"> وماذا يلبس</w:t>
      </w:r>
      <w:r w:rsidR="00E11F53">
        <w:rPr>
          <w:rFonts w:hint="cs"/>
          <w:sz w:val="30"/>
          <w:szCs w:val="30"/>
          <w:rtl/>
        </w:rPr>
        <w:t>؟</w:t>
      </w:r>
      <w:r w:rsidRPr="002D7648">
        <w:rPr>
          <w:rFonts w:hint="cs"/>
          <w:sz w:val="30"/>
          <w:szCs w:val="30"/>
          <w:rtl/>
        </w:rPr>
        <w:t xml:space="preserve"> وما هو عمله وشغله</w:t>
      </w:r>
      <w:r w:rsidR="00E11F53">
        <w:rPr>
          <w:rFonts w:hint="cs"/>
          <w:sz w:val="30"/>
          <w:szCs w:val="30"/>
          <w:rtl/>
        </w:rPr>
        <w:t>؟</w:t>
      </w:r>
      <w:r w:rsidRPr="002D7648">
        <w:rPr>
          <w:rFonts w:hint="cs"/>
          <w:sz w:val="30"/>
          <w:szCs w:val="30"/>
          <w:rtl/>
        </w:rPr>
        <w:t xml:space="preserve"> وما هي تعاليمه</w:t>
      </w:r>
      <w:r w:rsidR="00E11F53">
        <w:rPr>
          <w:rFonts w:hint="cs"/>
          <w:sz w:val="30"/>
          <w:szCs w:val="30"/>
          <w:rtl/>
        </w:rPr>
        <w:t>؟</w:t>
      </w:r>
      <w:r w:rsidRPr="002D7648">
        <w:rPr>
          <w:rFonts w:hint="cs"/>
          <w:sz w:val="30"/>
          <w:szCs w:val="30"/>
          <w:rtl/>
        </w:rPr>
        <w:t xml:space="preserve"> وما هو </w:t>
      </w:r>
      <w:r w:rsidR="00640A26" w:rsidRPr="002D7648">
        <w:rPr>
          <w:rFonts w:hint="cs"/>
          <w:sz w:val="30"/>
          <w:szCs w:val="30"/>
          <w:rtl/>
        </w:rPr>
        <w:t>فحوى</w:t>
      </w:r>
      <w:r w:rsidRPr="002D7648">
        <w:rPr>
          <w:rFonts w:hint="cs"/>
          <w:sz w:val="30"/>
          <w:szCs w:val="30"/>
          <w:rtl/>
        </w:rPr>
        <w:t xml:space="preserve"> كلامه</w:t>
      </w:r>
      <w:r w:rsidR="00E11F53">
        <w:rPr>
          <w:rFonts w:hint="cs"/>
          <w:sz w:val="30"/>
          <w:szCs w:val="30"/>
          <w:rtl/>
        </w:rPr>
        <w:t>؟</w:t>
      </w:r>
      <w:r w:rsidRPr="002D7648">
        <w:rPr>
          <w:rFonts w:hint="cs"/>
          <w:sz w:val="30"/>
          <w:szCs w:val="30"/>
          <w:rtl/>
        </w:rPr>
        <w:t xml:space="preserve"> وما الذي يريده منا وما الذي لا يريده</w:t>
      </w:r>
      <w:r w:rsidR="00E11F53">
        <w:rPr>
          <w:rFonts w:hint="cs"/>
          <w:sz w:val="30"/>
          <w:szCs w:val="30"/>
          <w:rtl/>
        </w:rPr>
        <w:t>؟</w:t>
      </w:r>
      <w:r w:rsidRPr="002D7648">
        <w:rPr>
          <w:rFonts w:hint="cs"/>
          <w:sz w:val="30"/>
          <w:szCs w:val="30"/>
          <w:rtl/>
        </w:rPr>
        <w:t xml:space="preserve"> بل ليس من المعلوم أن يكون له وجود</w:t>
      </w:r>
      <w:r w:rsidR="00640A26" w:rsidRPr="002D7648">
        <w:rPr>
          <w:rFonts w:hint="cs"/>
          <w:sz w:val="30"/>
          <w:szCs w:val="30"/>
          <w:rtl/>
        </w:rPr>
        <w:t>ُ</w:t>
      </w:r>
      <w:r w:rsidRPr="002D7648">
        <w:rPr>
          <w:rFonts w:hint="cs"/>
          <w:sz w:val="30"/>
          <w:szCs w:val="30"/>
          <w:rtl/>
        </w:rPr>
        <w:t xml:space="preserve"> خارجي</w:t>
      </w:r>
      <w:r w:rsidR="00640A26" w:rsidRPr="002D7648">
        <w:rPr>
          <w:rFonts w:hint="cs"/>
          <w:sz w:val="30"/>
          <w:szCs w:val="30"/>
          <w:rtl/>
        </w:rPr>
        <w:t>ٌّ</w:t>
      </w:r>
      <w:r w:rsidRPr="002D7648">
        <w:rPr>
          <w:rFonts w:hint="cs"/>
          <w:sz w:val="30"/>
          <w:szCs w:val="30"/>
          <w:rtl/>
        </w:rPr>
        <w:t xml:space="preserve"> </w:t>
      </w:r>
      <w:r w:rsidR="00640A26" w:rsidRPr="002D7648">
        <w:rPr>
          <w:rFonts w:hint="cs"/>
          <w:sz w:val="30"/>
          <w:szCs w:val="30"/>
          <w:rtl/>
        </w:rPr>
        <w:t>حقيقةً ومن الأساس</w:t>
      </w:r>
      <w:r w:rsidR="00E11F53">
        <w:rPr>
          <w:rFonts w:hint="cs"/>
          <w:sz w:val="30"/>
          <w:szCs w:val="30"/>
          <w:rtl/>
        </w:rPr>
        <w:t>؟</w:t>
      </w:r>
      <w:r w:rsidRPr="002D7648">
        <w:rPr>
          <w:rFonts w:hint="cs"/>
          <w:sz w:val="30"/>
          <w:szCs w:val="30"/>
          <w:rtl/>
        </w:rPr>
        <w:t xml:space="preserve"> مثل هذا الشخص لا يمكنه أبداً أن يُعتبر حج</w:t>
      </w:r>
      <w:r w:rsidR="00640A26" w:rsidRPr="002D7648">
        <w:rPr>
          <w:rFonts w:hint="cs"/>
          <w:sz w:val="30"/>
          <w:szCs w:val="30"/>
          <w:rtl/>
        </w:rPr>
        <w:t>َّ</w:t>
      </w:r>
      <w:r w:rsidRPr="002D7648">
        <w:rPr>
          <w:rFonts w:hint="cs"/>
          <w:sz w:val="30"/>
          <w:szCs w:val="30"/>
          <w:rtl/>
        </w:rPr>
        <w:t>ة</w:t>
      </w:r>
      <w:r w:rsidR="00640A26" w:rsidRPr="002D7648">
        <w:rPr>
          <w:rFonts w:hint="cs"/>
          <w:sz w:val="30"/>
          <w:szCs w:val="30"/>
          <w:rtl/>
        </w:rPr>
        <w:t>ً</w:t>
      </w:r>
      <w:r w:rsidRPr="002D7648">
        <w:rPr>
          <w:rFonts w:hint="cs"/>
          <w:sz w:val="30"/>
          <w:szCs w:val="30"/>
          <w:rtl/>
        </w:rPr>
        <w:t xml:space="preserve"> </w:t>
      </w:r>
      <w:r w:rsidR="00640A26" w:rsidRPr="002D7648">
        <w:rPr>
          <w:rFonts w:hint="cs"/>
          <w:sz w:val="30"/>
          <w:szCs w:val="30"/>
          <w:rtl/>
        </w:rPr>
        <w:t xml:space="preserve">لِـلَّهِ </w:t>
      </w:r>
      <w:r w:rsidRPr="002D7648">
        <w:rPr>
          <w:rFonts w:hint="cs"/>
          <w:sz w:val="30"/>
          <w:szCs w:val="30"/>
          <w:rtl/>
        </w:rPr>
        <w:t>على عباده</w:t>
      </w:r>
      <w:r w:rsidR="00E11F53">
        <w:rPr>
          <w:rFonts w:hint="cs"/>
          <w:sz w:val="30"/>
          <w:szCs w:val="30"/>
          <w:rtl/>
        </w:rPr>
        <w:t>.</w:t>
      </w:r>
      <w:r w:rsidRPr="002D7648">
        <w:rPr>
          <w:rFonts w:hint="cs"/>
          <w:sz w:val="30"/>
          <w:szCs w:val="30"/>
          <w:rtl/>
        </w:rPr>
        <w:t xml:space="preserve"> وبعبارة أخرى </w:t>
      </w:r>
      <w:r w:rsidRPr="002D7648">
        <w:rPr>
          <w:rFonts w:hint="cs"/>
          <w:sz w:val="30"/>
          <w:szCs w:val="30"/>
          <w:rtl/>
        </w:rPr>
        <w:lastRenderedPageBreak/>
        <w:t>في هذا الزمن أي في عص</w:t>
      </w:r>
      <w:r w:rsidR="00073B77" w:rsidRPr="002D7648">
        <w:rPr>
          <w:rFonts w:hint="cs"/>
          <w:sz w:val="30"/>
          <w:szCs w:val="30"/>
          <w:rtl/>
        </w:rPr>
        <w:t>ـ</w:t>
      </w:r>
      <w:r w:rsidRPr="002D7648">
        <w:rPr>
          <w:rFonts w:hint="cs"/>
          <w:sz w:val="30"/>
          <w:szCs w:val="30"/>
          <w:rtl/>
        </w:rPr>
        <w:t>ر الغيبة ليس هناك وجود خارجي</w:t>
      </w:r>
      <w:r w:rsidR="00640A26" w:rsidRPr="002D7648">
        <w:rPr>
          <w:rFonts w:hint="cs"/>
          <w:sz w:val="30"/>
          <w:szCs w:val="30"/>
          <w:rtl/>
        </w:rPr>
        <w:t>ٌّ</w:t>
      </w:r>
      <w:r w:rsidRPr="002D7648">
        <w:rPr>
          <w:rFonts w:hint="cs"/>
          <w:sz w:val="30"/>
          <w:szCs w:val="30"/>
          <w:rtl/>
        </w:rPr>
        <w:t xml:space="preserve"> لإمام يمكن اعتباره حج</w:t>
      </w:r>
      <w:r w:rsidR="00640A26" w:rsidRPr="002D7648">
        <w:rPr>
          <w:rFonts w:hint="cs"/>
          <w:sz w:val="30"/>
          <w:szCs w:val="30"/>
          <w:rtl/>
        </w:rPr>
        <w:t>َّ</w:t>
      </w:r>
      <w:r w:rsidRPr="002D7648">
        <w:rPr>
          <w:rFonts w:hint="cs"/>
          <w:sz w:val="30"/>
          <w:szCs w:val="30"/>
          <w:rtl/>
        </w:rPr>
        <w:t>ة</w:t>
      </w:r>
      <w:r w:rsidR="00640A26" w:rsidRPr="002D7648">
        <w:rPr>
          <w:rFonts w:hint="cs"/>
          <w:sz w:val="30"/>
          <w:szCs w:val="30"/>
          <w:rtl/>
        </w:rPr>
        <w:t>َ</w:t>
      </w:r>
      <w:r w:rsidRPr="002D7648">
        <w:rPr>
          <w:rFonts w:hint="cs"/>
          <w:sz w:val="30"/>
          <w:szCs w:val="30"/>
          <w:rtl/>
        </w:rPr>
        <w:t xml:space="preserve"> الله</w:t>
      </w:r>
      <w:r w:rsidR="00E11F53">
        <w:rPr>
          <w:rFonts w:hint="cs"/>
          <w:sz w:val="30"/>
          <w:szCs w:val="30"/>
          <w:rtl/>
        </w:rPr>
        <w:t>.</w:t>
      </w:r>
      <w:r w:rsidRPr="002D7648">
        <w:rPr>
          <w:rFonts w:hint="cs"/>
          <w:sz w:val="30"/>
          <w:szCs w:val="30"/>
          <w:rtl/>
        </w:rPr>
        <w:t xml:space="preserve"> والإمام الثاني عشر</w:t>
      </w:r>
      <w:r w:rsidR="00E11F53">
        <w:rPr>
          <w:rFonts w:hint="cs"/>
          <w:sz w:val="30"/>
          <w:szCs w:val="30"/>
          <w:rtl/>
        </w:rPr>
        <w:t>،</w:t>
      </w:r>
      <w:r w:rsidRPr="002D7648">
        <w:rPr>
          <w:rFonts w:hint="cs"/>
          <w:sz w:val="30"/>
          <w:szCs w:val="30"/>
          <w:rtl/>
        </w:rPr>
        <w:t xml:space="preserve"> حتى لو كان له وجود</w:t>
      </w:r>
      <w:r w:rsidR="00640A26" w:rsidRPr="002D7648">
        <w:rPr>
          <w:rFonts w:hint="cs"/>
          <w:sz w:val="30"/>
          <w:szCs w:val="30"/>
          <w:rtl/>
        </w:rPr>
        <w:t xml:space="preserve"> فعليّ</w:t>
      </w:r>
      <w:r w:rsidR="00E11F53">
        <w:rPr>
          <w:rFonts w:hint="cs"/>
          <w:sz w:val="30"/>
          <w:szCs w:val="30"/>
          <w:rtl/>
        </w:rPr>
        <w:t>،</w:t>
      </w:r>
      <w:r w:rsidRPr="002D7648">
        <w:rPr>
          <w:rFonts w:hint="cs"/>
          <w:sz w:val="30"/>
          <w:szCs w:val="30"/>
          <w:rtl/>
        </w:rPr>
        <w:t xml:space="preserve"> ليس حج</w:t>
      </w:r>
      <w:r w:rsidR="00073B77" w:rsidRPr="002D7648">
        <w:rPr>
          <w:rFonts w:hint="cs"/>
          <w:sz w:val="30"/>
          <w:szCs w:val="30"/>
          <w:rtl/>
        </w:rPr>
        <w:t>ّ</w:t>
      </w:r>
      <w:r w:rsidRPr="002D7648">
        <w:rPr>
          <w:rFonts w:hint="cs"/>
          <w:sz w:val="30"/>
          <w:szCs w:val="30"/>
          <w:rtl/>
        </w:rPr>
        <w:t>ة</w:t>
      </w:r>
      <w:r w:rsidR="00073B77" w:rsidRPr="002D7648">
        <w:rPr>
          <w:rFonts w:hint="cs"/>
          <w:sz w:val="30"/>
          <w:szCs w:val="30"/>
          <w:rtl/>
        </w:rPr>
        <w:t>َ</w:t>
      </w:r>
      <w:r w:rsidRPr="002D7648">
        <w:rPr>
          <w:rFonts w:hint="cs"/>
          <w:sz w:val="30"/>
          <w:szCs w:val="30"/>
          <w:rtl/>
        </w:rPr>
        <w:t xml:space="preserve"> الله</w:t>
      </w:r>
      <w:r w:rsidR="00E11F53">
        <w:rPr>
          <w:rFonts w:hint="cs"/>
          <w:sz w:val="30"/>
          <w:szCs w:val="30"/>
          <w:rtl/>
        </w:rPr>
        <w:t>.</w:t>
      </w:r>
      <w:r w:rsidRPr="002D7648">
        <w:rPr>
          <w:rFonts w:hint="cs"/>
          <w:sz w:val="30"/>
          <w:szCs w:val="30"/>
          <w:rtl/>
        </w:rPr>
        <w:t xml:space="preserve"> </w:t>
      </w:r>
      <w:r w:rsidR="00640A26" w:rsidRPr="002D7648">
        <w:rPr>
          <w:rFonts w:hint="cs"/>
          <w:sz w:val="30"/>
          <w:szCs w:val="30"/>
          <w:rtl/>
        </w:rPr>
        <w:t xml:space="preserve">إن </w:t>
      </w:r>
      <w:r w:rsidRPr="002D7648">
        <w:rPr>
          <w:rFonts w:hint="cs"/>
          <w:sz w:val="30"/>
          <w:szCs w:val="30"/>
          <w:rtl/>
        </w:rPr>
        <w:t>الحجة الحالي</w:t>
      </w:r>
      <w:r w:rsidR="00640A26" w:rsidRPr="002D7648">
        <w:rPr>
          <w:rFonts w:hint="cs"/>
          <w:sz w:val="30"/>
          <w:szCs w:val="30"/>
          <w:rtl/>
        </w:rPr>
        <w:t>َّ</w:t>
      </w:r>
      <w:r w:rsidRPr="002D7648">
        <w:rPr>
          <w:rFonts w:hint="cs"/>
          <w:sz w:val="30"/>
          <w:szCs w:val="30"/>
          <w:rtl/>
        </w:rPr>
        <w:t>ة هي كتاب الله إضافة إلى عقل الإنسان وهذا بحد ذاته يبي</w:t>
      </w:r>
      <w:r w:rsidR="00640A26" w:rsidRPr="002D7648">
        <w:rPr>
          <w:rFonts w:hint="cs"/>
          <w:sz w:val="30"/>
          <w:szCs w:val="30"/>
          <w:rtl/>
        </w:rPr>
        <w:t>ِّ</w:t>
      </w:r>
      <w:r w:rsidRPr="002D7648">
        <w:rPr>
          <w:rFonts w:hint="cs"/>
          <w:sz w:val="30"/>
          <w:szCs w:val="30"/>
          <w:rtl/>
        </w:rPr>
        <w:t xml:space="preserve">ن أن ادعاء ضرورة وجود الأئمة المعصومين </w:t>
      </w:r>
      <w:r w:rsidR="00073B77" w:rsidRPr="002D7648">
        <w:rPr>
          <w:rFonts w:hint="cs"/>
          <w:sz w:val="30"/>
          <w:szCs w:val="30"/>
          <w:rtl/>
        </w:rPr>
        <w:t xml:space="preserve">عقلاً </w:t>
      </w:r>
      <w:r w:rsidRPr="002D7648">
        <w:rPr>
          <w:rFonts w:hint="cs"/>
          <w:sz w:val="30"/>
          <w:szCs w:val="30"/>
          <w:rtl/>
        </w:rPr>
        <w:t>بوصفهم حججاً إلهيين ادعاء غير مدروس وخيالي</w:t>
      </w:r>
      <w:r w:rsidR="00E11F53">
        <w:rPr>
          <w:rFonts w:hint="cs"/>
          <w:sz w:val="30"/>
          <w:szCs w:val="30"/>
          <w:rtl/>
        </w:rPr>
        <w:t>،</w:t>
      </w:r>
      <w:r w:rsidR="009E1442">
        <w:rPr>
          <w:rFonts w:hint="cs"/>
          <w:sz w:val="30"/>
          <w:szCs w:val="30"/>
          <w:rtl/>
        </w:rPr>
        <w:t xml:space="preserve"> و</w:t>
      </w:r>
      <w:r w:rsidR="00253A67" w:rsidRPr="002D7648">
        <w:rPr>
          <w:rFonts w:hint="cs"/>
          <w:sz w:val="30"/>
          <w:szCs w:val="30"/>
          <w:rtl/>
        </w:rPr>
        <w:t xml:space="preserve">قد </w:t>
      </w:r>
      <w:r w:rsidR="006E5EBA" w:rsidRPr="002D7648">
        <w:rPr>
          <w:rFonts w:hint="cs"/>
          <w:sz w:val="30"/>
          <w:szCs w:val="30"/>
          <w:rtl/>
        </w:rPr>
        <w:t>ظهر</w:t>
      </w:r>
      <w:r w:rsidR="00253A67" w:rsidRPr="002D7648">
        <w:rPr>
          <w:rFonts w:hint="cs"/>
          <w:sz w:val="30"/>
          <w:szCs w:val="30"/>
          <w:rtl/>
        </w:rPr>
        <w:t xml:space="preserve"> أن </w:t>
      </w:r>
      <w:r w:rsidRPr="002D7648">
        <w:rPr>
          <w:rFonts w:hint="cs"/>
          <w:sz w:val="30"/>
          <w:szCs w:val="30"/>
          <w:rtl/>
        </w:rPr>
        <w:t>توقعات أئمة الشيعة – التي تكونت استناداً إلى هذه العقيدة</w:t>
      </w:r>
      <w:r w:rsidR="00E11F53">
        <w:rPr>
          <w:rFonts w:hint="cs"/>
          <w:sz w:val="30"/>
          <w:szCs w:val="30"/>
          <w:rtl/>
        </w:rPr>
        <w:t>-</w:t>
      </w:r>
      <w:r w:rsidRPr="002D7648">
        <w:rPr>
          <w:rFonts w:hint="cs"/>
          <w:sz w:val="30"/>
          <w:szCs w:val="30"/>
          <w:rtl/>
        </w:rPr>
        <w:t xml:space="preserve"> مخالفة للواقع</w:t>
      </w:r>
      <w:r w:rsidR="00E11F53">
        <w:rPr>
          <w:b/>
          <w:bCs/>
          <w:color w:val="FF0000"/>
          <w:sz w:val="30"/>
          <w:szCs w:val="30"/>
          <w:vertAlign w:val="superscript"/>
          <w:rtl/>
        </w:rPr>
        <w:t>(</w:t>
      </w:r>
      <w:r w:rsidRPr="00FF44B9">
        <w:rPr>
          <w:rStyle w:val="FootnoteReference"/>
          <w:b/>
          <w:bCs/>
          <w:color w:val="FF0000"/>
          <w:sz w:val="30"/>
          <w:szCs w:val="30"/>
          <w:rtl/>
        </w:rPr>
        <w:footnoteReference w:id="45"/>
      </w:r>
      <w:r w:rsidR="00E11F53">
        <w:rPr>
          <w:b/>
          <w:bCs/>
          <w:color w:val="FF0000"/>
          <w:sz w:val="30"/>
          <w:szCs w:val="30"/>
          <w:vertAlign w:val="superscript"/>
          <w:rtl/>
        </w:rPr>
        <w:t>)</w:t>
      </w:r>
      <w:r w:rsidR="00E11F53">
        <w:rPr>
          <w:rFonts w:hint="cs"/>
          <w:sz w:val="30"/>
          <w:szCs w:val="30"/>
          <w:rtl/>
        </w:rPr>
        <w:t>.</w:t>
      </w:r>
      <w:r w:rsidRPr="002D7648">
        <w:rPr>
          <w:rFonts w:hint="cs"/>
          <w:sz w:val="30"/>
          <w:szCs w:val="30"/>
          <w:rtl/>
        </w:rPr>
        <w:t xml:space="preserve"> </w:t>
      </w:r>
    </w:p>
    <w:p w:rsidR="00C31E05" w:rsidRPr="002D7648" w:rsidRDefault="00C31E05" w:rsidP="009A7331">
      <w:pPr>
        <w:widowControl w:val="0"/>
        <w:spacing w:before="120"/>
        <w:ind w:firstLine="567"/>
        <w:jc w:val="lowKashida"/>
        <w:rPr>
          <w:rFonts w:hint="cs"/>
          <w:sz w:val="30"/>
          <w:szCs w:val="30"/>
          <w:rtl/>
        </w:rPr>
      </w:pPr>
      <w:r w:rsidRPr="002D7648">
        <w:rPr>
          <w:rFonts w:hint="cs"/>
          <w:sz w:val="30"/>
          <w:szCs w:val="30"/>
          <w:rtl/>
        </w:rPr>
        <w:t>4</w:t>
      </w:r>
      <w:r w:rsidR="00E11F53">
        <w:rPr>
          <w:rFonts w:hint="cs"/>
          <w:sz w:val="30"/>
          <w:szCs w:val="30"/>
          <w:rtl/>
        </w:rPr>
        <w:t>.</w:t>
      </w:r>
      <w:r w:rsidRPr="002D7648">
        <w:rPr>
          <w:rFonts w:hint="cs"/>
          <w:sz w:val="30"/>
          <w:szCs w:val="30"/>
          <w:rtl/>
        </w:rPr>
        <w:t xml:space="preserve"> نحن نعلم أن الأنبياء الإلهيين ينقسمون إلى نوعين</w:t>
      </w:r>
      <w:r w:rsidR="00E11F53">
        <w:rPr>
          <w:rFonts w:hint="cs"/>
          <w:sz w:val="30"/>
          <w:szCs w:val="30"/>
          <w:rtl/>
        </w:rPr>
        <w:t>:</w:t>
      </w:r>
      <w:r w:rsidRPr="002D7648">
        <w:rPr>
          <w:rFonts w:hint="cs"/>
          <w:sz w:val="30"/>
          <w:szCs w:val="30"/>
          <w:rtl/>
        </w:rPr>
        <w:t xml:space="preserve"> أنبياء تش</w:t>
      </w:r>
      <w:r w:rsidR="00073B77" w:rsidRPr="002D7648">
        <w:rPr>
          <w:rFonts w:hint="cs"/>
          <w:sz w:val="30"/>
          <w:szCs w:val="30"/>
          <w:rtl/>
        </w:rPr>
        <w:t>ـ</w:t>
      </w:r>
      <w:r w:rsidRPr="002D7648">
        <w:rPr>
          <w:rFonts w:hint="cs"/>
          <w:sz w:val="30"/>
          <w:szCs w:val="30"/>
          <w:rtl/>
        </w:rPr>
        <w:t xml:space="preserve">ريعين مثل </w:t>
      </w:r>
      <w:r w:rsidR="00E11F53">
        <w:rPr>
          <w:rFonts w:hint="cs"/>
          <w:sz w:val="30"/>
          <w:szCs w:val="30"/>
          <w:rtl/>
        </w:rPr>
        <w:t>(</w:t>
      </w:r>
      <w:r w:rsidRPr="002D7648">
        <w:rPr>
          <w:rFonts w:hint="cs"/>
          <w:sz w:val="30"/>
          <w:szCs w:val="30"/>
          <w:rtl/>
        </w:rPr>
        <w:t>حضرة إبراهيم وموسى و</w:t>
      </w:r>
      <w:r w:rsidR="00E11F53">
        <w:rPr>
          <w:rFonts w:hint="cs"/>
          <w:sz w:val="30"/>
          <w:szCs w:val="30"/>
          <w:rtl/>
        </w:rPr>
        <w:t>...)</w:t>
      </w:r>
      <w:r w:rsidRPr="002D7648">
        <w:rPr>
          <w:rFonts w:hint="cs"/>
          <w:sz w:val="30"/>
          <w:szCs w:val="30"/>
          <w:rtl/>
        </w:rPr>
        <w:t xml:space="preserve"> الذين يأتون بكتاب سماوي وشريعة جديدة</w:t>
      </w:r>
      <w:r w:rsidR="00E11F53">
        <w:rPr>
          <w:rFonts w:hint="cs"/>
          <w:sz w:val="30"/>
          <w:szCs w:val="30"/>
          <w:rtl/>
        </w:rPr>
        <w:t>،</w:t>
      </w:r>
      <w:r w:rsidRPr="002D7648">
        <w:rPr>
          <w:rFonts w:hint="cs"/>
          <w:sz w:val="30"/>
          <w:szCs w:val="30"/>
          <w:rtl/>
        </w:rPr>
        <w:t xml:space="preserve"> وأنبياء تبليغيين </w:t>
      </w:r>
      <w:r w:rsidR="00E11F53">
        <w:rPr>
          <w:rFonts w:hint="cs"/>
          <w:sz w:val="30"/>
          <w:szCs w:val="30"/>
          <w:rtl/>
        </w:rPr>
        <w:t>(</w:t>
      </w:r>
      <w:r w:rsidRPr="002D7648">
        <w:rPr>
          <w:rFonts w:hint="cs"/>
          <w:sz w:val="30"/>
          <w:szCs w:val="30"/>
          <w:rtl/>
        </w:rPr>
        <w:t>مثل حض</w:t>
      </w:r>
      <w:r w:rsidR="00073B77" w:rsidRPr="002D7648">
        <w:rPr>
          <w:rFonts w:hint="cs"/>
          <w:sz w:val="30"/>
          <w:szCs w:val="30"/>
          <w:rtl/>
        </w:rPr>
        <w:t>ـ</w:t>
      </w:r>
      <w:r w:rsidRPr="002D7648">
        <w:rPr>
          <w:rFonts w:hint="cs"/>
          <w:sz w:val="30"/>
          <w:szCs w:val="30"/>
          <w:rtl/>
        </w:rPr>
        <w:t>رة يحيى</w:t>
      </w:r>
      <w:r w:rsidR="009E1442">
        <w:rPr>
          <w:rFonts w:hint="cs"/>
          <w:sz w:val="30"/>
          <w:szCs w:val="30"/>
          <w:rtl/>
        </w:rPr>
        <w:t xml:space="preserve"> و</w:t>
      </w:r>
      <w:r w:rsidRPr="002D7648">
        <w:rPr>
          <w:rFonts w:hint="cs"/>
          <w:sz w:val="30"/>
          <w:szCs w:val="30"/>
          <w:rtl/>
        </w:rPr>
        <w:t>زكريا و</w:t>
      </w:r>
      <w:r w:rsidR="00E11F53">
        <w:rPr>
          <w:rFonts w:hint="cs"/>
          <w:sz w:val="30"/>
          <w:szCs w:val="30"/>
          <w:rtl/>
        </w:rPr>
        <w:t>...)</w:t>
      </w:r>
      <w:r w:rsidRPr="002D7648">
        <w:rPr>
          <w:rFonts w:hint="cs"/>
          <w:sz w:val="30"/>
          <w:szCs w:val="30"/>
          <w:rtl/>
        </w:rPr>
        <w:t xml:space="preserve"> </w:t>
      </w:r>
      <w:r w:rsidR="00253A67" w:rsidRPr="002D7648">
        <w:rPr>
          <w:rFonts w:hint="cs"/>
          <w:sz w:val="30"/>
          <w:szCs w:val="30"/>
          <w:rtl/>
        </w:rPr>
        <w:t xml:space="preserve">الذين </w:t>
      </w:r>
      <w:r w:rsidRPr="002D7648">
        <w:rPr>
          <w:rFonts w:hint="cs"/>
          <w:sz w:val="30"/>
          <w:szCs w:val="30"/>
          <w:rtl/>
        </w:rPr>
        <w:t>يدعون الناس إلى دين النبي</w:t>
      </w:r>
      <w:r w:rsidR="00253A67" w:rsidRPr="002D7648">
        <w:rPr>
          <w:rFonts w:hint="cs"/>
          <w:sz w:val="30"/>
          <w:szCs w:val="30"/>
          <w:rtl/>
        </w:rPr>
        <w:t>ِّ</w:t>
      </w:r>
      <w:r w:rsidRPr="002D7648">
        <w:rPr>
          <w:rFonts w:hint="cs"/>
          <w:sz w:val="30"/>
          <w:szCs w:val="30"/>
          <w:rtl/>
        </w:rPr>
        <w:t xml:space="preserve"> التشريعي الأخير و</w:t>
      </w:r>
      <w:r w:rsidR="00253A67" w:rsidRPr="002D7648">
        <w:rPr>
          <w:rFonts w:hint="cs"/>
          <w:sz w:val="30"/>
          <w:szCs w:val="30"/>
          <w:rtl/>
        </w:rPr>
        <w:t>إلى</w:t>
      </w:r>
      <w:r w:rsidRPr="002D7648">
        <w:rPr>
          <w:rFonts w:hint="cs"/>
          <w:sz w:val="30"/>
          <w:szCs w:val="30"/>
          <w:rtl/>
        </w:rPr>
        <w:t xml:space="preserve"> شريعته ويعل</w:t>
      </w:r>
      <w:r w:rsidR="00253A67" w:rsidRPr="002D7648">
        <w:rPr>
          <w:rFonts w:hint="cs"/>
          <w:sz w:val="30"/>
          <w:szCs w:val="30"/>
          <w:rtl/>
        </w:rPr>
        <w:t>ِّ</w:t>
      </w:r>
      <w:r w:rsidRPr="002D7648">
        <w:rPr>
          <w:rFonts w:hint="cs"/>
          <w:sz w:val="30"/>
          <w:szCs w:val="30"/>
          <w:rtl/>
        </w:rPr>
        <w:t>مون الناس حقائق ذلك الدين وتعاليمه ويحاربون البدع والتحريفات التي تطرأ عليه</w:t>
      </w:r>
      <w:r w:rsidR="00E11F53">
        <w:rPr>
          <w:rFonts w:hint="cs"/>
          <w:sz w:val="30"/>
          <w:szCs w:val="30"/>
          <w:rtl/>
        </w:rPr>
        <w:t>.</w:t>
      </w:r>
      <w:r w:rsidRPr="002D7648">
        <w:rPr>
          <w:rFonts w:hint="cs"/>
          <w:sz w:val="30"/>
          <w:szCs w:val="30"/>
          <w:rtl/>
        </w:rPr>
        <w:t xml:space="preserve"> الأنبياء</w:t>
      </w:r>
      <w:r w:rsidR="00253A67" w:rsidRPr="002D7648">
        <w:rPr>
          <w:rFonts w:hint="cs"/>
          <w:sz w:val="30"/>
          <w:szCs w:val="30"/>
          <w:rtl/>
        </w:rPr>
        <w:t>ُ</w:t>
      </w:r>
      <w:r w:rsidRPr="002D7648">
        <w:rPr>
          <w:rFonts w:hint="cs"/>
          <w:sz w:val="30"/>
          <w:szCs w:val="30"/>
          <w:rtl/>
        </w:rPr>
        <w:t xml:space="preserve"> التبليغيون </w:t>
      </w:r>
      <w:r w:rsidR="00253A67" w:rsidRPr="002D7648">
        <w:rPr>
          <w:rFonts w:hint="cs"/>
          <w:sz w:val="30"/>
          <w:szCs w:val="30"/>
          <w:rtl/>
        </w:rPr>
        <w:t>يحفظون</w:t>
      </w:r>
      <w:r w:rsidRPr="002D7648">
        <w:rPr>
          <w:rFonts w:hint="cs"/>
          <w:sz w:val="30"/>
          <w:szCs w:val="30"/>
          <w:rtl/>
        </w:rPr>
        <w:t xml:space="preserve"> </w:t>
      </w:r>
      <w:r w:rsidR="00253A67" w:rsidRPr="002D7648">
        <w:rPr>
          <w:rFonts w:hint="cs"/>
          <w:sz w:val="30"/>
          <w:szCs w:val="30"/>
          <w:rtl/>
        </w:rPr>
        <w:t>ا</w:t>
      </w:r>
      <w:r w:rsidRPr="002D7648">
        <w:rPr>
          <w:rFonts w:hint="cs"/>
          <w:sz w:val="30"/>
          <w:szCs w:val="30"/>
          <w:rtl/>
        </w:rPr>
        <w:t>لشريعة التي جاء بها نبي</w:t>
      </w:r>
      <w:r w:rsidR="00253A67" w:rsidRPr="002D7648">
        <w:rPr>
          <w:rFonts w:hint="cs"/>
          <w:sz w:val="30"/>
          <w:szCs w:val="30"/>
          <w:rtl/>
        </w:rPr>
        <w:t>ٌّ</w:t>
      </w:r>
      <w:r w:rsidRPr="002D7648">
        <w:rPr>
          <w:rFonts w:hint="cs"/>
          <w:sz w:val="30"/>
          <w:szCs w:val="30"/>
          <w:rtl/>
        </w:rPr>
        <w:t xml:space="preserve"> تشريعي</w:t>
      </w:r>
      <w:r w:rsidR="00253A67" w:rsidRPr="002D7648">
        <w:rPr>
          <w:rFonts w:hint="cs"/>
          <w:sz w:val="30"/>
          <w:szCs w:val="30"/>
          <w:rtl/>
        </w:rPr>
        <w:t>ٌّ</w:t>
      </w:r>
      <w:r w:rsidRPr="002D7648">
        <w:rPr>
          <w:rFonts w:hint="cs"/>
          <w:sz w:val="30"/>
          <w:szCs w:val="30"/>
          <w:rtl/>
        </w:rPr>
        <w:t xml:space="preserve"> قبلهم</w:t>
      </w:r>
      <w:r w:rsidR="009E1442">
        <w:rPr>
          <w:rFonts w:hint="cs"/>
          <w:sz w:val="30"/>
          <w:szCs w:val="30"/>
          <w:rtl/>
        </w:rPr>
        <w:t xml:space="preserve"> و</w:t>
      </w:r>
      <w:r w:rsidR="00253A67" w:rsidRPr="002D7648">
        <w:rPr>
          <w:rFonts w:hint="cs"/>
          <w:sz w:val="30"/>
          <w:szCs w:val="30"/>
          <w:rtl/>
        </w:rPr>
        <w:t>يفسرونها</w:t>
      </w:r>
      <w:r w:rsidR="009E1442">
        <w:rPr>
          <w:rFonts w:hint="cs"/>
          <w:sz w:val="30"/>
          <w:szCs w:val="30"/>
          <w:rtl/>
        </w:rPr>
        <w:t xml:space="preserve"> و</w:t>
      </w:r>
      <w:r w:rsidR="00253A67" w:rsidRPr="002D7648">
        <w:rPr>
          <w:rFonts w:hint="cs"/>
          <w:sz w:val="30"/>
          <w:szCs w:val="30"/>
          <w:rtl/>
        </w:rPr>
        <w:t>يقوم</w:t>
      </w:r>
      <w:r w:rsidR="00073B77" w:rsidRPr="002D7648">
        <w:rPr>
          <w:rFonts w:hint="cs"/>
          <w:sz w:val="30"/>
          <w:szCs w:val="30"/>
          <w:rtl/>
        </w:rPr>
        <w:t>ون</w:t>
      </w:r>
      <w:r w:rsidR="00253A67" w:rsidRPr="002D7648">
        <w:rPr>
          <w:rFonts w:hint="cs"/>
          <w:sz w:val="30"/>
          <w:szCs w:val="30"/>
          <w:rtl/>
        </w:rPr>
        <w:t xml:space="preserve"> بالدعوة إليها</w:t>
      </w:r>
      <w:r w:rsidR="009E1442">
        <w:rPr>
          <w:rFonts w:hint="cs"/>
          <w:sz w:val="30"/>
          <w:szCs w:val="30"/>
          <w:rtl/>
        </w:rPr>
        <w:t xml:space="preserve"> و</w:t>
      </w:r>
      <w:r w:rsidR="00253A67" w:rsidRPr="002D7648">
        <w:rPr>
          <w:rFonts w:hint="cs"/>
          <w:sz w:val="30"/>
          <w:szCs w:val="30"/>
          <w:rtl/>
        </w:rPr>
        <w:t>تبليغها</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 xml:space="preserve">هنا </w:t>
      </w:r>
      <w:r w:rsidR="00253A67" w:rsidRPr="002D7648">
        <w:rPr>
          <w:rFonts w:hint="cs"/>
          <w:sz w:val="30"/>
          <w:szCs w:val="30"/>
          <w:rtl/>
        </w:rPr>
        <w:t xml:space="preserve">يأتي </w:t>
      </w:r>
      <w:r w:rsidRPr="002D7648">
        <w:rPr>
          <w:rFonts w:hint="cs"/>
          <w:sz w:val="30"/>
          <w:szCs w:val="30"/>
          <w:rtl/>
        </w:rPr>
        <w:t xml:space="preserve">السؤال الذي يُطرح دائماً على المتكلمين </w:t>
      </w:r>
      <w:r w:rsidR="00E11F53">
        <w:rPr>
          <w:rFonts w:hint="cs"/>
          <w:sz w:val="30"/>
          <w:szCs w:val="30"/>
          <w:rtl/>
        </w:rPr>
        <w:t>(</w:t>
      </w:r>
      <w:r w:rsidRPr="002D7648">
        <w:rPr>
          <w:rFonts w:hint="cs"/>
          <w:sz w:val="30"/>
          <w:szCs w:val="30"/>
          <w:rtl/>
        </w:rPr>
        <w:t>الشيعة والسنة</w:t>
      </w:r>
      <w:r w:rsidR="00E11F53">
        <w:rPr>
          <w:rFonts w:hint="cs"/>
          <w:sz w:val="30"/>
          <w:szCs w:val="30"/>
          <w:rtl/>
        </w:rPr>
        <w:t>)</w:t>
      </w:r>
      <w:r w:rsidRPr="002D7648">
        <w:rPr>
          <w:rFonts w:hint="cs"/>
          <w:sz w:val="30"/>
          <w:szCs w:val="30"/>
          <w:rtl/>
        </w:rPr>
        <w:t xml:space="preserve"> </w:t>
      </w:r>
      <w:r w:rsidR="00253A67" w:rsidRPr="002D7648">
        <w:rPr>
          <w:rFonts w:hint="cs"/>
          <w:sz w:val="30"/>
          <w:szCs w:val="30"/>
          <w:rtl/>
        </w:rPr>
        <w:t>و</w:t>
      </w:r>
      <w:r w:rsidRPr="002D7648">
        <w:rPr>
          <w:rFonts w:hint="cs"/>
          <w:sz w:val="30"/>
          <w:szCs w:val="30"/>
          <w:rtl/>
        </w:rPr>
        <w:t>هو</w:t>
      </w:r>
      <w:r w:rsidR="00E11F53">
        <w:rPr>
          <w:rFonts w:hint="cs"/>
          <w:sz w:val="30"/>
          <w:szCs w:val="30"/>
          <w:rtl/>
        </w:rPr>
        <w:t>:</w:t>
      </w:r>
      <w:r w:rsidRPr="002D7648">
        <w:rPr>
          <w:rFonts w:hint="cs"/>
          <w:sz w:val="30"/>
          <w:szCs w:val="30"/>
          <w:rtl/>
        </w:rPr>
        <w:t xml:space="preserve"> </w:t>
      </w:r>
      <w:r w:rsidRPr="002D7648">
        <w:rPr>
          <w:rFonts w:hint="eastAsia"/>
          <w:sz w:val="30"/>
          <w:szCs w:val="30"/>
          <w:rtl/>
        </w:rPr>
        <w:t>«</w:t>
      </w:r>
      <w:r w:rsidRPr="002D7648">
        <w:rPr>
          <w:rFonts w:hint="cs"/>
          <w:b/>
          <w:bCs/>
          <w:sz w:val="30"/>
          <w:szCs w:val="30"/>
          <w:rtl/>
        </w:rPr>
        <w:t xml:space="preserve">لنفرض أن الإسلام أنهى </w:t>
      </w:r>
      <w:r w:rsidR="009E72BE" w:rsidRPr="002D7648">
        <w:rPr>
          <w:rFonts w:hint="cs"/>
          <w:b/>
          <w:bCs/>
          <w:sz w:val="30"/>
          <w:szCs w:val="30"/>
          <w:rtl/>
        </w:rPr>
        <w:t>النبوَّة</w:t>
      </w:r>
      <w:r w:rsidRPr="002D7648">
        <w:rPr>
          <w:rFonts w:hint="cs"/>
          <w:b/>
          <w:bCs/>
          <w:sz w:val="30"/>
          <w:szCs w:val="30"/>
          <w:rtl/>
        </w:rPr>
        <w:t xml:space="preserve"> التشريعية بكماله وكليته وجامعيته</w:t>
      </w:r>
      <w:r w:rsidR="00E11F53">
        <w:rPr>
          <w:rFonts w:hint="cs"/>
          <w:b/>
          <w:bCs/>
          <w:sz w:val="30"/>
          <w:szCs w:val="30"/>
          <w:rtl/>
        </w:rPr>
        <w:t>،</w:t>
      </w:r>
      <w:r w:rsidRPr="002D7648">
        <w:rPr>
          <w:rFonts w:hint="cs"/>
          <w:b/>
          <w:bCs/>
          <w:sz w:val="30"/>
          <w:szCs w:val="30"/>
          <w:rtl/>
        </w:rPr>
        <w:t xml:space="preserve"> ولكن كيف يمكننا أن نبرر انتهاء </w:t>
      </w:r>
      <w:r w:rsidR="009E72BE" w:rsidRPr="002D7648">
        <w:rPr>
          <w:rFonts w:hint="cs"/>
          <w:b/>
          <w:bCs/>
          <w:sz w:val="30"/>
          <w:szCs w:val="30"/>
          <w:rtl/>
        </w:rPr>
        <w:t>النبوَّة</w:t>
      </w:r>
      <w:r w:rsidRPr="002D7648">
        <w:rPr>
          <w:rFonts w:hint="cs"/>
          <w:b/>
          <w:bCs/>
          <w:sz w:val="30"/>
          <w:szCs w:val="30"/>
          <w:rtl/>
        </w:rPr>
        <w:t xml:space="preserve"> التبليغية</w:t>
      </w:r>
      <w:r w:rsidR="00E11F53">
        <w:rPr>
          <w:rFonts w:hint="cs"/>
          <w:b/>
          <w:bCs/>
          <w:sz w:val="30"/>
          <w:szCs w:val="30"/>
          <w:rtl/>
        </w:rPr>
        <w:t>؟</w:t>
      </w:r>
      <w:r w:rsidRPr="002D7648">
        <w:rPr>
          <w:rFonts w:hint="eastAsia"/>
          <w:sz w:val="30"/>
          <w:szCs w:val="30"/>
          <w:rtl/>
        </w:rPr>
        <w:t>»</w:t>
      </w:r>
      <w:r w:rsidR="00E11F53">
        <w:rPr>
          <w:b/>
          <w:bCs/>
          <w:color w:val="FF0000"/>
          <w:sz w:val="30"/>
          <w:szCs w:val="30"/>
          <w:vertAlign w:val="superscript"/>
          <w:rtl/>
        </w:rPr>
        <w:t>(</w:t>
      </w:r>
      <w:r w:rsidRPr="00FF44B9">
        <w:rPr>
          <w:rStyle w:val="FootnoteReference"/>
          <w:b/>
          <w:bCs/>
          <w:color w:val="FF0000"/>
          <w:sz w:val="30"/>
          <w:szCs w:val="30"/>
          <w:rtl/>
        </w:rPr>
        <w:footnoteReference w:id="46"/>
      </w:r>
      <w:r w:rsidR="00E11F53">
        <w:rPr>
          <w:b/>
          <w:bCs/>
          <w:color w:val="FF0000"/>
          <w:sz w:val="30"/>
          <w:szCs w:val="30"/>
          <w:vertAlign w:val="superscript"/>
          <w:rtl/>
        </w:rPr>
        <w:t>)</w:t>
      </w:r>
      <w:r w:rsidR="00E11F53">
        <w:rPr>
          <w:rFonts w:hint="cs"/>
          <w:sz w:val="30"/>
          <w:szCs w:val="30"/>
          <w:rtl/>
        </w:rPr>
        <w:t>.</w:t>
      </w:r>
      <w:r w:rsidRPr="002D7648">
        <w:rPr>
          <w:rFonts w:hint="cs"/>
          <w:sz w:val="30"/>
          <w:szCs w:val="30"/>
          <w:rtl/>
        </w:rPr>
        <w:t xml:space="preserve"> </w:t>
      </w:r>
    </w:p>
    <w:p w:rsidR="00C31E05" w:rsidRPr="002D7648" w:rsidRDefault="00C31E05" w:rsidP="009A7331">
      <w:pPr>
        <w:widowControl w:val="0"/>
        <w:spacing w:before="120"/>
        <w:ind w:firstLine="567"/>
        <w:jc w:val="lowKashida"/>
        <w:rPr>
          <w:rFonts w:hint="cs"/>
          <w:sz w:val="30"/>
          <w:szCs w:val="30"/>
          <w:rtl/>
        </w:rPr>
      </w:pPr>
      <w:r w:rsidRPr="002D7648">
        <w:rPr>
          <w:rFonts w:hint="cs"/>
          <w:sz w:val="30"/>
          <w:szCs w:val="30"/>
          <w:rtl/>
        </w:rPr>
        <w:t>بعبارة أخرى</w:t>
      </w:r>
      <w:r w:rsidR="00E11F53">
        <w:rPr>
          <w:rFonts w:hint="cs"/>
          <w:sz w:val="30"/>
          <w:szCs w:val="30"/>
          <w:rtl/>
        </w:rPr>
        <w:t>،</w:t>
      </w:r>
      <w:r w:rsidRPr="002D7648">
        <w:rPr>
          <w:rFonts w:hint="cs"/>
          <w:sz w:val="30"/>
          <w:szCs w:val="30"/>
          <w:rtl/>
        </w:rPr>
        <w:t xml:space="preserve"> صحيح أنه لم يعد هناك حاجة إلى نبي تش</w:t>
      </w:r>
      <w:r w:rsidR="00073B77" w:rsidRPr="002D7648">
        <w:rPr>
          <w:rFonts w:hint="cs"/>
          <w:sz w:val="30"/>
          <w:szCs w:val="30"/>
          <w:rtl/>
        </w:rPr>
        <w:t>ـ</w:t>
      </w:r>
      <w:r w:rsidRPr="002D7648">
        <w:rPr>
          <w:rFonts w:hint="cs"/>
          <w:sz w:val="30"/>
          <w:szCs w:val="30"/>
          <w:rtl/>
        </w:rPr>
        <w:t>ريعي جديد وشريعة جديدة بعد نبي الإسلام</w:t>
      </w:r>
      <w:r w:rsidR="009A7331" w:rsidRPr="002D7648">
        <w:rPr>
          <w:rFonts w:hint="cs"/>
          <w:sz w:val="30"/>
          <w:szCs w:val="30"/>
          <w:rtl/>
        </w:rPr>
        <w:t xml:space="preserve"> </w:t>
      </w:r>
      <w:r w:rsidR="009A7331" w:rsidRPr="002D7648">
        <w:rPr>
          <w:rFonts w:ascii="Abo-thar" w:hAnsi="Abo-thar"/>
          <w:sz w:val="30"/>
          <w:szCs w:val="30"/>
          <w:rtl/>
        </w:rPr>
        <w:t>صلى الله عليه وآله وسلم</w:t>
      </w:r>
      <w:r w:rsidR="00E11F53">
        <w:rPr>
          <w:rFonts w:ascii="Abo-thar" w:hAnsi="Abo-thar"/>
          <w:sz w:val="30"/>
          <w:szCs w:val="30"/>
          <w:rtl/>
        </w:rPr>
        <w:t>،</w:t>
      </w:r>
      <w:r w:rsidRPr="002D7648">
        <w:rPr>
          <w:rFonts w:hint="cs"/>
          <w:sz w:val="30"/>
          <w:szCs w:val="30"/>
          <w:rtl/>
        </w:rPr>
        <w:t xml:space="preserve"> ولكن بأي دليل تُحرم أم</w:t>
      </w:r>
      <w:r w:rsidR="00253A67" w:rsidRPr="002D7648">
        <w:rPr>
          <w:rFonts w:hint="cs"/>
          <w:sz w:val="30"/>
          <w:szCs w:val="30"/>
          <w:rtl/>
        </w:rPr>
        <w:t>ة</w:t>
      </w:r>
      <w:r w:rsidRPr="002D7648">
        <w:rPr>
          <w:rFonts w:hint="cs"/>
          <w:sz w:val="30"/>
          <w:szCs w:val="30"/>
          <w:rtl/>
        </w:rPr>
        <w:t xml:space="preserve"> الإسلام من الأنبياء التبليغيين</w:t>
      </w:r>
      <w:r w:rsidR="00E11F53">
        <w:rPr>
          <w:rFonts w:hint="cs"/>
          <w:sz w:val="30"/>
          <w:szCs w:val="30"/>
          <w:rtl/>
        </w:rPr>
        <w:t>؟</w:t>
      </w:r>
      <w:r w:rsidR="009A7331" w:rsidRPr="002D7648">
        <w:rPr>
          <w:rFonts w:hint="cs"/>
          <w:sz w:val="30"/>
          <w:szCs w:val="30"/>
          <w:rtl/>
        </w:rPr>
        <w:t xml:space="preserve"> </w:t>
      </w:r>
      <w:r w:rsidR="00253A67" w:rsidRPr="002D7648">
        <w:rPr>
          <w:rFonts w:hint="cs"/>
          <w:sz w:val="30"/>
          <w:szCs w:val="30"/>
          <w:rtl/>
        </w:rPr>
        <w:t xml:space="preserve">إن </w:t>
      </w:r>
      <w:r w:rsidRPr="002D7648">
        <w:rPr>
          <w:rFonts w:hint="cs"/>
          <w:sz w:val="30"/>
          <w:szCs w:val="30"/>
          <w:rtl/>
        </w:rPr>
        <w:t>إجابة علماء الشيعة على هذا السؤال تستحق القراءة</w:t>
      </w:r>
      <w:r w:rsidR="00E11F53">
        <w:rPr>
          <w:rFonts w:hint="cs"/>
          <w:sz w:val="30"/>
          <w:szCs w:val="30"/>
          <w:rtl/>
        </w:rPr>
        <w:t>،</w:t>
      </w:r>
      <w:r w:rsidRPr="002D7648">
        <w:rPr>
          <w:rFonts w:hint="cs"/>
          <w:sz w:val="30"/>
          <w:szCs w:val="30"/>
          <w:rtl/>
        </w:rPr>
        <w:t xml:space="preserve"> </w:t>
      </w:r>
      <w:r w:rsidR="00073B77" w:rsidRPr="002D7648">
        <w:rPr>
          <w:rFonts w:hint="cs"/>
          <w:sz w:val="30"/>
          <w:szCs w:val="30"/>
          <w:rtl/>
        </w:rPr>
        <w:t xml:space="preserve">إنهم </w:t>
      </w:r>
      <w:r w:rsidRPr="002D7648">
        <w:rPr>
          <w:rFonts w:hint="cs"/>
          <w:sz w:val="30"/>
          <w:szCs w:val="30"/>
          <w:rtl/>
        </w:rPr>
        <w:t>يقولون</w:t>
      </w:r>
      <w:r w:rsidR="00E11F53">
        <w:rPr>
          <w:rFonts w:hint="cs"/>
          <w:sz w:val="30"/>
          <w:szCs w:val="30"/>
          <w:rtl/>
        </w:rPr>
        <w:t>:</w:t>
      </w:r>
    </w:p>
    <w:p w:rsidR="00C31E05" w:rsidRPr="002D7648" w:rsidRDefault="00C31E05" w:rsidP="009A7331">
      <w:pPr>
        <w:widowControl w:val="0"/>
        <w:spacing w:before="120"/>
        <w:ind w:firstLine="567"/>
        <w:jc w:val="lowKashida"/>
        <w:rPr>
          <w:rFonts w:hint="cs"/>
          <w:b/>
          <w:bCs/>
          <w:sz w:val="30"/>
          <w:szCs w:val="30"/>
          <w:rtl/>
        </w:rPr>
      </w:pPr>
      <w:r w:rsidRPr="002D7648">
        <w:rPr>
          <w:rFonts w:hint="eastAsia"/>
          <w:sz w:val="30"/>
          <w:szCs w:val="30"/>
          <w:rtl/>
        </w:rPr>
        <w:t>«</w:t>
      </w:r>
      <w:r w:rsidRPr="002D7648">
        <w:rPr>
          <w:rFonts w:hint="cs"/>
          <w:b/>
          <w:bCs/>
          <w:sz w:val="30"/>
          <w:szCs w:val="30"/>
          <w:rtl/>
        </w:rPr>
        <w:t>يبقى الناس بحاجة إلى الوحي التبليغ</w:t>
      </w:r>
      <w:r w:rsidR="00253A67" w:rsidRPr="002D7648">
        <w:rPr>
          <w:rFonts w:hint="cs"/>
          <w:b/>
          <w:bCs/>
          <w:sz w:val="30"/>
          <w:szCs w:val="30"/>
          <w:rtl/>
        </w:rPr>
        <w:t>يّ</w:t>
      </w:r>
      <w:r w:rsidRPr="002D7648">
        <w:rPr>
          <w:rFonts w:hint="cs"/>
          <w:b/>
          <w:bCs/>
          <w:sz w:val="30"/>
          <w:szCs w:val="30"/>
          <w:rtl/>
        </w:rPr>
        <w:t xml:space="preserve"> طالما لم تصل درجة العقل</w:t>
      </w:r>
      <w:r w:rsidR="00253A67" w:rsidRPr="002D7648">
        <w:rPr>
          <w:rFonts w:hint="cs"/>
          <w:b/>
          <w:bCs/>
          <w:sz w:val="30"/>
          <w:szCs w:val="30"/>
          <w:rtl/>
        </w:rPr>
        <w:t xml:space="preserve"> والعلم والحضارة إلى مرتبة يتمكّنون فيها م</w:t>
      </w:r>
      <w:r w:rsidRPr="002D7648">
        <w:rPr>
          <w:rFonts w:hint="cs"/>
          <w:b/>
          <w:bCs/>
          <w:sz w:val="30"/>
          <w:szCs w:val="30"/>
          <w:rtl/>
        </w:rPr>
        <w:t xml:space="preserve">ن </w:t>
      </w:r>
      <w:r w:rsidR="00253A67" w:rsidRPr="002D7648">
        <w:rPr>
          <w:rFonts w:hint="cs"/>
          <w:b/>
          <w:bCs/>
          <w:sz w:val="30"/>
          <w:szCs w:val="30"/>
          <w:rtl/>
        </w:rPr>
        <w:t>تحمُّل مسؤولية القيام ب</w:t>
      </w:r>
      <w:r w:rsidRPr="002D7648">
        <w:rPr>
          <w:rFonts w:hint="cs"/>
          <w:b/>
          <w:bCs/>
          <w:sz w:val="30"/>
          <w:szCs w:val="30"/>
          <w:rtl/>
        </w:rPr>
        <w:t>أمر الدعوة وتعليم الدين وتبليغه وتفسيره والاجتهاد فيه</w:t>
      </w:r>
      <w:r w:rsidR="00E11F53">
        <w:rPr>
          <w:rFonts w:hint="cs"/>
          <w:b/>
          <w:bCs/>
          <w:sz w:val="30"/>
          <w:szCs w:val="30"/>
          <w:rtl/>
        </w:rPr>
        <w:t>.</w:t>
      </w:r>
      <w:r w:rsidRPr="002D7648">
        <w:rPr>
          <w:rFonts w:hint="cs"/>
          <w:b/>
          <w:bCs/>
          <w:sz w:val="30"/>
          <w:szCs w:val="30"/>
          <w:rtl/>
        </w:rPr>
        <w:t xml:space="preserve"> إن ظهور العلم والعقل وبعبارة أخرى وصول الإنسانية إلى درجة البلوغ والرشد ينهي بشكل تلقائي الوحي التبليغي</w:t>
      </w:r>
      <w:r w:rsidR="00253A67" w:rsidRPr="002D7648">
        <w:rPr>
          <w:rFonts w:hint="cs"/>
          <w:b/>
          <w:bCs/>
          <w:sz w:val="30"/>
          <w:szCs w:val="30"/>
          <w:rtl/>
        </w:rPr>
        <w:t>ّ</w:t>
      </w:r>
      <w:r w:rsidRPr="002D7648">
        <w:rPr>
          <w:rFonts w:hint="cs"/>
          <w:b/>
          <w:bCs/>
          <w:sz w:val="30"/>
          <w:szCs w:val="30"/>
          <w:rtl/>
        </w:rPr>
        <w:t xml:space="preserve"> ويصبح العلماء خلفاء الأنبياء وورثتهم</w:t>
      </w:r>
      <w:r w:rsidR="00E11F53">
        <w:rPr>
          <w:rFonts w:hint="cs"/>
          <w:b/>
          <w:bCs/>
          <w:sz w:val="30"/>
          <w:szCs w:val="30"/>
          <w:rtl/>
        </w:rPr>
        <w:t>.</w:t>
      </w:r>
      <w:r w:rsidRPr="002D7648">
        <w:rPr>
          <w:rFonts w:hint="cs"/>
          <w:b/>
          <w:bCs/>
          <w:sz w:val="30"/>
          <w:szCs w:val="30"/>
          <w:rtl/>
        </w:rPr>
        <w:t xml:space="preserve"> لقد تكلم القرآن في أول ما نزل منه من آيات عن القراءة والقلم والعلم</w:t>
      </w:r>
      <w:r w:rsidR="00E11F53">
        <w:rPr>
          <w:rFonts w:hint="cs"/>
          <w:b/>
          <w:bCs/>
          <w:sz w:val="30"/>
          <w:szCs w:val="30"/>
          <w:rtl/>
        </w:rPr>
        <w:t>:</w:t>
      </w:r>
      <w:r w:rsidRPr="002D7648">
        <w:rPr>
          <w:rFonts w:hint="cs"/>
          <w:b/>
          <w:bCs/>
          <w:sz w:val="30"/>
          <w:szCs w:val="30"/>
          <w:rtl/>
        </w:rPr>
        <w:t xml:space="preserve"> </w:t>
      </w:r>
    </w:p>
    <w:p w:rsidR="00C31E05" w:rsidRPr="002D7648" w:rsidRDefault="00253A67" w:rsidP="009A7331">
      <w:pPr>
        <w:widowControl w:val="0"/>
        <w:spacing w:before="120"/>
        <w:ind w:firstLine="567"/>
        <w:jc w:val="lowKashida"/>
        <w:rPr>
          <w:rFonts w:hint="cs"/>
          <w:b/>
          <w:bCs/>
          <w:sz w:val="30"/>
          <w:szCs w:val="30"/>
          <w:rtl/>
        </w:rPr>
      </w:pPr>
      <w:r w:rsidRPr="0048797A">
        <w:rPr>
          <w:b/>
          <w:bCs/>
          <w:color w:val="0000FF"/>
          <w:sz w:val="30"/>
          <w:szCs w:val="30"/>
          <w:rtl/>
        </w:rPr>
        <w:t>﴿</w:t>
      </w:r>
      <w:r w:rsidRPr="0048797A">
        <w:rPr>
          <w:rFonts w:hint="eastAsia"/>
          <w:b/>
          <w:bCs/>
          <w:color w:val="0000FF"/>
          <w:sz w:val="30"/>
          <w:szCs w:val="30"/>
          <w:rtl/>
          <w:lang w:bidi="ar-SY"/>
        </w:rPr>
        <w:t>اقْرَأْ</w:t>
      </w:r>
      <w:r w:rsidRPr="0048797A">
        <w:rPr>
          <w:b/>
          <w:bCs/>
          <w:color w:val="0000FF"/>
          <w:sz w:val="30"/>
          <w:szCs w:val="30"/>
          <w:rtl/>
          <w:lang w:bidi="ar-SY"/>
        </w:rPr>
        <w:t xml:space="preserve"> </w:t>
      </w:r>
      <w:r w:rsidRPr="0048797A">
        <w:rPr>
          <w:rFonts w:hint="eastAsia"/>
          <w:b/>
          <w:bCs/>
          <w:color w:val="0000FF"/>
          <w:sz w:val="30"/>
          <w:szCs w:val="30"/>
          <w:rtl/>
          <w:lang w:bidi="ar-SY"/>
        </w:rPr>
        <w:t>بِاسْمِ</w:t>
      </w:r>
      <w:r w:rsidRPr="0048797A">
        <w:rPr>
          <w:b/>
          <w:bCs/>
          <w:color w:val="0000FF"/>
          <w:sz w:val="30"/>
          <w:szCs w:val="30"/>
          <w:rtl/>
          <w:lang w:bidi="ar-SY"/>
        </w:rPr>
        <w:t xml:space="preserve"> </w:t>
      </w:r>
      <w:r w:rsidRPr="0048797A">
        <w:rPr>
          <w:rFonts w:hint="eastAsia"/>
          <w:b/>
          <w:bCs/>
          <w:color w:val="0000FF"/>
          <w:sz w:val="30"/>
          <w:szCs w:val="30"/>
          <w:rtl/>
          <w:lang w:bidi="ar-SY"/>
        </w:rPr>
        <w:t>رَبِّكَ</w:t>
      </w:r>
      <w:r w:rsidRPr="0048797A">
        <w:rPr>
          <w:b/>
          <w:bCs/>
          <w:color w:val="0000FF"/>
          <w:sz w:val="30"/>
          <w:szCs w:val="30"/>
          <w:rtl/>
          <w:lang w:bidi="ar-SY"/>
        </w:rPr>
        <w:t xml:space="preserve"> </w:t>
      </w:r>
      <w:r w:rsidRPr="0048797A">
        <w:rPr>
          <w:rFonts w:hint="eastAsia"/>
          <w:b/>
          <w:bCs/>
          <w:color w:val="0000FF"/>
          <w:sz w:val="30"/>
          <w:szCs w:val="30"/>
          <w:rtl/>
          <w:lang w:bidi="ar-SY"/>
        </w:rPr>
        <w:t>الَّذِي</w:t>
      </w:r>
      <w:r w:rsidRPr="0048797A">
        <w:rPr>
          <w:b/>
          <w:bCs/>
          <w:color w:val="0000FF"/>
          <w:sz w:val="30"/>
          <w:szCs w:val="30"/>
          <w:rtl/>
          <w:lang w:bidi="ar-SY"/>
        </w:rPr>
        <w:t xml:space="preserve"> </w:t>
      </w:r>
      <w:r w:rsidRPr="0048797A">
        <w:rPr>
          <w:rFonts w:hint="eastAsia"/>
          <w:b/>
          <w:bCs/>
          <w:color w:val="0000FF"/>
          <w:sz w:val="30"/>
          <w:szCs w:val="30"/>
          <w:rtl/>
          <w:lang w:bidi="ar-SY"/>
        </w:rPr>
        <w:t>خَلَقَ</w:t>
      </w:r>
      <w:r w:rsidRPr="0048797A">
        <w:rPr>
          <w:b/>
          <w:bCs/>
          <w:color w:val="0000FF"/>
          <w:sz w:val="30"/>
          <w:szCs w:val="30"/>
          <w:rtl/>
          <w:lang w:bidi="ar-SY"/>
        </w:rPr>
        <w:t xml:space="preserve"> </w:t>
      </w:r>
      <w:r w:rsidR="00E11F53">
        <w:rPr>
          <w:b/>
          <w:bCs/>
          <w:color w:val="0000FF"/>
          <w:sz w:val="30"/>
          <w:szCs w:val="30"/>
          <w:rtl/>
          <w:lang w:bidi="ar-SY"/>
        </w:rPr>
        <w:t>(</w:t>
      </w:r>
      <w:r w:rsidRPr="0048797A">
        <w:rPr>
          <w:b/>
          <w:bCs/>
          <w:color w:val="0000FF"/>
          <w:sz w:val="30"/>
          <w:szCs w:val="30"/>
          <w:rtl/>
          <w:lang w:bidi="ar-SY"/>
        </w:rPr>
        <w:t>1</w:t>
      </w:r>
      <w:r w:rsidR="00E11F53">
        <w:rPr>
          <w:b/>
          <w:bCs/>
          <w:color w:val="0000FF"/>
          <w:sz w:val="30"/>
          <w:szCs w:val="30"/>
          <w:rtl/>
          <w:lang w:bidi="ar-SY"/>
        </w:rPr>
        <w:t>)</w:t>
      </w:r>
      <w:r w:rsidRPr="0048797A">
        <w:rPr>
          <w:b/>
          <w:bCs/>
          <w:color w:val="0000FF"/>
          <w:sz w:val="30"/>
          <w:szCs w:val="30"/>
          <w:rtl/>
          <w:lang w:bidi="ar-SY"/>
        </w:rPr>
        <w:t xml:space="preserve"> </w:t>
      </w:r>
      <w:r w:rsidRPr="0048797A">
        <w:rPr>
          <w:rFonts w:hint="eastAsia"/>
          <w:b/>
          <w:bCs/>
          <w:color w:val="0000FF"/>
          <w:sz w:val="30"/>
          <w:szCs w:val="30"/>
          <w:rtl/>
          <w:lang w:bidi="ar-SY"/>
        </w:rPr>
        <w:t>خَلَقَ</w:t>
      </w:r>
      <w:r w:rsidRPr="0048797A">
        <w:rPr>
          <w:b/>
          <w:bCs/>
          <w:color w:val="0000FF"/>
          <w:sz w:val="30"/>
          <w:szCs w:val="30"/>
          <w:rtl/>
          <w:lang w:bidi="ar-SY"/>
        </w:rPr>
        <w:t xml:space="preserve"> </w:t>
      </w:r>
      <w:r w:rsidRPr="0048797A">
        <w:rPr>
          <w:rFonts w:hint="eastAsia"/>
          <w:b/>
          <w:bCs/>
          <w:color w:val="0000FF"/>
          <w:sz w:val="30"/>
          <w:szCs w:val="30"/>
          <w:rtl/>
          <w:lang w:bidi="ar-SY"/>
        </w:rPr>
        <w:t>الْإِنْسَانَ</w:t>
      </w:r>
      <w:r w:rsidRPr="0048797A">
        <w:rPr>
          <w:b/>
          <w:bCs/>
          <w:color w:val="0000FF"/>
          <w:sz w:val="30"/>
          <w:szCs w:val="30"/>
          <w:rtl/>
          <w:lang w:bidi="ar-SY"/>
        </w:rPr>
        <w:t xml:space="preserve"> </w:t>
      </w:r>
      <w:r w:rsidRPr="0048797A">
        <w:rPr>
          <w:rFonts w:hint="eastAsia"/>
          <w:b/>
          <w:bCs/>
          <w:color w:val="0000FF"/>
          <w:sz w:val="30"/>
          <w:szCs w:val="30"/>
          <w:rtl/>
          <w:lang w:bidi="ar-SY"/>
        </w:rPr>
        <w:t>مِنْ</w:t>
      </w:r>
      <w:r w:rsidRPr="0048797A">
        <w:rPr>
          <w:b/>
          <w:bCs/>
          <w:color w:val="0000FF"/>
          <w:sz w:val="30"/>
          <w:szCs w:val="30"/>
          <w:rtl/>
          <w:lang w:bidi="ar-SY"/>
        </w:rPr>
        <w:t xml:space="preserve"> </w:t>
      </w:r>
      <w:r w:rsidRPr="0048797A">
        <w:rPr>
          <w:rFonts w:hint="eastAsia"/>
          <w:b/>
          <w:bCs/>
          <w:color w:val="0000FF"/>
          <w:sz w:val="30"/>
          <w:szCs w:val="30"/>
          <w:rtl/>
          <w:lang w:bidi="ar-SY"/>
        </w:rPr>
        <w:t>عَلَقٍ</w:t>
      </w:r>
      <w:r w:rsidRPr="0048797A">
        <w:rPr>
          <w:b/>
          <w:bCs/>
          <w:color w:val="0000FF"/>
          <w:sz w:val="30"/>
          <w:szCs w:val="30"/>
          <w:rtl/>
          <w:lang w:bidi="ar-SY"/>
        </w:rPr>
        <w:t xml:space="preserve"> </w:t>
      </w:r>
      <w:r w:rsidR="00E11F53">
        <w:rPr>
          <w:b/>
          <w:bCs/>
          <w:color w:val="0000FF"/>
          <w:sz w:val="30"/>
          <w:szCs w:val="30"/>
          <w:rtl/>
          <w:lang w:bidi="ar-SY"/>
        </w:rPr>
        <w:t>(</w:t>
      </w:r>
      <w:r w:rsidRPr="0048797A">
        <w:rPr>
          <w:b/>
          <w:bCs/>
          <w:color w:val="0000FF"/>
          <w:sz w:val="30"/>
          <w:szCs w:val="30"/>
          <w:rtl/>
          <w:lang w:bidi="ar-SY"/>
        </w:rPr>
        <w:t>2</w:t>
      </w:r>
      <w:r w:rsidR="00E11F53">
        <w:rPr>
          <w:b/>
          <w:bCs/>
          <w:color w:val="0000FF"/>
          <w:sz w:val="30"/>
          <w:szCs w:val="30"/>
          <w:rtl/>
          <w:lang w:bidi="ar-SY"/>
        </w:rPr>
        <w:t>)</w:t>
      </w:r>
      <w:r w:rsidRPr="0048797A">
        <w:rPr>
          <w:b/>
          <w:bCs/>
          <w:color w:val="0000FF"/>
          <w:sz w:val="30"/>
          <w:szCs w:val="30"/>
          <w:rtl/>
          <w:lang w:bidi="ar-SY"/>
        </w:rPr>
        <w:t xml:space="preserve"> </w:t>
      </w:r>
      <w:r w:rsidRPr="0048797A">
        <w:rPr>
          <w:rFonts w:hint="eastAsia"/>
          <w:b/>
          <w:bCs/>
          <w:color w:val="0000FF"/>
          <w:sz w:val="30"/>
          <w:szCs w:val="30"/>
          <w:rtl/>
          <w:lang w:bidi="ar-SY"/>
        </w:rPr>
        <w:t>اقْرَأْ</w:t>
      </w:r>
      <w:r w:rsidRPr="0048797A">
        <w:rPr>
          <w:b/>
          <w:bCs/>
          <w:color w:val="0000FF"/>
          <w:sz w:val="30"/>
          <w:szCs w:val="30"/>
          <w:rtl/>
          <w:lang w:bidi="ar-SY"/>
        </w:rPr>
        <w:t xml:space="preserve"> </w:t>
      </w:r>
      <w:r w:rsidRPr="0048797A">
        <w:rPr>
          <w:rFonts w:hint="eastAsia"/>
          <w:b/>
          <w:bCs/>
          <w:color w:val="0000FF"/>
          <w:sz w:val="30"/>
          <w:szCs w:val="30"/>
          <w:rtl/>
          <w:lang w:bidi="ar-SY"/>
        </w:rPr>
        <w:t>وَرَبُّكَ</w:t>
      </w:r>
      <w:r w:rsidRPr="0048797A">
        <w:rPr>
          <w:b/>
          <w:bCs/>
          <w:color w:val="0000FF"/>
          <w:sz w:val="30"/>
          <w:szCs w:val="30"/>
          <w:rtl/>
          <w:lang w:bidi="ar-SY"/>
        </w:rPr>
        <w:t xml:space="preserve"> </w:t>
      </w:r>
      <w:r w:rsidRPr="0048797A">
        <w:rPr>
          <w:rFonts w:hint="eastAsia"/>
          <w:b/>
          <w:bCs/>
          <w:color w:val="0000FF"/>
          <w:sz w:val="30"/>
          <w:szCs w:val="30"/>
          <w:rtl/>
          <w:lang w:bidi="ar-SY"/>
        </w:rPr>
        <w:t>الْأَكْرَمُ</w:t>
      </w:r>
      <w:r w:rsidRPr="0048797A">
        <w:rPr>
          <w:b/>
          <w:bCs/>
          <w:color w:val="0000FF"/>
          <w:sz w:val="30"/>
          <w:szCs w:val="30"/>
          <w:rtl/>
          <w:lang w:bidi="ar-SY"/>
        </w:rPr>
        <w:t xml:space="preserve"> </w:t>
      </w:r>
      <w:r w:rsidR="00E11F53">
        <w:rPr>
          <w:b/>
          <w:bCs/>
          <w:color w:val="0000FF"/>
          <w:sz w:val="30"/>
          <w:szCs w:val="30"/>
          <w:rtl/>
          <w:lang w:bidi="ar-SY"/>
        </w:rPr>
        <w:t>(</w:t>
      </w:r>
      <w:r w:rsidRPr="0048797A">
        <w:rPr>
          <w:b/>
          <w:bCs/>
          <w:color w:val="0000FF"/>
          <w:sz w:val="30"/>
          <w:szCs w:val="30"/>
          <w:rtl/>
          <w:lang w:bidi="ar-SY"/>
        </w:rPr>
        <w:t>3</w:t>
      </w:r>
      <w:r w:rsidR="00E11F53">
        <w:rPr>
          <w:b/>
          <w:bCs/>
          <w:color w:val="0000FF"/>
          <w:sz w:val="30"/>
          <w:szCs w:val="30"/>
          <w:rtl/>
          <w:lang w:bidi="ar-SY"/>
        </w:rPr>
        <w:t>)</w:t>
      </w:r>
      <w:r w:rsidRPr="0048797A">
        <w:rPr>
          <w:b/>
          <w:bCs/>
          <w:color w:val="0000FF"/>
          <w:sz w:val="30"/>
          <w:szCs w:val="30"/>
          <w:rtl/>
          <w:lang w:bidi="ar-SY"/>
        </w:rPr>
        <w:t xml:space="preserve"> </w:t>
      </w:r>
      <w:r w:rsidRPr="0048797A">
        <w:rPr>
          <w:rFonts w:hint="eastAsia"/>
          <w:b/>
          <w:bCs/>
          <w:color w:val="0000FF"/>
          <w:sz w:val="30"/>
          <w:szCs w:val="30"/>
          <w:rtl/>
          <w:lang w:bidi="ar-SY"/>
        </w:rPr>
        <w:t>الَّذِي</w:t>
      </w:r>
      <w:r w:rsidRPr="0048797A">
        <w:rPr>
          <w:b/>
          <w:bCs/>
          <w:color w:val="0000FF"/>
          <w:sz w:val="30"/>
          <w:szCs w:val="30"/>
          <w:rtl/>
          <w:lang w:bidi="ar-SY"/>
        </w:rPr>
        <w:t xml:space="preserve"> </w:t>
      </w:r>
      <w:r w:rsidRPr="0048797A">
        <w:rPr>
          <w:rFonts w:hint="eastAsia"/>
          <w:b/>
          <w:bCs/>
          <w:color w:val="0000FF"/>
          <w:sz w:val="30"/>
          <w:szCs w:val="30"/>
          <w:rtl/>
          <w:lang w:bidi="ar-SY"/>
        </w:rPr>
        <w:t>عَلَّمَ</w:t>
      </w:r>
      <w:r w:rsidRPr="0048797A">
        <w:rPr>
          <w:b/>
          <w:bCs/>
          <w:color w:val="0000FF"/>
          <w:sz w:val="30"/>
          <w:szCs w:val="30"/>
          <w:rtl/>
          <w:lang w:bidi="ar-SY"/>
        </w:rPr>
        <w:t xml:space="preserve"> </w:t>
      </w:r>
      <w:r w:rsidRPr="0048797A">
        <w:rPr>
          <w:rFonts w:hint="eastAsia"/>
          <w:b/>
          <w:bCs/>
          <w:color w:val="0000FF"/>
          <w:sz w:val="30"/>
          <w:szCs w:val="30"/>
          <w:rtl/>
          <w:lang w:bidi="ar-SY"/>
        </w:rPr>
        <w:t>بِالْقَلَمِ</w:t>
      </w:r>
      <w:r w:rsidRPr="0048797A">
        <w:rPr>
          <w:b/>
          <w:bCs/>
          <w:color w:val="0000FF"/>
          <w:sz w:val="30"/>
          <w:szCs w:val="30"/>
          <w:rtl/>
          <w:lang w:bidi="ar-SY"/>
        </w:rPr>
        <w:t xml:space="preserve"> </w:t>
      </w:r>
      <w:r w:rsidR="00E11F53">
        <w:rPr>
          <w:b/>
          <w:bCs/>
          <w:color w:val="0000FF"/>
          <w:sz w:val="30"/>
          <w:szCs w:val="30"/>
          <w:rtl/>
          <w:lang w:bidi="ar-SY"/>
        </w:rPr>
        <w:t>(</w:t>
      </w:r>
      <w:r w:rsidRPr="0048797A">
        <w:rPr>
          <w:b/>
          <w:bCs/>
          <w:color w:val="0000FF"/>
          <w:sz w:val="30"/>
          <w:szCs w:val="30"/>
          <w:rtl/>
          <w:lang w:bidi="ar-SY"/>
        </w:rPr>
        <w:t>4</w:t>
      </w:r>
      <w:r w:rsidR="00E11F53">
        <w:rPr>
          <w:b/>
          <w:bCs/>
          <w:color w:val="0000FF"/>
          <w:sz w:val="30"/>
          <w:szCs w:val="30"/>
          <w:rtl/>
          <w:lang w:bidi="ar-SY"/>
        </w:rPr>
        <w:t>)</w:t>
      </w:r>
      <w:r w:rsidRPr="0048797A">
        <w:rPr>
          <w:b/>
          <w:bCs/>
          <w:color w:val="0000FF"/>
          <w:sz w:val="30"/>
          <w:szCs w:val="30"/>
          <w:rtl/>
          <w:lang w:bidi="ar-SY"/>
        </w:rPr>
        <w:t xml:space="preserve"> </w:t>
      </w:r>
      <w:r w:rsidRPr="0048797A">
        <w:rPr>
          <w:rFonts w:hint="eastAsia"/>
          <w:b/>
          <w:bCs/>
          <w:color w:val="0000FF"/>
          <w:sz w:val="30"/>
          <w:szCs w:val="30"/>
          <w:rtl/>
          <w:lang w:bidi="ar-SY"/>
        </w:rPr>
        <w:t>عَلَّمَ</w:t>
      </w:r>
      <w:r w:rsidRPr="0048797A">
        <w:rPr>
          <w:b/>
          <w:bCs/>
          <w:color w:val="0000FF"/>
          <w:sz w:val="30"/>
          <w:szCs w:val="30"/>
          <w:rtl/>
          <w:lang w:bidi="ar-SY"/>
        </w:rPr>
        <w:t xml:space="preserve"> </w:t>
      </w:r>
      <w:r w:rsidRPr="0048797A">
        <w:rPr>
          <w:rFonts w:hint="eastAsia"/>
          <w:b/>
          <w:bCs/>
          <w:color w:val="0000FF"/>
          <w:sz w:val="30"/>
          <w:szCs w:val="30"/>
          <w:rtl/>
          <w:lang w:bidi="ar-SY"/>
        </w:rPr>
        <w:t>الْإِنْسَانَ</w:t>
      </w:r>
      <w:r w:rsidRPr="0048797A">
        <w:rPr>
          <w:b/>
          <w:bCs/>
          <w:color w:val="0000FF"/>
          <w:sz w:val="30"/>
          <w:szCs w:val="30"/>
          <w:rtl/>
          <w:lang w:bidi="ar-SY"/>
        </w:rPr>
        <w:t xml:space="preserve"> </w:t>
      </w:r>
      <w:r w:rsidRPr="0048797A">
        <w:rPr>
          <w:rFonts w:hint="eastAsia"/>
          <w:b/>
          <w:bCs/>
          <w:color w:val="0000FF"/>
          <w:sz w:val="30"/>
          <w:szCs w:val="30"/>
          <w:rtl/>
          <w:lang w:bidi="ar-SY"/>
        </w:rPr>
        <w:t>مَا</w:t>
      </w:r>
      <w:r w:rsidRPr="0048797A">
        <w:rPr>
          <w:b/>
          <w:bCs/>
          <w:color w:val="0000FF"/>
          <w:sz w:val="30"/>
          <w:szCs w:val="30"/>
          <w:rtl/>
          <w:lang w:bidi="ar-SY"/>
        </w:rPr>
        <w:t xml:space="preserve"> </w:t>
      </w:r>
      <w:r w:rsidRPr="0048797A">
        <w:rPr>
          <w:rFonts w:hint="eastAsia"/>
          <w:b/>
          <w:bCs/>
          <w:color w:val="0000FF"/>
          <w:sz w:val="30"/>
          <w:szCs w:val="30"/>
          <w:rtl/>
          <w:lang w:bidi="ar-SY"/>
        </w:rPr>
        <w:t>لَمْ</w:t>
      </w:r>
      <w:r w:rsidRPr="0048797A">
        <w:rPr>
          <w:b/>
          <w:bCs/>
          <w:color w:val="0000FF"/>
          <w:sz w:val="30"/>
          <w:szCs w:val="30"/>
          <w:rtl/>
          <w:lang w:bidi="ar-SY"/>
        </w:rPr>
        <w:t xml:space="preserve"> </w:t>
      </w:r>
      <w:r w:rsidRPr="0048797A">
        <w:rPr>
          <w:rFonts w:hint="eastAsia"/>
          <w:b/>
          <w:bCs/>
          <w:color w:val="0000FF"/>
          <w:sz w:val="30"/>
          <w:szCs w:val="30"/>
          <w:rtl/>
          <w:lang w:bidi="ar-SY"/>
        </w:rPr>
        <w:t>يَعْلَمْ</w:t>
      </w:r>
      <w:r w:rsidRPr="0048797A">
        <w:rPr>
          <w:b/>
          <w:bCs/>
          <w:color w:val="0000FF"/>
          <w:sz w:val="30"/>
          <w:szCs w:val="30"/>
          <w:rtl/>
          <w:lang w:bidi="ar-SY"/>
        </w:rPr>
        <w:t xml:space="preserve"> </w:t>
      </w:r>
      <w:r w:rsidR="00E11F53">
        <w:rPr>
          <w:b/>
          <w:bCs/>
          <w:color w:val="0000FF"/>
          <w:sz w:val="30"/>
          <w:szCs w:val="30"/>
          <w:rtl/>
          <w:lang w:bidi="ar-SY"/>
        </w:rPr>
        <w:t>(</w:t>
      </w:r>
      <w:r w:rsidRPr="0048797A">
        <w:rPr>
          <w:b/>
          <w:bCs/>
          <w:color w:val="0000FF"/>
          <w:sz w:val="30"/>
          <w:szCs w:val="30"/>
          <w:rtl/>
          <w:lang w:bidi="ar-SY"/>
        </w:rPr>
        <w:t>5</w:t>
      </w:r>
      <w:r w:rsidR="00E11F53">
        <w:rPr>
          <w:b/>
          <w:bCs/>
          <w:color w:val="0000FF"/>
          <w:sz w:val="30"/>
          <w:szCs w:val="30"/>
          <w:rtl/>
          <w:lang w:bidi="ar-SY"/>
        </w:rPr>
        <w:t>)</w:t>
      </w:r>
      <w:r w:rsidRPr="0048797A">
        <w:rPr>
          <w:b/>
          <w:bCs/>
          <w:color w:val="0000FF"/>
          <w:sz w:val="30"/>
          <w:szCs w:val="30"/>
          <w:rtl/>
        </w:rPr>
        <w:t>﴾</w:t>
      </w:r>
      <w:r w:rsidRPr="002D7648">
        <w:rPr>
          <w:rFonts w:hint="cs"/>
          <w:b/>
          <w:bCs/>
          <w:sz w:val="30"/>
          <w:szCs w:val="30"/>
          <w:rtl/>
        </w:rPr>
        <w:t xml:space="preserve"> </w:t>
      </w:r>
      <w:r w:rsidR="00E11F53">
        <w:rPr>
          <w:rFonts w:hint="cs"/>
          <w:b/>
          <w:bCs/>
          <w:sz w:val="30"/>
          <w:szCs w:val="30"/>
          <w:rtl/>
        </w:rPr>
        <w:t>(</w:t>
      </w:r>
      <w:r w:rsidRPr="002D7648">
        <w:rPr>
          <w:rFonts w:hint="cs"/>
          <w:b/>
          <w:bCs/>
          <w:sz w:val="30"/>
          <w:szCs w:val="30"/>
          <w:rtl/>
        </w:rPr>
        <w:t>العلق/1</w:t>
      </w:r>
      <w:r w:rsidR="00E11F53">
        <w:rPr>
          <w:rFonts w:hint="cs"/>
          <w:b/>
          <w:bCs/>
          <w:sz w:val="30"/>
          <w:szCs w:val="30"/>
          <w:rtl/>
        </w:rPr>
        <w:t>-</w:t>
      </w:r>
      <w:r w:rsidRPr="002D7648">
        <w:rPr>
          <w:rFonts w:hint="cs"/>
          <w:b/>
          <w:bCs/>
          <w:sz w:val="30"/>
          <w:szCs w:val="30"/>
          <w:rtl/>
        </w:rPr>
        <w:t>5</w:t>
      </w:r>
      <w:r w:rsidR="00E11F53">
        <w:rPr>
          <w:rFonts w:hint="cs"/>
          <w:b/>
          <w:bCs/>
          <w:sz w:val="30"/>
          <w:szCs w:val="30"/>
          <w:rtl/>
        </w:rPr>
        <w:t>)</w:t>
      </w:r>
    </w:p>
    <w:p w:rsidR="00C31E05" w:rsidRPr="002D7648" w:rsidRDefault="00C31E05" w:rsidP="009A7331">
      <w:pPr>
        <w:widowControl w:val="0"/>
        <w:spacing w:before="120"/>
        <w:ind w:firstLine="567"/>
        <w:jc w:val="lowKashida"/>
        <w:rPr>
          <w:rFonts w:hint="cs"/>
          <w:sz w:val="30"/>
          <w:szCs w:val="30"/>
          <w:rtl/>
        </w:rPr>
      </w:pPr>
      <w:r w:rsidRPr="002D7648">
        <w:rPr>
          <w:rFonts w:hint="cs"/>
          <w:b/>
          <w:bCs/>
          <w:sz w:val="30"/>
          <w:szCs w:val="30"/>
          <w:rtl/>
        </w:rPr>
        <w:t>هذه الآيات تعلن أن عهد القرآن هو عهد القراءة والكتابة والتعليم والتعلّم والعقل</w:t>
      </w:r>
      <w:r w:rsidR="00E11F53">
        <w:rPr>
          <w:rFonts w:hint="cs"/>
          <w:b/>
          <w:bCs/>
          <w:sz w:val="30"/>
          <w:szCs w:val="30"/>
          <w:rtl/>
        </w:rPr>
        <w:t>.</w:t>
      </w:r>
      <w:r w:rsidRPr="002D7648">
        <w:rPr>
          <w:rFonts w:hint="cs"/>
          <w:b/>
          <w:bCs/>
          <w:sz w:val="30"/>
          <w:szCs w:val="30"/>
          <w:rtl/>
        </w:rPr>
        <w:t xml:space="preserve"> إن هذه </w:t>
      </w:r>
      <w:r w:rsidRPr="002D7648">
        <w:rPr>
          <w:rFonts w:hint="cs"/>
          <w:b/>
          <w:bCs/>
          <w:sz w:val="30"/>
          <w:szCs w:val="30"/>
          <w:rtl/>
        </w:rPr>
        <w:lastRenderedPageBreak/>
        <w:t>الآيات تفهمنا بشكل ضمني أنه في عهد القرآن انتقلت مهمة التعليم والتبليغ وحفظ الآيات السماوية إلى العلماء</w:t>
      </w:r>
      <w:r w:rsidR="00E11F53">
        <w:rPr>
          <w:rFonts w:hint="cs"/>
          <w:b/>
          <w:bCs/>
          <w:sz w:val="30"/>
          <w:szCs w:val="30"/>
          <w:rtl/>
        </w:rPr>
        <w:t>،</w:t>
      </w:r>
      <w:r w:rsidRPr="002D7648">
        <w:rPr>
          <w:rFonts w:hint="cs"/>
          <w:b/>
          <w:bCs/>
          <w:sz w:val="30"/>
          <w:szCs w:val="30"/>
          <w:rtl/>
        </w:rPr>
        <w:t xml:space="preserve"> ومن هذه الزاوية يكون العلماء هم خلفاء الأنبياء</w:t>
      </w:r>
      <w:r w:rsidR="009E1442">
        <w:rPr>
          <w:rFonts w:hint="cs"/>
          <w:b/>
          <w:bCs/>
          <w:sz w:val="30"/>
          <w:szCs w:val="30"/>
          <w:rtl/>
        </w:rPr>
        <w:t xml:space="preserve"> و</w:t>
      </w:r>
      <w:r w:rsidR="00073B77" w:rsidRPr="002D7648">
        <w:rPr>
          <w:rFonts w:hint="cs"/>
          <w:b/>
          <w:bCs/>
          <w:sz w:val="30"/>
          <w:szCs w:val="30"/>
          <w:rtl/>
        </w:rPr>
        <w:t>ورثتهم</w:t>
      </w:r>
      <w:r w:rsidR="00E11F53">
        <w:rPr>
          <w:rFonts w:hint="cs"/>
          <w:b/>
          <w:bCs/>
          <w:sz w:val="30"/>
          <w:szCs w:val="30"/>
          <w:rtl/>
        </w:rPr>
        <w:t>.</w:t>
      </w:r>
      <w:r w:rsidRPr="002D7648">
        <w:rPr>
          <w:rFonts w:hint="cs"/>
          <w:b/>
          <w:bCs/>
          <w:sz w:val="30"/>
          <w:szCs w:val="30"/>
          <w:rtl/>
        </w:rPr>
        <w:t xml:space="preserve"> هذه الآيات إعلان لبلوغ البش</w:t>
      </w:r>
      <w:r w:rsidR="00073B77" w:rsidRPr="002D7648">
        <w:rPr>
          <w:rFonts w:hint="cs"/>
          <w:b/>
          <w:bCs/>
          <w:sz w:val="30"/>
          <w:szCs w:val="30"/>
          <w:rtl/>
        </w:rPr>
        <w:t>ـ</w:t>
      </w:r>
      <w:r w:rsidRPr="002D7648">
        <w:rPr>
          <w:rFonts w:hint="cs"/>
          <w:b/>
          <w:bCs/>
          <w:sz w:val="30"/>
          <w:szCs w:val="30"/>
          <w:rtl/>
        </w:rPr>
        <w:t>رية واستقلالها من هذه الناحية</w:t>
      </w:r>
      <w:r w:rsidR="00E11F53">
        <w:rPr>
          <w:rFonts w:hint="cs"/>
          <w:b/>
          <w:bCs/>
          <w:sz w:val="30"/>
          <w:szCs w:val="30"/>
          <w:rtl/>
        </w:rPr>
        <w:t>.</w:t>
      </w:r>
      <w:r w:rsidRPr="002D7648">
        <w:rPr>
          <w:rFonts w:hint="cs"/>
          <w:b/>
          <w:bCs/>
          <w:sz w:val="30"/>
          <w:szCs w:val="30"/>
          <w:rtl/>
        </w:rPr>
        <w:t xml:space="preserve"> والقرآن الكريم يدعو الناس في جميع آياته إلى التعقّل والاستدلال وملاحظة الطبيعة بالعين والتجربة وقراءة التاريخ</w:t>
      </w:r>
      <w:r w:rsidR="00E11F53">
        <w:rPr>
          <w:rFonts w:hint="cs"/>
          <w:b/>
          <w:bCs/>
          <w:sz w:val="30"/>
          <w:szCs w:val="30"/>
          <w:rtl/>
        </w:rPr>
        <w:t>،</w:t>
      </w:r>
      <w:r w:rsidRPr="002D7648">
        <w:rPr>
          <w:rFonts w:hint="cs"/>
          <w:b/>
          <w:bCs/>
          <w:sz w:val="30"/>
          <w:szCs w:val="30"/>
          <w:rtl/>
        </w:rPr>
        <w:t xml:space="preserve"> ويدعوهم إلى التفق</w:t>
      </w:r>
      <w:r w:rsidR="00652201" w:rsidRPr="002D7648">
        <w:rPr>
          <w:rFonts w:hint="cs"/>
          <w:b/>
          <w:bCs/>
          <w:sz w:val="30"/>
          <w:szCs w:val="30"/>
          <w:rtl/>
        </w:rPr>
        <w:t>ُّ</w:t>
      </w:r>
      <w:r w:rsidRPr="002D7648">
        <w:rPr>
          <w:rFonts w:hint="cs"/>
          <w:b/>
          <w:bCs/>
          <w:sz w:val="30"/>
          <w:szCs w:val="30"/>
          <w:rtl/>
        </w:rPr>
        <w:t>ه والتدب</w:t>
      </w:r>
      <w:r w:rsidR="00652201" w:rsidRPr="002D7648">
        <w:rPr>
          <w:rFonts w:hint="cs"/>
          <w:b/>
          <w:bCs/>
          <w:sz w:val="30"/>
          <w:szCs w:val="30"/>
          <w:rtl/>
        </w:rPr>
        <w:t>ُّ</w:t>
      </w:r>
      <w:r w:rsidRPr="002D7648">
        <w:rPr>
          <w:rFonts w:hint="cs"/>
          <w:b/>
          <w:bCs/>
          <w:sz w:val="30"/>
          <w:szCs w:val="30"/>
          <w:rtl/>
        </w:rPr>
        <w:t xml:space="preserve">ر </w:t>
      </w:r>
      <w:r w:rsidR="00E11F53">
        <w:rPr>
          <w:rFonts w:hint="cs"/>
          <w:b/>
          <w:bCs/>
          <w:sz w:val="30"/>
          <w:szCs w:val="30"/>
          <w:rtl/>
        </w:rPr>
        <w:t>(</w:t>
      </w:r>
      <w:r w:rsidRPr="002D7648">
        <w:rPr>
          <w:rFonts w:hint="cs"/>
          <w:b/>
          <w:bCs/>
          <w:sz w:val="30"/>
          <w:szCs w:val="30"/>
          <w:rtl/>
        </w:rPr>
        <w:t>في الدين</w:t>
      </w:r>
      <w:r w:rsidR="00E11F53">
        <w:rPr>
          <w:rFonts w:hint="cs"/>
          <w:sz w:val="30"/>
          <w:szCs w:val="30"/>
          <w:rtl/>
        </w:rPr>
        <w:t>)</w:t>
      </w:r>
      <w:r w:rsidRPr="002D7648">
        <w:rPr>
          <w:rFonts w:hint="eastAsia"/>
          <w:sz w:val="30"/>
          <w:szCs w:val="30"/>
          <w:rtl/>
        </w:rPr>
        <w:t>»</w:t>
      </w:r>
      <w:r w:rsidR="00E11F53">
        <w:rPr>
          <w:b/>
          <w:bCs/>
          <w:color w:val="FF0000"/>
          <w:sz w:val="30"/>
          <w:szCs w:val="30"/>
          <w:vertAlign w:val="superscript"/>
          <w:rtl/>
        </w:rPr>
        <w:t>(</w:t>
      </w:r>
      <w:r w:rsidRPr="00FF44B9">
        <w:rPr>
          <w:rStyle w:val="FootnoteReference"/>
          <w:b/>
          <w:bCs/>
          <w:color w:val="FF0000"/>
          <w:sz w:val="30"/>
          <w:szCs w:val="30"/>
          <w:rtl/>
        </w:rPr>
        <w:footnoteReference w:id="47"/>
      </w:r>
      <w:r w:rsidR="00E11F53">
        <w:rPr>
          <w:b/>
          <w:bCs/>
          <w:color w:val="FF0000"/>
          <w:sz w:val="30"/>
          <w:szCs w:val="30"/>
          <w:vertAlign w:val="superscript"/>
          <w:rtl/>
        </w:rPr>
        <w:t>)</w:t>
      </w:r>
      <w:r w:rsidR="00E11F53">
        <w:rPr>
          <w:rFonts w:hint="cs"/>
          <w:sz w:val="30"/>
          <w:szCs w:val="30"/>
          <w:rtl/>
        </w:rPr>
        <w:t>.</w:t>
      </w:r>
    </w:p>
    <w:p w:rsidR="00C31E05" w:rsidRPr="002D7648" w:rsidRDefault="00C31E05" w:rsidP="009A7331">
      <w:pPr>
        <w:widowControl w:val="0"/>
        <w:spacing w:before="120"/>
        <w:ind w:firstLine="567"/>
        <w:jc w:val="lowKashida"/>
        <w:rPr>
          <w:rFonts w:hint="cs"/>
          <w:sz w:val="30"/>
          <w:szCs w:val="30"/>
          <w:rtl/>
        </w:rPr>
      </w:pPr>
      <w:r w:rsidRPr="002D7648">
        <w:rPr>
          <w:rFonts w:hint="eastAsia"/>
          <w:sz w:val="30"/>
          <w:szCs w:val="30"/>
          <w:rtl/>
        </w:rPr>
        <w:t>«</w:t>
      </w:r>
      <w:r w:rsidRPr="002D7648">
        <w:rPr>
          <w:rFonts w:hint="cs"/>
          <w:b/>
          <w:bCs/>
          <w:sz w:val="30"/>
          <w:szCs w:val="30"/>
          <w:rtl/>
        </w:rPr>
        <w:t>في العصر الإسلامي قام المس</w:t>
      </w:r>
      <w:r w:rsidR="00652201" w:rsidRPr="002D7648">
        <w:rPr>
          <w:rFonts w:hint="cs"/>
          <w:b/>
          <w:bCs/>
          <w:sz w:val="30"/>
          <w:szCs w:val="30"/>
          <w:rtl/>
        </w:rPr>
        <w:t>ل</w:t>
      </w:r>
      <w:r w:rsidRPr="002D7648">
        <w:rPr>
          <w:rFonts w:hint="cs"/>
          <w:b/>
          <w:bCs/>
          <w:sz w:val="30"/>
          <w:szCs w:val="30"/>
          <w:rtl/>
        </w:rPr>
        <w:t>مون أنفسهم بحفظ آثارهم وصيانتها ومنع اندراسها واندثارها</w:t>
      </w:r>
      <w:r w:rsidR="00E11F53">
        <w:rPr>
          <w:rFonts w:hint="cs"/>
          <w:b/>
          <w:bCs/>
          <w:sz w:val="30"/>
          <w:szCs w:val="30"/>
          <w:rtl/>
        </w:rPr>
        <w:t>،</w:t>
      </w:r>
      <w:r w:rsidRPr="002D7648">
        <w:rPr>
          <w:rFonts w:hint="cs"/>
          <w:b/>
          <w:bCs/>
          <w:sz w:val="30"/>
          <w:szCs w:val="30"/>
          <w:rtl/>
        </w:rPr>
        <w:t xml:space="preserve"> وفي الوقت ذاته حافظوا إلى حد ما على آثار الملل السابقة ونقلوها إلى الأجيال التالية</w:t>
      </w:r>
      <w:r w:rsidR="00E11F53">
        <w:rPr>
          <w:rFonts w:hint="cs"/>
          <w:b/>
          <w:bCs/>
          <w:sz w:val="30"/>
          <w:szCs w:val="30"/>
          <w:rtl/>
        </w:rPr>
        <w:t>.</w:t>
      </w:r>
      <w:r w:rsidRPr="002D7648">
        <w:rPr>
          <w:rFonts w:hint="cs"/>
          <w:b/>
          <w:bCs/>
          <w:sz w:val="30"/>
          <w:szCs w:val="30"/>
          <w:rtl/>
        </w:rPr>
        <w:t xml:space="preserve"> أي أن البشرية</w:t>
      </w:r>
      <w:r w:rsidR="00652201" w:rsidRPr="002D7648">
        <w:rPr>
          <w:rFonts w:hint="cs"/>
          <w:b/>
          <w:bCs/>
          <w:sz w:val="30"/>
          <w:szCs w:val="30"/>
          <w:rtl/>
        </w:rPr>
        <w:t xml:space="preserve"> في عهدٍ متزامنٍ</w:t>
      </w:r>
      <w:r w:rsidRPr="002D7648">
        <w:rPr>
          <w:rFonts w:hint="cs"/>
          <w:b/>
          <w:bCs/>
          <w:sz w:val="30"/>
          <w:szCs w:val="30"/>
          <w:rtl/>
        </w:rPr>
        <w:t xml:space="preserve"> تقريباً مع عهد ختم </w:t>
      </w:r>
      <w:r w:rsidR="009E72BE" w:rsidRPr="002D7648">
        <w:rPr>
          <w:rFonts w:hint="cs"/>
          <w:b/>
          <w:bCs/>
          <w:sz w:val="30"/>
          <w:szCs w:val="30"/>
          <w:rtl/>
        </w:rPr>
        <w:t>النبوَّة</w:t>
      </w:r>
      <w:r w:rsidRPr="002D7648">
        <w:rPr>
          <w:rFonts w:hint="cs"/>
          <w:b/>
          <w:bCs/>
          <w:sz w:val="30"/>
          <w:szCs w:val="30"/>
          <w:rtl/>
        </w:rPr>
        <w:t xml:space="preserve"> </w:t>
      </w:r>
      <w:r w:rsidR="00652201" w:rsidRPr="002D7648">
        <w:rPr>
          <w:rFonts w:hint="cs"/>
          <w:b/>
          <w:bCs/>
          <w:sz w:val="30"/>
          <w:szCs w:val="30"/>
          <w:rtl/>
        </w:rPr>
        <w:t>أثبتت</w:t>
      </w:r>
      <w:r w:rsidRPr="002D7648">
        <w:rPr>
          <w:rFonts w:hint="cs"/>
          <w:b/>
          <w:bCs/>
          <w:sz w:val="30"/>
          <w:szCs w:val="30"/>
          <w:rtl/>
        </w:rPr>
        <w:t xml:space="preserve"> </w:t>
      </w:r>
      <w:r w:rsidR="00652201" w:rsidRPr="002D7648">
        <w:rPr>
          <w:rFonts w:hint="cs"/>
          <w:b/>
          <w:bCs/>
          <w:sz w:val="30"/>
          <w:szCs w:val="30"/>
          <w:rtl/>
        </w:rPr>
        <w:t>أهليتها ل</w:t>
      </w:r>
      <w:r w:rsidRPr="002D7648">
        <w:rPr>
          <w:rFonts w:hint="cs"/>
          <w:b/>
          <w:bCs/>
          <w:sz w:val="30"/>
          <w:szCs w:val="30"/>
          <w:rtl/>
        </w:rPr>
        <w:t xml:space="preserve">حفظ </w:t>
      </w:r>
      <w:r w:rsidR="00652201" w:rsidRPr="002D7648">
        <w:rPr>
          <w:rFonts w:hint="cs"/>
          <w:b/>
          <w:bCs/>
          <w:sz w:val="30"/>
          <w:szCs w:val="30"/>
          <w:rtl/>
        </w:rPr>
        <w:t>ال</w:t>
      </w:r>
      <w:r w:rsidRPr="002D7648">
        <w:rPr>
          <w:rFonts w:hint="cs"/>
          <w:b/>
          <w:bCs/>
          <w:sz w:val="30"/>
          <w:szCs w:val="30"/>
          <w:rtl/>
        </w:rPr>
        <w:t>مواريث العلمية والدينية</w:t>
      </w:r>
      <w:r w:rsidR="00E11F53">
        <w:rPr>
          <w:rFonts w:hint="cs"/>
          <w:b/>
          <w:bCs/>
          <w:sz w:val="30"/>
          <w:szCs w:val="30"/>
          <w:rtl/>
        </w:rPr>
        <w:t>...</w:t>
      </w:r>
      <w:r w:rsidRPr="002D7648">
        <w:rPr>
          <w:rFonts w:hint="cs"/>
          <w:b/>
          <w:bCs/>
          <w:sz w:val="30"/>
          <w:szCs w:val="30"/>
          <w:rtl/>
        </w:rPr>
        <w:t xml:space="preserve"> إن بزوغ العلم وظهوره ووصول البش</w:t>
      </w:r>
      <w:r w:rsidR="00073B77" w:rsidRPr="002D7648">
        <w:rPr>
          <w:rFonts w:hint="cs"/>
          <w:b/>
          <w:bCs/>
          <w:sz w:val="30"/>
          <w:szCs w:val="30"/>
          <w:rtl/>
        </w:rPr>
        <w:t>ـ</w:t>
      </w:r>
      <w:r w:rsidRPr="002D7648">
        <w:rPr>
          <w:rFonts w:hint="cs"/>
          <w:b/>
          <w:bCs/>
          <w:sz w:val="30"/>
          <w:szCs w:val="30"/>
          <w:rtl/>
        </w:rPr>
        <w:t>رية إلى حد أصبحت فيه قادرة بذاتها على حفظ دينها السماوي وتبليغه والدعوة إليه</w:t>
      </w:r>
      <w:r w:rsidR="00E11F53">
        <w:rPr>
          <w:rFonts w:hint="cs"/>
          <w:b/>
          <w:bCs/>
          <w:sz w:val="30"/>
          <w:szCs w:val="30"/>
          <w:rtl/>
        </w:rPr>
        <w:t>،</w:t>
      </w:r>
      <w:r w:rsidRPr="002D7648">
        <w:rPr>
          <w:rFonts w:hint="cs"/>
          <w:b/>
          <w:bCs/>
          <w:sz w:val="30"/>
          <w:szCs w:val="30"/>
          <w:rtl/>
        </w:rPr>
        <w:t xml:space="preserve"> أنهى بشكل أو بآخر </w:t>
      </w:r>
      <w:r w:rsidR="009E72BE" w:rsidRPr="002D7648">
        <w:rPr>
          <w:rFonts w:hint="cs"/>
          <w:b/>
          <w:bCs/>
          <w:sz w:val="30"/>
          <w:szCs w:val="30"/>
          <w:rtl/>
        </w:rPr>
        <w:t>النبوَّة</w:t>
      </w:r>
      <w:r w:rsidRPr="002D7648">
        <w:rPr>
          <w:rFonts w:hint="cs"/>
          <w:b/>
          <w:bCs/>
          <w:sz w:val="30"/>
          <w:szCs w:val="30"/>
          <w:rtl/>
        </w:rPr>
        <w:t xml:space="preserve"> التبليغية</w:t>
      </w:r>
      <w:r w:rsidRPr="002D7648">
        <w:rPr>
          <w:rFonts w:hint="eastAsia"/>
          <w:sz w:val="30"/>
          <w:szCs w:val="30"/>
          <w:rtl/>
        </w:rPr>
        <w:t>»</w:t>
      </w:r>
      <w:r w:rsidR="00E11F53">
        <w:rPr>
          <w:b/>
          <w:bCs/>
          <w:color w:val="FF0000"/>
          <w:sz w:val="30"/>
          <w:szCs w:val="30"/>
          <w:vertAlign w:val="superscript"/>
          <w:rtl/>
        </w:rPr>
        <w:t>(</w:t>
      </w:r>
      <w:r w:rsidRPr="00FF44B9">
        <w:rPr>
          <w:rStyle w:val="FootnoteReference"/>
          <w:b/>
          <w:bCs/>
          <w:color w:val="FF0000"/>
          <w:sz w:val="30"/>
          <w:szCs w:val="30"/>
          <w:rtl/>
        </w:rPr>
        <w:footnoteReference w:id="48"/>
      </w:r>
      <w:r w:rsidR="00E11F53">
        <w:rPr>
          <w:b/>
          <w:bCs/>
          <w:color w:val="FF0000"/>
          <w:sz w:val="30"/>
          <w:szCs w:val="30"/>
          <w:vertAlign w:val="superscript"/>
          <w:rtl/>
        </w:rPr>
        <w:t>)</w:t>
      </w:r>
      <w:r w:rsidR="00E11F53">
        <w:rPr>
          <w:rFonts w:hint="cs"/>
          <w:sz w:val="30"/>
          <w:szCs w:val="30"/>
          <w:rtl/>
        </w:rPr>
        <w:t>.</w:t>
      </w:r>
    </w:p>
    <w:p w:rsidR="00C31E05" w:rsidRPr="002D7648" w:rsidRDefault="00C31E05" w:rsidP="009A7331">
      <w:pPr>
        <w:widowControl w:val="0"/>
        <w:spacing w:before="120"/>
        <w:ind w:firstLine="567"/>
        <w:jc w:val="lowKashida"/>
        <w:rPr>
          <w:rFonts w:hint="cs"/>
          <w:sz w:val="30"/>
          <w:szCs w:val="30"/>
          <w:rtl/>
        </w:rPr>
      </w:pPr>
      <w:r w:rsidRPr="002D7648">
        <w:rPr>
          <w:rFonts w:hint="eastAsia"/>
          <w:sz w:val="30"/>
          <w:szCs w:val="30"/>
          <w:rtl/>
        </w:rPr>
        <w:t>«</w:t>
      </w:r>
      <w:r w:rsidRPr="002D7648">
        <w:rPr>
          <w:rFonts w:hint="cs"/>
          <w:b/>
          <w:bCs/>
          <w:sz w:val="30"/>
          <w:szCs w:val="30"/>
          <w:rtl/>
        </w:rPr>
        <w:t>إن البلوغ العقلي والعلمي للبشر وظهور عصر قدرة الإنسان على تلقي حقائق المع</w:t>
      </w:r>
      <w:r w:rsidR="00073B77" w:rsidRPr="002D7648">
        <w:rPr>
          <w:rFonts w:hint="cs"/>
          <w:b/>
          <w:bCs/>
          <w:sz w:val="30"/>
          <w:szCs w:val="30"/>
          <w:rtl/>
        </w:rPr>
        <w:t>ا</w:t>
      </w:r>
      <w:r w:rsidRPr="002D7648">
        <w:rPr>
          <w:rFonts w:hint="cs"/>
          <w:b/>
          <w:bCs/>
          <w:sz w:val="30"/>
          <w:szCs w:val="30"/>
          <w:rtl/>
        </w:rPr>
        <w:t xml:space="preserve">رف الكلية والقوانين الإلهية وعلى حفظ المواريث </w:t>
      </w:r>
      <w:r w:rsidR="00E11F53">
        <w:rPr>
          <w:rFonts w:hint="cs"/>
          <w:b/>
          <w:bCs/>
          <w:sz w:val="30"/>
          <w:szCs w:val="30"/>
          <w:rtl/>
        </w:rPr>
        <w:t>(</w:t>
      </w:r>
      <w:r w:rsidRPr="002D7648">
        <w:rPr>
          <w:rFonts w:hint="cs"/>
          <w:b/>
          <w:bCs/>
          <w:sz w:val="30"/>
          <w:szCs w:val="30"/>
          <w:rtl/>
        </w:rPr>
        <w:t>العلمية و</w:t>
      </w:r>
      <w:r w:rsidR="00E11F53">
        <w:rPr>
          <w:rFonts w:hint="cs"/>
          <w:b/>
          <w:bCs/>
          <w:sz w:val="30"/>
          <w:szCs w:val="30"/>
          <w:rtl/>
        </w:rPr>
        <w:t>)</w:t>
      </w:r>
      <w:r w:rsidRPr="002D7648">
        <w:rPr>
          <w:rFonts w:hint="cs"/>
          <w:b/>
          <w:bCs/>
          <w:sz w:val="30"/>
          <w:szCs w:val="30"/>
          <w:rtl/>
        </w:rPr>
        <w:t xml:space="preserve"> الدينية ومحاربة التحريفات والبدع والدعوة والتبليغ وإشاعة الدين</w:t>
      </w:r>
      <w:r w:rsidR="00E11F53">
        <w:rPr>
          <w:rFonts w:hint="cs"/>
          <w:b/>
          <w:bCs/>
          <w:sz w:val="30"/>
          <w:szCs w:val="30"/>
          <w:rtl/>
        </w:rPr>
        <w:t>،</w:t>
      </w:r>
      <w:r w:rsidRPr="002D7648">
        <w:rPr>
          <w:rFonts w:hint="cs"/>
          <w:b/>
          <w:bCs/>
          <w:sz w:val="30"/>
          <w:szCs w:val="30"/>
          <w:rtl/>
        </w:rPr>
        <w:t xml:space="preserve"> هو الأرضية الأساسية لختم </w:t>
      </w:r>
      <w:r w:rsidR="009E72BE" w:rsidRPr="002D7648">
        <w:rPr>
          <w:rFonts w:hint="cs"/>
          <w:b/>
          <w:bCs/>
          <w:sz w:val="30"/>
          <w:szCs w:val="30"/>
          <w:rtl/>
        </w:rPr>
        <w:t>النبوَّة</w:t>
      </w:r>
      <w:r w:rsidRPr="002D7648">
        <w:rPr>
          <w:rFonts w:hint="cs"/>
          <w:b/>
          <w:bCs/>
          <w:sz w:val="30"/>
          <w:szCs w:val="30"/>
          <w:rtl/>
        </w:rPr>
        <w:t xml:space="preserve"> ونهايتها</w:t>
      </w:r>
      <w:r w:rsidRPr="002D7648">
        <w:rPr>
          <w:rFonts w:hint="eastAsia"/>
          <w:sz w:val="30"/>
          <w:szCs w:val="30"/>
          <w:rtl/>
        </w:rPr>
        <w:t>»</w:t>
      </w:r>
      <w:r w:rsidR="00E11F53">
        <w:rPr>
          <w:b/>
          <w:bCs/>
          <w:color w:val="FF0000"/>
          <w:sz w:val="30"/>
          <w:szCs w:val="30"/>
          <w:vertAlign w:val="superscript"/>
          <w:rtl/>
        </w:rPr>
        <w:t>(</w:t>
      </w:r>
      <w:r w:rsidRPr="00FF44B9">
        <w:rPr>
          <w:rStyle w:val="FootnoteReference"/>
          <w:b/>
          <w:bCs/>
          <w:color w:val="FF0000"/>
          <w:sz w:val="30"/>
          <w:szCs w:val="30"/>
          <w:rtl/>
        </w:rPr>
        <w:footnoteReference w:id="49"/>
      </w:r>
      <w:r w:rsidR="00E11F53">
        <w:rPr>
          <w:b/>
          <w:bCs/>
          <w:color w:val="FF0000"/>
          <w:sz w:val="30"/>
          <w:szCs w:val="30"/>
          <w:vertAlign w:val="superscript"/>
          <w:rtl/>
        </w:rPr>
        <w:t>)</w:t>
      </w:r>
      <w:r w:rsidR="00E11F53">
        <w:rPr>
          <w:rFonts w:hint="cs"/>
          <w:sz w:val="30"/>
          <w:szCs w:val="30"/>
          <w:rtl/>
        </w:rPr>
        <w:t>.</w:t>
      </w:r>
    </w:p>
    <w:p w:rsidR="00C31E05" w:rsidRPr="002D7648" w:rsidRDefault="00C31E05" w:rsidP="009A7331">
      <w:pPr>
        <w:widowControl w:val="0"/>
        <w:spacing w:before="120"/>
        <w:ind w:firstLine="567"/>
        <w:jc w:val="lowKashida"/>
        <w:rPr>
          <w:rFonts w:hint="cs"/>
          <w:sz w:val="30"/>
          <w:szCs w:val="30"/>
          <w:rtl/>
        </w:rPr>
      </w:pPr>
      <w:r w:rsidRPr="002D7648">
        <w:rPr>
          <w:rFonts w:hint="eastAsia"/>
          <w:b/>
          <w:bCs/>
          <w:sz w:val="30"/>
          <w:szCs w:val="30"/>
          <w:rtl/>
        </w:rPr>
        <w:t>«</w:t>
      </w:r>
      <w:r w:rsidRPr="002D7648">
        <w:rPr>
          <w:rFonts w:hint="cs"/>
          <w:b/>
          <w:bCs/>
          <w:sz w:val="30"/>
          <w:szCs w:val="30"/>
          <w:rtl/>
        </w:rPr>
        <w:t xml:space="preserve">أول منصب ينتقل في عصر ختم </w:t>
      </w:r>
      <w:r w:rsidR="009E72BE" w:rsidRPr="002D7648">
        <w:rPr>
          <w:rFonts w:hint="cs"/>
          <w:b/>
          <w:bCs/>
          <w:sz w:val="30"/>
          <w:szCs w:val="30"/>
          <w:rtl/>
        </w:rPr>
        <w:t>النبوَّة</w:t>
      </w:r>
      <w:r w:rsidRPr="002D7648">
        <w:rPr>
          <w:rFonts w:hint="cs"/>
          <w:b/>
          <w:bCs/>
          <w:sz w:val="30"/>
          <w:szCs w:val="30"/>
          <w:rtl/>
        </w:rPr>
        <w:t xml:space="preserve"> من الأنبياء إلى العلماء هو منصب الدعوة والتبليغ والإرشاد ومحاربة التحريفات والبدع</w:t>
      </w:r>
      <w:r w:rsidR="00E11F53">
        <w:rPr>
          <w:rFonts w:hint="cs"/>
          <w:b/>
          <w:bCs/>
          <w:sz w:val="30"/>
          <w:szCs w:val="30"/>
          <w:rtl/>
        </w:rPr>
        <w:t>...</w:t>
      </w:r>
      <w:r w:rsidRPr="002D7648">
        <w:rPr>
          <w:rFonts w:hint="cs"/>
          <w:b/>
          <w:bCs/>
          <w:sz w:val="30"/>
          <w:szCs w:val="30"/>
          <w:rtl/>
        </w:rPr>
        <w:t xml:space="preserve"> و</w:t>
      </w:r>
      <w:r w:rsidR="00574007" w:rsidRPr="002D7648">
        <w:rPr>
          <w:rFonts w:hint="cs"/>
          <w:b/>
          <w:bCs/>
          <w:sz w:val="30"/>
          <w:szCs w:val="30"/>
          <w:rtl/>
        </w:rPr>
        <w:t>الأمر الذي</w:t>
      </w:r>
      <w:r w:rsidRPr="002D7648">
        <w:rPr>
          <w:rFonts w:hint="cs"/>
          <w:b/>
          <w:bCs/>
          <w:sz w:val="30"/>
          <w:szCs w:val="30"/>
          <w:rtl/>
        </w:rPr>
        <w:t xml:space="preserve"> يجعل هذه المحاربة ممكنة وييسرها </w:t>
      </w:r>
      <w:r w:rsidR="00574007" w:rsidRPr="002D7648">
        <w:rPr>
          <w:rFonts w:hint="cs"/>
          <w:b/>
          <w:bCs/>
          <w:sz w:val="30"/>
          <w:szCs w:val="30"/>
          <w:rtl/>
        </w:rPr>
        <w:t xml:space="preserve">هو </w:t>
      </w:r>
      <w:r w:rsidRPr="002D7648">
        <w:rPr>
          <w:rFonts w:hint="cs"/>
          <w:b/>
          <w:bCs/>
          <w:sz w:val="30"/>
          <w:szCs w:val="30"/>
          <w:rtl/>
        </w:rPr>
        <w:t xml:space="preserve">بقاء </w:t>
      </w:r>
      <w:r w:rsidR="00574007" w:rsidRPr="002D7648">
        <w:rPr>
          <w:rFonts w:hint="cs"/>
          <w:b/>
          <w:bCs/>
          <w:sz w:val="30"/>
          <w:szCs w:val="30"/>
          <w:rtl/>
        </w:rPr>
        <w:t xml:space="preserve">المعيار </w:t>
      </w:r>
      <w:r w:rsidRPr="002D7648">
        <w:rPr>
          <w:rFonts w:hint="cs"/>
          <w:b/>
          <w:bCs/>
          <w:sz w:val="30"/>
          <w:szCs w:val="30"/>
          <w:rtl/>
        </w:rPr>
        <w:t>وحفظ المقياس الأصلي أي القرآن الكريم</w:t>
      </w:r>
      <w:r w:rsidR="00E11F53">
        <w:rPr>
          <w:rFonts w:hint="cs"/>
          <w:b/>
          <w:bCs/>
          <w:sz w:val="30"/>
          <w:szCs w:val="30"/>
          <w:rtl/>
        </w:rPr>
        <w:t>.</w:t>
      </w:r>
      <w:r w:rsidRPr="002D7648">
        <w:rPr>
          <w:rFonts w:hint="cs"/>
          <w:b/>
          <w:bCs/>
          <w:sz w:val="30"/>
          <w:szCs w:val="30"/>
          <w:rtl/>
        </w:rPr>
        <w:t xml:space="preserve"> ولقد أكّد الرسول الأكرم</w:t>
      </w:r>
      <w:r w:rsidR="009A7331" w:rsidRPr="002D7648">
        <w:rPr>
          <w:rFonts w:hint="cs"/>
          <w:b/>
          <w:b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b/>
          <w:bCs/>
          <w:sz w:val="30"/>
          <w:szCs w:val="30"/>
          <w:rtl/>
        </w:rPr>
        <w:t xml:space="preserve">بشكل خاص على الاستفادة من القرآن لأجل </w:t>
      </w:r>
      <w:r w:rsidR="00E11F53">
        <w:rPr>
          <w:rFonts w:hint="cs"/>
          <w:b/>
          <w:bCs/>
          <w:sz w:val="30"/>
          <w:szCs w:val="30"/>
          <w:rtl/>
        </w:rPr>
        <w:t>(</w:t>
      </w:r>
      <w:r w:rsidRPr="002D7648">
        <w:rPr>
          <w:rFonts w:hint="cs"/>
          <w:b/>
          <w:bCs/>
          <w:sz w:val="30"/>
          <w:szCs w:val="30"/>
          <w:rtl/>
        </w:rPr>
        <w:t>معرفة</w:t>
      </w:r>
      <w:r w:rsidR="00E11F53">
        <w:rPr>
          <w:rFonts w:hint="cs"/>
          <w:b/>
          <w:bCs/>
          <w:sz w:val="30"/>
          <w:szCs w:val="30"/>
          <w:rtl/>
        </w:rPr>
        <w:t>)</w:t>
      </w:r>
      <w:r w:rsidRPr="002D7648">
        <w:rPr>
          <w:rFonts w:hint="cs"/>
          <w:b/>
          <w:bCs/>
          <w:sz w:val="30"/>
          <w:szCs w:val="30"/>
          <w:rtl/>
        </w:rPr>
        <w:t xml:space="preserve"> صحة وسقم الأشياء التي تنقل </w:t>
      </w:r>
      <w:r w:rsidR="00574007" w:rsidRPr="002D7648">
        <w:rPr>
          <w:rFonts w:hint="cs"/>
          <w:b/>
          <w:bCs/>
          <w:sz w:val="30"/>
          <w:szCs w:val="30"/>
          <w:rtl/>
        </w:rPr>
        <w:t>عن</w:t>
      </w:r>
      <w:r w:rsidRPr="002D7648">
        <w:rPr>
          <w:rFonts w:hint="cs"/>
          <w:b/>
          <w:bCs/>
          <w:sz w:val="30"/>
          <w:szCs w:val="30"/>
          <w:rtl/>
        </w:rPr>
        <w:t xml:space="preserve"> لسانه</w:t>
      </w:r>
      <w:r w:rsidRPr="002D7648">
        <w:rPr>
          <w:rFonts w:hint="eastAsia"/>
          <w:b/>
          <w:bCs/>
          <w:sz w:val="30"/>
          <w:szCs w:val="30"/>
          <w:rtl/>
        </w:rPr>
        <w:t>»</w:t>
      </w:r>
      <w:r w:rsidR="00E11F53">
        <w:rPr>
          <w:b/>
          <w:bCs/>
          <w:color w:val="FF0000"/>
          <w:sz w:val="30"/>
          <w:szCs w:val="30"/>
          <w:vertAlign w:val="superscript"/>
          <w:rtl/>
        </w:rPr>
        <w:t>(</w:t>
      </w:r>
      <w:r w:rsidRPr="00FF44B9">
        <w:rPr>
          <w:rStyle w:val="FootnoteReference"/>
          <w:b/>
          <w:bCs/>
          <w:color w:val="FF0000"/>
          <w:sz w:val="30"/>
          <w:szCs w:val="30"/>
          <w:rtl/>
        </w:rPr>
        <w:footnoteReference w:id="50"/>
      </w:r>
      <w:r w:rsidR="00E11F53">
        <w:rPr>
          <w:b/>
          <w:bCs/>
          <w:color w:val="FF0000"/>
          <w:sz w:val="30"/>
          <w:szCs w:val="30"/>
          <w:vertAlign w:val="superscript"/>
          <w:rtl/>
        </w:rPr>
        <w:t>)</w:t>
      </w:r>
      <w:r w:rsidR="00E11F53">
        <w:rPr>
          <w:rFonts w:hint="cs"/>
          <w:sz w:val="30"/>
          <w:szCs w:val="30"/>
          <w:rtl/>
        </w:rPr>
        <w:t>.</w:t>
      </w:r>
    </w:p>
    <w:p w:rsidR="00C31E05" w:rsidRPr="002D7648" w:rsidRDefault="00C31E05" w:rsidP="009A7331">
      <w:pPr>
        <w:widowControl w:val="0"/>
        <w:spacing w:before="120"/>
        <w:ind w:firstLine="567"/>
        <w:jc w:val="lowKashida"/>
        <w:rPr>
          <w:rFonts w:hint="cs"/>
          <w:sz w:val="30"/>
          <w:szCs w:val="30"/>
          <w:rtl/>
        </w:rPr>
      </w:pPr>
      <w:r w:rsidRPr="002D7648">
        <w:rPr>
          <w:rFonts w:hint="eastAsia"/>
          <w:sz w:val="30"/>
          <w:szCs w:val="30"/>
          <w:rtl/>
        </w:rPr>
        <w:t>«</w:t>
      </w:r>
      <w:r w:rsidR="00574007" w:rsidRPr="002D7648">
        <w:rPr>
          <w:rFonts w:hint="cs"/>
          <w:b/>
          <w:bCs/>
          <w:sz w:val="30"/>
          <w:szCs w:val="30"/>
          <w:rtl/>
        </w:rPr>
        <w:t xml:space="preserve">إن </w:t>
      </w:r>
      <w:r w:rsidRPr="002D7648">
        <w:rPr>
          <w:rFonts w:hint="cs"/>
          <w:b/>
          <w:bCs/>
          <w:sz w:val="30"/>
          <w:szCs w:val="30"/>
          <w:rtl/>
        </w:rPr>
        <w:t>حفظ النصوص الأصلية وصيانتها من نوائب الدهر</w:t>
      </w:r>
      <w:r w:rsidR="00E11F53">
        <w:rPr>
          <w:rFonts w:hint="cs"/>
          <w:b/>
          <w:bCs/>
          <w:sz w:val="30"/>
          <w:szCs w:val="30"/>
          <w:rtl/>
        </w:rPr>
        <w:t>،</w:t>
      </w:r>
      <w:r w:rsidRPr="002D7648">
        <w:rPr>
          <w:rFonts w:hint="cs"/>
          <w:b/>
          <w:bCs/>
          <w:sz w:val="30"/>
          <w:szCs w:val="30"/>
          <w:rtl/>
        </w:rPr>
        <w:t xml:space="preserve"> واستنباط الفروع من الأصول</w:t>
      </w:r>
      <w:r w:rsidR="00E11F53">
        <w:rPr>
          <w:rFonts w:hint="cs"/>
          <w:b/>
          <w:bCs/>
          <w:sz w:val="30"/>
          <w:szCs w:val="30"/>
          <w:rtl/>
        </w:rPr>
        <w:t>،</w:t>
      </w:r>
      <w:r w:rsidRPr="002D7648">
        <w:rPr>
          <w:rFonts w:hint="cs"/>
          <w:b/>
          <w:bCs/>
          <w:sz w:val="30"/>
          <w:szCs w:val="30"/>
          <w:rtl/>
        </w:rPr>
        <w:t xml:space="preserve"> وتطبيق الكليات على الجزئيات</w:t>
      </w:r>
      <w:r w:rsidR="00E11F53">
        <w:rPr>
          <w:rFonts w:hint="cs"/>
          <w:b/>
          <w:bCs/>
          <w:sz w:val="30"/>
          <w:szCs w:val="30"/>
          <w:rtl/>
        </w:rPr>
        <w:t>،</w:t>
      </w:r>
      <w:r w:rsidRPr="002D7648">
        <w:rPr>
          <w:rFonts w:hint="cs"/>
          <w:b/>
          <w:bCs/>
          <w:sz w:val="30"/>
          <w:szCs w:val="30"/>
          <w:rtl/>
        </w:rPr>
        <w:t xml:space="preserve"> وطرح المسائل المستجدة التي تبرز في كل عصر واكتشافها</w:t>
      </w:r>
      <w:r w:rsidR="00E11F53">
        <w:rPr>
          <w:rFonts w:hint="cs"/>
          <w:b/>
          <w:bCs/>
          <w:sz w:val="30"/>
          <w:szCs w:val="30"/>
          <w:rtl/>
        </w:rPr>
        <w:t>،</w:t>
      </w:r>
      <w:r w:rsidRPr="002D7648">
        <w:rPr>
          <w:rFonts w:hint="cs"/>
          <w:b/>
          <w:bCs/>
          <w:sz w:val="30"/>
          <w:szCs w:val="30"/>
          <w:rtl/>
        </w:rPr>
        <w:t xml:space="preserve"> ومنع التيارات والميول أحادية الجانب ومحاربة الجمود على القشور </w:t>
      </w:r>
      <w:r w:rsidR="00574007" w:rsidRPr="002D7648">
        <w:rPr>
          <w:rFonts w:hint="cs"/>
          <w:b/>
          <w:bCs/>
          <w:sz w:val="30"/>
          <w:szCs w:val="30"/>
          <w:rtl/>
        </w:rPr>
        <w:t xml:space="preserve">والشكل </w:t>
      </w:r>
      <w:r w:rsidRPr="002D7648">
        <w:rPr>
          <w:rFonts w:hint="cs"/>
          <w:b/>
          <w:bCs/>
          <w:sz w:val="30"/>
          <w:szCs w:val="30"/>
          <w:rtl/>
        </w:rPr>
        <w:t>والمظاهر والعادات</w:t>
      </w:r>
      <w:r w:rsidR="00E11F53">
        <w:rPr>
          <w:rFonts w:hint="cs"/>
          <w:b/>
          <w:bCs/>
          <w:sz w:val="30"/>
          <w:szCs w:val="30"/>
          <w:rtl/>
        </w:rPr>
        <w:t>،</w:t>
      </w:r>
      <w:r w:rsidRPr="002D7648">
        <w:rPr>
          <w:rFonts w:hint="cs"/>
          <w:b/>
          <w:bCs/>
          <w:sz w:val="30"/>
          <w:szCs w:val="30"/>
          <w:rtl/>
        </w:rPr>
        <w:t xml:space="preserve"> والفصل بين الأحكام الأصلية الثابتة</w:t>
      </w:r>
      <w:r w:rsidR="009E1442">
        <w:rPr>
          <w:rFonts w:hint="cs"/>
          <w:b/>
          <w:bCs/>
          <w:sz w:val="30"/>
          <w:szCs w:val="30"/>
          <w:rtl/>
        </w:rPr>
        <w:t xml:space="preserve"> و</w:t>
      </w:r>
      <w:r w:rsidRPr="002D7648">
        <w:rPr>
          <w:rFonts w:hint="cs"/>
          <w:b/>
          <w:bCs/>
          <w:sz w:val="30"/>
          <w:szCs w:val="30"/>
          <w:rtl/>
        </w:rPr>
        <w:t>المقررات والقواعد الفرعية</w:t>
      </w:r>
      <w:r w:rsidR="00E11F53">
        <w:rPr>
          <w:rFonts w:hint="cs"/>
          <w:b/>
          <w:bCs/>
          <w:sz w:val="30"/>
          <w:szCs w:val="30"/>
          <w:rtl/>
        </w:rPr>
        <w:t>،</w:t>
      </w:r>
      <w:r w:rsidRPr="002D7648">
        <w:rPr>
          <w:rFonts w:hint="cs"/>
          <w:b/>
          <w:bCs/>
          <w:sz w:val="30"/>
          <w:szCs w:val="30"/>
          <w:rtl/>
        </w:rPr>
        <w:t xml:space="preserve"> وتشخيص الأهم والمهم وترجيح الأهم</w:t>
      </w:r>
      <w:r w:rsidR="00E11F53">
        <w:rPr>
          <w:rFonts w:hint="cs"/>
          <w:b/>
          <w:bCs/>
          <w:sz w:val="30"/>
          <w:szCs w:val="30"/>
          <w:rtl/>
        </w:rPr>
        <w:t>،</w:t>
      </w:r>
      <w:r w:rsidRPr="002D7648">
        <w:rPr>
          <w:rFonts w:hint="cs"/>
          <w:b/>
          <w:bCs/>
          <w:sz w:val="30"/>
          <w:szCs w:val="30"/>
          <w:rtl/>
        </w:rPr>
        <w:t xml:space="preserve"> وتعيين حدود صلاحيات الحكومة في سنّ القوانين المؤقتة</w:t>
      </w:r>
      <w:r w:rsidR="00E11F53">
        <w:rPr>
          <w:rFonts w:hint="cs"/>
          <w:b/>
          <w:bCs/>
          <w:sz w:val="30"/>
          <w:szCs w:val="30"/>
          <w:rtl/>
        </w:rPr>
        <w:t>،</w:t>
      </w:r>
      <w:r w:rsidRPr="002D7648">
        <w:rPr>
          <w:rFonts w:hint="cs"/>
          <w:b/>
          <w:bCs/>
          <w:sz w:val="30"/>
          <w:szCs w:val="30"/>
          <w:rtl/>
        </w:rPr>
        <w:t xml:space="preserve"> وفي النهاية تنظيم </w:t>
      </w:r>
      <w:r w:rsidRPr="002D7648">
        <w:rPr>
          <w:rFonts w:hint="cs"/>
          <w:b/>
          <w:bCs/>
          <w:sz w:val="30"/>
          <w:szCs w:val="30"/>
          <w:rtl/>
        </w:rPr>
        <w:lastRenderedPageBreak/>
        <w:t>البرامج المتناسبة مع حاجات العصر</w:t>
      </w:r>
      <w:r w:rsidR="00E11F53">
        <w:rPr>
          <w:rFonts w:hint="cs"/>
          <w:b/>
          <w:bCs/>
          <w:sz w:val="30"/>
          <w:szCs w:val="30"/>
          <w:rtl/>
        </w:rPr>
        <w:t>،</w:t>
      </w:r>
      <w:r w:rsidRPr="002D7648">
        <w:rPr>
          <w:rFonts w:hint="cs"/>
          <w:b/>
          <w:bCs/>
          <w:sz w:val="30"/>
          <w:szCs w:val="30"/>
          <w:rtl/>
        </w:rPr>
        <w:t xml:space="preserve"> </w:t>
      </w:r>
      <w:r w:rsidR="00574007" w:rsidRPr="002D7648">
        <w:rPr>
          <w:rFonts w:hint="cs"/>
          <w:b/>
          <w:bCs/>
          <w:sz w:val="30"/>
          <w:szCs w:val="30"/>
          <w:rtl/>
        </w:rPr>
        <w:t xml:space="preserve">كل ذلك </w:t>
      </w:r>
      <w:r w:rsidRPr="002D7648">
        <w:rPr>
          <w:rFonts w:hint="cs"/>
          <w:b/>
          <w:bCs/>
          <w:sz w:val="30"/>
          <w:szCs w:val="30"/>
          <w:rtl/>
        </w:rPr>
        <w:t xml:space="preserve">من أهم واجبات علماء الأمة في عصر ختم </w:t>
      </w:r>
      <w:r w:rsidR="009E72BE" w:rsidRPr="002D7648">
        <w:rPr>
          <w:rFonts w:hint="cs"/>
          <w:b/>
          <w:bCs/>
          <w:sz w:val="30"/>
          <w:szCs w:val="30"/>
          <w:rtl/>
        </w:rPr>
        <w:t>النبوَّة</w:t>
      </w:r>
      <w:r w:rsidRPr="002D7648">
        <w:rPr>
          <w:rFonts w:hint="eastAsia"/>
          <w:sz w:val="30"/>
          <w:szCs w:val="30"/>
          <w:rtl/>
        </w:rPr>
        <w:t>»</w:t>
      </w:r>
      <w:r w:rsidR="00E11F53">
        <w:rPr>
          <w:b/>
          <w:bCs/>
          <w:color w:val="FF0000"/>
          <w:sz w:val="30"/>
          <w:szCs w:val="30"/>
          <w:vertAlign w:val="superscript"/>
          <w:rtl/>
        </w:rPr>
        <w:t>(</w:t>
      </w:r>
      <w:r w:rsidRPr="00FF44B9">
        <w:rPr>
          <w:rStyle w:val="FootnoteReference"/>
          <w:b/>
          <w:bCs/>
          <w:color w:val="FF0000"/>
          <w:sz w:val="30"/>
          <w:szCs w:val="30"/>
          <w:rtl/>
        </w:rPr>
        <w:footnoteReference w:id="51"/>
      </w:r>
      <w:r w:rsidR="00E11F53">
        <w:rPr>
          <w:b/>
          <w:bCs/>
          <w:color w:val="FF0000"/>
          <w:sz w:val="30"/>
          <w:szCs w:val="30"/>
          <w:vertAlign w:val="superscript"/>
          <w:rtl/>
        </w:rPr>
        <w:t>)</w:t>
      </w:r>
      <w:r w:rsidR="00E11F53">
        <w:rPr>
          <w:rFonts w:hint="cs"/>
          <w:sz w:val="30"/>
          <w:szCs w:val="30"/>
          <w:rtl/>
        </w:rPr>
        <w:t>.</w:t>
      </w:r>
    </w:p>
    <w:p w:rsidR="00C31E05" w:rsidRPr="002D7648" w:rsidRDefault="00C31E05" w:rsidP="009A7331">
      <w:pPr>
        <w:widowControl w:val="0"/>
        <w:spacing w:before="120"/>
        <w:ind w:firstLine="567"/>
        <w:jc w:val="lowKashida"/>
        <w:rPr>
          <w:rFonts w:hint="cs"/>
          <w:sz w:val="30"/>
          <w:szCs w:val="30"/>
          <w:rtl/>
        </w:rPr>
      </w:pPr>
      <w:r w:rsidRPr="002D7648">
        <w:rPr>
          <w:rFonts w:hint="cs"/>
          <w:sz w:val="30"/>
          <w:szCs w:val="30"/>
          <w:rtl/>
        </w:rPr>
        <w:t xml:space="preserve">تلك كانت فلسفة ختم </w:t>
      </w:r>
      <w:r w:rsidR="009E72BE" w:rsidRPr="002D7648">
        <w:rPr>
          <w:rFonts w:hint="cs"/>
          <w:sz w:val="30"/>
          <w:szCs w:val="30"/>
          <w:rtl/>
        </w:rPr>
        <w:t>النبوَّة</w:t>
      </w:r>
      <w:r w:rsidRPr="002D7648">
        <w:rPr>
          <w:rFonts w:hint="cs"/>
          <w:sz w:val="30"/>
          <w:szCs w:val="30"/>
          <w:rtl/>
        </w:rPr>
        <w:t xml:space="preserve"> من وجهة نظر علماء الشيعة</w:t>
      </w:r>
      <w:r w:rsidR="00E11F53">
        <w:rPr>
          <w:rFonts w:hint="cs"/>
          <w:sz w:val="30"/>
          <w:szCs w:val="30"/>
          <w:rtl/>
        </w:rPr>
        <w:t>.</w:t>
      </w:r>
      <w:r w:rsidRPr="002D7648">
        <w:rPr>
          <w:rFonts w:hint="cs"/>
          <w:sz w:val="30"/>
          <w:szCs w:val="30"/>
          <w:rtl/>
        </w:rPr>
        <w:t xml:space="preserve"> هنا يأتي السؤال</w:t>
      </w:r>
      <w:r w:rsidR="00E11F53">
        <w:rPr>
          <w:rFonts w:hint="cs"/>
          <w:sz w:val="30"/>
          <w:szCs w:val="30"/>
          <w:rtl/>
        </w:rPr>
        <w:t>:</w:t>
      </w:r>
      <w:r w:rsidRPr="002D7648">
        <w:rPr>
          <w:rFonts w:hint="cs"/>
          <w:sz w:val="30"/>
          <w:szCs w:val="30"/>
          <w:rtl/>
        </w:rPr>
        <w:t xml:space="preserve"> إذا كانت فلسفة ختم </w:t>
      </w:r>
      <w:r w:rsidR="009E72BE" w:rsidRPr="002D7648">
        <w:rPr>
          <w:rFonts w:hint="cs"/>
          <w:sz w:val="30"/>
          <w:szCs w:val="30"/>
          <w:rtl/>
        </w:rPr>
        <w:t>النبوَّة</w:t>
      </w:r>
      <w:r w:rsidRPr="002D7648">
        <w:rPr>
          <w:rFonts w:hint="cs"/>
          <w:sz w:val="30"/>
          <w:szCs w:val="30"/>
          <w:rtl/>
        </w:rPr>
        <w:t xml:space="preserve"> هي ما ذُكر أعلاه فكيف يمكننا أن نقبل ادعاء</w:t>
      </w:r>
      <w:r w:rsidR="00073B77" w:rsidRPr="002D7648">
        <w:rPr>
          <w:rFonts w:hint="cs"/>
          <w:sz w:val="30"/>
          <w:szCs w:val="30"/>
          <w:rtl/>
        </w:rPr>
        <w:t>كم بأن العقل يحكم ب</w:t>
      </w:r>
      <w:r w:rsidRPr="002D7648">
        <w:rPr>
          <w:rFonts w:hint="cs"/>
          <w:sz w:val="30"/>
          <w:szCs w:val="30"/>
          <w:rtl/>
        </w:rPr>
        <w:t xml:space="preserve">ضرورة وجود أئمة </w:t>
      </w:r>
      <w:r w:rsidR="00574007" w:rsidRPr="002D7648">
        <w:rPr>
          <w:rFonts w:hint="cs"/>
          <w:sz w:val="30"/>
          <w:szCs w:val="30"/>
          <w:rtl/>
        </w:rPr>
        <w:t>معصومين بعد</w:t>
      </w:r>
      <w:r w:rsidRPr="002D7648">
        <w:rPr>
          <w:rFonts w:hint="cs"/>
          <w:sz w:val="30"/>
          <w:szCs w:val="30"/>
          <w:rtl/>
        </w:rPr>
        <w:t xml:space="preserve"> </w:t>
      </w:r>
      <w:r w:rsidR="00884CA1" w:rsidRPr="002D7648">
        <w:rPr>
          <w:rFonts w:hint="cs"/>
          <w:sz w:val="30"/>
          <w:szCs w:val="30"/>
          <w:rtl/>
        </w:rPr>
        <w:t>النبيّ</w:t>
      </w:r>
      <w:r w:rsidR="009A7331" w:rsidRPr="002D7648">
        <w:rPr>
          <w:rFonts w:hint="cs"/>
          <w:sz w:val="30"/>
          <w:szCs w:val="30"/>
          <w:rtl/>
        </w:rPr>
        <w:t xml:space="preserve"> </w:t>
      </w:r>
      <w:r w:rsidR="009A7331" w:rsidRPr="002D7648">
        <w:rPr>
          <w:rFonts w:ascii="Abo-thar" w:hAnsi="Abo-thar"/>
          <w:sz w:val="30"/>
          <w:szCs w:val="30"/>
          <w:rtl/>
        </w:rPr>
        <w:t>صلى الله عليه وآله وسلم</w:t>
      </w:r>
      <w:r w:rsidR="00E11F53">
        <w:rPr>
          <w:rFonts w:ascii="Abo-thar" w:hAnsi="Abo-thar"/>
          <w:sz w:val="30"/>
          <w:szCs w:val="30"/>
          <w:rtl/>
        </w:rPr>
        <w:t>؟</w:t>
      </w:r>
      <w:r w:rsidRPr="002D7648">
        <w:rPr>
          <w:rFonts w:hint="cs"/>
          <w:sz w:val="30"/>
          <w:szCs w:val="30"/>
          <w:rtl/>
        </w:rPr>
        <w:t xml:space="preserve"> إذا كان علماء الأمة وفقهاؤها بعد نبي الإسلام</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 xml:space="preserve">يستطيعون أن يكونوا وارثي الأنبياء وأن يؤدوا مهمة الأنبياء التبليغيين </w:t>
      </w:r>
      <w:r w:rsidR="00E11F53">
        <w:rPr>
          <w:rFonts w:hint="cs"/>
          <w:sz w:val="30"/>
          <w:szCs w:val="30"/>
          <w:rtl/>
        </w:rPr>
        <w:t>(</w:t>
      </w:r>
      <w:r w:rsidRPr="002D7648">
        <w:rPr>
          <w:rFonts w:hint="cs"/>
          <w:sz w:val="30"/>
          <w:szCs w:val="30"/>
          <w:rtl/>
        </w:rPr>
        <w:t>أي حفظ الدين وتبليغه وتفسيره ومحاربة البدع والتحريفات والخرافات ودعوة الناس إلى الدين</w:t>
      </w:r>
      <w:r w:rsidR="00E11F53">
        <w:rPr>
          <w:rFonts w:hint="cs"/>
          <w:sz w:val="30"/>
          <w:szCs w:val="30"/>
          <w:rtl/>
        </w:rPr>
        <w:t>)</w:t>
      </w:r>
      <w:r w:rsidRPr="002D7648">
        <w:rPr>
          <w:rFonts w:hint="cs"/>
          <w:sz w:val="30"/>
          <w:szCs w:val="30"/>
          <w:rtl/>
        </w:rPr>
        <w:t xml:space="preserve"> فأي </w:t>
      </w:r>
      <w:r w:rsidR="00B86FD3" w:rsidRPr="002D7648">
        <w:rPr>
          <w:rFonts w:hint="cs"/>
          <w:sz w:val="30"/>
          <w:szCs w:val="30"/>
          <w:rtl/>
        </w:rPr>
        <w:t>ضرورة حتمية</w:t>
      </w:r>
      <w:r w:rsidRPr="002D7648">
        <w:rPr>
          <w:rFonts w:hint="cs"/>
          <w:sz w:val="30"/>
          <w:szCs w:val="30"/>
          <w:rtl/>
        </w:rPr>
        <w:t xml:space="preserve"> إذن للأئمة المعصومين</w:t>
      </w:r>
      <w:r w:rsidR="00E11F53">
        <w:rPr>
          <w:rFonts w:hint="cs"/>
          <w:sz w:val="30"/>
          <w:szCs w:val="30"/>
          <w:rtl/>
        </w:rPr>
        <w:t>؟</w:t>
      </w:r>
    </w:p>
    <w:p w:rsidR="00C31E05" w:rsidRPr="002D7648" w:rsidRDefault="00C31E05" w:rsidP="009A7331">
      <w:pPr>
        <w:widowControl w:val="0"/>
        <w:spacing w:before="120"/>
        <w:ind w:firstLine="567"/>
        <w:jc w:val="lowKashida"/>
        <w:rPr>
          <w:rFonts w:hint="cs"/>
          <w:sz w:val="30"/>
          <w:szCs w:val="30"/>
          <w:rtl/>
        </w:rPr>
      </w:pPr>
      <w:r w:rsidRPr="002D7648">
        <w:rPr>
          <w:rFonts w:hint="cs"/>
          <w:sz w:val="30"/>
          <w:szCs w:val="30"/>
          <w:rtl/>
        </w:rPr>
        <w:t>لقد وزنّا أدلة الشيعة العقلية عل</w:t>
      </w:r>
      <w:r w:rsidR="00574007" w:rsidRPr="002D7648">
        <w:rPr>
          <w:rFonts w:hint="cs"/>
          <w:sz w:val="30"/>
          <w:szCs w:val="30"/>
          <w:rtl/>
        </w:rPr>
        <w:t>ى</w:t>
      </w:r>
      <w:r w:rsidRPr="002D7648">
        <w:rPr>
          <w:rFonts w:hint="cs"/>
          <w:sz w:val="30"/>
          <w:szCs w:val="30"/>
          <w:rtl/>
        </w:rPr>
        <w:t xml:space="preserve"> إثبات ضرورة وجود أئمة معصومين بعد النبي</w:t>
      </w:r>
      <w:r w:rsidR="00574007" w:rsidRPr="002D7648">
        <w:rPr>
          <w:rFonts w:hint="cs"/>
          <w:sz w:val="30"/>
          <w:szCs w:val="30"/>
          <w:rtl/>
        </w:rPr>
        <w:t>ِّ</w:t>
      </w:r>
      <w:r w:rsidRPr="002D7648">
        <w:rPr>
          <w:rFonts w:hint="cs"/>
          <w:sz w:val="30"/>
          <w:szCs w:val="30"/>
          <w:rtl/>
        </w:rPr>
        <w:t xml:space="preserve"> بميزان النقد ووضعنا نتيجة هذا الوزن أمام أنظار عامة الناس</w:t>
      </w:r>
      <w:r w:rsidR="00E11F53">
        <w:rPr>
          <w:rFonts w:hint="cs"/>
          <w:sz w:val="30"/>
          <w:szCs w:val="30"/>
          <w:rtl/>
        </w:rPr>
        <w:t>.</w:t>
      </w:r>
      <w:r w:rsidR="009A7331" w:rsidRPr="002D7648">
        <w:rPr>
          <w:rFonts w:hint="cs"/>
          <w:sz w:val="30"/>
          <w:szCs w:val="30"/>
          <w:rtl/>
        </w:rPr>
        <w:t xml:space="preserve"> </w:t>
      </w:r>
      <w:r w:rsidR="00574007" w:rsidRPr="002D7648">
        <w:rPr>
          <w:rFonts w:hint="cs"/>
          <w:sz w:val="30"/>
          <w:szCs w:val="30"/>
          <w:rtl/>
        </w:rPr>
        <w:t>ولكن</w:t>
      </w:r>
      <w:r w:rsidRPr="002D7648">
        <w:rPr>
          <w:rFonts w:hint="cs"/>
          <w:sz w:val="30"/>
          <w:szCs w:val="30"/>
          <w:rtl/>
        </w:rPr>
        <w:t xml:space="preserve"> </w:t>
      </w:r>
      <w:r w:rsidR="00574007" w:rsidRPr="002D7648">
        <w:rPr>
          <w:rFonts w:hint="cs"/>
          <w:sz w:val="30"/>
          <w:szCs w:val="30"/>
          <w:rtl/>
        </w:rPr>
        <w:t>قد يقول البعض</w:t>
      </w:r>
      <w:r w:rsidR="00E11F53">
        <w:rPr>
          <w:rFonts w:hint="cs"/>
          <w:sz w:val="30"/>
          <w:szCs w:val="30"/>
          <w:rtl/>
        </w:rPr>
        <w:t>:</w:t>
      </w:r>
      <w:r w:rsidR="00574007" w:rsidRPr="002D7648">
        <w:rPr>
          <w:rFonts w:hint="cs"/>
          <w:sz w:val="30"/>
          <w:szCs w:val="30"/>
          <w:rtl/>
        </w:rPr>
        <w:t xml:space="preserve"> نحن لسنا ب</w:t>
      </w:r>
      <w:r w:rsidRPr="002D7648">
        <w:rPr>
          <w:rFonts w:hint="cs"/>
          <w:sz w:val="30"/>
          <w:szCs w:val="30"/>
          <w:rtl/>
        </w:rPr>
        <w:t>حاجة إلى إثبات ضرورة وجود الأئمة المعصومين</w:t>
      </w:r>
      <w:r w:rsidR="00E11F53">
        <w:rPr>
          <w:rFonts w:hint="cs"/>
          <w:sz w:val="30"/>
          <w:szCs w:val="30"/>
          <w:rtl/>
        </w:rPr>
        <w:t>،</w:t>
      </w:r>
      <w:r w:rsidRPr="002D7648">
        <w:rPr>
          <w:rFonts w:hint="cs"/>
          <w:sz w:val="30"/>
          <w:szCs w:val="30"/>
          <w:rtl/>
        </w:rPr>
        <w:t xml:space="preserve"> </w:t>
      </w:r>
      <w:r w:rsidR="00574007" w:rsidRPr="002D7648">
        <w:rPr>
          <w:rFonts w:hint="cs"/>
          <w:sz w:val="30"/>
          <w:szCs w:val="30"/>
          <w:rtl/>
        </w:rPr>
        <w:t>لأ</w:t>
      </w:r>
      <w:r w:rsidRPr="002D7648">
        <w:rPr>
          <w:rFonts w:hint="cs"/>
          <w:sz w:val="30"/>
          <w:szCs w:val="30"/>
          <w:rtl/>
        </w:rPr>
        <w:t xml:space="preserve">ن أدلة الشيعة النقلية هي التي تدل على أن </w:t>
      </w:r>
      <w:r w:rsidR="00B86FD3" w:rsidRPr="002D7648">
        <w:rPr>
          <w:rFonts w:hint="cs"/>
          <w:sz w:val="30"/>
          <w:szCs w:val="30"/>
          <w:rtl/>
        </w:rPr>
        <w:t>الله – لأي حكمة أو سبب كان – نَصَ</w:t>
      </w:r>
      <w:r w:rsidRPr="002D7648">
        <w:rPr>
          <w:rFonts w:hint="cs"/>
          <w:sz w:val="30"/>
          <w:szCs w:val="30"/>
          <w:rtl/>
        </w:rPr>
        <w:t>ب</w:t>
      </w:r>
      <w:r w:rsidR="00B86FD3" w:rsidRPr="002D7648">
        <w:rPr>
          <w:rFonts w:hint="cs"/>
          <w:sz w:val="30"/>
          <w:szCs w:val="30"/>
          <w:rtl/>
        </w:rPr>
        <w:t>َ</w:t>
      </w:r>
      <w:r w:rsidRPr="002D7648">
        <w:rPr>
          <w:rFonts w:hint="cs"/>
          <w:sz w:val="30"/>
          <w:szCs w:val="30"/>
          <w:rtl/>
        </w:rPr>
        <w:t xml:space="preserve"> أشخاص</w:t>
      </w:r>
      <w:r w:rsidR="00574007" w:rsidRPr="002D7648">
        <w:rPr>
          <w:rFonts w:hint="cs"/>
          <w:sz w:val="30"/>
          <w:szCs w:val="30"/>
          <w:rtl/>
        </w:rPr>
        <w:t>اً</w:t>
      </w:r>
      <w:r w:rsidRPr="002D7648">
        <w:rPr>
          <w:rFonts w:hint="cs"/>
          <w:sz w:val="30"/>
          <w:szCs w:val="30"/>
          <w:rtl/>
        </w:rPr>
        <w:t xml:space="preserve"> معصومين بعد </w:t>
      </w:r>
      <w:r w:rsidR="00884CA1" w:rsidRPr="002D7648">
        <w:rPr>
          <w:rFonts w:hint="cs"/>
          <w:sz w:val="30"/>
          <w:szCs w:val="30"/>
          <w:rtl/>
        </w:rPr>
        <w:t>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00574007" w:rsidRPr="002D7648">
        <w:rPr>
          <w:rFonts w:hint="cs"/>
          <w:sz w:val="30"/>
          <w:szCs w:val="30"/>
          <w:rtl/>
        </w:rPr>
        <w:t xml:space="preserve">في </w:t>
      </w:r>
      <w:r w:rsidRPr="002D7648">
        <w:rPr>
          <w:rFonts w:hint="cs"/>
          <w:sz w:val="30"/>
          <w:szCs w:val="30"/>
          <w:rtl/>
        </w:rPr>
        <w:t>منصب الإمامة وخلافة نبي</w:t>
      </w:r>
      <w:r w:rsidR="00574007" w:rsidRPr="002D7648">
        <w:rPr>
          <w:rFonts w:hint="cs"/>
          <w:sz w:val="30"/>
          <w:szCs w:val="30"/>
          <w:rtl/>
        </w:rPr>
        <w:t>ِّ</w:t>
      </w:r>
      <w:r w:rsidRPr="002D7648">
        <w:rPr>
          <w:rFonts w:hint="cs"/>
          <w:sz w:val="30"/>
          <w:szCs w:val="30"/>
          <w:rtl/>
        </w:rPr>
        <w:t xml:space="preserve"> الإسلام</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وقام أولئك الأئمة واحداً تلو الآخر بهداية الناس ونشر المعارف الإلهية الحقة ومحاربة الظلم</w:t>
      </w:r>
      <w:r w:rsidR="00E11F53">
        <w:rPr>
          <w:rFonts w:hint="cs"/>
          <w:sz w:val="30"/>
          <w:szCs w:val="30"/>
          <w:rtl/>
        </w:rPr>
        <w:t>،</w:t>
      </w:r>
      <w:r w:rsidRPr="002D7648">
        <w:rPr>
          <w:rFonts w:hint="cs"/>
          <w:sz w:val="30"/>
          <w:szCs w:val="30"/>
          <w:rtl/>
        </w:rPr>
        <w:t xml:space="preserve"> ثم غاب الإمام الثاني عشر </w:t>
      </w:r>
      <w:r w:rsidR="00E11F53">
        <w:rPr>
          <w:rFonts w:hint="cs"/>
          <w:sz w:val="30"/>
          <w:szCs w:val="30"/>
          <w:rtl/>
        </w:rPr>
        <w:t>-</w:t>
      </w:r>
      <w:r w:rsidR="00574007" w:rsidRPr="002D7648">
        <w:rPr>
          <w:rFonts w:hint="cs"/>
          <w:sz w:val="30"/>
          <w:szCs w:val="30"/>
          <w:rtl/>
        </w:rPr>
        <w:t xml:space="preserve"> </w:t>
      </w:r>
      <w:r w:rsidRPr="002D7648">
        <w:rPr>
          <w:rFonts w:hint="cs"/>
          <w:sz w:val="30"/>
          <w:szCs w:val="30"/>
          <w:rtl/>
        </w:rPr>
        <w:t xml:space="preserve">لمصالح وعلل ما </w:t>
      </w:r>
      <w:r w:rsidR="00E11F53">
        <w:rPr>
          <w:rFonts w:hint="cs"/>
          <w:sz w:val="30"/>
          <w:szCs w:val="30"/>
          <w:rtl/>
        </w:rPr>
        <w:t>-</w:t>
      </w:r>
      <w:r w:rsidR="00574007" w:rsidRPr="002D7648">
        <w:rPr>
          <w:rFonts w:hint="cs"/>
          <w:sz w:val="30"/>
          <w:szCs w:val="30"/>
          <w:rtl/>
        </w:rPr>
        <w:t xml:space="preserve"> </w:t>
      </w:r>
      <w:r w:rsidRPr="002D7648">
        <w:rPr>
          <w:rFonts w:hint="cs"/>
          <w:sz w:val="30"/>
          <w:szCs w:val="30"/>
          <w:rtl/>
        </w:rPr>
        <w:t>عن الأنظار وسيظهر في آخر الزمان بأمر الله</w:t>
      </w:r>
      <w:r w:rsidR="00E11F53">
        <w:rPr>
          <w:rFonts w:hint="cs"/>
          <w:sz w:val="30"/>
          <w:szCs w:val="30"/>
          <w:rtl/>
        </w:rPr>
        <w:t>.</w:t>
      </w:r>
      <w:r w:rsidRPr="002D7648">
        <w:rPr>
          <w:rFonts w:hint="cs"/>
          <w:sz w:val="30"/>
          <w:szCs w:val="30"/>
          <w:rtl/>
        </w:rPr>
        <w:t xml:space="preserve"> إن مقام الإمامة والعصمة وعلم الأئمة اللدني والوهبي إنما تثبت </w:t>
      </w:r>
      <w:r w:rsidR="00B86FD3" w:rsidRPr="002D7648">
        <w:rPr>
          <w:rFonts w:hint="cs"/>
          <w:sz w:val="30"/>
          <w:szCs w:val="30"/>
          <w:rtl/>
        </w:rPr>
        <w:t>با</w:t>
      </w:r>
      <w:r w:rsidRPr="002D7648">
        <w:rPr>
          <w:rFonts w:hint="cs"/>
          <w:sz w:val="30"/>
          <w:szCs w:val="30"/>
          <w:rtl/>
        </w:rPr>
        <w:t xml:space="preserve">لأدلة النقلية </w:t>
      </w:r>
      <w:r w:rsidR="00E11F53">
        <w:rPr>
          <w:rFonts w:hint="cs"/>
          <w:sz w:val="30"/>
          <w:szCs w:val="30"/>
          <w:rtl/>
        </w:rPr>
        <w:t>(</w:t>
      </w:r>
      <w:r w:rsidRPr="002D7648">
        <w:rPr>
          <w:rFonts w:hint="cs"/>
          <w:sz w:val="30"/>
          <w:szCs w:val="30"/>
          <w:rtl/>
        </w:rPr>
        <w:t>القرآن وأحاديث النبي</w:t>
      </w:r>
      <w:r w:rsidR="00574007" w:rsidRPr="002D7648">
        <w:rPr>
          <w:rFonts w:hint="cs"/>
          <w:sz w:val="30"/>
          <w:szCs w:val="30"/>
          <w:rtl/>
        </w:rPr>
        <w:t>ّ</w:t>
      </w:r>
      <w:r w:rsidR="00E11F53">
        <w:rPr>
          <w:rFonts w:hint="cs"/>
          <w:sz w:val="30"/>
          <w:szCs w:val="30"/>
          <w:rtl/>
        </w:rPr>
        <w:t>)</w:t>
      </w:r>
      <w:r w:rsidRPr="002D7648">
        <w:rPr>
          <w:rFonts w:hint="cs"/>
          <w:sz w:val="30"/>
          <w:szCs w:val="30"/>
          <w:rtl/>
        </w:rPr>
        <w:t xml:space="preserve"> و</w:t>
      </w:r>
      <w:r w:rsidR="00B86FD3" w:rsidRPr="002D7648">
        <w:rPr>
          <w:rFonts w:hint="cs"/>
          <w:sz w:val="30"/>
          <w:szCs w:val="30"/>
          <w:rtl/>
        </w:rPr>
        <w:t>ب</w:t>
      </w:r>
      <w:r w:rsidRPr="002D7648">
        <w:rPr>
          <w:rFonts w:hint="cs"/>
          <w:sz w:val="30"/>
          <w:szCs w:val="30"/>
          <w:rtl/>
        </w:rPr>
        <w:t>الوثائق والمستندات التاريخية</w:t>
      </w:r>
      <w:r w:rsidR="00E11F53">
        <w:rPr>
          <w:rFonts w:hint="cs"/>
          <w:sz w:val="30"/>
          <w:szCs w:val="30"/>
          <w:rtl/>
        </w:rPr>
        <w:t>.</w:t>
      </w:r>
      <w:r w:rsidRPr="002D7648">
        <w:rPr>
          <w:rFonts w:hint="cs"/>
          <w:sz w:val="30"/>
          <w:szCs w:val="30"/>
          <w:rtl/>
        </w:rPr>
        <w:t xml:space="preserve"> وبناء على ذلك فإن قول أولئك الأئمة وفعلهم وتقريرهم حجة</w:t>
      </w:r>
      <w:r w:rsidR="00574007" w:rsidRPr="002D7648">
        <w:rPr>
          <w:rFonts w:hint="cs"/>
          <w:sz w:val="30"/>
          <w:szCs w:val="30"/>
          <w:rtl/>
        </w:rPr>
        <w:t>ٌ</w:t>
      </w:r>
      <w:r w:rsidR="00B86FD3" w:rsidRPr="002D7648">
        <w:rPr>
          <w:rFonts w:hint="cs"/>
          <w:sz w:val="30"/>
          <w:szCs w:val="30"/>
          <w:rtl/>
        </w:rPr>
        <w:t xml:space="preserve"> على جميع المسلمين</w:t>
      </w:r>
      <w:r w:rsidR="00E11F53">
        <w:rPr>
          <w:rFonts w:hint="cs"/>
          <w:sz w:val="30"/>
          <w:szCs w:val="30"/>
          <w:rtl/>
        </w:rPr>
        <w:t>.</w:t>
      </w:r>
      <w:r w:rsidR="00B86FD3" w:rsidRPr="002D7648">
        <w:rPr>
          <w:rFonts w:hint="cs"/>
          <w:sz w:val="30"/>
          <w:szCs w:val="30"/>
          <w:rtl/>
        </w:rPr>
        <w:t xml:space="preserve"> أما </w:t>
      </w:r>
      <w:r w:rsidRPr="002D7648">
        <w:rPr>
          <w:rFonts w:hint="cs"/>
          <w:sz w:val="30"/>
          <w:szCs w:val="30"/>
          <w:rtl/>
        </w:rPr>
        <w:t>في عص</w:t>
      </w:r>
      <w:r w:rsidR="00B86FD3" w:rsidRPr="002D7648">
        <w:rPr>
          <w:rFonts w:hint="cs"/>
          <w:sz w:val="30"/>
          <w:szCs w:val="30"/>
          <w:rtl/>
        </w:rPr>
        <w:t>ـ</w:t>
      </w:r>
      <w:r w:rsidRPr="002D7648">
        <w:rPr>
          <w:rFonts w:hint="cs"/>
          <w:sz w:val="30"/>
          <w:szCs w:val="30"/>
          <w:rtl/>
        </w:rPr>
        <w:t>ر الغيب</w:t>
      </w:r>
      <w:r w:rsidR="00B86FD3" w:rsidRPr="002D7648">
        <w:rPr>
          <w:rFonts w:hint="cs"/>
          <w:sz w:val="30"/>
          <w:szCs w:val="30"/>
          <w:rtl/>
        </w:rPr>
        <w:t>ة حيث لا يُتاح الوصول إلى الإمام المعصوم</w:t>
      </w:r>
      <w:r w:rsidR="00E11F53">
        <w:rPr>
          <w:rFonts w:hint="cs"/>
          <w:sz w:val="30"/>
          <w:szCs w:val="30"/>
          <w:rtl/>
        </w:rPr>
        <w:t>،</w:t>
      </w:r>
      <w:r w:rsidRPr="002D7648">
        <w:rPr>
          <w:rFonts w:hint="cs"/>
          <w:sz w:val="30"/>
          <w:szCs w:val="30"/>
          <w:rtl/>
        </w:rPr>
        <w:t xml:space="preserve"> </w:t>
      </w:r>
      <w:r w:rsidR="00424216" w:rsidRPr="002D7648">
        <w:rPr>
          <w:rFonts w:hint="cs"/>
          <w:sz w:val="30"/>
          <w:szCs w:val="30"/>
          <w:rtl/>
        </w:rPr>
        <w:t>ف</w:t>
      </w:r>
      <w:r w:rsidR="00574007" w:rsidRPr="002D7648">
        <w:rPr>
          <w:rFonts w:hint="cs"/>
          <w:sz w:val="30"/>
          <w:szCs w:val="30"/>
          <w:rtl/>
        </w:rPr>
        <w:t xml:space="preserve">يجب </w:t>
      </w:r>
      <w:r w:rsidRPr="002D7648">
        <w:rPr>
          <w:rFonts w:hint="cs"/>
          <w:sz w:val="30"/>
          <w:szCs w:val="30"/>
          <w:rtl/>
        </w:rPr>
        <w:t>على العلماء والفقهاء أن يرجعوا إلى التعاليم الباقية عن الأئمة و</w:t>
      </w:r>
      <w:r w:rsidR="00574007" w:rsidRPr="002D7648">
        <w:rPr>
          <w:rFonts w:hint="cs"/>
          <w:sz w:val="30"/>
          <w:szCs w:val="30"/>
          <w:rtl/>
        </w:rPr>
        <w:t xml:space="preserve">يجب </w:t>
      </w:r>
      <w:r w:rsidRPr="002D7648">
        <w:rPr>
          <w:rFonts w:hint="cs"/>
          <w:sz w:val="30"/>
          <w:szCs w:val="30"/>
          <w:rtl/>
        </w:rPr>
        <w:t>على العوام أن يرجعوا إلى هؤلاء الفقهاء الذين هم رواة أحاديث الأئمة المعصومين والعالمون بتعاليمهم</w:t>
      </w:r>
      <w:r w:rsidR="00E11F53">
        <w:rPr>
          <w:rFonts w:hint="cs"/>
          <w:sz w:val="30"/>
          <w:szCs w:val="30"/>
          <w:rtl/>
        </w:rPr>
        <w:t>.</w:t>
      </w:r>
      <w:r w:rsidR="009E1442">
        <w:rPr>
          <w:rFonts w:hint="cs"/>
          <w:sz w:val="30"/>
          <w:szCs w:val="30"/>
          <w:rtl/>
        </w:rPr>
        <w:t xml:space="preserve"> و</w:t>
      </w:r>
      <w:r w:rsidR="00574007" w:rsidRPr="002D7648">
        <w:rPr>
          <w:rFonts w:hint="cs"/>
          <w:sz w:val="30"/>
          <w:szCs w:val="30"/>
          <w:rtl/>
        </w:rPr>
        <w:t>يمكن أن نلخص ما سبق بما يلي</w:t>
      </w:r>
      <w:r w:rsidR="00E11F53">
        <w:rPr>
          <w:rFonts w:hint="cs"/>
          <w:sz w:val="30"/>
          <w:szCs w:val="30"/>
          <w:rtl/>
        </w:rPr>
        <w:t>:</w:t>
      </w:r>
    </w:p>
    <w:p w:rsidR="00C31E05" w:rsidRPr="002D7648" w:rsidRDefault="00C31E05" w:rsidP="009A7331">
      <w:pPr>
        <w:widowControl w:val="0"/>
        <w:spacing w:before="120"/>
        <w:ind w:firstLine="567"/>
        <w:jc w:val="lowKashida"/>
        <w:rPr>
          <w:rFonts w:hint="cs"/>
          <w:sz w:val="30"/>
          <w:szCs w:val="30"/>
          <w:rtl/>
        </w:rPr>
      </w:pPr>
      <w:r w:rsidRPr="002D7648">
        <w:rPr>
          <w:rFonts w:hint="cs"/>
          <w:sz w:val="30"/>
          <w:szCs w:val="30"/>
          <w:rtl/>
        </w:rPr>
        <w:t>أ</w:t>
      </w:r>
      <w:r w:rsidR="00E11F53">
        <w:rPr>
          <w:rFonts w:hint="cs"/>
          <w:sz w:val="30"/>
          <w:szCs w:val="30"/>
          <w:rtl/>
        </w:rPr>
        <w:t>-</w:t>
      </w:r>
      <w:r w:rsidRPr="002D7648">
        <w:rPr>
          <w:rFonts w:hint="cs"/>
          <w:sz w:val="30"/>
          <w:szCs w:val="30"/>
          <w:rtl/>
        </w:rPr>
        <w:t xml:space="preserve"> عدم ضرورة وجود الأئمة المعصومين لا يتساوى مع عدم وجودهم</w:t>
      </w:r>
      <w:r w:rsidR="00E11F53">
        <w:rPr>
          <w:rFonts w:hint="cs"/>
          <w:sz w:val="30"/>
          <w:szCs w:val="30"/>
          <w:rtl/>
        </w:rPr>
        <w:t>.</w:t>
      </w:r>
    </w:p>
    <w:p w:rsidR="00C31E05" w:rsidRPr="002D7648" w:rsidRDefault="00C31E05" w:rsidP="009A7331">
      <w:pPr>
        <w:widowControl w:val="0"/>
        <w:spacing w:before="120"/>
        <w:ind w:firstLine="567"/>
        <w:jc w:val="lowKashida"/>
        <w:rPr>
          <w:rFonts w:hint="cs"/>
          <w:sz w:val="30"/>
          <w:szCs w:val="30"/>
          <w:rtl/>
        </w:rPr>
      </w:pPr>
      <w:r w:rsidRPr="002D7648">
        <w:rPr>
          <w:rFonts w:hint="cs"/>
          <w:sz w:val="30"/>
          <w:szCs w:val="30"/>
          <w:rtl/>
        </w:rPr>
        <w:t>ب</w:t>
      </w:r>
      <w:r w:rsidR="00E11F53">
        <w:rPr>
          <w:rFonts w:hint="cs"/>
          <w:sz w:val="30"/>
          <w:szCs w:val="30"/>
          <w:rtl/>
        </w:rPr>
        <w:t>-</w:t>
      </w:r>
      <w:r w:rsidRPr="002D7648">
        <w:rPr>
          <w:rFonts w:hint="cs"/>
          <w:sz w:val="30"/>
          <w:szCs w:val="30"/>
          <w:rtl/>
        </w:rPr>
        <w:t xml:space="preserve"> أدلة الشيعة النقلية تثبت بشكل قاطع وجود الأئمة المعصومين</w:t>
      </w:r>
      <w:r w:rsidR="00E11F53">
        <w:rPr>
          <w:rFonts w:hint="cs"/>
          <w:sz w:val="30"/>
          <w:szCs w:val="30"/>
          <w:rtl/>
        </w:rPr>
        <w:t>.</w:t>
      </w:r>
    </w:p>
    <w:p w:rsidR="00C31E05" w:rsidRPr="002D7648" w:rsidRDefault="00C31E05" w:rsidP="009A7331">
      <w:pPr>
        <w:widowControl w:val="0"/>
        <w:spacing w:before="120"/>
        <w:ind w:firstLine="567"/>
        <w:jc w:val="lowKashida"/>
        <w:rPr>
          <w:rFonts w:hint="cs"/>
          <w:sz w:val="30"/>
          <w:szCs w:val="30"/>
          <w:rtl/>
        </w:rPr>
      </w:pPr>
      <w:r w:rsidRPr="002D7648">
        <w:rPr>
          <w:rFonts w:hint="cs"/>
          <w:sz w:val="30"/>
          <w:szCs w:val="30"/>
          <w:rtl/>
        </w:rPr>
        <w:t>ج</w:t>
      </w:r>
      <w:r w:rsidR="00E11F53">
        <w:rPr>
          <w:rFonts w:hint="cs"/>
          <w:sz w:val="30"/>
          <w:szCs w:val="30"/>
          <w:rtl/>
        </w:rPr>
        <w:t>-</w:t>
      </w:r>
      <w:r w:rsidRPr="002D7648">
        <w:rPr>
          <w:rFonts w:hint="cs"/>
          <w:sz w:val="30"/>
          <w:szCs w:val="30"/>
          <w:rtl/>
        </w:rPr>
        <w:t xml:space="preserve"> يجب أن نرجع إلى التعاليم الباقية عن الأئمة لفهم الدين بشكل صحيح</w:t>
      </w:r>
      <w:r w:rsidR="00E11F53">
        <w:rPr>
          <w:rFonts w:hint="cs"/>
          <w:sz w:val="30"/>
          <w:szCs w:val="30"/>
          <w:rtl/>
        </w:rPr>
        <w:t>.</w:t>
      </w:r>
    </w:p>
    <w:p w:rsidR="00C31E05" w:rsidRPr="002D7648" w:rsidRDefault="00C31E05" w:rsidP="009A7331">
      <w:pPr>
        <w:widowControl w:val="0"/>
        <w:spacing w:before="120"/>
        <w:ind w:firstLine="567"/>
        <w:jc w:val="lowKashida"/>
        <w:rPr>
          <w:rFonts w:hint="cs"/>
          <w:sz w:val="30"/>
          <w:szCs w:val="30"/>
          <w:rtl/>
        </w:rPr>
      </w:pPr>
      <w:r w:rsidRPr="002D7648">
        <w:rPr>
          <w:rFonts w:hint="cs"/>
          <w:sz w:val="30"/>
          <w:szCs w:val="30"/>
          <w:rtl/>
        </w:rPr>
        <w:t xml:space="preserve">بالنسبة إلى النقطة </w:t>
      </w:r>
      <w:r w:rsidR="00E11F53">
        <w:rPr>
          <w:rFonts w:hint="cs"/>
          <w:sz w:val="30"/>
          <w:szCs w:val="30"/>
          <w:rtl/>
        </w:rPr>
        <w:t>(</w:t>
      </w:r>
      <w:r w:rsidRPr="002D7648">
        <w:rPr>
          <w:rFonts w:hint="cs"/>
          <w:sz w:val="30"/>
          <w:szCs w:val="30"/>
          <w:rtl/>
        </w:rPr>
        <w:t>أ</w:t>
      </w:r>
      <w:r w:rsidR="00E11F53">
        <w:rPr>
          <w:rFonts w:hint="cs"/>
          <w:sz w:val="30"/>
          <w:szCs w:val="30"/>
          <w:rtl/>
        </w:rPr>
        <w:t>)</w:t>
      </w:r>
      <w:r w:rsidRPr="002D7648">
        <w:rPr>
          <w:rFonts w:hint="cs"/>
          <w:sz w:val="30"/>
          <w:szCs w:val="30"/>
          <w:rtl/>
        </w:rPr>
        <w:t xml:space="preserve"> رغم أنها تتضمن تساؤلات وإبهامات عديدة </w:t>
      </w:r>
      <w:r w:rsidR="00574007" w:rsidRPr="002D7648">
        <w:rPr>
          <w:rFonts w:hint="cs"/>
          <w:sz w:val="30"/>
          <w:szCs w:val="30"/>
          <w:rtl/>
        </w:rPr>
        <w:t>تتطلب</w:t>
      </w:r>
      <w:r w:rsidRPr="002D7648">
        <w:rPr>
          <w:rFonts w:hint="cs"/>
          <w:sz w:val="30"/>
          <w:szCs w:val="30"/>
          <w:rtl/>
        </w:rPr>
        <w:t xml:space="preserve"> </w:t>
      </w:r>
      <w:r w:rsidR="00424216" w:rsidRPr="002D7648">
        <w:rPr>
          <w:rFonts w:hint="cs"/>
          <w:sz w:val="30"/>
          <w:szCs w:val="30"/>
          <w:rtl/>
        </w:rPr>
        <w:t>دراسةً</w:t>
      </w:r>
      <w:r w:rsidRPr="002D7648">
        <w:rPr>
          <w:rFonts w:hint="cs"/>
          <w:sz w:val="30"/>
          <w:szCs w:val="30"/>
          <w:rtl/>
        </w:rPr>
        <w:t xml:space="preserve"> </w:t>
      </w:r>
      <w:r w:rsidR="00424216" w:rsidRPr="002D7648">
        <w:rPr>
          <w:rFonts w:hint="cs"/>
          <w:sz w:val="30"/>
          <w:szCs w:val="30"/>
          <w:rtl/>
        </w:rPr>
        <w:t>و</w:t>
      </w:r>
      <w:r w:rsidR="00574007" w:rsidRPr="002D7648">
        <w:rPr>
          <w:rFonts w:hint="cs"/>
          <w:sz w:val="30"/>
          <w:szCs w:val="30"/>
          <w:rtl/>
        </w:rPr>
        <w:t>بحث</w:t>
      </w:r>
      <w:r w:rsidR="00424216" w:rsidRPr="002D7648">
        <w:rPr>
          <w:rFonts w:hint="cs"/>
          <w:sz w:val="30"/>
          <w:szCs w:val="30"/>
          <w:rtl/>
        </w:rPr>
        <w:t>اً</w:t>
      </w:r>
      <w:r w:rsidR="00574007" w:rsidRPr="002D7648">
        <w:rPr>
          <w:rFonts w:hint="cs"/>
          <w:sz w:val="30"/>
          <w:szCs w:val="30"/>
          <w:rtl/>
        </w:rPr>
        <w:t xml:space="preserve"> </w:t>
      </w:r>
      <w:r w:rsidRPr="002D7648">
        <w:rPr>
          <w:rFonts w:hint="cs"/>
          <w:sz w:val="30"/>
          <w:szCs w:val="30"/>
          <w:rtl/>
        </w:rPr>
        <w:t xml:space="preserve">من الناحية الفلسفية إلا أننا لا نشعر بحاجة إلى خوض هذه المباحث وسنفترض جدلاً أنها نقطة </w:t>
      </w:r>
      <w:r w:rsidRPr="002D7648">
        <w:rPr>
          <w:rFonts w:hint="cs"/>
          <w:sz w:val="30"/>
          <w:szCs w:val="30"/>
          <w:rtl/>
        </w:rPr>
        <w:lastRenderedPageBreak/>
        <w:t>صحيحة</w:t>
      </w:r>
      <w:r w:rsidR="00E11F53">
        <w:rPr>
          <w:rFonts w:hint="cs"/>
          <w:sz w:val="30"/>
          <w:szCs w:val="30"/>
          <w:rtl/>
        </w:rPr>
        <w:t>.</w:t>
      </w:r>
      <w:r w:rsidRPr="002D7648">
        <w:rPr>
          <w:rFonts w:hint="cs"/>
          <w:sz w:val="30"/>
          <w:szCs w:val="30"/>
          <w:rtl/>
        </w:rPr>
        <w:t xml:space="preserve"> أما بالنسبة إلى النقطة </w:t>
      </w:r>
      <w:r w:rsidR="00E11F53">
        <w:rPr>
          <w:rFonts w:hint="cs"/>
          <w:sz w:val="30"/>
          <w:szCs w:val="30"/>
          <w:rtl/>
        </w:rPr>
        <w:t>(</w:t>
      </w:r>
      <w:r w:rsidRPr="002D7648">
        <w:rPr>
          <w:rFonts w:hint="cs"/>
          <w:sz w:val="30"/>
          <w:szCs w:val="30"/>
          <w:rtl/>
        </w:rPr>
        <w:t>ب</w:t>
      </w:r>
      <w:r w:rsidR="00E11F53">
        <w:rPr>
          <w:rFonts w:hint="cs"/>
          <w:sz w:val="30"/>
          <w:szCs w:val="30"/>
          <w:rtl/>
        </w:rPr>
        <w:t>)</w:t>
      </w:r>
      <w:r w:rsidRPr="002D7648">
        <w:rPr>
          <w:rFonts w:hint="cs"/>
          <w:sz w:val="30"/>
          <w:szCs w:val="30"/>
          <w:rtl/>
        </w:rPr>
        <w:t xml:space="preserve"> فيجب أن نمحّص أدلة الشيعة النقلية لنرى درجة صحتها وقو</w:t>
      </w:r>
      <w:r w:rsidR="00574007" w:rsidRPr="002D7648">
        <w:rPr>
          <w:rFonts w:hint="cs"/>
          <w:sz w:val="30"/>
          <w:szCs w:val="30"/>
          <w:rtl/>
        </w:rPr>
        <w:t xml:space="preserve">ة </w:t>
      </w:r>
      <w:r w:rsidRPr="002D7648">
        <w:rPr>
          <w:rFonts w:hint="cs"/>
          <w:sz w:val="30"/>
          <w:szCs w:val="30"/>
          <w:rtl/>
        </w:rPr>
        <w:t>منطق</w:t>
      </w:r>
      <w:r w:rsidR="00574007" w:rsidRPr="002D7648">
        <w:rPr>
          <w:rFonts w:hint="cs"/>
          <w:sz w:val="30"/>
          <w:szCs w:val="30"/>
          <w:rtl/>
        </w:rPr>
        <w:t>ها</w:t>
      </w:r>
      <w:r w:rsidR="00E11F53">
        <w:rPr>
          <w:rFonts w:hint="cs"/>
          <w:sz w:val="30"/>
          <w:szCs w:val="30"/>
          <w:rtl/>
        </w:rPr>
        <w:t>،</w:t>
      </w:r>
      <w:r w:rsidR="00574007" w:rsidRPr="002D7648">
        <w:rPr>
          <w:rFonts w:hint="cs"/>
          <w:sz w:val="30"/>
          <w:szCs w:val="30"/>
          <w:rtl/>
        </w:rPr>
        <w:t xml:space="preserve"> كما يجب أن ندرس</w:t>
      </w:r>
      <w:r w:rsidRPr="002D7648">
        <w:rPr>
          <w:rFonts w:hint="cs"/>
          <w:sz w:val="30"/>
          <w:szCs w:val="30"/>
          <w:rtl/>
        </w:rPr>
        <w:t xml:space="preserve"> الوثائق والمستندات التاريخية الموثوقة التي يقبلها الفريقان لنرى إلى أي حد تدعم ادعاءات الشيعة وتؤيدها</w:t>
      </w:r>
      <w:r w:rsidR="00E11F53">
        <w:rPr>
          <w:rFonts w:hint="cs"/>
          <w:sz w:val="30"/>
          <w:szCs w:val="30"/>
          <w:rtl/>
        </w:rPr>
        <w:t>.</w:t>
      </w:r>
      <w:r w:rsidRPr="002D7648">
        <w:rPr>
          <w:rFonts w:hint="cs"/>
          <w:sz w:val="30"/>
          <w:szCs w:val="30"/>
          <w:rtl/>
        </w:rPr>
        <w:t xml:space="preserve"> ولا يمكننا </w:t>
      </w:r>
      <w:r w:rsidR="00574007" w:rsidRPr="002D7648">
        <w:rPr>
          <w:rFonts w:hint="cs"/>
          <w:sz w:val="30"/>
          <w:szCs w:val="30"/>
          <w:rtl/>
        </w:rPr>
        <w:t>في هذه العجالة</w:t>
      </w:r>
      <w:r w:rsidRPr="002D7648">
        <w:rPr>
          <w:rFonts w:hint="cs"/>
          <w:sz w:val="30"/>
          <w:szCs w:val="30"/>
          <w:rtl/>
        </w:rPr>
        <w:t xml:space="preserve"> أن نبحث هذه الأدلة على نحو مفصّل</w:t>
      </w:r>
      <w:r w:rsidR="00E11F53">
        <w:rPr>
          <w:rFonts w:hint="cs"/>
          <w:sz w:val="30"/>
          <w:szCs w:val="30"/>
          <w:rtl/>
        </w:rPr>
        <w:t>،</w:t>
      </w:r>
      <w:r w:rsidRPr="002D7648">
        <w:rPr>
          <w:rFonts w:hint="cs"/>
          <w:sz w:val="30"/>
          <w:szCs w:val="30"/>
          <w:rtl/>
        </w:rPr>
        <w:t xml:space="preserve"> </w:t>
      </w:r>
      <w:r w:rsidR="00574007" w:rsidRPr="002D7648">
        <w:rPr>
          <w:rFonts w:hint="cs"/>
          <w:sz w:val="30"/>
          <w:szCs w:val="30"/>
          <w:rtl/>
        </w:rPr>
        <w:t>بيد أننا س</w:t>
      </w:r>
      <w:r w:rsidRPr="002D7648">
        <w:rPr>
          <w:rFonts w:hint="cs"/>
          <w:sz w:val="30"/>
          <w:szCs w:val="30"/>
          <w:rtl/>
        </w:rPr>
        <w:t xml:space="preserve">نذكر </w:t>
      </w:r>
      <w:r w:rsidR="00574007" w:rsidRPr="002D7648">
        <w:rPr>
          <w:rFonts w:hint="cs"/>
          <w:sz w:val="30"/>
          <w:szCs w:val="30"/>
          <w:rtl/>
        </w:rPr>
        <w:t xml:space="preserve">عدة </w:t>
      </w:r>
      <w:r w:rsidRPr="002D7648">
        <w:rPr>
          <w:rFonts w:hint="cs"/>
          <w:sz w:val="30"/>
          <w:szCs w:val="30"/>
          <w:rtl/>
        </w:rPr>
        <w:t>نقاط</w:t>
      </w:r>
      <w:r w:rsidR="00574007" w:rsidRPr="002D7648">
        <w:rPr>
          <w:rFonts w:hint="cs"/>
          <w:sz w:val="30"/>
          <w:szCs w:val="30"/>
          <w:rtl/>
        </w:rPr>
        <w:t>ٍ</w:t>
      </w:r>
      <w:r w:rsidRPr="002D7648">
        <w:rPr>
          <w:rFonts w:hint="cs"/>
          <w:sz w:val="30"/>
          <w:szCs w:val="30"/>
          <w:rtl/>
        </w:rPr>
        <w:t xml:space="preserve"> فيما يلي</w:t>
      </w:r>
      <w:r w:rsidR="00E11F53">
        <w:rPr>
          <w:rFonts w:hint="cs"/>
          <w:sz w:val="30"/>
          <w:szCs w:val="30"/>
          <w:rtl/>
        </w:rPr>
        <w:t>،</w:t>
      </w:r>
      <w:r w:rsidRPr="002D7648">
        <w:rPr>
          <w:rFonts w:hint="cs"/>
          <w:sz w:val="30"/>
          <w:szCs w:val="30"/>
          <w:rtl/>
        </w:rPr>
        <w:t xml:space="preserve"> نعتقد أنها يمكن أن تكون دليلاً مرشداً لطلاب الحقيقة</w:t>
      </w:r>
      <w:r w:rsidR="00E11F53">
        <w:rPr>
          <w:rFonts w:hint="cs"/>
          <w:sz w:val="30"/>
          <w:szCs w:val="30"/>
          <w:rtl/>
        </w:rPr>
        <w:t>.</w:t>
      </w:r>
      <w:r w:rsidRPr="002D7648">
        <w:rPr>
          <w:rFonts w:hint="cs"/>
          <w:sz w:val="30"/>
          <w:szCs w:val="30"/>
          <w:rtl/>
        </w:rPr>
        <w:t xml:space="preserve"> </w:t>
      </w:r>
    </w:p>
    <w:p w:rsidR="00C31E05" w:rsidRPr="002D7648" w:rsidRDefault="00C31E05" w:rsidP="009A7331">
      <w:pPr>
        <w:widowControl w:val="0"/>
        <w:spacing w:before="120"/>
        <w:ind w:firstLine="567"/>
        <w:jc w:val="lowKashida"/>
        <w:rPr>
          <w:rFonts w:hint="cs"/>
          <w:sz w:val="30"/>
          <w:szCs w:val="30"/>
          <w:rtl/>
        </w:rPr>
      </w:pPr>
      <w:r w:rsidRPr="002D7648">
        <w:rPr>
          <w:rFonts w:hint="cs"/>
          <w:b/>
          <w:bCs/>
          <w:sz w:val="30"/>
          <w:szCs w:val="30"/>
          <w:rtl/>
        </w:rPr>
        <w:t>أولاً</w:t>
      </w:r>
      <w:r w:rsidR="00E11F53">
        <w:rPr>
          <w:rFonts w:hint="cs"/>
          <w:sz w:val="30"/>
          <w:szCs w:val="30"/>
          <w:rtl/>
        </w:rPr>
        <w:t>:</w:t>
      </w:r>
      <w:r w:rsidRPr="002D7648">
        <w:rPr>
          <w:rFonts w:hint="cs"/>
          <w:sz w:val="30"/>
          <w:szCs w:val="30"/>
          <w:rtl/>
        </w:rPr>
        <w:t xml:space="preserve"> لا ننس</w:t>
      </w:r>
      <w:r w:rsidR="00574007" w:rsidRPr="002D7648">
        <w:rPr>
          <w:rFonts w:hint="cs"/>
          <w:sz w:val="30"/>
          <w:szCs w:val="30"/>
          <w:rtl/>
        </w:rPr>
        <w:t>َ</w:t>
      </w:r>
      <w:r w:rsidRPr="002D7648">
        <w:rPr>
          <w:rFonts w:hint="cs"/>
          <w:sz w:val="30"/>
          <w:szCs w:val="30"/>
          <w:rtl/>
        </w:rPr>
        <w:t xml:space="preserve"> أن أهل السنة وجهوا انتقادات كثيرة إلى هذه الأدلة واستشكلوا عليها </w:t>
      </w:r>
      <w:r w:rsidR="00424216" w:rsidRPr="002D7648">
        <w:rPr>
          <w:rFonts w:hint="cs"/>
          <w:sz w:val="30"/>
          <w:szCs w:val="30"/>
          <w:rtl/>
        </w:rPr>
        <w:t>استشكالات</w:t>
      </w:r>
      <w:r w:rsidRPr="002D7648">
        <w:rPr>
          <w:rFonts w:hint="cs"/>
          <w:sz w:val="30"/>
          <w:szCs w:val="30"/>
          <w:rtl/>
        </w:rPr>
        <w:t xml:space="preserve"> عديدة </w:t>
      </w:r>
      <w:r w:rsidR="00424216" w:rsidRPr="002D7648">
        <w:rPr>
          <w:rFonts w:hint="cs"/>
          <w:sz w:val="30"/>
          <w:szCs w:val="30"/>
          <w:rtl/>
        </w:rPr>
        <w:t>ودحضوها بأدلَّة</w:t>
      </w:r>
      <w:r w:rsidRPr="002D7648">
        <w:rPr>
          <w:rFonts w:hint="cs"/>
          <w:sz w:val="30"/>
          <w:szCs w:val="30"/>
          <w:rtl/>
        </w:rPr>
        <w:t xml:space="preserve"> مفص</w:t>
      </w:r>
      <w:r w:rsidR="002867AD" w:rsidRPr="002D7648">
        <w:rPr>
          <w:rFonts w:hint="cs"/>
          <w:sz w:val="30"/>
          <w:szCs w:val="30"/>
          <w:rtl/>
        </w:rPr>
        <w:t>َّ</w:t>
      </w:r>
      <w:r w:rsidRPr="002D7648">
        <w:rPr>
          <w:rFonts w:hint="cs"/>
          <w:sz w:val="30"/>
          <w:szCs w:val="30"/>
          <w:rtl/>
        </w:rPr>
        <w:t>لة لا ينبغي أن نتجاهلها</w:t>
      </w:r>
      <w:r w:rsidR="00E11F53">
        <w:rPr>
          <w:rFonts w:hint="cs"/>
          <w:sz w:val="30"/>
          <w:szCs w:val="30"/>
          <w:rtl/>
        </w:rPr>
        <w:t>.</w:t>
      </w:r>
      <w:r w:rsidRPr="002D7648">
        <w:rPr>
          <w:rFonts w:hint="cs"/>
          <w:sz w:val="30"/>
          <w:szCs w:val="30"/>
          <w:rtl/>
        </w:rPr>
        <w:t xml:space="preserve"> إذا كنا طلاب حقيقة فعلاً فينبغي علينا أن ندرس بكل دقة وإنصاف آراء طرفي الدعوى ونحكم بشأنها بكل تجرد وحيادية</w:t>
      </w:r>
      <w:r w:rsidR="00E11F53">
        <w:rPr>
          <w:rFonts w:hint="cs"/>
          <w:sz w:val="30"/>
          <w:szCs w:val="30"/>
          <w:rtl/>
        </w:rPr>
        <w:t>.</w:t>
      </w:r>
      <w:r w:rsidRPr="002D7648">
        <w:rPr>
          <w:rFonts w:hint="cs"/>
          <w:sz w:val="30"/>
          <w:szCs w:val="30"/>
          <w:rtl/>
        </w:rPr>
        <w:t xml:space="preserve"> </w:t>
      </w:r>
      <w:r w:rsidR="002867AD" w:rsidRPr="002D7648">
        <w:rPr>
          <w:rFonts w:hint="cs"/>
          <w:sz w:val="30"/>
          <w:szCs w:val="30"/>
          <w:rtl/>
        </w:rPr>
        <w:t xml:space="preserve">وما يؤسف له أن </w:t>
      </w:r>
      <w:r w:rsidRPr="002D7648">
        <w:rPr>
          <w:rFonts w:hint="cs"/>
          <w:sz w:val="30"/>
          <w:szCs w:val="30"/>
          <w:rtl/>
        </w:rPr>
        <w:t>أهل السنة في بل</w:t>
      </w:r>
      <w:r w:rsidR="002867AD" w:rsidRPr="002D7648">
        <w:rPr>
          <w:rFonts w:hint="cs"/>
          <w:sz w:val="30"/>
          <w:szCs w:val="30"/>
          <w:rtl/>
        </w:rPr>
        <w:t>ا</w:t>
      </w:r>
      <w:r w:rsidRPr="002D7648">
        <w:rPr>
          <w:rFonts w:hint="cs"/>
          <w:sz w:val="30"/>
          <w:szCs w:val="30"/>
          <w:rtl/>
        </w:rPr>
        <w:t xml:space="preserve">دنا محرومون من طرح آرائهم </w:t>
      </w:r>
      <w:r w:rsidR="002867AD" w:rsidRPr="002D7648">
        <w:rPr>
          <w:rFonts w:hint="cs"/>
          <w:sz w:val="30"/>
          <w:szCs w:val="30"/>
          <w:rtl/>
        </w:rPr>
        <w:t>الناقدة للتشيُّع</w:t>
      </w:r>
      <w:r w:rsidRPr="002D7648">
        <w:rPr>
          <w:rFonts w:hint="cs"/>
          <w:sz w:val="30"/>
          <w:szCs w:val="30"/>
          <w:rtl/>
        </w:rPr>
        <w:t xml:space="preserve"> ومن حرية القلم والبيان ولا يملكون حق طباعة ونشر آرا</w:t>
      </w:r>
      <w:r w:rsidR="002867AD" w:rsidRPr="002D7648">
        <w:rPr>
          <w:rFonts w:hint="cs"/>
          <w:sz w:val="30"/>
          <w:szCs w:val="30"/>
          <w:rtl/>
        </w:rPr>
        <w:t>ئ</w:t>
      </w:r>
      <w:r w:rsidRPr="002D7648">
        <w:rPr>
          <w:rFonts w:hint="cs"/>
          <w:sz w:val="30"/>
          <w:szCs w:val="30"/>
          <w:rtl/>
        </w:rPr>
        <w:t>هم في كتب و</w:t>
      </w:r>
      <w:r w:rsidR="002867AD" w:rsidRPr="002D7648">
        <w:rPr>
          <w:rFonts w:hint="cs"/>
          <w:sz w:val="30"/>
          <w:szCs w:val="30"/>
          <w:rtl/>
        </w:rPr>
        <w:t>م</w:t>
      </w:r>
      <w:r w:rsidRPr="002D7648">
        <w:rPr>
          <w:rFonts w:hint="cs"/>
          <w:sz w:val="30"/>
          <w:szCs w:val="30"/>
          <w:rtl/>
        </w:rPr>
        <w:t>نش</w:t>
      </w:r>
      <w:r w:rsidR="002867AD" w:rsidRPr="002D7648">
        <w:rPr>
          <w:rFonts w:hint="cs"/>
          <w:sz w:val="30"/>
          <w:szCs w:val="30"/>
          <w:rtl/>
        </w:rPr>
        <w:t>و</w:t>
      </w:r>
      <w:r w:rsidRPr="002D7648">
        <w:rPr>
          <w:rFonts w:hint="cs"/>
          <w:sz w:val="30"/>
          <w:szCs w:val="30"/>
          <w:rtl/>
        </w:rPr>
        <w:t>رات</w:t>
      </w:r>
      <w:r w:rsidR="00E11F53">
        <w:rPr>
          <w:rFonts w:hint="cs"/>
          <w:sz w:val="30"/>
          <w:szCs w:val="30"/>
          <w:rtl/>
        </w:rPr>
        <w:t>،</w:t>
      </w:r>
      <w:r w:rsidRPr="002D7648">
        <w:rPr>
          <w:rFonts w:hint="cs"/>
          <w:sz w:val="30"/>
          <w:szCs w:val="30"/>
          <w:rtl/>
        </w:rPr>
        <w:t xml:space="preserve"> لذا إذا أراد شخص أن يحقق في هذه الموضوعات بالمعنى الواقع</w:t>
      </w:r>
      <w:r w:rsidR="002867AD" w:rsidRPr="002D7648">
        <w:rPr>
          <w:rFonts w:hint="cs"/>
          <w:sz w:val="30"/>
          <w:szCs w:val="30"/>
          <w:rtl/>
        </w:rPr>
        <w:t>ي</w:t>
      </w:r>
      <w:r w:rsidRPr="002D7648">
        <w:rPr>
          <w:rFonts w:hint="cs"/>
          <w:sz w:val="30"/>
          <w:szCs w:val="30"/>
          <w:rtl/>
        </w:rPr>
        <w:t xml:space="preserve"> للكلمة فإنه سيواجه فقدان </w:t>
      </w:r>
      <w:r w:rsidR="002867AD" w:rsidRPr="002D7648">
        <w:rPr>
          <w:rFonts w:hint="cs"/>
          <w:sz w:val="30"/>
          <w:szCs w:val="30"/>
          <w:rtl/>
        </w:rPr>
        <w:t xml:space="preserve">المصادر المطلوبة لهذا التحقيق </w:t>
      </w:r>
      <w:r w:rsidRPr="002D7648">
        <w:rPr>
          <w:rFonts w:hint="cs"/>
          <w:sz w:val="30"/>
          <w:szCs w:val="30"/>
          <w:rtl/>
        </w:rPr>
        <w:t>أو قل</w:t>
      </w:r>
      <w:r w:rsidR="002867AD" w:rsidRPr="002D7648">
        <w:rPr>
          <w:rFonts w:hint="cs"/>
          <w:sz w:val="30"/>
          <w:szCs w:val="30"/>
          <w:rtl/>
        </w:rPr>
        <w:t>تها</w:t>
      </w:r>
      <w:r w:rsidR="00E11F53">
        <w:rPr>
          <w:rFonts w:hint="cs"/>
          <w:sz w:val="30"/>
          <w:szCs w:val="30"/>
          <w:rtl/>
        </w:rPr>
        <w:t>،</w:t>
      </w:r>
      <w:r w:rsidRPr="002D7648">
        <w:rPr>
          <w:rFonts w:hint="cs"/>
          <w:sz w:val="30"/>
          <w:szCs w:val="30"/>
          <w:rtl/>
        </w:rPr>
        <w:t xml:space="preserve"> وهذا الأمر بحد ذاته </w:t>
      </w:r>
      <w:r w:rsidR="002867AD" w:rsidRPr="002D7648">
        <w:rPr>
          <w:rFonts w:hint="cs"/>
          <w:sz w:val="30"/>
          <w:szCs w:val="30"/>
          <w:rtl/>
        </w:rPr>
        <w:t>س</w:t>
      </w:r>
      <w:r w:rsidRPr="002D7648">
        <w:rPr>
          <w:rFonts w:hint="cs"/>
          <w:sz w:val="30"/>
          <w:szCs w:val="30"/>
          <w:rtl/>
        </w:rPr>
        <w:t>يجعل البحث والتحقيق صعباً للغاية بل مستحيلاً أحياناً</w:t>
      </w:r>
      <w:r w:rsidR="00E11F53">
        <w:rPr>
          <w:rFonts w:hint="cs"/>
          <w:sz w:val="30"/>
          <w:szCs w:val="30"/>
          <w:rtl/>
        </w:rPr>
        <w:t>،</w:t>
      </w:r>
      <w:r w:rsidRPr="002D7648">
        <w:rPr>
          <w:rFonts w:hint="cs"/>
          <w:sz w:val="30"/>
          <w:szCs w:val="30"/>
          <w:rtl/>
        </w:rPr>
        <w:t xml:space="preserve"> ولهذا الدليل بالذات فإن الأكثرية الساحقة لشعبنا </w:t>
      </w:r>
      <w:r w:rsidR="00E11F53">
        <w:rPr>
          <w:rFonts w:hint="cs"/>
          <w:sz w:val="30"/>
          <w:szCs w:val="30"/>
          <w:rtl/>
        </w:rPr>
        <w:t>(</w:t>
      </w:r>
      <w:r w:rsidRPr="002D7648">
        <w:rPr>
          <w:rFonts w:hint="cs"/>
          <w:sz w:val="30"/>
          <w:szCs w:val="30"/>
          <w:rtl/>
        </w:rPr>
        <w:t>حتى طلاب الش</w:t>
      </w:r>
      <w:r w:rsidR="00424216" w:rsidRPr="002D7648">
        <w:rPr>
          <w:rFonts w:hint="cs"/>
          <w:sz w:val="30"/>
          <w:szCs w:val="30"/>
          <w:rtl/>
        </w:rPr>
        <w:t>ـ</w:t>
      </w:r>
      <w:r w:rsidRPr="002D7648">
        <w:rPr>
          <w:rFonts w:hint="cs"/>
          <w:sz w:val="30"/>
          <w:szCs w:val="30"/>
          <w:rtl/>
        </w:rPr>
        <w:t>ريعة وطلاب الجامعات</w:t>
      </w:r>
      <w:r w:rsidR="00E11F53">
        <w:rPr>
          <w:rFonts w:hint="cs"/>
          <w:sz w:val="30"/>
          <w:szCs w:val="30"/>
          <w:rtl/>
        </w:rPr>
        <w:t>)</w:t>
      </w:r>
      <w:r w:rsidRPr="002D7648">
        <w:rPr>
          <w:rFonts w:hint="cs"/>
          <w:sz w:val="30"/>
          <w:szCs w:val="30"/>
          <w:rtl/>
        </w:rPr>
        <w:t xml:space="preserve"> مقلدون في الوقت الحاضر ليس في فروع الدين </w:t>
      </w:r>
      <w:r w:rsidR="002867AD" w:rsidRPr="002D7648">
        <w:rPr>
          <w:rFonts w:hint="cs"/>
          <w:sz w:val="30"/>
          <w:szCs w:val="30"/>
          <w:rtl/>
        </w:rPr>
        <w:t>فقط</w:t>
      </w:r>
      <w:r w:rsidR="00E11F53">
        <w:rPr>
          <w:rFonts w:hint="cs"/>
          <w:sz w:val="30"/>
          <w:szCs w:val="30"/>
          <w:rtl/>
        </w:rPr>
        <w:t>،</w:t>
      </w:r>
      <w:r w:rsidRPr="002D7648">
        <w:rPr>
          <w:rFonts w:hint="cs"/>
          <w:sz w:val="30"/>
          <w:szCs w:val="30"/>
          <w:rtl/>
        </w:rPr>
        <w:t xml:space="preserve"> بل في أصول الدين أيضاً</w:t>
      </w:r>
      <w:r w:rsidR="00E11F53">
        <w:rPr>
          <w:rFonts w:hint="cs"/>
          <w:sz w:val="30"/>
          <w:szCs w:val="30"/>
          <w:rtl/>
        </w:rPr>
        <w:t>،</w:t>
      </w:r>
      <w:r w:rsidRPr="002D7648">
        <w:rPr>
          <w:rFonts w:hint="cs"/>
          <w:sz w:val="30"/>
          <w:szCs w:val="30"/>
          <w:rtl/>
        </w:rPr>
        <w:t xml:space="preserve"> فهم يقبلون التعاليم التي لُقّنوها منذ طفولتهم من قِبل الأسرة والمدرسة والمنابر والمجالس</w:t>
      </w:r>
      <w:r w:rsidR="00E11F53">
        <w:rPr>
          <w:rFonts w:hint="cs"/>
          <w:sz w:val="30"/>
          <w:szCs w:val="30"/>
          <w:rtl/>
        </w:rPr>
        <w:t>،</w:t>
      </w:r>
      <w:r w:rsidRPr="002D7648">
        <w:rPr>
          <w:rFonts w:hint="cs"/>
          <w:sz w:val="30"/>
          <w:szCs w:val="30"/>
          <w:rtl/>
        </w:rPr>
        <w:t xml:space="preserve"> وهم متأثرون عموماً بهذه التعاليم ذاتها التي يبلغها علماء الدين التقليديون</w:t>
      </w:r>
      <w:r w:rsidR="00E11F53">
        <w:rPr>
          <w:rFonts w:hint="cs"/>
          <w:sz w:val="30"/>
          <w:szCs w:val="30"/>
          <w:rtl/>
        </w:rPr>
        <w:t>،</w:t>
      </w:r>
      <w:r w:rsidRPr="002D7648">
        <w:rPr>
          <w:rFonts w:hint="cs"/>
          <w:sz w:val="30"/>
          <w:szCs w:val="30"/>
          <w:rtl/>
        </w:rPr>
        <w:t xml:space="preserve"> ومن النادر أن نجد شخصاً ينظر إلى هذه التعليمات بعين الشك والارتياب أو بنظرة ناقدة فاحصة</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بناء على ذلك إذا كان ادعاء الحكومة</w:t>
      </w:r>
      <w:r w:rsidR="009A7331" w:rsidRPr="002D7648">
        <w:rPr>
          <w:rFonts w:hint="cs"/>
          <w:sz w:val="30"/>
          <w:szCs w:val="30"/>
          <w:rtl/>
        </w:rPr>
        <w:t xml:space="preserve"> </w:t>
      </w:r>
      <w:r w:rsidR="002867AD" w:rsidRPr="002D7648">
        <w:rPr>
          <w:rFonts w:hint="cs"/>
          <w:sz w:val="30"/>
          <w:szCs w:val="30"/>
          <w:rtl/>
        </w:rPr>
        <w:t>ل</w:t>
      </w:r>
      <w:r w:rsidRPr="002D7648">
        <w:rPr>
          <w:rFonts w:hint="cs"/>
          <w:sz w:val="30"/>
          <w:szCs w:val="30"/>
          <w:rtl/>
        </w:rPr>
        <w:t>لتدين والحرص على الدين صحيحاً وكانت مهتمة</w:t>
      </w:r>
      <w:r w:rsidR="002867AD" w:rsidRPr="002D7648">
        <w:rPr>
          <w:rFonts w:hint="cs"/>
          <w:sz w:val="30"/>
          <w:szCs w:val="30"/>
          <w:rtl/>
        </w:rPr>
        <w:t>ً</w:t>
      </w:r>
      <w:r w:rsidRPr="002D7648">
        <w:rPr>
          <w:rFonts w:hint="cs"/>
          <w:sz w:val="30"/>
          <w:szCs w:val="30"/>
          <w:rtl/>
        </w:rPr>
        <w:t xml:space="preserve"> </w:t>
      </w:r>
      <w:r w:rsidR="002867AD" w:rsidRPr="002D7648">
        <w:rPr>
          <w:rFonts w:hint="cs"/>
          <w:sz w:val="30"/>
          <w:szCs w:val="30"/>
          <w:rtl/>
        </w:rPr>
        <w:t xml:space="preserve">فعلاً </w:t>
      </w:r>
      <w:r w:rsidRPr="002D7648">
        <w:rPr>
          <w:rFonts w:hint="cs"/>
          <w:sz w:val="30"/>
          <w:szCs w:val="30"/>
          <w:rtl/>
        </w:rPr>
        <w:t>بنشر تعاليم الدين وترشيد الناس دينياً فإن عليها أن تسمح بجو</w:t>
      </w:r>
      <w:r w:rsidR="002867AD" w:rsidRPr="002D7648">
        <w:rPr>
          <w:rFonts w:hint="cs"/>
          <w:sz w:val="30"/>
          <w:szCs w:val="30"/>
          <w:rtl/>
        </w:rPr>
        <w:t>ٍّ</w:t>
      </w:r>
      <w:r w:rsidRPr="002D7648">
        <w:rPr>
          <w:rFonts w:hint="cs"/>
          <w:sz w:val="30"/>
          <w:szCs w:val="30"/>
          <w:rtl/>
        </w:rPr>
        <w:t xml:space="preserve"> حرّ ومفتوح لتضارب الآراء والأفكار المختلفة والمتضادة كي يكون من الممكن البحث والتحقيق في أصول الدين التي تشكل قاعدة الدين وأساسه بالمعنى الواقعي للكلمة</w:t>
      </w:r>
      <w:r w:rsidR="00E11F53">
        <w:rPr>
          <w:rFonts w:hint="cs"/>
          <w:sz w:val="30"/>
          <w:szCs w:val="30"/>
          <w:rtl/>
        </w:rPr>
        <w:t>.</w:t>
      </w:r>
      <w:r w:rsidRPr="002D7648">
        <w:rPr>
          <w:rFonts w:hint="cs"/>
          <w:sz w:val="30"/>
          <w:szCs w:val="30"/>
          <w:rtl/>
        </w:rPr>
        <w:t xml:space="preserve"> كيف يمكن للحكومة أن تد</w:t>
      </w:r>
      <w:r w:rsidR="002867AD" w:rsidRPr="002D7648">
        <w:rPr>
          <w:rFonts w:hint="cs"/>
          <w:sz w:val="30"/>
          <w:szCs w:val="30"/>
          <w:rtl/>
        </w:rPr>
        <w:t>َّ</w:t>
      </w:r>
      <w:r w:rsidRPr="002D7648">
        <w:rPr>
          <w:rFonts w:hint="cs"/>
          <w:sz w:val="30"/>
          <w:szCs w:val="30"/>
          <w:rtl/>
        </w:rPr>
        <w:t>عي أنها حكومة دينية في حين أنها باستبدادها وديكتاتوريتها وج</w:t>
      </w:r>
      <w:r w:rsidR="002867AD" w:rsidRPr="002D7648">
        <w:rPr>
          <w:rFonts w:hint="cs"/>
          <w:sz w:val="30"/>
          <w:szCs w:val="30"/>
          <w:rtl/>
        </w:rPr>
        <w:t>َ</w:t>
      </w:r>
      <w:r w:rsidRPr="002D7648">
        <w:rPr>
          <w:rFonts w:hint="cs"/>
          <w:sz w:val="30"/>
          <w:szCs w:val="30"/>
          <w:rtl/>
        </w:rPr>
        <w:t>و</w:t>
      </w:r>
      <w:r w:rsidR="002867AD" w:rsidRPr="002D7648">
        <w:rPr>
          <w:rFonts w:hint="cs"/>
          <w:sz w:val="30"/>
          <w:szCs w:val="30"/>
          <w:rtl/>
        </w:rPr>
        <w:t>ِّ</w:t>
      </w:r>
      <w:r w:rsidRPr="002D7648">
        <w:rPr>
          <w:rFonts w:hint="cs"/>
          <w:sz w:val="30"/>
          <w:szCs w:val="30"/>
          <w:rtl/>
        </w:rPr>
        <w:t xml:space="preserve"> خ</w:t>
      </w:r>
      <w:r w:rsidR="002867AD" w:rsidRPr="002D7648">
        <w:rPr>
          <w:rFonts w:hint="cs"/>
          <w:sz w:val="30"/>
          <w:szCs w:val="30"/>
          <w:rtl/>
        </w:rPr>
        <w:t>َ</w:t>
      </w:r>
      <w:r w:rsidRPr="002D7648">
        <w:rPr>
          <w:rFonts w:hint="cs"/>
          <w:sz w:val="30"/>
          <w:szCs w:val="30"/>
          <w:rtl/>
        </w:rPr>
        <w:t>ن</w:t>
      </w:r>
      <w:r w:rsidR="002867AD" w:rsidRPr="002D7648">
        <w:rPr>
          <w:rFonts w:hint="cs"/>
          <w:sz w:val="30"/>
          <w:szCs w:val="30"/>
          <w:rtl/>
        </w:rPr>
        <w:t>ْ</w:t>
      </w:r>
      <w:r w:rsidRPr="002D7648">
        <w:rPr>
          <w:rFonts w:hint="cs"/>
          <w:sz w:val="30"/>
          <w:szCs w:val="30"/>
          <w:rtl/>
        </w:rPr>
        <w:t xml:space="preserve">ق </w:t>
      </w:r>
      <w:r w:rsidR="002867AD" w:rsidRPr="002D7648">
        <w:rPr>
          <w:rFonts w:hint="cs"/>
          <w:sz w:val="30"/>
          <w:szCs w:val="30"/>
          <w:rtl/>
        </w:rPr>
        <w:t>الحريات و</w:t>
      </w:r>
      <w:r w:rsidRPr="002D7648">
        <w:rPr>
          <w:rFonts w:hint="cs"/>
          <w:sz w:val="30"/>
          <w:szCs w:val="30"/>
          <w:rtl/>
        </w:rPr>
        <w:t xml:space="preserve">الأفكار الذي </w:t>
      </w:r>
      <w:r w:rsidR="002867AD" w:rsidRPr="002D7648">
        <w:rPr>
          <w:rFonts w:hint="cs"/>
          <w:sz w:val="30"/>
          <w:szCs w:val="30"/>
          <w:rtl/>
        </w:rPr>
        <w:t xml:space="preserve">أوجدته قد </w:t>
      </w:r>
      <w:r w:rsidRPr="002D7648">
        <w:rPr>
          <w:rFonts w:hint="cs"/>
          <w:sz w:val="30"/>
          <w:szCs w:val="30"/>
          <w:rtl/>
        </w:rPr>
        <w:t>سد</w:t>
      </w:r>
      <w:r w:rsidR="002867AD" w:rsidRPr="002D7648">
        <w:rPr>
          <w:rFonts w:hint="cs"/>
          <w:sz w:val="30"/>
          <w:szCs w:val="30"/>
          <w:rtl/>
        </w:rPr>
        <w:t>َّ</w:t>
      </w:r>
      <w:r w:rsidRPr="002D7648">
        <w:rPr>
          <w:rFonts w:hint="cs"/>
          <w:sz w:val="30"/>
          <w:szCs w:val="30"/>
          <w:rtl/>
        </w:rPr>
        <w:t>ت</w:t>
      </w:r>
      <w:r w:rsidR="002867AD" w:rsidRPr="002D7648">
        <w:rPr>
          <w:rFonts w:hint="cs"/>
          <w:sz w:val="30"/>
          <w:szCs w:val="30"/>
          <w:rtl/>
        </w:rPr>
        <w:t>ْ</w:t>
      </w:r>
      <w:r w:rsidRPr="002D7648">
        <w:rPr>
          <w:rFonts w:hint="cs"/>
          <w:sz w:val="30"/>
          <w:szCs w:val="30"/>
          <w:rtl/>
        </w:rPr>
        <w:t xml:space="preserve"> على الناس حتى طريق البحث والتحقيق في أصول الدين فأدت بهذا العمل إلى هزّ </w:t>
      </w:r>
      <w:r w:rsidR="002867AD" w:rsidRPr="002D7648">
        <w:rPr>
          <w:rFonts w:hint="cs"/>
          <w:sz w:val="30"/>
          <w:szCs w:val="30"/>
          <w:rtl/>
        </w:rPr>
        <w:t>أساس</w:t>
      </w:r>
      <w:r w:rsidRPr="002D7648">
        <w:rPr>
          <w:rFonts w:hint="cs"/>
          <w:sz w:val="30"/>
          <w:szCs w:val="30"/>
          <w:rtl/>
        </w:rPr>
        <w:t xml:space="preserve"> </w:t>
      </w:r>
      <w:r w:rsidR="002867AD" w:rsidRPr="002D7648">
        <w:rPr>
          <w:rFonts w:hint="cs"/>
          <w:sz w:val="30"/>
          <w:szCs w:val="30"/>
          <w:rtl/>
        </w:rPr>
        <w:t>التدي</w:t>
      </w:r>
      <w:r w:rsidR="00424216" w:rsidRPr="002D7648">
        <w:rPr>
          <w:rFonts w:hint="cs"/>
          <w:sz w:val="30"/>
          <w:szCs w:val="30"/>
          <w:rtl/>
        </w:rPr>
        <w:t>ُّ</w:t>
      </w:r>
      <w:r w:rsidR="002867AD" w:rsidRPr="002D7648">
        <w:rPr>
          <w:rFonts w:hint="cs"/>
          <w:sz w:val="30"/>
          <w:szCs w:val="30"/>
          <w:rtl/>
        </w:rPr>
        <w:t xml:space="preserve">ن الحقيقي </w:t>
      </w:r>
      <w:r w:rsidRPr="002D7648">
        <w:rPr>
          <w:rFonts w:hint="cs"/>
          <w:sz w:val="30"/>
          <w:szCs w:val="30"/>
          <w:rtl/>
        </w:rPr>
        <w:t>وتزلزله</w:t>
      </w:r>
      <w:r w:rsidR="00E11F53">
        <w:rPr>
          <w:rFonts w:hint="cs"/>
          <w:sz w:val="30"/>
          <w:szCs w:val="30"/>
          <w:rtl/>
        </w:rPr>
        <w:t>؟</w:t>
      </w:r>
    </w:p>
    <w:p w:rsidR="00C31E05" w:rsidRPr="002D7648" w:rsidRDefault="00C31E05" w:rsidP="009A7331">
      <w:pPr>
        <w:widowControl w:val="0"/>
        <w:spacing w:before="120"/>
        <w:ind w:firstLine="567"/>
        <w:jc w:val="lowKashida"/>
        <w:rPr>
          <w:rFonts w:hint="cs"/>
          <w:sz w:val="30"/>
          <w:szCs w:val="30"/>
          <w:rtl/>
        </w:rPr>
      </w:pPr>
      <w:r w:rsidRPr="002D7648">
        <w:rPr>
          <w:rFonts w:hint="cs"/>
          <w:b/>
          <w:bCs/>
          <w:sz w:val="30"/>
          <w:szCs w:val="30"/>
          <w:rtl/>
        </w:rPr>
        <w:t>ثانياً</w:t>
      </w:r>
      <w:r w:rsidR="00E11F53">
        <w:rPr>
          <w:rFonts w:hint="cs"/>
          <w:sz w:val="30"/>
          <w:szCs w:val="30"/>
          <w:rtl/>
        </w:rPr>
        <w:t>-</w:t>
      </w:r>
      <w:r w:rsidRPr="002D7648">
        <w:rPr>
          <w:rFonts w:hint="cs"/>
          <w:sz w:val="30"/>
          <w:szCs w:val="30"/>
          <w:rtl/>
        </w:rPr>
        <w:t xml:space="preserve"> عادة</w:t>
      </w:r>
      <w:r w:rsidR="002867AD" w:rsidRPr="002D7648">
        <w:rPr>
          <w:rFonts w:hint="cs"/>
          <w:sz w:val="30"/>
          <w:szCs w:val="30"/>
          <w:rtl/>
        </w:rPr>
        <w:t>ً</w:t>
      </w:r>
      <w:r w:rsidRPr="002D7648">
        <w:rPr>
          <w:rFonts w:hint="cs"/>
          <w:sz w:val="30"/>
          <w:szCs w:val="30"/>
          <w:rtl/>
        </w:rPr>
        <w:t xml:space="preserve"> ما </w:t>
      </w:r>
      <w:r w:rsidR="002867AD" w:rsidRPr="002D7648">
        <w:rPr>
          <w:rFonts w:hint="cs"/>
          <w:sz w:val="30"/>
          <w:szCs w:val="30"/>
          <w:rtl/>
        </w:rPr>
        <w:t>يقول</w:t>
      </w:r>
      <w:r w:rsidRPr="002D7648">
        <w:rPr>
          <w:rFonts w:hint="cs"/>
          <w:sz w:val="30"/>
          <w:szCs w:val="30"/>
          <w:rtl/>
        </w:rPr>
        <w:t xml:space="preserve"> علماء الدين الشيعة أنه لا توجد حاجة لقراءة كتب أهل السنة لأن علماء الشيعة نقلوا في كتبهم انتقادات أهل السنة</w:t>
      </w:r>
      <w:r w:rsidR="009E1442">
        <w:rPr>
          <w:rFonts w:hint="cs"/>
          <w:sz w:val="30"/>
          <w:szCs w:val="30"/>
          <w:rtl/>
        </w:rPr>
        <w:t xml:space="preserve"> و</w:t>
      </w:r>
      <w:r w:rsidR="002867AD" w:rsidRPr="002D7648">
        <w:rPr>
          <w:rFonts w:hint="cs"/>
          <w:sz w:val="30"/>
          <w:szCs w:val="30"/>
          <w:rtl/>
        </w:rPr>
        <w:t>شبهاتهم</w:t>
      </w:r>
      <w:r w:rsidRPr="002D7648">
        <w:rPr>
          <w:rFonts w:hint="cs"/>
          <w:sz w:val="30"/>
          <w:szCs w:val="30"/>
          <w:rtl/>
        </w:rPr>
        <w:t xml:space="preserve"> وأجابوا </w:t>
      </w:r>
      <w:r w:rsidR="002867AD" w:rsidRPr="002D7648">
        <w:rPr>
          <w:rFonts w:hint="cs"/>
          <w:sz w:val="30"/>
          <w:szCs w:val="30"/>
          <w:rtl/>
        </w:rPr>
        <w:t>عنها</w:t>
      </w:r>
      <w:r w:rsidR="00E11F53">
        <w:rPr>
          <w:rFonts w:hint="cs"/>
          <w:sz w:val="30"/>
          <w:szCs w:val="30"/>
          <w:rtl/>
        </w:rPr>
        <w:t>؛</w:t>
      </w:r>
      <w:r w:rsidR="00424216" w:rsidRPr="002D7648">
        <w:rPr>
          <w:rFonts w:hint="cs"/>
          <w:sz w:val="30"/>
          <w:szCs w:val="30"/>
          <w:rtl/>
        </w:rPr>
        <w:t xml:space="preserve"> </w:t>
      </w:r>
      <w:r w:rsidRPr="002D7648">
        <w:rPr>
          <w:rFonts w:hint="cs"/>
          <w:sz w:val="30"/>
          <w:szCs w:val="30"/>
          <w:rtl/>
        </w:rPr>
        <w:t>فالباحث المحقق يمكنه من خلال دراسته لكتب علماء الشيعة أن يضرب عصفورين بحجر</w:t>
      </w:r>
      <w:r w:rsidR="00E11F53">
        <w:rPr>
          <w:rFonts w:hint="cs"/>
          <w:sz w:val="30"/>
          <w:szCs w:val="30"/>
          <w:rtl/>
        </w:rPr>
        <w:t>:</w:t>
      </w:r>
      <w:r w:rsidRPr="002D7648">
        <w:rPr>
          <w:rFonts w:hint="cs"/>
          <w:sz w:val="30"/>
          <w:szCs w:val="30"/>
          <w:rtl/>
        </w:rPr>
        <w:t xml:space="preserve"> يتعرف على آراء أهل السنة </w:t>
      </w:r>
      <w:r w:rsidR="00424216" w:rsidRPr="002D7648">
        <w:rPr>
          <w:rFonts w:hint="cs"/>
          <w:sz w:val="30"/>
          <w:szCs w:val="30"/>
          <w:rtl/>
        </w:rPr>
        <w:t xml:space="preserve">وشبهاتهم </w:t>
      </w:r>
      <w:r w:rsidRPr="002D7648">
        <w:rPr>
          <w:rFonts w:hint="cs"/>
          <w:sz w:val="30"/>
          <w:szCs w:val="30"/>
          <w:rtl/>
        </w:rPr>
        <w:t xml:space="preserve">وفي الوقت ذاته يطلع على أجوبة علماء الشيعة </w:t>
      </w:r>
      <w:r w:rsidR="00424216" w:rsidRPr="002D7648">
        <w:rPr>
          <w:rFonts w:hint="cs"/>
          <w:sz w:val="30"/>
          <w:szCs w:val="30"/>
          <w:rtl/>
        </w:rPr>
        <w:t>عن</w:t>
      </w:r>
      <w:r w:rsidRPr="002D7648">
        <w:rPr>
          <w:rFonts w:hint="cs"/>
          <w:sz w:val="30"/>
          <w:szCs w:val="30"/>
          <w:rtl/>
        </w:rPr>
        <w:t xml:space="preserve"> تلك الشبهات</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 xml:space="preserve">لكن هذا لا يعدو </w:t>
      </w:r>
      <w:r w:rsidR="002867AD" w:rsidRPr="002D7648">
        <w:rPr>
          <w:rFonts w:hint="cs"/>
          <w:sz w:val="30"/>
          <w:szCs w:val="30"/>
          <w:rtl/>
        </w:rPr>
        <w:lastRenderedPageBreak/>
        <w:t xml:space="preserve">كونه </w:t>
      </w:r>
      <w:r w:rsidRPr="002D7648">
        <w:rPr>
          <w:rFonts w:hint="cs"/>
          <w:sz w:val="30"/>
          <w:szCs w:val="30"/>
          <w:rtl/>
        </w:rPr>
        <w:t>مجر</w:t>
      </w:r>
      <w:r w:rsidR="002867AD" w:rsidRPr="002D7648">
        <w:rPr>
          <w:rFonts w:hint="cs"/>
          <w:sz w:val="30"/>
          <w:szCs w:val="30"/>
          <w:rtl/>
        </w:rPr>
        <w:t>َّ</w:t>
      </w:r>
      <w:r w:rsidRPr="002D7648">
        <w:rPr>
          <w:rFonts w:hint="cs"/>
          <w:sz w:val="30"/>
          <w:szCs w:val="30"/>
          <w:rtl/>
        </w:rPr>
        <w:t>د ادعاء</w:t>
      </w:r>
      <w:r w:rsidR="00E11F53">
        <w:rPr>
          <w:rFonts w:hint="cs"/>
          <w:sz w:val="30"/>
          <w:szCs w:val="30"/>
          <w:rtl/>
        </w:rPr>
        <w:t>،</w:t>
      </w:r>
      <w:r w:rsidRPr="002D7648">
        <w:rPr>
          <w:rFonts w:hint="cs"/>
          <w:sz w:val="30"/>
          <w:szCs w:val="30"/>
          <w:rtl/>
        </w:rPr>
        <w:t xml:space="preserve"> وينبغي أن لا يُخدع الباحث المحقق بمثل هذه الدعايات</w:t>
      </w:r>
      <w:r w:rsidR="00E11F53">
        <w:rPr>
          <w:rFonts w:hint="cs"/>
          <w:sz w:val="30"/>
          <w:szCs w:val="30"/>
          <w:rtl/>
        </w:rPr>
        <w:t>،</w:t>
      </w:r>
      <w:r w:rsidRPr="002D7648">
        <w:rPr>
          <w:rFonts w:hint="cs"/>
          <w:sz w:val="30"/>
          <w:szCs w:val="30"/>
          <w:rtl/>
        </w:rPr>
        <w:t xml:space="preserve"> </w:t>
      </w:r>
      <w:r w:rsidR="002867AD" w:rsidRPr="002D7648">
        <w:rPr>
          <w:rFonts w:hint="cs"/>
          <w:sz w:val="30"/>
          <w:szCs w:val="30"/>
          <w:rtl/>
        </w:rPr>
        <w:t>ف</w:t>
      </w:r>
      <w:r w:rsidRPr="002D7648">
        <w:rPr>
          <w:rFonts w:hint="cs"/>
          <w:sz w:val="30"/>
          <w:szCs w:val="30"/>
          <w:rtl/>
        </w:rPr>
        <w:t xml:space="preserve">أولاً كيف يمكن أن </w:t>
      </w:r>
      <w:r w:rsidR="00424216" w:rsidRPr="002D7648">
        <w:rPr>
          <w:rFonts w:hint="cs"/>
          <w:sz w:val="30"/>
          <w:szCs w:val="30"/>
          <w:rtl/>
        </w:rPr>
        <w:t>ندرك</w:t>
      </w:r>
      <w:r w:rsidRPr="002D7648">
        <w:rPr>
          <w:rFonts w:hint="cs"/>
          <w:sz w:val="30"/>
          <w:szCs w:val="30"/>
          <w:rtl/>
        </w:rPr>
        <w:t xml:space="preserve"> – دون الرجوع إلى مصادر أهل السنة </w:t>
      </w:r>
      <w:r w:rsidR="00424216" w:rsidRPr="002D7648">
        <w:rPr>
          <w:rFonts w:hint="cs"/>
          <w:sz w:val="30"/>
          <w:szCs w:val="30"/>
          <w:rtl/>
        </w:rPr>
        <w:t xml:space="preserve">الأصلية </w:t>
      </w:r>
      <w:r w:rsidRPr="002D7648">
        <w:rPr>
          <w:rFonts w:hint="cs"/>
          <w:sz w:val="30"/>
          <w:szCs w:val="30"/>
          <w:rtl/>
        </w:rPr>
        <w:t>ومطالعتها بشكل واسع وعميق</w:t>
      </w:r>
      <w:r w:rsidR="00E11F53">
        <w:rPr>
          <w:rFonts w:hint="cs"/>
          <w:sz w:val="30"/>
          <w:szCs w:val="30"/>
          <w:rtl/>
        </w:rPr>
        <w:t>-</w:t>
      </w:r>
      <w:r w:rsidRPr="002D7648">
        <w:rPr>
          <w:rFonts w:hint="cs"/>
          <w:sz w:val="30"/>
          <w:szCs w:val="30"/>
          <w:rtl/>
        </w:rPr>
        <w:t xml:space="preserve"> </w:t>
      </w:r>
      <w:r w:rsidR="00424216" w:rsidRPr="002D7648">
        <w:rPr>
          <w:rFonts w:hint="cs"/>
          <w:sz w:val="30"/>
          <w:szCs w:val="30"/>
          <w:rtl/>
        </w:rPr>
        <w:t>أن</w:t>
      </w:r>
      <w:r w:rsidR="002867AD" w:rsidRPr="002D7648">
        <w:rPr>
          <w:rFonts w:hint="cs"/>
          <w:sz w:val="30"/>
          <w:szCs w:val="30"/>
          <w:rtl/>
        </w:rPr>
        <w:t xml:space="preserve"> </w:t>
      </w:r>
      <w:r w:rsidRPr="002D7648">
        <w:rPr>
          <w:rFonts w:hint="cs"/>
          <w:sz w:val="30"/>
          <w:szCs w:val="30"/>
          <w:rtl/>
        </w:rPr>
        <w:t xml:space="preserve">ادعاء علماء الشيعة </w:t>
      </w:r>
      <w:r w:rsidR="00424216" w:rsidRPr="002D7648">
        <w:rPr>
          <w:rFonts w:hint="cs"/>
          <w:sz w:val="30"/>
          <w:szCs w:val="30"/>
          <w:rtl/>
        </w:rPr>
        <w:t>ذاك</w:t>
      </w:r>
      <w:r w:rsidR="002867AD" w:rsidRPr="002D7648">
        <w:rPr>
          <w:rFonts w:hint="cs"/>
          <w:sz w:val="30"/>
          <w:szCs w:val="30"/>
          <w:rtl/>
        </w:rPr>
        <w:t xml:space="preserve"> </w:t>
      </w:r>
      <w:r w:rsidRPr="002D7648">
        <w:rPr>
          <w:rFonts w:hint="cs"/>
          <w:sz w:val="30"/>
          <w:szCs w:val="30"/>
          <w:rtl/>
        </w:rPr>
        <w:t>صحيح</w:t>
      </w:r>
      <w:r w:rsidR="002867AD" w:rsidRPr="002D7648">
        <w:rPr>
          <w:rFonts w:hint="cs"/>
          <w:sz w:val="30"/>
          <w:szCs w:val="30"/>
          <w:rtl/>
        </w:rPr>
        <w:t>ٌ</w:t>
      </w:r>
      <w:r w:rsidRPr="002D7648">
        <w:rPr>
          <w:rFonts w:hint="cs"/>
          <w:sz w:val="30"/>
          <w:szCs w:val="30"/>
          <w:rtl/>
        </w:rPr>
        <w:t xml:space="preserve"> أم لا</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بناء عليه إن الرجوع إلى الكتب</w:t>
      </w:r>
      <w:r w:rsidR="002867AD" w:rsidRPr="002D7648">
        <w:rPr>
          <w:rFonts w:hint="cs"/>
          <w:sz w:val="30"/>
          <w:szCs w:val="30"/>
          <w:rtl/>
        </w:rPr>
        <w:t xml:space="preserve"> الكلامية لأهل السنة ودراسة آرائ</w:t>
      </w:r>
      <w:r w:rsidRPr="002D7648">
        <w:rPr>
          <w:rFonts w:hint="cs"/>
          <w:sz w:val="30"/>
          <w:szCs w:val="30"/>
          <w:rtl/>
        </w:rPr>
        <w:t>هم شرط</w:t>
      </w:r>
      <w:r w:rsidR="002867AD" w:rsidRPr="002D7648">
        <w:rPr>
          <w:rFonts w:hint="cs"/>
          <w:sz w:val="30"/>
          <w:szCs w:val="30"/>
          <w:rtl/>
        </w:rPr>
        <w:t>ٌ</w:t>
      </w:r>
      <w:r w:rsidRPr="002D7648">
        <w:rPr>
          <w:rFonts w:hint="cs"/>
          <w:sz w:val="30"/>
          <w:szCs w:val="30"/>
          <w:rtl/>
        </w:rPr>
        <w:t xml:space="preserve"> لازم</w:t>
      </w:r>
      <w:r w:rsidR="002867AD" w:rsidRPr="002D7648">
        <w:rPr>
          <w:rFonts w:hint="cs"/>
          <w:sz w:val="30"/>
          <w:szCs w:val="30"/>
          <w:rtl/>
        </w:rPr>
        <w:t>ٌ</w:t>
      </w:r>
      <w:r w:rsidRPr="002D7648">
        <w:rPr>
          <w:rFonts w:hint="cs"/>
          <w:sz w:val="30"/>
          <w:szCs w:val="30"/>
          <w:rtl/>
        </w:rPr>
        <w:t xml:space="preserve"> للبحث والتحقيق العلمي</w:t>
      </w:r>
      <w:r w:rsidR="002867AD" w:rsidRPr="002D7648">
        <w:rPr>
          <w:rFonts w:hint="cs"/>
          <w:sz w:val="30"/>
          <w:szCs w:val="30"/>
          <w:rtl/>
        </w:rPr>
        <w:t>ِّ</w:t>
      </w:r>
      <w:r w:rsidRPr="002D7648">
        <w:rPr>
          <w:rFonts w:hint="cs"/>
          <w:sz w:val="30"/>
          <w:szCs w:val="30"/>
          <w:rtl/>
        </w:rPr>
        <w:t xml:space="preserve"> والواقعي</w:t>
      </w:r>
      <w:r w:rsidR="002867AD" w:rsidRPr="002D7648">
        <w:rPr>
          <w:rFonts w:hint="cs"/>
          <w:sz w:val="30"/>
          <w:szCs w:val="30"/>
          <w:rtl/>
        </w:rPr>
        <w:t>ِّ</w:t>
      </w:r>
      <w:r w:rsidR="00E11F53">
        <w:rPr>
          <w:rFonts w:hint="cs"/>
          <w:sz w:val="30"/>
          <w:szCs w:val="30"/>
          <w:rtl/>
        </w:rPr>
        <w:t>.</w:t>
      </w:r>
      <w:r w:rsidRPr="002D7648">
        <w:rPr>
          <w:rFonts w:hint="cs"/>
          <w:sz w:val="30"/>
          <w:szCs w:val="30"/>
          <w:rtl/>
        </w:rPr>
        <w:t xml:space="preserve"> وثانياً</w:t>
      </w:r>
      <w:r w:rsidR="00E11F53">
        <w:rPr>
          <w:rFonts w:hint="cs"/>
          <w:sz w:val="30"/>
          <w:szCs w:val="30"/>
          <w:rtl/>
        </w:rPr>
        <w:t>:</w:t>
      </w:r>
      <w:r w:rsidRPr="002D7648">
        <w:rPr>
          <w:rFonts w:hint="cs"/>
          <w:sz w:val="30"/>
          <w:szCs w:val="30"/>
          <w:rtl/>
        </w:rPr>
        <w:t xml:space="preserve"> </w:t>
      </w:r>
      <w:r w:rsidR="002867AD" w:rsidRPr="002D7648">
        <w:rPr>
          <w:rFonts w:hint="cs"/>
          <w:sz w:val="30"/>
          <w:szCs w:val="30"/>
          <w:rtl/>
        </w:rPr>
        <w:t xml:space="preserve">إنَّ </w:t>
      </w:r>
      <w:r w:rsidRPr="002D7648">
        <w:rPr>
          <w:rFonts w:hint="cs"/>
          <w:sz w:val="30"/>
          <w:szCs w:val="30"/>
          <w:rtl/>
        </w:rPr>
        <w:t>الأجوبة التي أُعطيت لبعض انتقادات أهل السنة لم تكن مقنعة لهم و</w:t>
      </w:r>
      <w:r w:rsidR="002867AD" w:rsidRPr="002D7648">
        <w:rPr>
          <w:rFonts w:hint="cs"/>
          <w:sz w:val="30"/>
          <w:szCs w:val="30"/>
          <w:rtl/>
        </w:rPr>
        <w:t xml:space="preserve">قد </w:t>
      </w:r>
      <w:r w:rsidRPr="002D7648">
        <w:rPr>
          <w:rFonts w:hint="cs"/>
          <w:sz w:val="30"/>
          <w:szCs w:val="30"/>
          <w:rtl/>
        </w:rPr>
        <w:t>أجاب عنها علماؤهم</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ولذا فلأجل الوصول إلى الحكم النهائي في المسألة لا بد</w:t>
      </w:r>
      <w:r w:rsidR="004A5738" w:rsidRPr="002D7648">
        <w:rPr>
          <w:rFonts w:hint="cs"/>
          <w:sz w:val="30"/>
          <w:szCs w:val="30"/>
          <w:rtl/>
        </w:rPr>
        <w:t>ّ</w:t>
      </w:r>
      <w:r w:rsidRPr="002D7648">
        <w:rPr>
          <w:rFonts w:hint="cs"/>
          <w:sz w:val="30"/>
          <w:szCs w:val="30"/>
          <w:rtl/>
        </w:rPr>
        <w:t xml:space="preserve"> من الرجوع إلى جميع تلك المناقشات والمباحثات</w:t>
      </w:r>
      <w:r w:rsidR="002867AD" w:rsidRPr="002D7648">
        <w:rPr>
          <w:rFonts w:hint="cs"/>
          <w:sz w:val="30"/>
          <w:szCs w:val="30"/>
          <w:rtl/>
        </w:rPr>
        <w:t xml:space="preserve"> ودراستها بإنصاف</w:t>
      </w:r>
      <w:r w:rsidR="00E11F53">
        <w:rPr>
          <w:rFonts w:hint="cs"/>
          <w:sz w:val="30"/>
          <w:szCs w:val="30"/>
          <w:rtl/>
        </w:rPr>
        <w:t>.</w:t>
      </w:r>
      <w:r w:rsidR="009A7331" w:rsidRPr="002D7648">
        <w:rPr>
          <w:rFonts w:hint="cs"/>
          <w:sz w:val="30"/>
          <w:szCs w:val="30"/>
          <w:rtl/>
        </w:rPr>
        <w:t xml:space="preserve"> </w:t>
      </w:r>
    </w:p>
    <w:p w:rsidR="00AC5A48" w:rsidRPr="002D7648" w:rsidRDefault="00E67A70" w:rsidP="009A7331">
      <w:pPr>
        <w:widowControl w:val="0"/>
        <w:spacing w:before="120"/>
        <w:ind w:firstLine="567"/>
        <w:jc w:val="lowKashida"/>
        <w:rPr>
          <w:rFonts w:hint="cs"/>
          <w:sz w:val="30"/>
          <w:szCs w:val="30"/>
          <w:rtl/>
        </w:rPr>
      </w:pPr>
      <w:r w:rsidRPr="002D7648">
        <w:rPr>
          <w:rFonts w:hint="cs"/>
          <w:b/>
          <w:bCs/>
          <w:sz w:val="30"/>
          <w:szCs w:val="30"/>
          <w:rtl/>
        </w:rPr>
        <w:t>ثالثاً</w:t>
      </w:r>
      <w:r w:rsidR="00E11F53">
        <w:rPr>
          <w:rFonts w:hint="cs"/>
          <w:sz w:val="30"/>
          <w:szCs w:val="30"/>
          <w:rtl/>
        </w:rPr>
        <w:t>:</w:t>
      </w:r>
      <w:r w:rsidRPr="002D7648">
        <w:rPr>
          <w:rFonts w:hint="cs"/>
          <w:sz w:val="30"/>
          <w:szCs w:val="30"/>
          <w:rtl/>
        </w:rPr>
        <w:t xml:space="preserve"> </w:t>
      </w:r>
      <w:r w:rsidR="00CE328B" w:rsidRPr="002D7648">
        <w:rPr>
          <w:rFonts w:hint="cs"/>
          <w:sz w:val="30"/>
          <w:szCs w:val="30"/>
          <w:rtl/>
        </w:rPr>
        <w:t>يَعْتَبِرُ</w:t>
      </w:r>
      <w:r w:rsidRPr="002D7648">
        <w:rPr>
          <w:rFonts w:hint="cs"/>
          <w:sz w:val="30"/>
          <w:szCs w:val="30"/>
          <w:rtl/>
        </w:rPr>
        <w:t xml:space="preserve"> علماء</w:t>
      </w:r>
      <w:r w:rsidR="00CE328B" w:rsidRPr="002D7648">
        <w:rPr>
          <w:rFonts w:hint="cs"/>
          <w:sz w:val="30"/>
          <w:szCs w:val="30"/>
          <w:rtl/>
        </w:rPr>
        <w:t>ُ</w:t>
      </w:r>
      <w:r w:rsidRPr="002D7648">
        <w:rPr>
          <w:rFonts w:hint="cs"/>
          <w:sz w:val="30"/>
          <w:szCs w:val="30"/>
          <w:rtl/>
        </w:rPr>
        <w:t xml:space="preserve"> الشيعة</w:t>
      </w:r>
      <w:r w:rsidR="00CE328B" w:rsidRPr="002D7648">
        <w:rPr>
          <w:rFonts w:hint="cs"/>
          <w:sz w:val="30"/>
          <w:szCs w:val="30"/>
          <w:rtl/>
        </w:rPr>
        <w:t>ِ</w:t>
      </w:r>
      <w:r w:rsidRPr="002D7648">
        <w:rPr>
          <w:rFonts w:hint="cs"/>
          <w:sz w:val="30"/>
          <w:szCs w:val="30"/>
          <w:rtl/>
        </w:rPr>
        <w:t xml:space="preserve"> الإمامة</w:t>
      </w:r>
      <w:r w:rsidR="00CE06B0" w:rsidRPr="002D7648">
        <w:rPr>
          <w:rFonts w:hint="cs"/>
          <w:sz w:val="30"/>
          <w:szCs w:val="30"/>
          <w:rtl/>
        </w:rPr>
        <w:t>َ</w:t>
      </w:r>
      <w:r w:rsidRPr="002D7648">
        <w:rPr>
          <w:rFonts w:hint="cs"/>
          <w:sz w:val="30"/>
          <w:szCs w:val="30"/>
          <w:rtl/>
        </w:rPr>
        <w:t xml:space="preserve"> استمراراً للنبو</w:t>
      </w:r>
      <w:r w:rsidR="00870FE3" w:rsidRPr="002D7648">
        <w:rPr>
          <w:rFonts w:hint="cs"/>
          <w:sz w:val="30"/>
          <w:szCs w:val="30"/>
          <w:rtl/>
        </w:rPr>
        <w:t>َّ</w:t>
      </w:r>
      <w:r w:rsidRPr="002D7648">
        <w:rPr>
          <w:rFonts w:hint="cs"/>
          <w:sz w:val="30"/>
          <w:szCs w:val="30"/>
          <w:rtl/>
        </w:rPr>
        <w:t xml:space="preserve">ة وبالتالي </w:t>
      </w:r>
      <w:r w:rsidR="00AC5A48" w:rsidRPr="002D7648">
        <w:rPr>
          <w:rFonts w:hint="cs"/>
          <w:sz w:val="30"/>
          <w:szCs w:val="30"/>
          <w:rtl/>
        </w:rPr>
        <w:t xml:space="preserve">فالإمامة في نظرهم </w:t>
      </w:r>
      <w:r w:rsidRPr="002D7648">
        <w:rPr>
          <w:rFonts w:hint="cs"/>
          <w:sz w:val="30"/>
          <w:szCs w:val="30"/>
          <w:rtl/>
        </w:rPr>
        <w:t>من أصول الدين</w:t>
      </w:r>
      <w:r w:rsidR="00E11F53">
        <w:rPr>
          <w:rFonts w:hint="cs"/>
          <w:sz w:val="30"/>
          <w:szCs w:val="30"/>
          <w:rtl/>
        </w:rPr>
        <w:t>،</w:t>
      </w:r>
      <w:r w:rsidRPr="002D7648">
        <w:rPr>
          <w:rFonts w:hint="cs"/>
          <w:sz w:val="30"/>
          <w:szCs w:val="30"/>
          <w:rtl/>
        </w:rPr>
        <w:t xml:space="preserve"> ويعتقدون أن </w:t>
      </w:r>
      <w:r w:rsidR="00870FE3" w:rsidRPr="002D7648">
        <w:rPr>
          <w:rFonts w:hint="cs"/>
          <w:sz w:val="30"/>
          <w:szCs w:val="30"/>
          <w:rtl/>
        </w:rPr>
        <w:t>ال</w:t>
      </w:r>
      <w:r w:rsidRPr="002D7648">
        <w:rPr>
          <w:rFonts w:hint="cs"/>
          <w:sz w:val="30"/>
          <w:szCs w:val="30"/>
          <w:rtl/>
        </w:rPr>
        <w:t xml:space="preserve">إيمان </w:t>
      </w:r>
      <w:r w:rsidR="00AC5A48" w:rsidRPr="002D7648">
        <w:rPr>
          <w:rFonts w:hint="cs"/>
          <w:sz w:val="30"/>
          <w:szCs w:val="30"/>
          <w:rtl/>
        </w:rPr>
        <w:t>يبقى ناقص</w:t>
      </w:r>
      <w:r w:rsidR="00E87290" w:rsidRPr="002D7648">
        <w:rPr>
          <w:rFonts w:hint="cs"/>
          <w:sz w:val="30"/>
          <w:szCs w:val="30"/>
          <w:rtl/>
        </w:rPr>
        <w:t xml:space="preserve">اً </w:t>
      </w:r>
      <w:r w:rsidR="00AC5A48" w:rsidRPr="002D7648">
        <w:rPr>
          <w:rFonts w:hint="cs"/>
          <w:sz w:val="30"/>
          <w:szCs w:val="30"/>
          <w:rtl/>
        </w:rPr>
        <w:t>غير مكتمل</w:t>
      </w:r>
      <w:r w:rsidR="00E87290" w:rsidRPr="002D7648">
        <w:rPr>
          <w:rFonts w:hint="cs"/>
          <w:sz w:val="30"/>
          <w:szCs w:val="30"/>
          <w:rtl/>
        </w:rPr>
        <w:t xml:space="preserve"> ما لم يتضمن </w:t>
      </w:r>
      <w:r w:rsidRPr="002D7648">
        <w:rPr>
          <w:rFonts w:hint="cs"/>
          <w:sz w:val="30"/>
          <w:szCs w:val="30"/>
          <w:rtl/>
        </w:rPr>
        <w:t xml:space="preserve">الاعتقاد بإمامة علي بن أبي طالب </w:t>
      </w:r>
      <w:r w:rsidR="00E11F53">
        <w:rPr>
          <w:rFonts w:hint="cs"/>
          <w:sz w:val="30"/>
          <w:szCs w:val="30"/>
          <w:rtl/>
          <w:lang w:bidi="ar-SY"/>
        </w:rPr>
        <w:t>(</w:t>
      </w:r>
      <w:r w:rsidRPr="002D7648">
        <w:rPr>
          <w:rFonts w:hint="cs"/>
          <w:sz w:val="30"/>
          <w:szCs w:val="30"/>
          <w:rtl/>
          <w:lang w:bidi="ar-SY"/>
        </w:rPr>
        <w:t>ع</w:t>
      </w:r>
      <w:r w:rsidR="00E11F53">
        <w:rPr>
          <w:rFonts w:hint="cs"/>
          <w:sz w:val="30"/>
          <w:szCs w:val="30"/>
          <w:rtl/>
          <w:lang w:bidi="ar-SY"/>
        </w:rPr>
        <w:t>)</w:t>
      </w:r>
      <w:r w:rsidRPr="002D7648">
        <w:rPr>
          <w:rFonts w:hint="cs"/>
          <w:sz w:val="30"/>
          <w:szCs w:val="30"/>
          <w:rtl/>
        </w:rPr>
        <w:t xml:space="preserve"> وأبنا</w:t>
      </w:r>
      <w:r w:rsidR="00AC5A48" w:rsidRPr="002D7648">
        <w:rPr>
          <w:rFonts w:hint="cs"/>
          <w:sz w:val="30"/>
          <w:szCs w:val="30"/>
          <w:rtl/>
        </w:rPr>
        <w:t>ئ</w:t>
      </w:r>
      <w:r w:rsidRPr="002D7648">
        <w:rPr>
          <w:rFonts w:hint="cs"/>
          <w:sz w:val="30"/>
          <w:szCs w:val="30"/>
          <w:rtl/>
        </w:rPr>
        <w:t xml:space="preserve">ه </w:t>
      </w:r>
      <w:r w:rsidR="00E11F53">
        <w:rPr>
          <w:rFonts w:hint="cs"/>
          <w:sz w:val="30"/>
          <w:szCs w:val="30"/>
          <w:rtl/>
        </w:rPr>
        <w:t>(</w:t>
      </w:r>
      <w:r w:rsidRPr="002D7648">
        <w:rPr>
          <w:rFonts w:hint="cs"/>
          <w:sz w:val="30"/>
          <w:szCs w:val="30"/>
          <w:rtl/>
        </w:rPr>
        <w:t>حتى الإمام الثاني عشر</w:t>
      </w:r>
      <w:r w:rsidR="00E11F53">
        <w:rPr>
          <w:rFonts w:hint="cs"/>
          <w:sz w:val="30"/>
          <w:szCs w:val="30"/>
          <w:rtl/>
        </w:rPr>
        <w:t>)</w:t>
      </w:r>
      <w:r w:rsidR="009E1442">
        <w:rPr>
          <w:rFonts w:hint="cs"/>
          <w:sz w:val="30"/>
          <w:szCs w:val="30"/>
          <w:rtl/>
        </w:rPr>
        <w:t xml:space="preserve"> و</w:t>
      </w:r>
      <w:r w:rsidR="00CE328B" w:rsidRPr="002D7648">
        <w:rPr>
          <w:rFonts w:hint="cs"/>
          <w:sz w:val="30"/>
          <w:szCs w:val="30"/>
          <w:rtl/>
        </w:rPr>
        <w:t>ب</w:t>
      </w:r>
      <w:r w:rsidR="00CE06B0" w:rsidRPr="002D7648">
        <w:rPr>
          <w:rFonts w:hint="cs"/>
          <w:sz w:val="30"/>
          <w:szCs w:val="30"/>
          <w:rtl/>
        </w:rPr>
        <w:t>ولايتهم وعص</w:t>
      </w:r>
      <w:r w:rsidR="00870FE3" w:rsidRPr="002D7648">
        <w:rPr>
          <w:rFonts w:hint="cs"/>
          <w:sz w:val="30"/>
          <w:szCs w:val="30"/>
          <w:rtl/>
        </w:rPr>
        <w:t>م</w:t>
      </w:r>
      <w:r w:rsidR="00E87290" w:rsidRPr="002D7648">
        <w:rPr>
          <w:rFonts w:hint="cs"/>
          <w:sz w:val="30"/>
          <w:szCs w:val="30"/>
          <w:rtl/>
        </w:rPr>
        <w:t>تهم</w:t>
      </w:r>
      <w:r w:rsidR="00E11F53">
        <w:rPr>
          <w:rFonts w:hint="cs"/>
          <w:sz w:val="30"/>
          <w:szCs w:val="30"/>
          <w:rtl/>
        </w:rPr>
        <w:t>،</w:t>
      </w:r>
      <w:r w:rsidRPr="002D7648">
        <w:rPr>
          <w:rFonts w:hint="cs"/>
          <w:sz w:val="30"/>
          <w:szCs w:val="30"/>
          <w:rtl/>
        </w:rPr>
        <w:t xml:space="preserve"> وأنه </w:t>
      </w:r>
      <w:r w:rsidR="00870FE3" w:rsidRPr="002D7648">
        <w:rPr>
          <w:rFonts w:hint="cs"/>
          <w:sz w:val="30"/>
          <w:szCs w:val="30"/>
          <w:rtl/>
        </w:rPr>
        <w:t>يجب على كل إنسان أن ي</w:t>
      </w:r>
      <w:r w:rsidRPr="002D7648">
        <w:rPr>
          <w:rFonts w:hint="cs"/>
          <w:sz w:val="30"/>
          <w:szCs w:val="30"/>
          <w:rtl/>
        </w:rPr>
        <w:t>تلق</w:t>
      </w:r>
      <w:r w:rsidR="00E87290" w:rsidRPr="002D7648">
        <w:rPr>
          <w:rFonts w:hint="cs"/>
          <w:sz w:val="30"/>
          <w:szCs w:val="30"/>
          <w:rtl/>
        </w:rPr>
        <w:t>َّ</w:t>
      </w:r>
      <w:r w:rsidRPr="002D7648">
        <w:rPr>
          <w:rFonts w:hint="cs"/>
          <w:sz w:val="30"/>
          <w:szCs w:val="30"/>
          <w:rtl/>
        </w:rPr>
        <w:t>ي حقيقة الدين و</w:t>
      </w:r>
      <w:r w:rsidR="00870FE3" w:rsidRPr="002D7648">
        <w:rPr>
          <w:rFonts w:hint="cs"/>
          <w:sz w:val="30"/>
          <w:szCs w:val="30"/>
          <w:rtl/>
        </w:rPr>
        <w:t>ي</w:t>
      </w:r>
      <w:r w:rsidRPr="002D7648">
        <w:rPr>
          <w:rFonts w:hint="cs"/>
          <w:sz w:val="30"/>
          <w:szCs w:val="30"/>
          <w:rtl/>
        </w:rPr>
        <w:t>أخذ تعاليم الوحي وأحكام الله منهم</w:t>
      </w:r>
      <w:r w:rsidR="00870FE3" w:rsidRPr="002D7648">
        <w:rPr>
          <w:rFonts w:hint="cs"/>
          <w:sz w:val="30"/>
          <w:szCs w:val="30"/>
          <w:rtl/>
        </w:rPr>
        <w:t xml:space="preserve"> فقط</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بعبارة أخرى</w:t>
      </w:r>
      <w:r w:rsidR="00CE06B0" w:rsidRPr="002D7648">
        <w:rPr>
          <w:rFonts w:hint="cs"/>
          <w:sz w:val="30"/>
          <w:szCs w:val="30"/>
          <w:rtl/>
        </w:rPr>
        <w:t xml:space="preserve"> يعتقد</w:t>
      </w:r>
      <w:r w:rsidR="00E87290" w:rsidRPr="002D7648">
        <w:rPr>
          <w:rFonts w:hint="cs"/>
          <w:sz w:val="30"/>
          <w:szCs w:val="30"/>
          <w:rtl/>
        </w:rPr>
        <w:t xml:space="preserve"> علماء الشيعة</w:t>
      </w:r>
      <w:r w:rsidRPr="002D7648">
        <w:rPr>
          <w:rFonts w:hint="cs"/>
          <w:sz w:val="30"/>
          <w:szCs w:val="30"/>
          <w:rtl/>
        </w:rPr>
        <w:t xml:space="preserve"> </w:t>
      </w:r>
      <w:r w:rsidR="00CE06B0" w:rsidRPr="002D7648">
        <w:rPr>
          <w:rFonts w:hint="cs"/>
          <w:sz w:val="30"/>
          <w:szCs w:val="30"/>
          <w:rtl/>
        </w:rPr>
        <w:t>أ</w:t>
      </w:r>
      <w:r w:rsidRPr="002D7648">
        <w:rPr>
          <w:rFonts w:hint="cs"/>
          <w:sz w:val="30"/>
          <w:szCs w:val="30"/>
          <w:rtl/>
        </w:rPr>
        <w:t>ن سعادة الناس وتكاملهم المعنوي رهينان باتباع أولئك السادة الكرام</w:t>
      </w:r>
      <w:r w:rsidR="00E11F53">
        <w:rPr>
          <w:rFonts w:hint="cs"/>
          <w:sz w:val="30"/>
          <w:szCs w:val="30"/>
          <w:rtl/>
        </w:rPr>
        <w:t>.</w:t>
      </w:r>
      <w:r w:rsidRPr="002D7648">
        <w:rPr>
          <w:rFonts w:hint="cs"/>
          <w:sz w:val="30"/>
          <w:szCs w:val="30"/>
          <w:rtl/>
        </w:rPr>
        <w:t xml:space="preserve"> ولكننا عندما نرجع إلى القرآن وأحاديث </w:t>
      </w:r>
      <w:r w:rsidR="00884CA1" w:rsidRPr="002D7648">
        <w:rPr>
          <w:rFonts w:hint="cs"/>
          <w:sz w:val="30"/>
          <w:szCs w:val="30"/>
          <w:rtl/>
        </w:rPr>
        <w:t>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ورواياته لا نجد أي</w:t>
      </w:r>
      <w:r w:rsidR="00CE328B" w:rsidRPr="002D7648">
        <w:rPr>
          <w:rFonts w:hint="cs"/>
          <w:sz w:val="30"/>
          <w:szCs w:val="30"/>
          <w:rtl/>
        </w:rPr>
        <w:t>َّةَ</w:t>
      </w:r>
      <w:r w:rsidRPr="002D7648">
        <w:rPr>
          <w:rFonts w:hint="cs"/>
          <w:sz w:val="30"/>
          <w:szCs w:val="30"/>
          <w:rtl/>
        </w:rPr>
        <w:t xml:space="preserve"> نصوص صريحة تؤي</w:t>
      </w:r>
      <w:r w:rsidR="00870FE3" w:rsidRPr="002D7648">
        <w:rPr>
          <w:rFonts w:hint="cs"/>
          <w:sz w:val="30"/>
          <w:szCs w:val="30"/>
          <w:rtl/>
        </w:rPr>
        <w:t>ِّ</w:t>
      </w:r>
      <w:r w:rsidRPr="002D7648">
        <w:rPr>
          <w:rFonts w:hint="cs"/>
          <w:sz w:val="30"/>
          <w:szCs w:val="30"/>
          <w:rtl/>
        </w:rPr>
        <w:t>د ادعاءات الشيعة</w:t>
      </w:r>
      <w:r w:rsidR="00AC5A48" w:rsidRPr="002D7648">
        <w:rPr>
          <w:rFonts w:hint="cs"/>
          <w:sz w:val="30"/>
          <w:szCs w:val="30"/>
          <w:rtl/>
        </w:rPr>
        <w:t xml:space="preserve"> هذه</w:t>
      </w:r>
      <w:r w:rsidR="00E11F53">
        <w:rPr>
          <w:rFonts w:hint="cs"/>
          <w:sz w:val="30"/>
          <w:szCs w:val="30"/>
          <w:rtl/>
        </w:rPr>
        <w:t>،</w:t>
      </w:r>
      <w:r w:rsidRPr="002D7648">
        <w:rPr>
          <w:rFonts w:hint="cs"/>
          <w:sz w:val="30"/>
          <w:szCs w:val="30"/>
          <w:rtl/>
        </w:rPr>
        <w:t xml:space="preserve"> وهذا بحد</w:t>
      </w:r>
      <w:r w:rsidR="00870FE3" w:rsidRPr="002D7648">
        <w:rPr>
          <w:rFonts w:hint="cs"/>
          <w:sz w:val="30"/>
          <w:szCs w:val="30"/>
          <w:rtl/>
        </w:rPr>
        <w:t>ِّ</w:t>
      </w:r>
      <w:r w:rsidRPr="002D7648">
        <w:rPr>
          <w:rFonts w:hint="cs"/>
          <w:sz w:val="30"/>
          <w:szCs w:val="30"/>
          <w:rtl/>
        </w:rPr>
        <w:t xml:space="preserve"> ذاته يضع علامة استفهام كبيرة على أدلة الشيعة النقلية بل يسقطها من الاعتبار</w:t>
      </w:r>
      <w:r w:rsidR="00E11F53">
        <w:rPr>
          <w:rFonts w:hint="cs"/>
          <w:sz w:val="30"/>
          <w:szCs w:val="30"/>
          <w:rtl/>
        </w:rPr>
        <w:t>.</w:t>
      </w:r>
      <w:r w:rsidRPr="002D7648">
        <w:rPr>
          <w:rFonts w:hint="cs"/>
          <w:sz w:val="30"/>
          <w:szCs w:val="30"/>
          <w:rtl/>
        </w:rPr>
        <w:t xml:space="preserve"> </w:t>
      </w:r>
    </w:p>
    <w:p w:rsidR="00FF44B9" w:rsidRDefault="00AC5A48" w:rsidP="00FF44B9">
      <w:pPr>
        <w:widowControl w:val="0"/>
        <w:spacing w:before="120"/>
        <w:ind w:firstLine="567"/>
        <w:jc w:val="lowKashida"/>
        <w:rPr>
          <w:rFonts w:hint="cs"/>
          <w:sz w:val="30"/>
          <w:szCs w:val="30"/>
          <w:rtl/>
        </w:rPr>
      </w:pPr>
      <w:r w:rsidRPr="002D7648">
        <w:rPr>
          <w:rFonts w:hint="cs"/>
          <w:sz w:val="30"/>
          <w:szCs w:val="30"/>
          <w:rtl/>
        </w:rPr>
        <w:t>و</w:t>
      </w:r>
      <w:r w:rsidR="00E67A70" w:rsidRPr="002D7648">
        <w:rPr>
          <w:rFonts w:hint="cs"/>
          <w:sz w:val="30"/>
          <w:szCs w:val="30"/>
          <w:rtl/>
        </w:rPr>
        <w:t xml:space="preserve">تقول نظرية الإمامة </w:t>
      </w:r>
      <w:r w:rsidR="00CE06B0" w:rsidRPr="002D7648">
        <w:rPr>
          <w:rFonts w:hint="cs"/>
          <w:sz w:val="30"/>
          <w:szCs w:val="30"/>
          <w:rtl/>
        </w:rPr>
        <w:t>إ</w:t>
      </w:r>
      <w:r w:rsidR="00E67A70" w:rsidRPr="002D7648">
        <w:rPr>
          <w:rFonts w:hint="cs"/>
          <w:sz w:val="30"/>
          <w:szCs w:val="30"/>
          <w:rtl/>
        </w:rPr>
        <w:t>ن وجود الأئمة المعصومين بعد النبي</w:t>
      </w:r>
      <w:r w:rsidR="00870FE3" w:rsidRPr="002D7648">
        <w:rPr>
          <w:rFonts w:hint="cs"/>
          <w:sz w:val="30"/>
          <w:szCs w:val="30"/>
          <w:rtl/>
        </w:rPr>
        <w:t>ِّ</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00E67A70" w:rsidRPr="002D7648">
        <w:rPr>
          <w:rFonts w:hint="cs"/>
          <w:sz w:val="30"/>
          <w:szCs w:val="30"/>
          <w:rtl/>
        </w:rPr>
        <w:t>ضروري</w:t>
      </w:r>
      <w:r w:rsidR="00CE06B0" w:rsidRPr="002D7648">
        <w:rPr>
          <w:rFonts w:hint="cs"/>
          <w:sz w:val="30"/>
          <w:szCs w:val="30"/>
          <w:rtl/>
        </w:rPr>
        <w:t>ٌّ</w:t>
      </w:r>
      <w:r w:rsidR="00E67A70" w:rsidRPr="002D7648">
        <w:rPr>
          <w:rFonts w:hint="cs"/>
          <w:sz w:val="30"/>
          <w:szCs w:val="30"/>
          <w:rtl/>
        </w:rPr>
        <w:t xml:space="preserve"> </w:t>
      </w:r>
      <w:r w:rsidRPr="002D7648">
        <w:rPr>
          <w:rFonts w:hint="cs"/>
          <w:sz w:val="30"/>
          <w:szCs w:val="30"/>
          <w:rtl/>
        </w:rPr>
        <w:t xml:space="preserve">عقلاً </w:t>
      </w:r>
      <w:r w:rsidR="00E67A70" w:rsidRPr="002D7648">
        <w:rPr>
          <w:rFonts w:hint="cs"/>
          <w:sz w:val="30"/>
          <w:szCs w:val="30"/>
          <w:rtl/>
        </w:rPr>
        <w:t>و</w:t>
      </w:r>
      <w:r w:rsidR="00CE06B0" w:rsidRPr="002D7648">
        <w:rPr>
          <w:rFonts w:hint="cs"/>
          <w:sz w:val="30"/>
          <w:szCs w:val="30"/>
          <w:rtl/>
        </w:rPr>
        <w:t>إ</w:t>
      </w:r>
      <w:r w:rsidR="00E67A70" w:rsidRPr="002D7648">
        <w:rPr>
          <w:rFonts w:hint="cs"/>
          <w:sz w:val="30"/>
          <w:szCs w:val="30"/>
          <w:rtl/>
        </w:rPr>
        <w:t xml:space="preserve">ن الله تعالى </w:t>
      </w:r>
      <w:r w:rsidR="00CA54E6" w:rsidRPr="002D7648">
        <w:rPr>
          <w:rFonts w:hint="cs"/>
          <w:sz w:val="30"/>
          <w:szCs w:val="30"/>
          <w:rtl/>
        </w:rPr>
        <w:t>بمقتضى حكمته البالغة يجب أن يَنْصِ</w:t>
      </w:r>
      <w:r w:rsidR="00E67A70" w:rsidRPr="002D7648">
        <w:rPr>
          <w:rFonts w:hint="cs"/>
          <w:sz w:val="30"/>
          <w:szCs w:val="30"/>
          <w:rtl/>
        </w:rPr>
        <w:t>ب</w:t>
      </w:r>
      <w:r w:rsidR="00CA54E6" w:rsidRPr="002D7648">
        <w:rPr>
          <w:rFonts w:hint="cs"/>
          <w:sz w:val="30"/>
          <w:szCs w:val="30"/>
          <w:rtl/>
        </w:rPr>
        <w:t>َ</w:t>
      </w:r>
      <w:r w:rsidR="00E67A70" w:rsidRPr="002D7648">
        <w:rPr>
          <w:rFonts w:hint="cs"/>
          <w:sz w:val="30"/>
          <w:szCs w:val="30"/>
          <w:rtl/>
        </w:rPr>
        <w:t xml:space="preserve"> أئم</w:t>
      </w:r>
      <w:r w:rsidR="00CE328B" w:rsidRPr="002D7648">
        <w:rPr>
          <w:rFonts w:hint="cs"/>
          <w:sz w:val="30"/>
          <w:szCs w:val="30"/>
          <w:rtl/>
        </w:rPr>
        <w:t>َّ</w:t>
      </w:r>
      <w:r w:rsidR="00E67A70" w:rsidRPr="002D7648">
        <w:rPr>
          <w:rFonts w:hint="cs"/>
          <w:sz w:val="30"/>
          <w:szCs w:val="30"/>
          <w:rtl/>
        </w:rPr>
        <w:t>ة</w:t>
      </w:r>
      <w:r w:rsidR="00CE06B0" w:rsidRPr="002D7648">
        <w:rPr>
          <w:rFonts w:hint="cs"/>
          <w:sz w:val="30"/>
          <w:szCs w:val="30"/>
          <w:rtl/>
        </w:rPr>
        <w:t>ً</w:t>
      </w:r>
      <w:r w:rsidR="00E67A70" w:rsidRPr="002D7648">
        <w:rPr>
          <w:rFonts w:hint="cs"/>
          <w:sz w:val="30"/>
          <w:szCs w:val="30"/>
          <w:rtl/>
        </w:rPr>
        <w:t xml:space="preserve"> معصومين بعد </w:t>
      </w:r>
      <w:r w:rsidR="00884CA1" w:rsidRPr="002D7648">
        <w:rPr>
          <w:rFonts w:hint="cs"/>
          <w:sz w:val="30"/>
          <w:szCs w:val="30"/>
          <w:rtl/>
        </w:rPr>
        <w:t>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00E67A70" w:rsidRPr="002D7648">
        <w:rPr>
          <w:rFonts w:hint="cs"/>
          <w:sz w:val="30"/>
          <w:szCs w:val="30"/>
          <w:rtl/>
        </w:rPr>
        <w:t>وأنه قام بذلك فعلاً</w:t>
      </w:r>
      <w:r w:rsidR="00E11F53">
        <w:rPr>
          <w:rFonts w:hint="cs"/>
          <w:sz w:val="30"/>
          <w:szCs w:val="30"/>
          <w:rtl/>
        </w:rPr>
        <w:t>،</w:t>
      </w:r>
      <w:r w:rsidR="00E67A70" w:rsidRPr="002D7648">
        <w:rPr>
          <w:rFonts w:hint="cs"/>
          <w:sz w:val="30"/>
          <w:szCs w:val="30"/>
          <w:rtl/>
        </w:rPr>
        <w:t xml:space="preserve"> وأن</w:t>
      </w:r>
      <w:r w:rsidR="00CE328B" w:rsidRPr="002D7648">
        <w:rPr>
          <w:rFonts w:hint="cs"/>
          <w:sz w:val="30"/>
          <w:szCs w:val="30"/>
          <w:rtl/>
        </w:rPr>
        <w:t>َّ</w:t>
      </w:r>
      <w:r w:rsidR="00E67A70" w:rsidRPr="002D7648">
        <w:rPr>
          <w:rFonts w:hint="cs"/>
          <w:sz w:val="30"/>
          <w:szCs w:val="30"/>
          <w:rtl/>
        </w:rPr>
        <w:t xml:space="preserve"> أو</w:t>
      </w:r>
      <w:r w:rsidR="00CE328B" w:rsidRPr="002D7648">
        <w:rPr>
          <w:rFonts w:hint="cs"/>
          <w:sz w:val="30"/>
          <w:szCs w:val="30"/>
          <w:rtl/>
        </w:rPr>
        <w:t>َّ</w:t>
      </w:r>
      <w:r w:rsidR="00E67A70" w:rsidRPr="002D7648">
        <w:rPr>
          <w:rFonts w:hint="cs"/>
          <w:sz w:val="30"/>
          <w:szCs w:val="30"/>
          <w:rtl/>
        </w:rPr>
        <w:t>ل</w:t>
      </w:r>
      <w:r w:rsidR="00CE328B" w:rsidRPr="002D7648">
        <w:rPr>
          <w:rFonts w:hint="cs"/>
          <w:sz w:val="30"/>
          <w:szCs w:val="30"/>
          <w:rtl/>
        </w:rPr>
        <w:t>َ</w:t>
      </w:r>
      <w:r w:rsidR="00E67A70" w:rsidRPr="002D7648">
        <w:rPr>
          <w:rFonts w:hint="cs"/>
          <w:sz w:val="30"/>
          <w:szCs w:val="30"/>
          <w:rtl/>
        </w:rPr>
        <w:t xml:space="preserve"> أولئك الأئمة المعصومين هو علي بن أبي طالب </w:t>
      </w:r>
      <w:r w:rsidR="00E11F53">
        <w:rPr>
          <w:rFonts w:hint="cs"/>
          <w:sz w:val="30"/>
          <w:szCs w:val="30"/>
          <w:rtl/>
          <w:lang w:bidi="ar-SY"/>
        </w:rPr>
        <w:t>(</w:t>
      </w:r>
      <w:r w:rsidR="00E67A70" w:rsidRPr="002D7648">
        <w:rPr>
          <w:rFonts w:hint="cs"/>
          <w:sz w:val="30"/>
          <w:szCs w:val="30"/>
          <w:rtl/>
          <w:lang w:bidi="ar-SY"/>
        </w:rPr>
        <w:t>ع</w:t>
      </w:r>
      <w:r w:rsidR="00E11F53">
        <w:rPr>
          <w:rFonts w:hint="cs"/>
          <w:sz w:val="30"/>
          <w:szCs w:val="30"/>
          <w:rtl/>
          <w:lang w:bidi="ar-SY"/>
        </w:rPr>
        <w:t>)</w:t>
      </w:r>
      <w:r w:rsidR="00E67A70" w:rsidRPr="002D7648">
        <w:rPr>
          <w:rFonts w:hint="cs"/>
          <w:sz w:val="30"/>
          <w:szCs w:val="30"/>
          <w:rtl/>
        </w:rPr>
        <w:t xml:space="preserve"> وآخر</w:t>
      </w:r>
      <w:r w:rsidR="00CE328B" w:rsidRPr="002D7648">
        <w:rPr>
          <w:rFonts w:hint="cs"/>
          <w:sz w:val="30"/>
          <w:szCs w:val="30"/>
          <w:rtl/>
        </w:rPr>
        <w:t>َ</w:t>
      </w:r>
      <w:r w:rsidR="00E67A70" w:rsidRPr="002D7648">
        <w:rPr>
          <w:rFonts w:hint="cs"/>
          <w:sz w:val="30"/>
          <w:szCs w:val="30"/>
          <w:rtl/>
        </w:rPr>
        <w:t xml:space="preserve">هم حضرة المهدي </w:t>
      </w:r>
      <w:r w:rsidR="00E11F53">
        <w:rPr>
          <w:rFonts w:hint="cs"/>
          <w:sz w:val="30"/>
          <w:szCs w:val="30"/>
          <w:rtl/>
        </w:rPr>
        <w:t>(</w:t>
      </w:r>
      <w:r w:rsidR="00E67A70" w:rsidRPr="002D7648">
        <w:rPr>
          <w:rFonts w:hint="cs"/>
          <w:sz w:val="30"/>
          <w:szCs w:val="30"/>
          <w:rtl/>
        </w:rPr>
        <w:t>عج</w:t>
      </w:r>
      <w:r w:rsidR="00E11F53">
        <w:rPr>
          <w:rFonts w:hint="cs"/>
          <w:sz w:val="30"/>
          <w:szCs w:val="30"/>
          <w:rtl/>
        </w:rPr>
        <w:t>)</w:t>
      </w:r>
      <w:r w:rsidR="00E67A70" w:rsidRPr="002D7648">
        <w:rPr>
          <w:rFonts w:hint="cs"/>
          <w:sz w:val="30"/>
          <w:szCs w:val="30"/>
          <w:rtl/>
        </w:rPr>
        <w:t xml:space="preserve"> الذي غاب عن الناس لأسباب ومصالح معينة</w:t>
      </w:r>
      <w:r w:rsidR="00E11F53">
        <w:rPr>
          <w:rFonts w:hint="cs"/>
          <w:sz w:val="30"/>
          <w:szCs w:val="30"/>
          <w:rtl/>
        </w:rPr>
        <w:t>،</w:t>
      </w:r>
      <w:r w:rsidR="00E67A70" w:rsidRPr="002D7648">
        <w:rPr>
          <w:rFonts w:hint="cs"/>
          <w:sz w:val="30"/>
          <w:szCs w:val="30"/>
          <w:rtl/>
        </w:rPr>
        <w:t xml:space="preserve"> وسيظهر في آخر الزمن</w:t>
      </w:r>
      <w:r w:rsidR="00E11F53">
        <w:rPr>
          <w:rFonts w:hint="cs"/>
          <w:sz w:val="30"/>
          <w:szCs w:val="30"/>
          <w:rtl/>
        </w:rPr>
        <w:t>.</w:t>
      </w:r>
      <w:r w:rsidR="00E67A70" w:rsidRPr="002D7648">
        <w:rPr>
          <w:rFonts w:hint="cs"/>
          <w:sz w:val="30"/>
          <w:szCs w:val="30"/>
          <w:rtl/>
        </w:rPr>
        <w:t xml:space="preserve"> وتضيف النظرية </w:t>
      </w:r>
      <w:r w:rsidR="00CE328B" w:rsidRPr="002D7648">
        <w:rPr>
          <w:rFonts w:hint="cs"/>
          <w:sz w:val="30"/>
          <w:szCs w:val="30"/>
          <w:rtl/>
        </w:rPr>
        <w:t>إ</w:t>
      </w:r>
      <w:r w:rsidR="00E67A70" w:rsidRPr="002D7648">
        <w:rPr>
          <w:rFonts w:hint="cs"/>
          <w:sz w:val="30"/>
          <w:szCs w:val="30"/>
          <w:rtl/>
        </w:rPr>
        <w:t>ن هؤلاء الأئمة</w:t>
      </w:r>
      <w:r w:rsidR="00E11F53">
        <w:rPr>
          <w:rFonts w:hint="cs"/>
          <w:sz w:val="30"/>
          <w:szCs w:val="30"/>
          <w:rtl/>
        </w:rPr>
        <w:t>،</w:t>
      </w:r>
      <w:r w:rsidR="00E67A70" w:rsidRPr="002D7648">
        <w:rPr>
          <w:rFonts w:hint="cs"/>
          <w:sz w:val="30"/>
          <w:szCs w:val="30"/>
          <w:rtl/>
        </w:rPr>
        <w:t xml:space="preserve"> بدليل علمهم وعصمتهم التي منحهم </w:t>
      </w:r>
      <w:r w:rsidR="00CA54E6" w:rsidRPr="002D7648">
        <w:rPr>
          <w:rFonts w:hint="cs"/>
          <w:sz w:val="30"/>
          <w:szCs w:val="30"/>
          <w:rtl/>
        </w:rPr>
        <w:t xml:space="preserve">إياها </w:t>
      </w:r>
      <w:r w:rsidR="00E67A70" w:rsidRPr="002D7648">
        <w:rPr>
          <w:rFonts w:hint="cs"/>
          <w:sz w:val="30"/>
          <w:szCs w:val="30"/>
          <w:rtl/>
        </w:rPr>
        <w:t>الله</w:t>
      </w:r>
      <w:r w:rsidR="00CA54E6" w:rsidRPr="002D7648">
        <w:rPr>
          <w:rFonts w:hint="cs"/>
          <w:sz w:val="30"/>
          <w:szCs w:val="30"/>
          <w:rtl/>
        </w:rPr>
        <w:t>ُ تعالى</w:t>
      </w:r>
      <w:r w:rsidR="00E11F53">
        <w:rPr>
          <w:rFonts w:hint="cs"/>
          <w:sz w:val="30"/>
          <w:szCs w:val="30"/>
          <w:rtl/>
        </w:rPr>
        <w:t>،</w:t>
      </w:r>
      <w:r w:rsidR="00E67A70" w:rsidRPr="002D7648">
        <w:rPr>
          <w:rFonts w:hint="cs"/>
          <w:sz w:val="30"/>
          <w:szCs w:val="30"/>
          <w:rtl/>
        </w:rPr>
        <w:t xml:space="preserve"> معصوم</w:t>
      </w:r>
      <w:r w:rsidR="00CE06B0" w:rsidRPr="002D7648">
        <w:rPr>
          <w:rFonts w:hint="cs"/>
          <w:sz w:val="30"/>
          <w:szCs w:val="30"/>
          <w:rtl/>
        </w:rPr>
        <w:t xml:space="preserve">ون عن كل خطأ واشتباه مبرؤون من </w:t>
      </w:r>
      <w:r w:rsidR="00870FE3" w:rsidRPr="002D7648">
        <w:rPr>
          <w:rFonts w:hint="cs"/>
          <w:sz w:val="30"/>
          <w:szCs w:val="30"/>
          <w:rtl/>
        </w:rPr>
        <w:t xml:space="preserve">كل </w:t>
      </w:r>
      <w:r w:rsidR="00CE06B0" w:rsidRPr="002D7648">
        <w:rPr>
          <w:rFonts w:hint="cs"/>
          <w:sz w:val="30"/>
          <w:szCs w:val="30"/>
          <w:rtl/>
        </w:rPr>
        <w:t>ذنب</w:t>
      </w:r>
      <w:r w:rsidR="00E11F53">
        <w:rPr>
          <w:rFonts w:hint="cs"/>
          <w:sz w:val="30"/>
          <w:szCs w:val="30"/>
          <w:rtl/>
        </w:rPr>
        <w:t>،</w:t>
      </w:r>
      <w:r w:rsidR="00CE06B0" w:rsidRPr="002D7648">
        <w:rPr>
          <w:rFonts w:hint="cs"/>
          <w:sz w:val="30"/>
          <w:szCs w:val="30"/>
          <w:rtl/>
        </w:rPr>
        <w:t xml:space="preserve"> وأنهم</w:t>
      </w:r>
      <w:r w:rsidR="00E11F53">
        <w:rPr>
          <w:rFonts w:hint="cs"/>
          <w:sz w:val="30"/>
          <w:szCs w:val="30"/>
          <w:rtl/>
        </w:rPr>
        <w:t>،</w:t>
      </w:r>
      <w:r w:rsidR="00CE06B0" w:rsidRPr="002D7648">
        <w:rPr>
          <w:rFonts w:hint="cs"/>
          <w:sz w:val="30"/>
          <w:szCs w:val="30"/>
          <w:rtl/>
        </w:rPr>
        <w:t xml:space="preserve"> </w:t>
      </w:r>
      <w:r w:rsidR="00E67A70" w:rsidRPr="002D7648">
        <w:rPr>
          <w:rFonts w:hint="cs"/>
          <w:sz w:val="30"/>
          <w:szCs w:val="30"/>
          <w:rtl/>
        </w:rPr>
        <w:t>بدليل ارتباطهم بعالم الغيب ومنبع الوحي</w:t>
      </w:r>
      <w:r w:rsidR="00E11F53">
        <w:rPr>
          <w:rFonts w:hint="cs"/>
          <w:sz w:val="30"/>
          <w:szCs w:val="30"/>
          <w:rtl/>
        </w:rPr>
        <w:t>،</w:t>
      </w:r>
      <w:r w:rsidR="00E67A70" w:rsidRPr="002D7648">
        <w:rPr>
          <w:rFonts w:hint="cs"/>
          <w:sz w:val="30"/>
          <w:szCs w:val="30"/>
          <w:rtl/>
        </w:rPr>
        <w:t xml:space="preserve"> يعلمون جميع حقائق الوحي الإلهي و</w:t>
      </w:r>
      <w:r w:rsidR="00CE06B0" w:rsidRPr="002D7648">
        <w:rPr>
          <w:rFonts w:hint="cs"/>
          <w:sz w:val="30"/>
          <w:szCs w:val="30"/>
          <w:rtl/>
        </w:rPr>
        <w:t>أسراره ورموزه</w:t>
      </w:r>
      <w:r w:rsidR="00E11F53">
        <w:rPr>
          <w:rFonts w:hint="cs"/>
          <w:sz w:val="30"/>
          <w:szCs w:val="30"/>
          <w:rtl/>
        </w:rPr>
        <w:t>،</w:t>
      </w:r>
      <w:r w:rsidR="00CE06B0" w:rsidRPr="002D7648">
        <w:rPr>
          <w:rFonts w:hint="cs"/>
          <w:sz w:val="30"/>
          <w:szCs w:val="30"/>
          <w:rtl/>
        </w:rPr>
        <w:t xml:space="preserve"> ولديهم علمٌّ لدنيٌّ </w:t>
      </w:r>
      <w:r w:rsidR="00E67A70" w:rsidRPr="002D7648">
        <w:rPr>
          <w:rFonts w:hint="cs"/>
          <w:sz w:val="30"/>
          <w:szCs w:val="30"/>
          <w:rtl/>
        </w:rPr>
        <w:t>معصوم</w:t>
      </w:r>
      <w:r w:rsidR="00CE06B0" w:rsidRPr="002D7648">
        <w:rPr>
          <w:rFonts w:hint="cs"/>
          <w:sz w:val="30"/>
          <w:szCs w:val="30"/>
          <w:rtl/>
        </w:rPr>
        <w:t>ٌ</w:t>
      </w:r>
      <w:r w:rsidR="00E67A70" w:rsidRPr="002D7648">
        <w:rPr>
          <w:rFonts w:hint="cs"/>
          <w:sz w:val="30"/>
          <w:szCs w:val="30"/>
          <w:rtl/>
        </w:rPr>
        <w:t xml:space="preserve"> عن الخطأ و</w:t>
      </w:r>
      <w:r w:rsidR="00CE06B0" w:rsidRPr="002D7648">
        <w:rPr>
          <w:rFonts w:hint="cs"/>
          <w:sz w:val="30"/>
          <w:szCs w:val="30"/>
          <w:rtl/>
        </w:rPr>
        <w:t>أن الفيض الإلهي يصل إلى الناس عبر</w:t>
      </w:r>
      <w:r w:rsidR="00E67A70" w:rsidRPr="002D7648">
        <w:rPr>
          <w:rFonts w:hint="cs"/>
          <w:sz w:val="30"/>
          <w:szCs w:val="30"/>
          <w:rtl/>
        </w:rPr>
        <w:t xml:space="preserve"> واسطتهم و</w:t>
      </w:r>
      <w:r w:rsidR="00CE06B0" w:rsidRPr="002D7648">
        <w:rPr>
          <w:rFonts w:hint="cs"/>
          <w:sz w:val="30"/>
          <w:szCs w:val="30"/>
          <w:rtl/>
        </w:rPr>
        <w:t>أنه لو خلت الأرض من أحدهم ل</w:t>
      </w:r>
      <w:r w:rsidR="00E67A70" w:rsidRPr="002D7648">
        <w:rPr>
          <w:rFonts w:hint="cs"/>
          <w:sz w:val="30"/>
          <w:szCs w:val="30"/>
          <w:rtl/>
        </w:rPr>
        <w:t xml:space="preserve">ساخت </w:t>
      </w:r>
      <w:r w:rsidR="00CE06B0" w:rsidRPr="002D7648">
        <w:rPr>
          <w:rFonts w:hint="cs"/>
          <w:sz w:val="30"/>
          <w:szCs w:val="30"/>
          <w:rtl/>
        </w:rPr>
        <w:t>بأهلها</w:t>
      </w:r>
      <w:r w:rsidR="00E11F53">
        <w:rPr>
          <w:rFonts w:hint="cs"/>
          <w:sz w:val="30"/>
          <w:szCs w:val="30"/>
          <w:rtl/>
        </w:rPr>
        <w:t>،</w:t>
      </w:r>
      <w:r w:rsidR="00CE06B0" w:rsidRPr="002D7648">
        <w:rPr>
          <w:rFonts w:hint="cs"/>
          <w:sz w:val="30"/>
          <w:szCs w:val="30"/>
          <w:rtl/>
        </w:rPr>
        <w:t xml:space="preserve"> </w:t>
      </w:r>
      <w:r w:rsidR="00E67A70" w:rsidRPr="002D7648">
        <w:rPr>
          <w:rFonts w:hint="cs"/>
          <w:sz w:val="30"/>
          <w:szCs w:val="30"/>
          <w:rtl/>
        </w:rPr>
        <w:t>والأهم من ذلك</w:t>
      </w:r>
      <w:r w:rsidR="00CE06B0" w:rsidRPr="002D7648">
        <w:rPr>
          <w:rFonts w:hint="cs"/>
          <w:sz w:val="30"/>
          <w:szCs w:val="30"/>
          <w:rtl/>
        </w:rPr>
        <w:t xml:space="preserve"> كله</w:t>
      </w:r>
      <w:r w:rsidR="00E11F53">
        <w:rPr>
          <w:rFonts w:hint="cs"/>
          <w:sz w:val="30"/>
          <w:szCs w:val="30"/>
          <w:rtl/>
        </w:rPr>
        <w:t>،</w:t>
      </w:r>
      <w:r w:rsidR="00CE06B0" w:rsidRPr="002D7648">
        <w:rPr>
          <w:rFonts w:hint="cs"/>
          <w:sz w:val="30"/>
          <w:szCs w:val="30"/>
          <w:rtl/>
        </w:rPr>
        <w:t xml:space="preserve"> أنهم</w:t>
      </w:r>
      <w:r w:rsidR="00E11F53">
        <w:rPr>
          <w:rFonts w:hint="cs"/>
          <w:sz w:val="30"/>
          <w:szCs w:val="30"/>
          <w:rtl/>
        </w:rPr>
        <w:t>،</w:t>
      </w:r>
      <w:r w:rsidR="00CE06B0" w:rsidRPr="002D7648">
        <w:rPr>
          <w:rFonts w:hint="cs"/>
          <w:sz w:val="30"/>
          <w:szCs w:val="30"/>
          <w:rtl/>
        </w:rPr>
        <w:t xml:space="preserve"> كما يقول </w:t>
      </w:r>
      <w:r w:rsidR="00E67A70" w:rsidRPr="002D7648">
        <w:rPr>
          <w:rFonts w:hint="cs"/>
          <w:sz w:val="30"/>
          <w:szCs w:val="30"/>
          <w:rtl/>
        </w:rPr>
        <w:t xml:space="preserve">الإمام الصادق </w:t>
      </w:r>
      <w:r w:rsidR="00E11F53">
        <w:rPr>
          <w:rFonts w:hint="cs"/>
          <w:sz w:val="30"/>
          <w:szCs w:val="30"/>
          <w:rtl/>
          <w:lang w:bidi="ar-SY"/>
        </w:rPr>
        <w:t>(</w:t>
      </w:r>
      <w:r w:rsidR="00E67A70" w:rsidRPr="002D7648">
        <w:rPr>
          <w:rFonts w:hint="cs"/>
          <w:sz w:val="30"/>
          <w:szCs w:val="30"/>
          <w:rtl/>
          <w:lang w:bidi="ar-SY"/>
        </w:rPr>
        <w:t>ع</w:t>
      </w:r>
      <w:r w:rsidR="00E11F53">
        <w:rPr>
          <w:rFonts w:hint="cs"/>
          <w:sz w:val="30"/>
          <w:szCs w:val="30"/>
          <w:rtl/>
          <w:lang w:bidi="ar-SY"/>
        </w:rPr>
        <w:t>):</w:t>
      </w:r>
      <w:r w:rsidR="00E67A70" w:rsidRPr="002D7648">
        <w:rPr>
          <w:rFonts w:hint="cs"/>
          <w:sz w:val="30"/>
          <w:szCs w:val="30"/>
          <w:rtl/>
        </w:rPr>
        <w:t xml:space="preserve"> </w:t>
      </w:r>
    </w:p>
    <w:p w:rsidR="00CE06B0" w:rsidRPr="002D7648" w:rsidRDefault="00CE06B0" w:rsidP="00FF44B9">
      <w:pPr>
        <w:widowControl w:val="0"/>
        <w:spacing w:before="120"/>
        <w:ind w:firstLine="567"/>
        <w:jc w:val="lowKashida"/>
        <w:rPr>
          <w:rFonts w:hint="cs"/>
          <w:sz w:val="30"/>
          <w:szCs w:val="30"/>
          <w:rtl/>
        </w:rPr>
      </w:pPr>
      <w:r w:rsidRPr="002D7648">
        <w:rPr>
          <w:rFonts w:hint="eastAsia"/>
          <w:sz w:val="30"/>
          <w:szCs w:val="30"/>
          <w:rtl/>
        </w:rPr>
        <w:t>«</w:t>
      </w:r>
      <w:r w:rsidRPr="002D7648">
        <w:rPr>
          <w:b/>
          <w:bCs/>
          <w:sz w:val="30"/>
          <w:szCs w:val="30"/>
          <w:rtl/>
        </w:rPr>
        <w:t>الْأَوْصِيَاءُ هُمْ أَبْوَابُ الله عَزَّ وَجَلَّ الَّتِي يُؤْتَى مِنْهَا وَلَوْلَاهُمْ مَا عُرِفَ اللهُ عَزَّ وَجَلَّ وَبِهِمُ احْتَجَّ اللهُ تَبَارَكَ وَتَعَالَى عَلَى خَلْقِهِ</w:t>
      </w:r>
      <w:r w:rsidRPr="002D7648">
        <w:rPr>
          <w:rFonts w:hint="eastAsia"/>
          <w:sz w:val="30"/>
          <w:szCs w:val="30"/>
          <w:rtl/>
        </w:rPr>
        <w:t>»</w:t>
      </w:r>
      <w:r w:rsidR="00E11F53">
        <w:rPr>
          <w:rStyle w:val="FootnoteReference"/>
          <w:b/>
          <w:bCs/>
          <w:color w:val="FF0000"/>
          <w:sz w:val="30"/>
          <w:szCs w:val="30"/>
          <w:rtl/>
        </w:rPr>
        <w:t>(</w:t>
      </w:r>
      <w:r w:rsidRPr="00FF44B9">
        <w:rPr>
          <w:rStyle w:val="FootnoteReference"/>
          <w:b/>
          <w:bCs/>
          <w:color w:val="FF0000"/>
          <w:sz w:val="30"/>
          <w:szCs w:val="30"/>
          <w:rtl/>
        </w:rPr>
        <w:footnoteReference w:id="52"/>
      </w:r>
      <w:r w:rsidR="00E11F53">
        <w:rPr>
          <w:rStyle w:val="FootnoteReference"/>
          <w:b/>
          <w:bCs/>
          <w:color w:val="FF0000"/>
          <w:sz w:val="30"/>
          <w:szCs w:val="30"/>
          <w:rtl/>
        </w:rPr>
        <w:t>)</w:t>
      </w:r>
      <w:r w:rsidR="00E11F53">
        <w:rPr>
          <w:rFonts w:hint="cs"/>
          <w:sz w:val="30"/>
          <w:szCs w:val="30"/>
          <w:rtl/>
        </w:rPr>
        <w:t>.</w:t>
      </w:r>
    </w:p>
    <w:p w:rsidR="00E67A70" w:rsidRPr="002D7648" w:rsidRDefault="00E67A70" w:rsidP="009A7331">
      <w:pPr>
        <w:widowControl w:val="0"/>
        <w:spacing w:before="120"/>
        <w:ind w:firstLine="567"/>
        <w:jc w:val="lowKashida"/>
        <w:rPr>
          <w:rFonts w:hint="cs"/>
          <w:sz w:val="30"/>
          <w:szCs w:val="30"/>
          <w:rtl/>
        </w:rPr>
      </w:pPr>
      <w:r w:rsidRPr="002D7648">
        <w:rPr>
          <w:rFonts w:hint="cs"/>
          <w:sz w:val="30"/>
          <w:szCs w:val="30"/>
          <w:rtl/>
        </w:rPr>
        <w:lastRenderedPageBreak/>
        <w:t>فاستناداً إلى الخصائص التي ذُكرت</w:t>
      </w:r>
      <w:r w:rsidR="00E11F53">
        <w:rPr>
          <w:rFonts w:hint="cs"/>
          <w:sz w:val="30"/>
          <w:szCs w:val="30"/>
          <w:rtl/>
        </w:rPr>
        <w:t>،</w:t>
      </w:r>
      <w:r w:rsidRPr="002D7648">
        <w:rPr>
          <w:rFonts w:hint="cs"/>
          <w:sz w:val="30"/>
          <w:szCs w:val="30"/>
          <w:rtl/>
        </w:rPr>
        <w:t xml:space="preserve"> الناس</w:t>
      </w:r>
      <w:r w:rsidR="00983AC8" w:rsidRPr="002D7648">
        <w:rPr>
          <w:rFonts w:hint="cs"/>
          <w:sz w:val="30"/>
          <w:szCs w:val="30"/>
          <w:rtl/>
        </w:rPr>
        <w:t>ُ</w:t>
      </w:r>
      <w:r w:rsidRPr="002D7648">
        <w:rPr>
          <w:rFonts w:hint="cs"/>
          <w:sz w:val="30"/>
          <w:szCs w:val="30"/>
          <w:rtl/>
        </w:rPr>
        <w:t xml:space="preserve"> مأمورون م</w:t>
      </w:r>
      <w:r w:rsidR="00983AC8" w:rsidRPr="002D7648">
        <w:rPr>
          <w:rFonts w:hint="cs"/>
          <w:sz w:val="30"/>
          <w:szCs w:val="30"/>
          <w:rtl/>
        </w:rPr>
        <w:t>ِ</w:t>
      </w:r>
      <w:r w:rsidR="00CE328B" w:rsidRPr="002D7648">
        <w:rPr>
          <w:rFonts w:hint="cs"/>
          <w:sz w:val="30"/>
          <w:szCs w:val="30"/>
          <w:rtl/>
        </w:rPr>
        <w:t xml:space="preserve">نْ قِبَلِ </w:t>
      </w:r>
      <w:r w:rsidRPr="002D7648">
        <w:rPr>
          <w:rFonts w:hint="cs"/>
          <w:sz w:val="30"/>
          <w:szCs w:val="30"/>
          <w:rtl/>
        </w:rPr>
        <w:t>الله</w:t>
      </w:r>
      <w:r w:rsidR="00CE328B" w:rsidRPr="002D7648">
        <w:rPr>
          <w:rFonts w:hint="cs"/>
          <w:sz w:val="30"/>
          <w:szCs w:val="30"/>
          <w:rtl/>
        </w:rPr>
        <w:t>ِ</w:t>
      </w:r>
      <w:r w:rsidRPr="002D7648">
        <w:rPr>
          <w:rFonts w:hint="cs"/>
          <w:sz w:val="30"/>
          <w:szCs w:val="30"/>
          <w:rtl/>
        </w:rPr>
        <w:t xml:space="preserve"> أن يت</w:t>
      </w:r>
      <w:r w:rsidR="00870FE3" w:rsidRPr="002D7648">
        <w:rPr>
          <w:rFonts w:hint="cs"/>
          <w:sz w:val="30"/>
          <w:szCs w:val="30"/>
          <w:rtl/>
        </w:rPr>
        <w:t>َّ</w:t>
      </w:r>
      <w:r w:rsidRPr="002D7648">
        <w:rPr>
          <w:rFonts w:hint="cs"/>
          <w:sz w:val="30"/>
          <w:szCs w:val="30"/>
          <w:rtl/>
        </w:rPr>
        <w:t>بعو</w:t>
      </w:r>
      <w:r w:rsidR="00983AC8" w:rsidRPr="002D7648">
        <w:rPr>
          <w:rFonts w:hint="cs"/>
          <w:sz w:val="30"/>
          <w:szCs w:val="30"/>
          <w:rtl/>
        </w:rPr>
        <w:t xml:space="preserve">ا أولئك المعصومين </w:t>
      </w:r>
      <w:r w:rsidRPr="002D7648">
        <w:rPr>
          <w:rFonts w:hint="cs"/>
          <w:sz w:val="30"/>
          <w:szCs w:val="30"/>
          <w:rtl/>
        </w:rPr>
        <w:t xml:space="preserve">اتباعاً </w:t>
      </w:r>
      <w:r w:rsidR="00CE328B" w:rsidRPr="002D7648">
        <w:rPr>
          <w:rFonts w:hint="cs"/>
          <w:sz w:val="30"/>
          <w:szCs w:val="30"/>
          <w:rtl/>
        </w:rPr>
        <w:t>تامَّاً</w:t>
      </w:r>
      <w:r w:rsidR="00983AC8" w:rsidRPr="002D7648">
        <w:rPr>
          <w:rFonts w:hint="cs"/>
          <w:sz w:val="30"/>
          <w:szCs w:val="30"/>
          <w:rtl/>
        </w:rPr>
        <w:t xml:space="preserve"> و</w:t>
      </w:r>
      <w:r w:rsidR="00CA54E6" w:rsidRPr="002D7648">
        <w:rPr>
          <w:rFonts w:hint="cs"/>
          <w:sz w:val="30"/>
          <w:szCs w:val="30"/>
          <w:rtl/>
        </w:rPr>
        <w:t>مطلقاً</w:t>
      </w:r>
      <w:r w:rsidRPr="002D7648">
        <w:rPr>
          <w:rFonts w:hint="cs"/>
          <w:sz w:val="30"/>
          <w:szCs w:val="30"/>
          <w:rtl/>
        </w:rPr>
        <w:t xml:space="preserve"> دون سؤال أو نقاش</w:t>
      </w:r>
      <w:r w:rsidR="00E11F53">
        <w:rPr>
          <w:rFonts w:hint="cs"/>
          <w:sz w:val="30"/>
          <w:szCs w:val="30"/>
          <w:rtl/>
        </w:rPr>
        <w:t>،</w:t>
      </w:r>
      <w:r w:rsidR="00983AC8" w:rsidRPr="002D7648">
        <w:rPr>
          <w:rFonts w:hint="cs"/>
          <w:sz w:val="30"/>
          <w:szCs w:val="30"/>
          <w:rtl/>
        </w:rPr>
        <w:t xml:space="preserve"> فهم </w:t>
      </w:r>
      <w:r w:rsidRPr="002D7648">
        <w:rPr>
          <w:rFonts w:hint="cs"/>
          <w:sz w:val="30"/>
          <w:szCs w:val="30"/>
          <w:rtl/>
        </w:rPr>
        <w:t>ميزان الحق والفضيلة وك</w:t>
      </w:r>
      <w:r w:rsidR="00983AC8" w:rsidRPr="002D7648">
        <w:rPr>
          <w:rFonts w:hint="cs"/>
          <w:sz w:val="30"/>
          <w:szCs w:val="30"/>
          <w:rtl/>
        </w:rPr>
        <w:t>ل</w:t>
      </w:r>
      <w:r w:rsidR="00CE328B" w:rsidRPr="002D7648">
        <w:rPr>
          <w:rFonts w:hint="cs"/>
          <w:sz w:val="30"/>
          <w:szCs w:val="30"/>
          <w:rtl/>
        </w:rPr>
        <w:t>ُّ</w:t>
      </w:r>
      <w:r w:rsidR="00983AC8" w:rsidRPr="002D7648">
        <w:rPr>
          <w:rFonts w:hint="cs"/>
          <w:sz w:val="30"/>
          <w:szCs w:val="30"/>
          <w:rtl/>
        </w:rPr>
        <w:t xml:space="preserve"> من اقترب منهم بقدر استطاعته </w:t>
      </w:r>
      <w:r w:rsidRPr="002D7648">
        <w:rPr>
          <w:rFonts w:hint="cs"/>
          <w:sz w:val="30"/>
          <w:szCs w:val="30"/>
          <w:rtl/>
        </w:rPr>
        <w:t>ونهل من تعاليم</w:t>
      </w:r>
      <w:r w:rsidR="00983AC8" w:rsidRPr="002D7648">
        <w:rPr>
          <w:rFonts w:hint="cs"/>
          <w:sz w:val="30"/>
          <w:szCs w:val="30"/>
          <w:rtl/>
        </w:rPr>
        <w:t>هم</w:t>
      </w:r>
      <w:r w:rsidRPr="002D7648">
        <w:rPr>
          <w:rFonts w:hint="cs"/>
          <w:sz w:val="30"/>
          <w:szCs w:val="30"/>
          <w:rtl/>
        </w:rPr>
        <w:t xml:space="preserve"> الإلهية وعمل بأوامرهم ووصاياهم وصل إلى السعادة والكمال</w:t>
      </w:r>
      <w:r w:rsidR="00E11F53">
        <w:rPr>
          <w:rFonts w:hint="cs"/>
          <w:sz w:val="30"/>
          <w:szCs w:val="30"/>
          <w:rtl/>
        </w:rPr>
        <w:t>.</w:t>
      </w:r>
      <w:r w:rsidRPr="002D7648">
        <w:rPr>
          <w:rFonts w:hint="cs"/>
          <w:sz w:val="30"/>
          <w:szCs w:val="30"/>
          <w:rtl/>
        </w:rPr>
        <w:t xml:space="preserve"> تلك كانت خلاصة نظرية الإمامة كما هي رائجة بين الشيعة</w:t>
      </w:r>
      <w:r w:rsidR="00E11F53">
        <w:rPr>
          <w:rFonts w:hint="cs"/>
          <w:sz w:val="30"/>
          <w:szCs w:val="30"/>
          <w:rtl/>
        </w:rPr>
        <w:t>.</w:t>
      </w:r>
      <w:r w:rsidR="009A7331" w:rsidRPr="002D7648">
        <w:rPr>
          <w:rFonts w:hint="cs"/>
          <w:sz w:val="30"/>
          <w:szCs w:val="30"/>
          <w:rtl/>
        </w:rPr>
        <w:t xml:space="preserve"> </w:t>
      </w:r>
      <w:r w:rsidR="00870FE3" w:rsidRPr="002D7648">
        <w:rPr>
          <w:rFonts w:hint="cs"/>
          <w:sz w:val="30"/>
          <w:szCs w:val="30"/>
          <w:rtl/>
        </w:rPr>
        <w:t>و</w:t>
      </w:r>
      <w:r w:rsidRPr="002D7648">
        <w:rPr>
          <w:rFonts w:hint="cs"/>
          <w:sz w:val="30"/>
          <w:szCs w:val="30"/>
          <w:rtl/>
        </w:rPr>
        <w:t>لكن</w:t>
      </w:r>
      <w:r w:rsidR="00E11F53">
        <w:rPr>
          <w:rFonts w:hint="cs"/>
          <w:sz w:val="30"/>
          <w:szCs w:val="30"/>
          <w:rtl/>
        </w:rPr>
        <w:t>:</w:t>
      </w:r>
      <w:r w:rsidR="007F7F20" w:rsidRPr="002D7648">
        <w:rPr>
          <w:rFonts w:hint="cs"/>
          <w:sz w:val="30"/>
          <w:szCs w:val="30"/>
          <w:rtl/>
        </w:rPr>
        <w:t xml:space="preserve"> </w:t>
      </w:r>
    </w:p>
    <w:p w:rsidR="00E67A70" w:rsidRPr="002D7648" w:rsidRDefault="00E67A70" w:rsidP="009A7331">
      <w:pPr>
        <w:widowControl w:val="0"/>
        <w:spacing w:before="120"/>
        <w:ind w:firstLine="567"/>
        <w:jc w:val="lowKashida"/>
        <w:rPr>
          <w:rFonts w:hint="cs"/>
          <w:sz w:val="30"/>
          <w:szCs w:val="30"/>
          <w:rtl/>
        </w:rPr>
      </w:pPr>
      <w:r w:rsidRPr="002D7648">
        <w:rPr>
          <w:rFonts w:hint="cs"/>
          <w:sz w:val="30"/>
          <w:szCs w:val="30"/>
          <w:rtl/>
        </w:rPr>
        <w:t>أ</w:t>
      </w:r>
      <w:r w:rsidR="00E11F53">
        <w:rPr>
          <w:rFonts w:hint="cs"/>
          <w:sz w:val="30"/>
          <w:szCs w:val="30"/>
          <w:rtl/>
        </w:rPr>
        <w:t>-</w:t>
      </w:r>
      <w:r w:rsidRPr="002D7648">
        <w:rPr>
          <w:rFonts w:hint="cs"/>
          <w:sz w:val="30"/>
          <w:szCs w:val="30"/>
          <w:rtl/>
        </w:rPr>
        <w:t xml:space="preserve"> لا نجد في أي </w:t>
      </w:r>
      <w:r w:rsidR="00870FE3" w:rsidRPr="002D7648">
        <w:rPr>
          <w:rFonts w:hint="cs"/>
          <w:sz w:val="30"/>
          <w:szCs w:val="30"/>
          <w:rtl/>
        </w:rPr>
        <w:t>موضع</w:t>
      </w:r>
      <w:r w:rsidRPr="002D7648">
        <w:rPr>
          <w:rFonts w:hint="cs"/>
          <w:sz w:val="30"/>
          <w:szCs w:val="30"/>
          <w:rtl/>
        </w:rPr>
        <w:t xml:space="preserve"> من القرآن الكريم أي</w:t>
      </w:r>
      <w:r w:rsidR="00870FE3" w:rsidRPr="002D7648">
        <w:rPr>
          <w:rFonts w:hint="cs"/>
          <w:sz w:val="30"/>
          <w:szCs w:val="30"/>
          <w:rtl/>
        </w:rPr>
        <w:t>َّ</w:t>
      </w:r>
      <w:r w:rsidRPr="002D7648">
        <w:rPr>
          <w:rFonts w:hint="cs"/>
          <w:sz w:val="30"/>
          <w:szCs w:val="30"/>
          <w:rtl/>
        </w:rPr>
        <w:t xml:space="preserve"> آي</w:t>
      </w:r>
      <w:r w:rsidR="00CE328B" w:rsidRPr="002D7648">
        <w:rPr>
          <w:rFonts w:hint="cs"/>
          <w:sz w:val="30"/>
          <w:szCs w:val="30"/>
          <w:rtl/>
        </w:rPr>
        <w:t>َ</w:t>
      </w:r>
      <w:r w:rsidRPr="002D7648">
        <w:rPr>
          <w:rFonts w:hint="cs"/>
          <w:sz w:val="30"/>
          <w:szCs w:val="30"/>
          <w:rtl/>
        </w:rPr>
        <w:t>ة</w:t>
      </w:r>
      <w:r w:rsidR="00CE328B" w:rsidRPr="002D7648">
        <w:rPr>
          <w:rFonts w:hint="cs"/>
          <w:sz w:val="30"/>
          <w:szCs w:val="30"/>
          <w:rtl/>
        </w:rPr>
        <w:t>ٍ</w:t>
      </w:r>
      <w:r w:rsidRPr="002D7648">
        <w:rPr>
          <w:rFonts w:hint="cs"/>
          <w:sz w:val="30"/>
          <w:szCs w:val="30"/>
          <w:rtl/>
        </w:rPr>
        <w:t xml:space="preserve"> تؤي</w:t>
      </w:r>
      <w:r w:rsidR="00870FE3" w:rsidRPr="002D7648">
        <w:rPr>
          <w:rFonts w:hint="cs"/>
          <w:sz w:val="30"/>
          <w:szCs w:val="30"/>
          <w:rtl/>
        </w:rPr>
        <w:t>ِّ</w:t>
      </w:r>
      <w:r w:rsidRPr="002D7648">
        <w:rPr>
          <w:rFonts w:hint="cs"/>
          <w:sz w:val="30"/>
          <w:szCs w:val="30"/>
          <w:rtl/>
        </w:rPr>
        <w:t>د بص</w:t>
      </w:r>
      <w:r w:rsidR="00CA54E6" w:rsidRPr="002D7648">
        <w:rPr>
          <w:rFonts w:hint="cs"/>
          <w:sz w:val="30"/>
          <w:szCs w:val="30"/>
          <w:rtl/>
        </w:rPr>
        <w:t>ـ</w:t>
      </w:r>
      <w:r w:rsidRPr="002D7648">
        <w:rPr>
          <w:rFonts w:hint="cs"/>
          <w:sz w:val="30"/>
          <w:szCs w:val="30"/>
          <w:rtl/>
        </w:rPr>
        <w:t>راحة تلك الادعاءات</w:t>
      </w:r>
      <w:r w:rsidR="00E11F53">
        <w:rPr>
          <w:rFonts w:hint="cs"/>
          <w:sz w:val="30"/>
          <w:szCs w:val="30"/>
          <w:rtl/>
        </w:rPr>
        <w:t>.</w:t>
      </w:r>
      <w:r w:rsidRPr="002D7648">
        <w:rPr>
          <w:rFonts w:hint="cs"/>
          <w:sz w:val="30"/>
          <w:szCs w:val="30"/>
          <w:rtl/>
        </w:rPr>
        <w:t xml:space="preserve"> </w:t>
      </w:r>
      <w:r w:rsidR="00983AC8" w:rsidRPr="002D7648">
        <w:rPr>
          <w:rFonts w:hint="cs"/>
          <w:sz w:val="30"/>
          <w:szCs w:val="30"/>
          <w:rtl/>
        </w:rPr>
        <w:t>ف</w:t>
      </w:r>
      <w:r w:rsidR="00CE328B" w:rsidRPr="002D7648">
        <w:rPr>
          <w:rFonts w:hint="cs"/>
          <w:sz w:val="30"/>
          <w:szCs w:val="30"/>
          <w:rtl/>
        </w:rPr>
        <w:t xml:space="preserve">في القرآن </w:t>
      </w:r>
      <w:r w:rsidR="00983AC8" w:rsidRPr="002D7648">
        <w:rPr>
          <w:rFonts w:hint="cs"/>
          <w:sz w:val="30"/>
          <w:szCs w:val="30"/>
          <w:rtl/>
        </w:rPr>
        <w:t>آيات</w:t>
      </w:r>
      <w:r w:rsidR="00870FE3" w:rsidRPr="002D7648">
        <w:rPr>
          <w:rFonts w:hint="cs"/>
          <w:sz w:val="30"/>
          <w:szCs w:val="30"/>
          <w:rtl/>
        </w:rPr>
        <w:t>ٌ</w:t>
      </w:r>
      <w:r w:rsidR="00983AC8" w:rsidRPr="002D7648">
        <w:rPr>
          <w:rFonts w:hint="cs"/>
          <w:sz w:val="30"/>
          <w:szCs w:val="30"/>
          <w:rtl/>
        </w:rPr>
        <w:t xml:space="preserve"> كثيرة</w:t>
      </w:r>
      <w:r w:rsidR="00870FE3" w:rsidRPr="002D7648">
        <w:rPr>
          <w:rFonts w:hint="cs"/>
          <w:sz w:val="30"/>
          <w:szCs w:val="30"/>
          <w:rtl/>
        </w:rPr>
        <w:t>ٌ</w:t>
      </w:r>
      <w:r w:rsidR="00983AC8" w:rsidRPr="002D7648">
        <w:rPr>
          <w:rFonts w:hint="cs"/>
          <w:sz w:val="30"/>
          <w:szCs w:val="30"/>
          <w:rtl/>
        </w:rPr>
        <w:t xml:space="preserve"> حول التوحيد والنبو</w:t>
      </w:r>
      <w:r w:rsidR="00870FE3" w:rsidRPr="002D7648">
        <w:rPr>
          <w:rFonts w:hint="cs"/>
          <w:sz w:val="30"/>
          <w:szCs w:val="30"/>
          <w:rtl/>
        </w:rPr>
        <w:t>َّ</w:t>
      </w:r>
      <w:r w:rsidR="00983AC8" w:rsidRPr="002D7648">
        <w:rPr>
          <w:rFonts w:hint="cs"/>
          <w:sz w:val="30"/>
          <w:szCs w:val="30"/>
          <w:rtl/>
        </w:rPr>
        <w:t xml:space="preserve">ة والمعاد </w:t>
      </w:r>
      <w:r w:rsidRPr="002D7648">
        <w:rPr>
          <w:rFonts w:hint="cs"/>
          <w:sz w:val="30"/>
          <w:szCs w:val="30"/>
          <w:rtl/>
        </w:rPr>
        <w:t>تبي</w:t>
      </w:r>
      <w:r w:rsidR="00870FE3" w:rsidRPr="002D7648">
        <w:rPr>
          <w:rFonts w:hint="cs"/>
          <w:sz w:val="30"/>
          <w:szCs w:val="30"/>
          <w:rtl/>
        </w:rPr>
        <w:t>ِّ</w:t>
      </w:r>
      <w:r w:rsidRPr="002D7648">
        <w:rPr>
          <w:rFonts w:hint="cs"/>
          <w:sz w:val="30"/>
          <w:szCs w:val="30"/>
          <w:rtl/>
        </w:rPr>
        <w:t>ن بكل صراحة الحقائق المتعلقة بهذه الأصول الثلاثة</w:t>
      </w:r>
      <w:r w:rsidR="00E11F53">
        <w:rPr>
          <w:rFonts w:hint="cs"/>
          <w:sz w:val="30"/>
          <w:szCs w:val="30"/>
          <w:rtl/>
        </w:rPr>
        <w:t>.</w:t>
      </w:r>
      <w:r w:rsidRPr="002D7648">
        <w:rPr>
          <w:rFonts w:hint="cs"/>
          <w:sz w:val="30"/>
          <w:szCs w:val="30"/>
          <w:rtl/>
        </w:rPr>
        <w:t xml:space="preserve"> </w:t>
      </w:r>
      <w:r w:rsidR="00870FE3" w:rsidRPr="002D7648">
        <w:rPr>
          <w:rFonts w:hint="cs"/>
          <w:sz w:val="30"/>
          <w:szCs w:val="30"/>
          <w:rtl/>
        </w:rPr>
        <w:t>و</w:t>
      </w:r>
      <w:r w:rsidRPr="002D7648">
        <w:rPr>
          <w:rFonts w:hint="cs"/>
          <w:sz w:val="30"/>
          <w:szCs w:val="30"/>
          <w:rtl/>
        </w:rPr>
        <w:t xml:space="preserve">حتى بالنسبة إلى </w:t>
      </w:r>
      <w:r w:rsidR="009E72BE" w:rsidRPr="002D7648">
        <w:rPr>
          <w:rFonts w:hint="cs"/>
          <w:sz w:val="30"/>
          <w:szCs w:val="30"/>
          <w:rtl/>
        </w:rPr>
        <w:t>النبوَّة</w:t>
      </w:r>
      <w:r w:rsidRPr="002D7648">
        <w:rPr>
          <w:rFonts w:hint="cs"/>
          <w:sz w:val="30"/>
          <w:szCs w:val="30"/>
          <w:rtl/>
        </w:rPr>
        <w:t xml:space="preserve"> هناك آيات تتحد</w:t>
      </w:r>
      <w:r w:rsidR="00CE328B" w:rsidRPr="002D7648">
        <w:rPr>
          <w:rFonts w:hint="cs"/>
          <w:sz w:val="30"/>
          <w:szCs w:val="30"/>
          <w:rtl/>
        </w:rPr>
        <w:t>ّ</w:t>
      </w:r>
      <w:r w:rsidRPr="002D7648">
        <w:rPr>
          <w:rFonts w:hint="cs"/>
          <w:sz w:val="30"/>
          <w:szCs w:val="30"/>
          <w:rtl/>
        </w:rPr>
        <w:t xml:space="preserve">ث عن فلسفة </w:t>
      </w:r>
      <w:r w:rsidR="009E72BE" w:rsidRPr="002D7648">
        <w:rPr>
          <w:rFonts w:hint="cs"/>
          <w:sz w:val="30"/>
          <w:szCs w:val="30"/>
          <w:rtl/>
        </w:rPr>
        <w:t>النبوَّة</w:t>
      </w:r>
      <w:r w:rsidRPr="002D7648">
        <w:rPr>
          <w:rFonts w:hint="cs"/>
          <w:sz w:val="30"/>
          <w:szCs w:val="30"/>
          <w:rtl/>
        </w:rPr>
        <w:t xml:space="preserve"> وتذكر أسماء كثير من الأنبياء</w:t>
      </w:r>
      <w:r w:rsidR="00E11F53">
        <w:rPr>
          <w:rFonts w:hint="cs"/>
          <w:sz w:val="30"/>
          <w:szCs w:val="30"/>
          <w:rtl/>
        </w:rPr>
        <w:t>،</w:t>
      </w:r>
      <w:r w:rsidRPr="002D7648">
        <w:rPr>
          <w:rFonts w:hint="cs"/>
          <w:sz w:val="30"/>
          <w:szCs w:val="30"/>
          <w:rtl/>
        </w:rPr>
        <w:t xml:space="preserve"> وتبي</w:t>
      </w:r>
      <w:r w:rsidR="00870FE3" w:rsidRPr="002D7648">
        <w:rPr>
          <w:rFonts w:hint="cs"/>
          <w:sz w:val="30"/>
          <w:szCs w:val="30"/>
          <w:rtl/>
        </w:rPr>
        <w:t>ِّ</w:t>
      </w:r>
      <w:r w:rsidRPr="002D7648">
        <w:rPr>
          <w:rFonts w:hint="cs"/>
          <w:sz w:val="30"/>
          <w:szCs w:val="30"/>
          <w:rtl/>
        </w:rPr>
        <w:t>ن كذلك ختم نبوة نبي</w:t>
      </w:r>
      <w:r w:rsidR="00870FE3" w:rsidRPr="002D7648">
        <w:rPr>
          <w:rFonts w:hint="cs"/>
          <w:sz w:val="30"/>
          <w:szCs w:val="30"/>
          <w:rtl/>
        </w:rPr>
        <w:t>ِّ</w:t>
      </w:r>
      <w:r w:rsidRPr="002D7648">
        <w:rPr>
          <w:rFonts w:hint="cs"/>
          <w:sz w:val="30"/>
          <w:szCs w:val="30"/>
          <w:rtl/>
        </w:rPr>
        <w:t xml:space="preserve"> الإسلام</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بصراحة</w:t>
      </w:r>
      <w:r w:rsidR="00E11F53">
        <w:rPr>
          <w:rFonts w:hint="cs"/>
          <w:sz w:val="30"/>
          <w:szCs w:val="30"/>
          <w:rtl/>
        </w:rPr>
        <w:t>.</w:t>
      </w:r>
      <w:r w:rsidRPr="002D7648">
        <w:rPr>
          <w:rFonts w:hint="cs"/>
          <w:sz w:val="30"/>
          <w:szCs w:val="30"/>
          <w:rtl/>
        </w:rPr>
        <w:t xml:space="preserve"> أم</w:t>
      </w:r>
      <w:r w:rsidR="00C85F2D" w:rsidRPr="002D7648">
        <w:rPr>
          <w:rFonts w:hint="cs"/>
          <w:sz w:val="30"/>
          <w:szCs w:val="30"/>
          <w:rtl/>
        </w:rPr>
        <w:t>ّ</w:t>
      </w:r>
      <w:r w:rsidRPr="002D7648">
        <w:rPr>
          <w:rFonts w:hint="cs"/>
          <w:sz w:val="30"/>
          <w:szCs w:val="30"/>
          <w:rtl/>
        </w:rPr>
        <w:t>ا بالنسبة إلى الإمامة والعصمة فلم يتم</w:t>
      </w:r>
      <w:r w:rsidR="00C85F2D" w:rsidRPr="002D7648">
        <w:rPr>
          <w:rFonts w:hint="cs"/>
          <w:sz w:val="30"/>
          <w:szCs w:val="30"/>
          <w:rtl/>
        </w:rPr>
        <w:t>ّ</w:t>
      </w:r>
      <w:r w:rsidRPr="002D7648">
        <w:rPr>
          <w:rFonts w:hint="cs"/>
          <w:sz w:val="30"/>
          <w:szCs w:val="30"/>
          <w:rtl/>
        </w:rPr>
        <w:t xml:space="preserve"> بيانها </w:t>
      </w:r>
      <w:r w:rsidR="00C85F2D" w:rsidRPr="002D7648">
        <w:rPr>
          <w:rFonts w:hint="cs"/>
          <w:sz w:val="30"/>
          <w:szCs w:val="30"/>
          <w:rtl/>
        </w:rPr>
        <w:t>بص</w:t>
      </w:r>
      <w:r w:rsidR="00CA54E6" w:rsidRPr="002D7648">
        <w:rPr>
          <w:rFonts w:hint="cs"/>
          <w:sz w:val="30"/>
          <w:szCs w:val="30"/>
          <w:rtl/>
        </w:rPr>
        <w:t>ـ</w:t>
      </w:r>
      <w:r w:rsidR="00C85F2D" w:rsidRPr="002D7648">
        <w:rPr>
          <w:rFonts w:hint="cs"/>
          <w:sz w:val="30"/>
          <w:szCs w:val="30"/>
          <w:rtl/>
        </w:rPr>
        <w:t xml:space="preserve">راحة </w:t>
      </w:r>
      <w:r w:rsidR="00CE328B" w:rsidRPr="002D7648">
        <w:rPr>
          <w:rFonts w:hint="cs"/>
          <w:sz w:val="30"/>
          <w:szCs w:val="30"/>
          <w:rtl/>
        </w:rPr>
        <w:t xml:space="preserve">في القرآن بالنحو الذي تقول به الشيعة </w:t>
      </w:r>
      <w:r w:rsidRPr="002D7648">
        <w:rPr>
          <w:rFonts w:hint="cs"/>
          <w:sz w:val="30"/>
          <w:szCs w:val="30"/>
          <w:rtl/>
        </w:rPr>
        <w:t xml:space="preserve">كما لم تُذكر أسماء أي مصاديق لها </w:t>
      </w:r>
      <w:r w:rsidR="00E11F53">
        <w:rPr>
          <w:rFonts w:hint="cs"/>
          <w:sz w:val="30"/>
          <w:szCs w:val="30"/>
          <w:rtl/>
        </w:rPr>
        <w:t>(</w:t>
      </w:r>
      <w:r w:rsidRPr="002D7648">
        <w:rPr>
          <w:rFonts w:hint="cs"/>
          <w:sz w:val="30"/>
          <w:szCs w:val="30"/>
          <w:rtl/>
        </w:rPr>
        <w:t>أي أسماء الأئمة المعصومين</w:t>
      </w:r>
      <w:r w:rsidR="00E11F53">
        <w:rPr>
          <w:rFonts w:hint="cs"/>
          <w:sz w:val="30"/>
          <w:szCs w:val="30"/>
          <w:rtl/>
        </w:rPr>
        <w:t>).</w:t>
      </w:r>
      <w:r w:rsidRPr="002D7648">
        <w:rPr>
          <w:rFonts w:hint="cs"/>
          <w:sz w:val="30"/>
          <w:szCs w:val="30"/>
          <w:rtl/>
        </w:rPr>
        <w:t xml:space="preserve"> </w:t>
      </w:r>
      <w:r w:rsidR="00C85F2D" w:rsidRPr="002D7648">
        <w:rPr>
          <w:rFonts w:hint="cs"/>
          <w:sz w:val="30"/>
          <w:szCs w:val="30"/>
          <w:rtl/>
        </w:rPr>
        <w:t>و</w:t>
      </w:r>
      <w:r w:rsidRPr="002D7648">
        <w:rPr>
          <w:rFonts w:hint="cs"/>
          <w:sz w:val="30"/>
          <w:szCs w:val="30"/>
          <w:rtl/>
        </w:rPr>
        <w:t>جميع الآيات التي يستند إليها الشيعة في هذا المجال تحتمل تفسيرات متعد</w:t>
      </w:r>
      <w:r w:rsidR="00F74741" w:rsidRPr="002D7648">
        <w:rPr>
          <w:rFonts w:hint="cs"/>
          <w:sz w:val="30"/>
          <w:szCs w:val="30"/>
          <w:rtl/>
        </w:rPr>
        <w:t>ّ</w:t>
      </w:r>
      <w:r w:rsidRPr="002D7648">
        <w:rPr>
          <w:rFonts w:hint="cs"/>
          <w:sz w:val="30"/>
          <w:szCs w:val="30"/>
          <w:rtl/>
        </w:rPr>
        <w:t>دة و</w:t>
      </w:r>
      <w:r w:rsidR="00870FE3" w:rsidRPr="002D7648">
        <w:rPr>
          <w:rFonts w:hint="cs"/>
          <w:sz w:val="30"/>
          <w:szCs w:val="30"/>
          <w:rtl/>
        </w:rPr>
        <w:t>ليست صريحة أبداً</w:t>
      </w:r>
      <w:r w:rsidRPr="002D7648">
        <w:rPr>
          <w:rFonts w:hint="cs"/>
          <w:sz w:val="30"/>
          <w:szCs w:val="30"/>
          <w:rtl/>
        </w:rPr>
        <w:t xml:space="preserve"> في تأييد ادعاءات</w:t>
      </w:r>
      <w:r w:rsidR="00CA54E6" w:rsidRPr="002D7648">
        <w:rPr>
          <w:rFonts w:hint="cs"/>
          <w:sz w:val="30"/>
          <w:szCs w:val="30"/>
          <w:rtl/>
        </w:rPr>
        <w:t>هم</w:t>
      </w:r>
      <w:r w:rsidR="00E11F53">
        <w:rPr>
          <w:rFonts w:hint="cs"/>
          <w:sz w:val="30"/>
          <w:szCs w:val="30"/>
          <w:rtl/>
        </w:rPr>
        <w:t>.</w:t>
      </w:r>
      <w:r w:rsidRPr="002D7648">
        <w:rPr>
          <w:rFonts w:hint="cs"/>
          <w:sz w:val="30"/>
          <w:szCs w:val="30"/>
          <w:rtl/>
        </w:rPr>
        <w:t xml:space="preserve"> لو كانت ادعاءات الشيعة صحيحة</w:t>
      </w:r>
      <w:r w:rsidR="00E11F53">
        <w:rPr>
          <w:rFonts w:hint="cs"/>
          <w:sz w:val="30"/>
          <w:szCs w:val="30"/>
          <w:rtl/>
        </w:rPr>
        <w:t>،</w:t>
      </w:r>
      <w:r w:rsidRPr="002D7648">
        <w:rPr>
          <w:rFonts w:hint="cs"/>
          <w:sz w:val="30"/>
          <w:szCs w:val="30"/>
          <w:rtl/>
        </w:rPr>
        <w:t xml:space="preserve"> فإنه بناء على منطق الشيعة ذاته</w:t>
      </w:r>
      <w:r w:rsidR="00E11F53">
        <w:rPr>
          <w:rFonts w:hint="cs"/>
          <w:sz w:val="30"/>
          <w:szCs w:val="30"/>
          <w:rtl/>
        </w:rPr>
        <w:t>،</w:t>
      </w:r>
      <w:r w:rsidRPr="002D7648">
        <w:rPr>
          <w:rFonts w:hint="cs"/>
          <w:sz w:val="30"/>
          <w:szCs w:val="30"/>
          <w:rtl/>
        </w:rPr>
        <w:t xml:space="preserve"> كانت هناك ضرورة عقلية تحكم بأنه من الواجب على الله تعالى أن يبي</w:t>
      </w:r>
      <w:r w:rsidR="00870FE3" w:rsidRPr="002D7648">
        <w:rPr>
          <w:rFonts w:hint="cs"/>
          <w:sz w:val="30"/>
          <w:szCs w:val="30"/>
          <w:rtl/>
        </w:rPr>
        <w:t>ِّ</w:t>
      </w:r>
      <w:r w:rsidRPr="002D7648">
        <w:rPr>
          <w:rFonts w:hint="cs"/>
          <w:sz w:val="30"/>
          <w:szCs w:val="30"/>
          <w:rtl/>
        </w:rPr>
        <w:t>ن هذا الأمر بكل</w:t>
      </w:r>
      <w:r w:rsidR="00C85F2D" w:rsidRPr="002D7648">
        <w:rPr>
          <w:rFonts w:hint="cs"/>
          <w:sz w:val="30"/>
          <w:szCs w:val="30"/>
          <w:rtl/>
        </w:rPr>
        <w:t>ِّ</w:t>
      </w:r>
      <w:r w:rsidRPr="002D7648">
        <w:rPr>
          <w:rFonts w:hint="cs"/>
          <w:sz w:val="30"/>
          <w:szCs w:val="30"/>
          <w:rtl/>
        </w:rPr>
        <w:t xml:space="preserve"> صراحة في القرآن</w:t>
      </w:r>
      <w:r w:rsidR="00E11F53">
        <w:rPr>
          <w:rFonts w:hint="cs"/>
          <w:sz w:val="30"/>
          <w:szCs w:val="30"/>
          <w:rtl/>
        </w:rPr>
        <w:t>،</w:t>
      </w:r>
      <w:r w:rsidRPr="002D7648">
        <w:rPr>
          <w:rFonts w:hint="cs"/>
          <w:sz w:val="30"/>
          <w:szCs w:val="30"/>
          <w:rtl/>
        </w:rPr>
        <w:t xml:space="preserve"> لأن الله تعالى </w:t>
      </w:r>
      <w:r w:rsidR="00F74741" w:rsidRPr="002D7648">
        <w:rPr>
          <w:rFonts w:hint="cs"/>
          <w:sz w:val="30"/>
          <w:szCs w:val="30"/>
          <w:rtl/>
        </w:rPr>
        <w:t xml:space="preserve">تكفَّل </w:t>
      </w:r>
      <w:r w:rsidRPr="002D7648">
        <w:rPr>
          <w:rFonts w:hint="cs"/>
          <w:sz w:val="30"/>
          <w:szCs w:val="30"/>
          <w:rtl/>
        </w:rPr>
        <w:t xml:space="preserve">بحفظ </w:t>
      </w:r>
      <w:r w:rsidR="00C85F2D" w:rsidRPr="002D7648">
        <w:rPr>
          <w:rFonts w:hint="cs"/>
          <w:sz w:val="30"/>
          <w:szCs w:val="30"/>
          <w:rtl/>
        </w:rPr>
        <w:t>كتابه</w:t>
      </w:r>
      <w:r w:rsidRPr="002D7648">
        <w:rPr>
          <w:rFonts w:hint="cs"/>
          <w:sz w:val="30"/>
          <w:szCs w:val="30"/>
          <w:rtl/>
        </w:rPr>
        <w:t xml:space="preserve"> من التحريف والاندثار فالقرآن وثيقة الإسلام الأبدية التي لا يأتيها ا</w:t>
      </w:r>
      <w:r w:rsidR="00CA54E6" w:rsidRPr="002D7648">
        <w:rPr>
          <w:rFonts w:hint="cs"/>
          <w:sz w:val="30"/>
          <w:szCs w:val="30"/>
          <w:rtl/>
        </w:rPr>
        <w:t>لباطل من بين يديها ولا من خلفها</w:t>
      </w:r>
      <w:r w:rsidR="00E11F53">
        <w:rPr>
          <w:rFonts w:hint="cs"/>
          <w:sz w:val="30"/>
          <w:szCs w:val="30"/>
          <w:rtl/>
        </w:rPr>
        <w:t>،</w:t>
      </w:r>
      <w:r w:rsidRPr="002D7648">
        <w:rPr>
          <w:rFonts w:hint="cs"/>
          <w:sz w:val="30"/>
          <w:szCs w:val="30"/>
          <w:rtl/>
        </w:rPr>
        <w:t xml:space="preserve"> </w:t>
      </w:r>
      <w:r w:rsidR="00F74741" w:rsidRPr="002D7648">
        <w:rPr>
          <w:rFonts w:hint="cs"/>
          <w:sz w:val="30"/>
          <w:szCs w:val="30"/>
          <w:rtl/>
        </w:rPr>
        <w:t>أما</w:t>
      </w:r>
      <w:r w:rsidRPr="002D7648">
        <w:rPr>
          <w:rFonts w:hint="cs"/>
          <w:sz w:val="30"/>
          <w:szCs w:val="30"/>
          <w:rtl/>
        </w:rPr>
        <w:t xml:space="preserve"> أحاديث </w:t>
      </w:r>
      <w:r w:rsidR="00884CA1" w:rsidRPr="002D7648">
        <w:rPr>
          <w:rFonts w:hint="cs"/>
          <w:sz w:val="30"/>
          <w:szCs w:val="30"/>
          <w:rtl/>
        </w:rPr>
        <w:t>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 xml:space="preserve">ورواياته </w:t>
      </w:r>
      <w:r w:rsidR="00F74741" w:rsidRPr="002D7648">
        <w:rPr>
          <w:rFonts w:hint="cs"/>
          <w:sz w:val="30"/>
          <w:szCs w:val="30"/>
          <w:rtl/>
        </w:rPr>
        <w:t>ف</w:t>
      </w:r>
      <w:r w:rsidRPr="002D7648">
        <w:rPr>
          <w:rFonts w:hint="cs"/>
          <w:sz w:val="30"/>
          <w:szCs w:val="30"/>
          <w:rtl/>
        </w:rPr>
        <w:t xml:space="preserve">من الممكن أن </w:t>
      </w:r>
      <w:r w:rsidR="00F74741" w:rsidRPr="002D7648">
        <w:rPr>
          <w:rFonts w:hint="cs"/>
          <w:sz w:val="30"/>
          <w:szCs w:val="30"/>
          <w:rtl/>
        </w:rPr>
        <w:t>يعتريها</w:t>
      </w:r>
      <w:r w:rsidRPr="002D7648">
        <w:rPr>
          <w:rFonts w:hint="cs"/>
          <w:sz w:val="30"/>
          <w:szCs w:val="30"/>
          <w:rtl/>
        </w:rPr>
        <w:t xml:space="preserve"> التحريف والدسّ على إثر نوائب الزمن وحوادث التاريخ المأساوية أو بسبب دسّ واختلاق وضّاعي الحديث</w:t>
      </w:r>
      <w:r w:rsidR="00E11F53">
        <w:rPr>
          <w:rFonts w:hint="cs"/>
          <w:sz w:val="30"/>
          <w:szCs w:val="30"/>
          <w:rtl/>
        </w:rPr>
        <w:t>.</w:t>
      </w:r>
      <w:r w:rsidRPr="002D7648">
        <w:rPr>
          <w:rFonts w:hint="cs"/>
          <w:sz w:val="30"/>
          <w:szCs w:val="30"/>
          <w:rtl/>
        </w:rPr>
        <w:t xml:space="preserve"> فإذا كان الاعتقاد بالإمامة – بالشكل الذي تقول به الشيعة</w:t>
      </w:r>
      <w:r w:rsidR="00E11F53">
        <w:rPr>
          <w:rFonts w:hint="cs"/>
          <w:sz w:val="30"/>
          <w:szCs w:val="30"/>
          <w:rtl/>
        </w:rPr>
        <w:t>-</w:t>
      </w:r>
      <w:r w:rsidRPr="002D7648">
        <w:rPr>
          <w:rFonts w:hint="cs"/>
          <w:sz w:val="30"/>
          <w:szCs w:val="30"/>
          <w:rtl/>
        </w:rPr>
        <w:t xml:space="preserve"> من أصول الدين وضماناً لسعادة الناس وشرطاً لفلاحهم كان ذكر هذا الأمر بكل صراحة ودون أي غموض أمر </w:t>
      </w:r>
      <w:r w:rsidR="00C37ECB" w:rsidRPr="002D7648">
        <w:rPr>
          <w:rFonts w:hint="cs"/>
          <w:sz w:val="30"/>
          <w:szCs w:val="30"/>
          <w:rtl/>
        </w:rPr>
        <w:t xml:space="preserve">تقتضيه الضرورة العقلية وهو حسب </w:t>
      </w:r>
      <w:r w:rsidRPr="002D7648">
        <w:rPr>
          <w:rFonts w:hint="cs"/>
          <w:sz w:val="30"/>
          <w:szCs w:val="30"/>
          <w:rtl/>
        </w:rPr>
        <w:t>تعبير الشيعة الكلامي</w:t>
      </w:r>
      <w:r w:rsidR="00C37ECB" w:rsidRPr="002D7648">
        <w:rPr>
          <w:rFonts w:hint="cs"/>
          <w:sz w:val="30"/>
          <w:szCs w:val="30"/>
          <w:rtl/>
        </w:rPr>
        <w:t>ّ</w:t>
      </w:r>
      <w:r w:rsidRPr="002D7648">
        <w:rPr>
          <w:rFonts w:hint="cs"/>
          <w:sz w:val="30"/>
          <w:szCs w:val="30"/>
          <w:rtl/>
        </w:rPr>
        <w:t xml:space="preserve"> </w:t>
      </w:r>
      <w:r w:rsidR="00C37ECB" w:rsidRPr="002D7648">
        <w:rPr>
          <w:rFonts w:hint="cs"/>
          <w:sz w:val="30"/>
          <w:szCs w:val="30"/>
          <w:rtl/>
        </w:rPr>
        <w:t xml:space="preserve">أمرٌ </w:t>
      </w:r>
      <w:r w:rsidRPr="002D7648">
        <w:rPr>
          <w:rFonts w:hint="eastAsia"/>
          <w:sz w:val="30"/>
          <w:szCs w:val="30"/>
          <w:rtl/>
        </w:rPr>
        <w:t>«</w:t>
      </w:r>
      <w:r w:rsidRPr="002D7648">
        <w:rPr>
          <w:rFonts w:hint="cs"/>
          <w:b/>
          <w:bCs/>
          <w:sz w:val="30"/>
          <w:szCs w:val="30"/>
          <w:rtl/>
        </w:rPr>
        <w:t>واجب</w:t>
      </w:r>
      <w:r w:rsidR="00C37ECB" w:rsidRPr="002D7648">
        <w:rPr>
          <w:rFonts w:hint="cs"/>
          <w:b/>
          <w:bCs/>
          <w:sz w:val="30"/>
          <w:szCs w:val="30"/>
          <w:rtl/>
        </w:rPr>
        <w:t>ٌ</w:t>
      </w:r>
      <w:r w:rsidRPr="002D7648">
        <w:rPr>
          <w:rFonts w:hint="cs"/>
          <w:b/>
          <w:bCs/>
          <w:sz w:val="30"/>
          <w:szCs w:val="30"/>
          <w:rtl/>
        </w:rPr>
        <w:t xml:space="preserve"> على الله</w:t>
      </w:r>
      <w:r w:rsidRPr="002D7648">
        <w:rPr>
          <w:rFonts w:hint="eastAsia"/>
          <w:sz w:val="30"/>
          <w:szCs w:val="30"/>
          <w:rtl/>
        </w:rPr>
        <w:t>»</w:t>
      </w:r>
      <w:r w:rsidR="00E11F53">
        <w:rPr>
          <w:rFonts w:hint="cs"/>
          <w:sz w:val="30"/>
          <w:szCs w:val="30"/>
          <w:rtl/>
        </w:rPr>
        <w:t>.</w:t>
      </w:r>
      <w:r w:rsidRPr="002D7648">
        <w:rPr>
          <w:rFonts w:hint="cs"/>
          <w:sz w:val="30"/>
          <w:szCs w:val="30"/>
          <w:rtl/>
        </w:rPr>
        <w:t xml:space="preserve"> </w:t>
      </w:r>
      <w:r w:rsidR="00C37ECB" w:rsidRPr="002D7648">
        <w:rPr>
          <w:rFonts w:hint="cs"/>
          <w:sz w:val="30"/>
          <w:szCs w:val="30"/>
          <w:rtl/>
        </w:rPr>
        <w:t>وبالتالي فنحن</w:t>
      </w:r>
      <w:r w:rsidRPr="002D7648">
        <w:rPr>
          <w:rFonts w:hint="cs"/>
          <w:sz w:val="30"/>
          <w:szCs w:val="30"/>
          <w:rtl/>
        </w:rPr>
        <w:t xml:space="preserve"> </w:t>
      </w:r>
      <w:r w:rsidR="00C37ECB" w:rsidRPr="002D7648">
        <w:rPr>
          <w:rFonts w:hint="cs"/>
          <w:sz w:val="30"/>
          <w:szCs w:val="30"/>
          <w:rtl/>
        </w:rPr>
        <w:t>ب</w:t>
      </w:r>
      <w:r w:rsidRPr="002D7648">
        <w:rPr>
          <w:rFonts w:hint="cs"/>
          <w:sz w:val="30"/>
          <w:szCs w:val="30"/>
          <w:rtl/>
        </w:rPr>
        <w:t>مجرد أن نلاحظ أنه لا يوجد شيء</w:t>
      </w:r>
      <w:r w:rsidR="00C85F2D" w:rsidRPr="002D7648">
        <w:rPr>
          <w:rFonts w:hint="cs"/>
          <w:sz w:val="30"/>
          <w:szCs w:val="30"/>
          <w:rtl/>
        </w:rPr>
        <w:t>ٌ</w:t>
      </w:r>
      <w:r w:rsidRPr="002D7648">
        <w:rPr>
          <w:rFonts w:hint="cs"/>
          <w:sz w:val="30"/>
          <w:szCs w:val="30"/>
          <w:rtl/>
        </w:rPr>
        <w:t xml:space="preserve"> من هذا في القرآن الكريم ندرك أ</w:t>
      </w:r>
      <w:r w:rsidR="00C37ECB" w:rsidRPr="002D7648">
        <w:rPr>
          <w:rFonts w:hint="cs"/>
          <w:sz w:val="30"/>
          <w:szCs w:val="30"/>
          <w:rtl/>
        </w:rPr>
        <w:t>ن</w:t>
      </w:r>
      <w:r w:rsidRPr="002D7648">
        <w:rPr>
          <w:rFonts w:hint="cs"/>
          <w:sz w:val="30"/>
          <w:szCs w:val="30"/>
          <w:rtl/>
        </w:rPr>
        <w:t xml:space="preserve"> ادعاءات الشيعة في هذا المجال باطلة</w:t>
      </w:r>
      <w:r w:rsidR="00E11F53">
        <w:rPr>
          <w:rFonts w:hint="cs"/>
          <w:sz w:val="30"/>
          <w:szCs w:val="30"/>
          <w:rtl/>
        </w:rPr>
        <w:t>.</w:t>
      </w:r>
      <w:r w:rsidRPr="002D7648">
        <w:rPr>
          <w:rFonts w:hint="cs"/>
          <w:sz w:val="30"/>
          <w:szCs w:val="30"/>
          <w:rtl/>
        </w:rPr>
        <w:t xml:space="preserve"> وبعبارة أخرى حتى لو كانت إمامة أئمة الشيعة وعصمتهم أمراً صحيحاً </w:t>
      </w:r>
      <w:r w:rsidR="00C37ECB" w:rsidRPr="002D7648">
        <w:rPr>
          <w:rFonts w:hint="cs"/>
          <w:sz w:val="30"/>
          <w:szCs w:val="30"/>
          <w:rtl/>
        </w:rPr>
        <w:t xml:space="preserve">في حدِّ ذاته </w:t>
      </w:r>
      <w:r w:rsidRPr="002D7648">
        <w:rPr>
          <w:rFonts w:hint="cs"/>
          <w:sz w:val="30"/>
          <w:szCs w:val="30"/>
          <w:rtl/>
        </w:rPr>
        <w:t>فإن الاعتقاد بها ليس ضرورياً للوصول للسعادة والكمال وليس شرطاً لازماً للنجاة الأخروية</w:t>
      </w:r>
      <w:r w:rsidR="00E11F53">
        <w:rPr>
          <w:rFonts w:hint="cs"/>
          <w:sz w:val="30"/>
          <w:szCs w:val="30"/>
          <w:rtl/>
        </w:rPr>
        <w:t>.</w:t>
      </w:r>
    </w:p>
    <w:p w:rsidR="008D1D1D" w:rsidRPr="002D7648" w:rsidRDefault="00E67A70" w:rsidP="009A7331">
      <w:pPr>
        <w:widowControl w:val="0"/>
        <w:spacing w:before="120"/>
        <w:ind w:firstLine="567"/>
        <w:jc w:val="lowKashida"/>
        <w:rPr>
          <w:rFonts w:hint="cs"/>
          <w:sz w:val="30"/>
          <w:szCs w:val="30"/>
          <w:rtl/>
        </w:rPr>
      </w:pPr>
      <w:r w:rsidRPr="002D7648">
        <w:rPr>
          <w:rFonts w:hint="cs"/>
          <w:sz w:val="30"/>
          <w:szCs w:val="30"/>
          <w:rtl/>
        </w:rPr>
        <w:t>ب</w:t>
      </w:r>
      <w:r w:rsidR="00E11F53">
        <w:rPr>
          <w:rFonts w:hint="cs"/>
          <w:sz w:val="30"/>
          <w:szCs w:val="30"/>
          <w:rtl/>
        </w:rPr>
        <w:t>-</w:t>
      </w:r>
      <w:r w:rsidRPr="002D7648">
        <w:rPr>
          <w:rFonts w:hint="cs"/>
          <w:sz w:val="30"/>
          <w:szCs w:val="30"/>
          <w:rtl/>
        </w:rPr>
        <w:t xml:space="preserve"> كما لا توجد في أحاديث </w:t>
      </w:r>
      <w:r w:rsidR="00884CA1" w:rsidRPr="002D7648">
        <w:rPr>
          <w:rFonts w:hint="cs"/>
          <w:sz w:val="30"/>
          <w:szCs w:val="30"/>
          <w:rtl/>
        </w:rPr>
        <w:t>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أي</w:t>
      </w:r>
      <w:r w:rsidR="00C37ECB" w:rsidRPr="002D7648">
        <w:rPr>
          <w:rFonts w:hint="cs"/>
          <w:sz w:val="30"/>
          <w:szCs w:val="30"/>
          <w:rtl/>
        </w:rPr>
        <w:t>ُّ</w:t>
      </w:r>
      <w:r w:rsidRPr="002D7648">
        <w:rPr>
          <w:rFonts w:hint="cs"/>
          <w:sz w:val="30"/>
          <w:szCs w:val="30"/>
          <w:rtl/>
        </w:rPr>
        <w:t xml:space="preserve"> نصوص صريحة </w:t>
      </w:r>
      <w:r w:rsidR="008D318B" w:rsidRPr="002D7648">
        <w:rPr>
          <w:rFonts w:hint="cs"/>
          <w:sz w:val="30"/>
          <w:szCs w:val="30"/>
          <w:rtl/>
        </w:rPr>
        <w:t>تؤيِّدُ</w:t>
      </w:r>
      <w:r w:rsidRPr="002D7648">
        <w:rPr>
          <w:rFonts w:hint="cs"/>
          <w:sz w:val="30"/>
          <w:szCs w:val="30"/>
          <w:rtl/>
        </w:rPr>
        <w:t xml:space="preserve"> ادعاءات الشيعة</w:t>
      </w:r>
      <w:r w:rsidR="00E11F53">
        <w:rPr>
          <w:rFonts w:hint="cs"/>
          <w:sz w:val="30"/>
          <w:szCs w:val="30"/>
          <w:rtl/>
        </w:rPr>
        <w:t>،</w:t>
      </w:r>
      <w:r w:rsidRPr="002D7648">
        <w:rPr>
          <w:rFonts w:hint="cs"/>
          <w:sz w:val="30"/>
          <w:szCs w:val="30"/>
          <w:rtl/>
        </w:rPr>
        <w:t xml:space="preserve"> وكل</w:t>
      </w:r>
      <w:r w:rsidR="008D318B" w:rsidRPr="002D7648">
        <w:rPr>
          <w:rFonts w:hint="cs"/>
          <w:sz w:val="30"/>
          <w:szCs w:val="30"/>
          <w:rtl/>
        </w:rPr>
        <w:t>ُّ</w:t>
      </w:r>
      <w:r w:rsidRPr="002D7648">
        <w:rPr>
          <w:rFonts w:hint="cs"/>
          <w:sz w:val="30"/>
          <w:szCs w:val="30"/>
          <w:rtl/>
        </w:rPr>
        <w:t xml:space="preserve"> الأحاديث والأخبار التي يستند إليها الشيعة في هذا المجال </w:t>
      </w:r>
      <w:r w:rsidR="008D318B" w:rsidRPr="002D7648">
        <w:rPr>
          <w:rFonts w:hint="cs"/>
          <w:sz w:val="30"/>
          <w:szCs w:val="30"/>
          <w:rtl/>
        </w:rPr>
        <w:t xml:space="preserve">هي </w:t>
      </w:r>
      <w:r w:rsidRPr="002D7648">
        <w:rPr>
          <w:rFonts w:hint="cs"/>
          <w:sz w:val="30"/>
          <w:szCs w:val="30"/>
          <w:rtl/>
        </w:rPr>
        <w:t xml:space="preserve">إما موضوعة </w:t>
      </w:r>
      <w:r w:rsidR="00E11F53">
        <w:rPr>
          <w:rFonts w:hint="cs"/>
          <w:sz w:val="30"/>
          <w:szCs w:val="30"/>
          <w:rtl/>
        </w:rPr>
        <w:t>(</w:t>
      </w:r>
      <w:r w:rsidRPr="002D7648">
        <w:rPr>
          <w:rFonts w:hint="cs"/>
          <w:sz w:val="30"/>
          <w:szCs w:val="30"/>
          <w:rtl/>
        </w:rPr>
        <w:t xml:space="preserve">كالأحاديث التي </w:t>
      </w:r>
      <w:r w:rsidR="008D318B" w:rsidRPr="002D7648">
        <w:rPr>
          <w:rFonts w:hint="cs"/>
          <w:sz w:val="30"/>
          <w:szCs w:val="30"/>
          <w:rtl/>
        </w:rPr>
        <w:t>ذُكِرَتْ</w:t>
      </w:r>
      <w:r w:rsidRPr="002D7648">
        <w:rPr>
          <w:rFonts w:hint="cs"/>
          <w:sz w:val="30"/>
          <w:szCs w:val="30"/>
          <w:rtl/>
        </w:rPr>
        <w:t xml:space="preserve"> فيها أسماء الأئمة واحداً واحداً والتي يعترف عديد من علماء الشيعة بأنها موضوعة و</w:t>
      </w:r>
      <w:r w:rsidR="008D318B" w:rsidRPr="002D7648">
        <w:rPr>
          <w:rFonts w:hint="cs"/>
          <w:sz w:val="30"/>
          <w:szCs w:val="30"/>
          <w:rtl/>
        </w:rPr>
        <w:t>لا تصِحُّ</w:t>
      </w:r>
      <w:r w:rsidR="00E11F53">
        <w:rPr>
          <w:rFonts w:hint="cs"/>
          <w:sz w:val="30"/>
          <w:szCs w:val="30"/>
          <w:rtl/>
        </w:rPr>
        <w:t>)</w:t>
      </w:r>
      <w:r w:rsidRPr="002D7648">
        <w:rPr>
          <w:rFonts w:hint="cs"/>
          <w:sz w:val="30"/>
          <w:szCs w:val="30"/>
          <w:rtl/>
        </w:rPr>
        <w:t xml:space="preserve"> أو أنها تقبل تفسيرات متعددة </w:t>
      </w:r>
      <w:r w:rsidR="00E11F53">
        <w:rPr>
          <w:rFonts w:hint="cs"/>
          <w:sz w:val="30"/>
          <w:szCs w:val="30"/>
          <w:rtl/>
        </w:rPr>
        <w:t>(</w:t>
      </w:r>
      <w:r w:rsidRPr="002D7648">
        <w:rPr>
          <w:rFonts w:hint="cs"/>
          <w:sz w:val="30"/>
          <w:szCs w:val="30"/>
          <w:rtl/>
        </w:rPr>
        <w:t>مثل حديث غدير خم أو حديث الثقلين</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لو كان كلام الشيعة صحيحاً فلماذا لم يبي</w:t>
      </w:r>
      <w:r w:rsidR="00C37ECB" w:rsidRPr="002D7648">
        <w:rPr>
          <w:rFonts w:hint="cs"/>
          <w:sz w:val="30"/>
          <w:szCs w:val="30"/>
          <w:rtl/>
        </w:rPr>
        <w:t>ِّ</w:t>
      </w:r>
      <w:r w:rsidRPr="002D7648">
        <w:rPr>
          <w:rFonts w:hint="cs"/>
          <w:sz w:val="30"/>
          <w:szCs w:val="30"/>
          <w:rtl/>
        </w:rPr>
        <w:t>ن نبي</w:t>
      </w:r>
      <w:r w:rsidR="00C37ECB" w:rsidRPr="002D7648">
        <w:rPr>
          <w:rFonts w:hint="cs"/>
          <w:sz w:val="30"/>
          <w:szCs w:val="30"/>
          <w:rtl/>
        </w:rPr>
        <w:t>ِّ</w:t>
      </w:r>
      <w:r w:rsidRPr="002D7648">
        <w:rPr>
          <w:rFonts w:hint="cs"/>
          <w:sz w:val="30"/>
          <w:szCs w:val="30"/>
          <w:rtl/>
        </w:rPr>
        <w:t xml:space="preserve"> الإسلام</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 xml:space="preserve">هذه </w:t>
      </w:r>
      <w:r w:rsidRPr="002D7648">
        <w:rPr>
          <w:rFonts w:hint="cs"/>
          <w:sz w:val="30"/>
          <w:szCs w:val="30"/>
          <w:rtl/>
        </w:rPr>
        <w:lastRenderedPageBreak/>
        <w:t>الحقائق بصراحة ووضوح كي يزيل بذلك أي شك أو شبهة أو غموض و</w:t>
      </w:r>
      <w:r w:rsidR="00C37ECB" w:rsidRPr="002D7648">
        <w:rPr>
          <w:rFonts w:hint="cs"/>
          <w:sz w:val="30"/>
          <w:szCs w:val="30"/>
          <w:rtl/>
        </w:rPr>
        <w:t>ي</w:t>
      </w:r>
      <w:r w:rsidRPr="002D7648">
        <w:rPr>
          <w:rFonts w:hint="cs"/>
          <w:sz w:val="30"/>
          <w:szCs w:val="30"/>
          <w:rtl/>
        </w:rPr>
        <w:t>تم</w:t>
      </w:r>
      <w:r w:rsidR="00C37ECB" w:rsidRPr="002D7648">
        <w:rPr>
          <w:rFonts w:hint="cs"/>
          <w:sz w:val="30"/>
          <w:szCs w:val="30"/>
          <w:rtl/>
        </w:rPr>
        <w:t>ّ</w:t>
      </w:r>
      <w:r w:rsidRPr="002D7648">
        <w:rPr>
          <w:rFonts w:hint="cs"/>
          <w:sz w:val="30"/>
          <w:szCs w:val="30"/>
          <w:rtl/>
        </w:rPr>
        <w:t xml:space="preserve"> الحج</w:t>
      </w:r>
      <w:r w:rsidR="00C37ECB" w:rsidRPr="002D7648">
        <w:rPr>
          <w:rFonts w:hint="cs"/>
          <w:sz w:val="30"/>
          <w:szCs w:val="30"/>
          <w:rtl/>
        </w:rPr>
        <w:t>ّ</w:t>
      </w:r>
      <w:r w:rsidRPr="002D7648">
        <w:rPr>
          <w:rFonts w:hint="cs"/>
          <w:sz w:val="30"/>
          <w:szCs w:val="30"/>
          <w:rtl/>
        </w:rPr>
        <w:t>ة بذلك على الناس</w:t>
      </w:r>
      <w:r w:rsidR="00E11F53">
        <w:rPr>
          <w:rFonts w:hint="cs"/>
          <w:sz w:val="30"/>
          <w:szCs w:val="30"/>
          <w:rtl/>
        </w:rPr>
        <w:t>؟</w:t>
      </w:r>
      <w:r w:rsidRPr="002D7648">
        <w:rPr>
          <w:rFonts w:hint="cs"/>
          <w:sz w:val="30"/>
          <w:szCs w:val="30"/>
          <w:rtl/>
        </w:rPr>
        <w:t xml:space="preserve"> لماذا لم يقل حتى ولو مرة واحدة بشكل صريح وواضح</w:t>
      </w:r>
      <w:r w:rsidR="00E11F53">
        <w:rPr>
          <w:rFonts w:hint="cs"/>
          <w:sz w:val="30"/>
          <w:szCs w:val="30"/>
          <w:rtl/>
        </w:rPr>
        <w:t>:</w:t>
      </w:r>
      <w:r w:rsidRPr="002D7648">
        <w:rPr>
          <w:rFonts w:hint="cs"/>
          <w:sz w:val="30"/>
          <w:szCs w:val="30"/>
          <w:rtl/>
        </w:rPr>
        <w:t xml:space="preserve"> أيها الناس إن علي</w:t>
      </w:r>
      <w:r w:rsidR="008D318B" w:rsidRPr="002D7648">
        <w:rPr>
          <w:rFonts w:hint="cs"/>
          <w:sz w:val="30"/>
          <w:szCs w:val="30"/>
          <w:rtl/>
        </w:rPr>
        <w:t>َّ</w:t>
      </w:r>
      <w:r w:rsidRPr="002D7648">
        <w:rPr>
          <w:rFonts w:hint="cs"/>
          <w:sz w:val="30"/>
          <w:szCs w:val="30"/>
          <w:rtl/>
        </w:rPr>
        <w:t xml:space="preserve"> ابن أبي طالب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إمام</w:t>
      </w:r>
      <w:r w:rsidR="008D318B" w:rsidRPr="002D7648">
        <w:rPr>
          <w:rFonts w:hint="cs"/>
          <w:sz w:val="30"/>
          <w:szCs w:val="30"/>
          <w:rtl/>
        </w:rPr>
        <w:t>ٌ</w:t>
      </w:r>
      <w:r w:rsidRPr="002D7648">
        <w:rPr>
          <w:rFonts w:hint="cs"/>
          <w:sz w:val="30"/>
          <w:szCs w:val="30"/>
          <w:rtl/>
        </w:rPr>
        <w:t xml:space="preserve"> معصوم</w:t>
      </w:r>
      <w:r w:rsidR="008D318B" w:rsidRPr="002D7648">
        <w:rPr>
          <w:rFonts w:hint="cs"/>
          <w:sz w:val="30"/>
          <w:szCs w:val="30"/>
          <w:rtl/>
        </w:rPr>
        <w:t>ٌ</w:t>
      </w:r>
      <w:r w:rsidRPr="002D7648">
        <w:rPr>
          <w:rFonts w:hint="cs"/>
          <w:sz w:val="30"/>
          <w:szCs w:val="30"/>
          <w:rtl/>
        </w:rPr>
        <w:t xml:space="preserve"> وخليفتي بحق</w:t>
      </w:r>
      <w:r w:rsidR="008D318B" w:rsidRPr="002D7648">
        <w:rPr>
          <w:rFonts w:hint="cs"/>
          <w:sz w:val="30"/>
          <w:szCs w:val="30"/>
          <w:rtl/>
        </w:rPr>
        <w:t>ٍّ</w:t>
      </w:r>
      <w:r w:rsidRPr="002D7648">
        <w:rPr>
          <w:rFonts w:hint="cs"/>
          <w:sz w:val="30"/>
          <w:szCs w:val="30"/>
          <w:rtl/>
        </w:rPr>
        <w:t xml:space="preserve"> و</w:t>
      </w:r>
      <w:r w:rsidR="00C53628" w:rsidRPr="002D7648">
        <w:rPr>
          <w:rFonts w:hint="cs"/>
          <w:sz w:val="30"/>
          <w:szCs w:val="30"/>
          <w:rtl/>
        </w:rPr>
        <w:t>أميرٌ</w:t>
      </w:r>
      <w:r w:rsidR="00CA54E6" w:rsidRPr="002D7648">
        <w:rPr>
          <w:rFonts w:hint="cs"/>
          <w:sz w:val="30"/>
          <w:szCs w:val="30"/>
          <w:rtl/>
        </w:rPr>
        <w:t xml:space="preserve"> نصَ</w:t>
      </w:r>
      <w:r w:rsidRPr="002D7648">
        <w:rPr>
          <w:rFonts w:hint="cs"/>
          <w:sz w:val="30"/>
          <w:szCs w:val="30"/>
          <w:rtl/>
        </w:rPr>
        <w:t xml:space="preserve">به الله تعالى حاكماً ورئيساً </w:t>
      </w:r>
      <w:r w:rsidR="00CA54E6" w:rsidRPr="002D7648">
        <w:rPr>
          <w:rFonts w:hint="cs"/>
          <w:sz w:val="30"/>
          <w:szCs w:val="30"/>
          <w:rtl/>
        </w:rPr>
        <w:t xml:space="preserve">للأمة الإسلامية في جميع </w:t>
      </w:r>
      <w:r w:rsidRPr="002D7648">
        <w:rPr>
          <w:rFonts w:hint="cs"/>
          <w:sz w:val="30"/>
          <w:szCs w:val="30"/>
          <w:rtl/>
        </w:rPr>
        <w:t>أمور</w:t>
      </w:r>
      <w:r w:rsidR="00CA54E6" w:rsidRPr="002D7648">
        <w:rPr>
          <w:rFonts w:hint="cs"/>
          <w:sz w:val="30"/>
          <w:szCs w:val="30"/>
          <w:rtl/>
        </w:rPr>
        <w:t>ها الدينية والدنيوية</w:t>
      </w:r>
      <w:r w:rsidR="00E11F53">
        <w:rPr>
          <w:rFonts w:hint="cs"/>
          <w:sz w:val="30"/>
          <w:szCs w:val="30"/>
          <w:rtl/>
        </w:rPr>
        <w:t>،</w:t>
      </w:r>
      <w:r w:rsidRPr="002D7648">
        <w:rPr>
          <w:rFonts w:hint="cs"/>
          <w:sz w:val="30"/>
          <w:szCs w:val="30"/>
          <w:rtl/>
        </w:rPr>
        <w:t xml:space="preserve"> و</w:t>
      </w:r>
      <w:r w:rsidR="00C53628" w:rsidRPr="002D7648">
        <w:rPr>
          <w:rFonts w:hint="cs"/>
          <w:sz w:val="30"/>
          <w:szCs w:val="30"/>
          <w:rtl/>
        </w:rPr>
        <w:t xml:space="preserve">يجب على </w:t>
      </w:r>
      <w:r w:rsidRPr="002D7648">
        <w:rPr>
          <w:rFonts w:hint="cs"/>
          <w:sz w:val="30"/>
          <w:szCs w:val="30"/>
          <w:rtl/>
        </w:rPr>
        <w:t xml:space="preserve">كل مسلم </w:t>
      </w:r>
      <w:r w:rsidR="00C53628" w:rsidRPr="002D7648">
        <w:rPr>
          <w:rFonts w:hint="cs"/>
          <w:sz w:val="30"/>
          <w:szCs w:val="30"/>
          <w:rtl/>
        </w:rPr>
        <w:t xml:space="preserve">أن </w:t>
      </w:r>
      <w:r w:rsidR="008D318B" w:rsidRPr="002D7648">
        <w:rPr>
          <w:rFonts w:hint="cs"/>
          <w:sz w:val="30"/>
          <w:szCs w:val="30"/>
          <w:rtl/>
        </w:rPr>
        <w:t>يسمع له و</w:t>
      </w:r>
      <w:r w:rsidR="00C53628" w:rsidRPr="002D7648">
        <w:rPr>
          <w:rFonts w:hint="cs"/>
          <w:sz w:val="30"/>
          <w:szCs w:val="30"/>
          <w:rtl/>
        </w:rPr>
        <w:t>يطيعه</w:t>
      </w:r>
      <w:r w:rsidRPr="002D7648">
        <w:rPr>
          <w:rFonts w:hint="cs"/>
          <w:sz w:val="30"/>
          <w:szCs w:val="30"/>
          <w:rtl/>
        </w:rPr>
        <w:t xml:space="preserve"> </w:t>
      </w:r>
      <w:r w:rsidR="00C53628" w:rsidRPr="002D7648">
        <w:rPr>
          <w:rFonts w:hint="cs"/>
          <w:sz w:val="30"/>
          <w:szCs w:val="30"/>
          <w:rtl/>
        </w:rPr>
        <w:t xml:space="preserve">ويطيع </w:t>
      </w:r>
      <w:r w:rsidRPr="002D7648">
        <w:rPr>
          <w:rFonts w:hint="cs"/>
          <w:sz w:val="30"/>
          <w:szCs w:val="30"/>
          <w:rtl/>
        </w:rPr>
        <w:t>الأئمة التالين له من ولده طاعة</w:t>
      </w:r>
      <w:r w:rsidR="008D318B" w:rsidRPr="002D7648">
        <w:rPr>
          <w:rFonts w:hint="cs"/>
          <w:sz w:val="30"/>
          <w:szCs w:val="30"/>
          <w:rtl/>
        </w:rPr>
        <w:t>ً</w:t>
      </w:r>
      <w:r w:rsidRPr="002D7648">
        <w:rPr>
          <w:rFonts w:hint="cs"/>
          <w:sz w:val="30"/>
          <w:szCs w:val="30"/>
          <w:rtl/>
        </w:rPr>
        <w:t xml:space="preserve"> محضة دون سؤال أو نقاش</w:t>
      </w:r>
      <w:r w:rsidR="00E11F53">
        <w:rPr>
          <w:rFonts w:hint="cs"/>
          <w:sz w:val="30"/>
          <w:szCs w:val="30"/>
          <w:rtl/>
        </w:rPr>
        <w:t>؟</w:t>
      </w:r>
      <w:r w:rsidRPr="002D7648">
        <w:rPr>
          <w:rFonts w:hint="cs"/>
          <w:sz w:val="30"/>
          <w:szCs w:val="30"/>
          <w:rtl/>
        </w:rPr>
        <w:t xml:space="preserve"> إذا كان حقاً أن الإمامة وخلافة </w:t>
      </w:r>
      <w:r w:rsidR="00884CA1" w:rsidRPr="002D7648">
        <w:rPr>
          <w:rFonts w:hint="cs"/>
          <w:sz w:val="30"/>
          <w:szCs w:val="30"/>
          <w:rtl/>
        </w:rPr>
        <w:t>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لا بد أن تكون بنص</w:t>
      </w:r>
      <w:r w:rsidR="008D318B" w:rsidRPr="002D7648">
        <w:rPr>
          <w:rFonts w:hint="cs"/>
          <w:sz w:val="30"/>
          <w:szCs w:val="30"/>
          <w:rtl/>
        </w:rPr>
        <w:t>ٍّ</w:t>
      </w:r>
      <w:r w:rsidRPr="002D7648">
        <w:rPr>
          <w:rFonts w:hint="cs"/>
          <w:sz w:val="30"/>
          <w:szCs w:val="30"/>
          <w:rtl/>
        </w:rPr>
        <w:t xml:space="preserve"> من الله فلماذا لم يأت مثل هذا النص الصريح القاطع لا في القرآن ولا في كل</w:t>
      </w:r>
      <w:r w:rsidR="008D318B" w:rsidRPr="002D7648">
        <w:rPr>
          <w:rFonts w:hint="cs"/>
          <w:sz w:val="30"/>
          <w:szCs w:val="30"/>
          <w:rtl/>
        </w:rPr>
        <w:t>ام</w:t>
      </w:r>
      <w:r w:rsidRPr="002D7648">
        <w:rPr>
          <w:rFonts w:hint="cs"/>
          <w:sz w:val="30"/>
          <w:szCs w:val="30"/>
          <w:rtl/>
        </w:rPr>
        <w:t xml:space="preserve"> </w:t>
      </w:r>
      <w:r w:rsidR="00884CA1" w:rsidRPr="002D7648">
        <w:rPr>
          <w:rFonts w:hint="cs"/>
          <w:sz w:val="30"/>
          <w:szCs w:val="30"/>
          <w:rtl/>
        </w:rPr>
        <w:t>النبيّ</w:t>
      </w:r>
      <w:r w:rsidR="009A7331" w:rsidRPr="002D7648">
        <w:rPr>
          <w:rFonts w:hint="cs"/>
          <w:sz w:val="30"/>
          <w:szCs w:val="30"/>
          <w:rtl/>
        </w:rPr>
        <w:t xml:space="preserve"> </w:t>
      </w:r>
      <w:r w:rsidR="009A7331" w:rsidRPr="002D7648">
        <w:rPr>
          <w:rFonts w:ascii="Abo-thar" w:hAnsi="Abo-thar"/>
          <w:sz w:val="30"/>
          <w:szCs w:val="30"/>
          <w:rtl/>
        </w:rPr>
        <w:t>صلى الله عليه وآله وسلم</w:t>
      </w:r>
      <w:r w:rsidR="00E11F53">
        <w:rPr>
          <w:rFonts w:ascii="Abo-thar" w:hAnsi="Abo-thar"/>
          <w:sz w:val="30"/>
          <w:szCs w:val="30"/>
          <w:rtl/>
        </w:rPr>
        <w:t>؟</w:t>
      </w:r>
      <w:r w:rsidR="00E11F53">
        <w:rPr>
          <w:b/>
          <w:bCs/>
          <w:color w:val="FF0000"/>
          <w:sz w:val="30"/>
          <w:szCs w:val="30"/>
          <w:vertAlign w:val="superscript"/>
          <w:rtl/>
        </w:rPr>
        <w:t>(</w:t>
      </w:r>
      <w:r w:rsidRPr="00FF44B9">
        <w:rPr>
          <w:rStyle w:val="FootnoteReference"/>
          <w:b/>
          <w:bCs/>
          <w:color w:val="FF0000"/>
          <w:sz w:val="30"/>
          <w:szCs w:val="30"/>
          <w:rtl/>
        </w:rPr>
        <w:footnoteReference w:id="53"/>
      </w:r>
      <w:r w:rsidR="00E11F53">
        <w:rPr>
          <w:b/>
          <w:bCs/>
          <w:color w:val="FF0000"/>
          <w:sz w:val="30"/>
          <w:szCs w:val="30"/>
          <w:vertAlign w:val="superscript"/>
          <w:rtl/>
        </w:rPr>
        <w:t>)</w:t>
      </w:r>
    </w:p>
    <w:p w:rsidR="00A644EE" w:rsidRPr="002D7648" w:rsidRDefault="003A7BDE" w:rsidP="00FF44B9">
      <w:pPr>
        <w:widowControl w:val="0"/>
        <w:spacing w:before="120"/>
        <w:ind w:firstLine="567"/>
        <w:jc w:val="lowKashida"/>
        <w:rPr>
          <w:rFonts w:hint="cs"/>
          <w:sz w:val="30"/>
          <w:szCs w:val="30"/>
          <w:rtl/>
        </w:rPr>
      </w:pPr>
      <w:r w:rsidRPr="002D7648">
        <w:rPr>
          <w:sz w:val="30"/>
          <w:szCs w:val="30"/>
          <w:rtl/>
        </w:rPr>
        <w:t>ج</w:t>
      </w:r>
      <w:r w:rsidR="00E11F53">
        <w:rPr>
          <w:sz w:val="30"/>
          <w:szCs w:val="30"/>
          <w:rtl/>
        </w:rPr>
        <w:t>-</w:t>
      </w:r>
      <w:r w:rsidRPr="002D7648">
        <w:rPr>
          <w:sz w:val="30"/>
          <w:szCs w:val="30"/>
          <w:rtl/>
        </w:rPr>
        <w:t xml:space="preserve"> وأيضاً يمكن لسائل أن يسأل إذا كانت ادعاءات الشيعة بشأن إمامة عليٍّ بن أبي طالب </w:t>
      </w:r>
      <w:r w:rsidR="00E11F53">
        <w:rPr>
          <w:sz w:val="30"/>
          <w:szCs w:val="30"/>
          <w:rtl/>
        </w:rPr>
        <w:t>(</w:t>
      </w:r>
      <w:r w:rsidRPr="002D7648">
        <w:rPr>
          <w:sz w:val="30"/>
          <w:szCs w:val="30"/>
          <w:rtl/>
        </w:rPr>
        <w:t>ع</w:t>
      </w:r>
      <w:r w:rsidR="00E11F53">
        <w:rPr>
          <w:sz w:val="30"/>
          <w:szCs w:val="30"/>
          <w:rtl/>
        </w:rPr>
        <w:t>)</w:t>
      </w:r>
      <w:r w:rsidRPr="002D7648">
        <w:rPr>
          <w:sz w:val="30"/>
          <w:szCs w:val="30"/>
          <w:rtl/>
        </w:rPr>
        <w:t xml:space="preserve"> وأولاده وعصمتهم صحيحةً فلماذا لم يأمر النبيّ</w:t>
      </w:r>
      <w:r w:rsidR="009A7331" w:rsidRPr="002D7648">
        <w:rPr>
          <w:sz w:val="30"/>
          <w:szCs w:val="30"/>
          <w:rtl/>
        </w:rPr>
        <w:t xml:space="preserve"> </w:t>
      </w:r>
      <w:r w:rsidR="009A7331" w:rsidRPr="002D7648">
        <w:rPr>
          <w:rFonts w:ascii="Abo-thar" w:hAnsi="Abo-thar"/>
          <w:sz w:val="30"/>
          <w:szCs w:val="30"/>
          <w:rtl/>
        </w:rPr>
        <w:t xml:space="preserve">صلى الله عليه وآله وسلم </w:t>
      </w:r>
      <w:r w:rsidRPr="002D7648">
        <w:rPr>
          <w:sz w:val="30"/>
          <w:szCs w:val="30"/>
          <w:rtl/>
        </w:rPr>
        <w:t>بتدوين هذا الأمر الهامّ في وثيقةٍ مكتوبةٍ</w:t>
      </w:r>
      <w:r w:rsidR="00E11F53">
        <w:rPr>
          <w:sz w:val="30"/>
          <w:szCs w:val="30"/>
          <w:rtl/>
        </w:rPr>
        <w:t>؟</w:t>
      </w:r>
      <w:r w:rsidRPr="002D7648">
        <w:rPr>
          <w:sz w:val="30"/>
          <w:szCs w:val="30"/>
          <w:rtl/>
        </w:rPr>
        <w:t xml:space="preserve"> ولماذا لم يتمَّ إبلاغ هذا الأمر </w:t>
      </w:r>
      <w:r w:rsidRPr="002D7648">
        <w:rPr>
          <w:rFonts w:hint="cs"/>
          <w:sz w:val="30"/>
          <w:szCs w:val="30"/>
          <w:rtl/>
        </w:rPr>
        <w:t>–</w:t>
      </w:r>
      <w:r w:rsidRPr="002D7648">
        <w:rPr>
          <w:sz w:val="30"/>
          <w:szCs w:val="30"/>
          <w:rtl/>
        </w:rPr>
        <w:t xml:space="preserve"> الذي يدَّعي الشيعة أنه أصل الدين وأساسه وأنه ضامن لسعادة الناس ونجاتهم في الدنيا والآخرة</w:t>
      </w:r>
      <w:r w:rsidR="00E11F53">
        <w:rPr>
          <w:sz w:val="30"/>
          <w:szCs w:val="30"/>
          <w:rtl/>
        </w:rPr>
        <w:t>-</w:t>
      </w:r>
      <w:r w:rsidRPr="002D7648">
        <w:rPr>
          <w:sz w:val="30"/>
          <w:szCs w:val="30"/>
          <w:rtl/>
        </w:rPr>
        <w:t xml:space="preserve"> بشكل مكتوب ومدوَّن ومختوم بخَتْم النبيّ</w:t>
      </w:r>
      <w:r w:rsidR="009A7331" w:rsidRPr="002D7648">
        <w:rPr>
          <w:sz w:val="30"/>
          <w:szCs w:val="30"/>
          <w:rtl/>
        </w:rPr>
        <w:t xml:space="preserve"> </w:t>
      </w:r>
      <w:r w:rsidR="009A7331" w:rsidRPr="002D7648">
        <w:rPr>
          <w:rFonts w:ascii="Abo-thar" w:hAnsi="Abo-thar"/>
          <w:sz w:val="30"/>
          <w:szCs w:val="30"/>
          <w:rtl/>
          <w:lang w:bidi="ar-SY"/>
        </w:rPr>
        <w:t xml:space="preserve">صلى الله عليه وآله وسلم </w:t>
      </w:r>
      <w:r w:rsidRPr="002D7648">
        <w:rPr>
          <w:sz w:val="30"/>
          <w:szCs w:val="30"/>
          <w:rtl/>
        </w:rPr>
        <w:t>إلى جميع رؤساء وملوك وأمراء العرب ولماذا لم يأمر النبيُّ بحفظ هذه الوثيقة وإبلاغها للأجيال اللاحقة</w:t>
      </w:r>
      <w:r w:rsidR="00E11F53">
        <w:rPr>
          <w:sz w:val="30"/>
          <w:szCs w:val="30"/>
          <w:rtl/>
        </w:rPr>
        <w:t>؟؟</w:t>
      </w:r>
      <w:r w:rsidR="009A7331" w:rsidRPr="002D7648">
        <w:rPr>
          <w:sz w:val="30"/>
          <w:szCs w:val="30"/>
          <w:rtl/>
        </w:rPr>
        <w:t xml:space="preserve"> </w:t>
      </w:r>
      <w:r w:rsidRPr="002D7648">
        <w:rPr>
          <w:sz w:val="30"/>
          <w:szCs w:val="30"/>
          <w:rtl/>
        </w:rPr>
        <w:t>قد يُجاب بأنَّ النبيَّ</w:t>
      </w:r>
      <w:r w:rsidR="009A7331" w:rsidRPr="002D7648">
        <w:rPr>
          <w:sz w:val="30"/>
          <w:szCs w:val="30"/>
          <w:rtl/>
        </w:rPr>
        <w:t xml:space="preserve"> </w:t>
      </w:r>
      <w:r w:rsidR="009A7331" w:rsidRPr="002D7648">
        <w:rPr>
          <w:rFonts w:ascii="Abo-thar" w:hAnsi="Abo-thar"/>
          <w:sz w:val="30"/>
          <w:szCs w:val="30"/>
          <w:rtl/>
        </w:rPr>
        <w:t xml:space="preserve">صلى الله عليه وآله وسلم </w:t>
      </w:r>
      <w:r w:rsidRPr="002D7648">
        <w:rPr>
          <w:sz w:val="30"/>
          <w:szCs w:val="30"/>
          <w:rtl/>
        </w:rPr>
        <w:t>أراد في آخر لحظات عمره المبارك أن يقوم بهذا الأمر لكنه مُنع من كتابة صحيفةٍ في هذا الصدد عندما اتُّهِم بأنه يهجُر وأن المرض قد غلب عليه</w:t>
      </w:r>
      <w:r w:rsidR="00E11F53">
        <w:rPr>
          <w:sz w:val="30"/>
          <w:szCs w:val="30"/>
          <w:rtl/>
        </w:rPr>
        <w:t>،</w:t>
      </w:r>
      <w:r w:rsidRPr="002D7648">
        <w:rPr>
          <w:sz w:val="30"/>
          <w:szCs w:val="30"/>
          <w:rtl/>
        </w:rPr>
        <w:t xml:space="preserve"> ولكن بغض النظر عن صحة سند هذه الواقعة أو سقمه</w:t>
      </w:r>
      <w:r w:rsidR="00E11F53">
        <w:rPr>
          <w:sz w:val="30"/>
          <w:szCs w:val="30"/>
          <w:rtl/>
        </w:rPr>
        <w:t>،</w:t>
      </w:r>
      <w:r w:rsidRPr="002D7648">
        <w:rPr>
          <w:sz w:val="30"/>
          <w:szCs w:val="30"/>
          <w:rtl/>
        </w:rPr>
        <w:t xml:space="preserve"> ينبغي أن نقول</w:t>
      </w:r>
      <w:r w:rsidR="00E11F53">
        <w:rPr>
          <w:sz w:val="30"/>
          <w:szCs w:val="30"/>
          <w:rtl/>
        </w:rPr>
        <w:t>:</w:t>
      </w:r>
      <w:r w:rsidRPr="002D7648">
        <w:rPr>
          <w:sz w:val="30"/>
          <w:szCs w:val="30"/>
          <w:rtl/>
        </w:rPr>
        <w:t xml:space="preserve"> لا أحد يعلم ما الذي أراد النبيّ</w:t>
      </w:r>
      <w:r w:rsidR="009A7331" w:rsidRPr="002D7648">
        <w:rPr>
          <w:sz w:val="30"/>
          <w:szCs w:val="30"/>
          <w:rtl/>
        </w:rPr>
        <w:t xml:space="preserve"> </w:t>
      </w:r>
      <w:r w:rsidR="009A7331" w:rsidRPr="002D7648">
        <w:rPr>
          <w:rFonts w:ascii="Abo-thar" w:hAnsi="Abo-thar"/>
          <w:sz w:val="30"/>
          <w:szCs w:val="30"/>
          <w:rtl/>
        </w:rPr>
        <w:t xml:space="preserve">صلى الله عليه وآله وسلم </w:t>
      </w:r>
      <w:r w:rsidRPr="002D7648">
        <w:rPr>
          <w:sz w:val="30"/>
          <w:szCs w:val="30"/>
          <w:rtl/>
        </w:rPr>
        <w:t>كتابته بالضبط</w:t>
      </w:r>
      <w:r w:rsidR="00E11F53">
        <w:rPr>
          <w:sz w:val="30"/>
          <w:szCs w:val="30"/>
          <w:rtl/>
        </w:rPr>
        <w:t>،</w:t>
      </w:r>
      <w:r w:rsidRPr="002D7648">
        <w:rPr>
          <w:sz w:val="30"/>
          <w:szCs w:val="30"/>
          <w:rtl/>
        </w:rPr>
        <w:t xml:space="preserve"> وبالتالي فالاستناد إلى هذه الحادثة </w:t>
      </w:r>
      <w:r w:rsidRPr="002D7648">
        <w:rPr>
          <w:rFonts w:hint="cs"/>
          <w:sz w:val="30"/>
          <w:szCs w:val="30"/>
          <w:rtl/>
        </w:rPr>
        <w:t>–</w:t>
      </w:r>
      <w:r w:rsidRPr="002D7648">
        <w:rPr>
          <w:sz w:val="30"/>
          <w:szCs w:val="30"/>
          <w:rtl/>
        </w:rPr>
        <w:t xml:space="preserve"> والتي سندها غير موثوق بالطبع </w:t>
      </w:r>
      <w:r w:rsidRPr="002D7648">
        <w:rPr>
          <w:rFonts w:hint="cs"/>
          <w:sz w:val="30"/>
          <w:szCs w:val="30"/>
          <w:rtl/>
        </w:rPr>
        <w:t>–</w:t>
      </w:r>
      <w:r w:rsidRPr="002D7648">
        <w:rPr>
          <w:sz w:val="30"/>
          <w:szCs w:val="30"/>
          <w:rtl/>
        </w:rPr>
        <w:t xml:space="preserve"> لا</w:t>
      </w:r>
      <w:r w:rsidRPr="002D7648">
        <w:rPr>
          <w:rFonts w:hint="cs"/>
          <w:sz w:val="30"/>
          <w:szCs w:val="30"/>
          <w:rtl/>
        </w:rPr>
        <w:t> يحلُّ المشكلة</w:t>
      </w:r>
      <w:r w:rsidR="00E11F53">
        <w:rPr>
          <w:rFonts w:hint="cs"/>
          <w:sz w:val="30"/>
          <w:szCs w:val="30"/>
          <w:rtl/>
        </w:rPr>
        <w:t>.</w:t>
      </w:r>
      <w:r w:rsidRPr="002D7648">
        <w:rPr>
          <w:rFonts w:hint="cs"/>
          <w:sz w:val="30"/>
          <w:szCs w:val="30"/>
          <w:rtl/>
        </w:rPr>
        <w:t xml:space="preserve"> وثانياً</w:t>
      </w:r>
      <w:r w:rsidR="00E11F53">
        <w:rPr>
          <w:rFonts w:hint="cs"/>
          <w:sz w:val="30"/>
          <w:szCs w:val="30"/>
          <w:rtl/>
        </w:rPr>
        <w:t>:</w:t>
      </w:r>
      <w:r w:rsidRPr="002D7648">
        <w:rPr>
          <w:rFonts w:hint="cs"/>
          <w:sz w:val="30"/>
          <w:szCs w:val="30"/>
          <w:rtl/>
        </w:rPr>
        <w:t xml:space="preserve"> إذا كان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sz w:val="30"/>
          <w:szCs w:val="30"/>
          <w:rtl/>
        </w:rPr>
        <w:t>قد أراد فعلاً كتابة صحيفة ينص</w:t>
      </w:r>
      <w:r w:rsidR="003C7B0B" w:rsidRPr="002D7648">
        <w:rPr>
          <w:rFonts w:hint="cs"/>
          <w:sz w:val="30"/>
          <w:szCs w:val="30"/>
          <w:rtl/>
        </w:rPr>
        <w:t>ُّ</w:t>
      </w:r>
      <w:r w:rsidRPr="002D7648">
        <w:rPr>
          <w:sz w:val="30"/>
          <w:szCs w:val="30"/>
          <w:rtl/>
        </w:rPr>
        <w:t xml:space="preserve"> فيها على موضوع الإمامة كما تدَّعيه الشيعة فلماذا لم يفكِّر بهذا الأمر إلا في آخر لحظات عمره عندما أصبح على فراش الموت وفي حال الاحتضار</w:t>
      </w:r>
      <w:r w:rsidR="00E11F53">
        <w:rPr>
          <w:sz w:val="30"/>
          <w:szCs w:val="30"/>
          <w:rtl/>
        </w:rPr>
        <w:t>؟</w:t>
      </w:r>
      <w:r w:rsidRPr="002D7648">
        <w:rPr>
          <w:sz w:val="30"/>
          <w:szCs w:val="30"/>
          <w:rtl/>
        </w:rPr>
        <w:t xml:space="preserve"> ألم يكن في وسعه أن يكتب مثل هذه الصحيفة في جميع السنوات الماضية ويبلغها لرؤساء قبائل العرب وكبار الصحابة</w:t>
      </w:r>
      <w:r w:rsidR="00E11F53">
        <w:rPr>
          <w:sz w:val="30"/>
          <w:szCs w:val="30"/>
          <w:rtl/>
        </w:rPr>
        <w:t>؟</w:t>
      </w:r>
      <w:r w:rsidRPr="002D7648">
        <w:rPr>
          <w:sz w:val="30"/>
          <w:szCs w:val="30"/>
          <w:rtl/>
        </w:rPr>
        <w:t xml:space="preserve"> </w:t>
      </w:r>
    </w:p>
    <w:p w:rsidR="00A644EE" w:rsidRPr="00FF44B9" w:rsidRDefault="00A644EE" w:rsidP="00FF44B9">
      <w:pPr>
        <w:pStyle w:val="2"/>
        <w:rPr>
          <w:rFonts w:hint="cs"/>
          <w:rtl/>
        </w:rPr>
      </w:pPr>
      <w:bookmarkStart w:id="20" w:name="_Toc204825203"/>
      <w:bookmarkStart w:id="21" w:name="_Toc231485267"/>
      <w:r w:rsidRPr="00FF44B9">
        <w:rPr>
          <w:rFonts w:hint="cs"/>
          <w:rtl/>
        </w:rPr>
        <w:t xml:space="preserve">دليل الشيعة القرآني في إثبات إمامة عليٍّ </w:t>
      </w:r>
      <w:r w:rsidR="00E11F53">
        <w:rPr>
          <w:rFonts w:hint="cs"/>
          <w:rtl/>
        </w:rPr>
        <w:t>(</w:t>
      </w:r>
      <w:r w:rsidRPr="00FF44B9">
        <w:rPr>
          <w:rFonts w:hint="cs"/>
          <w:rtl/>
        </w:rPr>
        <w:t>ع</w:t>
      </w:r>
      <w:r w:rsidR="00E11F53">
        <w:rPr>
          <w:rFonts w:hint="cs"/>
          <w:rtl/>
        </w:rPr>
        <w:t>)</w:t>
      </w:r>
      <w:bookmarkEnd w:id="20"/>
      <w:r w:rsidR="00E11F53">
        <w:rPr>
          <w:rFonts w:hint="cs"/>
          <w:rtl/>
        </w:rPr>
        <w:t>:</w:t>
      </w:r>
      <w:bookmarkEnd w:id="21"/>
    </w:p>
    <w:p w:rsidR="00A644EE" w:rsidRPr="002D7648" w:rsidRDefault="00A644EE" w:rsidP="00FF44B9">
      <w:pPr>
        <w:widowControl w:val="0"/>
        <w:spacing w:before="120"/>
        <w:ind w:firstLine="567"/>
        <w:jc w:val="lowKashida"/>
        <w:rPr>
          <w:rFonts w:hint="cs"/>
          <w:b/>
          <w:bCs/>
          <w:sz w:val="30"/>
          <w:szCs w:val="30"/>
          <w:rtl/>
        </w:rPr>
      </w:pPr>
      <w:r w:rsidRPr="002D7648">
        <w:rPr>
          <w:rFonts w:hint="cs"/>
          <w:sz w:val="30"/>
          <w:szCs w:val="30"/>
          <w:rtl/>
        </w:rPr>
        <w:t>يقول علماء الشيعة</w:t>
      </w:r>
      <w:r w:rsidR="00E11F53">
        <w:rPr>
          <w:rFonts w:hint="cs"/>
          <w:sz w:val="30"/>
          <w:szCs w:val="30"/>
          <w:rtl/>
        </w:rPr>
        <w:t>:</w:t>
      </w:r>
      <w:r w:rsidRPr="002D7648">
        <w:rPr>
          <w:rFonts w:hint="cs"/>
          <w:sz w:val="30"/>
          <w:szCs w:val="30"/>
          <w:rtl/>
        </w:rPr>
        <w:t xml:space="preserve"> </w:t>
      </w:r>
      <w:r w:rsidRPr="002D7648">
        <w:rPr>
          <w:rFonts w:hint="eastAsia"/>
          <w:sz w:val="30"/>
          <w:szCs w:val="30"/>
          <w:rtl/>
        </w:rPr>
        <w:t>«</w:t>
      </w:r>
      <w:r w:rsidRPr="002D7648">
        <w:rPr>
          <w:rFonts w:hint="cs"/>
          <w:b/>
          <w:bCs/>
          <w:sz w:val="30"/>
          <w:szCs w:val="30"/>
          <w:rtl/>
        </w:rPr>
        <w:t>من الآيات التي يتَّفق أكثر المفسرين وأهل الحديث على أنها نزلت بشأن الإمام عليّ بن أبي طالب الآية التالية</w:t>
      </w:r>
      <w:r w:rsidR="00E11F53">
        <w:rPr>
          <w:rFonts w:hint="cs"/>
          <w:b/>
          <w:bCs/>
          <w:sz w:val="30"/>
          <w:szCs w:val="30"/>
          <w:rtl/>
        </w:rPr>
        <w:t>:</w:t>
      </w:r>
      <w:r w:rsidR="00FF44B9">
        <w:rPr>
          <w:rFonts w:hint="cs"/>
          <w:b/>
          <w:bCs/>
          <w:sz w:val="30"/>
          <w:szCs w:val="30"/>
          <w:rtl/>
        </w:rPr>
        <w:t xml:space="preserve"> </w:t>
      </w:r>
      <w:r w:rsidRPr="0048797A">
        <w:rPr>
          <w:b/>
          <w:bCs/>
          <w:color w:val="0000FF"/>
          <w:sz w:val="30"/>
          <w:szCs w:val="30"/>
          <w:rtl/>
        </w:rPr>
        <w:t>﴿إِنَّمَا وَلِيُّكُمُ ال</w:t>
      </w:r>
      <w:r w:rsidRPr="0048797A">
        <w:rPr>
          <w:rFonts w:hint="cs"/>
          <w:b/>
          <w:bCs/>
          <w:color w:val="0000FF"/>
          <w:sz w:val="30"/>
          <w:szCs w:val="30"/>
          <w:rtl/>
        </w:rPr>
        <w:t>لهُ</w:t>
      </w:r>
      <w:r w:rsidRPr="0048797A">
        <w:rPr>
          <w:b/>
          <w:bCs/>
          <w:color w:val="0000FF"/>
          <w:sz w:val="30"/>
          <w:szCs w:val="30"/>
          <w:rtl/>
        </w:rPr>
        <w:t xml:space="preserve"> وَرَسُولُهُ وَالَّذِينَ آمَنُواْ الَّذِينَ يُقِيمُونَ الصَّلاَةَ وَيُؤْتُونَ الزَّكَاةَ وَهُمْ رَاكِعُونَ﴾</w:t>
      </w:r>
      <w:r w:rsidRPr="002D7648">
        <w:rPr>
          <w:b/>
          <w:bCs/>
          <w:sz w:val="30"/>
          <w:szCs w:val="30"/>
          <w:rtl/>
        </w:rPr>
        <w:t xml:space="preserve"> </w:t>
      </w:r>
      <w:r w:rsidR="00E11F53">
        <w:rPr>
          <w:b/>
          <w:bCs/>
          <w:sz w:val="30"/>
          <w:szCs w:val="30"/>
          <w:rtl/>
        </w:rPr>
        <w:t>(</w:t>
      </w:r>
      <w:r w:rsidRPr="002D7648">
        <w:rPr>
          <w:b/>
          <w:bCs/>
          <w:sz w:val="30"/>
          <w:szCs w:val="30"/>
          <w:rtl/>
        </w:rPr>
        <w:t>المائدة</w:t>
      </w:r>
      <w:r w:rsidRPr="002D7648">
        <w:rPr>
          <w:rFonts w:hint="cs"/>
          <w:b/>
          <w:bCs/>
          <w:sz w:val="30"/>
          <w:szCs w:val="30"/>
          <w:rtl/>
        </w:rPr>
        <w:t>/</w:t>
      </w:r>
      <w:r w:rsidRPr="002D7648">
        <w:rPr>
          <w:b/>
          <w:bCs/>
          <w:sz w:val="30"/>
          <w:szCs w:val="30"/>
          <w:rtl/>
        </w:rPr>
        <w:t>55</w:t>
      </w:r>
      <w:r w:rsidR="00E11F53">
        <w:rPr>
          <w:b/>
          <w:bCs/>
          <w:sz w:val="30"/>
          <w:szCs w:val="30"/>
          <w:rtl/>
        </w:rPr>
        <w:t>)</w:t>
      </w:r>
      <w:r w:rsidR="00E11F53">
        <w:rPr>
          <w:rFonts w:hint="cs"/>
          <w:b/>
          <w:bCs/>
          <w:sz w:val="30"/>
          <w:szCs w:val="30"/>
          <w:rtl/>
        </w:rPr>
        <w:t>.</w:t>
      </w:r>
    </w:p>
    <w:p w:rsidR="00A644EE" w:rsidRPr="002D7648" w:rsidRDefault="00A644EE" w:rsidP="009A7331">
      <w:pPr>
        <w:widowControl w:val="0"/>
        <w:spacing w:before="120"/>
        <w:ind w:firstLine="567"/>
        <w:jc w:val="lowKashida"/>
        <w:rPr>
          <w:rFonts w:hint="cs"/>
          <w:b/>
          <w:bCs/>
          <w:sz w:val="30"/>
          <w:szCs w:val="30"/>
          <w:rtl/>
        </w:rPr>
      </w:pPr>
      <w:r w:rsidRPr="002D7648">
        <w:rPr>
          <w:rFonts w:hint="cs"/>
          <w:b/>
          <w:bCs/>
          <w:sz w:val="30"/>
          <w:szCs w:val="30"/>
          <w:rtl/>
        </w:rPr>
        <w:lastRenderedPageBreak/>
        <w:t>روَى كثيرٌ من المفسِّرين وأهل الحديث أن سبب نزول هذه الآية القصة التالية</w:t>
      </w:r>
      <w:r w:rsidR="00E11F53">
        <w:rPr>
          <w:rFonts w:hint="cs"/>
          <w:b/>
          <w:b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b/>
          <w:bCs/>
          <w:sz w:val="30"/>
          <w:szCs w:val="30"/>
          <w:rtl/>
        </w:rPr>
        <w:t>دخل سائل إلى المسجد وطلب صدقةً فلم يعطه أحدٌ شيئاً</w:t>
      </w:r>
      <w:r w:rsidR="00E11F53">
        <w:rPr>
          <w:rFonts w:hint="cs"/>
          <w:b/>
          <w:bCs/>
          <w:sz w:val="30"/>
          <w:szCs w:val="30"/>
          <w:rtl/>
        </w:rPr>
        <w:t>،</w:t>
      </w:r>
      <w:r w:rsidRPr="002D7648">
        <w:rPr>
          <w:rFonts w:hint="cs"/>
          <w:b/>
          <w:bCs/>
          <w:sz w:val="30"/>
          <w:szCs w:val="30"/>
          <w:rtl/>
        </w:rPr>
        <w:t xml:space="preserve"> فأشار الإمامُ عليٌّ </w:t>
      </w:r>
      <w:r w:rsidR="00E11F53">
        <w:rPr>
          <w:rFonts w:hint="cs"/>
          <w:b/>
          <w:bCs/>
          <w:sz w:val="30"/>
          <w:szCs w:val="30"/>
          <w:rtl/>
        </w:rPr>
        <w:t>(</w:t>
      </w:r>
      <w:r w:rsidRPr="002D7648">
        <w:rPr>
          <w:rFonts w:hint="cs"/>
          <w:b/>
          <w:bCs/>
          <w:sz w:val="30"/>
          <w:szCs w:val="30"/>
          <w:rtl/>
        </w:rPr>
        <w:t>ع</w:t>
      </w:r>
      <w:r w:rsidR="00E11F53">
        <w:rPr>
          <w:rFonts w:hint="cs"/>
          <w:b/>
          <w:bCs/>
          <w:sz w:val="30"/>
          <w:szCs w:val="30"/>
          <w:rtl/>
        </w:rPr>
        <w:t>)</w:t>
      </w:r>
      <w:r w:rsidRPr="002D7648">
        <w:rPr>
          <w:rFonts w:hint="cs"/>
          <w:b/>
          <w:bCs/>
          <w:sz w:val="30"/>
          <w:szCs w:val="30"/>
          <w:rtl/>
        </w:rPr>
        <w:t xml:space="preserve"> وهو راكع إلى السائل بإصبعه الصغير الذي كان فيه خاتمه وأومأ له بأخذ الخاتم</w:t>
      </w:r>
      <w:r w:rsidR="00E11F53">
        <w:rPr>
          <w:rFonts w:hint="cs"/>
          <w:b/>
          <w:bCs/>
          <w:sz w:val="30"/>
          <w:szCs w:val="30"/>
          <w:rtl/>
        </w:rPr>
        <w:t>،</w:t>
      </w:r>
      <w:r w:rsidRPr="002D7648">
        <w:rPr>
          <w:rFonts w:hint="cs"/>
          <w:b/>
          <w:bCs/>
          <w:sz w:val="30"/>
          <w:szCs w:val="30"/>
          <w:rtl/>
        </w:rPr>
        <w:t xml:space="preserve"> فجاء الفقير وأخذ الخاتم من إصبع عليٍّ وذهب</w:t>
      </w:r>
      <w:r w:rsidR="00E11F53">
        <w:rPr>
          <w:rFonts w:hint="cs"/>
          <w:b/>
          <w:bCs/>
          <w:sz w:val="30"/>
          <w:szCs w:val="30"/>
          <w:rtl/>
        </w:rPr>
        <w:t>.</w:t>
      </w:r>
      <w:r w:rsidRPr="002D7648">
        <w:rPr>
          <w:rFonts w:hint="cs"/>
          <w:b/>
          <w:bCs/>
          <w:sz w:val="30"/>
          <w:szCs w:val="30"/>
          <w:rtl/>
        </w:rPr>
        <w:t xml:space="preserve"> وصل الخبر إلى النبيِّ فدعا اللهَ قائلاً</w:t>
      </w:r>
      <w:r w:rsidR="00E11F53">
        <w:rPr>
          <w:rFonts w:hint="cs"/>
          <w:b/>
          <w:bCs/>
          <w:sz w:val="30"/>
          <w:szCs w:val="30"/>
          <w:rtl/>
        </w:rPr>
        <w:t>:</w:t>
      </w:r>
      <w:r w:rsidRPr="002D7648">
        <w:rPr>
          <w:rFonts w:hint="cs"/>
          <w:b/>
          <w:bCs/>
          <w:sz w:val="30"/>
          <w:szCs w:val="30"/>
          <w:rtl/>
        </w:rPr>
        <w:t xml:space="preserve"> اللهم كما جعلت لموسى وزيراً من أهله فاجعل لي أيضاً </w:t>
      </w:r>
      <w:r w:rsidRPr="002D7648">
        <w:rPr>
          <w:b/>
          <w:bCs/>
          <w:sz w:val="30"/>
          <w:szCs w:val="30"/>
          <w:rtl/>
        </w:rPr>
        <w:t>وَزِيراً مِنْ أَهْلِي عَلِيَّ بْنَ أَبِي طَالِبٍ أَخِي‏</w:t>
      </w:r>
      <w:r w:rsidRPr="002D7648">
        <w:rPr>
          <w:rFonts w:hint="cs"/>
          <w:b/>
          <w:bCs/>
          <w:sz w:val="30"/>
          <w:szCs w:val="30"/>
          <w:rtl/>
        </w:rPr>
        <w:t xml:space="preserve"> </w:t>
      </w:r>
      <w:r w:rsidRPr="002D7648">
        <w:rPr>
          <w:b/>
          <w:bCs/>
          <w:sz w:val="30"/>
          <w:szCs w:val="30"/>
          <w:rtl/>
        </w:rPr>
        <w:t>اشْدُدْ بِهِ أَزْرِي</w:t>
      </w:r>
      <w:r w:rsidR="009E1442">
        <w:rPr>
          <w:b/>
          <w:bCs/>
          <w:sz w:val="30"/>
          <w:szCs w:val="30"/>
          <w:rtl/>
        </w:rPr>
        <w:t xml:space="preserve"> و</w:t>
      </w:r>
      <w:r w:rsidRPr="002D7648">
        <w:rPr>
          <w:b/>
          <w:bCs/>
          <w:sz w:val="30"/>
          <w:szCs w:val="30"/>
          <w:rtl/>
        </w:rPr>
        <w:t>أَشْرِكْهُ فِي أَمْرِي</w:t>
      </w:r>
      <w:r w:rsidR="00E11F53">
        <w:rPr>
          <w:rFonts w:hint="cs"/>
          <w:b/>
          <w:bCs/>
          <w:sz w:val="30"/>
          <w:szCs w:val="30"/>
          <w:rtl/>
        </w:rPr>
        <w:t>...</w:t>
      </w:r>
      <w:r w:rsidR="009A7331" w:rsidRPr="002D7648">
        <w:rPr>
          <w:rFonts w:hint="cs"/>
          <w:b/>
          <w:bCs/>
          <w:sz w:val="30"/>
          <w:szCs w:val="30"/>
          <w:rtl/>
        </w:rPr>
        <w:t xml:space="preserve"> </w:t>
      </w:r>
      <w:r w:rsidRPr="002D7648">
        <w:rPr>
          <w:rFonts w:hint="cs"/>
          <w:b/>
          <w:bCs/>
          <w:sz w:val="30"/>
          <w:szCs w:val="30"/>
          <w:rtl/>
        </w:rPr>
        <w:t xml:space="preserve">عندئذ نزل ملاك الوحي وقرأ الآية المذكورة </w:t>
      </w:r>
      <w:r w:rsidR="00E11F53">
        <w:rPr>
          <w:rFonts w:hint="cs"/>
          <w:b/>
          <w:bCs/>
          <w:sz w:val="30"/>
          <w:szCs w:val="30"/>
          <w:rtl/>
        </w:rPr>
        <w:t>(</w:t>
      </w:r>
      <w:r w:rsidRPr="002D7648">
        <w:rPr>
          <w:rFonts w:hint="cs"/>
          <w:b/>
          <w:bCs/>
          <w:sz w:val="30"/>
          <w:szCs w:val="30"/>
          <w:rtl/>
        </w:rPr>
        <w:t>إنما وليكم الله ورسوله</w:t>
      </w:r>
      <w:r w:rsidR="00E11F53">
        <w:rPr>
          <w:rFonts w:hint="cs"/>
          <w:b/>
          <w:bCs/>
          <w:sz w:val="30"/>
          <w:szCs w:val="30"/>
          <w:rtl/>
        </w:rPr>
        <w:t>..</w:t>
      </w:r>
      <w:r w:rsidRPr="002D7648">
        <w:rPr>
          <w:rFonts w:hint="cs"/>
          <w:b/>
          <w:bCs/>
          <w:sz w:val="30"/>
          <w:szCs w:val="30"/>
          <w:rtl/>
        </w:rPr>
        <w:t>الآية</w:t>
      </w:r>
      <w:r w:rsidR="00E11F53">
        <w:rPr>
          <w:rFonts w:hint="cs"/>
          <w:b/>
          <w:bCs/>
          <w:sz w:val="30"/>
          <w:szCs w:val="30"/>
          <w:rtl/>
        </w:rPr>
        <w:t>)</w:t>
      </w:r>
      <w:r w:rsidRPr="002D7648">
        <w:rPr>
          <w:rFonts w:hint="cs"/>
          <w:b/>
          <w:bCs/>
          <w:sz w:val="30"/>
          <w:szCs w:val="30"/>
          <w:rtl/>
        </w:rPr>
        <w:t xml:space="preserve"> على النبيّ</w:t>
      </w:r>
      <w:r w:rsidR="009A7331" w:rsidRPr="002D7648">
        <w:rPr>
          <w:rFonts w:hint="cs"/>
          <w:b/>
          <w:bCs/>
          <w:sz w:val="30"/>
          <w:szCs w:val="30"/>
          <w:rtl/>
        </w:rPr>
        <w:t xml:space="preserve"> </w:t>
      </w:r>
      <w:r w:rsidR="009A7331" w:rsidRPr="002D7648">
        <w:rPr>
          <w:rFonts w:ascii="Abo-thar" w:hAnsi="Abo-thar"/>
          <w:sz w:val="30"/>
          <w:szCs w:val="30"/>
          <w:rtl/>
        </w:rPr>
        <w:t>صلى الله عليه وآله وسلم</w:t>
      </w:r>
      <w:r w:rsidR="00E11F53">
        <w:rPr>
          <w:rFonts w:ascii="Abo-thar" w:hAnsi="Abo-thar"/>
          <w:sz w:val="30"/>
          <w:szCs w:val="30"/>
          <w:rtl/>
        </w:rPr>
        <w:t>.</w:t>
      </w:r>
      <w:r w:rsidRPr="002D7648">
        <w:rPr>
          <w:rFonts w:hint="cs"/>
          <w:b/>
          <w:bCs/>
          <w:sz w:val="30"/>
          <w:szCs w:val="30"/>
          <w:rtl/>
        </w:rPr>
        <w:t xml:space="preserve"> وسببُ النزول هذا رواه</w:t>
      </w:r>
      <w:r w:rsidR="00E11F53">
        <w:rPr>
          <w:rFonts w:hint="cs"/>
          <w:b/>
          <w:bCs/>
          <w:sz w:val="30"/>
          <w:szCs w:val="30"/>
          <w:rtl/>
        </w:rPr>
        <w:t>،</w:t>
      </w:r>
      <w:r w:rsidRPr="002D7648">
        <w:rPr>
          <w:rFonts w:hint="cs"/>
          <w:b/>
          <w:bCs/>
          <w:sz w:val="30"/>
          <w:szCs w:val="30"/>
          <w:rtl/>
        </w:rPr>
        <w:t xml:space="preserve"> حسب ما جاء في كتب الرواية</w:t>
      </w:r>
      <w:r w:rsidR="00E11F53">
        <w:rPr>
          <w:rFonts w:hint="cs"/>
          <w:b/>
          <w:bCs/>
          <w:sz w:val="30"/>
          <w:szCs w:val="30"/>
          <w:rtl/>
        </w:rPr>
        <w:t>،</w:t>
      </w:r>
      <w:r w:rsidRPr="002D7648">
        <w:rPr>
          <w:rFonts w:hint="cs"/>
          <w:b/>
          <w:bCs/>
          <w:sz w:val="30"/>
          <w:szCs w:val="30"/>
          <w:rtl/>
        </w:rPr>
        <w:t xml:space="preserve"> أشخاص أجلاء من أمثال</w:t>
      </w:r>
      <w:r w:rsidR="00E11F53">
        <w:rPr>
          <w:rFonts w:hint="cs"/>
          <w:b/>
          <w:bCs/>
          <w:sz w:val="30"/>
          <w:szCs w:val="30"/>
          <w:rtl/>
        </w:rPr>
        <w:t>:</w:t>
      </w:r>
      <w:r w:rsidRPr="002D7648">
        <w:rPr>
          <w:rFonts w:hint="cs"/>
          <w:b/>
          <w:bCs/>
          <w:sz w:val="30"/>
          <w:szCs w:val="30"/>
          <w:rtl/>
        </w:rPr>
        <w:t xml:space="preserve"> الإمام عليّ ذاته وابن عباس وعمَّار وجابر وأبو رافع وأنس بن مالك وعبد الله بن سلام</w:t>
      </w:r>
      <w:r w:rsidR="00E11F53">
        <w:rPr>
          <w:rFonts w:hint="cs"/>
          <w:b/>
          <w:bCs/>
          <w:sz w:val="30"/>
          <w:szCs w:val="30"/>
          <w:rtl/>
        </w:rPr>
        <w:t>.</w:t>
      </w:r>
      <w:r w:rsidRPr="002D7648">
        <w:rPr>
          <w:rFonts w:hint="cs"/>
          <w:b/>
          <w:bCs/>
          <w:sz w:val="30"/>
          <w:szCs w:val="30"/>
          <w:rtl/>
        </w:rPr>
        <w:t xml:space="preserve"> وطريقة الاستدلال بهذه الآية واضحة تماماً</w:t>
      </w:r>
      <w:r w:rsidR="00E11F53">
        <w:rPr>
          <w:rFonts w:hint="cs"/>
          <w:b/>
          <w:bCs/>
          <w:sz w:val="30"/>
          <w:szCs w:val="30"/>
          <w:rtl/>
        </w:rPr>
        <w:t>،</w:t>
      </w:r>
      <w:r w:rsidRPr="002D7648">
        <w:rPr>
          <w:rFonts w:hint="cs"/>
          <w:b/>
          <w:bCs/>
          <w:sz w:val="30"/>
          <w:szCs w:val="30"/>
          <w:rtl/>
        </w:rPr>
        <w:t xml:space="preserve"> لأن المقصود من </w:t>
      </w:r>
      <w:r w:rsidRPr="002D7648">
        <w:rPr>
          <w:rFonts w:hint="eastAsia"/>
          <w:b/>
          <w:bCs/>
          <w:sz w:val="30"/>
          <w:szCs w:val="30"/>
          <w:rtl/>
        </w:rPr>
        <w:t>«</w:t>
      </w:r>
      <w:r w:rsidRPr="002D7648">
        <w:rPr>
          <w:rFonts w:hint="cs"/>
          <w:b/>
          <w:bCs/>
          <w:sz w:val="30"/>
          <w:szCs w:val="30"/>
          <w:rtl/>
        </w:rPr>
        <w:t>ولي</w:t>
      </w:r>
      <w:r w:rsidRPr="002D7648">
        <w:rPr>
          <w:rFonts w:hint="eastAsia"/>
          <w:b/>
          <w:bCs/>
          <w:sz w:val="30"/>
          <w:szCs w:val="30"/>
          <w:rtl/>
        </w:rPr>
        <w:t>»</w:t>
      </w:r>
      <w:r w:rsidRPr="002D7648">
        <w:rPr>
          <w:rFonts w:hint="cs"/>
          <w:b/>
          <w:bCs/>
          <w:sz w:val="30"/>
          <w:szCs w:val="30"/>
          <w:rtl/>
        </w:rPr>
        <w:t xml:space="preserve"> هنا المتصرّف وولي الأمر والأولى بالتصـرّف</w:t>
      </w:r>
      <w:r w:rsidR="00E11F53">
        <w:rPr>
          <w:rFonts w:hint="cs"/>
          <w:b/>
          <w:bCs/>
          <w:sz w:val="30"/>
          <w:szCs w:val="30"/>
          <w:rtl/>
        </w:rPr>
        <w:t>،</w:t>
      </w:r>
      <w:r w:rsidRPr="002D7648">
        <w:rPr>
          <w:rFonts w:hint="cs"/>
          <w:b/>
          <w:bCs/>
          <w:sz w:val="30"/>
          <w:szCs w:val="30"/>
          <w:rtl/>
        </w:rPr>
        <w:t xml:space="preserve"> إذْ لو كان المقصود بالولي الصديق المحب والمعين والناصر فإن هذه الولاية لا</w:t>
      </w:r>
      <w:r w:rsidRPr="002D7648">
        <w:rPr>
          <w:rFonts w:hint="eastAsia"/>
          <w:b/>
          <w:bCs/>
          <w:sz w:val="30"/>
          <w:szCs w:val="30"/>
          <w:rtl/>
        </w:rPr>
        <w:t> </w:t>
      </w:r>
      <w:r w:rsidRPr="002D7648">
        <w:rPr>
          <w:rFonts w:hint="cs"/>
          <w:b/>
          <w:bCs/>
          <w:sz w:val="30"/>
          <w:szCs w:val="30"/>
          <w:rtl/>
        </w:rPr>
        <w:t>تختصُّ بفريق محدد بل الولاية بهذا المعنى ثابتة لجميع المؤمنين</w:t>
      </w:r>
      <w:r w:rsidRPr="002D7648">
        <w:rPr>
          <w:rFonts w:hint="eastAsia"/>
          <w:sz w:val="30"/>
          <w:szCs w:val="30"/>
          <w:rtl/>
        </w:rPr>
        <w:t>»</w:t>
      </w:r>
      <w:r w:rsidR="00E11F53">
        <w:rPr>
          <w:b/>
          <w:bCs/>
          <w:color w:val="FF0000"/>
          <w:sz w:val="30"/>
          <w:szCs w:val="30"/>
          <w:vertAlign w:val="superscript"/>
          <w:rtl/>
        </w:rPr>
        <w:t>(</w:t>
      </w:r>
      <w:r w:rsidRPr="00FF44B9">
        <w:rPr>
          <w:rStyle w:val="FootnoteReference"/>
          <w:b/>
          <w:bCs/>
          <w:color w:val="FF0000"/>
          <w:sz w:val="30"/>
          <w:szCs w:val="30"/>
          <w:rtl/>
        </w:rPr>
        <w:footnoteReference w:id="54"/>
      </w:r>
      <w:r w:rsidR="00E11F53">
        <w:rPr>
          <w:b/>
          <w:bCs/>
          <w:color w:val="FF0000"/>
          <w:sz w:val="30"/>
          <w:szCs w:val="30"/>
          <w:vertAlign w:val="superscript"/>
          <w:rtl/>
        </w:rPr>
        <w:t>)</w:t>
      </w:r>
      <w:r w:rsidR="00E11F53">
        <w:rPr>
          <w:rFonts w:hint="cs"/>
          <w:sz w:val="30"/>
          <w:szCs w:val="30"/>
          <w:rtl/>
        </w:rPr>
        <w:t>.</w:t>
      </w:r>
    </w:p>
    <w:p w:rsidR="00A644EE" w:rsidRPr="002D7648" w:rsidRDefault="00A644EE" w:rsidP="009A7331">
      <w:pPr>
        <w:widowControl w:val="0"/>
        <w:spacing w:before="120"/>
        <w:ind w:firstLine="567"/>
        <w:jc w:val="lowKashida"/>
        <w:rPr>
          <w:rFonts w:hint="cs"/>
          <w:b/>
          <w:bCs/>
          <w:sz w:val="30"/>
          <w:szCs w:val="30"/>
          <w:rtl/>
        </w:rPr>
      </w:pPr>
      <w:r w:rsidRPr="002D7648">
        <w:rPr>
          <w:rFonts w:hint="cs"/>
          <w:b/>
          <w:bCs/>
          <w:sz w:val="30"/>
          <w:szCs w:val="30"/>
          <w:rtl/>
        </w:rPr>
        <w:t>بعبارة أخرى</w:t>
      </w:r>
      <w:r w:rsidR="00E11F53">
        <w:rPr>
          <w:rFonts w:hint="cs"/>
          <w:b/>
          <w:bCs/>
          <w:sz w:val="30"/>
          <w:szCs w:val="30"/>
          <w:rtl/>
        </w:rPr>
        <w:t>:</w:t>
      </w:r>
    </w:p>
    <w:p w:rsidR="00A644EE" w:rsidRPr="002D7648" w:rsidRDefault="00A644EE" w:rsidP="009A7331">
      <w:pPr>
        <w:widowControl w:val="0"/>
        <w:spacing w:before="120"/>
        <w:ind w:firstLine="567"/>
        <w:jc w:val="lowKashida"/>
        <w:rPr>
          <w:rFonts w:hint="cs"/>
          <w:b/>
          <w:bCs/>
          <w:sz w:val="30"/>
          <w:szCs w:val="30"/>
          <w:rtl/>
        </w:rPr>
      </w:pPr>
      <w:r w:rsidRPr="002D7648">
        <w:rPr>
          <w:rFonts w:hint="eastAsia"/>
          <w:b/>
          <w:bCs/>
          <w:sz w:val="30"/>
          <w:szCs w:val="30"/>
          <w:rtl/>
        </w:rPr>
        <w:t>«</w:t>
      </w:r>
      <w:r w:rsidRPr="002D7648">
        <w:rPr>
          <w:rFonts w:hint="cs"/>
          <w:b/>
          <w:bCs/>
          <w:sz w:val="30"/>
          <w:szCs w:val="30"/>
          <w:rtl/>
        </w:rPr>
        <w:t xml:space="preserve">إذا كان المقصود من </w:t>
      </w:r>
      <w:r w:rsidR="00E11F53">
        <w:rPr>
          <w:rFonts w:hint="cs"/>
          <w:b/>
          <w:bCs/>
          <w:sz w:val="30"/>
          <w:szCs w:val="30"/>
          <w:rtl/>
        </w:rPr>
        <w:t>(</w:t>
      </w:r>
      <w:r w:rsidRPr="002D7648">
        <w:rPr>
          <w:rFonts w:hint="cs"/>
          <w:b/>
          <w:bCs/>
          <w:sz w:val="30"/>
          <w:szCs w:val="30"/>
          <w:rtl/>
        </w:rPr>
        <w:t>ولي</w:t>
      </w:r>
      <w:r w:rsidR="00E11F53">
        <w:rPr>
          <w:rFonts w:hint="cs"/>
          <w:b/>
          <w:bCs/>
          <w:sz w:val="30"/>
          <w:szCs w:val="30"/>
          <w:rtl/>
        </w:rPr>
        <w:t>)</w:t>
      </w:r>
      <w:r w:rsidRPr="002D7648">
        <w:rPr>
          <w:rFonts w:hint="cs"/>
          <w:b/>
          <w:bCs/>
          <w:sz w:val="30"/>
          <w:szCs w:val="30"/>
          <w:rtl/>
        </w:rPr>
        <w:t xml:space="preserve"> شيئاً غير الولاية والزعامة الدينية</w:t>
      </w:r>
      <w:r w:rsidR="009E1442">
        <w:rPr>
          <w:rFonts w:hint="cs"/>
          <w:b/>
          <w:bCs/>
          <w:sz w:val="30"/>
          <w:szCs w:val="30"/>
          <w:rtl/>
        </w:rPr>
        <w:t xml:space="preserve"> و</w:t>
      </w:r>
      <w:r w:rsidRPr="002D7648">
        <w:rPr>
          <w:rFonts w:hint="cs"/>
          <w:b/>
          <w:bCs/>
          <w:sz w:val="30"/>
          <w:szCs w:val="30"/>
          <w:rtl/>
        </w:rPr>
        <w:t>مقام الرئاسة فإن حصر هذا المقام بثلاثة أشخاص لا وجه له ولا يمكن تبريره</w:t>
      </w:r>
      <w:r w:rsidR="00E11F53">
        <w:rPr>
          <w:rFonts w:hint="cs"/>
          <w:b/>
          <w:bCs/>
          <w:sz w:val="30"/>
          <w:szCs w:val="30"/>
          <w:rtl/>
        </w:rPr>
        <w:t>،</w:t>
      </w:r>
      <w:r w:rsidRPr="002D7648">
        <w:rPr>
          <w:rFonts w:hint="cs"/>
          <w:b/>
          <w:bCs/>
          <w:sz w:val="30"/>
          <w:szCs w:val="30"/>
          <w:rtl/>
        </w:rPr>
        <w:t xml:space="preserve"> لأنه </w:t>
      </w:r>
      <w:r w:rsidR="00E11F53">
        <w:rPr>
          <w:rFonts w:hint="cs"/>
          <w:b/>
          <w:bCs/>
          <w:sz w:val="30"/>
          <w:szCs w:val="30"/>
          <w:rtl/>
        </w:rPr>
        <w:t>-</w:t>
      </w:r>
      <w:r w:rsidRPr="002D7648">
        <w:rPr>
          <w:rFonts w:hint="cs"/>
          <w:b/>
          <w:bCs/>
          <w:sz w:val="30"/>
          <w:szCs w:val="30"/>
          <w:rtl/>
        </w:rPr>
        <w:t xml:space="preserve"> كما قلنا </w:t>
      </w:r>
      <w:r w:rsidR="00E11F53">
        <w:rPr>
          <w:rFonts w:hint="cs"/>
          <w:b/>
          <w:bCs/>
          <w:sz w:val="30"/>
          <w:szCs w:val="30"/>
          <w:rtl/>
        </w:rPr>
        <w:t>-</w:t>
      </w:r>
      <w:r w:rsidRPr="002D7648">
        <w:rPr>
          <w:rFonts w:hint="cs"/>
          <w:b/>
          <w:bCs/>
          <w:sz w:val="30"/>
          <w:szCs w:val="30"/>
          <w:rtl/>
        </w:rPr>
        <w:t xml:space="preserve"> جميع المؤمنين محبُّون</w:t>
      </w:r>
      <w:r w:rsidR="009E1442">
        <w:rPr>
          <w:rFonts w:hint="cs"/>
          <w:b/>
          <w:bCs/>
          <w:sz w:val="30"/>
          <w:szCs w:val="30"/>
          <w:rtl/>
        </w:rPr>
        <w:t xml:space="preserve"> و</w:t>
      </w:r>
      <w:r w:rsidRPr="002D7648">
        <w:rPr>
          <w:rFonts w:hint="cs"/>
          <w:b/>
          <w:bCs/>
          <w:sz w:val="30"/>
          <w:szCs w:val="30"/>
          <w:rtl/>
        </w:rPr>
        <w:t>أصدقاء</w:t>
      </w:r>
      <w:r w:rsidR="009E1442">
        <w:rPr>
          <w:rFonts w:hint="cs"/>
          <w:b/>
          <w:bCs/>
          <w:sz w:val="30"/>
          <w:szCs w:val="30"/>
          <w:rtl/>
        </w:rPr>
        <w:t xml:space="preserve"> و</w:t>
      </w:r>
      <w:r w:rsidRPr="002D7648">
        <w:rPr>
          <w:rFonts w:hint="cs"/>
          <w:b/>
          <w:bCs/>
          <w:sz w:val="30"/>
          <w:szCs w:val="30"/>
          <w:rtl/>
        </w:rPr>
        <w:t>أنصار لبعضهم البعض</w:t>
      </w:r>
      <w:r w:rsidR="009E1442">
        <w:rPr>
          <w:rFonts w:hint="cs"/>
          <w:b/>
          <w:bCs/>
          <w:sz w:val="30"/>
          <w:szCs w:val="30"/>
          <w:rtl/>
        </w:rPr>
        <w:t xml:space="preserve"> و</w:t>
      </w:r>
      <w:r w:rsidRPr="002D7648">
        <w:rPr>
          <w:rFonts w:hint="cs"/>
          <w:b/>
          <w:bCs/>
          <w:sz w:val="30"/>
          <w:szCs w:val="30"/>
          <w:rtl/>
        </w:rPr>
        <w:t>[هذا الأمر] لا يختص بأولئك الثلاثة</w:t>
      </w:r>
      <w:r w:rsidRPr="002D7648">
        <w:rPr>
          <w:rFonts w:hint="eastAsia"/>
          <w:sz w:val="30"/>
          <w:szCs w:val="30"/>
          <w:rtl/>
        </w:rPr>
        <w:t>»</w:t>
      </w:r>
      <w:r w:rsidR="00E11F53">
        <w:rPr>
          <w:b/>
          <w:bCs/>
          <w:color w:val="FF0000"/>
          <w:sz w:val="30"/>
          <w:szCs w:val="30"/>
          <w:vertAlign w:val="superscript"/>
          <w:rtl/>
        </w:rPr>
        <w:t>(</w:t>
      </w:r>
      <w:r w:rsidRPr="00FF44B9">
        <w:rPr>
          <w:rStyle w:val="FootnoteReference"/>
          <w:b/>
          <w:bCs/>
          <w:color w:val="FF0000"/>
          <w:sz w:val="30"/>
          <w:szCs w:val="30"/>
          <w:rtl/>
        </w:rPr>
        <w:footnoteReference w:id="55"/>
      </w:r>
      <w:r w:rsidR="00E11F53">
        <w:rPr>
          <w:b/>
          <w:bCs/>
          <w:color w:val="FF0000"/>
          <w:sz w:val="30"/>
          <w:szCs w:val="30"/>
          <w:vertAlign w:val="superscript"/>
          <w:rtl/>
        </w:rPr>
        <w:t>)</w:t>
      </w:r>
      <w:r w:rsidR="00E11F53">
        <w:rPr>
          <w:rFonts w:hint="cs"/>
          <w:b/>
          <w:bCs/>
          <w:sz w:val="30"/>
          <w:szCs w:val="30"/>
          <w:rtl/>
        </w:rPr>
        <w:t>.</w:t>
      </w:r>
    </w:p>
    <w:p w:rsidR="00A644EE" w:rsidRPr="00FF44B9" w:rsidRDefault="00A644EE" w:rsidP="00FF44B9">
      <w:pPr>
        <w:pStyle w:val="2"/>
        <w:rPr>
          <w:rFonts w:hint="cs"/>
          <w:rtl/>
        </w:rPr>
      </w:pPr>
      <w:bookmarkStart w:id="22" w:name="_Toc204825204"/>
      <w:bookmarkStart w:id="23" w:name="_Toc231485268"/>
      <w:r w:rsidRPr="00FF44B9">
        <w:rPr>
          <w:rFonts w:hint="cs"/>
          <w:rtl/>
        </w:rPr>
        <w:t>نقد الدليل</w:t>
      </w:r>
      <w:bookmarkEnd w:id="22"/>
      <w:r w:rsidR="00E11F53">
        <w:rPr>
          <w:rFonts w:hint="cs"/>
          <w:rtl/>
        </w:rPr>
        <w:t>:</w:t>
      </w:r>
      <w:bookmarkEnd w:id="23"/>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1</w:t>
      </w:r>
      <w:r w:rsidR="00E11F53">
        <w:rPr>
          <w:rFonts w:hint="cs"/>
          <w:sz w:val="30"/>
          <w:szCs w:val="30"/>
          <w:rtl/>
        </w:rPr>
        <w:t>.</w:t>
      </w:r>
      <w:r w:rsidRPr="002D7648">
        <w:rPr>
          <w:rFonts w:hint="cs"/>
          <w:sz w:val="30"/>
          <w:szCs w:val="30"/>
          <w:rtl/>
        </w:rPr>
        <w:t xml:space="preserve"> أساس الدليل المذكور هو قصة تصدُّق الإمام عليٍّ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بخاتمه حال ركوعه أثناء الصلاة</w:t>
      </w:r>
      <w:r w:rsidR="00E11F53">
        <w:rPr>
          <w:rFonts w:hint="cs"/>
          <w:sz w:val="30"/>
          <w:szCs w:val="30"/>
          <w:rtl/>
        </w:rPr>
        <w:t>،</w:t>
      </w:r>
      <w:r w:rsidRPr="002D7648">
        <w:rPr>
          <w:rFonts w:hint="cs"/>
          <w:sz w:val="30"/>
          <w:szCs w:val="30"/>
          <w:rtl/>
        </w:rPr>
        <w:t xml:space="preserve"> ثم نزول «آية الولاية» بشأن الإمام</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لكن هذه القصة ليس لها سند موثوق</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بل علامات الوضع فيها ظاهرة</w:t>
      </w:r>
      <w:r w:rsidR="00E11F53">
        <w:rPr>
          <w:rFonts w:hint="cs"/>
          <w:sz w:val="30"/>
          <w:szCs w:val="30"/>
          <w:rtl/>
        </w:rPr>
        <w:t>.</w:t>
      </w:r>
      <w:r w:rsidRPr="002D7648">
        <w:rPr>
          <w:rFonts w:hint="cs"/>
          <w:sz w:val="30"/>
          <w:szCs w:val="30"/>
          <w:rtl/>
        </w:rPr>
        <w:t xml:space="preserve"> وفيما يلي توضيح الأمرَيْن</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1</w:t>
      </w:r>
      <w:r w:rsidR="00E11F53">
        <w:rPr>
          <w:rFonts w:hint="cs"/>
          <w:sz w:val="30"/>
          <w:szCs w:val="30"/>
          <w:rtl/>
        </w:rPr>
        <w:t>-</w:t>
      </w:r>
      <w:r w:rsidRPr="002D7648">
        <w:rPr>
          <w:rFonts w:hint="cs"/>
          <w:sz w:val="30"/>
          <w:szCs w:val="30"/>
          <w:rtl/>
        </w:rPr>
        <w:t>1</w:t>
      </w:r>
      <w:r w:rsidR="00E11F53">
        <w:rPr>
          <w:rFonts w:hint="cs"/>
          <w:sz w:val="30"/>
          <w:szCs w:val="30"/>
          <w:rtl/>
        </w:rPr>
        <w:t>.</w:t>
      </w:r>
      <w:r w:rsidRPr="002D7648">
        <w:rPr>
          <w:rFonts w:hint="cs"/>
          <w:sz w:val="30"/>
          <w:szCs w:val="30"/>
          <w:rtl/>
        </w:rPr>
        <w:t xml:space="preserve"> عندما يثبت علماء الشيعة إمامة عليٍّ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استناداً إلى «آية الولاية» هذه</w:t>
      </w:r>
      <w:r w:rsidR="00E11F53">
        <w:rPr>
          <w:rFonts w:hint="cs"/>
          <w:sz w:val="30"/>
          <w:szCs w:val="30"/>
          <w:rtl/>
        </w:rPr>
        <w:t>،</w:t>
      </w:r>
      <w:r w:rsidRPr="002D7648">
        <w:rPr>
          <w:rFonts w:hint="cs"/>
          <w:sz w:val="30"/>
          <w:szCs w:val="30"/>
          <w:rtl/>
        </w:rPr>
        <w:t xml:space="preserve"> فإنَّهم</w:t>
      </w:r>
      <w:r w:rsidR="009A7331" w:rsidRPr="002D7648">
        <w:rPr>
          <w:rFonts w:hint="cs"/>
          <w:sz w:val="30"/>
          <w:szCs w:val="30"/>
          <w:rtl/>
        </w:rPr>
        <w:t xml:space="preserve"> </w:t>
      </w:r>
      <w:r w:rsidR="00E11F53">
        <w:rPr>
          <w:rFonts w:hint="cs"/>
          <w:sz w:val="30"/>
          <w:szCs w:val="30"/>
          <w:rtl/>
        </w:rPr>
        <w:t>-</w:t>
      </w:r>
      <w:r w:rsidRPr="002D7648">
        <w:rPr>
          <w:rFonts w:hint="cs"/>
          <w:sz w:val="30"/>
          <w:szCs w:val="30"/>
          <w:rtl/>
        </w:rPr>
        <w:t xml:space="preserve"> كما رأينا في نصّ الاستدلال السابق </w:t>
      </w:r>
      <w:r w:rsidR="00E11F53">
        <w:rPr>
          <w:rFonts w:hint="cs"/>
          <w:sz w:val="30"/>
          <w:szCs w:val="30"/>
          <w:rtl/>
        </w:rPr>
        <w:t>-</w:t>
      </w:r>
      <w:r w:rsidRPr="002D7648">
        <w:rPr>
          <w:rFonts w:hint="cs"/>
          <w:sz w:val="30"/>
          <w:szCs w:val="30"/>
          <w:rtl/>
        </w:rPr>
        <w:t xml:space="preserve"> يَدَّعون في بداية استدلالهم أنَّ أكثرَ المفسرين وعلماء الحديث متفقون على أن هذه الآية نزلت في الإمام عليٍّ </w:t>
      </w:r>
      <w:r w:rsidR="00E11F53">
        <w:rPr>
          <w:rFonts w:hint="cs"/>
          <w:sz w:val="30"/>
          <w:szCs w:val="30"/>
          <w:rtl/>
        </w:rPr>
        <w:t>(</w:t>
      </w:r>
      <w:r w:rsidRPr="002D7648">
        <w:rPr>
          <w:rFonts w:hint="cs"/>
          <w:sz w:val="30"/>
          <w:szCs w:val="30"/>
          <w:rtl/>
        </w:rPr>
        <w:t>ع</w:t>
      </w:r>
      <w:r w:rsidR="00E11F53">
        <w:rPr>
          <w:rFonts w:hint="cs"/>
          <w:sz w:val="30"/>
          <w:szCs w:val="30"/>
          <w:rtl/>
        </w:rPr>
        <w:t>)</w:t>
      </w:r>
      <w:r w:rsidR="009E1442">
        <w:rPr>
          <w:rFonts w:hint="cs"/>
          <w:sz w:val="30"/>
          <w:szCs w:val="30"/>
          <w:rtl/>
        </w:rPr>
        <w:t xml:space="preserve"> و</w:t>
      </w:r>
      <w:r w:rsidRPr="002D7648">
        <w:rPr>
          <w:rFonts w:hint="cs"/>
          <w:sz w:val="30"/>
          <w:szCs w:val="30"/>
          <w:rtl/>
        </w:rPr>
        <w:t>أن سبب نزولها هو قصة التصدُّق بالخاتم أثناء الصلاة</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لكننا لا ندري من أين جاؤوا بهذا الاتفاق</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 xml:space="preserve">فالأكثرية العظمى لعلماء أهل </w:t>
      </w:r>
      <w:r w:rsidRPr="002D7648">
        <w:rPr>
          <w:rFonts w:hint="cs"/>
          <w:sz w:val="30"/>
          <w:szCs w:val="30"/>
          <w:rtl/>
        </w:rPr>
        <w:lastRenderedPageBreak/>
        <w:t xml:space="preserve">السنة </w:t>
      </w:r>
      <w:r w:rsidR="00E11F53">
        <w:rPr>
          <w:rFonts w:hint="cs"/>
          <w:sz w:val="30"/>
          <w:szCs w:val="30"/>
          <w:rtl/>
        </w:rPr>
        <w:t>(</w:t>
      </w:r>
      <w:r w:rsidRPr="002D7648">
        <w:rPr>
          <w:rFonts w:hint="cs"/>
          <w:sz w:val="30"/>
          <w:szCs w:val="30"/>
          <w:rtl/>
        </w:rPr>
        <w:t>سواء في الماضي أم في الحاضر</w:t>
      </w:r>
      <w:r w:rsidR="00E11F53">
        <w:rPr>
          <w:rFonts w:hint="cs"/>
          <w:sz w:val="30"/>
          <w:szCs w:val="30"/>
          <w:rtl/>
        </w:rPr>
        <w:t>)</w:t>
      </w:r>
      <w:r w:rsidRPr="002D7648">
        <w:rPr>
          <w:rFonts w:hint="cs"/>
          <w:sz w:val="30"/>
          <w:szCs w:val="30"/>
          <w:rtl/>
        </w:rPr>
        <w:t xml:space="preserve"> يعتبرون القصة موضوعة ومختلقة من أساسها</w:t>
      </w:r>
      <w:r w:rsidR="00E11F53">
        <w:rPr>
          <w:rFonts w:hint="cs"/>
          <w:sz w:val="30"/>
          <w:szCs w:val="30"/>
          <w:rtl/>
        </w:rPr>
        <w:t>.</w:t>
      </w:r>
      <w:r w:rsidRPr="002D7648">
        <w:rPr>
          <w:rFonts w:hint="cs"/>
          <w:sz w:val="30"/>
          <w:szCs w:val="30"/>
          <w:rtl/>
        </w:rPr>
        <w:t xml:space="preserve"> فالأجدى</w:t>
      </w:r>
      <w:r w:rsidR="00E11F53">
        <w:rPr>
          <w:rFonts w:hint="cs"/>
          <w:sz w:val="30"/>
          <w:szCs w:val="30"/>
          <w:rtl/>
        </w:rPr>
        <w:t>،</w:t>
      </w:r>
      <w:r w:rsidRPr="002D7648">
        <w:rPr>
          <w:rFonts w:hint="cs"/>
          <w:sz w:val="30"/>
          <w:szCs w:val="30"/>
          <w:rtl/>
        </w:rPr>
        <w:t xml:space="preserve"> بدلاً من ادِّعاء أن أكثر المفسرين وعلماء الحديث متفقون على نزول الآية في ذلك الشأن</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أن نأتي بسند صحيح وموثوق لإثبات صحة</w:t>
      </w:r>
      <w:r w:rsidR="009E1442">
        <w:rPr>
          <w:rFonts w:hint="cs"/>
          <w:sz w:val="30"/>
          <w:szCs w:val="30"/>
          <w:rtl/>
        </w:rPr>
        <w:t xml:space="preserve"> و</w:t>
      </w:r>
      <w:r w:rsidRPr="002D7648">
        <w:rPr>
          <w:rFonts w:hint="cs"/>
          <w:sz w:val="30"/>
          <w:szCs w:val="30"/>
          <w:rtl/>
        </w:rPr>
        <w:t>وثاقة رواية سبب النزول المذكور</w:t>
      </w:r>
      <w:r w:rsidR="00E11F53">
        <w:rPr>
          <w:rFonts w:hint="cs"/>
          <w:sz w:val="30"/>
          <w:szCs w:val="30"/>
          <w:rtl/>
        </w:rPr>
        <w:t>.</w:t>
      </w:r>
      <w:r w:rsidRPr="002D7648">
        <w:rPr>
          <w:rFonts w:hint="cs"/>
          <w:sz w:val="30"/>
          <w:szCs w:val="30"/>
          <w:rtl/>
        </w:rPr>
        <w:t xml:space="preserve"> وهو ما لم يقم به علماء الشيعة أبداً</w:t>
      </w:r>
      <w:r w:rsidR="00E11F53">
        <w:rPr>
          <w:rFonts w:hint="cs"/>
          <w:sz w:val="30"/>
          <w:szCs w:val="30"/>
          <w:rtl/>
        </w:rPr>
        <w:t>.</w:t>
      </w:r>
      <w:r w:rsidRPr="002D7648">
        <w:rPr>
          <w:rFonts w:hint="cs"/>
          <w:sz w:val="30"/>
          <w:szCs w:val="30"/>
          <w:rtl/>
        </w:rPr>
        <w:t xml:space="preserve"> وأحياناً يقولون إن هذه القصة جاءت في بعض كتب أهل السنة </w:t>
      </w:r>
      <w:r w:rsidR="00E11F53">
        <w:rPr>
          <w:rFonts w:hint="cs"/>
          <w:sz w:val="30"/>
          <w:szCs w:val="30"/>
          <w:rtl/>
        </w:rPr>
        <w:t>(</w:t>
      </w:r>
      <w:r w:rsidRPr="002D7648">
        <w:rPr>
          <w:rFonts w:hint="cs"/>
          <w:sz w:val="30"/>
          <w:szCs w:val="30"/>
          <w:rtl/>
        </w:rPr>
        <w:t>مثل تفسير الثعالبي</w:t>
      </w:r>
      <w:r w:rsidR="00E11F53">
        <w:rPr>
          <w:rFonts w:hint="cs"/>
          <w:sz w:val="30"/>
          <w:szCs w:val="30"/>
          <w:rtl/>
        </w:rPr>
        <w:t>)</w:t>
      </w:r>
      <w:r w:rsidRPr="002D7648">
        <w:rPr>
          <w:rFonts w:hint="cs"/>
          <w:sz w:val="30"/>
          <w:szCs w:val="30"/>
          <w:rtl/>
        </w:rPr>
        <w:t xml:space="preserve"> ويظنون أنَّهم باستنادهم إلى كتابٍ من كتب أهل السنة قد عملوا بقاعدة الجدل </w:t>
      </w:r>
      <w:r w:rsidR="00E11F53">
        <w:rPr>
          <w:rFonts w:hint="cs"/>
          <w:sz w:val="30"/>
          <w:szCs w:val="30"/>
          <w:rtl/>
        </w:rPr>
        <w:t>(</w:t>
      </w:r>
      <w:r w:rsidRPr="002D7648">
        <w:rPr>
          <w:rFonts w:hint="cs"/>
          <w:sz w:val="30"/>
          <w:szCs w:val="30"/>
          <w:rtl/>
        </w:rPr>
        <w:t>أي الاستفادة من مسلَّمات الخصم لإقناعه</w:t>
      </w:r>
      <w:r w:rsidR="00E11F53">
        <w:rPr>
          <w:rFonts w:hint="cs"/>
          <w:sz w:val="30"/>
          <w:szCs w:val="30"/>
          <w:rtl/>
        </w:rPr>
        <w:t>)،</w:t>
      </w:r>
      <w:r w:rsidRPr="002D7648">
        <w:rPr>
          <w:rFonts w:hint="cs"/>
          <w:sz w:val="30"/>
          <w:szCs w:val="30"/>
          <w:rtl/>
        </w:rPr>
        <w:t xml:space="preserve"> وأنهم يمكن أن يقولوا بكلّ اطمئنان إن أهل السنة أيضاً يقبلون هذه القصَّة</w:t>
      </w:r>
      <w:r w:rsidR="00E11F53">
        <w:rPr>
          <w:rFonts w:hint="cs"/>
          <w:sz w:val="30"/>
          <w:szCs w:val="30"/>
          <w:rtl/>
        </w:rPr>
        <w:t>.</w:t>
      </w:r>
      <w:r w:rsidRPr="002D7648">
        <w:rPr>
          <w:rFonts w:hint="cs"/>
          <w:sz w:val="30"/>
          <w:szCs w:val="30"/>
          <w:rtl/>
        </w:rPr>
        <w:t xml:space="preserve"> هذا في حين أن في ذلك مغالطةً كبيرةً لا تُغتَفَر</w:t>
      </w:r>
      <w:r w:rsidR="00E11F53">
        <w:rPr>
          <w:rFonts w:hint="cs"/>
          <w:sz w:val="30"/>
          <w:szCs w:val="30"/>
          <w:rtl/>
        </w:rPr>
        <w:t>.</w:t>
      </w:r>
      <w:r w:rsidRPr="002D7648">
        <w:rPr>
          <w:rFonts w:hint="cs"/>
          <w:sz w:val="30"/>
          <w:szCs w:val="30"/>
          <w:rtl/>
        </w:rPr>
        <w:t xml:space="preserve"> نعم</w:t>
      </w:r>
      <w:r w:rsidR="00E11F53">
        <w:rPr>
          <w:rFonts w:hint="cs"/>
          <w:sz w:val="30"/>
          <w:szCs w:val="30"/>
          <w:rtl/>
        </w:rPr>
        <w:t>،</w:t>
      </w:r>
      <w:r w:rsidRPr="002D7648">
        <w:rPr>
          <w:rFonts w:hint="cs"/>
          <w:sz w:val="30"/>
          <w:szCs w:val="30"/>
          <w:rtl/>
        </w:rPr>
        <w:t xml:space="preserve"> لقد روى بعض مفسِّري أهل السنة </w:t>
      </w:r>
      <w:r w:rsidR="00E11F53">
        <w:rPr>
          <w:rFonts w:hint="cs"/>
          <w:sz w:val="30"/>
          <w:szCs w:val="30"/>
          <w:rtl/>
        </w:rPr>
        <w:t>(</w:t>
      </w:r>
      <w:r w:rsidRPr="002D7648">
        <w:rPr>
          <w:rFonts w:hint="cs"/>
          <w:sz w:val="30"/>
          <w:szCs w:val="30"/>
          <w:rtl/>
        </w:rPr>
        <w:t>كالثعالبي</w:t>
      </w:r>
      <w:r w:rsidR="00E11F53">
        <w:rPr>
          <w:rFonts w:hint="cs"/>
          <w:sz w:val="30"/>
          <w:szCs w:val="30"/>
          <w:rtl/>
        </w:rPr>
        <w:t>)</w:t>
      </w:r>
      <w:r w:rsidRPr="002D7648">
        <w:rPr>
          <w:rFonts w:hint="cs"/>
          <w:sz w:val="30"/>
          <w:szCs w:val="30"/>
          <w:rtl/>
        </w:rPr>
        <w:t xml:space="preserve"> هذه القصة في تفاسيرهم ولكنهم لم يذكروا لها سنداً موثوقاً أو صحيحاً</w:t>
      </w:r>
      <w:r w:rsidR="00E11F53">
        <w:rPr>
          <w:rFonts w:hint="cs"/>
          <w:sz w:val="30"/>
          <w:szCs w:val="30"/>
          <w:rtl/>
        </w:rPr>
        <w:t>،</w:t>
      </w:r>
      <w:r w:rsidRPr="002D7648">
        <w:rPr>
          <w:rFonts w:hint="cs"/>
          <w:sz w:val="30"/>
          <w:szCs w:val="30"/>
          <w:rtl/>
        </w:rPr>
        <w:t xml:space="preserve"> ولذلك فهي روايةٌ غير معتمدةٍ لدى أكثر علماء أهل السنة ومفسِّريهم</w:t>
      </w:r>
      <w:r w:rsidR="00E11F53">
        <w:rPr>
          <w:rFonts w:hint="cs"/>
          <w:sz w:val="30"/>
          <w:szCs w:val="30"/>
          <w:rtl/>
        </w:rPr>
        <w:t>.</w:t>
      </w:r>
      <w:r w:rsidRPr="002D7648">
        <w:rPr>
          <w:rFonts w:hint="cs"/>
          <w:sz w:val="30"/>
          <w:szCs w:val="30"/>
          <w:rtl/>
        </w:rPr>
        <w:t xml:space="preserve"> وإذا كان مجرَّد وجود رواية في بعض مصادر أهل السنة دليلاً على أن أهل السنة يؤمنون بمضمون هذه الرواية ويعتقدون بمفادها</w:t>
      </w:r>
      <w:r w:rsidR="00E11F53">
        <w:rPr>
          <w:rFonts w:hint="cs"/>
          <w:sz w:val="30"/>
          <w:szCs w:val="30"/>
          <w:rtl/>
        </w:rPr>
        <w:t>،</w:t>
      </w:r>
      <w:r w:rsidRPr="002D7648">
        <w:rPr>
          <w:rFonts w:hint="cs"/>
          <w:sz w:val="30"/>
          <w:szCs w:val="30"/>
          <w:rtl/>
        </w:rPr>
        <w:t xml:space="preserve"> فإنه من الممكن أن نقول </w:t>
      </w:r>
      <w:r w:rsidR="00E11F53">
        <w:rPr>
          <w:rFonts w:hint="cs"/>
          <w:sz w:val="30"/>
          <w:szCs w:val="30"/>
          <w:rtl/>
        </w:rPr>
        <w:t>-</w:t>
      </w:r>
      <w:r w:rsidRPr="002D7648">
        <w:rPr>
          <w:rFonts w:hint="cs"/>
          <w:sz w:val="30"/>
          <w:szCs w:val="30"/>
          <w:rtl/>
        </w:rPr>
        <w:t xml:space="preserve"> استناداً إلى هذه القاعدة ذاتها </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إن الشيعة يعتقدون بتحريف القرآن</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 xml:space="preserve">لأنه كما هو معلوم هناك في بعض كتب الحديث لدى الشيعة </w:t>
      </w:r>
      <w:r w:rsidR="00E11F53">
        <w:rPr>
          <w:rFonts w:hint="cs"/>
          <w:sz w:val="30"/>
          <w:szCs w:val="30"/>
          <w:rtl/>
        </w:rPr>
        <w:t>-</w:t>
      </w:r>
      <w:r w:rsidRPr="002D7648">
        <w:rPr>
          <w:rFonts w:hint="cs"/>
          <w:sz w:val="30"/>
          <w:szCs w:val="30"/>
          <w:rtl/>
        </w:rPr>
        <w:t>لا بل في أوثقها</w:t>
      </w:r>
      <w:r w:rsidR="00E11F53">
        <w:rPr>
          <w:rFonts w:hint="cs"/>
          <w:sz w:val="30"/>
          <w:szCs w:val="30"/>
          <w:rtl/>
        </w:rPr>
        <w:t>،</w:t>
      </w:r>
      <w:r w:rsidRPr="002D7648">
        <w:rPr>
          <w:rFonts w:hint="cs"/>
          <w:sz w:val="30"/>
          <w:szCs w:val="30"/>
          <w:rtl/>
        </w:rPr>
        <w:t xml:space="preserve"> أي أصول الكافي</w:t>
      </w:r>
      <w:r w:rsidR="00E11F53">
        <w:rPr>
          <w:rFonts w:hint="cs"/>
          <w:sz w:val="30"/>
          <w:szCs w:val="30"/>
          <w:rtl/>
        </w:rPr>
        <w:t>-</w:t>
      </w:r>
      <w:r w:rsidRPr="002D7648">
        <w:rPr>
          <w:rFonts w:hint="cs"/>
          <w:sz w:val="30"/>
          <w:szCs w:val="30"/>
          <w:rtl/>
        </w:rPr>
        <w:t xml:space="preserve"> رواياتٌ منقولةٌ عن الأئمة تدل بصراحة على أن القرآن قد حُرِّف</w:t>
      </w:r>
      <w:r w:rsidR="00E11F53">
        <w:rPr>
          <w:rFonts w:hint="cs"/>
          <w:sz w:val="30"/>
          <w:szCs w:val="30"/>
          <w:rtl/>
        </w:rPr>
        <w:t>.</w:t>
      </w:r>
      <w:r w:rsidRPr="002D7648">
        <w:rPr>
          <w:rFonts w:hint="cs"/>
          <w:sz w:val="30"/>
          <w:szCs w:val="30"/>
          <w:rtl/>
        </w:rPr>
        <w:t xml:space="preserve"> فهل وجود هذه الأحاديث في بعض كتب الشيعة دليلٌ على أن الشيعة يؤمنون فعلاً بتحريف القرآن</w:t>
      </w:r>
      <w:r w:rsidR="00E11F53">
        <w:rPr>
          <w:rFonts w:hint="cs"/>
          <w:sz w:val="30"/>
          <w:szCs w:val="30"/>
          <w:rtl/>
        </w:rPr>
        <w:t>؟</w:t>
      </w:r>
      <w:r w:rsidRPr="002D7648">
        <w:rPr>
          <w:rFonts w:hint="cs"/>
          <w:sz w:val="30"/>
          <w:szCs w:val="30"/>
          <w:rtl/>
        </w:rPr>
        <w:t xml:space="preserve"> أبداً على الإطلاق</w:t>
      </w:r>
      <w:r w:rsidR="00E11F53">
        <w:rPr>
          <w:rFonts w:hint="cs"/>
          <w:sz w:val="30"/>
          <w:szCs w:val="30"/>
          <w:rtl/>
        </w:rPr>
        <w:t>!</w:t>
      </w:r>
      <w:r w:rsidRPr="002D7648">
        <w:rPr>
          <w:rFonts w:hint="cs"/>
          <w:sz w:val="30"/>
          <w:szCs w:val="30"/>
          <w:rtl/>
        </w:rPr>
        <w:t xml:space="preserve"> لأن الأكثرية الساحقة من علماء الشيعة يعتبرون هذه الروايات مخدوشةً ومطعوناً بها سنداً ومتناً</w:t>
      </w:r>
      <w:r w:rsidR="00E11F53">
        <w:rPr>
          <w:rFonts w:hint="cs"/>
          <w:sz w:val="30"/>
          <w:szCs w:val="30"/>
          <w:rtl/>
        </w:rPr>
        <w:t>.</w:t>
      </w:r>
      <w:r w:rsidRPr="002D7648">
        <w:rPr>
          <w:rFonts w:hint="cs"/>
          <w:sz w:val="30"/>
          <w:szCs w:val="30"/>
          <w:rtl/>
        </w:rPr>
        <w:t xml:space="preserve"> إذا درسنا تلك الروايات</w:t>
      </w:r>
      <w:r w:rsidR="009E1442">
        <w:rPr>
          <w:rFonts w:hint="cs"/>
          <w:sz w:val="30"/>
          <w:szCs w:val="30"/>
          <w:rtl/>
        </w:rPr>
        <w:t xml:space="preserve"> و</w:t>
      </w:r>
      <w:r w:rsidRPr="002D7648">
        <w:rPr>
          <w:rFonts w:hint="cs"/>
          <w:sz w:val="30"/>
          <w:szCs w:val="30"/>
          <w:rtl/>
        </w:rPr>
        <w:t>وزنّاها بالمعايير المقبولة لدى الأكثرية الغالبة لعلماء الشيعة ومحدِّثيهم لرأينا بوضوح أن جميع هذه الروايات ضعيفةٌ سنداً ومتناً بل مطعونٌ بصحتها</w:t>
      </w:r>
      <w:r w:rsidR="00E11F53">
        <w:rPr>
          <w:rFonts w:hint="cs"/>
          <w:sz w:val="30"/>
          <w:szCs w:val="30"/>
          <w:rtl/>
        </w:rPr>
        <w:t>،</w:t>
      </w:r>
      <w:r w:rsidRPr="002D7648">
        <w:rPr>
          <w:rFonts w:hint="cs"/>
          <w:sz w:val="30"/>
          <w:szCs w:val="30"/>
          <w:rtl/>
        </w:rPr>
        <w:t xml:space="preserve"> وبالتالي لا ينبغي أن نحمِّل الشيعةَ الخطأ الكبير الذي وقع فيه الكُلَيْنيُّ وعددٌ محدودٌ من علمائهم</w:t>
      </w:r>
      <w:r w:rsidR="00E11F53">
        <w:rPr>
          <w:rFonts w:hint="cs"/>
          <w:sz w:val="30"/>
          <w:szCs w:val="30"/>
          <w:rtl/>
        </w:rPr>
        <w:t>.</w:t>
      </w:r>
      <w:r w:rsidRPr="002D7648">
        <w:rPr>
          <w:rFonts w:hint="cs"/>
          <w:sz w:val="30"/>
          <w:szCs w:val="30"/>
          <w:rtl/>
        </w:rPr>
        <w:t xml:space="preserve"> والأمر ذاته ينطبق على عشـرات آلاف الأحاديث والروايات الموضوعة والمتضمِّنَة لأفكار وتصورات خرافية وضد العقل والقرآن</w:t>
      </w:r>
      <w:r w:rsidR="00E11F53">
        <w:rPr>
          <w:rFonts w:hint="cs"/>
          <w:sz w:val="30"/>
          <w:szCs w:val="30"/>
          <w:rtl/>
        </w:rPr>
        <w:t>،</w:t>
      </w:r>
      <w:r w:rsidRPr="002D7648">
        <w:rPr>
          <w:rFonts w:hint="cs"/>
          <w:sz w:val="30"/>
          <w:szCs w:val="30"/>
          <w:rtl/>
        </w:rPr>
        <w:t xml:space="preserve"> والتي جاءت في كتب روايات الشيعة </w:t>
      </w:r>
      <w:r w:rsidR="00E11F53">
        <w:rPr>
          <w:rFonts w:hint="cs"/>
          <w:sz w:val="30"/>
          <w:szCs w:val="30"/>
          <w:rtl/>
        </w:rPr>
        <w:t>(</w:t>
      </w:r>
      <w:r w:rsidRPr="002D7648">
        <w:rPr>
          <w:rFonts w:hint="cs"/>
          <w:sz w:val="30"/>
          <w:szCs w:val="30"/>
          <w:rtl/>
        </w:rPr>
        <w:t>مثل بحار الأنوار</w:t>
      </w:r>
      <w:r w:rsidR="00E11F53">
        <w:rPr>
          <w:rFonts w:hint="cs"/>
          <w:sz w:val="30"/>
          <w:szCs w:val="30"/>
          <w:rtl/>
        </w:rPr>
        <w:t>).</w:t>
      </w:r>
      <w:r w:rsidRPr="002D7648">
        <w:rPr>
          <w:rFonts w:hint="cs"/>
          <w:sz w:val="30"/>
          <w:szCs w:val="30"/>
          <w:rtl/>
        </w:rPr>
        <w:t xml:space="preserve"> فلا ينبغي أن نحمِّل جميع الشيعة الاعتقاد بمضمونها</w:t>
      </w:r>
      <w:r w:rsidR="00E11F53">
        <w:rPr>
          <w:rFonts w:hint="cs"/>
          <w:sz w:val="30"/>
          <w:szCs w:val="30"/>
          <w:rtl/>
        </w:rPr>
        <w:t>.</w:t>
      </w:r>
      <w:r w:rsidRPr="002D7648">
        <w:rPr>
          <w:rFonts w:hint="cs"/>
          <w:sz w:val="30"/>
          <w:szCs w:val="30"/>
          <w:rtl/>
        </w:rPr>
        <w:t xml:space="preserve"> فكذلك رغم ذكر قصة تصدُّق عليٍّ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بالخاتم أثناء الصلاة في عدد محدود من مصادر أهل السنة</w:t>
      </w:r>
      <w:r w:rsidR="00E11F53">
        <w:rPr>
          <w:rFonts w:hint="cs"/>
          <w:sz w:val="30"/>
          <w:szCs w:val="30"/>
          <w:rtl/>
        </w:rPr>
        <w:t>،</w:t>
      </w:r>
      <w:r w:rsidRPr="002D7648">
        <w:rPr>
          <w:rFonts w:hint="cs"/>
          <w:sz w:val="30"/>
          <w:szCs w:val="30"/>
          <w:rtl/>
        </w:rPr>
        <w:t xml:space="preserve"> إلا أن معظم علمائهم وفقهائهم الكبار يعتقدون أن سنَدَها ضعيفٌ للغاية ومتنَها مخدوشٌ ومضطربٌ وعلامات الوضع فيها ظاهرة</w:t>
      </w:r>
      <w:r w:rsidR="00E11F53">
        <w:rPr>
          <w:rFonts w:hint="cs"/>
          <w:sz w:val="30"/>
          <w:szCs w:val="30"/>
          <w:rtl/>
        </w:rPr>
        <w:t>.</w:t>
      </w:r>
      <w:r w:rsidRPr="002D7648">
        <w:rPr>
          <w:rFonts w:hint="cs"/>
          <w:sz w:val="30"/>
          <w:szCs w:val="30"/>
          <w:rtl/>
        </w:rPr>
        <w:t xml:space="preserve"> لذا يتحتَّم على علماء الشيعة أن يبيِّنوا ابتداءً سند هذه القصَّة ويثبتوا أن سلسلة رواتها أشخاص موثوقون </w:t>
      </w:r>
      <w:r w:rsidR="00E11F53">
        <w:rPr>
          <w:rFonts w:hint="cs"/>
          <w:sz w:val="30"/>
          <w:szCs w:val="30"/>
          <w:rtl/>
        </w:rPr>
        <w:t>-</w:t>
      </w:r>
      <w:r w:rsidRPr="002D7648">
        <w:rPr>
          <w:rFonts w:hint="cs"/>
          <w:sz w:val="30"/>
          <w:szCs w:val="30"/>
          <w:rtl/>
        </w:rPr>
        <w:t xml:space="preserve"> من وجهة نظر أهل السنة – استناداً إلى المصادر الرجالية المعتَمَدة والموثوقة لدى أهل السنة </w:t>
      </w:r>
      <w:r w:rsidR="00E11F53">
        <w:rPr>
          <w:rFonts w:hint="cs"/>
          <w:sz w:val="30"/>
          <w:szCs w:val="30"/>
          <w:rtl/>
        </w:rPr>
        <w:t>(</w:t>
      </w:r>
      <w:r w:rsidRPr="002D7648">
        <w:rPr>
          <w:rFonts w:hint="cs"/>
          <w:sz w:val="30"/>
          <w:szCs w:val="30"/>
          <w:rtl/>
        </w:rPr>
        <w:t>لا أن يأتوا باسم واحد أو أكثر من مفسّـِري أهل السنة ثم يقولون إنهم أوردوا القصة المذكورة في تفاسيرهم</w:t>
      </w:r>
      <w:r w:rsidR="00E11F53">
        <w:rPr>
          <w:rFonts w:hint="cs"/>
          <w:sz w:val="30"/>
          <w:szCs w:val="30"/>
          <w:rtl/>
        </w:rPr>
        <w:t>!)،</w:t>
      </w:r>
      <w:r w:rsidRPr="002D7648">
        <w:rPr>
          <w:rFonts w:hint="cs"/>
          <w:sz w:val="30"/>
          <w:szCs w:val="30"/>
          <w:rtl/>
        </w:rPr>
        <w:t xml:space="preserve"> وبعد إثباتهم لصحة سندها يصل الدور إلى دراسة متنها</w:t>
      </w:r>
      <w:r w:rsidR="00E11F53">
        <w:rPr>
          <w:rFonts w:hint="cs"/>
          <w:sz w:val="30"/>
          <w:szCs w:val="30"/>
          <w:rtl/>
        </w:rPr>
        <w:t>،</w:t>
      </w:r>
      <w:r w:rsidRPr="002D7648">
        <w:rPr>
          <w:rFonts w:hint="cs"/>
          <w:sz w:val="30"/>
          <w:szCs w:val="30"/>
          <w:rtl/>
        </w:rPr>
        <w:t xml:space="preserve"> وفي هذه المرحلة عليهم </w:t>
      </w:r>
      <w:r w:rsidR="00E11F53">
        <w:rPr>
          <w:rFonts w:hint="cs"/>
          <w:sz w:val="30"/>
          <w:szCs w:val="30"/>
          <w:rtl/>
        </w:rPr>
        <w:t>(</w:t>
      </w:r>
      <w:r w:rsidRPr="002D7648">
        <w:rPr>
          <w:rFonts w:hint="cs"/>
          <w:sz w:val="30"/>
          <w:szCs w:val="30"/>
          <w:rtl/>
        </w:rPr>
        <w:t>أي على علماء الشيعة</w:t>
      </w:r>
      <w:r w:rsidR="00E11F53">
        <w:rPr>
          <w:rFonts w:hint="cs"/>
          <w:sz w:val="30"/>
          <w:szCs w:val="30"/>
          <w:rtl/>
        </w:rPr>
        <w:t>)</w:t>
      </w:r>
      <w:r w:rsidRPr="002D7648">
        <w:rPr>
          <w:rFonts w:hint="cs"/>
          <w:sz w:val="30"/>
          <w:szCs w:val="30"/>
          <w:rtl/>
        </w:rPr>
        <w:t xml:space="preserve"> أن يجيبوا عن الإشكالات والتشكيكات التي يوردها أهل السنة على متن هذه </w:t>
      </w:r>
      <w:r w:rsidRPr="002D7648">
        <w:rPr>
          <w:rFonts w:hint="cs"/>
          <w:sz w:val="30"/>
          <w:szCs w:val="30"/>
          <w:rtl/>
        </w:rPr>
        <w:lastRenderedPageBreak/>
        <w:t>القصة وارتباطها بآية الولاية</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2</w:t>
      </w:r>
      <w:r w:rsidR="00E11F53">
        <w:rPr>
          <w:rFonts w:hint="cs"/>
          <w:sz w:val="30"/>
          <w:szCs w:val="30"/>
          <w:rtl/>
        </w:rPr>
        <w:t>-</w:t>
      </w:r>
      <w:r w:rsidRPr="002D7648">
        <w:rPr>
          <w:rFonts w:hint="cs"/>
          <w:sz w:val="30"/>
          <w:szCs w:val="30"/>
          <w:rtl/>
        </w:rPr>
        <w:t>1</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هناك إبهامات كثيرة في متن هذه القصة</w:t>
      </w:r>
      <w:r w:rsidR="009E1442">
        <w:rPr>
          <w:rFonts w:hint="cs"/>
          <w:sz w:val="30"/>
          <w:szCs w:val="30"/>
          <w:rtl/>
        </w:rPr>
        <w:t xml:space="preserve"> و</w:t>
      </w:r>
      <w:r w:rsidRPr="002D7648">
        <w:rPr>
          <w:rFonts w:hint="cs"/>
          <w:sz w:val="30"/>
          <w:szCs w:val="30"/>
          <w:rtl/>
        </w:rPr>
        <w:t>في رواية سبب نزول الآية</w:t>
      </w:r>
      <w:r w:rsidR="00E11F53">
        <w:rPr>
          <w:rFonts w:hint="cs"/>
          <w:sz w:val="30"/>
          <w:szCs w:val="30"/>
          <w:rtl/>
        </w:rPr>
        <w:t>،</w:t>
      </w:r>
      <w:r w:rsidRPr="002D7648">
        <w:rPr>
          <w:rFonts w:hint="cs"/>
          <w:sz w:val="30"/>
          <w:szCs w:val="30"/>
          <w:rtl/>
        </w:rPr>
        <w:t xml:space="preserve"> نشير فيما يلي إلى بعضها</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ألف</w:t>
      </w:r>
      <w:r w:rsidR="00E11F53">
        <w:rPr>
          <w:rFonts w:hint="cs"/>
          <w:sz w:val="30"/>
          <w:szCs w:val="30"/>
          <w:rtl/>
        </w:rPr>
        <w:t>-</w:t>
      </w:r>
      <w:r w:rsidRPr="002D7648">
        <w:rPr>
          <w:rFonts w:hint="cs"/>
          <w:sz w:val="30"/>
          <w:szCs w:val="30"/>
          <w:rtl/>
        </w:rPr>
        <w:t xml:space="preserve"> طبقاً لهذه القصة فإن عمل الإمام عليٍّ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w:t>
      </w:r>
      <w:r w:rsidR="00E11F53">
        <w:rPr>
          <w:rFonts w:hint="cs"/>
          <w:sz w:val="30"/>
          <w:szCs w:val="30"/>
          <w:rtl/>
        </w:rPr>
        <w:t>(</w:t>
      </w:r>
      <w:r w:rsidRPr="002D7648">
        <w:rPr>
          <w:rFonts w:hint="cs"/>
          <w:sz w:val="30"/>
          <w:szCs w:val="30"/>
          <w:rtl/>
        </w:rPr>
        <w:t>أي التصدق بالخاتم أثناء الصلاة</w:t>
      </w:r>
      <w:r w:rsidR="00E11F53">
        <w:rPr>
          <w:rFonts w:hint="cs"/>
          <w:sz w:val="30"/>
          <w:szCs w:val="30"/>
          <w:rtl/>
        </w:rPr>
        <w:t>)</w:t>
      </w:r>
      <w:r w:rsidRPr="002D7648">
        <w:rPr>
          <w:rFonts w:hint="cs"/>
          <w:sz w:val="30"/>
          <w:szCs w:val="30"/>
          <w:rtl/>
        </w:rPr>
        <w:t xml:space="preserve"> نال مدح القرآن الكريم</w:t>
      </w:r>
      <w:r w:rsidR="00E11F53">
        <w:rPr>
          <w:rFonts w:hint="cs"/>
          <w:sz w:val="30"/>
          <w:szCs w:val="30"/>
          <w:rtl/>
        </w:rPr>
        <w:t>،</w:t>
      </w:r>
      <w:r w:rsidR="009E1442">
        <w:rPr>
          <w:rFonts w:hint="cs"/>
          <w:sz w:val="30"/>
          <w:szCs w:val="30"/>
          <w:rtl/>
        </w:rPr>
        <w:t xml:space="preserve"> و</w:t>
      </w:r>
      <w:r w:rsidRPr="002D7648">
        <w:rPr>
          <w:rFonts w:hint="cs"/>
          <w:sz w:val="30"/>
          <w:szCs w:val="30"/>
          <w:rtl/>
        </w:rPr>
        <w:t>نحن نعلم أن العمل الذي يمتدحه القرآن الكريم لا</w:t>
      </w:r>
      <w:r w:rsidRPr="002D7648">
        <w:rPr>
          <w:rFonts w:hint="eastAsia"/>
          <w:sz w:val="30"/>
          <w:szCs w:val="30"/>
          <w:rtl/>
        </w:rPr>
        <w:t> </w:t>
      </w:r>
      <w:r w:rsidRPr="002D7648">
        <w:rPr>
          <w:rFonts w:hint="cs"/>
          <w:sz w:val="30"/>
          <w:szCs w:val="30"/>
          <w:rtl/>
        </w:rPr>
        <w:t>يخلو أن يكون إما واجباً أو مستحبّاً</w:t>
      </w:r>
      <w:r w:rsidR="00E11F53">
        <w:rPr>
          <w:rFonts w:hint="cs"/>
          <w:sz w:val="30"/>
          <w:szCs w:val="30"/>
          <w:rtl/>
        </w:rPr>
        <w:t>،</w:t>
      </w:r>
      <w:r w:rsidRPr="002D7648">
        <w:rPr>
          <w:rFonts w:hint="cs"/>
          <w:sz w:val="30"/>
          <w:szCs w:val="30"/>
          <w:rtl/>
        </w:rPr>
        <w:t xml:space="preserve"> ولكن</w:t>
      </w:r>
      <w:r w:rsidR="00E11F53">
        <w:rPr>
          <w:rFonts w:hint="cs"/>
          <w:sz w:val="30"/>
          <w:szCs w:val="30"/>
          <w:rtl/>
        </w:rPr>
        <w:t>:</w:t>
      </w:r>
      <w:r w:rsidRPr="002D7648">
        <w:rPr>
          <w:rFonts w:hint="cs"/>
          <w:sz w:val="30"/>
          <w:szCs w:val="30"/>
          <w:rtl/>
        </w:rPr>
        <w:t xml:space="preserve"> أولا</w:t>
      </w:r>
      <w:r w:rsidR="00E11F53">
        <w:rPr>
          <w:rFonts w:hint="cs"/>
          <w:sz w:val="30"/>
          <w:szCs w:val="30"/>
          <w:rtl/>
        </w:rPr>
        <w:t>:</w:t>
      </w:r>
      <w:r w:rsidRPr="002D7648">
        <w:rPr>
          <w:rFonts w:hint="cs"/>
          <w:sz w:val="30"/>
          <w:szCs w:val="30"/>
          <w:rtl/>
        </w:rPr>
        <w:t xml:space="preserve"> لم يأت في أي آية من القرآن أو في أي رواية وجوب أو استحباب مثل هذا العمل </w:t>
      </w:r>
      <w:r w:rsidR="00E11F53">
        <w:rPr>
          <w:rFonts w:hint="cs"/>
          <w:sz w:val="30"/>
          <w:szCs w:val="30"/>
          <w:rtl/>
        </w:rPr>
        <w:t>(</w:t>
      </w:r>
      <w:r w:rsidRPr="002D7648">
        <w:rPr>
          <w:rFonts w:hint="cs"/>
          <w:sz w:val="30"/>
          <w:szCs w:val="30"/>
          <w:rtl/>
        </w:rPr>
        <w:t>اللهم إلا أن نعتبر هذه الآية ذاتها دليلاً على وجوب أو استحباب هذا العمل</w:t>
      </w:r>
      <w:r w:rsidR="00E11F53">
        <w:rPr>
          <w:rFonts w:hint="cs"/>
          <w:sz w:val="30"/>
          <w:szCs w:val="30"/>
          <w:rtl/>
        </w:rPr>
        <w:t>،</w:t>
      </w:r>
      <w:r w:rsidRPr="002D7648">
        <w:rPr>
          <w:rFonts w:hint="cs"/>
          <w:sz w:val="30"/>
          <w:szCs w:val="30"/>
          <w:rtl/>
        </w:rPr>
        <w:t xml:space="preserve"> وهو ما لم يدَّعِهِ أيُّ مفسِّـر حتى الآن</w:t>
      </w:r>
      <w:r w:rsidR="00E11F53">
        <w:rPr>
          <w:rFonts w:hint="cs"/>
          <w:sz w:val="30"/>
          <w:szCs w:val="30"/>
          <w:rtl/>
        </w:rPr>
        <w:t>).</w:t>
      </w:r>
      <w:r w:rsidRPr="002D7648">
        <w:rPr>
          <w:rFonts w:hint="cs"/>
          <w:sz w:val="30"/>
          <w:szCs w:val="30"/>
          <w:rtl/>
        </w:rPr>
        <w:t xml:space="preserve"> ثانياً</w:t>
      </w:r>
      <w:r w:rsidR="00E11F53">
        <w:rPr>
          <w:rFonts w:hint="cs"/>
          <w:sz w:val="30"/>
          <w:szCs w:val="30"/>
          <w:rtl/>
        </w:rPr>
        <w:t>:</w:t>
      </w:r>
      <w:r w:rsidRPr="002D7648">
        <w:rPr>
          <w:rFonts w:hint="cs"/>
          <w:sz w:val="30"/>
          <w:szCs w:val="30"/>
          <w:rtl/>
        </w:rPr>
        <w:t xml:space="preserve"> هذا العمل – طبقاً لادِّعاء واضعي هذه القصة – لم يعمل به أحدٌ سوى الإمام عليٍّ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في حين أنه لو كان واجباً أو مستحباً لعمل به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أو بعض أصحابه الكبار قبل تلك الواقعة أو بعدها مرَّةً واحدةً على الأقل</w:t>
      </w:r>
      <w:r w:rsidR="00E11F53">
        <w:rPr>
          <w:rFonts w:hint="cs"/>
          <w:sz w:val="30"/>
          <w:szCs w:val="30"/>
          <w:rtl/>
        </w:rPr>
        <w:t>،</w:t>
      </w:r>
      <w:r w:rsidRPr="002D7648">
        <w:rPr>
          <w:rFonts w:hint="cs"/>
          <w:sz w:val="30"/>
          <w:szCs w:val="30"/>
          <w:rtl/>
        </w:rPr>
        <w:t xml:space="preserve"> في حين أنه لم يروَ عملهم بمثل هذا العمل أبداً</w:t>
      </w:r>
      <w:r w:rsidR="00E11F53">
        <w:rPr>
          <w:rFonts w:hint="cs"/>
          <w:sz w:val="30"/>
          <w:szCs w:val="30"/>
          <w:rtl/>
        </w:rPr>
        <w:t>.</w:t>
      </w:r>
      <w:r w:rsidRPr="002D7648">
        <w:rPr>
          <w:rFonts w:hint="cs"/>
          <w:sz w:val="30"/>
          <w:szCs w:val="30"/>
          <w:rtl/>
        </w:rPr>
        <w:t xml:space="preserve"> ثالثاً</w:t>
      </w:r>
      <w:r w:rsidR="00E11F53">
        <w:rPr>
          <w:rFonts w:hint="cs"/>
          <w:sz w:val="30"/>
          <w:szCs w:val="30"/>
          <w:rtl/>
        </w:rPr>
        <w:t>:</w:t>
      </w:r>
      <w:r w:rsidRPr="002D7648">
        <w:rPr>
          <w:rFonts w:hint="cs"/>
          <w:sz w:val="30"/>
          <w:szCs w:val="30"/>
          <w:rtl/>
        </w:rPr>
        <w:t xml:space="preserve"> لم يُفْتِ أيُّ فقيه </w:t>
      </w:r>
      <w:r w:rsidR="00E11F53">
        <w:rPr>
          <w:rFonts w:hint="cs"/>
          <w:sz w:val="30"/>
          <w:szCs w:val="30"/>
          <w:rtl/>
        </w:rPr>
        <w:t>(</w:t>
      </w:r>
      <w:r w:rsidRPr="002D7648">
        <w:rPr>
          <w:rFonts w:hint="cs"/>
          <w:sz w:val="30"/>
          <w:szCs w:val="30"/>
          <w:rtl/>
        </w:rPr>
        <w:t>سواء من الشيعة أم من السنة</w:t>
      </w:r>
      <w:r w:rsidR="00E11F53">
        <w:rPr>
          <w:rFonts w:hint="cs"/>
          <w:sz w:val="30"/>
          <w:szCs w:val="30"/>
          <w:rtl/>
        </w:rPr>
        <w:t>)</w:t>
      </w:r>
      <w:r w:rsidRPr="002D7648">
        <w:rPr>
          <w:rFonts w:hint="cs"/>
          <w:sz w:val="30"/>
          <w:szCs w:val="30"/>
          <w:rtl/>
        </w:rPr>
        <w:t xml:space="preserve"> بوجوب هذا العمل أو استحبابه </w:t>
      </w:r>
      <w:r w:rsidR="00E11F53">
        <w:rPr>
          <w:rFonts w:hint="cs"/>
          <w:sz w:val="30"/>
          <w:szCs w:val="30"/>
          <w:rtl/>
        </w:rPr>
        <w:t>(</w:t>
      </w:r>
      <w:r w:rsidRPr="002D7648">
        <w:rPr>
          <w:rFonts w:hint="cs"/>
          <w:sz w:val="30"/>
          <w:szCs w:val="30"/>
          <w:rtl/>
        </w:rPr>
        <w:t>ولذا لا يقوم أحد بهذا العمل</w:t>
      </w:r>
      <w:r w:rsidR="00E11F53">
        <w:rPr>
          <w:rFonts w:hint="cs"/>
          <w:sz w:val="30"/>
          <w:szCs w:val="30"/>
          <w:rtl/>
        </w:rPr>
        <w:t>)</w:t>
      </w:r>
      <w:r w:rsidRPr="002D7648">
        <w:rPr>
          <w:rFonts w:hint="cs"/>
          <w:sz w:val="30"/>
          <w:szCs w:val="30"/>
          <w:rtl/>
        </w:rPr>
        <w:t xml:space="preserve"> فكيف يمكن حل هذا التناقض</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ب</w:t>
      </w:r>
      <w:r w:rsidR="00E11F53">
        <w:rPr>
          <w:rFonts w:hint="cs"/>
          <w:sz w:val="30"/>
          <w:szCs w:val="30"/>
          <w:rtl/>
        </w:rPr>
        <w:t>-</w:t>
      </w:r>
      <w:r w:rsidRPr="002D7648">
        <w:rPr>
          <w:rFonts w:hint="cs"/>
          <w:sz w:val="30"/>
          <w:szCs w:val="30"/>
          <w:rtl/>
        </w:rPr>
        <w:t xml:space="preserve"> يظهر من هذه القصة أن الإمام عليّاً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بتصدُّقه بخاتمه أثناء الصلاة عمل عملاً عظيماً وإحساناً كبيراً قيمته</w:t>
      </w:r>
      <w:r w:rsidR="009E1442">
        <w:rPr>
          <w:rFonts w:hint="cs"/>
          <w:sz w:val="30"/>
          <w:szCs w:val="30"/>
          <w:rtl/>
        </w:rPr>
        <w:t xml:space="preserve"> و</w:t>
      </w:r>
      <w:r w:rsidRPr="002D7648">
        <w:rPr>
          <w:rFonts w:hint="cs"/>
          <w:sz w:val="30"/>
          <w:szCs w:val="30"/>
          <w:rtl/>
        </w:rPr>
        <w:t xml:space="preserve">ثوابه أكبر من جميع الأعمال الواجبة أو المستحبة التي قام بها الإمام حتى ذلك الوقت </w:t>
      </w:r>
      <w:r w:rsidR="00E11F53">
        <w:rPr>
          <w:rFonts w:hint="cs"/>
          <w:sz w:val="30"/>
          <w:szCs w:val="30"/>
          <w:rtl/>
        </w:rPr>
        <w:t>(</w:t>
      </w:r>
      <w:r w:rsidRPr="002D7648">
        <w:rPr>
          <w:rFonts w:hint="cs"/>
          <w:sz w:val="30"/>
          <w:szCs w:val="30"/>
          <w:rtl/>
        </w:rPr>
        <w:t>مثل فدائه للنبي بمبيته في فراشه ليلة الهجرة أو مشاركته التطوعية في معارك مهمة مثل بدر</w:t>
      </w:r>
      <w:r w:rsidR="009E1442">
        <w:rPr>
          <w:rFonts w:hint="cs"/>
          <w:sz w:val="30"/>
          <w:szCs w:val="30"/>
          <w:rtl/>
        </w:rPr>
        <w:t xml:space="preserve"> و</w:t>
      </w:r>
      <w:r w:rsidRPr="002D7648">
        <w:rPr>
          <w:rFonts w:hint="cs"/>
          <w:sz w:val="30"/>
          <w:szCs w:val="30"/>
          <w:rtl/>
        </w:rPr>
        <w:t>أحد</w:t>
      </w:r>
      <w:r w:rsidR="009E1442">
        <w:rPr>
          <w:rFonts w:hint="cs"/>
          <w:sz w:val="30"/>
          <w:szCs w:val="30"/>
          <w:rtl/>
        </w:rPr>
        <w:t xml:space="preserve"> و</w:t>
      </w:r>
      <w:r w:rsidRPr="002D7648">
        <w:rPr>
          <w:rFonts w:hint="cs"/>
          <w:sz w:val="30"/>
          <w:szCs w:val="30"/>
          <w:rtl/>
        </w:rPr>
        <w:t>البسالة والتضحية التي أبرزها في تلك المعارك</w:t>
      </w:r>
      <w:r w:rsidR="00E11F53">
        <w:rPr>
          <w:rFonts w:hint="cs"/>
          <w:sz w:val="30"/>
          <w:szCs w:val="30"/>
          <w:rtl/>
        </w:rPr>
        <w:t>)</w:t>
      </w:r>
      <w:r w:rsidRPr="002D7648">
        <w:rPr>
          <w:rFonts w:hint="cs"/>
          <w:sz w:val="30"/>
          <w:szCs w:val="30"/>
          <w:rtl/>
        </w:rPr>
        <w:t xml:space="preserve"> إلى درجة جعلت الوحي يتنزل بعد ذلك العمل العظيم على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00E11F53">
        <w:rPr>
          <w:rFonts w:hint="cs"/>
          <w:sz w:val="30"/>
          <w:szCs w:val="30"/>
          <w:rtl/>
        </w:rPr>
        <w:t>(</w:t>
      </w:r>
      <w:r w:rsidRPr="002D7648">
        <w:rPr>
          <w:rFonts w:hint="cs"/>
          <w:sz w:val="30"/>
          <w:szCs w:val="30"/>
          <w:rtl/>
        </w:rPr>
        <w:t>و يُخاطب به الناس</w:t>
      </w:r>
      <w:r w:rsidR="00E11F53">
        <w:rPr>
          <w:rFonts w:hint="cs"/>
          <w:sz w:val="30"/>
          <w:szCs w:val="30"/>
          <w:rtl/>
        </w:rPr>
        <w:t>)</w:t>
      </w:r>
      <w:r w:rsidRPr="002D7648">
        <w:rPr>
          <w:rFonts w:hint="cs"/>
          <w:sz w:val="30"/>
          <w:szCs w:val="30"/>
          <w:rtl/>
        </w:rPr>
        <w:t xml:space="preserve"> بأن وليكم هو حصراً الله تعالى ورسوله وذلك الشخص الذي قام بمثل ذلك العمل العظيم</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 xml:space="preserve">ولكن هل للتصدُّق بخاتم أثناء الصلاة </w:t>
      </w:r>
      <w:r w:rsidR="00E11F53">
        <w:rPr>
          <w:rFonts w:hint="cs"/>
          <w:sz w:val="30"/>
          <w:szCs w:val="30"/>
          <w:rtl/>
        </w:rPr>
        <w:t>(</w:t>
      </w:r>
      <w:r w:rsidRPr="002D7648">
        <w:rPr>
          <w:rFonts w:hint="cs"/>
          <w:sz w:val="30"/>
          <w:szCs w:val="30"/>
          <w:rtl/>
        </w:rPr>
        <w:t>سواء اعتبرنا</w:t>
      </w:r>
      <w:r w:rsidRPr="002D7648">
        <w:rPr>
          <w:rFonts w:hint="eastAsia"/>
          <w:sz w:val="30"/>
          <w:szCs w:val="30"/>
          <w:rtl/>
        </w:rPr>
        <w:t>ه</w:t>
      </w:r>
      <w:r w:rsidRPr="002D7648">
        <w:rPr>
          <w:rFonts w:hint="cs"/>
          <w:sz w:val="30"/>
          <w:szCs w:val="30"/>
          <w:rtl/>
        </w:rPr>
        <w:t xml:space="preserve"> عملاً واجباً أم مستحباً</w:t>
      </w:r>
      <w:r w:rsidR="00E11F53">
        <w:rPr>
          <w:rFonts w:hint="cs"/>
          <w:sz w:val="30"/>
          <w:szCs w:val="30"/>
          <w:rtl/>
        </w:rPr>
        <w:t>)</w:t>
      </w:r>
      <w:r w:rsidRPr="002D7648">
        <w:rPr>
          <w:rFonts w:hint="cs"/>
          <w:sz w:val="30"/>
          <w:szCs w:val="30"/>
          <w:rtl/>
        </w:rPr>
        <w:t xml:space="preserve"> كل تلك القيمة والأهمية التي تجعل الله تعالى ينصب فاعلَه</w:t>
      </w:r>
      <w:r w:rsidR="00E11F53">
        <w:rPr>
          <w:rFonts w:hint="cs"/>
          <w:sz w:val="30"/>
          <w:szCs w:val="30"/>
          <w:rtl/>
        </w:rPr>
        <w:t>،</w:t>
      </w:r>
      <w:r w:rsidRPr="002D7648">
        <w:rPr>
          <w:rFonts w:hint="cs"/>
          <w:sz w:val="30"/>
          <w:szCs w:val="30"/>
          <w:rtl/>
        </w:rPr>
        <w:t xml:space="preserve"> بآيات منزَّلة</w:t>
      </w:r>
      <w:r w:rsidR="00E11F53">
        <w:rPr>
          <w:rFonts w:hint="cs"/>
          <w:sz w:val="30"/>
          <w:szCs w:val="30"/>
          <w:rtl/>
        </w:rPr>
        <w:t>،</w:t>
      </w:r>
      <w:r w:rsidRPr="002D7648">
        <w:rPr>
          <w:rFonts w:hint="cs"/>
          <w:sz w:val="30"/>
          <w:szCs w:val="30"/>
          <w:rtl/>
        </w:rPr>
        <w:t xml:space="preserve"> في مقام الإمامة والولاية على الأمة</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 xml:space="preserve">قد يقول قائل إن نَصْب الإمام عليٍّ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في مقام الإمامة والولاية لم يكن بسبب قيامه بهذا العمل الخيِّر</w:t>
      </w:r>
      <w:r w:rsidR="00E11F53">
        <w:rPr>
          <w:rFonts w:hint="cs"/>
          <w:sz w:val="30"/>
          <w:szCs w:val="30"/>
          <w:rtl/>
        </w:rPr>
        <w:t>،</w:t>
      </w:r>
      <w:r w:rsidRPr="002D7648">
        <w:rPr>
          <w:rFonts w:hint="cs"/>
          <w:sz w:val="30"/>
          <w:szCs w:val="30"/>
          <w:rtl/>
        </w:rPr>
        <w:t xml:space="preserve"> بل أراد الله بإشارته إلى عمل الإمام في تلك الآية أن يشير إلى الإمام</w:t>
      </w:r>
      <w:r w:rsidR="00E11F53">
        <w:rPr>
          <w:rFonts w:hint="cs"/>
          <w:sz w:val="30"/>
          <w:szCs w:val="30"/>
          <w:rtl/>
        </w:rPr>
        <w:t>،</w:t>
      </w:r>
      <w:r w:rsidRPr="002D7648">
        <w:rPr>
          <w:rFonts w:hint="cs"/>
          <w:sz w:val="30"/>
          <w:szCs w:val="30"/>
          <w:rtl/>
        </w:rPr>
        <w:t xml:space="preserve"> بمعنى أن الإشارة إلى ذلك العمل إنما كانت للتعريف بالشخص المقصود فقط</w:t>
      </w:r>
      <w:r w:rsidR="00E11F53">
        <w:rPr>
          <w:rFonts w:hint="cs"/>
          <w:sz w:val="30"/>
          <w:szCs w:val="30"/>
          <w:rtl/>
        </w:rPr>
        <w:t>،</w:t>
      </w:r>
      <w:r w:rsidRPr="002D7648">
        <w:rPr>
          <w:rFonts w:hint="cs"/>
          <w:sz w:val="30"/>
          <w:szCs w:val="30"/>
          <w:rtl/>
        </w:rPr>
        <w:t xml:space="preserve"> فكأن الآية تريد أن تقول لنا إن ولي أمركم هو الله</w:t>
      </w:r>
      <w:r w:rsidR="009E1442">
        <w:rPr>
          <w:rFonts w:hint="cs"/>
          <w:sz w:val="30"/>
          <w:szCs w:val="30"/>
          <w:rtl/>
        </w:rPr>
        <w:t xml:space="preserve"> و</w:t>
      </w:r>
      <w:r w:rsidRPr="002D7648">
        <w:rPr>
          <w:rFonts w:hint="cs"/>
          <w:sz w:val="30"/>
          <w:szCs w:val="30"/>
          <w:rtl/>
        </w:rPr>
        <w:t>رسوله وذلك الشخص الذي تصدق بخاتمه على سائل أثناء الصلاة</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لكن هذا التوجيه أيضاً غير مقبول</w:t>
      </w:r>
      <w:r w:rsidR="00E11F53">
        <w:rPr>
          <w:rFonts w:hint="cs"/>
          <w:sz w:val="30"/>
          <w:szCs w:val="30"/>
          <w:rtl/>
        </w:rPr>
        <w:t>،</w:t>
      </w:r>
      <w:r w:rsidRPr="002D7648">
        <w:rPr>
          <w:rFonts w:hint="cs"/>
          <w:sz w:val="30"/>
          <w:szCs w:val="30"/>
          <w:rtl/>
        </w:rPr>
        <w:t xml:space="preserve"> لأنه إذا كان المقصود هو مجرد التعريف بالإمام فإن هناك معرفات أكثر أهمية</w:t>
      </w:r>
      <w:r w:rsidR="009E1442">
        <w:rPr>
          <w:rFonts w:hint="cs"/>
          <w:sz w:val="30"/>
          <w:szCs w:val="30"/>
          <w:rtl/>
        </w:rPr>
        <w:t xml:space="preserve"> و</w:t>
      </w:r>
      <w:r w:rsidRPr="002D7648">
        <w:rPr>
          <w:rFonts w:hint="cs"/>
          <w:sz w:val="30"/>
          <w:szCs w:val="30"/>
          <w:rtl/>
        </w:rPr>
        <w:t xml:space="preserve">قيمةً </w:t>
      </w:r>
      <w:r w:rsidR="00E11F53">
        <w:rPr>
          <w:rFonts w:hint="cs"/>
          <w:sz w:val="30"/>
          <w:szCs w:val="30"/>
          <w:rtl/>
        </w:rPr>
        <w:t>(</w:t>
      </w:r>
      <w:r w:rsidRPr="002D7648">
        <w:rPr>
          <w:rFonts w:hint="cs"/>
          <w:sz w:val="30"/>
          <w:szCs w:val="30"/>
          <w:rtl/>
        </w:rPr>
        <w:t>ومشهورة عن الإمام أكثر مثل واقعة مبيته في فراش النبيّ ليلة الهجرة أو بسالته وشجاعته في المعارك مثل منازلته البطولية لـ «عمرو بن عبد ود» في معركة الخندق</w:t>
      </w:r>
      <w:r w:rsidR="00E11F53">
        <w:rPr>
          <w:rFonts w:hint="cs"/>
          <w:sz w:val="30"/>
          <w:szCs w:val="30"/>
          <w:rtl/>
        </w:rPr>
        <w:t>)</w:t>
      </w:r>
      <w:r w:rsidRPr="002D7648">
        <w:rPr>
          <w:rFonts w:hint="cs"/>
          <w:sz w:val="30"/>
          <w:szCs w:val="30"/>
          <w:rtl/>
        </w:rPr>
        <w:t xml:space="preserve"> فلماذا لم يذكر الله تعالى مثل تلك </w:t>
      </w:r>
      <w:r w:rsidRPr="002D7648">
        <w:rPr>
          <w:rFonts w:hint="cs"/>
          <w:sz w:val="30"/>
          <w:szCs w:val="30"/>
          <w:rtl/>
        </w:rPr>
        <w:lastRenderedPageBreak/>
        <w:t>المعرِّفات التي لها قيمة أكبر</w:t>
      </w:r>
      <w:r w:rsidR="009E1442">
        <w:rPr>
          <w:rFonts w:hint="cs"/>
          <w:sz w:val="30"/>
          <w:szCs w:val="30"/>
          <w:rtl/>
        </w:rPr>
        <w:t xml:space="preserve"> و</w:t>
      </w:r>
      <w:r w:rsidRPr="002D7648">
        <w:rPr>
          <w:rFonts w:hint="cs"/>
          <w:sz w:val="30"/>
          <w:szCs w:val="30"/>
          <w:rtl/>
        </w:rPr>
        <w:t xml:space="preserve">شهرة أكثر بين المسلمين عن الإمام عليٍّ </w:t>
      </w:r>
      <w:r w:rsidR="00E11F53">
        <w:rPr>
          <w:rFonts w:hint="cs"/>
          <w:sz w:val="30"/>
          <w:szCs w:val="30"/>
          <w:rtl/>
        </w:rPr>
        <w:t>(</w:t>
      </w:r>
      <w:r w:rsidRPr="002D7648">
        <w:rPr>
          <w:rFonts w:hint="cs"/>
          <w:sz w:val="30"/>
          <w:szCs w:val="30"/>
          <w:rtl/>
        </w:rPr>
        <w:t>ع</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ج – إن وقوع مثل تلك الحادثة بعيدٌ جداً</w:t>
      </w:r>
      <w:r w:rsidR="009E1442">
        <w:rPr>
          <w:rFonts w:hint="cs"/>
          <w:sz w:val="30"/>
          <w:szCs w:val="30"/>
          <w:rtl/>
        </w:rPr>
        <w:t xml:space="preserve"> و</w:t>
      </w:r>
      <w:r w:rsidRPr="002D7648">
        <w:rPr>
          <w:rFonts w:hint="cs"/>
          <w:sz w:val="30"/>
          <w:szCs w:val="30"/>
          <w:rtl/>
        </w:rPr>
        <w:t>غريبٌ</w:t>
      </w:r>
      <w:r w:rsidR="00E11F53">
        <w:rPr>
          <w:rFonts w:hint="cs"/>
          <w:sz w:val="30"/>
          <w:szCs w:val="30"/>
          <w:rtl/>
        </w:rPr>
        <w:t>،</w:t>
      </w:r>
      <w:r w:rsidRPr="002D7648">
        <w:rPr>
          <w:rFonts w:hint="cs"/>
          <w:sz w:val="30"/>
          <w:szCs w:val="30"/>
          <w:rtl/>
        </w:rPr>
        <w:t xml:space="preserve"> فهل إجابة طلب السائل أثناء الصلاة كانت واجبة أو مستحبة إلى ذلك الحدّ الذي يجعل علياً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غير قادرٍ أن ينتظر بضعة دقائق حتى ينتهي من صلاته ثم يتصدق على السائل بخاتمه</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د – استُخدِم زمنُ المضارع في جميع الأفعال الواردة في نص الآية</w:t>
      </w:r>
      <w:r w:rsidR="00E11F53">
        <w:rPr>
          <w:rFonts w:hint="cs"/>
          <w:sz w:val="30"/>
          <w:szCs w:val="30"/>
          <w:rtl/>
        </w:rPr>
        <w:t>،</w:t>
      </w:r>
      <w:r w:rsidRPr="002D7648">
        <w:rPr>
          <w:rFonts w:hint="cs"/>
          <w:sz w:val="30"/>
          <w:szCs w:val="30"/>
          <w:rtl/>
        </w:rPr>
        <w:t xml:space="preserve"> ومعلومٌ أن صيغة المضارع تدلُّ على التكرار</w:t>
      </w:r>
      <w:r w:rsidR="00E11F53">
        <w:rPr>
          <w:rFonts w:hint="cs"/>
          <w:sz w:val="30"/>
          <w:szCs w:val="30"/>
          <w:rtl/>
        </w:rPr>
        <w:t>،</w:t>
      </w:r>
      <w:r w:rsidRPr="002D7648">
        <w:rPr>
          <w:rFonts w:hint="cs"/>
          <w:sz w:val="30"/>
          <w:szCs w:val="30"/>
          <w:rtl/>
        </w:rPr>
        <w:t xml:space="preserve"> هذا في حين أن هذا العمل بزعم واضعي تلك القصة لم يحصل إلا مرَّةً واحدةً</w:t>
      </w:r>
      <w:r w:rsidR="00E11F53">
        <w:rPr>
          <w:rFonts w:hint="cs"/>
          <w:sz w:val="30"/>
          <w:szCs w:val="30"/>
          <w:rtl/>
        </w:rPr>
        <w:t>،</w:t>
      </w:r>
      <w:r w:rsidRPr="002D7648">
        <w:rPr>
          <w:rFonts w:hint="cs"/>
          <w:sz w:val="30"/>
          <w:szCs w:val="30"/>
          <w:rtl/>
        </w:rPr>
        <w:t xml:space="preserve"> أفلا يدلُّ هذا على أن الآية المذكورة لا علاقة لها بتلك القصة </w:t>
      </w:r>
      <w:r w:rsidR="00E11F53">
        <w:rPr>
          <w:rFonts w:hint="cs"/>
          <w:sz w:val="30"/>
          <w:szCs w:val="30"/>
          <w:rtl/>
        </w:rPr>
        <w:t>(</w:t>
      </w:r>
      <w:r w:rsidRPr="002D7648">
        <w:rPr>
          <w:rFonts w:hint="cs"/>
          <w:sz w:val="30"/>
          <w:szCs w:val="30"/>
          <w:rtl/>
        </w:rPr>
        <w:t>حتى</w:t>
      </w:r>
      <w:r w:rsidR="009E1442">
        <w:rPr>
          <w:rFonts w:hint="cs"/>
          <w:sz w:val="30"/>
          <w:szCs w:val="30"/>
          <w:rtl/>
        </w:rPr>
        <w:t xml:space="preserve"> و</w:t>
      </w:r>
      <w:r w:rsidRPr="002D7648">
        <w:rPr>
          <w:rFonts w:hint="cs"/>
          <w:sz w:val="30"/>
          <w:szCs w:val="30"/>
          <w:rtl/>
        </w:rPr>
        <w:t>لو كانت واقعيَّةً</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2</w:t>
      </w:r>
      <w:r w:rsidR="00E11F53">
        <w:rPr>
          <w:rFonts w:hint="cs"/>
          <w:sz w:val="30"/>
          <w:szCs w:val="30"/>
          <w:rtl/>
        </w:rPr>
        <w:t>.</w:t>
      </w:r>
      <w:r w:rsidRPr="002D7648">
        <w:rPr>
          <w:rFonts w:hint="cs"/>
          <w:sz w:val="30"/>
          <w:szCs w:val="30"/>
          <w:rtl/>
        </w:rPr>
        <w:t xml:space="preserve"> جميع الأفعال والضمائر التي استخدمت في تلك الآي</w:t>
      </w:r>
      <w:r w:rsidRPr="002D7648">
        <w:rPr>
          <w:rFonts w:hint="eastAsia"/>
          <w:sz w:val="30"/>
          <w:szCs w:val="30"/>
          <w:rtl/>
        </w:rPr>
        <w:t>ة</w:t>
      </w:r>
      <w:r w:rsidRPr="002D7648">
        <w:rPr>
          <w:rFonts w:hint="cs"/>
          <w:sz w:val="30"/>
          <w:szCs w:val="30"/>
          <w:rtl/>
        </w:rPr>
        <w:t xml:space="preserve"> جاءت بصيغة الجمع</w:t>
      </w:r>
      <w:r w:rsidR="00E11F53">
        <w:rPr>
          <w:rFonts w:hint="cs"/>
          <w:sz w:val="30"/>
          <w:szCs w:val="30"/>
          <w:rtl/>
        </w:rPr>
        <w:t>،</w:t>
      </w:r>
      <w:r w:rsidRPr="002D7648">
        <w:rPr>
          <w:rFonts w:hint="cs"/>
          <w:sz w:val="30"/>
          <w:szCs w:val="30"/>
          <w:rtl/>
        </w:rPr>
        <w:t xml:space="preserve"> واستخدام صيغة الجمع للدلالة على المفرد نوع من المجاز</w:t>
      </w:r>
      <w:r w:rsidR="00E11F53">
        <w:rPr>
          <w:rFonts w:hint="cs"/>
          <w:sz w:val="30"/>
          <w:szCs w:val="30"/>
          <w:rtl/>
        </w:rPr>
        <w:t>،</w:t>
      </w:r>
      <w:r w:rsidR="009E1442">
        <w:rPr>
          <w:rFonts w:hint="cs"/>
          <w:sz w:val="30"/>
          <w:szCs w:val="30"/>
          <w:rtl/>
        </w:rPr>
        <w:t xml:space="preserve"> و</w:t>
      </w:r>
      <w:r w:rsidRPr="002D7648">
        <w:rPr>
          <w:rFonts w:hint="cs"/>
          <w:sz w:val="30"/>
          <w:szCs w:val="30"/>
          <w:rtl/>
        </w:rPr>
        <w:t>المجاز يحتاج إلى قرينة</w:t>
      </w:r>
      <w:r w:rsidR="00E11F53">
        <w:rPr>
          <w:rFonts w:hint="cs"/>
          <w:sz w:val="30"/>
          <w:szCs w:val="30"/>
          <w:rtl/>
        </w:rPr>
        <w:t>،</w:t>
      </w:r>
      <w:r w:rsidRPr="002D7648">
        <w:rPr>
          <w:rFonts w:hint="cs"/>
          <w:sz w:val="30"/>
          <w:szCs w:val="30"/>
          <w:rtl/>
        </w:rPr>
        <w:t xml:space="preserve"> فأين القرينة هنا</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وبعبارة أخرى</w:t>
      </w:r>
      <w:r w:rsidR="00E11F53">
        <w:rPr>
          <w:rFonts w:hint="cs"/>
          <w:sz w:val="30"/>
          <w:szCs w:val="30"/>
          <w:rtl/>
        </w:rPr>
        <w:t>:</w:t>
      </w:r>
      <w:r w:rsidRPr="002D7648">
        <w:rPr>
          <w:rFonts w:hint="cs"/>
          <w:sz w:val="30"/>
          <w:szCs w:val="30"/>
          <w:rtl/>
        </w:rPr>
        <w:t xml:space="preserve"> نحن لا ندَّعي أنه لا يمكن استخدام فعل بصيغة الجمع أو استخدام ضمير الجمع للدلالة على المفرد ولكننا نقول إذا ادَّعي شخصٌ أن في الآية الفلانية تم استخدام الفعل بصيغة الجمع أو ضمير الجمع للإشارة إلى شخص مفرد محدَّد فعليه أن يأتِ بقرينة</w:t>
      </w:r>
      <w:r w:rsidR="009E1442">
        <w:rPr>
          <w:rFonts w:hint="cs"/>
          <w:sz w:val="30"/>
          <w:szCs w:val="30"/>
          <w:rtl/>
        </w:rPr>
        <w:t xml:space="preserve"> و</w:t>
      </w:r>
      <w:r w:rsidRPr="002D7648">
        <w:rPr>
          <w:rFonts w:hint="cs"/>
          <w:sz w:val="30"/>
          <w:szCs w:val="30"/>
          <w:rtl/>
        </w:rPr>
        <w:t>بيِّنة تؤيِّد مدَّعاه</w:t>
      </w:r>
      <w:r w:rsidR="00E11F53">
        <w:rPr>
          <w:rFonts w:hint="cs"/>
          <w:sz w:val="30"/>
          <w:szCs w:val="30"/>
          <w:rtl/>
        </w:rPr>
        <w:t>.</w:t>
      </w:r>
      <w:r w:rsidRPr="002D7648">
        <w:rPr>
          <w:rFonts w:hint="cs"/>
          <w:sz w:val="30"/>
          <w:szCs w:val="30"/>
          <w:rtl/>
        </w:rPr>
        <w:t xml:space="preserve"> فسؤالنا هنا</w:t>
      </w:r>
      <w:r w:rsidR="00E11F53">
        <w:rPr>
          <w:rFonts w:hint="cs"/>
          <w:sz w:val="30"/>
          <w:szCs w:val="30"/>
          <w:rtl/>
        </w:rPr>
        <w:t>:</w:t>
      </w:r>
      <w:r w:rsidRPr="002D7648">
        <w:rPr>
          <w:rFonts w:hint="cs"/>
          <w:sz w:val="30"/>
          <w:szCs w:val="30"/>
          <w:rtl/>
        </w:rPr>
        <w:t xml:space="preserve"> بأي قرينة عرفتم أن المقصودَ من </w:t>
      </w:r>
      <w:r w:rsidRPr="0048797A">
        <w:rPr>
          <w:color w:val="0000FF"/>
          <w:sz w:val="30"/>
          <w:szCs w:val="30"/>
          <w:rtl/>
        </w:rPr>
        <w:t>﴿</w:t>
      </w:r>
      <w:r w:rsidRPr="0048797A">
        <w:rPr>
          <w:b/>
          <w:bCs/>
          <w:color w:val="0000FF"/>
          <w:sz w:val="30"/>
          <w:szCs w:val="30"/>
          <w:rtl/>
        </w:rPr>
        <w:t>الَّذِينَ يُقِيمُونَ الصَّلاَةَ وَيُؤْتُونَ الزَّكَاةَ وَهُمْ رَاكِعُونَ</w:t>
      </w:r>
      <w:r w:rsidRPr="0048797A">
        <w:rPr>
          <w:color w:val="0000FF"/>
          <w:sz w:val="30"/>
          <w:szCs w:val="30"/>
          <w:rtl/>
        </w:rPr>
        <w:t>﴾</w:t>
      </w:r>
      <w:r w:rsidRPr="002D7648">
        <w:rPr>
          <w:rFonts w:hint="cs"/>
          <w:sz w:val="30"/>
          <w:szCs w:val="30"/>
          <w:rtl/>
        </w:rPr>
        <w:t xml:space="preserve"> فردٌ خاصٌّ مثل الإمام عليٍّ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3</w:t>
      </w:r>
      <w:r w:rsidR="00E11F53">
        <w:rPr>
          <w:rFonts w:hint="cs"/>
          <w:sz w:val="30"/>
          <w:szCs w:val="30"/>
          <w:rtl/>
        </w:rPr>
        <w:t>.</w:t>
      </w:r>
      <w:r w:rsidRPr="002D7648">
        <w:rPr>
          <w:rFonts w:hint="cs"/>
          <w:sz w:val="30"/>
          <w:szCs w:val="30"/>
          <w:rtl/>
        </w:rPr>
        <w:t xml:space="preserve"> إذا أراد الله تعالى أن يعلن إمامة عليٍّ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بهذه الآية فأولاً لماذا لم يفعل ذلك بذكره لاسم الإمام صراحةً</w:t>
      </w:r>
      <w:r w:rsidR="00E11F53">
        <w:rPr>
          <w:rFonts w:hint="cs"/>
          <w:sz w:val="30"/>
          <w:szCs w:val="30"/>
          <w:rtl/>
        </w:rPr>
        <w:t>،</w:t>
      </w:r>
      <w:r w:rsidRPr="002D7648">
        <w:rPr>
          <w:rFonts w:hint="cs"/>
          <w:sz w:val="30"/>
          <w:szCs w:val="30"/>
          <w:rtl/>
        </w:rPr>
        <w:t xml:space="preserve"> لكي يُسْكِتَ بذلك المخالفين ويقطع العُذر على المتحجِّجين</w:t>
      </w:r>
      <w:r w:rsidR="00E11F53">
        <w:rPr>
          <w:rFonts w:hint="cs"/>
          <w:sz w:val="30"/>
          <w:szCs w:val="30"/>
          <w:rtl/>
        </w:rPr>
        <w:t>؟</w:t>
      </w:r>
      <w:r w:rsidRPr="002D7648">
        <w:rPr>
          <w:rFonts w:hint="cs"/>
          <w:sz w:val="30"/>
          <w:szCs w:val="30"/>
          <w:rtl/>
        </w:rPr>
        <w:t xml:space="preserve"> وثانياً</w:t>
      </w:r>
      <w:r w:rsidR="00E11F53">
        <w:rPr>
          <w:rFonts w:hint="cs"/>
          <w:sz w:val="30"/>
          <w:szCs w:val="30"/>
          <w:rtl/>
        </w:rPr>
        <w:t>:</w:t>
      </w:r>
      <w:r w:rsidRPr="002D7648">
        <w:rPr>
          <w:rFonts w:hint="cs"/>
          <w:sz w:val="30"/>
          <w:szCs w:val="30"/>
          <w:rtl/>
        </w:rPr>
        <w:t xml:space="preserve"> إذا لم تكن هناك مصلحة </w:t>
      </w:r>
      <w:r w:rsidR="00E11F53">
        <w:rPr>
          <w:rFonts w:hint="cs"/>
          <w:sz w:val="30"/>
          <w:szCs w:val="30"/>
          <w:rtl/>
        </w:rPr>
        <w:t>-</w:t>
      </w:r>
      <w:r w:rsidRPr="002D7648">
        <w:rPr>
          <w:rFonts w:hint="cs"/>
          <w:sz w:val="30"/>
          <w:szCs w:val="30"/>
          <w:rtl/>
        </w:rPr>
        <w:t xml:space="preserve"> لأي سبب أو علة – في ذكر اسم الإمام عليٍّ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بصراحة في الآية</w:t>
      </w:r>
      <w:r w:rsidR="00E11F53">
        <w:rPr>
          <w:rFonts w:hint="cs"/>
          <w:sz w:val="30"/>
          <w:szCs w:val="30"/>
          <w:rtl/>
        </w:rPr>
        <w:t>،</w:t>
      </w:r>
      <w:r w:rsidRPr="002D7648">
        <w:rPr>
          <w:rFonts w:hint="cs"/>
          <w:sz w:val="30"/>
          <w:szCs w:val="30"/>
          <w:rtl/>
        </w:rPr>
        <w:t xml:space="preserve"> فلماذا لم يُحْتَرَز</w:t>
      </w:r>
      <w:r w:rsidR="009A7331" w:rsidRPr="002D7648">
        <w:rPr>
          <w:rFonts w:hint="cs"/>
          <w:sz w:val="30"/>
          <w:szCs w:val="30"/>
          <w:rtl/>
        </w:rPr>
        <w:t xml:space="preserve"> </w:t>
      </w:r>
      <w:r w:rsidRPr="002D7648">
        <w:rPr>
          <w:rFonts w:hint="cs"/>
          <w:sz w:val="30"/>
          <w:szCs w:val="30"/>
          <w:rtl/>
        </w:rPr>
        <w:t xml:space="preserve">فيها – على الأقلّ </w:t>
      </w:r>
      <w:r w:rsidR="00E11F53">
        <w:rPr>
          <w:rFonts w:hint="cs"/>
          <w:sz w:val="30"/>
          <w:szCs w:val="30"/>
          <w:rtl/>
        </w:rPr>
        <w:t>-</w:t>
      </w:r>
      <w:r w:rsidRPr="002D7648">
        <w:rPr>
          <w:rFonts w:hint="cs"/>
          <w:sz w:val="30"/>
          <w:szCs w:val="30"/>
          <w:rtl/>
        </w:rPr>
        <w:t xml:space="preserve"> من استخدام ضمائر الجمع وصيغة المضارع </w:t>
      </w:r>
      <w:r w:rsidR="00E11F53">
        <w:rPr>
          <w:rFonts w:hint="cs"/>
          <w:sz w:val="30"/>
          <w:szCs w:val="30"/>
          <w:rtl/>
        </w:rPr>
        <w:t>(</w:t>
      </w:r>
      <w:r w:rsidRPr="002D7648">
        <w:rPr>
          <w:rFonts w:hint="cs"/>
          <w:sz w:val="30"/>
          <w:szCs w:val="30"/>
          <w:rtl/>
        </w:rPr>
        <w:t>مع أن كلا الأمرين يطرحان إشكالاً قوياً</w:t>
      </w:r>
      <w:r w:rsidR="009E1442">
        <w:rPr>
          <w:rFonts w:hint="cs"/>
          <w:sz w:val="30"/>
          <w:szCs w:val="30"/>
          <w:rtl/>
        </w:rPr>
        <w:t xml:space="preserve"> و</w:t>
      </w:r>
      <w:r w:rsidRPr="002D7648">
        <w:rPr>
          <w:rFonts w:hint="cs"/>
          <w:sz w:val="30"/>
          <w:szCs w:val="30"/>
          <w:rtl/>
        </w:rPr>
        <w:t>جدِّيَّاً في استنباط أن المقصود من الجملة هو الإمام عليّ</w:t>
      </w:r>
      <w:r w:rsidR="00E11F53">
        <w:rPr>
          <w:rFonts w:hint="cs"/>
          <w:sz w:val="30"/>
          <w:szCs w:val="30"/>
          <w:rtl/>
        </w:rPr>
        <w:t>)؟</w:t>
      </w:r>
      <w:r w:rsidRPr="002D7648">
        <w:rPr>
          <w:rFonts w:hint="cs"/>
          <w:sz w:val="30"/>
          <w:szCs w:val="30"/>
          <w:rtl/>
        </w:rPr>
        <w:t xml:space="preserve"> فأي ضرورة تستدعي أن يُستَخْدَم ضمير الجمع أو صيغة الجمع في الحديث عن فرد واحدٍ معيَّنٍ</w:t>
      </w:r>
      <w:r w:rsidR="00E11F53">
        <w:rPr>
          <w:rFonts w:hint="cs"/>
          <w:sz w:val="30"/>
          <w:szCs w:val="30"/>
          <w:rtl/>
        </w:rPr>
        <w:t>،</w:t>
      </w:r>
      <w:r w:rsidRPr="002D7648">
        <w:rPr>
          <w:rFonts w:hint="cs"/>
          <w:sz w:val="30"/>
          <w:szCs w:val="30"/>
          <w:rtl/>
        </w:rPr>
        <w:t xml:space="preserve"> وأن يُستَخْدَم زمن المضارع في الحديث عن عمل حدث مرَّةً واحدةً</w:t>
      </w:r>
      <w:r w:rsidR="00E11F53">
        <w:rPr>
          <w:rFonts w:hint="cs"/>
          <w:sz w:val="30"/>
          <w:szCs w:val="30"/>
          <w:rtl/>
        </w:rPr>
        <w:t>،</w:t>
      </w:r>
      <w:r w:rsidRPr="002D7648">
        <w:rPr>
          <w:rFonts w:hint="cs"/>
          <w:sz w:val="30"/>
          <w:szCs w:val="30"/>
          <w:rtl/>
        </w:rPr>
        <w:t xml:space="preserve"> الأمر الذي يخلق إشكالات وصعوبةً في استنباط أن المقصود من الآية هو الإمام عليٌّ </w:t>
      </w:r>
      <w:r w:rsidR="00E11F53">
        <w:rPr>
          <w:rFonts w:hint="cs"/>
          <w:sz w:val="30"/>
          <w:szCs w:val="30"/>
          <w:rtl/>
        </w:rPr>
        <w:t>(</w:t>
      </w:r>
      <w:r w:rsidRPr="002D7648">
        <w:rPr>
          <w:rFonts w:hint="cs"/>
          <w:sz w:val="30"/>
          <w:szCs w:val="30"/>
          <w:rtl/>
        </w:rPr>
        <w:t>ع</w:t>
      </w:r>
      <w:r w:rsidR="00E11F53">
        <w:rPr>
          <w:rFonts w:hint="cs"/>
          <w:sz w:val="30"/>
          <w:szCs w:val="30"/>
          <w:rtl/>
        </w:rPr>
        <w:t>)</w:t>
      </w:r>
      <w:r w:rsidR="009E1442">
        <w:rPr>
          <w:rFonts w:hint="cs"/>
          <w:sz w:val="30"/>
          <w:szCs w:val="30"/>
          <w:rtl/>
        </w:rPr>
        <w:t xml:space="preserve"> و</w:t>
      </w:r>
      <w:r w:rsidRPr="002D7648">
        <w:rPr>
          <w:rFonts w:hint="cs"/>
          <w:sz w:val="30"/>
          <w:szCs w:val="30"/>
          <w:rtl/>
        </w:rPr>
        <w:t xml:space="preserve">يدفع عدداً كبيراً من المسلمين </w:t>
      </w:r>
      <w:r w:rsidR="00E11F53">
        <w:rPr>
          <w:rFonts w:hint="cs"/>
          <w:sz w:val="30"/>
          <w:szCs w:val="30"/>
          <w:rtl/>
        </w:rPr>
        <w:t>(</w:t>
      </w:r>
      <w:r w:rsidRPr="002D7648">
        <w:rPr>
          <w:rFonts w:hint="cs"/>
          <w:sz w:val="30"/>
          <w:szCs w:val="30"/>
          <w:rtl/>
        </w:rPr>
        <w:t>أي أهل السنة</w:t>
      </w:r>
      <w:r w:rsidR="00E11F53">
        <w:rPr>
          <w:rFonts w:hint="cs"/>
          <w:sz w:val="30"/>
          <w:szCs w:val="30"/>
          <w:rtl/>
        </w:rPr>
        <w:t>)</w:t>
      </w:r>
      <w:r w:rsidRPr="002D7648">
        <w:rPr>
          <w:rFonts w:hint="cs"/>
          <w:sz w:val="30"/>
          <w:szCs w:val="30"/>
          <w:rtl/>
        </w:rPr>
        <w:t xml:space="preserve"> إلى الخطأ في فهم الآية والضلال</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4</w:t>
      </w:r>
      <w:r w:rsidR="00E11F53">
        <w:rPr>
          <w:rFonts w:hint="cs"/>
          <w:sz w:val="30"/>
          <w:szCs w:val="30"/>
          <w:rtl/>
        </w:rPr>
        <w:t>.</w:t>
      </w:r>
      <w:r w:rsidRPr="002D7648">
        <w:rPr>
          <w:rFonts w:hint="cs"/>
          <w:sz w:val="30"/>
          <w:szCs w:val="30"/>
          <w:rtl/>
        </w:rPr>
        <w:t xml:space="preserve"> لكلمة </w:t>
      </w:r>
      <w:r w:rsidRPr="002D7648">
        <w:rPr>
          <w:rFonts w:hint="eastAsia"/>
          <w:sz w:val="30"/>
          <w:szCs w:val="30"/>
          <w:rtl/>
        </w:rPr>
        <w:t>«</w:t>
      </w:r>
      <w:r w:rsidRPr="002D7648">
        <w:rPr>
          <w:rFonts w:hint="cs"/>
          <w:b/>
          <w:bCs/>
          <w:sz w:val="30"/>
          <w:szCs w:val="30"/>
          <w:rtl/>
        </w:rPr>
        <w:t>ولي</w:t>
      </w:r>
      <w:r w:rsidRPr="002D7648">
        <w:rPr>
          <w:rFonts w:hint="eastAsia"/>
          <w:sz w:val="30"/>
          <w:szCs w:val="30"/>
          <w:rtl/>
        </w:rPr>
        <w:t>»</w:t>
      </w:r>
      <w:r w:rsidRPr="002D7648">
        <w:rPr>
          <w:rFonts w:hint="cs"/>
          <w:sz w:val="30"/>
          <w:szCs w:val="30"/>
          <w:rtl/>
        </w:rPr>
        <w:t xml:space="preserve"> التي استُخدمت في الآية معان مختلفة</w:t>
      </w:r>
      <w:r w:rsidR="00E11F53">
        <w:rPr>
          <w:rFonts w:hint="cs"/>
          <w:sz w:val="30"/>
          <w:szCs w:val="30"/>
          <w:rtl/>
        </w:rPr>
        <w:t>،</w:t>
      </w:r>
      <w:r w:rsidR="009E1442">
        <w:rPr>
          <w:rFonts w:hint="cs"/>
          <w:sz w:val="30"/>
          <w:szCs w:val="30"/>
          <w:rtl/>
        </w:rPr>
        <w:t xml:space="preserve"> و</w:t>
      </w:r>
      <w:r w:rsidRPr="002D7648">
        <w:rPr>
          <w:rFonts w:hint="cs"/>
          <w:sz w:val="30"/>
          <w:szCs w:val="30"/>
          <w:rtl/>
        </w:rPr>
        <w:t>لمعرفة المعنى الصحيح الذي أراده اللهُ عزَّ وجلَّ من هذه الكلمة في الآية المذكورة يجب أن ننظر إلى الآيات السابق</w:t>
      </w:r>
      <w:r w:rsidRPr="002D7648">
        <w:rPr>
          <w:rFonts w:hint="eastAsia"/>
          <w:sz w:val="30"/>
          <w:szCs w:val="30"/>
          <w:rtl/>
        </w:rPr>
        <w:t>ة</w:t>
      </w:r>
      <w:r w:rsidRPr="002D7648">
        <w:rPr>
          <w:rFonts w:hint="cs"/>
          <w:sz w:val="30"/>
          <w:szCs w:val="30"/>
          <w:rtl/>
        </w:rPr>
        <w:t xml:space="preserve"> واللاحقة</w:t>
      </w:r>
      <w:r w:rsidR="00E11F53">
        <w:rPr>
          <w:rFonts w:hint="cs"/>
          <w:sz w:val="30"/>
          <w:szCs w:val="30"/>
          <w:rtl/>
        </w:rPr>
        <w:t>.</w:t>
      </w:r>
      <w:r w:rsidRPr="002D7648">
        <w:rPr>
          <w:rFonts w:hint="cs"/>
          <w:sz w:val="30"/>
          <w:szCs w:val="30"/>
          <w:rtl/>
        </w:rPr>
        <w:t xml:space="preserve"> </w:t>
      </w:r>
      <w:r w:rsidRPr="002D7648">
        <w:rPr>
          <w:rFonts w:hint="cs"/>
          <w:sz w:val="30"/>
          <w:szCs w:val="30"/>
          <w:rtl/>
        </w:rPr>
        <w:lastRenderedPageBreak/>
        <w:t xml:space="preserve">لقد نهى الله تعالى المؤمنين في الآيات السابقة عن موالاة اليهود والنصارى </w:t>
      </w:r>
      <w:r w:rsidR="00E11F53">
        <w:rPr>
          <w:rFonts w:hint="cs"/>
          <w:sz w:val="30"/>
          <w:szCs w:val="30"/>
          <w:rtl/>
        </w:rPr>
        <w:t>(</w:t>
      </w:r>
      <w:r w:rsidRPr="002D7648">
        <w:rPr>
          <w:rFonts w:hint="cs"/>
          <w:sz w:val="30"/>
          <w:szCs w:val="30"/>
          <w:rtl/>
        </w:rPr>
        <w:t>سعياً وراء بعض المصالح الدنيوية التي قد تجلبها لهم تلك المولاة</w:t>
      </w:r>
      <w:r w:rsidR="00E11F53">
        <w:rPr>
          <w:rFonts w:hint="cs"/>
          <w:sz w:val="30"/>
          <w:szCs w:val="30"/>
          <w:rtl/>
        </w:rPr>
        <w:t>)</w:t>
      </w:r>
      <w:r w:rsidRPr="002D7648">
        <w:rPr>
          <w:rFonts w:hint="cs"/>
          <w:sz w:val="30"/>
          <w:szCs w:val="30"/>
          <w:rtl/>
        </w:rPr>
        <w:t xml:space="preserve"> وهدَّدهم قائلا</w:t>
      </w:r>
      <w:r w:rsidR="00E11F53">
        <w:rPr>
          <w:rFonts w:hint="cs"/>
          <w:sz w:val="30"/>
          <w:szCs w:val="30"/>
          <w:rtl/>
        </w:rPr>
        <w:t>:</w:t>
      </w:r>
      <w:r w:rsidRPr="002D7648">
        <w:rPr>
          <w:rFonts w:hint="cs"/>
          <w:sz w:val="30"/>
          <w:szCs w:val="30"/>
          <w:rtl/>
        </w:rPr>
        <w:t xml:space="preserve"> </w:t>
      </w:r>
      <w:r w:rsidRPr="0048797A">
        <w:rPr>
          <w:color w:val="0000FF"/>
          <w:sz w:val="30"/>
          <w:szCs w:val="30"/>
          <w:rtl/>
        </w:rPr>
        <w:t>﴿</w:t>
      </w:r>
      <w:r w:rsidR="00E11F53">
        <w:rPr>
          <w:color w:val="0000FF"/>
          <w:sz w:val="30"/>
          <w:szCs w:val="30"/>
          <w:rtl/>
        </w:rPr>
        <w:t>.</w:t>
      </w:r>
      <w:r w:rsidR="00E11F53">
        <w:rPr>
          <w:rFonts w:hint="cs"/>
          <w:color w:val="0000FF"/>
          <w:sz w:val="30"/>
          <w:szCs w:val="30"/>
          <w:rtl/>
        </w:rPr>
        <w:t>..</w:t>
      </w:r>
      <w:r w:rsidRPr="0048797A">
        <w:rPr>
          <w:rFonts w:hint="cs"/>
          <w:color w:val="0000FF"/>
          <w:sz w:val="30"/>
          <w:szCs w:val="30"/>
          <w:rtl/>
        </w:rPr>
        <w:t xml:space="preserve"> </w:t>
      </w:r>
      <w:r w:rsidRPr="0048797A">
        <w:rPr>
          <w:b/>
          <w:bCs/>
          <w:color w:val="0000FF"/>
          <w:sz w:val="30"/>
          <w:szCs w:val="30"/>
          <w:rtl/>
        </w:rPr>
        <w:t>وَمَن يَتَوَ</w:t>
      </w:r>
      <w:r w:rsidRPr="0048797A">
        <w:rPr>
          <w:rFonts w:hint="cs"/>
          <w:b/>
          <w:bCs/>
          <w:color w:val="0000FF"/>
          <w:sz w:val="30"/>
          <w:szCs w:val="30"/>
          <w:rtl/>
        </w:rPr>
        <w:t>لَّـه</w:t>
      </w:r>
      <w:r w:rsidRPr="0048797A">
        <w:rPr>
          <w:b/>
          <w:bCs/>
          <w:color w:val="0000FF"/>
          <w:sz w:val="30"/>
          <w:szCs w:val="30"/>
          <w:rtl/>
        </w:rPr>
        <w:t xml:space="preserve">ُم مِّنكُمْ فَإِنَّهُ مِنْهُمْ إِنَّ </w:t>
      </w:r>
      <w:r w:rsidRPr="0048797A">
        <w:rPr>
          <w:rFonts w:hint="cs"/>
          <w:b/>
          <w:bCs/>
          <w:color w:val="0000FF"/>
          <w:sz w:val="30"/>
          <w:szCs w:val="30"/>
          <w:rtl/>
        </w:rPr>
        <w:t xml:space="preserve">اللهَ </w:t>
      </w:r>
      <w:r w:rsidRPr="0048797A">
        <w:rPr>
          <w:b/>
          <w:bCs/>
          <w:color w:val="0000FF"/>
          <w:sz w:val="30"/>
          <w:szCs w:val="30"/>
          <w:rtl/>
        </w:rPr>
        <w:t>لاَ يَهْدِي الْقَوْمَ الظَّالِمِينَ</w:t>
      </w:r>
      <w:r w:rsidRPr="0048797A">
        <w:rPr>
          <w:color w:val="0000FF"/>
          <w:sz w:val="30"/>
          <w:szCs w:val="30"/>
          <w:rtl/>
        </w:rPr>
        <w:t>﴾</w:t>
      </w:r>
      <w:r w:rsidR="00E11F53">
        <w:rPr>
          <w:rFonts w:hint="cs"/>
          <w:sz w:val="30"/>
          <w:szCs w:val="30"/>
          <w:rtl/>
        </w:rPr>
        <w:t>.</w:t>
      </w:r>
      <w:r w:rsidRPr="002D7648">
        <w:rPr>
          <w:rFonts w:hint="cs"/>
          <w:sz w:val="30"/>
          <w:szCs w:val="30"/>
          <w:rtl/>
        </w:rPr>
        <w:t xml:space="preserve"> ففي الآية مورد البحث أراد الله تعالى أن يقول إن وليَّكم</w:t>
      </w:r>
      <w:r w:rsidR="009E1442">
        <w:rPr>
          <w:rFonts w:hint="cs"/>
          <w:sz w:val="30"/>
          <w:szCs w:val="30"/>
          <w:rtl/>
        </w:rPr>
        <w:t xml:space="preserve"> و</w:t>
      </w:r>
      <w:r w:rsidRPr="002D7648">
        <w:rPr>
          <w:rFonts w:hint="cs"/>
          <w:sz w:val="30"/>
          <w:szCs w:val="30"/>
          <w:rtl/>
        </w:rPr>
        <w:t>ناصركم وحليفكم الحقيقي هو الله</w:t>
      </w:r>
      <w:r w:rsidR="009E1442">
        <w:rPr>
          <w:rFonts w:hint="cs"/>
          <w:sz w:val="30"/>
          <w:szCs w:val="30"/>
          <w:rtl/>
        </w:rPr>
        <w:t xml:space="preserve"> و</w:t>
      </w:r>
      <w:r w:rsidRPr="002D7648">
        <w:rPr>
          <w:rFonts w:hint="cs"/>
          <w:sz w:val="30"/>
          <w:szCs w:val="30"/>
          <w:rtl/>
        </w:rPr>
        <w:t>رسوله</w:t>
      </w:r>
      <w:r w:rsidR="009E1442">
        <w:rPr>
          <w:rFonts w:hint="cs"/>
          <w:sz w:val="30"/>
          <w:szCs w:val="30"/>
          <w:rtl/>
        </w:rPr>
        <w:t xml:space="preserve"> و</w:t>
      </w:r>
      <w:r w:rsidRPr="002D7648">
        <w:rPr>
          <w:rFonts w:hint="cs"/>
          <w:sz w:val="30"/>
          <w:szCs w:val="30"/>
          <w:rtl/>
        </w:rPr>
        <w:t>جماعة المؤمنين الصادقين الذين يقيمون الصلاة</w:t>
      </w:r>
      <w:r w:rsidR="009E1442">
        <w:rPr>
          <w:rFonts w:hint="cs"/>
          <w:sz w:val="30"/>
          <w:szCs w:val="30"/>
          <w:rtl/>
        </w:rPr>
        <w:t xml:space="preserve"> و</w:t>
      </w:r>
      <w:r w:rsidRPr="002D7648">
        <w:rPr>
          <w:rFonts w:hint="cs"/>
          <w:sz w:val="30"/>
          <w:szCs w:val="30"/>
          <w:rtl/>
        </w:rPr>
        <w:t>يؤتون الزكاة</w:t>
      </w:r>
      <w:r w:rsidR="00E11F53">
        <w:rPr>
          <w:rFonts w:hint="cs"/>
          <w:sz w:val="30"/>
          <w:szCs w:val="30"/>
          <w:rtl/>
        </w:rPr>
        <w:t>،</w:t>
      </w:r>
      <w:r w:rsidRPr="002D7648">
        <w:rPr>
          <w:rFonts w:hint="cs"/>
          <w:sz w:val="30"/>
          <w:szCs w:val="30"/>
          <w:rtl/>
        </w:rPr>
        <w:t xml:space="preserve"> ويؤدون تلك العبادات بكل خشوع وخضوع</w:t>
      </w:r>
      <w:r w:rsidR="00E11F53">
        <w:rPr>
          <w:rFonts w:hint="cs"/>
          <w:sz w:val="30"/>
          <w:szCs w:val="30"/>
          <w:rtl/>
        </w:rPr>
        <w:t>.</w:t>
      </w:r>
      <w:r w:rsidRPr="002D7648">
        <w:rPr>
          <w:rFonts w:hint="cs"/>
          <w:sz w:val="30"/>
          <w:szCs w:val="30"/>
          <w:rtl/>
        </w:rPr>
        <w:t xml:space="preserve"> وبعد هذه الآية </w:t>
      </w:r>
      <w:r w:rsidR="00E11F53">
        <w:rPr>
          <w:rFonts w:hint="cs"/>
          <w:sz w:val="30"/>
          <w:szCs w:val="30"/>
          <w:rtl/>
        </w:rPr>
        <w:t>(</w:t>
      </w:r>
      <w:r w:rsidRPr="002D7648">
        <w:rPr>
          <w:rFonts w:hint="cs"/>
          <w:sz w:val="30"/>
          <w:szCs w:val="30"/>
          <w:rtl/>
        </w:rPr>
        <w:t>تماماً مثل ما جاء في الآيات التي قبلها التي بيَّنت العاقبة الوخيمة لموالاة الكفار</w:t>
      </w:r>
      <w:r w:rsidR="00E11F53">
        <w:rPr>
          <w:rFonts w:hint="cs"/>
          <w:sz w:val="30"/>
          <w:szCs w:val="30"/>
          <w:rtl/>
        </w:rPr>
        <w:t>)</w:t>
      </w:r>
      <w:r w:rsidRPr="002D7648">
        <w:rPr>
          <w:rFonts w:hint="cs"/>
          <w:sz w:val="30"/>
          <w:szCs w:val="30"/>
          <w:rtl/>
        </w:rPr>
        <w:t xml:space="preserve"> بيَّنَ الله تعالى العاقبة الحميدة لموالاة الله</w:t>
      </w:r>
      <w:r w:rsidR="009E1442">
        <w:rPr>
          <w:rFonts w:hint="cs"/>
          <w:sz w:val="30"/>
          <w:szCs w:val="30"/>
          <w:rtl/>
        </w:rPr>
        <w:t xml:space="preserve"> و</w:t>
      </w:r>
      <w:r w:rsidRPr="002D7648">
        <w:rPr>
          <w:rFonts w:hint="cs"/>
          <w:sz w:val="30"/>
          <w:szCs w:val="30"/>
          <w:rtl/>
        </w:rPr>
        <w:t>رسوله والمؤمنين الصادقي</w:t>
      </w:r>
      <w:r w:rsidRPr="002D7648">
        <w:rPr>
          <w:rFonts w:hint="eastAsia"/>
          <w:sz w:val="30"/>
          <w:szCs w:val="30"/>
          <w:rtl/>
        </w:rPr>
        <w:t>ن</w:t>
      </w:r>
      <w:r w:rsidRPr="002D7648">
        <w:rPr>
          <w:rFonts w:hint="cs"/>
          <w:sz w:val="30"/>
          <w:szCs w:val="30"/>
          <w:rtl/>
        </w:rPr>
        <w:t xml:space="preserve"> ومحبتهم</w:t>
      </w:r>
      <w:r w:rsidR="009E1442">
        <w:rPr>
          <w:rFonts w:hint="cs"/>
          <w:sz w:val="30"/>
          <w:szCs w:val="30"/>
          <w:rtl/>
        </w:rPr>
        <w:t xml:space="preserve"> و</w:t>
      </w:r>
      <w:r w:rsidRPr="002D7648">
        <w:rPr>
          <w:rFonts w:hint="cs"/>
          <w:sz w:val="30"/>
          <w:szCs w:val="30"/>
          <w:rtl/>
        </w:rPr>
        <w:t>نصرتهم قائلاً</w:t>
      </w:r>
      <w:r w:rsidR="00E11F53">
        <w:rPr>
          <w:rFonts w:hint="cs"/>
          <w:sz w:val="30"/>
          <w:szCs w:val="30"/>
          <w:rtl/>
        </w:rPr>
        <w:t>:</w:t>
      </w:r>
      <w:r w:rsidRPr="002D7648">
        <w:rPr>
          <w:rFonts w:hint="cs"/>
          <w:sz w:val="30"/>
          <w:szCs w:val="30"/>
          <w:rtl/>
        </w:rPr>
        <w:t xml:space="preserve"> </w:t>
      </w:r>
      <w:r w:rsidRPr="0048797A">
        <w:rPr>
          <w:color w:val="0000FF"/>
          <w:sz w:val="30"/>
          <w:szCs w:val="30"/>
          <w:rtl/>
        </w:rPr>
        <w:t>﴿</w:t>
      </w:r>
      <w:r w:rsidRPr="0048797A">
        <w:rPr>
          <w:b/>
          <w:bCs/>
          <w:color w:val="0000FF"/>
          <w:sz w:val="30"/>
          <w:szCs w:val="30"/>
          <w:rtl/>
          <w:lang w:bidi="ar-SY"/>
        </w:rPr>
        <w:t xml:space="preserve"> </w:t>
      </w:r>
      <w:r w:rsidRPr="0048797A">
        <w:rPr>
          <w:rFonts w:hint="eastAsia"/>
          <w:b/>
          <w:bCs/>
          <w:color w:val="0000FF"/>
          <w:sz w:val="30"/>
          <w:szCs w:val="30"/>
          <w:rtl/>
          <w:lang w:bidi="ar-SY"/>
        </w:rPr>
        <w:t>وَمَنْ</w:t>
      </w:r>
      <w:r w:rsidRPr="0048797A">
        <w:rPr>
          <w:b/>
          <w:bCs/>
          <w:color w:val="0000FF"/>
          <w:sz w:val="30"/>
          <w:szCs w:val="30"/>
          <w:rtl/>
          <w:lang w:bidi="ar-SY"/>
        </w:rPr>
        <w:t xml:space="preserve"> </w:t>
      </w:r>
      <w:r w:rsidRPr="0048797A">
        <w:rPr>
          <w:rFonts w:hint="eastAsia"/>
          <w:b/>
          <w:bCs/>
          <w:color w:val="0000FF"/>
          <w:sz w:val="30"/>
          <w:szCs w:val="30"/>
          <w:rtl/>
          <w:lang w:bidi="ar-SY"/>
        </w:rPr>
        <w:t>يَتَوَلَّ</w:t>
      </w:r>
      <w:r w:rsidRPr="0048797A">
        <w:rPr>
          <w:b/>
          <w:bCs/>
          <w:color w:val="0000FF"/>
          <w:sz w:val="30"/>
          <w:szCs w:val="30"/>
          <w:rtl/>
          <w:lang w:bidi="ar-SY"/>
        </w:rPr>
        <w:t xml:space="preserve"> </w:t>
      </w:r>
      <w:r w:rsidRPr="0048797A">
        <w:rPr>
          <w:rFonts w:hint="cs"/>
          <w:b/>
          <w:bCs/>
          <w:color w:val="0000FF"/>
          <w:sz w:val="30"/>
          <w:szCs w:val="30"/>
          <w:rtl/>
          <w:lang w:bidi="ar-SY"/>
        </w:rPr>
        <w:t>اللهَ</w:t>
      </w:r>
      <w:r w:rsidRPr="0048797A">
        <w:rPr>
          <w:b/>
          <w:bCs/>
          <w:color w:val="0000FF"/>
          <w:sz w:val="30"/>
          <w:szCs w:val="30"/>
          <w:rtl/>
          <w:lang w:bidi="ar-SY"/>
        </w:rPr>
        <w:t xml:space="preserve"> </w:t>
      </w:r>
      <w:r w:rsidRPr="0048797A">
        <w:rPr>
          <w:rFonts w:hint="eastAsia"/>
          <w:b/>
          <w:bCs/>
          <w:color w:val="0000FF"/>
          <w:sz w:val="30"/>
          <w:szCs w:val="30"/>
          <w:rtl/>
          <w:lang w:bidi="ar-SY"/>
        </w:rPr>
        <w:t>وَرَسُولَهُ</w:t>
      </w:r>
      <w:r w:rsidRPr="0048797A">
        <w:rPr>
          <w:b/>
          <w:bCs/>
          <w:color w:val="0000FF"/>
          <w:sz w:val="30"/>
          <w:szCs w:val="30"/>
          <w:rtl/>
          <w:lang w:bidi="ar-SY"/>
        </w:rPr>
        <w:t xml:space="preserve"> </w:t>
      </w:r>
      <w:r w:rsidRPr="0048797A">
        <w:rPr>
          <w:rFonts w:hint="eastAsia"/>
          <w:b/>
          <w:bCs/>
          <w:color w:val="0000FF"/>
          <w:sz w:val="30"/>
          <w:szCs w:val="30"/>
          <w:rtl/>
          <w:lang w:bidi="ar-SY"/>
        </w:rPr>
        <w:t>وَالَّذِينَ</w:t>
      </w:r>
      <w:r w:rsidRPr="0048797A">
        <w:rPr>
          <w:b/>
          <w:bCs/>
          <w:color w:val="0000FF"/>
          <w:sz w:val="30"/>
          <w:szCs w:val="30"/>
          <w:rtl/>
          <w:lang w:bidi="ar-SY"/>
        </w:rPr>
        <w:t xml:space="preserve"> </w:t>
      </w:r>
      <w:r w:rsidRPr="0048797A">
        <w:rPr>
          <w:rFonts w:hint="eastAsia"/>
          <w:b/>
          <w:bCs/>
          <w:color w:val="0000FF"/>
          <w:sz w:val="30"/>
          <w:szCs w:val="30"/>
          <w:rtl/>
          <w:lang w:bidi="ar-SY"/>
        </w:rPr>
        <w:t>آَمَنُوا</w:t>
      </w:r>
      <w:r w:rsidRPr="0048797A">
        <w:rPr>
          <w:b/>
          <w:bCs/>
          <w:color w:val="0000FF"/>
          <w:sz w:val="30"/>
          <w:szCs w:val="30"/>
          <w:rtl/>
          <w:lang w:bidi="ar-SY"/>
        </w:rPr>
        <w:t xml:space="preserve"> </w:t>
      </w:r>
      <w:r w:rsidRPr="0048797A">
        <w:rPr>
          <w:rFonts w:hint="eastAsia"/>
          <w:b/>
          <w:bCs/>
          <w:color w:val="0000FF"/>
          <w:sz w:val="30"/>
          <w:szCs w:val="30"/>
          <w:rtl/>
          <w:lang w:bidi="ar-SY"/>
        </w:rPr>
        <w:t>فَإِنَّ</w:t>
      </w:r>
      <w:r w:rsidRPr="0048797A">
        <w:rPr>
          <w:b/>
          <w:bCs/>
          <w:color w:val="0000FF"/>
          <w:sz w:val="30"/>
          <w:szCs w:val="30"/>
          <w:rtl/>
          <w:lang w:bidi="ar-SY"/>
        </w:rPr>
        <w:t xml:space="preserve"> </w:t>
      </w:r>
      <w:r w:rsidRPr="0048797A">
        <w:rPr>
          <w:rFonts w:hint="eastAsia"/>
          <w:b/>
          <w:bCs/>
          <w:color w:val="0000FF"/>
          <w:sz w:val="30"/>
          <w:szCs w:val="30"/>
          <w:rtl/>
          <w:lang w:bidi="ar-SY"/>
        </w:rPr>
        <w:t>حِزْبَ</w:t>
      </w:r>
      <w:r w:rsidRPr="0048797A">
        <w:rPr>
          <w:b/>
          <w:bCs/>
          <w:color w:val="0000FF"/>
          <w:sz w:val="30"/>
          <w:szCs w:val="30"/>
          <w:rtl/>
          <w:lang w:bidi="ar-SY"/>
        </w:rPr>
        <w:t xml:space="preserve"> </w:t>
      </w:r>
      <w:r w:rsidRPr="0048797A">
        <w:rPr>
          <w:rFonts w:hint="cs"/>
          <w:b/>
          <w:bCs/>
          <w:color w:val="0000FF"/>
          <w:sz w:val="30"/>
          <w:szCs w:val="30"/>
          <w:rtl/>
          <w:lang w:bidi="ar-SY"/>
        </w:rPr>
        <w:t>اللهِ</w:t>
      </w:r>
      <w:r w:rsidRPr="0048797A">
        <w:rPr>
          <w:b/>
          <w:bCs/>
          <w:color w:val="0000FF"/>
          <w:sz w:val="30"/>
          <w:szCs w:val="30"/>
          <w:rtl/>
          <w:lang w:bidi="ar-SY"/>
        </w:rPr>
        <w:t xml:space="preserve"> </w:t>
      </w:r>
      <w:r w:rsidRPr="0048797A">
        <w:rPr>
          <w:rFonts w:hint="eastAsia"/>
          <w:b/>
          <w:bCs/>
          <w:color w:val="0000FF"/>
          <w:sz w:val="30"/>
          <w:szCs w:val="30"/>
          <w:rtl/>
          <w:lang w:bidi="ar-SY"/>
        </w:rPr>
        <w:t>هُمُ</w:t>
      </w:r>
      <w:r w:rsidRPr="0048797A">
        <w:rPr>
          <w:b/>
          <w:bCs/>
          <w:color w:val="0000FF"/>
          <w:sz w:val="30"/>
          <w:szCs w:val="30"/>
          <w:rtl/>
          <w:lang w:bidi="ar-SY"/>
        </w:rPr>
        <w:t xml:space="preserve"> </w:t>
      </w:r>
      <w:r w:rsidRPr="0048797A">
        <w:rPr>
          <w:rFonts w:hint="eastAsia"/>
          <w:b/>
          <w:bCs/>
          <w:color w:val="0000FF"/>
          <w:sz w:val="30"/>
          <w:szCs w:val="30"/>
          <w:rtl/>
          <w:lang w:bidi="ar-SY"/>
        </w:rPr>
        <w:t>الْغَالِبُونَ</w:t>
      </w:r>
      <w:r w:rsidRPr="0048797A">
        <w:rPr>
          <w:b/>
          <w:bCs/>
          <w:color w:val="0000FF"/>
          <w:sz w:val="30"/>
          <w:szCs w:val="30"/>
          <w:rtl/>
          <w:lang w:bidi="ar-SY"/>
        </w:rPr>
        <w:t xml:space="preserve"> </w:t>
      </w:r>
      <w:r w:rsidRPr="0048797A">
        <w:rPr>
          <w:color w:val="0000FF"/>
          <w:sz w:val="30"/>
          <w:szCs w:val="30"/>
          <w:rtl/>
        </w:rPr>
        <w:t>﴾</w:t>
      </w:r>
      <w:r w:rsidR="00E11F53">
        <w:rPr>
          <w:rFonts w:hint="cs"/>
          <w:sz w:val="30"/>
          <w:szCs w:val="30"/>
          <w:rtl/>
        </w:rPr>
        <w:t>.</w:t>
      </w:r>
      <w:r w:rsidRPr="002D7648">
        <w:rPr>
          <w:rFonts w:hint="cs"/>
          <w:sz w:val="30"/>
          <w:szCs w:val="30"/>
          <w:rtl/>
        </w:rPr>
        <w:t xml:space="preserve"> بهذا نرى أننا إذا أخذنا كلمة </w:t>
      </w:r>
      <w:r w:rsidRPr="002D7648">
        <w:rPr>
          <w:rFonts w:hint="eastAsia"/>
          <w:sz w:val="30"/>
          <w:szCs w:val="30"/>
          <w:rtl/>
        </w:rPr>
        <w:t>«</w:t>
      </w:r>
      <w:r w:rsidRPr="002D7648">
        <w:rPr>
          <w:rFonts w:hint="cs"/>
          <w:b/>
          <w:bCs/>
          <w:sz w:val="30"/>
          <w:szCs w:val="30"/>
          <w:rtl/>
        </w:rPr>
        <w:t>ولي</w:t>
      </w:r>
      <w:r w:rsidRPr="002D7648">
        <w:rPr>
          <w:rFonts w:hint="eastAsia"/>
          <w:sz w:val="30"/>
          <w:szCs w:val="30"/>
          <w:rtl/>
        </w:rPr>
        <w:t>»</w:t>
      </w:r>
      <w:r w:rsidRPr="002D7648">
        <w:rPr>
          <w:rFonts w:hint="cs"/>
          <w:sz w:val="30"/>
          <w:szCs w:val="30"/>
          <w:rtl/>
        </w:rPr>
        <w:t xml:space="preserve"> على معنى </w:t>
      </w:r>
      <w:r w:rsidRPr="002D7648">
        <w:rPr>
          <w:rFonts w:hint="eastAsia"/>
          <w:sz w:val="30"/>
          <w:szCs w:val="30"/>
          <w:rtl/>
        </w:rPr>
        <w:t>«</w:t>
      </w:r>
      <w:r w:rsidRPr="002D7648">
        <w:rPr>
          <w:rFonts w:hint="cs"/>
          <w:b/>
          <w:bCs/>
          <w:sz w:val="30"/>
          <w:szCs w:val="30"/>
          <w:rtl/>
        </w:rPr>
        <w:t>الصديق والمحبّ والنصير</w:t>
      </w:r>
      <w:r w:rsidRPr="002D7648">
        <w:rPr>
          <w:rFonts w:hint="eastAsia"/>
          <w:sz w:val="30"/>
          <w:szCs w:val="30"/>
          <w:rtl/>
        </w:rPr>
        <w:t>»</w:t>
      </w:r>
      <w:r w:rsidRPr="002D7648">
        <w:rPr>
          <w:rFonts w:hint="cs"/>
          <w:sz w:val="30"/>
          <w:szCs w:val="30"/>
          <w:rtl/>
        </w:rPr>
        <w:t xml:space="preserve"> نكون قد حافظنا على ارتباط</w:t>
      </w:r>
      <w:r w:rsidR="009E1442">
        <w:rPr>
          <w:rFonts w:hint="cs"/>
          <w:sz w:val="30"/>
          <w:szCs w:val="30"/>
          <w:rtl/>
        </w:rPr>
        <w:t xml:space="preserve"> و</w:t>
      </w:r>
      <w:r w:rsidRPr="002D7648">
        <w:rPr>
          <w:rFonts w:hint="cs"/>
          <w:sz w:val="30"/>
          <w:szCs w:val="30"/>
          <w:rtl/>
        </w:rPr>
        <w:t>تناسق الآية ضمن السياق الذي جاءت فيه</w:t>
      </w:r>
      <w:r w:rsidR="00E11F53">
        <w:rPr>
          <w:rFonts w:hint="cs"/>
          <w:sz w:val="30"/>
          <w:szCs w:val="30"/>
          <w:rtl/>
        </w:rPr>
        <w:t>.</w:t>
      </w:r>
      <w:r w:rsidRPr="002D7648">
        <w:rPr>
          <w:rFonts w:hint="cs"/>
          <w:sz w:val="30"/>
          <w:szCs w:val="30"/>
          <w:rtl/>
        </w:rPr>
        <w:t xml:space="preserve"> أما إذا أخذنا كلمة </w:t>
      </w:r>
      <w:r w:rsidRPr="002D7648">
        <w:rPr>
          <w:rFonts w:hint="eastAsia"/>
          <w:sz w:val="30"/>
          <w:szCs w:val="30"/>
          <w:rtl/>
        </w:rPr>
        <w:t>«</w:t>
      </w:r>
      <w:r w:rsidRPr="002D7648">
        <w:rPr>
          <w:rFonts w:hint="cs"/>
          <w:b/>
          <w:bCs/>
          <w:sz w:val="30"/>
          <w:szCs w:val="30"/>
          <w:rtl/>
        </w:rPr>
        <w:t>ولي</w:t>
      </w:r>
      <w:r w:rsidRPr="002D7648">
        <w:rPr>
          <w:rFonts w:hint="eastAsia"/>
          <w:sz w:val="30"/>
          <w:szCs w:val="30"/>
          <w:rtl/>
        </w:rPr>
        <w:t>»</w:t>
      </w:r>
      <w:r w:rsidRPr="002D7648">
        <w:rPr>
          <w:rFonts w:hint="cs"/>
          <w:sz w:val="30"/>
          <w:szCs w:val="30"/>
          <w:rtl/>
        </w:rPr>
        <w:t xml:space="preserve"> على معنى </w:t>
      </w:r>
      <w:r w:rsidRPr="002D7648">
        <w:rPr>
          <w:rFonts w:hint="eastAsia"/>
          <w:sz w:val="30"/>
          <w:szCs w:val="30"/>
          <w:rtl/>
        </w:rPr>
        <w:t>«</w:t>
      </w:r>
      <w:r w:rsidRPr="002D7648">
        <w:rPr>
          <w:rFonts w:hint="cs"/>
          <w:b/>
          <w:bCs/>
          <w:sz w:val="30"/>
          <w:szCs w:val="30"/>
          <w:rtl/>
        </w:rPr>
        <w:t>الرئيس</w:t>
      </w:r>
      <w:r w:rsidRPr="002D7648">
        <w:rPr>
          <w:rFonts w:hint="eastAsia"/>
          <w:sz w:val="30"/>
          <w:szCs w:val="30"/>
          <w:rtl/>
        </w:rPr>
        <w:t>»</w:t>
      </w:r>
      <w:r w:rsidRPr="002D7648">
        <w:rPr>
          <w:rFonts w:hint="cs"/>
          <w:sz w:val="30"/>
          <w:szCs w:val="30"/>
          <w:rtl/>
        </w:rPr>
        <w:t xml:space="preserve"> أو </w:t>
      </w:r>
      <w:r w:rsidRPr="002D7648">
        <w:rPr>
          <w:rFonts w:hint="eastAsia"/>
          <w:sz w:val="30"/>
          <w:szCs w:val="30"/>
          <w:rtl/>
        </w:rPr>
        <w:t>«</w:t>
      </w:r>
      <w:r w:rsidRPr="002D7648">
        <w:rPr>
          <w:rFonts w:hint="cs"/>
          <w:b/>
          <w:bCs/>
          <w:sz w:val="30"/>
          <w:szCs w:val="30"/>
          <w:rtl/>
        </w:rPr>
        <w:t>الأَوْلى بالتصَرُّف</w:t>
      </w:r>
      <w:r w:rsidRPr="002D7648">
        <w:rPr>
          <w:rFonts w:hint="eastAsia"/>
          <w:sz w:val="30"/>
          <w:szCs w:val="30"/>
          <w:rtl/>
        </w:rPr>
        <w:t>»</w:t>
      </w:r>
      <w:r w:rsidRPr="002D7648">
        <w:rPr>
          <w:rFonts w:hint="cs"/>
          <w:sz w:val="30"/>
          <w:szCs w:val="30"/>
          <w:rtl/>
        </w:rPr>
        <w:t xml:space="preserve"> أو </w:t>
      </w:r>
      <w:r w:rsidRPr="002D7648">
        <w:rPr>
          <w:rFonts w:hint="eastAsia"/>
          <w:sz w:val="30"/>
          <w:szCs w:val="30"/>
          <w:rtl/>
        </w:rPr>
        <w:t>«</w:t>
      </w:r>
      <w:r w:rsidRPr="002D7648">
        <w:rPr>
          <w:rFonts w:hint="cs"/>
          <w:b/>
          <w:bCs/>
          <w:sz w:val="30"/>
          <w:szCs w:val="30"/>
          <w:rtl/>
        </w:rPr>
        <w:t>الإمام المفترض الطاعة</w:t>
      </w:r>
      <w:r w:rsidRPr="002D7648">
        <w:rPr>
          <w:rFonts w:hint="eastAsia"/>
          <w:sz w:val="30"/>
          <w:szCs w:val="30"/>
          <w:rtl/>
        </w:rPr>
        <w:t>»</w:t>
      </w:r>
      <w:r w:rsidRPr="002D7648">
        <w:rPr>
          <w:rFonts w:hint="cs"/>
          <w:sz w:val="30"/>
          <w:szCs w:val="30"/>
          <w:rtl/>
        </w:rPr>
        <w:t xml:space="preserve"> فإن نظم الآيا</w:t>
      </w:r>
      <w:r w:rsidRPr="002D7648">
        <w:rPr>
          <w:rFonts w:hint="eastAsia"/>
          <w:sz w:val="30"/>
          <w:szCs w:val="30"/>
          <w:rtl/>
        </w:rPr>
        <w:t>ت</w:t>
      </w:r>
      <w:r w:rsidRPr="002D7648">
        <w:rPr>
          <w:rFonts w:hint="cs"/>
          <w:sz w:val="30"/>
          <w:szCs w:val="30"/>
          <w:rtl/>
        </w:rPr>
        <w:t xml:space="preserve"> واتساقها يختلُّ ويقع انقطاعٌ في تسلسلها</w:t>
      </w:r>
      <w:r w:rsidR="00E11F53">
        <w:rPr>
          <w:rFonts w:hint="cs"/>
          <w:sz w:val="30"/>
          <w:szCs w:val="30"/>
          <w:rtl/>
        </w:rPr>
        <w:t>.</w:t>
      </w:r>
      <w:r w:rsidR="009E1442">
        <w:rPr>
          <w:rFonts w:hint="cs"/>
          <w:sz w:val="30"/>
          <w:szCs w:val="30"/>
          <w:rtl/>
        </w:rPr>
        <w:t xml:space="preserve"> و</w:t>
      </w:r>
      <w:r w:rsidRPr="002D7648">
        <w:rPr>
          <w:rFonts w:hint="cs"/>
          <w:sz w:val="30"/>
          <w:szCs w:val="30"/>
          <w:rtl/>
        </w:rPr>
        <w:t xml:space="preserve">يجيب علماء الشيعة على هذا الإشكال بأن الآية ابتدأت بأداة الحصر </w:t>
      </w:r>
      <w:r w:rsidRPr="002D7648">
        <w:rPr>
          <w:rFonts w:hint="eastAsia"/>
          <w:sz w:val="30"/>
          <w:szCs w:val="30"/>
          <w:rtl/>
        </w:rPr>
        <w:t>«</w:t>
      </w:r>
      <w:r w:rsidRPr="002D7648">
        <w:rPr>
          <w:rFonts w:hint="cs"/>
          <w:b/>
          <w:bCs/>
          <w:sz w:val="30"/>
          <w:szCs w:val="30"/>
          <w:rtl/>
        </w:rPr>
        <w:t>إنَّما</w:t>
      </w:r>
      <w:r w:rsidRPr="002D7648">
        <w:rPr>
          <w:rFonts w:hint="eastAsia"/>
          <w:sz w:val="30"/>
          <w:szCs w:val="30"/>
          <w:rtl/>
        </w:rPr>
        <w:t>»</w:t>
      </w:r>
      <w:r w:rsidR="00E11F53">
        <w:rPr>
          <w:rFonts w:hint="cs"/>
          <w:sz w:val="30"/>
          <w:szCs w:val="30"/>
          <w:rtl/>
        </w:rPr>
        <w:t>،</w:t>
      </w:r>
      <w:r w:rsidRPr="002D7648">
        <w:rPr>
          <w:rFonts w:hint="cs"/>
          <w:sz w:val="30"/>
          <w:szCs w:val="30"/>
          <w:rtl/>
        </w:rPr>
        <w:t xml:space="preserve"> فإذا أخذنا كلمة </w:t>
      </w:r>
      <w:r w:rsidRPr="002D7648">
        <w:rPr>
          <w:rFonts w:hint="eastAsia"/>
          <w:sz w:val="30"/>
          <w:szCs w:val="30"/>
          <w:rtl/>
        </w:rPr>
        <w:t>«</w:t>
      </w:r>
      <w:r w:rsidRPr="002D7648">
        <w:rPr>
          <w:rFonts w:hint="cs"/>
          <w:b/>
          <w:bCs/>
          <w:sz w:val="30"/>
          <w:szCs w:val="30"/>
          <w:rtl/>
        </w:rPr>
        <w:t>وليّ</w:t>
      </w:r>
      <w:r w:rsidRPr="002D7648">
        <w:rPr>
          <w:rFonts w:hint="eastAsia"/>
          <w:sz w:val="30"/>
          <w:szCs w:val="30"/>
          <w:rtl/>
        </w:rPr>
        <w:t>»</w:t>
      </w:r>
      <w:r w:rsidRPr="002D7648">
        <w:rPr>
          <w:rFonts w:hint="cs"/>
          <w:sz w:val="30"/>
          <w:szCs w:val="30"/>
          <w:rtl/>
        </w:rPr>
        <w:t xml:space="preserve"> على معنى الصديق</w:t>
      </w:r>
      <w:r w:rsidR="009E1442">
        <w:rPr>
          <w:rFonts w:hint="cs"/>
          <w:sz w:val="30"/>
          <w:szCs w:val="30"/>
          <w:rtl/>
        </w:rPr>
        <w:t xml:space="preserve"> و</w:t>
      </w:r>
      <w:r w:rsidRPr="002D7648">
        <w:rPr>
          <w:rFonts w:hint="cs"/>
          <w:sz w:val="30"/>
          <w:szCs w:val="30"/>
          <w:rtl/>
        </w:rPr>
        <w:t>المحب والنصير</w:t>
      </w:r>
      <w:r w:rsidR="00E11F53">
        <w:rPr>
          <w:rFonts w:hint="cs"/>
          <w:sz w:val="30"/>
          <w:szCs w:val="30"/>
          <w:rtl/>
        </w:rPr>
        <w:t>،</w:t>
      </w:r>
      <w:r w:rsidRPr="002D7648">
        <w:rPr>
          <w:rFonts w:hint="cs"/>
          <w:sz w:val="30"/>
          <w:szCs w:val="30"/>
          <w:rtl/>
        </w:rPr>
        <w:t xml:space="preserve"> لما كان للحصر أي معنى لأننا جميعاً نعلم أن صديقنا الحقيقي لا يقتصر على الله ورسوله والإمام عليٍّ فقط لا غير</w:t>
      </w:r>
      <w:r w:rsidR="00E11F53">
        <w:rPr>
          <w:rFonts w:hint="cs"/>
          <w:sz w:val="30"/>
          <w:szCs w:val="30"/>
          <w:rtl/>
        </w:rPr>
        <w:t>.</w:t>
      </w:r>
      <w:r w:rsidR="009E1442">
        <w:rPr>
          <w:rFonts w:hint="cs"/>
          <w:sz w:val="30"/>
          <w:szCs w:val="30"/>
          <w:rtl/>
        </w:rPr>
        <w:t xml:space="preserve"> و</w:t>
      </w:r>
      <w:r w:rsidRPr="002D7648">
        <w:rPr>
          <w:rFonts w:hint="cs"/>
          <w:sz w:val="30"/>
          <w:szCs w:val="30"/>
          <w:rtl/>
        </w:rPr>
        <w:t>لكن هذه الإجابة تعاني من ثلاثة إشكالات</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1</w:t>
      </w:r>
      <w:r w:rsidR="00E11F53">
        <w:rPr>
          <w:rFonts w:hint="cs"/>
          <w:sz w:val="30"/>
          <w:szCs w:val="30"/>
          <w:rtl/>
        </w:rPr>
        <w:t>-</w:t>
      </w:r>
      <w:r w:rsidRPr="002D7648">
        <w:rPr>
          <w:rFonts w:hint="cs"/>
          <w:sz w:val="30"/>
          <w:szCs w:val="30"/>
          <w:rtl/>
        </w:rPr>
        <w:t>4</w:t>
      </w:r>
      <w:r w:rsidR="00E11F53">
        <w:rPr>
          <w:rFonts w:hint="cs"/>
          <w:sz w:val="30"/>
          <w:szCs w:val="30"/>
          <w:rtl/>
        </w:rPr>
        <w:t>.</w:t>
      </w:r>
      <w:r w:rsidRPr="002D7648">
        <w:rPr>
          <w:rFonts w:hint="cs"/>
          <w:sz w:val="30"/>
          <w:szCs w:val="30"/>
          <w:rtl/>
        </w:rPr>
        <w:t xml:space="preserve"> في هذه الإجابة اعتُبِرَت قصَّة تصدُّق الإمام عليٍّ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بخاتمه</w:t>
      </w:r>
      <w:r w:rsidR="009E1442">
        <w:rPr>
          <w:rFonts w:hint="cs"/>
          <w:sz w:val="30"/>
          <w:szCs w:val="30"/>
          <w:rtl/>
        </w:rPr>
        <w:t xml:space="preserve"> و</w:t>
      </w:r>
      <w:r w:rsidRPr="002D7648">
        <w:rPr>
          <w:rFonts w:hint="cs"/>
          <w:sz w:val="30"/>
          <w:szCs w:val="30"/>
          <w:rtl/>
        </w:rPr>
        <w:t>نزول القرآن في هذا الشأن من المسلَّمات</w:t>
      </w:r>
      <w:r w:rsidR="00E11F53">
        <w:rPr>
          <w:rFonts w:hint="cs"/>
          <w:sz w:val="30"/>
          <w:szCs w:val="30"/>
          <w:rtl/>
        </w:rPr>
        <w:t>،</w:t>
      </w:r>
      <w:r w:rsidRPr="002D7648">
        <w:rPr>
          <w:rFonts w:hint="cs"/>
          <w:sz w:val="30"/>
          <w:szCs w:val="30"/>
          <w:rtl/>
        </w:rPr>
        <w:t xml:space="preserve"> هذا في حين أن مثل تلك القصة ورواية سبب النزول المرتبطة بها مختلقَة من أساسها</w:t>
      </w:r>
      <w:r w:rsidR="00E11F53">
        <w:rPr>
          <w:rFonts w:hint="cs"/>
          <w:sz w:val="30"/>
          <w:szCs w:val="30"/>
          <w:rtl/>
        </w:rPr>
        <w:t>.</w:t>
      </w:r>
      <w:r w:rsidRPr="002D7648">
        <w:rPr>
          <w:rFonts w:hint="cs"/>
          <w:sz w:val="30"/>
          <w:szCs w:val="30"/>
          <w:rtl/>
        </w:rPr>
        <w:t xml:space="preserve"> فقبل أن يتم إثبات صحة تلك القصة وقطعيتها فإن مثل ذلك التبرير</w:t>
      </w:r>
      <w:r w:rsidR="009E1442">
        <w:rPr>
          <w:rFonts w:hint="cs"/>
          <w:sz w:val="30"/>
          <w:szCs w:val="30"/>
          <w:rtl/>
        </w:rPr>
        <w:t xml:space="preserve"> و</w:t>
      </w:r>
      <w:r w:rsidRPr="002D7648">
        <w:rPr>
          <w:rFonts w:hint="cs"/>
          <w:sz w:val="30"/>
          <w:szCs w:val="30"/>
          <w:rtl/>
        </w:rPr>
        <w:t>التوجيه الذي ذكر في الإجابة لا يبدو منطقياً</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2</w:t>
      </w:r>
      <w:r w:rsidR="00E11F53">
        <w:rPr>
          <w:rFonts w:hint="cs"/>
          <w:sz w:val="30"/>
          <w:szCs w:val="30"/>
          <w:rtl/>
        </w:rPr>
        <w:t>-</w:t>
      </w:r>
      <w:r w:rsidRPr="002D7648">
        <w:rPr>
          <w:rFonts w:hint="cs"/>
          <w:sz w:val="30"/>
          <w:szCs w:val="30"/>
          <w:rtl/>
        </w:rPr>
        <w:t>4</w:t>
      </w:r>
      <w:r w:rsidR="00E11F53">
        <w:rPr>
          <w:rFonts w:hint="cs"/>
          <w:sz w:val="30"/>
          <w:szCs w:val="30"/>
          <w:rtl/>
        </w:rPr>
        <w:t>.</w:t>
      </w:r>
      <w:r w:rsidRPr="002D7648">
        <w:rPr>
          <w:rFonts w:hint="cs"/>
          <w:sz w:val="30"/>
          <w:szCs w:val="30"/>
          <w:rtl/>
        </w:rPr>
        <w:t xml:space="preserve"> حتى لو كانت القصَّةُ المذكورةُ حقيقيَّةً</w:t>
      </w:r>
      <w:r w:rsidR="009E1442">
        <w:rPr>
          <w:rFonts w:hint="cs"/>
          <w:sz w:val="30"/>
          <w:szCs w:val="30"/>
          <w:rtl/>
        </w:rPr>
        <w:t xml:space="preserve"> و</w:t>
      </w:r>
      <w:r w:rsidRPr="002D7648">
        <w:rPr>
          <w:rFonts w:hint="cs"/>
          <w:sz w:val="30"/>
          <w:szCs w:val="30"/>
          <w:rtl/>
        </w:rPr>
        <w:t xml:space="preserve">نزولُ الآية في الإمام عليٍّ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صحيحاً</w:t>
      </w:r>
      <w:r w:rsidR="00E11F53">
        <w:rPr>
          <w:rFonts w:hint="cs"/>
          <w:sz w:val="30"/>
          <w:szCs w:val="30"/>
          <w:rtl/>
        </w:rPr>
        <w:t>،</w:t>
      </w:r>
      <w:r w:rsidRPr="002D7648">
        <w:rPr>
          <w:rFonts w:hint="cs"/>
          <w:sz w:val="30"/>
          <w:szCs w:val="30"/>
          <w:rtl/>
        </w:rPr>
        <w:t xml:space="preserve"> فإن هذا لا يمنع أن نفهم كلمة </w:t>
      </w:r>
      <w:r w:rsidRPr="002D7648">
        <w:rPr>
          <w:rFonts w:hint="eastAsia"/>
          <w:sz w:val="30"/>
          <w:szCs w:val="30"/>
          <w:rtl/>
        </w:rPr>
        <w:t>«</w:t>
      </w:r>
      <w:r w:rsidRPr="002D7648">
        <w:rPr>
          <w:rFonts w:hint="cs"/>
          <w:b/>
          <w:bCs/>
          <w:sz w:val="30"/>
          <w:szCs w:val="30"/>
          <w:rtl/>
        </w:rPr>
        <w:t>وليّ</w:t>
      </w:r>
      <w:r w:rsidRPr="002D7648">
        <w:rPr>
          <w:rFonts w:hint="eastAsia"/>
          <w:sz w:val="30"/>
          <w:szCs w:val="30"/>
          <w:rtl/>
        </w:rPr>
        <w:t>»</w:t>
      </w:r>
      <w:r w:rsidRPr="002D7648">
        <w:rPr>
          <w:rFonts w:hint="cs"/>
          <w:sz w:val="30"/>
          <w:szCs w:val="30"/>
          <w:rtl/>
        </w:rPr>
        <w:t xml:space="preserve"> في الآية أيضاً على معنى </w:t>
      </w:r>
      <w:r w:rsidRPr="002D7648">
        <w:rPr>
          <w:rFonts w:hint="eastAsia"/>
          <w:sz w:val="30"/>
          <w:szCs w:val="30"/>
          <w:rtl/>
        </w:rPr>
        <w:t>«</w:t>
      </w:r>
      <w:r w:rsidRPr="002D7648">
        <w:rPr>
          <w:rFonts w:hint="cs"/>
          <w:b/>
          <w:bCs/>
          <w:sz w:val="30"/>
          <w:szCs w:val="30"/>
          <w:rtl/>
        </w:rPr>
        <w:t xml:space="preserve">الصديق </w:t>
      </w:r>
      <w:r w:rsidRPr="002D7648">
        <w:rPr>
          <w:rFonts w:hint="cs"/>
          <w:b/>
          <w:bCs/>
          <w:sz w:val="30"/>
          <w:szCs w:val="30"/>
          <w:rtl/>
          <w:lang w:bidi="ar-SY"/>
        </w:rPr>
        <w:t>والمحب و</w:t>
      </w:r>
      <w:r w:rsidRPr="002D7648">
        <w:rPr>
          <w:rFonts w:hint="cs"/>
          <w:b/>
          <w:bCs/>
          <w:sz w:val="30"/>
          <w:szCs w:val="30"/>
          <w:rtl/>
        </w:rPr>
        <w:t>النصير</w:t>
      </w:r>
      <w:r w:rsidRPr="002D7648">
        <w:rPr>
          <w:rFonts w:hint="eastAsia"/>
          <w:sz w:val="30"/>
          <w:szCs w:val="30"/>
          <w:rtl/>
        </w:rPr>
        <w:t>»</w:t>
      </w:r>
      <w:r w:rsidR="009E1442">
        <w:rPr>
          <w:rFonts w:hint="cs"/>
          <w:sz w:val="30"/>
          <w:szCs w:val="30"/>
          <w:rtl/>
        </w:rPr>
        <w:t xml:space="preserve"> و</w:t>
      </w:r>
      <w:r w:rsidRPr="002D7648">
        <w:rPr>
          <w:rFonts w:hint="cs"/>
          <w:sz w:val="30"/>
          <w:szCs w:val="30"/>
          <w:rtl/>
        </w:rPr>
        <w:t xml:space="preserve">أن يكون مقصود الله تعالى من </w:t>
      </w:r>
      <w:r w:rsidRPr="0048797A">
        <w:rPr>
          <w:color w:val="0000FF"/>
          <w:sz w:val="30"/>
          <w:szCs w:val="30"/>
          <w:rtl/>
        </w:rPr>
        <w:t>﴿</w:t>
      </w:r>
      <w:r w:rsidRPr="0048797A">
        <w:rPr>
          <w:b/>
          <w:bCs/>
          <w:color w:val="0000FF"/>
          <w:sz w:val="30"/>
          <w:szCs w:val="30"/>
          <w:rtl/>
        </w:rPr>
        <w:t>الَّذِينَ يُقِيمُونَ الصَّلاَةَ وَيُؤْتُونَ الزَّكَاةَ وَهُمْ رَاكِعُونَ</w:t>
      </w:r>
      <w:r w:rsidRPr="0048797A">
        <w:rPr>
          <w:color w:val="0000FF"/>
          <w:sz w:val="30"/>
          <w:szCs w:val="30"/>
          <w:rtl/>
        </w:rPr>
        <w:t>﴾</w:t>
      </w:r>
      <w:r w:rsidRPr="002D7648">
        <w:rPr>
          <w:rFonts w:hint="cs"/>
          <w:sz w:val="30"/>
          <w:szCs w:val="30"/>
          <w:rtl/>
        </w:rPr>
        <w:t xml:space="preserve"> ليس الإمام وحده فقط</w:t>
      </w:r>
      <w:r w:rsidR="00E11F53">
        <w:rPr>
          <w:rFonts w:hint="cs"/>
          <w:sz w:val="30"/>
          <w:szCs w:val="30"/>
          <w:rtl/>
        </w:rPr>
        <w:t>،</w:t>
      </w:r>
      <w:r w:rsidRPr="002D7648">
        <w:rPr>
          <w:rFonts w:hint="cs"/>
          <w:sz w:val="30"/>
          <w:szCs w:val="30"/>
          <w:rtl/>
        </w:rPr>
        <w:t xml:space="preserve"> بل يكون الإمام أحد مصاديق المفهوم الكلي للآية</w:t>
      </w:r>
      <w:r w:rsidR="00E11F53">
        <w:rPr>
          <w:rFonts w:hint="cs"/>
          <w:sz w:val="30"/>
          <w:szCs w:val="30"/>
          <w:rtl/>
        </w:rPr>
        <w:t>،</w:t>
      </w:r>
      <w:r w:rsidR="009E1442">
        <w:rPr>
          <w:rFonts w:hint="cs"/>
          <w:sz w:val="30"/>
          <w:szCs w:val="30"/>
          <w:rtl/>
        </w:rPr>
        <w:t xml:space="preserve"> و</w:t>
      </w:r>
      <w:r w:rsidRPr="002D7648">
        <w:rPr>
          <w:rFonts w:hint="cs"/>
          <w:sz w:val="30"/>
          <w:szCs w:val="30"/>
          <w:rtl/>
        </w:rPr>
        <w:t>يكون المقصود بها عامَّة المؤمنين الصادقين</w:t>
      </w:r>
      <w:r w:rsidR="00E11F53">
        <w:rPr>
          <w:rFonts w:hint="cs"/>
          <w:sz w:val="30"/>
          <w:szCs w:val="30"/>
          <w:rtl/>
        </w:rPr>
        <w:t>،</w:t>
      </w:r>
      <w:r w:rsidRPr="002D7648">
        <w:rPr>
          <w:rFonts w:hint="cs"/>
          <w:sz w:val="30"/>
          <w:szCs w:val="30"/>
          <w:rtl/>
        </w:rPr>
        <w:t xml:space="preserve"> بمعنى أن الآية تريد أن تقول إن أولياءكم الحقيقيين هم مثل هؤلاء المؤمنين </w:t>
      </w:r>
      <w:r w:rsidR="00E11F53">
        <w:rPr>
          <w:rFonts w:hint="cs"/>
          <w:sz w:val="30"/>
          <w:szCs w:val="30"/>
          <w:rtl/>
        </w:rPr>
        <w:t>(</w:t>
      </w:r>
      <w:r w:rsidRPr="002D7648">
        <w:rPr>
          <w:rFonts w:hint="cs"/>
          <w:sz w:val="30"/>
          <w:szCs w:val="30"/>
          <w:rtl/>
        </w:rPr>
        <w:t xml:space="preserve">الذين أحد نماذجهم الإمام عليّ </w:t>
      </w:r>
      <w:r w:rsidR="00E11F53">
        <w:rPr>
          <w:rFonts w:hint="cs"/>
          <w:sz w:val="30"/>
          <w:szCs w:val="30"/>
          <w:rtl/>
        </w:rPr>
        <w:t>(</w:t>
      </w:r>
      <w:r w:rsidRPr="002D7648">
        <w:rPr>
          <w:rFonts w:hint="cs"/>
          <w:sz w:val="30"/>
          <w:szCs w:val="30"/>
          <w:rtl/>
        </w:rPr>
        <w:t>ع</w:t>
      </w:r>
      <w:r w:rsidR="0048797A">
        <w:rPr>
          <w:rFonts w:hint="cs"/>
          <w:sz w:val="30"/>
          <w:szCs w:val="30"/>
          <w:rtl/>
        </w:rPr>
        <w:t>»</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3</w:t>
      </w:r>
      <w:r w:rsidR="00E11F53">
        <w:rPr>
          <w:rFonts w:hint="cs"/>
          <w:sz w:val="30"/>
          <w:szCs w:val="30"/>
          <w:rtl/>
        </w:rPr>
        <w:t>-</w:t>
      </w:r>
      <w:r w:rsidRPr="002D7648">
        <w:rPr>
          <w:rFonts w:hint="cs"/>
          <w:sz w:val="30"/>
          <w:szCs w:val="30"/>
          <w:rtl/>
        </w:rPr>
        <w:t>4</w:t>
      </w:r>
      <w:r w:rsidR="00E11F53">
        <w:rPr>
          <w:rFonts w:hint="cs"/>
          <w:sz w:val="30"/>
          <w:szCs w:val="30"/>
          <w:rtl/>
        </w:rPr>
        <w:t>.</w:t>
      </w:r>
      <w:r w:rsidRPr="002D7648">
        <w:rPr>
          <w:rFonts w:hint="cs"/>
          <w:sz w:val="30"/>
          <w:szCs w:val="30"/>
          <w:rtl/>
        </w:rPr>
        <w:t xml:space="preserve"> إذا كانت أداةُ الحصر </w:t>
      </w:r>
      <w:r w:rsidRPr="002D7648">
        <w:rPr>
          <w:rFonts w:hint="eastAsia"/>
          <w:sz w:val="30"/>
          <w:szCs w:val="30"/>
          <w:rtl/>
        </w:rPr>
        <w:t>«</w:t>
      </w:r>
      <w:r w:rsidRPr="002D7648">
        <w:rPr>
          <w:rFonts w:hint="cs"/>
          <w:b/>
          <w:bCs/>
          <w:sz w:val="30"/>
          <w:szCs w:val="30"/>
          <w:rtl/>
        </w:rPr>
        <w:t>إنما</w:t>
      </w:r>
      <w:r w:rsidRPr="002D7648">
        <w:rPr>
          <w:rFonts w:hint="eastAsia"/>
          <w:sz w:val="30"/>
          <w:szCs w:val="30"/>
          <w:rtl/>
        </w:rPr>
        <w:t>»</w:t>
      </w:r>
      <w:r w:rsidR="009A7331" w:rsidRPr="002D7648">
        <w:rPr>
          <w:rFonts w:hint="cs"/>
          <w:sz w:val="30"/>
          <w:szCs w:val="30"/>
          <w:rtl/>
        </w:rPr>
        <w:t xml:space="preserve"> </w:t>
      </w:r>
      <w:r w:rsidRPr="002D7648">
        <w:rPr>
          <w:rFonts w:hint="cs"/>
          <w:sz w:val="30"/>
          <w:szCs w:val="30"/>
          <w:rtl/>
        </w:rPr>
        <w:t xml:space="preserve">التي ابتدأت بها الآية مانعةً من تفسير كلمة </w:t>
      </w:r>
      <w:r w:rsidRPr="002D7648">
        <w:rPr>
          <w:rFonts w:hint="eastAsia"/>
          <w:sz w:val="30"/>
          <w:szCs w:val="30"/>
          <w:rtl/>
        </w:rPr>
        <w:t>«</w:t>
      </w:r>
      <w:r w:rsidRPr="002D7648">
        <w:rPr>
          <w:rFonts w:hint="cs"/>
          <w:b/>
          <w:bCs/>
          <w:sz w:val="30"/>
          <w:szCs w:val="30"/>
          <w:rtl/>
        </w:rPr>
        <w:t>الولي</w:t>
      </w:r>
      <w:r w:rsidRPr="002D7648">
        <w:rPr>
          <w:rFonts w:hint="eastAsia"/>
          <w:sz w:val="30"/>
          <w:szCs w:val="30"/>
          <w:rtl/>
        </w:rPr>
        <w:t>»</w:t>
      </w:r>
      <w:r w:rsidRPr="002D7648">
        <w:rPr>
          <w:rFonts w:hint="cs"/>
          <w:sz w:val="30"/>
          <w:szCs w:val="30"/>
          <w:rtl/>
        </w:rPr>
        <w:t xml:space="preserve"> بـ «</w:t>
      </w:r>
      <w:r w:rsidRPr="002D7648">
        <w:rPr>
          <w:rFonts w:hint="cs"/>
          <w:b/>
          <w:bCs/>
          <w:sz w:val="30"/>
          <w:szCs w:val="30"/>
          <w:rtl/>
        </w:rPr>
        <w:t>الصديق والمحب والنصير</w:t>
      </w:r>
      <w:r w:rsidRPr="002D7648">
        <w:rPr>
          <w:rFonts w:hint="cs"/>
          <w:sz w:val="30"/>
          <w:szCs w:val="30"/>
          <w:rtl/>
        </w:rPr>
        <w:t>»</w:t>
      </w:r>
      <w:r w:rsidR="00E11F53">
        <w:rPr>
          <w:rFonts w:hint="cs"/>
          <w:sz w:val="30"/>
          <w:szCs w:val="30"/>
          <w:rtl/>
        </w:rPr>
        <w:t>،</w:t>
      </w:r>
      <w:r w:rsidRPr="002D7648">
        <w:rPr>
          <w:rFonts w:hint="cs"/>
          <w:sz w:val="30"/>
          <w:szCs w:val="30"/>
          <w:rtl/>
        </w:rPr>
        <w:t xml:space="preserve"> فإن أداة الحصر تلك مانعةٌ من استخدام كلمة </w:t>
      </w:r>
      <w:r w:rsidRPr="002D7648">
        <w:rPr>
          <w:rFonts w:hint="eastAsia"/>
          <w:sz w:val="30"/>
          <w:szCs w:val="30"/>
          <w:rtl/>
        </w:rPr>
        <w:t>«</w:t>
      </w:r>
      <w:r w:rsidRPr="002D7648">
        <w:rPr>
          <w:rFonts w:hint="cs"/>
          <w:b/>
          <w:bCs/>
          <w:sz w:val="30"/>
          <w:szCs w:val="30"/>
          <w:rtl/>
        </w:rPr>
        <w:t>الوليّ</w:t>
      </w:r>
      <w:r w:rsidRPr="002D7648">
        <w:rPr>
          <w:rFonts w:hint="eastAsia"/>
          <w:sz w:val="30"/>
          <w:szCs w:val="30"/>
          <w:rtl/>
        </w:rPr>
        <w:t>»</w:t>
      </w:r>
      <w:r w:rsidRPr="002D7648">
        <w:rPr>
          <w:rFonts w:hint="cs"/>
          <w:sz w:val="30"/>
          <w:szCs w:val="30"/>
          <w:rtl/>
        </w:rPr>
        <w:t xml:space="preserve"> بمعنى </w:t>
      </w:r>
      <w:r w:rsidRPr="002D7648">
        <w:rPr>
          <w:rFonts w:hint="eastAsia"/>
          <w:sz w:val="30"/>
          <w:szCs w:val="30"/>
          <w:rtl/>
        </w:rPr>
        <w:t>«</w:t>
      </w:r>
      <w:r w:rsidRPr="002D7648">
        <w:rPr>
          <w:rFonts w:hint="cs"/>
          <w:b/>
          <w:bCs/>
          <w:sz w:val="30"/>
          <w:szCs w:val="30"/>
          <w:rtl/>
        </w:rPr>
        <w:t>الإمام</w:t>
      </w:r>
      <w:r w:rsidR="009E1442">
        <w:rPr>
          <w:rFonts w:hint="cs"/>
          <w:b/>
          <w:bCs/>
          <w:sz w:val="30"/>
          <w:szCs w:val="30"/>
          <w:rtl/>
        </w:rPr>
        <w:t xml:space="preserve"> و</w:t>
      </w:r>
      <w:r w:rsidRPr="002D7648">
        <w:rPr>
          <w:rFonts w:hint="cs"/>
          <w:b/>
          <w:bCs/>
          <w:sz w:val="30"/>
          <w:szCs w:val="30"/>
          <w:rtl/>
        </w:rPr>
        <w:t>الأَوْلى بالتصَرُّف</w:t>
      </w:r>
      <w:r w:rsidRPr="002D7648">
        <w:rPr>
          <w:rFonts w:hint="eastAsia"/>
          <w:sz w:val="30"/>
          <w:szCs w:val="30"/>
          <w:rtl/>
        </w:rPr>
        <w:t>»</w:t>
      </w:r>
      <w:r w:rsidRPr="002D7648">
        <w:rPr>
          <w:rFonts w:hint="cs"/>
          <w:sz w:val="30"/>
          <w:szCs w:val="30"/>
          <w:rtl/>
        </w:rPr>
        <w:t xml:space="preserve"> أيضاً</w:t>
      </w:r>
      <w:r w:rsidR="00E11F53">
        <w:rPr>
          <w:rFonts w:hint="cs"/>
          <w:sz w:val="30"/>
          <w:szCs w:val="30"/>
          <w:rtl/>
        </w:rPr>
        <w:t>.</w:t>
      </w:r>
      <w:r w:rsidR="009E1442">
        <w:rPr>
          <w:rFonts w:hint="cs"/>
          <w:sz w:val="30"/>
          <w:szCs w:val="30"/>
          <w:rtl/>
        </w:rPr>
        <w:t xml:space="preserve"> و</w:t>
      </w:r>
      <w:r w:rsidRPr="002D7648">
        <w:rPr>
          <w:rFonts w:hint="cs"/>
          <w:sz w:val="30"/>
          <w:szCs w:val="30"/>
          <w:rtl/>
        </w:rPr>
        <w:t xml:space="preserve">لإيضاح هذه النقطة لنفرض أن الآية نزلت في الإمام عليٍّ </w:t>
      </w:r>
      <w:r w:rsidR="00E11F53">
        <w:rPr>
          <w:rFonts w:hint="cs"/>
          <w:sz w:val="30"/>
          <w:szCs w:val="30"/>
          <w:rtl/>
        </w:rPr>
        <w:lastRenderedPageBreak/>
        <w:t>(</w:t>
      </w:r>
      <w:r w:rsidRPr="002D7648">
        <w:rPr>
          <w:rFonts w:hint="cs"/>
          <w:sz w:val="30"/>
          <w:szCs w:val="30"/>
          <w:rtl/>
        </w:rPr>
        <w:t>ع</w:t>
      </w:r>
      <w:r w:rsidR="00E11F53">
        <w:rPr>
          <w:rFonts w:hint="cs"/>
          <w:sz w:val="30"/>
          <w:szCs w:val="30"/>
          <w:rtl/>
        </w:rPr>
        <w:t>)</w:t>
      </w:r>
      <w:r w:rsidRPr="002D7648">
        <w:rPr>
          <w:rFonts w:hint="cs"/>
          <w:sz w:val="30"/>
          <w:szCs w:val="30"/>
          <w:rtl/>
        </w:rPr>
        <w:t xml:space="preserve">و أن معنى </w:t>
      </w:r>
      <w:r w:rsidRPr="002D7648">
        <w:rPr>
          <w:rFonts w:hint="eastAsia"/>
          <w:sz w:val="30"/>
          <w:szCs w:val="30"/>
          <w:rtl/>
        </w:rPr>
        <w:t>«</w:t>
      </w:r>
      <w:r w:rsidRPr="002D7648">
        <w:rPr>
          <w:rFonts w:hint="cs"/>
          <w:b/>
          <w:bCs/>
          <w:sz w:val="30"/>
          <w:szCs w:val="30"/>
          <w:rtl/>
        </w:rPr>
        <w:t>وليّ</w:t>
      </w:r>
      <w:r w:rsidRPr="002D7648">
        <w:rPr>
          <w:rFonts w:hint="eastAsia"/>
          <w:sz w:val="30"/>
          <w:szCs w:val="30"/>
          <w:rtl/>
        </w:rPr>
        <w:t>»</w:t>
      </w:r>
      <w:r w:rsidRPr="002D7648">
        <w:rPr>
          <w:rFonts w:hint="cs"/>
          <w:sz w:val="30"/>
          <w:szCs w:val="30"/>
          <w:rtl/>
        </w:rPr>
        <w:t xml:space="preserve"> فيها هو ما تقوله الشيعة أي </w:t>
      </w:r>
      <w:r w:rsidRPr="002D7648">
        <w:rPr>
          <w:rFonts w:hint="eastAsia"/>
          <w:sz w:val="30"/>
          <w:szCs w:val="30"/>
          <w:rtl/>
        </w:rPr>
        <w:t>«</w:t>
      </w:r>
      <w:r w:rsidRPr="002D7648">
        <w:rPr>
          <w:rFonts w:hint="cs"/>
          <w:b/>
          <w:bCs/>
          <w:sz w:val="30"/>
          <w:szCs w:val="30"/>
          <w:rtl/>
        </w:rPr>
        <w:t>الأولى بالتصرُّف</w:t>
      </w:r>
      <w:r w:rsidRPr="002D7648">
        <w:rPr>
          <w:rFonts w:hint="eastAsia"/>
          <w:sz w:val="30"/>
          <w:szCs w:val="30"/>
          <w:rtl/>
        </w:rPr>
        <w:t>»</w:t>
      </w:r>
      <w:r w:rsidR="00E11F53">
        <w:rPr>
          <w:rFonts w:hint="cs"/>
          <w:sz w:val="30"/>
          <w:szCs w:val="30"/>
          <w:rtl/>
        </w:rPr>
        <w:t>.</w:t>
      </w:r>
      <w:r w:rsidRPr="002D7648">
        <w:rPr>
          <w:rFonts w:hint="cs"/>
          <w:sz w:val="30"/>
          <w:szCs w:val="30"/>
          <w:rtl/>
        </w:rPr>
        <w:t xml:space="preserve"> حسناً</w:t>
      </w:r>
      <w:r w:rsidR="00E11F53">
        <w:rPr>
          <w:rFonts w:hint="cs"/>
          <w:sz w:val="30"/>
          <w:szCs w:val="30"/>
          <w:rtl/>
        </w:rPr>
        <w:t>،</w:t>
      </w:r>
      <w:r w:rsidRPr="002D7648">
        <w:rPr>
          <w:rFonts w:hint="cs"/>
          <w:sz w:val="30"/>
          <w:szCs w:val="30"/>
          <w:rtl/>
        </w:rPr>
        <w:t xml:space="preserve"> ولكن استناداً إلى هذا الاستدلال الشيعي ذاته يكون لدينا بعد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إمامٌ واحدٌ فقط</w:t>
      </w:r>
      <w:r w:rsidR="00E11F53">
        <w:rPr>
          <w:rFonts w:hint="cs"/>
          <w:sz w:val="30"/>
          <w:szCs w:val="30"/>
          <w:rtl/>
        </w:rPr>
        <w:t>،</w:t>
      </w:r>
      <w:r w:rsidRPr="002D7648">
        <w:rPr>
          <w:rFonts w:hint="cs"/>
          <w:sz w:val="30"/>
          <w:szCs w:val="30"/>
          <w:rtl/>
        </w:rPr>
        <w:t xml:space="preserve"> أي عليُّ بن أبي طالب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وبعده فإن أداة الحصـر تنفي وجود أي شخص آخر مفترض الطاعة أو أولى بالتصـرف</w:t>
      </w:r>
      <w:r w:rsidR="00E11F53">
        <w:rPr>
          <w:rFonts w:hint="cs"/>
          <w:sz w:val="30"/>
          <w:szCs w:val="30"/>
          <w:rtl/>
        </w:rPr>
        <w:t>.</w:t>
      </w:r>
      <w:r w:rsidRPr="002D7648">
        <w:rPr>
          <w:rFonts w:hint="cs"/>
          <w:sz w:val="30"/>
          <w:szCs w:val="30"/>
          <w:rtl/>
        </w:rPr>
        <w:t xml:space="preserve"> وبهذا فرغم إثبات إمامة عليٍّ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إلا أنه لم يبق مكان لإثبات إمامة أولاده </w:t>
      </w:r>
      <w:r w:rsidR="00E11F53">
        <w:rPr>
          <w:rFonts w:hint="cs"/>
          <w:sz w:val="30"/>
          <w:szCs w:val="30"/>
          <w:rtl/>
        </w:rPr>
        <w:t>(</w:t>
      </w:r>
      <w:r w:rsidRPr="002D7648">
        <w:rPr>
          <w:rFonts w:hint="cs"/>
          <w:sz w:val="30"/>
          <w:szCs w:val="30"/>
          <w:rtl/>
        </w:rPr>
        <w:t>أو أي شخص آخر</w:t>
      </w:r>
      <w:r w:rsidR="00E11F53">
        <w:rPr>
          <w:rFonts w:hint="cs"/>
          <w:sz w:val="30"/>
          <w:szCs w:val="30"/>
          <w:rtl/>
        </w:rPr>
        <w:t>)،</w:t>
      </w:r>
      <w:r w:rsidRPr="002D7648">
        <w:rPr>
          <w:rFonts w:hint="cs"/>
          <w:sz w:val="30"/>
          <w:szCs w:val="30"/>
          <w:rtl/>
        </w:rPr>
        <w:t xml:space="preserve"> فهل تقبل الشيعة بهذا الحل</w:t>
      </w:r>
      <w:r w:rsidR="00E11F53">
        <w:rPr>
          <w:rFonts w:hint="cs"/>
          <w:sz w:val="30"/>
          <w:szCs w:val="30"/>
          <w:rtl/>
        </w:rPr>
        <w:t>؟</w:t>
      </w:r>
      <w:r w:rsidR="009E1442">
        <w:rPr>
          <w:rFonts w:hint="cs"/>
          <w:sz w:val="30"/>
          <w:szCs w:val="30"/>
          <w:rtl/>
        </w:rPr>
        <w:t xml:space="preserve"> و</w:t>
      </w:r>
      <w:r w:rsidRPr="002D7648">
        <w:rPr>
          <w:rFonts w:hint="cs"/>
          <w:sz w:val="30"/>
          <w:szCs w:val="30"/>
          <w:rtl/>
        </w:rPr>
        <w:t>قد أجيب عن هذا الإشكال حتى اليوم بإجابتين</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ألف</w:t>
      </w:r>
      <w:r w:rsidR="00E11F53">
        <w:rPr>
          <w:rFonts w:hint="cs"/>
          <w:sz w:val="30"/>
          <w:szCs w:val="30"/>
          <w:rtl/>
        </w:rPr>
        <w:t>-</w:t>
      </w:r>
      <w:r w:rsidRPr="002D7648">
        <w:rPr>
          <w:rFonts w:hint="cs"/>
          <w:sz w:val="30"/>
          <w:szCs w:val="30"/>
          <w:rtl/>
        </w:rPr>
        <w:t xml:space="preserve"> الآية تشير إلى إمامة</w:t>
      </w:r>
      <w:r w:rsidR="009E1442">
        <w:rPr>
          <w:rFonts w:hint="cs"/>
          <w:sz w:val="30"/>
          <w:szCs w:val="30"/>
          <w:rtl/>
        </w:rPr>
        <w:t xml:space="preserve"> و</w:t>
      </w:r>
      <w:r w:rsidRPr="002D7648">
        <w:rPr>
          <w:rFonts w:hint="cs"/>
          <w:sz w:val="30"/>
          <w:szCs w:val="30"/>
          <w:rtl/>
        </w:rPr>
        <w:t xml:space="preserve">ولاية عليٍّ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فقط</w:t>
      </w:r>
      <w:r w:rsidR="00E11F53">
        <w:rPr>
          <w:rFonts w:hint="cs"/>
          <w:sz w:val="30"/>
          <w:szCs w:val="30"/>
          <w:rtl/>
        </w:rPr>
        <w:t>،</w:t>
      </w:r>
      <w:r w:rsidR="009E1442">
        <w:rPr>
          <w:rFonts w:hint="cs"/>
          <w:sz w:val="30"/>
          <w:szCs w:val="30"/>
          <w:rtl/>
        </w:rPr>
        <w:t xml:space="preserve"> و</w:t>
      </w:r>
      <w:r w:rsidRPr="002D7648">
        <w:rPr>
          <w:rFonts w:hint="cs"/>
          <w:sz w:val="30"/>
          <w:szCs w:val="30"/>
          <w:rtl/>
        </w:rPr>
        <w:t>هي ساكتة عن موضوع ولاية بقيَّة الأئمَّة</w:t>
      </w:r>
      <w:r w:rsidR="00E11F53">
        <w:rPr>
          <w:rFonts w:hint="cs"/>
          <w:sz w:val="30"/>
          <w:szCs w:val="30"/>
          <w:rtl/>
        </w:rPr>
        <w:t>،</w:t>
      </w:r>
      <w:r w:rsidRPr="002D7648">
        <w:rPr>
          <w:rFonts w:hint="cs"/>
          <w:sz w:val="30"/>
          <w:szCs w:val="30"/>
          <w:rtl/>
        </w:rPr>
        <w:t xml:space="preserve"> ولكن ذلك السكوت لا يُعَدُّ نفياً من الله تعالى لإمامة أشخاص آخرين طبقاً للقاعدة المعروفة </w:t>
      </w:r>
      <w:r w:rsidRPr="002D7648">
        <w:rPr>
          <w:rFonts w:hint="eastAsia"/>
          <w:sz w:val="30"/>
          <w:szCs w:val="30"/>
          <w:rtl/>
        </w:rPr>
        <w:t>«</w:t>
      </w:r>
      <w:r w:rsidRPr="002D7648">
        <w:rPr>
          <w:rFonts w:hint="cs"/>
          <w:b/>
          <w:bCs/>
          <w:sz w:val="30"/>
          <w:szCs w:val="30"/>
          <w:rtl/>
        </w:rPr>
        <w:t>ذكر الشيء لا يدلُّ على نفي ما عداه</w:t>
      </w:r>
      <w:r w:rsidRPr="002D7648">
        <w:rPr>
          <w:rFonts w:hint="eastAsia"/>
          <w:sz w:val="30"/>
          <w:szCs w:val="30"/>
          <w:rtl/>
        </w:rPr>
        <w:t>»</w:t>
      </w:r>
      <w:r w:rsidR="00E11F53">
        <w:rPr>
          <w:rFonts w:hint="cs"/>
          <w:sz w:val="30"/>
          <w:szCs w:val="30"/>
          <w:rtl/>
        </w:rPr>
        <w:t>.</w:t>
      </w:r>
      <w:r w:rsidR="009A7331"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أقول</w:t>
      </w:r>
      <w:r w:rsidR="00E11F53">
        <w:rPr>
          <w:rFonts w:hint="cs"/>
          <w:sz w:val="30"/>
          <w:szCs w:val="30"/>
          <w:rtl/>
        </w:rPr>
        <w:t>:</w:t>
      </w:r>
      <w:r w:rsidRPr="002D7648">
        <w:rPr>
          <w:rFonts w:hint="cs"/>
          <w:sz w:val="30"/>
          <w:szCs w:val="30"/>
          <w:rtl/>
        </w:rPr>
        <w:t xml:space="preserve"> بَيْدَ أنَّ هذه الإجابة غير مقنعة</w:t>
      </w:r>
      <w:r w:rsidR="00E11F53">
        <w:rPr>
          <w:rFonts w:hint="cs"/>
          <w:sz w:val="30"/>
          <w:szCs w:val="30"/>
          <w:rtl/>
        </w:rPr>
        <w:t>،</w:t>
      </w:r>
      <w:r w:rsidRPr="002D7648">
        <w:rPr>
          <w:rFonts w:hint="cs"/>
          <w:sz w:val="30"/>
          <w:szCs w:val="30"/>
          <w:rtl/>
        </w:rPr>
        <w:t xml:space="preserve"> إذْ يمكننا أن نقول الكلامَ ذاته بشأن استعمال كلمة </w:t>
      </w:r>
      <w:r w:rsidRPr="002D7648">
        <w:rPr>
          <w:rFonts w:hint="eastAsia"/>
          <w:sz w:val="30"/>
          <w:szCs w:val="30"/>
          <w:rtl/>
        </w:rPr>
        <w:t>«</w:t>
      </w:r>
      <w:r w:rsidRPr="002D7648">
        <w:rPr>
          <w:rFonts w:hint="cs"/>
          <w:b/>
          <w:bCs/>
          <w:sz w:val="30"/>
          <w:szCs w:val="30"/>
          <w:rtl/>
        </w:rPr>
        <w:t>ولي</w:t>
      </w:r>
      <w:r w:rsidRPr="002D7648">
        <w:rPr>
          <w:rFonts w:hint="eastAsia"/>
          <w:sz w:val="30"/>
          <w:szCs w:val="30"/>
          <w:rtl/>
        </w:rPr>
        <w:t>»</w:t>
      </w:r>
      <w:r w:rsidRPr="002D7648">
        <w:rPr>
          <w:rFonts w:hint="cs"/>
          <w:sz w:val="30"/>
          <w:szCs w:val="30"/>
          <w:rtl/>
        </w:rPr>
        <w:t xml:space="preserve"> بمعنى </w:t>
      </w:r>
      <w:r w:rsidRPr="002D7648">
        <w:rPr>
          <w:rFonts w:hint="eastAsia"/>
          <w:sz w:val="30"/>
          <w:szCs w:val="30"/>
          <w:rtl/>
        </w:rPr>
        <w:t>«</w:t>
      </w:r>
      <w:r w:rsidRPr="002D7648">
        <w:rPr>
          <w:rFonts w:hint="cs"/>
          <w:b/>
          <w:bCs/>
          <w:sz w:val="30"/>
          <w:szCs w:val="30"/>
          <w:rtl/>
        </w:rPr>
        <w:t>الصديق والمحب والنصير</w:t>
      </w:r>
      <w:r w:rsidRPr="002D7648">
        <w:rPr>
          <w:rFonts w:hint="eastAsia"/>
          <w:sz w:val="30"/>
          <w:szCs w:val="30"/>
          <w:rtl/>
        </w:rPr>
        <w:t>»</w:t>
      </w:r>
      <w:r w:rsidR="009E1442">
        <w:rPr>
          <w:rFonts w:hint="cs"/>
          <w:sz w:val="30"/>
          <w:szCs w:val="30"/>
          <w:rtl/>
        </w:rPr>
        <w:t xml:space="preserve"> و</w:t>
      </w:r>
      <w:r w:rsidRPr="002D7648">
        <w:rPr>
          <w:rFonts w:hint="cs"/>
          <w:sz w:val="30"/>
          <w:szCs w:val="30"/>
          <w:rtl/>
        </w:rPr>
        <w:t>ندَّعي أن الله تعالى يريد بهذه الآية أن يشير إلى محبة الله</w:t>
      </w:r>
      <w:r w:rsidR="009E1442">
        <w:rPr>
          <w:rFonts w:hint="cs"/>
          <w:sz w:val="30"/>
          <w:szCs w:val="30"/>
          <w:rtl/>
        </w:rPr>
        <w:t xml:space="preserve"> و</w:t>
      </w:r>
      <w:r w:rsidRPr="002D7648">
        <w:rPr>
          <w:rFonts w:hint="cs"/>
          <w:sz w:val="30"/>
          <w:szCs w:val="30"/>
          <w:rtl/>
        </w:rPr>
        <w:t>رسوله</w:t>
      </w:r>
      <w:r w:rsidR="009E1442">
        <w:rPr>
          <w:rFonts w:hint="cs"/>
          <w:sz w:val="30"/>
          <w:szCs w:val="30"/>
          <w:rtl/>
        </w:rPr>
        <w:t xml:space="preserve"> و</w:t>
      </w:r>
      <w:r w:rsidRPr="002D7648">
        <w:rPr>
          <w:rFonts w:hint="cs"/>
          <w:sz w:val="30"/>
          <w:szCs w:val="30"/>
          <w:rtl/>
        </w:rPr>
        <w:t xml:space="preserve">الإمام عليّ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ورغم سكوته في هذه الآية عن ولاية ومحبة بقية المؤمنين</w:t>
      </w:r>
      <w:r w:rsidR="00E11F53">
        <w:rPr>
          <w:rFonts w:hint="cs"/>
          <w:sz w:val="30"/>
          <w:szCs w:val="30"/>
          <w:rtl/>
        </w:rPr>
        <w:t>،</w:t>
      </w:r>
      <w:r w:rsidRPr="002D7648">
        <w:rPr>
          <w:rFonts w:hint="cs"/>
          <w:sz w:val="30"/>
          <w:szCs w:val="30"/>
          <w:rtl/>
        </w:rPr>
        <w:t xml:space="preserve"> ولكن استناداً إلى نفس القاعدة المذكورة</w:t>
      </w:r>
      <w:r w:rsidR="00E11F53">
        <w:rPr>
          <w:rFonts w:hint="cs"/>
          <w:sz w:val="30"/>
          <w:szCs w:val="30"/>
          <w:rtl/>
        </w:rPr>
        <w:t>،</w:t>
      </w:r>
      <w:r w:rsidRPr="002D7648">
        <w:rPr>
          <w:rFonts w:hint="cs"/>
          <w:sz w:val="30"/>
          <w:szCs w:val="30"/>
          <w:rtl/>
        </w:rPr>
        <w:t xml:space="preserve"> لا</w:t>
      </w:r>
      <w:r w:rsidRPr="002D7648">
        <w:rPr>
          <w:rFonts w:hint="eastAsia"/>
          <w:sz w:val="30"/>
          <w:szCs w:val="30"/>
          <w:rtl/>
        </w:rPr>
        <w:t> </w:t>
      </w:r>
      <w:r w:rsidRPr="002D7648">
        <w:rPr>
          <w:rFonts w:hint="cs"/>
          <w:sz w:val="30"/>
          <w:szCs w:val="30"/>
          <w:rtl/>
        </w:rPr>
        <w:t xml:space="preserve">يعني هذا أن وجوب محبة سائر المؤمنين قد تم نفيها بالآية </w:t>
      </w:r>
      <w:r w:rsidR="00E11F53">
        <w:rPr>
          <w:rFonts w:hint="cs"/>
          <w:sz w:val="30"/>
          <w:szCs w:val="30"/>
          <w:rtl/>
        </w:rPr>
        <w:t>(</w:t>
      </w:r>
      <w:r w:rsidRPr="002D7648">
        <w:rPr>
          <w:rFonts w:hint="cs"/>
          <w:sz w:val="30"/>
          <w:szCs w:val="30"/>
          <w:rtl/>
        </w:rPr>
        <w:t>بأداة الحصـر</w:t>
      </w:r>
      <w:r w:rsidR="00E11F53">
        <w:rPr>
          <w:rFonts w:hint="cs"/>
          <w:sz w:val="30"/>
          <w:szCs w:val="30"/>
          <w:rtl/>
        </w:rPr>
        <w:t>)،</w:t>
      </w:r>
      <w:r w:rsidRPr="002D7648">
        <w:rPr>
          <w:rFonts w:hint="cs"/>
          <w:sz w:val="30"/>
          <w:szCs w:val="30"/>
          <w:rtl/>
        </w:rPr>
        <w:t xml:space="preserve"> وذلك لأن هذا الحصر</w:t>
      </w:r>
      <w:r w:rsidR="00E11F53">
        <w:rPr>
          <w:rFonts w:hint="cs"/>
          <w:sz w:val="30"/>
          <w:szCs w:val="30"/>
          <w:rtl/>
        </w:rPr>
        <w:t>،</w:t>
      </w:r>
      <w:r w:rsidRPr="002D7648">
        <w:rPr>
          <w:rFonts w:hint="cs"/>
          <w:sz w:val="30"/>
          <w:szCs w:val="30"/>
          <w:rtl/>
        </w:rPr>
        <w:t xml:space="preserve"> يعود على أي حال إلى عبارة </w:t>
      </w:r>
      <w:r w:rsidRPr="002D7648">
        <w:rPr>
          <w:rFonts w:hint="eastAsia"/>
          <w:sz w:val="30"/>
          <w:szCs w:val="30"/>
          <w:rtl/>
        </w:rPr>
        <w:t>«</w:t>
      </w:r>
      <w:r w:rsidRPr="002D7648">
        <w:rPr>
          <w:rFonts w:hint="cs"/>
          <w:b/>
          <w:bCs/>
          <w:sz w:val="30"/>
          <w:szCs w:val="30"/>
          <w:rtl/>
        </w:rPr>
        <w:t>وليّكم</w:t>
      </w:r>
      <w:r w:rsidRPr="002D7648">
        <w:rPr>
          <w:rFonts w:hint="eastAsia"/>
          <w:sz w:val="30"/>
          <w:szCs w:val="30"/>
          <w:rtl/>
        </w:rPr>
        <w:t>»</w:t>
      </w:r>
      <w:r w:rsidRPr="002D7648">
        <w:rPr>
          <w:rFonts w:hint="cs"/>
          <w:sz w:val="30"/>
          <w:szCs w:val="30"/>
          <w:rtl/>
        </w:rPr>
        <w:t xml:space="preserve"> ويقول</w:t>
      </w:r>
      <w:r w:rsidR="00E11F53">
        <w:rPr>
          <w:rFonts w:hint="cs"/>
          <w:sz w:val="30"/>
          <w:szCs w:val="30"/>
          <w:rtl/>
        </w:rPr>
        <w:t>:</w:t>
      </w:r>
      <w:r w:rsidRPr="002D7648">
        <w:rPr>
          <w:rFonts w:hint="cs"/>
          <w:sz w:val="30"/>
          <w:szCs w:val="30"/>
          <w:rtl/>
        </w:rPr>
        <w:t xml:space="preserve"> إن وليَّكم هو الله ورسوله</w:t>
      </w:r>
      <w:r w:rsidR="009E1442">
        <w:rPr>
          <w:rFonts w:hint="cs"/>
          <w:sz w:val="30"/>
          <w:szCs w:val="30"/>
          <w:rtl/>
        </w:rPr>
        <w:t xml:space="preserve"> و</w:t>
      </w:r>
      <w:r w:rsidRPr="002D7648">
        <w:rPr>
          <w:rFonts w:hint="cs"/>
          <w:sz w:val="30"/>
          <w:szCs w:val="30"/>
          <w:rtl/>
        </w:rPr>
        <w:t>[حسب قول الشيعة] عليُّ بن أبي طالب فقط لا غير</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 xml:space="preserve">ب – إجابة </w:t>
      </w:r>
      <w:r w:rsidR="00E11F53">
        <w:rPr>
          <w:rFonts w:hint="cs"/>
          <w:sz w:val="30"/>
          <w:szCs w:val="30"/>
          <w:rtl/>
        </w:rPr>
        <w:t>(</w:t>
      </w:r>
      <w:r w:rsidRPr="002D7648">
        <w:rPr>
          <w:rFonts w:hint="cs"/>
          <w:sz w:val="30"/>
          <w:szCs w:val="30"/>
          <w:rtl/>
        </w:rPr>
        <w:t>الشيعة</w:t>
      </w:r>
      <w:r w:rsidR="00E11F53">
        <w:rPr>
          <w:rFonts w:hint="cs"/>
          <w:sz w:val="30"/>
          <w:szCs w:val="30"/>
          <w:rtl/>
        </w:rPr>
        <w:t>)</w:t>
      </w:r>
      <w:r w:rsidRPr="002D7648">
        <w:rPr>
          <w:rFonts w:hint="cs"/>
          <w:sz w:val="30"/>
          <w:szCs w:val="30"/>
          <w:rtl/>
        </w:rPr>
        <w:t xml:space="preserve"> الثانية قولهم إننا عندما نقبل أن عليّاً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إمامٌ</w:t>
      </w:r>
      <w:r w:rsidR="009E1442">
        <w:rPr>
          <w:rFonts w:hint="cs"/>
          <w:sz w:val="30"/>
          <w:szCs w:val="30"/>
          <w:rtl/>
        </w:rPr>
        <w:t xml:space="preserve"> و</w:t>
      </w:r>
      <w:r w:rsidRPr="002D7648">
        <w:rPr>
          <w:rFonts w:hint="cs"/>
          <w:sz w:val="30"/>
          <w:szCs w:val="30"/>
          <w:rtl/>
        </w:rPr>
        <w:t>وليُّ المؤمنين</w:t>
      </w:r>
      <w:r w:rsidR="009E1442">
        <w:rPr>
          <w:rFonts w:hint="cs"/>
          <w:sz w:val="30"/>
          <w:szCs w:val="30"/>
          <w:rtl/>
        </w:rPr>
        <w:t xml:space="preserve"> و</w:t>
      </w:r>
      <w:r w:rsidRPr="002D7648">
        <w:rPr>
          <w:rFonts w:hint="cs"/>
          <w:sz w:val="30"/>
          <w:szCs w:val="30"/>
          <w:rtl/>
        </w:rPr>
        <w:t xml:space="preserve">أنه </w:t>
      </w:r>
      <w:r w:rsidRPr="002D7648">
        <w:rPr>
          <w:rFonts w:hint="eastAsia"/>
          <w:sz w:val="30"/>
          <w:szCs w:val="30"/>
          <w:rtl/>
        </w:rPr>
        <w:t>«</w:t>
      </w:r>
      <w:r w:rsidRPr="002D7648">
        <w:rPr>
          <w:rFonts w:hint="cs"/>
          <w:b/>
          <w:bCs/>
          <w:sz w:val="30"/>
          <w:szCs w:val="30"/>
          <w:rtl/>
        </w:rPr>
        <w:t>الأَوْلى بالتصَرُّف</w:t>
      </w:r>
      <w:r w:rsidRPr="002D7648">
        <w:rPr>
          <w:rFonts w:hint="eastAsia"/>
          <w:sz w:val="30"/>
          <w:szCs w:val="30"/>
          <w:rtl/>
        </w:rPr>
        <w:t>»</w:t>
      </w:r>
      <w:r w:rsidRPr="002D7648">
        <w:rPr>
          <w:rFonts w:hint="cs"/>
          <w:sz w:val="30"/>
          <w:szCs w:val="30"/>
          <w:rtl/>
        </w:rPr>
        <w:t xml:space="preserve"> منهم</w:t>
      </w:r>
      <w:r w:rsidR="00E11F53">
        <w:rPr>
          <w:rFonts w:hint="cs"/>
          <w:sz w:val="30"/>
          <w:szCs w:val="30"/>
          <w:rtl/>
        </w:rPr>
        <w:t>،</w:t>
      </w:r>
      <w:r w:rsidRPr="002D7648">
        <w:rPr>
          <w:rFonts w:hint="cs"/>
          <w:sz w:val="30"/>
          <w:szCs w:val="30"/>
          <w:rtl/>
        </w:rPr>
        <w:t xml:space="preserve"> نكون قد اعتبرناه في الحقيقة مفترض الطاعة وقبلنا أن كل ما يقوله حقٌّ فلمّا نصّ عَلَى ابنه الحسن خليفةً له في أمر الإمامة من بعده وجب علينا أن نعتبر الحسن بن علي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إمامنا وولي أمرنا وكذلك بالنسبة إلى كل إمام لاحق حيث نصَّ الذي سبقه على إمامته فيجب علينا أن نعتبرهم جميعاً أئمتنا وأولياء أمورنا</w:t>
      </w:r>
      <w:r w:rsidR="00E11F53">
        <w:rPr>
          <w:rFonts w:hint="cs"/>
          <w:sz w:val="30"/>
          <w:szCs w:val="30"/>
          <w:rtl/>
        </w:rPr>
        <w:t>،</w:t>
      </w:r>
      <w:r w:rsidRPr="002D7648">
        <w:rPr>
          <w:rFonts w:hint="cs"/>
          <w:sz w:val="30"/>
          <w:szCs w:val="30"/>
          <w:rtl/>
        </w:rPr>
        <w:t xml:space="preserve"> ذلك لأننا قبلنا من قبل </w:t>
      </w:r>
      <w:r w:rsidR="00E11F53">
        <w:rPr>
          <w:rFonts w:hint="cs"/>
          <w:sz w:val="30"/>
          <w:szCs w:val="30"/>
          <w:rtl/>
        </w:rPr>
        <w:t>(</w:t>
      </w:r>
      <w:r w:rsidRPr="002D7648">
        <w:rPr>
          <w:rFonts w:hint="cs"/>
          <w:sz w:val="30"/>
          <w:szCs w:val="30"/>
          <w:rtl/>
        </w:rPr>
        <w:t>وبدليل هذه الآية</w:t>
      </w:r>
      <w:r w:rsidR="00E11F53">
        <w:rPr>
          <w:rFonts w:hint="cs"/>
          <w:sz w:val="30"/>
          <w:szCs w:val="30"/>
          <w:rtl/>
        </w:rPr>
        <w:t>)</w:t>
      </w:r>
      <w:r w:rsidRPr="002D7648">
        <w:rPr>
          <w:rFonts w:hint="cs"/>
          <w:sz w:val="30"/>
          <w:szCs w:val="30"/>
          <w:rtl/>
        </w:rPr>
        <w:t xml:space="preserve"> أن الإمام عليّاً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أولى بالتصرف</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وأقول إن هذه الإجابة أيضاً لا تفي بالغرض ولا تحل الإشكال</w:t>
      </w:r>
      <w:r w:rsidR="00E11F53">
        <w:rPr>
          <w:rFonts w:hint="cs"/>
          <w:sz w:val="30"/>
          <w:szCs w:val="30"/>
          <w:rtl/>
        </w:rPr>
        <w:t>.</w:t>
      </w:r>
      <w:r w:rsidRPr="002D7648">
        <w:rPr>
          <w:rFonts w:hint="cs"/>
          <w:sz w:val="30"/>
          <w:szCs w:val="30"/>
          <w:rtl/>
        </w:rPr>
        <w:t xml:space="preserve"> لأنه إذا كان هذا الاستدلال صحيحاً فلن تبقى عندئذٍ أي حاجة إلى بيان إمامة عليٍّ </w:t>
      </w:r>
      <w:r w:rsidR="00E11F53">
        <w:rPr>
          <w:rFonts w:hint="cs"/>
          <w:sz w:val="30"/>
          <w:szCs w:val="30"/>
          <w:rtl/>
        </w:rPr>
        <w:t>(</w:t>
      </w:r>
      <w:r w:rsidRPr="002D7648">
        <w:rPr>
          <w:rFonts w:hint="cs"/>
          <w:sz w:val="30"/>
          <w:szCs w:val="30"/>
          <w:rtl/>
        </w:rPr>
        <w:t>ع</w:t>
      </w:r>
      <w:r w:rsidR="00E11F53">
        <w:rPr>
          <w:rFonts w:hint="cs"/>
          <w:sz w:val="30"/>
          <w:szCs w:val="30"/>
          <w:rtl/>
        </w:rPr>
        <w:t>)</w:t>
      </w:r>
      <w:r w:rsidR="009E1442">
        <w:rPr>
          <w:rFonts w:hint="cs"/>
          <w:sz w:val="30"/>
          <w:szCs w:val="30"/>
          <w:rtl/>
        </w:rPr>
        <w:t xml:space="preserve"> و</w:t>
      </w:r>
      <w:r w:rsidRPr="002D7648">
        <w:rPr>
          <w:rFonts w:hint="cs"/>
          <w:sz w:val="30"/>
          <w:szCs w:val="30"/>
          <w:rtl/>
        </w:rPr>
        <w:t>ولايته في الآية وسيكون بيانها لغواً وبلا جدوى</w:t>
      </w:r>
      <w:r w:rsidR="00E11F53">
        <w:rPr>
          <w:rFonts w:hint="cs"/>
          <w:sz w:val="30"/>
          <w:szCs w:val="30"/>
          <w:rtl/>
        </w:rPr>
        <w:t>.</w:t>
      </w:r>
      <w:r w:rsidRPr="002D7648">
        <w:rPr>
          <w:rFonts w:hint="cs"/>
          <w:sz w:val="30"/>
          <w:szCs w:val="30"/>
          <w:rtl/>
        </w:rPr>
        <w:t xml:space="preserve"> ذلك لأننا بقبولنا لإمامة وولاية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 xml:space="preserve">نكون قد قبلنا فعلاً أنه إذا نصّ على عليٍّ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خليفةً له وعيّنه إماماً وولياً على المسلمين</w:t>
      </w:r>
      <w:r w:rsidR="00E11F53">
        <w:rPr>
          <w:rFonts w:hint="cs"/>
          <w:sz w:val="30"/>
          <w:szCs w:val="30"/>
          <w:rtl/>
        </w:rPr>
        <w:t>،</w:t>
      </w:r>
      <w:r w:rsidRPr="002D7648">
        <w:rPr>
          <w:rFonts w:hint="cs"/>
          <w:sz w:val="30"/>
          <w:szCs w:val="30"/>
          <w:rtl/>
        </w:rPr>
        <w:t xml:space="preserve"> لوجب على الناس أن يقبلوه</w:t>
      </w:r>
      <w:r w:rsidR="00E11F53">
        <w:rPr>
          <w:rFonts w:hint="cs"/>
          <w:sz w:val="30"/>
          <w:szCs w:val="30"/>
          <w:rtl/>
        </w:rPr>
        <w:t>،</w:t>
      </w:r>
      <w:r w:rsidRPr="002D7648">
        <w:rPr>
          <w:rFonts w:hint="cs"/>
          <w:sz w:val="30"/>
          <w:szCs w:val="30"/>
          <w:rtl/>
        </w:rPr>
        <w:t xml:space="preserve"> ولا ضرورة لبيان إمامة فرد معيَّن بعد النبيّ</w:t>
      </w:r>
      <w:r w:rsidR="009A7331" w:rsidRPr="002D7648">
        <w:rPr>
          <w:rFonts w:hint="cs"/>
          <w:sz w:val="30"/>
          <w:szCs w:val="30"/>
          <w:rtl/>
        </w:rPr>
        <w:t xml:space="preserve"> </w:t>
      </w:r>
      <w:r w:rsidR="009A7331" w:rsidRPr="002D7648">
        <w:rPr>
          <w:rFonts w:ascii="Abo-thar" w:hAnsi="Abo-thar"/>
          <w:sz w:val="30"/>
          <w:szCs w:val="30"/>
          <w:rtl/>
        </w:rPr>
        <w:t>صلى الله عليه وآله وسلم</w:t>
      </w:r>
      <w:r w:rsidR="00E11F53">
        <w:rPr>
          <w:rFonts w:ascii="Abo-thar" w:hAnsi="Abo-thar"/>
          <w:sz w:val="30"/>
          <w:szCs w:val="30"/>
          <w:rtl/>
        </w:rPr>
        <w:t>.</w:t>
      </w:r>
      <w:r w:rsidRPr="002D7648">
        <w:rPr>
          <w:rFonts w:hint="cs"/>
          <w:sz w:val="30"/>
          <w:szCs w:val="30"/>
          <w:rtl/>
        </w:rPr>
        <w:t xml:space="preserve"> وبصرف النظر عن ذلك ففي الإجابة المذكورة تم نسيان معنى الحصـر</w:t>
      </w:r>
      <w:r w:rsidR="00E11F53">
        <w:rPr>
          <w:rFonts w:hint="cs"/>
          <w:sz w:val="30"/>
          <w:szCs w:val="30"/>
          <w:rtl/>
        </w:rPr>
        <w:t>،</w:t>
      </w:r>
      <w:r w:rsidRPr="002D7648">
        <w:rPr>
          <w:rFonts w:hint="cs"/>
          <w:sz w:val="30"/>
          <w:szCs w:val="30"/>
          <w:rtl/>
        </w:rPr>
        <w:t xml:space="preserve"> إذْ لو كانت الإجابة المذكورة صحيحة فما الحاجة عندئذٍ إلى استخدام أداة الحصـر </w:t>
      </w:r>
      <w:r w:rsidRPr="002D7648">
        <w:rPr>
          <w:rFonts w:hint="eastAsia"/>
          <w:sz w:val="30"/>
          <w:szCs w:val="30"/>
          <w:rtl/>
        </w:rPr>
        <w:t>«</w:t>
      </w:r>
      <w:r w:rsidRPr="002D7648">
        <w:rPr>
          <w:rFonts w:hint="cs"/>
          <w:b/>
          <w:bCs/>
          <w:sz w:val="30"/>
          <w:szCs w:val="30"/>
          <w:rtl/>
        </w:rPr>
        <w:t>إنما</w:t>
      </w:r>
      <w:r w:rsidRPr="002D7648">
        <w:rPr>
          <w:rFonts w:hint="eastAsia"/>
          <w:sz w:val="30"/>
          <w:szCs w:val="30"/>
          <w:rtl/>
        </w:rPr>
        <w:t>»</w:t>
      </w:r>
      <w:r w:rsidR="00E11F53">
        <w:rPr>
          <w:rFonts w:hint="cs"/>
          <w:sz w:val="30"/>
          <w:szCs w:val="30"/>
          <w:rtl/>
        </w:rPr>
        <w:t>؟</w:t>
      </w:r>
      <w:r w:rsidRPr="002D7648">
        <w:rPr>
          <w:rFonts w:hint="cs"/>
          <w:sz w:val="30"/>
          <w:szCs w:val="30"/>
          <w:rtl/>
        </w:rPr>
        <w:t xml:space="preserve"> ألن يصبح استخدامها بلا جدوى</w:t>
      </w:r>
      <w:r w:rsidR="00E11F53">
        <w:rPr>
          <w:rFonts w:hint="cs"/>
          <w:sz w:val="30"/>
          <w:szCs w:val="30"/>
          <w:rtl/>
        </w:rPr>
        <w:t>؟</w:t>
      </w:r>
      <w:r w:rsidRPr="002D7648">
        <w:rPr>
          <w:rFonts w:hint="cs"/>
          <w:sz w:val="30"/>
          <w:szCs w:val="30"/>
          <w:rtl/>
        </w:rPr>
        <w:t xml:space="preserve"> </w:t>
      </w:r>
    </w:p>
    <w:p w:rsidR="00A644EE" w:rsidRPr="00FF44B9" w:rsidRDefault="00A644EE" w:rsidP="00FF44B9">
      <w:pPr>
        <w:pStyle w:val="2"/>
        <w:rPr>
          <w:rFonts w:hint="cs"/>
          <w:rtl/>
        </w:rPr>
      </w:pPr>
      <w:bookmarkStart w:id="24" w:name="_Toc204825205"/>
      <w:bookmarkStart w:id="25" w:name="_Toc231485269"/>
      <w:r w:rsidRPr="00FF44B9">
        <w:rPr>
          <w:rFonts w:hint="cs"/>
          <w:rtl/>
        </w:rPr>
        <w:lastRenderedPageBreak/>
        <w:t>دراسة وتحليل واقعة غدير خم</w:t>
      </w:r>
      <w:bookmarkEnd w:id="24"/>
      <w:r w:rsidR="00E11F53">
        <w:rPr>
          <w:rFonts w:hint="cs"/>
          <w:rtl/>
        </w:rPr>
        <w:t>:</w:t>
      </w:r>
      <w:bookmarkEnd w:id="25"/>
    </w:p>
    <w:p w:rsidR="00A644EE" w:rsidRPr="00FF44B9" w:rsidRDefault="00A644EE" w:rsidP="00FF44B9">
      <w:pPr>
        <w:pStyle w:val="2"/>
        <w:rPr>
          <w:rFonts w:hint="cs"/>
          <w:rtl/>
        </w:rPr>
      </w:pPr>
      <w:bookmarkStart w:id="26" w:name="_Toc231485270"/>
      <w:r w:rsidRPr="00FF44B9">
        <w:rPr>
          <w:rFonts w:hint="cs"/>
          <w:rtl/>
        </w:rPr>
        <w:t>الاستدلال بآية التبليغ ومناقشته</w:t>
      </w:r>
      <w:r w:rsidR="00E11F53">
        <w:rPr>
          <w:rFonts w:hint="cs"/>
          <w:rtl/>
        </w:rPr>
        <w:t>:</w:t>
      </w:r>
      <w:bookmarkEnd w:id="26"/>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 xml:space="preserve">قبل الدخول في قصة غدير خم من الجيد أن نذكّر بعدة ملاحظات حول سبب نزول آية التبليغ </w:t>
      </w:r>
      <w:r w:rsidR="00E11F53">
        <w:rPr>
          <w:rFonts w:hint="cs"/>
          <w:sz w:val="30"/>
          <w:szCs w:val="30"/>
          <w:rtl/>
        </w:rPr>
        <w:t>(</w:t>
      </w:r>
      <w:r w:rsidRPr="002D7648">
        <w:rPr>
          <w:rFonts w:hint="cs"/>
          <w:sz w:val="30"/>
          <w:szCs w:val="30"/>
          <w:rtl/>
        </w:rPr>
        <w:t>الآية 67 من سورة المائدة</w:t>
      </w:r>
      <w:r w:rsidR="00E11F53">
        <w:rPr>
          <w:rFonts w:hint="cs"/>
          <w:sz w:val="30"/>
          <w:szCs w:val="30"/>
          <w:rtl/>
        </w:rPr>
        <w:t>)</w:t>
      </w:r>
      <w:r w:rsidRPr="002D7648">
        <w:rPr>
          <w:rFonts w:hint="cs"/>
          <w:sz w:val="30"/>
          <w:szCs w:val="30"/>
          <w:rtl/>
        </w:rPr>
        <w:t xml:space="preserve"> ومفادها</w:t>
      </w:r>
      <w:r w:rsidR="00E11F53">
        <w:rPr>
          <w:rFonts w:hint="cs"/>
          <w:sz w:val="30"/>
          <w:szCs w:val="30"/>
          <w:rtl/>
        </w:rPr>
        <w:t>،</w:t>
      </w:r>
      <w:r w:rsidRPr="002D7648">
        <w:rPr>
          <w:rFonts w:hint="cs"/>
          <w:sz w:val="30"/>
          <w:szCs w:val="30"/>
          <w:rtl/>
        </w:rPr>
        <w:t xml:space="preserve"> والتي تُعدَّ أحد أعمدة استدلال الشيعة بغدير خم علَى نص الله علَى عليٍّ بالإمامة</w:t>
      </w:r>
      <w:r w:rsidR="00E11F53">
        <w:rPr>
          <w:rFonts w:hint="cs"/>
          <w:sz w:val="30"/>
          <w:szCs w:val="30"/>
          <w:rtl/>
        </w:rPr>
        <w:t>.</w:t>
      </w:r>
      <w:r w:rsidRPr="002D7648">
        <w:rPr>
          <w:rFonts w:hint="cs"/>
          <w:sz w:val="30"/>
          <w:szCs w:val="30"/>
          <w:rtl/>
        </w:rPr>
        <w:t xml:space="preserve"> تقول الآية المذكورة</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48797A">
        <w:rPr>
          <w:b/>
          <w:bCs/>
          <w:color w:val="0000FF"/>
          <w:sz w:val="30"/>
          <w:szCs w:val="30"/>
          <w:rtl/>
        </w:rPr>
        <w:t>﴿يَا أَيُّهَا الرَّسُولُ بَلِّغْ مَا أُنزِلَ إِلَيْكَ مِن رَّبِّكَ وَإِن لَّمْ تَفْعَلْ فَمَا بَلَّغْتَ رِسَالَتَهُ وَ</w:t>
      </w:r>
      <w:r w:rsidRPr="0048797A">
        <w:rPr>
          <w:rFonts w:hint="cs"/>
          <w:b/>
          <w:bCs/>
          <w:color w:val="0000FF"/>
          <w:sz w:val="30"/>
          <w:szCs w:val="30"/>
          <w:rtl/>
        </w:rPr>
        <w:t xml:space="preserve">اللهُ </w:t>
      </w:r>
      <w:r w:rsidRPr="0048797A">
        <w:rPr>
          <w:b/>
          <w:bCs/>
          <w:color w:val="0000FF"/>
          <w:sz w:val="30"/>
          <w:szCs w:val="30"/>
          <w:rtl/>
        </w:rPr>
        <w:t xml:space="preserve">يَعْصِمُكَ مِنَ النَّاسِ إِنَّ </w:t>
      </w:r>
      <w:r w:rsidRPr="0048797A">
        <w:rPr>
          <w:rFonts w:hint="cs"/>
          <w:b/>
          <w:bCs/>
          <w:color w:val="0000FF"/>
          <w:sz w:val="30"/>
          <w:szCs w:val="30"/>
          <w:rtl/>
        </w:rPr>
        <w:t xml:space="preserve">اللهَ </w:t>
      </w:r>
      <w:r w:rsidRPr="0048797A">
        <w:rPr>
          <w:b/>
          <w:bCs/>
          <w:color w:val="0000FF"/>
          <w:sz w:val="30"/>
          <w:szCs w:val="30"/>
          <w:rtl/>
        </w:rPr>
        <w:t>لاَ يَهْدِي الْقَوْمَ الْكَافِرِينَ﴾</w:t>
      </w:r>
      <w:r w:rsidRPr="002D7648">
        <w:rPr>
          <w:b/>
          <w:bCs/>
          <w:sz w:val="30"/>
          <w:szCs w:val="30"/>
          <w:rtl/>
        </w:rPr>
        <w:t xml:space="preserve"> </w:t>
      </w:r>
      <w:r w:rsidR="00E11F53">
        <w:rPr>
          <w:sz w:val="30"/>
          <w:szCs w:val="30"/>
          <w:rtl/>
        </w:rPr>
        <w:t>(</w:t>
      </w:r>
      <w:r w:rsidRPr="002D7648">
        <w:rPr>
          <w:sz w:val="30"/>
          <w:szCs w:val="30"/>
          <w:rtl/>
        </w:rPr>
        <w:t>المائدة</w:t>
      </w:r>
      <w:r w:rsidRPr="002D7648">
        <w:rPr>
          <w:rFonts w:hint="cs"/>
          <w:sz w:val="30"/>
          <w:szCs w:val="30"/>
          <w:rtl/>
        </w:rPr>
        <w:t>/</w:t>
      </w:r>
      <w:r w:rsidRPr="002D7648">
        <w:rPr>
          <w:sz w:val="30"/>
          <w:szCs w:val="30"/>
          <w:rtl/>
        </w:rPr>
        <w:t>67</w:t>
      </w:r>
      <w:r w:rsidR="00E11F53">
        <w:rPr>
          <w:sz w:val="30"/>
          <w:szCs w:val="30"/>
          <w:rtl/>
        </w:rPr>
        <w:t>)</w:t>
      </w:r>
      <w:r w:rsidRPr="002D7648">
        <w:rPr>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يعتقد علماء الشيعة أن هذه الآية نزلت يومَ غدير خم وأن الله تعالى أمر نبيه</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 xml:space="preserve">من خلال هذه الآية أن يُبَلِّغَ الناسَ إمامةَ عليٍّ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وولايته وأن ينصبه خليفةً للنبيّ على الناس وأكّد على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أنه لو لم يفعل ذلك ستبقى رسالته ناقصة لم يتم إبلاغها بالكامل</w:t>
      </w:r>
      <w:r w:rsidR="00E11F53">
        <w:rPr>
          <w:rFonts w:hint="cs"/>
          <w:sz w:val="30"/>
          <w:szCs w:val="30"/>
          <w:rtl/>
        </w:rPr>
        <w:t>،</w:t>
      </w:r>
      <w:r w:rsidRPr="002D7648">
        <w:rPr>
          <w:rFonts w:hint="cs"/>
          <w:sz w:val="30"/>
          <w:szCs w:val="30"/>
          <w:rtl/>
        </w:rPr>
        <w:t xml:space="preserve"> وأنه في الوقت ذاته لا ينبغي عليه أن يخاف من الناس لأن الله سيحفظه ويعصمه من شرهم</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 xml:space="preserve"> لدينا هنا ثلاث نقاط مهمّة يجب بحثها</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ألف</w:t>
      </w:r>
      <w:r w:rsidR="00E11F53">
        <w:rPr>
          <w:rFonts w:hint="cs"/>
          <w:sz w:val="30"/>
          <w:szCs w:val="30"/>
          <w:rtl/>
        </w:rPr>
        <w:t>-</w:t>
      </w:r>
      <w:r w:rsidRPr="002D7648">
        <w:rPr>
          <w:rFonts w:hint="cs"/>
          <w:sz w:val="30"/>
          <w:szCs w:val="30"/>
          <w:rtl/>
        </w:rPr>
        <w:t xml:space="preserve"> هل نزلت هذه الآية يوم غدير خم حقيقةً</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ب</w:t>
      </w:r>
      <w:r w:rsidR="00E11F53">
        <w:rPr>
          <w:rFonts w:hint="cs"/>
          <w:sz w:val="30"/>
          <w:szCs w:val="30"/>
          <w:rtl/>
        </w:rPr>
        <w:t>-</w:t>
      </w:r>
      <w:r w:rsidRPr="002D7648">
        <w:rPr>
          <w:rFonts w:hint="cs"/>
          <w:sz w:val="30"/>
          <w:szCs w:val="30"/>
          <w:rtl/>
        </w:rPr>
        <w:t xml:space="preserve"> هل مفاد الآية المذكورة حقيقةً هو إبلاغ موضوع ولاية عليٍّ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وإمامته</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ج</w:t>
      </w:r>
      <w:r w:rsidR="00E11F53">
        <w:rPr>
          <w:rFonts w:hint="cs"/>
          <w:sz w:val="30"/>
          <w:szCs w:val="30"/>
          <w:rtl/>
        </w:rPr>
        <w:t>-</w:t>
      </w:r>
      <w:r w:rsidRPr="002D7648">
        <w:rPr>
          <w:rFonts w:hint="cs"/>
          <w:sz w:val="30"/>
          <w:szCs w:val="30"/>
          <w:rtl/>
        </w:rPr>
        <w:t xml:space="preserve"> ما حقيقة موضوع خوف النبيّ من الناس </w:t>
      </w:r>
      <w:r w:rsidR="00E11F53">
        <w:rPr>
          <w:rFonts w:hint="cs"/>
          <w:sz w:val="30"/>
          <w:szCs w:val="30"/>
          <w:rtl/>
        </w:rPr>
        <w:t>(</w:t>
      </w:r>
      <w:r w:rsidRPr="002D7648">
        <w:rPr>
          <w:rFonts w:hint="cs"/>
          <w:sz w:val="30"/>
          <w:szCs w:val="30"/>
          <w:rtl/>
        </w:rPr>
        <w:t>التي جعلت الله يطمئنه أنه سيعصمه منهم</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 xml:space="preserve">بالنسبة إلى النقطة الأولى </w:t>
      </w:r>
      <w:r w:rsidR="00E11F53">
        <w:rPr>
          <w:rFonts w:hint="cs"/>
          <w:sz w:val="30"/>
          <w:szCs w:val="30"/>
          <w:rtl/>
        </w:rPr>
        <w:t>(</w:t>
      </w:r>
      <w:r w:rsidRPr="002D7648">
        <w:rPr>
          <w:rFonts w:hint="cs"/>
          <w:sz w:val="30"/>
          <w:szCs w:val="30"/>
          <w:rtl/>
        </w:rPr>
        <w:t>ألف</w:t>
      </w:r>
      <w:r w:rsidR="00E11F53">
        <w:rPr>
          <w:rFonts w:hint="cs"/>
          <w:sz w:val="30"/>
          <w:szCs w:val="30"/>
          <w:rtl/>
        </w:rPr>
        <w:t>)</w:t>
      </w:r>
      <w:r w:rsidRPr="002D7648">
        <w:rPr>
          <w:rFonts w:hint="cs"/>
          <w:sz w:val="30"/>
          <w:szCs w:val="30"/>
          <w:rtl/>
        </w:rPr>
        <w:t xml:space="preserve"> نقول بكل جَزْمٍ إنه لا يوجد أي دليل أو مستند موثوق يثبت هذه الدعوى ولم يأت علماء الشيعة حتى هذا اليوم بسند واحد موثوق لإثبات أن هذه الآية نزلت يوم غدير خم وفي شأن عليٍّ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وأحياناً يستندون إلى كتب بعض علماء أهل السنة ويقولون إن العالم الفلاني من أهل السنة ذكر هذا المدَّعى أو أيَّده</w:t>
      </w:r>
      <w:r w:rsidR="00E11F53">
        <w:rPr>
          <w:rFonts w:hint="cs"/>
          <w:sz w:val="30"/>
          <w:szCs w:val="30"/>
          <w:rtl/>
        </w:rPr>
        <w:t>.</w:t>
      </w:r>
      <w:r w:rsidRPr="002D7648">
        <w:rPr>
          <w:rFonts w:hint="cs"/>
          <w:sz w:val="30"/>
          <w:szCs w:val="30"/>
          <w:rtl/>
        </w:rPr>
        <w:t xml:space="preserve"> لكنَّ الحقيقة هي أن الأكثرية القاطعة لعلماء أهل السنة لا يقبلون بمثل هذا الادعاء وقد بيَّنوا في كتبهم أن شأن النزول المذكور موضوعٌ ومختلقٌ</w:t>
      </w:r>
      <w:r w:rsidR="00E11F53">
        <w:rPr>
          <w:rFonts w:hint="cs"/>
          <w:sz w:val="30"/>
          <w:szCs w:val="30"/>
          <w:rtl/>
        </w:rPr>
        <w:t>.</w:t>
      </w:r>
      <w:r w:rsidRPr="002D7648">
        <w:rPr>
          <w:rFonts w:hint="cs"/>
          <w:sz w:val="30"/>
          <w:szCs w:val="30"/>
          <w:rtl/>
        </w:rPr>
        <w:t xml:space="preserve"> وثانياً لم يقدِّم ذلك العددُ المحدودُ من الأفراد الذين اعتبروا شأن النزول المذكور أعلاه محتملاً أيَّ سندٍ موثوقٍ لإثبات كلامهم</w:t>
      </w:r>
      <w:r w:rsidR="00E11F53">
        <w:rPr>
          <w:rFonts w:hint="cs"/>
          <w:sz w:val="30"/>
          <w:szCs w:val="30"/>
          <w:rtl/>
        </w:rPr>
        <w:t>،</w:t>
      </w:r>
      <w:r w:rsidRPr="002D7648">
        <w:rPr>
          <w:rFonts w:hint="cs"/>
          <w:sz w:val="30"/>
          <w:szCs w:val="30"/>
          <w:rtl/>
        </w:rPr>
        <w:t xml:space="preserve"> وعليه فمن الجدير بعلماء الشيعة أن يقوموا</w:t>
      </w:r>
      <w:r w:rsidR="00E11F53">
        <w:rPr>
          <w:rFonts w:hint="cs"/>
          <w:sz w:val="30"/>
          <w:szCs w:val="30"/>
          <w:rtl/>
        </w:rPr>
        <w:t>،</w:t>
      </w:r>
      <w:r w:rsidRPr="002D7648">
        <w:rPr>
          <w:rFonts w:hint="cs"/>
          <w:sz w:val="30"/>
          <w:szCs w:val="30"/>
          <w:rtl/>
        </w:rPr>
        <w:t xml:space="preserve"> لأجل إثبات ادعائهم وتقويته</w:t>
      </w:r>
      <w:r w:rsidR="00E11F53">
        <w:rPr>
          <w:rFonts w:hint="cs"/>
          <w:sz w:val="30"/>
          <w:szCs w:val="30"/>
          <w:rtl/>
        </w:rPr>
        <w:t>،</w:t>
      </w:r>
      <w:r w:rsidRPr="002D7648">
        <w:rPr>
          <w:rFonts w:hint="cs"/>
          <w:sz w:val="30"/>
          <w:szCs w:val="30"/>
          <w:rtl/>
        </w:rPr>
        <w:t xml:space="preserve"> ولو مرَّةً واحدةً فقط</w:t>
      </w:r>
      <w:r w:rsidR="00E11F53">
        <w:rPr>
          <w:rFonts w:hint="cs"/>
          <w:sz w:val="30"/>
          <w:szCs w:val="30"/>
          <w:rtl/>
        </w:rPr>
        <w:t>،</w:t>
      </w:r>
      <w:r w:rsidRPr="002D7648">
        <w:rPr>
          <w:rFonts w:hint="cs"/>
          <w:sz w:val="30"/>
          <w:szCs w:val="30"/>
          <w:rtl/>
        </w:rPr>
        <w:t xml:space="preserve"> بدراسة سند رواة حديث شأن النزول هذا وتمحيصه استناداً إلى قواعد علم الرجال المقبولة لدى الفريقين ويبيِّنوا بشكل مستند ومدلَّل أن رجال سند تلك الرواية </w:t>
      </w:r>
      <w:r w:rsidRPr="002D7648">
        <w:rPr>
          <w:rFonts w:hint="cs"/>
          <w:sz w:val="30"/>
          <w:szCs w:val="30"/>
          <w:rtl/>
        </w:rPr>
        <w:lastRenderedPageBreak/>
        <w:t>كلُّهم موثوقون من وجهة نظر علماء أهل السنة الكبار بدلاً من ذكر قائمةٍ لكتب أهل السنة التي ذكرت شأن النزول المذكور أو أيَّدته</w:t>
      </w:r>
      <w:r w:rsidR="00E11F53">
        <w:rPr>
          <w:rFonts w:hint="cs"/>
          <w:sz w:val="30"/>
          <w:szCs w:val="30"/>
          <w:rtl/>
        </w:rPr>
        <w:t>.</w:t>
      </w:r>
      <w:r w:rsidRPr="002D7648">
        <w:rPr>
          <w:rFonts w:hint="cs"/>
          <w:sz w:val="30"/>
          <w:szCs w:val="30"/>
          <w:rtl/>
        </w:rPr>
        <w:t xml:space="preserve"> هنا يصل علماء الشيعة إلى طريق مسدود ولا يبقى لديهم شيء يقولونه</w:t>
      </w:r>
      <w:r w:rsidR="00E11F53">
        <w:rPr>
          <w:rFonts w:hint="cs"/>
          <w:sz w:val="30"/>
          <w:szCs w:val="30"/>
          <w:rtl/>
        </w:rPr>
        <w:t>.</w:t>
      </w:r>
      <w:r w:rsidRPr="002D7648">
        <w:rPr>
          <w:rFonts w:hint="cs"/>
          <w:sz w:val="30"/>
          <w:szCs w:val="30"/>
          <w:rtl/>
        </w:rPr>
        <w:t xml:space="preserve"> وعلى سبيل المثال يقول سماحة الشيخ ناصر مكارم الشيرازي في تفسيره </w:t>
      </w:r>
      <w:r w:rsidRPr="002D7648">
        <w:rPr>
          <w:rFonts w:hint="eastAsia"/>
          <w:sz w:val="30"/>
          <w:szCs w:val="30"/>
          <w:rtl/>
        </w:rPr>
        <w:t>«</w:t>
      </w:r>
      <w:r w:rsidRPr="002D7648">
        <w:rPr>
          <w:rFonts w:hint="cs"/>
          <w:sz w:val="30"/>
          <w:szCs w:val="30"/>
          <w:rtl/>
        </w:rPr>
        <w:t>تفسير نمونه</w:t>
      </w:r>
      <w:r w:rsidRPr="002D7648">
        <w:rPr>
          <w:rFonts w:hint="eastAsia"/>
          <w:sz w:val="30"/>
          <w:szCs w:val="30"/>
          <w:rtl/>
        </w:rPr>
        <w:t>»</w:t>
      </w:r>
      <w:r w:rsidRPr="002D7648">
        <w:rPr>
          <w:rFonts w:hint="cs"/>
          <w:sz w:val="30"/>
          <w:szCs w:val="30"/>
          <w:rtl/>
        </w:rPr>
        <w:t xml:space="preserve"> </w:t>
      </w:r>
      <w:r w:rsidR="00E11F53">
        <w:rPr>
          <w:rFonts w:hint="cs"/>
          <w:sz w:val="30"/>
          <w:szCs w:val="30"/>
          <w:rtl/>
        </w:rPr>
        <w:t>(</w:t>
      </w:r>
      <w:r w:rsidRPr="002D7648">
        <w:rPr>
          <w:rFonts w:hint="cs"/>
          <w:sz w:val="30"/>
          <w:szCs w:val="30"/>
          <w:rtl/>
        </w:rPr>
        <w:t>التفسير الأمثل</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eastAsia"/>
          <w:sz w:val="30"/>
          <w:szCs w:val="30"/>
          <w:rtl/>
        </w:rPr>
        <w:t>«</w:t>
      </w:r>
      <w:r w:rsidRPr="002D7648">
        <w:rPr>
          <w:rFonts w:hint="cs"/>
          <w:b/>
          <w:bCs/>
          <w:sz w:val="30"/>
          <w:szCs w:val="30"/>
          <w:rtl/>
        </w:rPr>
        <w:t>هناك في كتب علماء أهل السنة المختلفة</w:t>
      </w:r>
      <w:r w:rsidR="00E11F53">
        <w:rPr>
          <w:rFonts w:hint="cs"/>
          <w:b/>
          <w:bCs/>
          <w:sz w:val="30"/>
          <w:szCs w:val="30"/>
          <w:rtl/>
        </w:rPr>
        <w:t>،</w:t>
      </w:r>
      <w:r w:rsidRPr="002D7648">
        <w:rPr>
          <w:rFonts w:hint="cs"/>
          <w:b/>
          <w:bCs/>
          <w:sz w:val="30"/>
          <w:szCs w:val="30"/>
          <w:rtl/>
        </w:rPr>
        <w:t xml:space="preserve"> سواء كتب التفسير أم الحديث أم التاريخ</w:t>
      </w:r>
      <w:r w:rsidR="00E11F53">
        <w:rPr>
          <w:rFonts w:hint="cs"/>
          <w:b/>
          <w:bCs/>
          <w:sz w:val="30"/>
          <w:szCs w:val="30"/>
          <w:rtl/>
        </w:rPr>
        <w:t>،</w:t>
      </w:r>
      <w:r w:rsidRPr="002D7648">
        <w:rPr>
          <w:rFonts w:hint="cs"/>
          <w:b/>
          <w:bCs/>
          <w:sz w:val="30"/>
          <w:szCs w:val="30"/>
          <w:rtl/>
        </w:rPr>
        <w:t xml:space="preserve"> رواياتٌ عديدةٌ تنصُّ بصراحةٍ على أن الآية المذكورة أعلاه نزلت في عليٍّ </w:t>
      </w:r>
      <w:r w:rsidR="00E11F53">
        <w:rPr>
          <w:rFonts w:hint="cs"/>
          <w:b/>
          <w:bCs/>
          <w:sz w:val="30"/>
          <w:szCs w:val="30"/>
          <w:rtl/>
        </w:rPr>
        <w:t>(</w:t>
      </w:r>
      <w:r w:rsidRPr="002D7648">
        <w:rPr>
          <w:rFonts w:hint="cs"/>
          <w:b/>
          <w:bCs/>
          <w:sz w:val="30"/>
          <w:szCs w:val="30"/>
          <w:rtl/>
        </w:rPr>
        <w:t>ع</w:t>
      </w:r>
      <w:r w:rsidR="00E11F53">
        <w:rPr>
          <w:rFonts w:hint="cs"/>
          <w:b/>
          <w:bCs/>
          <w:sz w:val="30"/>
          <w:szCs w:val="30"/>
          <w:rtl/>
        </w:rPr>
        <w:t>)</w:t>
      </w:r>
      <w:r w:rsidRPr="002D7648">
        <w:rPr>
          <w:rFonts w:hint="eastAsia"/>
          <w:sz w:val="30"/>
          <w:szCs w:val="30"/>
          <w:rtl/>
        </w:rPr>
        <w:t>»</w:t>
      </w:r>
      <w:r w:rsidR="00E11F53">
        <w:rPr>
          <w:b/>
          <w:bCs/>
          <w:color w:val="FF0000"/>
          <w:sz w:val="30"/>
          <w:szCs w:val="30"/>
          <w:vertAlign w:val="superscript"/>
          <w:rtl/>
        </w:rPr>
        <w:t>(</w:t>
      </w:r>
      <w:r w:rsidRPr="00FF44B9">
        <w:rPr>
          <w:rStyle w:val="FootnoteReference"/>
          <w:b/>
          <w:bCs/>
          <w:color w:val="FF0000"/>
          <w:sz w:val="30"/>
          <w:szCs w:val="30"/>
          <w:rtl/>
        </w:rPr>
        <w:footnoteReference w:id="56"/>
      </w:r>
      <w:r w:rsidR="00E11F53">
        <w:rPr>
          <w:b/>
          <w:bCs/>
          <w:color w:val="FF0000"/>
          <w:sz w:val="30"/>
          <w:szCs w:val="30"/>
          <w:vertAlign w:val="superscript"/>
          <w:rtl/>
        </w:rPr>
        <w:t>)</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 xml:space="preserve">ثم بدلاً من دراسة وتمحيص جميع أسانيد ورواة حديث شأن النزول هذا </w:t>
      </w:r>
      <w:r w:rsidR="00E11F53">
        <w:rPr>
          <w:rFonts w:hint="cs"/>
          <w:sz w:val="30"/>
          <w:szCs w:val="30"/>
          <w:rtl/>
        </w:rPr>
        <w:t>(</w:t>
      </w:r>
      <w:r w:rsidRPr="002D7648">
        <w:rPr>
          <w:rFonts w:hint="cs"/>
          <w:sz w:val="30"/>
          <w:szCs w:val="30"/>
          <w:rtl/>
        </w:rPr>
        <w:t>أو على الأقل رواية واحدة من رواياته</w:t>
      </w:r>
      <w:r w:rsidR="00E11F53">
        <w:rPr>
          <w:rFonts w:hint="cs"/>
          <w:sz w:val="30"/>
          <w:szCs w:val="30"/>
          <w:rtl/>
        </w:rPr>
        <w:t>)،</w:t>
      </w:r>
      <w:r w:rsidRPr="002D7648">
        <w:rPr>
          <w:rFonts w:hint="cs"/>
          <w:sz w:val="30"/>
          <w:szCs w:val="30"/>
          <w:rtl/>
        </w:rPr>
        <w:t xml:space="preserve"> يعمد إلى ذكر اسم مصادر الحديث فقط ويقول</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eastAsia"/>
          <w:sz w:val="30"/>
          <w:szCs w:val="30"/>
          <w:rtl/>
        </w:rPr>
        <w:t>«</w:t>
      </w:r>
      <w:r w:rsidRPr="002D7648">
        <w:rPr>
          <w:rFonts w:hint="cs"/>
          <w:b/>
          <w:bCs/>
          <w:sz w:val="30"/>
          <w:szCs w:val="30"/>
          <w:rtl/>
        </w:rPr>
        <w:t>ولقد روى هذه الروايات جماعة كثيرة من الصحابة من جملتهم</w:t>
      </w:r>
      <w:r w:rsidR="00E11F53">
        <w:rPr>
          <w:rFonts w:hint="cs"/>
          <w:b/>
          <w:bCs/>
          <w:sz w:val="30"/>
          <w:szCs w:val="30"/>
          <w:rtl/>
        </w:rPr>
        <w:t>:</w:t>
      </w:r>
      <w:r w:rsidRPr="002D7648">
        <w:rPr>
          <w:rFonts w:hint="cs"/>
          <w:b/>
          <w:bCs/>
          <w:sz w:val="30"/>
          <w:szCs w:val="30"/>
          <w:rtl/>
        </w:rPr>
        <w:t xml:space="preserve"> </w:t>
      </w:r>
      <w:r w:rsidRPr="002D7648">
        <w:rPr>
          <w:rFonts w:hint="eastAsia"/>
          <w:b/>
          <w:bCs/>
          <w:sz w:val="30"/>
          <w:szCs w:val="30"/>
          <w:rtl/>
        </w:rPr>
        <w:t>«</w:t>
      </w:r>
      <w:r w:rsidRPr="002D7648">
        <w:rPr>
          <w:rFonts w:hint="cs"/>
          <w:b/>
          <w:bCs/>
          <w:sz w:val="30"/>
          <w:szCs w:val="30"/>
          <w:rtl/>
        </w:rPr>
        <w:t>زيد بن أرقم</w:t>
      </w:r>
      <w:r w:rsidRPr="002D7648">
        <w:rPr>
          <w:rFonts w:hint="eastAsia"/>
          <w:b/>
          <w:bCs/>
          <w:sz w:val="30"/>
          <w:szCs w:val="30"/>
          <w:rtl/>
        </w:rPr>
        <w:t>»</w:t>
      </w:r>
      <w:r w:rsidRPr="002D7648">
        <w:rPr>
          <w:rFonts w:hint="cs"/>
          <w:b/>
          <w:bCs/>
          <w:sz w:val="30"/>
          <w:szCs w:val="30"/>
          <w:rtl/>
        </w:rPr>
        <w:t xml:space="preserve"> و</w:t>
      </w:r>
      <w:r w:rsidRPr="002D7648">
        <w:rPr>
          <w:rFonts w:hint="eastAsia"/>
          <w:b/>
          <w:bCs/>
          <w:sz w:val="30"/>
          <w:szCs w:val="30"/>
          <w:rtl/>
        </w:rPr>
        <w:t>«</w:t>
      </w:r>
      <w:r w:rsidRPr="002D7648">
        <w:rPr>
          <w:rFonts w:hint="cs"/>
          <w:b/>
          <w:bCs/>
          <w:sz w:val="30"/>
          <w:szCs w:val="30"/>
          <w:rtl/>
        </w:rPr>
        <w:t>أبو سعيد الخدري</w:t>
      </w:r>
      <w:r w:rsidRPr="002D7648">
        <w:rPr>
          <w:rFonts w:hint="eastAsia"/>
          <w:b/>
          <w:bCs/>
          <w:sz w:val="30"/>
          <w:szCs w:val="30"/>
          <w:rtl/>
        </w:rPr>
        <w:t>»</w:t>
      </w:r>
      <w:r w:rsidRPr="002D7648">
        <w:rPr>
          <w:rFonts w:hint="cs"/>
          <w:b/>
          <w:bCs/>
          <w:sz w:val="30"/>
          <w:szCs w:val="30"/>
          <w:rtl/>
        </w:rPr>
        <w:t xml:space="preserve"> و</w:t>
      </w:r>
      <w:r w:rsidRPr="002D7648">
        <w:rPr>
          <w:rFonts w:hint="eastAsia"/>
          <w:b/>
          <w:bCs/>
          <w:sz w:val="30"/>
          <w:szCs w:val="30"/>
          <w:rtl/>
        </w:rPr>
        <w:t>«</w:t>
      </w:r>
      <w:r w:rsidRPr="002D7648">
        <w:rPr>
          <w:rFonts w:hint="cs"/>
          <w:b/>
          <w:bCs/>
          <w:sz w:val="30"/>
          <w:szCs w:val="30"/>
          <w:rtl/>
        </w:rPr>
        <w:t>عبد الله بن عباس</w:t>
      </w:r>
      <w:r w:rsidRPr="002D7648">
        <w:rPr>
          <w:rFonts w:hint="eastAsia"/>
          <w:b/>
          <w:bCs/>
          <w:sz w:val="30"/>
          <w:szCs w:val="30"/>
          <w:rtl/>
        </w:rPr>
        <w:t>»</w:t>
      </w:r>
      <w:r w:rsidRPr="002D7648">
        <w:rPr>
          <w:rFonts w:hint="cs"/>
          <w:b/>
          <w:bCs/>
          <w:sz w:val="30"/>
          <w:szCs w:val="30"/>
          <w:rtl/>
        </w:rPr>
        <w:t xml:space="preserve"> و</w:t>
      </w:r>
      <w:r w:rsidRPr="002D7648">
        <w:rPr>
          <w:rFonts w:hint="eastAsia"/>
          <w:b/>
          <w:bCs/>
          <w:sz w:val="30"/>
          <w:szCs w:val="30"/>
          <w:rtl/>
        </w:rPr>
        <w:t>«</w:t>
      </w:r>
      <w:r w:rsidRPr="002D7648">
        <w:rPr>
          <w:rFonts w:hint="cs"/>
          <w:b/>
          <w:bCs/>
          <w:sz w:val="30"/>
          <w:szCs w:val="30"/>
          <w:rtl/>
        </w:rPr>
        <w:t>جابر بن عبد الله الأنصاري</w:t>
      </w:r>
      <w:r w:rsidRPr="002D7648">
        <w:rPr>
          <w:rFonts w:hint="eastAsia"/>
          <w:b/>
          <w:bCs/>
          <w:sz w:val="30"/>
          <w:szCs w:val="30"/>
          <w:rtl/>
        </w:rPr>
        <w:t>»</w:t>
      </w:r>
      <w:r w:rsidRPr="002D7648">
        <w:rPr>
          <w:rFonts w:hint="cs"/>
          <w:b/>
          <w:bCs/>
          <w:sz w:val="30"/>
          <w:szCs w:val="30"/>
          <w:rtl/>
        </w:rPr>
        <w:t xml:space="preserve"> و</w:t>
      </w:r>
      <w:r w:rsidR="00E11F53">
        <w:rPr>
          <w:rFonts w:hint="cs"/>
          <w:b/>
          <w:bCs/>
          <w:sz w:val="30"/>
          <w:szCs w:val="30"/>
          <w:rtl/>
        </w:rPr>
        <w:t>..</w:t>
      </w:r>
      <w:r w:rsidRPr="002D7648">
        <w:rPr>
          <w:rFonts w:hint="eastAsia"/>
          <w:sz w:val="30"/>
          <w:szCs w:val="30"/>
          <w:rtl/>
        </w:rPr>
        <w:t>»</w:t>
      </w:r>
      <w:r w:rsidR="00E11F53">
        <w:rPr>
          <w:b/>
          <w:bCs/>
          <w:color w:val="FF0000"/>
          <w:sz w:val="30"/>
          <w:szCs w:val="30"/>
          <w:vertAlign w:val="superscript"/>
          <w:rtl/>
        </w:rPr>
        <w:t>(</w:t>
      </w:r>
      <w:r w:rsidRPr="00FF44B9">
        <w:rPr>
          <w:rStyle w:val="FootnoteReference"/>
          <w:b/>
          <w:bCs/>
          <w:color w:val="FF0000"/>
          <w:sz w:val="30"/>
          <w:szCs w:val="30"/>
          <w:rtl/>
        </w:rPr>
        <w:footnoteReference w:id="57"/>
      </w:r>
      <w:r w:rsidR="00E11F53">
        <w:rPr>
          <w:b/>
          <w:bCs/>
          <w:color w:val="FF0000"/>
          <w:sz w:val="30"/>
          <w:szCs w:val="30"/>
          <w:vertAlign w:val="superscript"/>
          <w:rtl/>
        </w:rPr>
        <w:t>)</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 xml:space="preserve">وبعد بيان أن هذه الأحاديث رُويت من طرق متعددة يذكر أسماء العلماء الذين أوردوها في كتبهم </w:t>
      </w:r>
      <w:r w:rsidR="00E11F53">
        <w:rPr>
          <w:rFonts w:hint="cs"/>
          <w:sz w:val="30"/>
          <w:szCs w:val="30"/>
          <w:rtl/>
        </w:rPr>
        <w:t>(</w:t>
      </w:r>
      <w:r w:rsidRPr="002D7648">
        <w:rPr>
          <w:rFonts w:hint="cs"/>
          <w:sz w:val="30"/>
          <w:szCs w:val="30"/>
          <w:rtl/>
        </w:rPr>
        <w:t>مثل أبو نعيم الأصفهاني وابن عساكر والفخر الرازي و</w:t>
      </w:r>
      <w:r w:rsidR="00E11F53">
        <w:rPr>
          <w:rFonts w:hint="cs"/>
          <w:sz w:val="30"/>
          <w:szCs w:val="30"/>
          <w:rtl/>
        </w:rPr>
        <w:t>...)</w:t>
      </w:r>
      <w:r w:rsidRPr="002D7648">
        <w:rPr>
          <w:rFonts w:hint="cs"/>
          <w:sz w:val="30"/>
          <w:szCs w:val="30"/>
          <w:rtl/>
        </w:rPr>
        <w:t xml:space="preserve"> دون أي دراسة لطرقها</w:t>
      </w:r>
      <w:r w:rsidR="00E11F53">
        <w:rPr>
          <w:rFonts w:hint="cs"/>
          <w:sz w:val="30"/>
          <w:szCs w:val="30"/>
          <w:rtl/>
        </w:rPr>
        <w:t>،</w:t>
      </w:r>
      <w:r w:rsidRPr="002D7648">
        <w:rPr>
          <w:rFonts w:hint="cs"/>
          <w:sz w:val="30"/>
          <w:szCs w:val="30"/>
          <w:rtl/>
        </w:rPr>
        <w:t xml:space="preserve"> ولا حتى لطريقٍ واحدٍ</w:t>
      </w:r>
      <w:r w:rsidR="00E11F53">
        <w:rPr>
          <w:rFonts w:hint="cs"/>
          <w:sz w:val="30"/>
          <w:szCs w:val="30"/>
          <w:rtl/>
        </w:rPr>
        <w:t>،</w:t>
      </w:r>
      <w:r w:rsidRPr="002D7648">
        <w:rPr>
          <w:rFonts w:hint="cs"/>
          <w:sz w:val="30"/>
          <w:szCs w:val="30"/>
          <w:rtl/>
        </w:rPr>
        <w:t xml:space="preserve"> أو محاولة لإثبات أن وسائط الرواية </w:t>
      </w:r>
      <w:r w:rsidR="00E11F53">
        <w:rPr>
          <w:rFonts w:hint="cs"/>
          <w:sz w:val="30"/>
          <w:szCs w:val="30"/>
          <w:rtl/>
        </w:rPr>
        <w:t>(</w:t>
      </w:r>
      <w:r w:rsidRPr="002D7648">
        <w:rPr>
          <w:rFonts w:hint="cs"/>
          <w:sz w:val="30"/>
          <w:szCs w:val="30"/>
          <w:rtl/>
        </w:rPr>
        <w:t>أي رجال السند</w:t>
      </w:r>
      <w:r w:rsidR="00E11F53">
        <w:rPr>
          <w:rFonts w:hint="cs"/>
          <w:sz w:val="30"/>
          <w:szCs w:val="30"/>
          <w:rtl/>
        </w:rPr>
        <w:t>)</w:t>
      </w:r>
      <w:r w:rsidRPr="002D7648">
        <w:rPr>
          <w:rFonts w:hint="cs"/>
          <w:sz w:val="30"/>
          <w:szCs w:val="30"/>
          <w:rtl/>
        </w:rPr>
        <w:t xml:space="preserve"> أشخاص موثوقون ومعتمدون</w:t>
      </w:r>
      <w:r w:rsidR="00E11F53">
        <w:rPr>
          <w:rFonts w:hint="cs"/>
          <w:sz w:val="30"/>
          <w:szCs w:val="30"/>
          <w:rtl/>
        </w:rPr>
        <w:t>،</w:t>
      </w:r>
      <w:r w:rsidRPr="002D7648">
        <w:rPr>
          <w:rFonts w:hint="cs"/>
          <w:sz w:val="30"/>
          <w:szCs w:val="30"/>
          <w:rtl/>
        </w:rPr>
        <w:t xml:space="preserve"> بل اكتفي بقوله</w:t>
      </w:r>
      <w:r w:rsidR="00E11F53">
        <w:rPr>
          <w:rFonts w:hint="cs"/>
          <w:sz w:val="30"/>
          <w:szCs w:val="30"/>
          <w:rtl/>
        </w:rPr>
        <w:t>:</w:t>
      </w:r>
      <w:r w:rsidRPr="002D7648">
        <w:rPr>
          <w:rFonts w:hint="cs"/>
          <w:sz w:val="30"/>
          <w:szCs w:val="30"/>
          <w:rtl/>
        </w:rPr>
        <w:t xml:space="preserve"> </w:t>
      </w:r>
      <w:r w:rsidRPr="002D7648">
        <w:rPr>
          <w:rFonts w:hint="eastAsia"/>
          <w:sz w:val="30"/>
          <w:szCs w:val="30"/>
          <w:rtl/>
        </w:rPr>
        <w:t>«</w:t>
      </w:r>
      <w:r w:rsidRPr="002D7648">
        <w:rPr>
          <w:rFonts w:hint="cs"/>
          <w:b/>
          <w:bCs/>
          <w:sz w:val="30"/>
          <w:szCs w:val="30"/>
          <w:rtl/>
        </w:rPr>
        <w:t>وقد صرَّحوا بهذه الأحاديث في كتبهم</w:t>
      </w:r>
      <w:r w:rsidRPr="002D7648">
        <w:rPr>
          <w:rFonts w:hint="eastAsia"/>
          <w:sz w:val="30"/>
          <w:szCs w:val="30"/>
          <w:rtl/>
        </w:rPr>
        <w:t>»</w:t>
      </w:r>
      <w:r w:rsidR="00E11F53">
        <w:rPr>
          <w:b/>
          <w:bCs/>
          <w:color w:val="FF0000"/>
          <w:sz w:val="30"/>
          <w:szCs w:val="30"/>
          <w:vertAlign w:val="superscript"/>
          <w:rtl/>
        </w:rPr>
        <w:t>(</w:t>
      </w:r>
      <w:r w:rsidRPr="00FF44B9">
        <w:rPr>
          <w:rStyle w:val="FootnoteReference"/>
          <w:b/>
          <w:bCs/>
          <w:color w:val="FF0000"/>
          <w:sz w:val="30"/>
          <w:szCs w:val="30"/>
          <w:rtl/>
        </w:rPr>
        <w:footnoteReference w:id="58"/>
      </w:r>
      <w:r w:rsidR="00E11F53">
        <w:rPr>
          <w:b/>
          <w:bCs/>
          <w:color w:val="FF0000"/>
          <w:sz w:val="30"/>
          <w:szCs w:val="30"/>
          <w:vertAlign w:val="superscript"/>
          <w:rtl/>
        </w:rPr>
        <w:t>)</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 xml:space="preserve">حتى الآن </w:t>
      </w:r>
      <w:r w:rsidR="00E11F53">
        <w:rPr>
          <w:rFonts w:hint="cs"/>
          <w:sz w:val="30"/>
          <w:szCs w:val="30"/>
          <w:rtl/>
        </w:rPr>
        <w:t>(</w:t>
      </w:r>
      <w:r w:rsidRPr="002D7648">
        <w:rPr>
          <w:rFonts w:hint="cs"/>
          <w:sz w:val="30"/>
          <w:szCs w:val="30"/>
          <w:rtl/>
        </w:rPr>
        <w:t>إذا أردنا الالتزام بالطريقة العلمية التي يجب اتباعها في هذه الأبحاث</w:t>
      </w:r>
      <w:r w:rsidR="00E11F53">
        <w:rPr>
          <w:rFonts w:hint="cs"/>
          <w:sz w:val="30"/>
          <w:szCs w:val="30"/>
          <w:rtl/>
        </w:rPr>
        <w:t>)</w:t>
      </w:r>
      <w:r w:rsidRPr="002D7648">
        <w:rPr>
          <w:rFonts w:hint="cs"/>
          <w:sz w:val="30"/>
          <w:szCs w:val="30"/>
          <w:rtl/>
        </w:rPr>
        <w:t xml:space="preserve"> لم نصل إلى شيء سوى قائمة بأسماء عدد من العلماء الذين ذكروا سبب النزول هذا في كتبهم </w:t>
      </w:r>
      <w:r w:rsidR="00E11F53">
        <w:rPr>
          <w:rFonts w:hint="cs"/>
          <w:sz w:val="30"/>
          <w:szCs w:val="30"/>
          <w:rtl/>
        </w:rPr>
        <w:t>(</w:t>
      </w:r>
      <w:r w:rsidRPr="002D7648">
        <w:rPr>
          <w:rFonts w:hint="cs"/>
          <w:sz w:val="30"/>
          <w:szCs w:val="30"/>
          <w:rtl/>
        </w:rPr>
        <w:t>دون أن نتبيَّن هل الذين وردت أسماؤهم في القائمة أبدوا قبولهم لرواية سبب النزول أم لا</w:t>
      </w:r>
      <w:r w:rsidR="00E11F53">
        <w:rPr>
          <w:rFonts w:hint="cs"/>
          <w:sz w:val="30"/>
          <w:szCs w:val="30"/>
          <w:rtl/>
        </w:rPr>
        <w:t>؟</w:t>
      </w:r>
      <w:r w:rsidRPr="002D7648">
        <w:rPr>
          <w:rFonts w:hint="cs"/>
          <w:sz w:val="30"/>
          <w:szCs w:val="30"/>
          <w:rtl/>
        </w:rPr>
        <w:t xml:space="preserve"> وعلى الحالتين هل أتوا بما يثبت مدّعاهم أم لا</w:t>
      </w:r>
      <w:r w:rsidR="00E11F53">
        <w:rPr>
          <w:rFonts w:hint="cs"/>
          <w:sz w:val="30"/>
          <w:szCs w:val="30"/>
          <w:rtl/>
        </w:rPr>
        <w:t>؟)</w:t>
      </w:r>
      <w:r w:rsidRPr="002D7648">
        <w:rPr>
          <w:rFonts w:hint="cs"/>
          <w:sz w:val="30"/>
          <w:szCs w:val="30"/>
          <w:rtl/>
        </w:rPr>
        <w:t xml:space="preserve"> وعليه</w:t>
      </w:r>
      <w:r w:rsidR="00E11F53">
        <w:rPr>
          <w:rFonts w:hint="cs"/>
          <w:sz w:val="30"/>
          <w:szCs w:val="30"/>
          <w:rtl/>
        </w:rPr>
        <w:t>،</w:t>
      </w:r>
      <w:r w:rsidRPr="002D7648">
        <w:rPr>
          <w:rFonts w:hint="cs"/>
          <w:sz w:val="30"/>
          <w:szCs w:val="30"/>
          <w:rtl/>
        </w:rPr>
        <w:t xml:space="preserve"> فلا زال كلُّ شيءٍ ضبابياً مبهماً</w:t>
      </w:r>
      <w:r w:rsidR="00E11F53">
        <w:rPr>
          <w:rFonts w:hint="cs"/>
          <w:sz w:val="30"/>
          <w:szCs w:val="30"/>
          <w:rtl/>
        </w:rPr>
        <w:t>.</w:t>
      </w:r>
      <w:r w:rsidRPr="002D7648">
        <w:rPr>
          <w:rFonts w:hint="cs"/>
          <w:sz w:val="30"/>
          <w:szCs w:val="30"/>
          <w:rtl/>
        </w:rPr>
        <w:t xml:space="preserve"> لكن سماحة الشيخ مكارم الشيرازي أزال ذلك الإبهام باعتراف عجيب لا</w:t>
      </w:r>
      <w:r w:rsidRPr="002D7648">
        <w:rPr>
          <w:rFonts w:hint="eastAsia"/>
          <w:sz w:val="30"/>
          <w:szCs w:val="30"/>
          <w:rtl/>
        </w:rPr>
        <w:t> </w:t>
      </w:r>
      <w:r w:rsidRPr="002D7648">
        <w:rPr>
          <w:rFonts w:hint="cs"/>
          <w:sz w:val="30"/>
          <w:szCs w:val="30"/>
          <w:rtl/>
        </w:rPr>
        <w:t>يُصدَّق حيث قال</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eastAsia"/>
          <w:sz w:val="30"/>
          <w:szCs w:val="30"/>
          <w:rtl/>
        </w:rPr>
        <w:t>«</w:t>
      </w:r>
      <w:r w:rsidRPr="002D7648">
        <w:rPr>
          <w:rFonts w:hint="cs"/>
          <w:b/>
          <w:bCs/>
          <w:sz w:val="30"/>
          <w:szCs w:val="30"/>
          <w:rtl/>
        </w:rPr>
        <w:t>علينا أن لا نخطئ</w:t>
      </w:r>
      <w:r w:rsidR="00E11F53">
        <w:rPr>
          <w:rFonts w:hint="cs"/>
          <w:b/>
          <w:bCs/>
          <w:sz w:val="30"/>
          <w:szCs w:val="30"/>
          <w:rtl/>
        </w:rPr>
        <w:t>.</w:t>
      </w:r>
      <w:r w:rsidRPr="002D7648">
        <w:rPr>
          <w:rFonts w:hint="cs"/>
          <w:b/>
          <w:bCs/>
          <w:sz w:val="30"/>
          <w:szCs w:val="30"/>
          <w:rtl/>
        </w:rPr>
        <w:t xml:space="preserve"> نحن لا نقصد أن العلماء والمفسرين الذين ذكرنا أسماءهم قبلوا بنزول الآية المذكورة في عليٍّ </w:t>
      </w:r>
      <w:r w:rsidR="00E11F53">
        <w:rPr>
          <w:rFonts w:hint="cs"/>
          <w:b/>
          <w:bCs/>
          <w:sz w:val="30"/>
          <w:szCs w:val="30"/>
          <w:rtl/>
        </w:rPr>
        <w:t>(</w:t>
      </w:r>
      <w:r w:rsidRPr="002D7648">
        <w:rPr>
          <w:rFonts w:hint="cs"/>
          <w:b/>
          <w:bCs/>
          <w:sz w:val="30"/>
          <w:szCs w:val="30"/>
          <w:rtl/>
        </w:rPr>
        <w:t>ع</w:t>
      </w:r>
      <w:r w:rsidR="00E11F53">
        <w:rPr>
          <w:rFonts w:hint="cs"/>
          <w:b/>
          <w:bCs/>
          <w:sz w:val="30"/>
          <w:szCs w:val="30"/>
          <w:rtl/>
        </w:rPr>
        <w:t>)،</w:t>
      </w:r>
      <w:r w:rsidRPr="002D7648">
        <w:rPr>
          <w:rFonts w:hint="cs"/>
          <w:b/>
          <w:bCs/>
          <w:sz w:val="30"/>
          <w:szCs w:val="30"/>
          <w:rtl/>
        </w:rPr>
        <w:t xml:space="preserve"> بل مقصودنا أنهم أوردوا الروايات المتعلقة بهذا الأمر في كتبهم</w:t>
      </w:r>
      <w:r w:rsidR="00E11F53">
        <w:rPr>
          <w:rFonts w:hint="cs"/>
          <w:b/>
          <w:bCs/>
          <w:sz w:val="30"/>
          <w:szCs w:val="30"/>
          <w:rtl/>
        </w:rPr>
        <w:t>.</w:t>
      </w:r>
      <w:r w:rsidRPr="002D7648">
        <w:rPr>
          <w:rFonts w:hint="cs"/>
          <w:b/>
          <w:bCs/>
          <w:sz w:val="30"/>
          <w:szCs w:val="30"/>
          <w:rtl/>
        </w:rPr>
        <w:t xml:space="preserve"> هذا رغم أنهم بعد روايتهم لهذا الحديث المعروف امتنعوا عن القبول بمضمونه خوفاً من </w:t>
      </w:r>
      <w:r w:rsidRPr="002D7648">
        <w:rPr>
          <w:rFonts w:hint="cs"/>
          <w:b/>
          <w:bCs/>
          <w:sz w:val="30"/>
          <w:szCs w:val="30"/>
          <w:rtl/>
        </w:rPr>
        <w:lastRenderedPageBreak/>
        <w:t>بيئتهم المحيطة أو بسبب أحكامهم المسبقة الخاطئة</w:t>
      </w:r>
      <w:r w:rsidRPr="002D7648">
        <w:rPr>
          <w:rFonts w:hint="eastAsia"/>
          <w:sz w:val="30"/>
          <w:szCs w:val="30"/>
          <w:rtl/>
        </w:rPr>
        <w:t>»</w:t>
      </w:r>
      <w:r w:rsidR="00E11F53">
        <w:rPr>
          <w:b/>
          <w:bCs/>
          <w:color w:val="FF0000"/>
          <w:sz w:val="30"/>
          <w:szCs w:val="30"/>
          <w:vertAlign w:val="superscript"/>
          <w:rtl/>
        </w:rPr>
        <w:t>(</w:t>
      </w:r>
      <w:r w:rsidRPr="00FF44B9">
        <w:rPr>
          <w:rStyle w:val="FootnoteReference"/>
          <w:b/>
          <w:bCs/>
          <w:color w:val="FF0000"/>
          <w:sz w:val="30"/>
          <w:szCs w:val="30"/>
          <w:rtl/>
        </w:rPr>
        <w:footnoteReference w:id="59"/>
      </w:r>
      <w:r w:rsidR="00E11F53">
        <w:rPr>
          <w:b/>
          <w:bCs/>
          <w:color w:val="FF0000"/>
          <w:sz w:val="30"/>
          <w:szCs w:val="30"/>
          <w:vertAlign w:val="superscript"/>
          <w:rtl/>
        </w:rPr>
        <w:t>)</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يا للعجب</w:t>
      </w:r>
      <w:r w:rsidR="00E11F53">
        <w:rPr>
          <w:rFonts w:hint="cs"/>
          <w:sz w:val="30"/>
          <w:szCs w:val="30"/>
          <w:rtl/>
        </w:rPr>
        <w:t>!</w:t>
      </w:r>
      <w:r w:rsidRPr="002D7648">
        <w:rPr>
          <w:rFonts w:hint="cs"/>
          <w:sz w:val="30"/>
          <w:szCs w:val="30"/>
          <w:rtl/>
        </w:rPr>
        <w:t xml:space="preserve"> إذا لم يقبل العلماء المذكورون سبب النزول الذي يدعيه الشيعة بل رفضوه فما الفائدة إذن من ذكر أسمائهم على أنهم من العلماء الذين صرّحوا بسبب النزول هذا في كتبهم في معرض إثبات ادعاء الشيعة في هذا المجال أو تقويته</w:t>
      </w:r>
      <w:r w:rsidR="00E11F53">
        <w:rPr>
          <w:rFonts w:hint="cs"/>
          <w:sz w:val="30"/>
          <w:szCs w:val="30"/>
          <w:rtl/>
        </w:rPr>
        <w:t>؟</w:t>
      </w:r>
      <w:r w:rsidRPr="002D7648">
        <w:rPr>
          <w:rFonts w:hint="cs"/>
          <w:sz w:val="30"/>
          <w:szCs w:val="30"/>
          <w:rtl/>
        </w:rPr>
        <w:t xml:space="preserve"> وهل أنكر أحدٌ أن بعض علماء أهل السنة الكبار أشاروا إلى سبب النزول هذا في بعض كتبهم</w:t>
      </w:r>
      <w:r w:rsidR="00E11F53">
        <w:rPr>
          <w:rFonts w:hint="cs"/>
          <w:sz w:val="30"/>
          <w:szCs w:val="30"/>
          <w:rtl/>
        </w:rPr>
        <w:t>؟</w:t>
      </w:r>
      <w:r w:rsidRPr="002D7648">
        <w:rPr>
          <w:rFonts w:hint="cs"/>
          <w:sz w:val="30"/>
          <w:szCs w:val="30"/>
          <w:rtl/>
        </w:rPr>
        <w:t xml:space="preserve"> إن المهم ليس مجرد ذكر الرواية بل أن نعرف فيما إذا قبل أولئك الأجلّاء الرواية أم لا</w:t>
      </w:r>
      <w:r w:rsidR="00E11F53">
        <w:rPr>
          <w:rFonts w:hint="cs"/>
          <w:sz w:val="30"/>
          <w:szCs w:val="30"/>
          <w:rtl/>
        </w:rPr>
        <w:t>،</w:t>
      </w:r>
      <w:r w:rsidRPr="002D7648">
        <w:rPr>
          <w:rFonts w:hint="cs"/>
          <w:sz w:val="30"/>
          <w:szCs w:val="30"/>
          <w:rtl/>
        </w:rPr>
        <w:t xml:space="preserve"> وما هو دليلهم ومستندهم في حالة القبول أو الرفض</w:t>
      </w:r>
      <w:r w:rsidR="00E11F53">
        <w:rPr>
          <w:rFonts w:hint="cs"/>
          <w:sz w:val="30"/>
          <w:szCs w:val="30"/>
          <w:rtl/>
        </w:rPr>
        <w:t>؟</w:t>
      </w:r>
      <w:r w:rsidRPr="002D7648">
        <w:rPr>
          <w:rFonts w:hint="cs"/>
          <w:sz w:val="30"/>
          <w:szCs w:val="30"/>
          <w:rtl/>
        </w:rPr>
        <w:t xml:space="preserve"> إن الأخلاق تقضي أن ننقد موقفَ أولئك العلماء بالدليل والمنطق وبذكر الحجة والمستند</w:t>
      </w:r>
      <w:r w:rsidR="00E11F53">
        <w:rPr>
          <w:rFonts w:hint="cs"/>
          <w:sz w:val="30"/>
          <w:szCs w:val="30"/>
          <w:rtl/>
        </w:rPr>
        <w:t>،</w:t>
      </w:r>
      <w:r w:rsidRPr="002D7648">
        <w:rPr>
          <w:rFonts w:hint="cs"/>
          <w:sz w:val="30"/>
          <w:szCs w:val="30"/>
          <w:rtl/>
        </w:rPr>
        <w:t xml:space="preserve"> بدلاً من اتهامهم بالتعصب المذهبي أو بخوفهم من بيئتهم الخاصة</w:t>
      </w:r>
      <w:r w:rsidR="00E11F53">
        <w:rPr>
          <w:rFonts w:hint="cs"/>
          <w:sz w:val="30"/>
          <w:szCs w:val="30"/>
          <w:rtl/>
        </w:rPr>
        <w:t>.</w:t>
      </w:r>
      <w:r w:rsidRPr="002D7648">
        <w:rPr>
          <w:rFonts w:hint="cs"/>
          <w:sz w:val="30"/>
          <w:szCs w:val="30"/>
          <w:rtl/>
        </w:rPr>
        <w:t xml:space="preserve"> والطريف هنا أن الشيخ مكارم الشيرازي يضيف قائلاً</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eastAsia"/>
          <w:sz w:val="30"/>
          <w:szCs w:val="30"/>
          <w:rtl/>
        </w:rPr>
        <w:t>«</w:t>
      </w:r>
      <w:r w:rsidRPr="002D7648">
        <w:rPr>
          <w:rFonts w:hint="cs"/>
          <w:b/>
          <w:bCs/>
          <w:sz w:val="30"/>
          <w:szCs w:val="30"/>
          <w:rtl/>
        </w:rPr>
        <w:t xml:space="preserve">ولكن جماعة آخرين </w:t>
      </w:r>
      <w:r w:rsidR="00E11F53">
        <w:rPr>
          <w:rFonts w:hint="cs"/>
          <w:b/>
          <w:bCs/>
          <w:sz w:val="30"/>
          <w:szCs w:val="30"/>
          <w:rtl/>
        </w:rPr>
        <w:t>(</w:t>
      </w:r>
      <w:r w:rsidRPr="002D7648">
        <w:rPr>
          <w:rFonts w:hint="cs"/>
          <w:b/>
          <w:bCs/>
          <w:sz w:val="30"/>
          <w:szCs w:val="30"/>
          <w:rtl/>
        </w:rPr>
        <w:t>من علماء أهل السنة</w:t>
      </w:r>
      <w:r w:rsidR="00E11F53">
        <w:rPr>
          <w:rFonts w:hint="cs"/>
          <w:b/>
          <w:bCs/>
          <w:sz w:val="30"/>
          <w:szCs w:val="30"/>
          <w:rtl/>
        </w:rPr>
        <w:t>)</w:t>
      </w:r>
      <w:r w:rsidRPr="002D7648">
        <w:rPr>
          <w:rFonts w:hint="cs"/>
          <w:b/>
          <w:bCs/>
          <w:sz w:val="30"/>
          <w:szCs w:val="30"/>
          <w:rtl/>
        </w:rPr>
        <w:t xml:space="preserve"> اعتبروا أن نزول الآية بشأن عليٍّ </w:t>
      </w:r>
      <w:r w:rsidR="00E11F53">
        <w:rPr>
          <w:rFonts w:hint="cs"/>
          <w:b/>
          <w:bCs/>
          <w:sz w:val="30"/>
          <w:szCs w:val="30"/>
          <w:rtl/>
        </w:rPr>
        <w:t>(</w:t>
      </w:r>
      <w:r w:rsidRPr="002D7648">
        <w:rPr>
          <w:rFonts w:hint="cs"/>
          <w:b/>
          <w:bCs/>
          <w:sz w:val="30"/>
          <w:szCs w:val="30"/>
          <w:rtl/>
        </w:rPr>
        <w:t>ع</w:t>
      </w:r>
      <w:r w:rsidR="00E11F53">
        <w:rPr>
          <w:rFonts w:hint="cs"/>
          <w:b/>
          <w:bCs/>
          <w:sz w:val="30"/>
          <w:szCs w:val="30"/>
          <w:rtl/>
        </w:rPr>
        <w:t>)</w:t>
      </w:r>
      <w:r w:rsidR="009A7331" w:rsidRPr="002D7648">
        <w:rPr>
          <w:rFonts w:hint="cs"/>
          <w:b/>
          <w:bCs/>
          <w:sz w:val="30"/>
          <w:szCs w:val="30"/>
          <w:rtl/>
        </w:rPr>
        <w:t xml:space="preserve"> </w:t>
      </w:r>
      <w:r w:rsidRPr="002D7648">
        <w:rPr>
          <w:rFonts w:hint="cs"/>
          <w:b/>
          <w:bCs/>
          <w:sz w:val="30"/>
          <w:szCs w:val="30"/>
          <w:rtl/>
        </w:rPr>
        <w:t>أمراً مسلماً به</w:t>
      </w:r>
      <w:r w:rsidRPr="002D7648">
        <w:rPr>
          <w:rFonts w:hint="eastAsia"/>
          <w:sz w:val="30"/>
          <w:szCs w:val="30"/>
          <w:rtl/>
        </w:rPr>
        <w:t>»</w:t>
      </w:r>
      <w:r w:rsidR="00E11F53">
        <w:rPr>
          <w:b/>
          <w:bCs/>
          <w:color w:val="FF0000"/>
          <w:sz w:val="30"/>
          <w:szCs w:val="30"/>
          <w:vertAlign w:val="superscript"/>
          <w:rtl/>
        </w:rPr>
        <w:t>(</w:t>
      </w:r>
      <w:r w:rsidRPr="00FF44B9">
        <w:rPr>
          <w:rStyle w:val="FootnoteReference"/>
          <w:b/>
          <w:bCs/>
          <w:color w:val="FF0000"/>
          <w:sz w:val="30"/>
          <w:szCs w:val="30"/>
          <w:rtl/>
        </w:rPr>
        <w:footnoteReference w:id="60"/>
      </w:r>
      <w:r w:rsidR="00E11F53">
        <w:rPr>
          <w:b/>
          <w:bCs/>
          <w:color w:val="FF0000"/>
          <w:sz w:val="30"/>
          <w:szCs w:val="30"/>
          <w:vertAlign w:val="superscript"/>
          <w:rtl/>
        </w:rPr>
        <w:t>)</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لكنه لم يذكر لنا أيَّ اسمٍ من أسمائهم</w:t>
      </w:r>
      <w:r w:rsidR="00E11F53">
        <w:rPr>
          <w:rFonts w:hint="cs"/>
          <w:sz w:val="30"/>
          <w:szCs w:val="30"/>
          <w:rtl/>
        </w:rPr>
        <w:t>.</w:t>
      </w:r>
      <w:r w:rsidRPr="002D7648">
        <w:rPr>
          <w:rFonts w:hint="cs"/>
          <w:sz w:val="30"/>
          <w:szCs w:val="30"/>
          <w:rtl/>
        </w:rPr>
        <w:t xml:space="preserve"> ونحن أيضاً لا ندري من هم هؤلاء </w:t>
      </w:r>
      <w:r w:rsidRPr="002D7648">
        <w:rPr>
          <w:rFonts w:hint="eastAsia"/>
          <w:sz w:val="30"/>
          <w:szCs w:val="30"/>
          <w:rtl/>
        </w:rPr>
        <w:t>«</w:t>
      </w:r>
      <w:r w:rsidRPr="002D7648">
        <w:rPr>
          <w:rFonts w:hint="cs"/>
          <w:b/>
          <w:bCs/>
          <w:sz w:val="30"/>
          <w:szCs w:val="30"/>
          <w:rtl/>
        </w:rPr>
        <w:t>الجماعة الآخرين</w:t>
      </w:r>
      <w:r w:rsidRPr="002D7648">
        <w:rPr>
          <w:rFonts w:hint="eastAsia"/>
          <w:sz w:val="30"/>
          <w:szCs w:val="30"/>
          <w:rtl/>
        </w:rPr>
        <w:t>»</w:t>
      </w:r>
      <w:r w:rsidRPr="002D7648">
        <w:rPr>
          <w:rFonts w:hint="cs"/>
          <w:sz w:val="30"/>
          <w:szCs w:val="30"/>
          <w:rtl/>
        </w:rPr>
        <w:t xml:space="preserve"> الذين اعتبروا نزول الآية بشأن عليٍّ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w:t>
      </w:r>
      <w:r w:rsidR="00E11F53">
        <w:rPr>
          <w:rFonts w:hint="cs"/>
          <w:sz w:val="30"/>
          <w:szCs w:val="30"/>
          <w:rtl/>
        </w:rPr>
        <w:t>(</w:t>
      </w:r>
      <w:r w:rsidRPr="002D7648">
        <w:rPr>
          <w:rFonts w:hint="cs"/>
          <w:sz w:val="30"/>
          <w:szCs w:val="30"/>
          <w:rtl/>
        </w:rPr>
        <w:t>وفي يوم غدير خم</w:t>
      </w:r>
      <w:r w:rsidR="00E11F53">
        <w:rPr>
          <w:rFonts w:hint="cs"/>
          <w:sz w:val="30"/>
          <w:szCs w:val="30"/>
          <w:rtl/>
        </w:rPr>
        <w:t>)</w:t>
      </w:r>
      <w:r w:rsidRPr="002D7648">
        <w:rPr>
          <w:rFonts w:hint="cs"/>
          <w:sz w:val="30"/>
          <w:szCs w:val="30"/>
          <w:rtl/>
        </w:rPr>
        <w:t xml:space="preserve"> أمراً قطعيّاً ومسلَّماً به</w:t>
      </w:r>
      <w:r w:rsidR="00E11F53">
        <w:rPr>
          <w:rFonts w:hint="cs"/>
          <w:sz w:val="30"/>
          <w:szCs w:val="30"/>
          <w:rtl/>
        </w:rPr>
        <w:t>،</w:t>
      </w:r>
      <w:r w:rsidRPr="002D7648">
        <w:rPr>
          <w:rFonts w:hint="cs"/>
          <w:sz w:val="30"/>
          <w:szCs w:val="30"/>
          <w:rtl/>
        </w:rPr>
        <w:t xml:space="preserve"> ولا نعلم ما هو مستندهم في هذا الأمر</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 xml:space="preserve">ليت الشيخ مكارم الشيرازي ذكر لنا –لأجل إثبات مدعاه وتأييده </w:t>
      </w:r>
      <w:r w:rsidR="00E11F53">
        <w:rPr>
          <w:rFonts w:hint="cs"/>
          <w:sz w:val="30"/>
          <w:szCs w:val="30"/>
          <w:rtl/>
        </w:rPr>
        <w:t>-</w:t>
      </w:r>
      <w:r w:rsidRPr="002D7648">
        <w:rPr>
          <w:rFonts w:hint="cs"/>
          <w:sz w:val="30"/>
          <w:szCs w:val="30"/>
          <w:rtl/>
        </w:rPr>
        <w:t xml:space="preserve"> أسماء العلماء الذين اعتبروا نزولَ الآية في عليٍّ </w:t>
      </w:r>
      <w:r w:rsidR="00E11F53">
        <w:rPr>
          <w:rFonts w:hint="cs"/>
          <w:sz w:val="30"/>
          <w:szCs w:val="30"/>
          <w:rtl/>
        </w:rPr>
        <w:t>(</w:t>
      </w:r>
      <w:r w:rsidRPr="002D7648">
        <w:rPr>
          <w:rFonts w:hint="cs"/>
          <w:sz w:val="30"/>
          <w:szCs w:val="30"/>
          <w:rtl/>
        </w:rPr>
        <w:t>ع</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قطعيّاً ومسلَّماً به وأسانيدهم ومستنداتهم</w:t>
      </w:r>
      <w:r w:rsidR="00E11F53">
        <w:rPr>
          <w:rFonts w:hint="cs"/>
          <w:sz w:val="30"/>
          <w:szCs w:val="30"/>
          <w:rtl/>
        </w:rPr>
        <w:t>،</w:t>
      </w:r>
      <w:r w:rsidRPr="002D7648">
        <w:rPr>
          <w:rFonts w:hint="cs"/>
          <w:sz w:val="30"/>
          <w:szCs w:val="30"/>
          <w:rtl/>
        </w:rPr>
        <w:t xml:space="preserve"> بدلاً من بيانه لقائمة من أسماء علماء أهل السنة</w:t>
      </w:r>
      <w:r w:rsidR="009A7331" w:rsidRPr="002D7648">
        <w:rPr>
          <w:rFonts w:hint="cs"/>
          <w:sz w:val="30"/>
          <w:szCs w:val="30"/>
          <w:rtl/>
        </w:rPr>
        <w:t xml:space="preserve"> </w:t>
      </w:r>
      <w:r w:rsidRPr="002D7648">
        <w:rPr>
          <w:rFonts w:hint="cs"/>
          <w:sz w:val="30"/>
          <w:szCs w:val="30"/>
          <w:rtl/>
        </w:rPr>
        <w:t>الذين أشاروا إلى سبب النزول المذكور في كتبهم</w:t>
      </w:r>
      <w:r w:rsidR="00E11F53">
        <w:rPr>
          <w:rFonts w:hint="cs"/>
          <w:sz w:val="30"/>
          <w:szCs w:val="30"/>
          <w:rtl/>
        </w:rPr>
        <w:t>.</w:t>
      </w:r>
      <w:r w:rsidRPr="002D7648">
        <w:rPr>
          <w:rFonts w:hint="cs"/>
          <w:sz w:val="30"/>
          <w:szCs w:val="30"/>
          <w:rtl/>
        </w:rPr>
        <w:t xml:space="preserve"> ففي تلك الصورة كان يمكننا أن نصل إلى نتيجة بشكل أفضل</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 xml:space="preserve">لننتقل الآن إلى النقطة التالية </w:t>
      </w:r>
      <w:r w:rsidR="00E11F53">
        <w:rPr>
          <w:rFonts w:hint="cs"/>
          <w:sz w:val="30"/>
          <w:szCs w:val="30"/>
          <w:rtl/>
        </w:rPr>
        <w:t>(</w:t>
      </w:r>
      <w:r w:rsidRPr="002D7648">
        <w:rPr>
          <w:rFonts w:hint="cs"/>
          <w:sz w:val="30"/>
          <w:szCs w:val="30"/>
          <w:rtl/>
        </w:rPr>
        <w:t>ب</w:t>
      </w:r>
      <w:r w:rsidR="00E11F53">
        <w:rPr>
          <w:rFonts w:hint="cs"/>
          <w:sz w:val="30"/>
          <w:szCs w:val="30"/>
          <w:rtl/>
        </w:rPr>
        <w:t>)</w:t>
      </w:r>
      <w:r w:rsidRPr="002D7648">
        <w:rPr>
          <w:rFonts w:hint="cs"/>
          <w:sz w:val="30"/>
          <w:szCs w:val="30"/>
          <w:rtl/>
        </w:rPr>
        <w:t xml:space="preserve"> لنبحث في مفاد آية التبليغ</w:t>
      </w:r>
      <w:r w:rsidR="00E11F53">
        <w:rPr>
          <w:rFonts w:hint="cs"/>
          <w:sz w:val="30"/>
          <w:szCs w:val="30"/>
          <w:rtl/>
        </w:rPr>
        <w:t>.</w:t>
      </w:r>
      <w:r w:rsidRPr="002D7648">
        <w:rPr>
          <w:rFonts w:hint="cs"/>
          <w:sz w:val="30"/>
          <w:szCs w:val="30"/>
          <w:rtl/>
        </w:rPr>
        <w:t xml:space="preserve"> السؤال المهم المطروح هنا حول هذه الآية هو ما معنى جملة </w:t>
      </w:r>
      <w:r w:rsidRPr="002D7648">
        <w:rPr>
          <w:rFonts w:hint="eastAsia"/>
          <w:sz w:val="30"/>
          <w:szCs w:val="30"/>
          <w:rtl/>
        </w:rPr>
        <w:t>«</w:t>
      </w:r>
      <w:r w:rsidRPr="002D7648">
        <w:rPr>
          <w:rFonts w:hint="cs"/>
          <w:b/>
          <w:bCs/>
          <w:sz w:val="30"/>
          <w:szCs w:val="30"/>
          <w:rtl/>
        </w:rPr>
        <w:t>ما أُنزل إليك</w:t>
      </w:r>
      <w:r w:rsidRPr="002D7648">
        <w:rPr>
          <w:rFonts w:hint="eastAsia"/>
          <w:sz w:val="30"/>
          <w:szCs w:val="30"/>
          <w:rtl/>
        </w:rPr>
        <w:t>»</w:t>
      </w:r>
      <w:r w:rsidR="009E1442">
        <w:rPr>
          <w:rFonts w:hint="cs"/>
          <w:sz w:val="30"/>
          <w:szCs w:val="30"/>
          <w:rtl/>
        </w:rPr>
        <w:t xml:space="preserve"> و</w:t>
      </w:r>
      <w:r w:rsidRPr="002D7648">
        <w:rPr>
          <w:rFonts w:hint="cs"/>
          <w:sz w:val="30"/>
          <w:szCs w:val="30"/>
          <w:rtl/>
        </w:rPr>
        <w:t>ما مصداقه الخارجي</w:t>
      </w:r>
      <w:r w:rsidR="00E11F53">
        <w:rPr>
          <w:rFonts w:hint="cs"/>
          <w:sz w:val="30"/>
          <w:szCs w:val="30"/>
          <w:rtl/>
        </w:rPr>
        <w:t>؟</w:t>
      </w:r>
      <w:r w:rsidRPr="002D7648">
        <w:rPr>
          <w:rFonts w:hint="cs"/>
          <w:sz w:val="30"/>
          <w:szCs w:val="30"/>
          <w:rtl/>
        </w:rPr>
        <w:t xml:space="preserve"> بعبارة أخرى ما هو الشيء الذي أراد الله تعالى من رسوله أن يقوم بتبليغه للناس</w:t>
      </w:r>
      <w:r w:rsidR="00E11F53">
        <w:rPr>
          <w:rFonts w:hint="cs"/>
          <w:sz w:val="30"/>
          <w:szCs w:val="30"/>
          <w:rtl/>
        </w:rPr>
        <w:t>؟</w:t>
      </w:r>
      <w:r w:rsidRPr="002D7648">
        <w:rPr>
          <w:rFonts w:hint="cs"/>
          <w:sz w:val="30"/>
          <w:szCs w:val="30"/>
          <w:rtl/>
        </w:rPr>
        <w:t xml:space="preserve"> في رأينا إن الله يريد أن يقول لنبيه</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 xml:space="preserve">من خلال هذه الآية </w:t>
      </w:r>
      <w:r w:rsidRPr="002D7648">
        <w:rPr>
          <w:rFonts w:hint="eastAsia"/>
          <w:sz w:val="30"/>
          <w:szCs w:val="30"/>
          <w:rtl/>
        </w:rPr>
        <w:t>«</w:t>
      </w:r>
      <w:r w:rsidRPr="002D7648">
        <w:rPr>
          <w:rFonts w:hint="cs"/>
          <w:sz w:val="30"/>
          <w:szCs w:val="30"/>
          <w:rtl/>
        </w:rPr>
        <w:t xml:space="preserve">قم بتبليغ الآيات التي نزلت إليك أو التي تنزل عليك الآن للناس ولا تخش من أحد في هذا السبيل وقم بتنفيذ مهمتك في إبلاغ آيات الله للناس واطمئن لحفظ الله تعالى لك من شر الأعداء الذين يتربصون بك السوء </w:t>
      </w:r>
      <w:r w:rsidR="00E11F53">
        <w:rPr>
          <w:rFonts w:hint="cs"/>
          <w:sz w:val="30"/>
          <w:szCs w:val="30"/>
          <w:rtl/>
        </w:rPr>
        <w:t>(</w:t>
      </w:r>
      <w:r w:rsidRPr="002D7648">
        <w:rPr>
          <w:rFonts w:hint="cs"/>
          <w:sz w:val="30"/>
          <w:szCs w:val="30"/>
          <w:rtl/>
        </w:rPr>
        <w:t>أي الكافرون والمنافقون الذين قد تضرُّ بهم تلك الآيات الإلهية</w:t>
      </w:r>
      <w:r w:rsidR="00E11F53">
        <w:rPr>
          <w:rFonts w:hint="cs"/>
          <w:sz w:val="30"/>
          <w:szCs w:val="30"/>
          <w:rtl/>
        </w:rPr>
        <w:t>،</w:t>
      </w:r>
      <w:r w:rsidRPr="002D7648">
        <w:rPr>
          <w:rFonts w:hint="cs"/>
          <w:sz w:val="30"/>
          <w:szCs w:val="30"/>
          <w:rtl/>
        </w:rPr>
        <w:t xml:space="preserve"> ويسعون لعرقلة أمر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lastRenderedPageBreak/>
        <w:t>والمؤمنين أو توجيه ضربة إليهم</w:t>
      </w:r>
      <w:r w:rsidR="00E11F53">
        <w:rPr>
          <w:rFonts w:hint="cs"/>
          <w:sz w:val="30"/>
          <w:szCs w:val="30"/>
          <w:rtl/>
        </w:rPr>
        <w:t>).</w:t>
      </w:r>
      <w:r w:rsidRPr="002D7648">
        <w:rPr>
          <w:rFonts w:hint="cs"/>
          <w:sz w:val="30"/>
          <w:szCs w:val="30"/>
          <w:rtl/>
        </w:rPr>
        <w:t xml:space="preserve"> وبعبارة أخرى إن لآية التبليغ مفهومٌ عامٌّ</w:t>
      </w:r>
      <w:r w:rsidR="00E11F53">
        <w:rPr>
          <w:rFonts w:hint="cs"/>
          <w:sz w:val="30"/>
          <w:szCs w:val="30"/>
          <w:rtl/>
        </w:rPr>
        <w:t>،</w:t>
      </w:r>
      <w:r w:rsidRPr="002D7648">
        <w:rPr>
          <w:rFonts w:hint="cs"/>
          <w:sz w:val="30"/>
          <w:szCs w:val="30"/>
          <w:rtl/>
        </w:rPr>
        <w:t xml:space="preserve"> فهي تقول للنبيِّ</w:t>
      </w:r>
      <w:r w:rsidR="009A7331" w:rsidRPr="002D7648">
        <w:rPr>
          <w:rFonts w:hint="cs"/>
          <w:sz w:val="30"/>
          <w:szCs w:val="30"/>
          <w:rtl/>
        </w:rPr>
        <w:t xml:space="preserve"> </w:t>
      </w:r>
      <w:r w:rsidR="009A7331" w:rsidRPr="002D7648">
        <w:rPr>
          <w:rFonts w:ascii="Abo-thar" w:hAnsi="Abo-thar"/>
          <w:sz w:val="30"/>
          <w:szCs w:val="30"/>
          <w:rtl/>
        </w:rPr>
        <w:t>صلى الله عليه وآله وسلم</w:t>
      </w:r>
      <w:r w:rsidR="00E11F53">
        <w:rPr>
          <w:rFonts w:ascii="Abo-thar" w:hAnsi="Abo-thar"/>
          <w:sz w:val="30"/>
          <w:szCs w:val="30"/>
          <w:rtl/>
        </w:rPr>
        <w:t>:</w:t>
      </w:r>
      <w:r w:rsidRPr="002D7648">
        <w:rPr>
          <w:rFonts w:hint="cs"/>
          <w:sz w:val="30"/>
          <w:szCs w:val="30"/>
          <w:rtl/>
        </w:rPr>
        <w:t xml:space="preserve"> </w:t>
      </w:r>
      <w:r w:rsidRPr="002D7648">
        <w:rPr>
          <w:rFonts w:hint="eastAsia"/>
          <w:sz w:val="30"/>
          <w:szCs w:val="30"/>
          <w:rtl/>
        </w:rPr>
        <w:t>«</w:t>
      </w:r>
      <w:r w:rsidRPr="002D7648">
        <w:rPr>
          <w:rFonts w:hint="cs"/>
          <w:sz w:val="30"/>
          <w:szCs w:val="30"/>
          <w:rtl/>
        </w:rPr>
        <w:t>بلّغ الناسَ آيات الله التي نزلت أو تتنزَّل عليك الآن وإن لم تفعل ذلك فلم تؤدِّ رسالتك</w:t>
      </w:r>
      <w:r w:rsidRPr="002D7648">
        <w:rPr>
          <w:rFonts w:hint="eastAsia"/>
          <w:sz w:val="30"/>
          <w:szCs w:val="30"/>
          <w:rtl/>
        </w:rPr>
        <w:t>»</w:t>
      </w:r>
      <w:r w:rsidR="00E11F53">
        <w:rPr>
          <w:rFonts w:hint="cs"/>
          <w:sz w:val="30"/>
          <w:szCs w:val="30"/>
          <w:rtl/>
        </w:rPr>
        <w:t>.</w:t>
      </w:r>
      <w:r w:rsidRPr="002D7648">
        <w:rPr>
          <w:rFonts w:hint="cs"/>
          <w:sz w:val="30"/>
          <w:szCs w:val="30"/>
          <w:rtl/>
        </w:rPr>
        <w:t xml:space="preserve"> أما علماء الشيعة فإنهم يقولون إن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 xml:space="preserve">أُمر في هذه الآية بإبلاغ رسالة إلهية تتضمن ولاية عليٍّ وإمامته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وبعبارة أخرى إن الله تعالى أوصل إلى نبيه</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 xml:space="preserve">رسالةَ إمامة عليٍّ </w:t>
      </w:r>
      <w:r w:rsidR="00E11F53">
        <w:rPr>
          <w:rFonts w:hint="cs"/>
          <w:sz w:val="30"/>
          <w:szCs w:val="30"/>
          <w:rtl/>
        </w:rPr>
        <w:t>(</w:t>
      </w:r>
      <w:r w:rsidRPr="002D7648">
        <w:rPr>
          <w:rFonts w:hint="cs"/>
          <w:sz w:val="30"/>
          <w:szCs w:val="30"/>
          <w:rtl/>
        </w:rPr>
        <w:t>ع</w:t>
      </w:r>
      <w:r w:rsidR="00E11F53">
        <w:rPr>
          <w:rFonts w:hint="cs"/>
          <w:sz w:val="30"/>
          <w:szCs w:val="30"/>
          <w:rtl/>
        </w:rPr>
        <w:t>)</w:t>
      </w:r>
      <w:r w:rsidR="009E1442">
        <w:rPr>
          <w:rFonts w:hint="cs"/>
          <w:sz w:val="30"/>
          <w:szCs w:val="30"/>
          <w:rtl/>
        </w:rPr>
        <w:t xml:space="preserve"> و</w:t>
      </w:r>
      <w:r w:rsidRPr="002D7648">
        <w:rPr>
          <w:rFonts w:hint="cs"/>
          <w:sz w:val="30"/>
          <w:szCs w:val="30"/>
          <w:rtl/>
        </w:rPr>
        <w:t>ولايته عن طريق الوحي ثم طلب منه أن يبلّغ الناس تلك الرسالة التي أوحاها له</w:t>
      </w:r>
      <w:r w:rsidR="00E11F53">
        <w:rPr>
          <w:rFonts w:hint="cs"/>
          <w:sz w:val="30"/>
          <w:szCs w:val="30"/>
          <w:rtl/>
        </w:rPr>
        <w:t>.</w:t>
      </w:r>
      <w:r w:rsidRPr="002D7648">
        <w:rPr>
          <w:rFonts w:hint="cs"/>
          <w:sz w:val="30"/>
          <w:szCs w:val="30"/>
          <w:rtl/>
        </w:rPr>
        <w:t xml:space="preserve"> ولكن السؤال هو</w:t>
      </w:r>
      <w:r w:rsidR="00E11F53">
        <w:rPr>
          <w:rFonts w:hint="cs"/>
          <w:sz w:val="30"/>
          <w:szCs w:val="30"/>
          <w:rtl/>
        </w:rPr>
        <w:t>:</w:t>
      </w:r>
      <w:r w:rsidRPr="002D7648">
        <w:rPr>
          <w:rFonts w:hint="cs"/>
          <w:sz w:val="30"/>
          <w:szCs w:val="30"/>
          <w:rtl/>
        </w:rPr>
        <w:t xml:space="preserve"> إذا كان ما نُزّل إلى النبيّ ابتداء </w:t>
      </w:r>
      <w:r w:rsidR="00E11F53">
        <w:rPr>
          <w:rFonts w:hint="cs"/>
          <w:sz w:val="30"/>
          <w:szCs w:val="30"/>
          <w:rtl/>
        </w:rPr>
        <w:t>(</w:t>
      </w:r>
      <w:r w:rsidRPr="002D7648">
        <w:rPr>
          <w:rFonts w:hint="cs"/>
          <w:sz w:val="30"/>
          <w:szCs w:val="30"/>
          <w:rtl/>
        </w:rPr>
        <w:t>أي قبل نزول آية التبليغ هذه</w:t>
      </w:r>
      <w:r w:rsidR="00E11F53">
        <w:rPr>
          <w:rFonts w:hint="cs"/>
          <w:sz w:val="30"/>
          <w:szCs w:val="30"/>
          <w:rtl/>
        </w:rPr>
        <w:t>)</w:t>
      </w:r>
      <w:r w:rsidRPr="002D7648">
        <w:rPr>
          <w:rFonts w:hint="cs"/>
          <w:sz w:val="30"/>
          <w:szCs w:val="30"/>
          <w:rtl/>
        </w:rPr>
        <w:t xml:space="preserve"> </w:t>
      </w:r>
      <w:r w:rsidR="00E11F53">
        <w:rPr>
          <w:rFonts w:hint="cs"/>
          <w:sz w:val="30"/>
          <w:szCs w:val="30"/>
          <w:rtl/>
        </w:rPr>
        <w:t>(</w:t>
      </w:r>
      <w:r w:rsidRPr="002D7648">
        <w:rPr>
          <w:rFonts w:hint="cs"/>
          <w:sz w:val="30"/>
          <w:szCs w:val="30"/>
          <w:rtl/>
        </w:rPr>
        <w:t xml:space="preserve">أي الأمر الذي تشير إليه كلمة </w:t>
      </w:r>
      <w:r w:rsidRPr="002D7648">
        <w:rPr>
          <w:rFonts w:hint="eastAsia"/>
          <w:sz w:val="30"/>
          <w:szCs w:val="30"/>
          <w:rtl/>
        </w:rPr>
        <w:t>«</w:t>
      </w:r>
      <w:r w:rsidRPr="002D7648">
        <w:rPr>
          <w:rFonts w:hint="cs"/>
          <w:sz w:val="30"/>
          <w:szCs w:val="30"/>
          <w:rtl/>
        </w:rPr>
        <w:t>ما</w:t>
      </w:r>
      <w:r w:rsidRPr="002D7648">
        <w:rPr>
          <w:rFonts w:hint="eastAsia"/>
          <w:sz w:val="30"/>
          <w:szCs w:val="30"/>
          <w:rtl/>
        </w:rPr>
        <w:t>»</w:t>
      </w:r>
      <w:r w:rsidRPr="002D7648">
        <w:rPr>
          <w:rFonts w:hint="cs"/>
          <w:sz w:val="30"/>
          <w:szCs w:val="30"/>
          <w:rtl/>
        </w:rPr>
        <w:t xml:space="preserve"> في جملة </w:t>
      </w:r>
      <w:r w:rsidRPr="002D7648">
        <w:rPr>
          <w:rFonts w:hint="eastAsia"/>
          <w:sz w:val="30"/>
          <w:szCs w:val="30"/>
          <w:rtl/>
        </w:rPr>
        <w:t>«</w:t>
      </w:r>
      <w:r w:rsidRPr="002D7648">
        <w:rPr>
          <w:rFonts w:hint="cs"/>
          <w:sz w:val="30"/>
          <w:szCs w:val="30"/>
          <w:rtl/>
        </w:rPr>
        <w:t>ما أُنزل إليك</w:t>
      </w:r>
      <w:r w:rsidRPr="002D7648">
        <w:rPr>
          <w:rFonts w:hint="eastAsia"/>
          <w:sz w:val="30"/>
          <w:szCs w:val="30"/>
          <w:rtl/>
        </w:rPr>
        <w:t>»</w:t>
      </w:r>
      <w:r w:rsidR="00E11F53">
        <w:rPr>
          <w:rFonts w:hint="cs"/>
          <w:sz w:val="30"/>
          <w:szCs w:val="30"/>
          <w:rtl/>
        </w:rPr>
        <w:t>)</w:t>
      </w:r>
      <w:r w:rsidRPr="002D7648">
        <w:rPr>
          <w:rFonts w:hint="cs"/>
          <w:sz w:val="30"/>
          <w:szCs w:val="30"/>
          <w:rtl/>
        </w:rPr>
        <w:t xml:space="preserve"> هو موضوع إمامة عليٍّ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وخلافته بعد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فأين توجد تلك الآية الموحى بها في القرآن</w:t>
      </w:r>
      <w:r w:rsidR="00E11F53">
        <w:rPr>
          <w:rFonts w:hint="cs"/>
          <w:sz w:val="30"/>
          <w:szCs w:val="30"/>
          <w:rtl/>
        </w:rPr>
        <w:t>؟</w:t>
      </w:r>
      <w:r w:rsidRPr="002D7648">
        <w:rPr>
          <w:rFonts w:hint="cs"/>
          <w:sz w:val="30"/>
          <w:szCs w:val="30"/>
          <w:rtl/>
        </w:rPr>
        <w:t xml:space="preserve"> ألم </w:t>
      </w:r>
      <w:r w:rsidRPr="002D7648">
        <w:rPr>
          <w:rFonts w:hint="eastAsia"/>
          <w:sz w:val="30"/>
          <w:szCs w:val="30"/>
          <w:rtl/>
        </w:rPr>
        <w:t>«</w:t>
      </w:r>
      <w:r w:rsidRPr="002D7648">
        <w:rPr>
          <w:rFonts w:hint="cs"/>
          <w:b/>
          <w:bCs/>
          <w:sz w:val="30"/>
          <w:szCs w:val="30"/>
          <w:rtl/>
        </w:rPr>
        <w:t>يُنْزَل</w:t>
      </w:r>
      <w:r w:rsidRPr="002D7648">
        <w:rPr>
          <w:rFonts w:hint="eastAsia"/>
          <w:sz w:val="30"/>
          <w:szCs w:val="30"/>
          <w:rtl/>
        </w:rPr>
        <w:t>»</w:t>
      </w:r>
      <w:r w:rsidRPr="002D7648">
        <w:rPr>
          <w:rFonts w:hint="cs"/>
          <w:sz w:val="30"/>
          <w:szCs w:val="30"/>
          <w:rtl/>
        </w:rPr>
        <w:t xml:space="preserve"> هذا الموضوع من قَبْل عن طريق الوحي على النبيّ</w:t>
      </w:r>
      <w:r w:rsidR="009A7331" w:rsidRPr="002D7648">
        <w:rPr>
          <w:rFonts w:hint="cs"/>
          <w:sz w:val="30"/>
          <w:szCs w:val="30"/>
          <w:rtl/>
        </w:rPr>
        <w:t xml:space="preserve"> </w:t>
      </w:r>
      <w:r w:rsidR="009A7331" w:rsidRPr="002D7648">
        <w:rPr>
          <w:rFonts w:ascii="Abo-thar" w:hAnsi="Abo-thar"/>
          <w:sz w:val="30"/>
          <w:szCs w:val="30"/>
          <w:rtl/>
        </w:rPr>
        <w:t>صلى الله عليه وآله وسلم</w:t>
      </w:r>
      <w:r w:rsidR="00E11F53">
        <w:rPr>
          <w:rFonts w:ascii="Abo-thar" w:hAnsi="Abo-thar"/>
          <w:sz w:val="30"/>
          <w:szCs w:val="30"/>
          <w:rtl/>
        </w:rPr>
        <w:t>،</w:t>
      </w:r>
      <w:r w:rsidRPr="002D7648">
        <w:rPr>
          <w:rFonts w:hint="cs"/>
          <w:sz w:val="30"/>
          <w:szCs w:val="30"/>
          <w:rtl/>
        </w:rPr>
        <w:t xml:space="preserve"> فلماذا لم يأتِ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يوم غدير خم على تلك الآية بذكر</w:t>
      </w:r>
      <w:r w:rsidR="00E11F53">
        <w:rPr>
          <w:rFonts w:hint="cs"/>
          <w:sz w:val="30"/>
          <w:szCs w:val="30"/>
          <w:rtl/>
        </w:rPr>
        <w:t>؟</w:t>
      </w:r>
      <w:r w:rsidRPr="002D7648">
        <w:rPr>
          <w:rFonts w:hint="cs"/>
          <w:sz w:val="30"/>
          <w:szCs w:val="30"/>
          <w:rtl/>
        </w:rPr>
        <w:t xml:space="preserve"> إن ما </w:t>
      </w:r>
      <w:r w:rsidRPr="002D7648">
        <w:rPr>
          <w:rFonts w:hint="eastAsia"/>
          <w:sz w:val="30"/>
          <w:szCs w:val="30"/>
          <w:rtl/>
        </w:rPr>
        <w:t>«</w:t>
      </w:r>
      <w:r w:rsidRPr="002D7648">
        <w:rPr>
          <w:rFonts w:hint="cs"/>
          <w:b/>
          <w:bCs/>
          <w:sz w:val="30"/>
          <w:szCs w:val="30"/>
          <w:rtl/>
        </w:rPr>
        <w:t>أُنزل</w:t>
      </w:r>
      <w:r w:rsidRPr="002D7648">
        <w:rPr>
          <w:rFonts w:hint="eastAsia"/>
          <w:sz w:val="30"/>
          <w:szCs w:val="30"/>
          <w:rtl/>
        </w:rPr>
        <w:t>»</w:t>
      </w:r>
      <w:r w:rsidRPr="002D7648">
        <w:rPr>
          <w:rFonts w:hint="cs"/>
          <w:sz w:val="30"/>
          <w:szCs w:val="30"/>
          <w:rtl/>
        </w:rPr>
        <w:t xml:space="preserve"> على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 xml:space="preserve">من طريق </w:t>
      </w:r>
      <w:r w:rsidRPr="002D7648">
        <w:rPr>
          <w:rFonts w:hint="eastAsia"/>
          <w:sz w:val="30"/>
          <w:szCs w:val="30"/>
          <w:rtl/>
        </w:rPr>
        <w:t>«</w:t>
      </w:r>
      <w:r w:rsidRPr="002D7648">
        <w:rPr>
          <w:rFonts w:hint="cs"/>
          <w:b/>
          <w:bCs/>
          <w:sz w:val="30"/>
          <w:szCs w:val="30"/>
          <w:rtl/>
        </w:rPr>
        <w:t>الوحي</w:t>
      </w:r>
      <w:r w:rsidRPr="002D7648">
        <w:rPr>
          <w:rFonts w:hint="eastAsia"/>
          <w:sz w:val="30"/>
          <w:szCs w:val="30"/>
          <w:rtl/>
        </w:rPr>
        <w:t>»</w:t>
      </w:r>
      <w:r w:rsidRPr="002D7648">
        <w:rPr>
          <w:rFonts w:hint="cs"/>
          <w:sz w:val="30"/>
          <w:szCs w:val="30"/>
          <w:rtl/>
        </w:rPr>
        <w:t xml:space="preserve"> وأُمر بـ</w:t>
      </w:r>
      <w:r w:rsidRPr="002D7648">
        <w:rPr>
          <w:rFonts w:hint="eastAsia"/>
          <w:sz w:val="30"/>
          <w:szCs w:val="30"/>
          <w:rtl/>
        </w:rPr>
        <w:t>«</w:t>
      </w:r>
      <w:r w:rsidRPr="002D7648">
        <w:rPr>
          <w:rFonts w:hint="cs"/>
          <w:b/>
          <w:bCs/>
          <w:sz w:val="30"/>
          <w:szCs w:val="30"/>
          <w:rtl/>
        </w:rPr>
        <w:t>إبلاغه</w:t>
      </w:r>
      <w:r w:rsidRPr="002D7648">
        <w:rPr>
          <w:rFonts w:hint="eastAsia"/>
          <w:sz w:val="30"/>
          <w:szCs w:val="30"/>
          <w:rtl/>
        </w:rPr>
        <w:t>»</w:t>
      </w:r>
      <w:r w:rsidRPr="002D7648">
        <w:rPr>
          <w:rFonts w:hint="cs"/>
          <w:sz w:val="30"/>
          <w:szCs w:val="30"/>
          <w:rtl/>
        </w:rPr>
        <w:t xml:space="preserve"> للناس وحُذِّرَ بأنه لو لم يُبْلِغْهُ فإن </w:t>
      </w:r>
      <w:r w:rsidRPr="002D7648">
        <w:rPr>
          <w:rFonts w:hint="eastAsia"/>
          <w:sz w:val="30"/>
          <w:szCs w:val="30"/>
          <w:rtl/>
        </w:rPr>
        <w:t>«</w:t>
      </w:r>
      <w:r w:rsidRPr="002D7648">
        <w:rPr>
          <w:rFonts w:hint="cs"/>
          <w:b/>
          <w:bCs/>
          <w:sz w:val="30"/>
          <w:szCs w:val="30"/>
          <w:rtl/>
        </w:rPr>
        <w:t>رسالته</w:t>
      </w:r>
      <w:r w:rsidRPr="002D7648">
        <w:rPr>
          <w:rFonts w:hint="eastAsia"/>
          <w:sz w:val="30"/>
          <w:szCs w:val="30"/>
          <w:rtl/>
        </w:rPr>
        <w:t>»</w:t>
      </w:r>
      <w:r w:rsidRPr="002D7648">
        <w:rPr>
          <w:rFonts w:hint="cs"/>
          <w:sz w:val="30"/>
          <w:szCs w:val="30"/>
          <w:rtl/>
        </w:rPr>
        <w:t xml:space="preserve"> لم يتم إبلاغها كاملاً لا بد أن يكون آيةً أو آياتٍ واضحةً من القرآن الكريم</w:t>
      </w:r>
      <w:r w:rsidR="00E11F53">
        <w:rPr>
          <w:rFonts w:hint="cs"/>
          <w:sz w:val="30"/>
          <w:szCs w:val="30"/>
          <w:rtl/>
        </w:rPr>
        <w:t>،</w:t>
      </w:r>
      <w:r w:rsidRPr="002D7648">
        <w:rPr>
          <w:rFonts w:hint="cs"/>
          <w:sz w:val="30"/>
          <w:szCs w:val="30"/>
          <w:rtl/>
        </w:rPr>
        <w:t xml:space="preserve"> ولكن أين هذه الآية [أو الآيات] التي جاء فيها كلامٌ عن إمامة عليٍّ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وولايته وخلافته بعد النبيّ</w:t>
      </w:r>
      <w:r w:rsidR="009A7331" w:rsidRPr="002D7648">
        <w:rPr>
          <w:rFonts w:hint="cs"/>
          <w:sz w:val="30"/>
          <w:szCs w:val="30"/>
          <w:rtl/>
        </w:rPr>
        <w:t xml:space="preserve"> </w:t>
      </w:r>
      <w:r w:rsidR="009A7331" w:rsidRPr="002D7648">
        <w:rPr>
          <w:rFonts w:ascii="Abo-thar" w:hAnsi="Abo-thar"/>
          <w:sz w:val="30"/>
          <w:szCs w:val="30"/>
          <w:rtl/>
        </w:rPr>
        <w:t>صلى الله عليه وآله وسلم</w:t>
      </w:r>
      <w:r w:rsidR="00E11F53">
        <w:rPr>
          <w:rFonts w:ascii="Abo-thar" w:hAnsi="Abo-thar"/>
          <w:sz w:val="30"/>
          <w:szCs w:val="30"/>
          <w:rtl/>
        </w:rPr>
        <w:t>؟</w:t>
      </w:r>
      <w:r w:rsidRPr="002D7648">
        <w:rPr>
          <w:rFonts w:hint="cs"/>
          <w:sz w:val="30"/>
          <w:szCs w:val="30"/>
          <w:rtl/>
        </w:rPr>
        <w:t xml:space="preserve"> قد تقولون إن موضوع إمامة عليٍّ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لم ينزل على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 xml:space="preserve">على شكل آية من القرآن لأن ذلك لم يكن فيه مصلحة إذ كان هناك احتمالٌ أن يقوم أعداء عليٍّ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والناقمون عليه بالذهاب بعيداً إلى حد تحريفهم للقرآن توصلاً إلى أهدافهم</w:t>
      </w:r>
      <w:r w:rsidR="00E11F53">
        <w:rPr>
          <w:rFonts w:hint="cs"/>
          <w:sz w:val="30"/>
          <w:szCs w:val="30"/>
          <w:rtl/>
        </w:rPr>
        <w:t>.</w:t>
      </w:r>
      <w:r w:rsidRPr="002D7648">
        <w:rPr>
          <w:rFonts w:hint="cs"/>
          <w:sz w:val="30"/>
          <w:szCs w:val="30"/>
          <w:rtl/>
        </w:rPr>
        <w:t xml:space="preserve"> ولكننا نقول</w:t>
      </w:r>
      <w:r w:rsidR="00E11F53">
        <w:rPr>
          <w:rFonts w:hint="cs"/>
          <w:sz w:val="30"/>
          <w:szCs w:val="30"/>
          <w:rtl/>
        </w:rPr>
        <w:t>:</w:t>
      </w:r>
      <w:r w:rsidRPr="002D7648">
        <w:rPr>
          <w:rFonts w:hint="cs"/>
          <w:sz w:val="30"/>
          <w:szCs w:val="30"/>
          <w:rtl/>
        </w:rPr>
        <w:t xml:space="preserve"> إن هذا التبرير غير مقبول على الإطلاق للأسباب التالية</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1</w:t>
      </w:r>
      <w:r w:rsidR="00E11F53">
        <w:rPr>
          <w:rFonts w:hint="cs"/>
          <w:sz w:val="30"/>
          <w:szCs w:val="30"/>
          <w:rtl/>
        </w:rPr>
        <w:t>.</w:t>
      </w:r>
      <w:r w:rsidRPr="002D7648">
        <w:rPr>
          <w:rFonts w:hint="cs"/>
          <w:sz w:val="30"/>
          <w:szCs w:val="30"/>
          <w:rtl/>
        </w:rPr>
        <w:t xml:space="preserve"> إن الكلام المذكور أعلاه مخالف لظاهر الآية</w:t>
      </w:r>
      <w:r w:rsidR="00E11F53">
        <w:rPr>
          <w:rFonts w:hint="cs"/>
          <w:sz w:val="30"/>
          <w:szCs w:val="30"/>
          <w:rtl/>
        </w:rPr>
        <w:t>.</w:t>
      </w:r>
      <w:r w:rsidRPr="002D7648">
        <w:rPr>
          <w:rFonts w:hint="cs"/>
          <w:sz w:val="30"/>
          <w:szCs w:val="30"/>
          <w:rtl/>
        </w:rPr>
        <w:t xml:space="preserve"> لأن ظاهر آية التبليغ يدل على أن هناك أموراً </w:t>
      </w:r>
      <w:r w:rsidRPr="002D7648">
        <w:rPr>
          <w:rFonts w:hint="eastAsia"/>
          <w:sz w:val="30"/>
          <w:szCs w:val="30"/>
          <w:rtl/>
        </w:rPr>
        <w:t>«</w:t>
      </w:r>
      <w:r w:rsidRPr="002D7648">
        <w:rPr>
          <w:rFonts w:hint="cs"/>
          <w:sz w:val="30"/>
          <w:szCs w:val="30"/>
          <w:rtl/>
        </w:rPr>
        <w:t>أُ</w:t>
      </w:r>
      <w:r w:rsidRPr="002D7648">
        <w:rPr>
          <w:rFonts w:hint="cs"/>
          <w:b/>
          <w:bCs/>
          <w:sz w:val="30"/>
          <w:szCs w:val="30"/>
          <w:rtl/>
        </w:rPr>
        <w:t>نْزِلَتْ</w:t>
      </w:r>
      <w:r w:rsidRPr="002D7648">
        <w:rPr>
          <w:rFonts w:hint="eastAsia"/>
          <w:sz w:val="30"/>
          <w:szCs w:val="30"/>
          <w:rtl/>
        </w:rPr>
        <w:t>»</w:t>
      </w:r>
      <w:r w:rsidRPr="002D7648">
        <w:rPr>
          <w:rFonts w:hint="cs"/>
          <w:sz w:val="30"/>
          <w:szCs w:val="30"/>
          <w:rtl/>
        </w:rPr>
        <w:t xml:space="preserve"> فعلاً من قَبل على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وهو الآن مأمور بأن يقوم بـ</w:t>
      </w:r>
      <w:r w:rsidRPr="002D7648">
        <w:rPr>
          <w:rFonts w:hint="eastAsia"/>
          <w:sz w:val="30"/>
          <w:szCs w:val="30"/>
          <w:rtl/>
        </w:rPr>
        <w:t>«</w:t>
      </w:r>
      <w:r w:rsidRPr="002D7648">
        <w:rPr>
          <w:rFonts w:hint="cs"/>
          <w:sz w:val="30"/>
          <w:szCs w:val="30"/>
          <w:rtl/>
        </w:rPr>
        <w:t>إبلاغها</w:t>
      </w:r>
      <w:r w:rsidRPr="002D7648">
        <w:rPr>
          <w:rFonts w:hint="eastAsia"/>
          <w:sz w:val="30"/>
          <w:szCs w:val="30"/>
          <w:rtl/>
        </w:rPr>
        <w:t>»</w:t>
      </w:r>
      <w:r w:rsidRPr="002D7648">
        <w:rPr>
          <w:rFonts w:hint="cs"/>
          <w:sz w:val="30"/>
          <w:szCs w:val="30"/>
          <w:rtl/>
        </w:rPr>
        <w:t xml:space="preserve"> للناس كي لا تبقى </w:t>
      </w:r>
      <w:r w:rsidRPr="002D7648">
        <w:rPr>
          <w:rFonts w:hint="eastAsia"/>
          <w:sz w:val="30"/>
          <w:szCs w:val="30"/>
          <w:rtl/>
        </w:rPr>
        <w:t>«</w:t>
      </w:r>
      <w:r w:rsidRPr="002D7648">
        <w:rPr>
          <w:rFonts w:hint="cs"/>
          <w:sz w:val="30"/>
          <w:szCs w:val="30"/>
          <w:rtl/>
        </w:rPr>
        <w:t>رسالته</w:t>
      </w:r>
      <w:r w:rsidRPr="002D7648">
        <w:rPr>
          <w:rFonts w:hint="eastAsia"/>
          <w:sz w:val="30"/>
          <w:szCs w:val="30"/>
          <w:rtl/>
        </w:rPr>
        <w:t>»</w:t>
      </w:r>
      <w:r w:rsidRPr="002D7648">
        <w:rPr>
          <w:rFonts w:hint="cs"/>
          <w:sz w:val="30"/>
          <w:szCs w:val="30"/>
          <w:rtl/>
        </w:rPr>
        <w:t xml:space="preserve"> غير مكتملة</w:t>
      </w:r>
      <w:r w:rsidR="00E11F53">
        <w:rPr>
          <w:rFonts w:hint="cs"/>
          <w:sz w:val="30"/>
          <w:szCs w:val="30"/>
          <w:rtl/>
        </w:rPr>
        <w:t>.</w:t>
      </w:r>
      <w:r w:rsidRPr="002D7648">
        <w:rPr>
          <w:rFonts w:hint="cs"/>
          <w:sz w:val="30"/>
          <w:szCs w:val="30"/>
          <w:rtl/>
        </w:rPr>
        <w:t xml:space="preserve"> فلا بد أن يكون ذلك الأمر آية أو آيات في القرآن حتماً</w:t>
      </w:r>
      <w:r w:rsidR="00E11F53">
        <w:rPr>
          <w:rFonts w:hint="cs"/>
          <w:sz w:val="30"/>
          <w:szCs w:val="30"/>
          <w:rtl/>
        </w:rPr>
        <w:t>.</w:t>
      </w:r>
      <w:r w:rsidRPr="002D7648">
        <w:rPr>
          <w:rFonts w:hint="cs"/>
          <w:sz w:val="30"/>
          <w:szCs w:val="30"/>
          <w:rtl/>
        </w:rPr>
        <w:t xml:space="preserve"> لأنه في غير تلك الصورة لما استخدمت في آية التبليغ كلمة </w:t>
      </w:r>
      <w:r w:rsidRPr="002D7648">
        <w:rPr>
          <w:rFonts w:hint="eastAsia"/>
          <w:sz w:val="30"/>
          <w:szCs w:val="30"/>
          <w:rtl/>
        </w:rPr>
        <w:t>«</w:t>
      </w:r>
      <w:r w:rsidRPr="002D7648">
        <w:rPr>
          <w:rFonts w:hint="cs"/>
          <w:b/>
          <w:bCs/>
          <w:sz w:val="30"/>
          <w:szCs w:val="30"/>
          <w:rtl/>
        </w:rPr>
        <w:t>أُنْزِلَ</w:t>
      </w:r>
      <w:r w:rsidRPr="002D7648">
        <w:rPr>
          <w:rFonts w:hint="eastAsia"/>
          <w:sz w:val="30"/>
          <w:szCs w:val="30"/>
          <w:rtl/>
        </w:rPr>
        <w:t>»</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2</w:t>
      </w:r>
      <w:r w:rsidR="00E11F53">
        <w:rPr>
          <w:rFonts w:hint="cs"/>
          <w:sz w:val="30"/>
          <w:szCs w:val="30"/>
          <w:rtl/>
        </w:rPr>
        <w:t>.</w:t>
      </w:r>
      <w:r w:rsidRPr="002D7648">
        <w:rPr>
          <w:rFonts w:hint="cs"/>
          <w:sz w:val="30"/>
          <w:szCs w:val="30"/>
          <w:rtl/>
        </w:rPr>
        <w:t xml:space="preserve"> إذا كان من المقرر أن يكون القرآن الكريم آخر الكتب السماوية </w:t>
      </w:r>
      <w:r w:rsidR="00E11F53">
        <w:rPr>
          <w:rFonts w:hint="cs"/>
          <w:sz w:val="30"/>
          <w:szCs w:val="30"/>
          <w:rtl/>
        </w:rPr>
        <w:t>(</w:t>
      </w:r>
      <w:r w:rsidRPr="002D7648">
        <w:rPr>
          <w:rFonts w:hint="cs"/>
          <w:sz w:val="30"/>
          <w:szCs w:val="30"/>
          <w:rtl/>
        </w:rPr>
        <w:t>ولجميع البشر حتى يوم القيامة</w:t>
      </w:r>
      <w:r w:rsidR="00E11F53">
        <w:rPr>
          <w:rFonts w:hint="cs"/>
          <w:sz w:val="30"/>
          <w:szCs w:val="30"/>
          <w:rtl/>
        </w:rPr>
        <w:t>)</w:t>
      </w:r>
      <w:r w:rsidRPr="002D7648">
        <w:rPr>
          <w:rFonts w:hint="cs"/>
          <w:sz w:val="30"/>
          <w:szCs w:val="30"/>
          <w:rtl/>
        </w:rPr>
        <w:t xml:space="preserve"> فإن الله ذاته يحفظه من شر الأعداء ويمنع تحريفه أو تبديله أو اندثاره</w:t>
      </w:r>
      <w:r w:rsidR="00E11F53">
        <w:rPr>
          <w:rFonts w:hint="cs"/>
          <w:sz w:val="30"/>
          <w:szCs w:val="30"/>
          <w:rtl/>
        </w:rPr>
        <w:t>،</w:t>
      </w:r>
      <w:r w:rsidRPr="002D7648">
        <w:rPr>
          <w:rFonts w:hint="cs"/>
          <w:sz w:val="30"/>
          <w:szCs w:val="30"/>
          <w:rtl/>
        </w:rPr>
        <w:t xml:space="preserve"> وعندئذ فلا خوف من المحرّفين</w:t>
      </w:r>
      <w:r w:rsidR="00E11F53">
        <w:rPr>
          <w:rFonts w:hint="cs"/>
          <w:sz w:val="30"/>
          <w:szCs w:val="30"/>
          <w:rtl/>
        </w:rPr>
        <w:t>.</w:t>
      </w:r>
      <w:r w:rsidRPr="002D7648">
        <w:rPr>
          <w:rFonts w:hint="cs"/>
          <w:sz w:val="30"/>
          <w:szCs w:val="30"/>
          <w:rtl/>
        </w:rPr>
        <w:t xml:space="preserve"> وهذا ما ذكره القرآن ذاته في قوله تعالى</w:t>
      </w:r>
      <w:r w:rsidR="00E11F53">
        <w:rPr>
          <w:rFonts w:hint="cs"/>
          <w:sz w:val="30"/>
          <w:szCs w:val="30"/>
          <w:rtl/>
        </w:rPr>
        <w:t>:</w:t>
      </w:r>
      <w:r w:rsidRPr="002D7648">
        <w:rPr>
          <w:rFonts w:hint="cs"/>
          <w:sz w:val="30"/>
          <w:szCs w:val="30"/>
          <w:rtl/>
        </w:rPr>
        <w:t xml:space="preserve"> </w:t>
      </w:r>
      <w:r w:rsidRPr="0048797A">
        <w:rPr>
          <w:color w:val="0000FF"/>
          <w:sz w:val="30"/>
          <w:szCs w:val="30"/>
          <w:rtl/>
        </w:rPr>
        <w:t>﴿</w:t>
      </w:r>
      <w:r w:rsidRPr="0048797A">
        <w:rPr>
          <w:b/>
          <w:bCs/>
          <w:color w:val="0000FF"/>
          <w:sz w:val="30"/>
          <w:szCs w:val="30"/>
          <w:rtl/>
        </w:rPr>
        <w:t>إِنَّا نَحْنُ نَزَّلْنَا الذِّكْرَ وَإِنَّا لَهُ لَحَافِظُونَ</w:t>
      </w:r>
      <w:r w:rsidRPr="0048797A">
        <w:rPr>
          <w:color w:val="0000FF"/>
          <w:sz w:val="30"/>
          <w:szCs w:val="30"/>
          <w:rtl/>
        </w:rPr>
        <w:t>﴾</w:t>
      </w:r>
      <w:r w:rsidRPr="002D7648">
        <w:rPr>
          <w:sz w:val="30"/>
          <w:szCs w:val="30"/>
          <w:rtl/>
        </w:rPr>
        <w:t xml:space="preserve"> </w:t>
      </w:r>
      <w:r w:rsidR="00E11F53">
        <w:rPr>
          <w:sz w:val="30"/>
          <w:szCs w:val="30"/>
          <w:rtl/>
        </w:rPr>
        <w:t>(</w:t>
      </w:r>
      <w:r w:rsidRPr="002D7648">
        <w:rPr>
          <w:sz w:val="30"/>
          <w:szCs w:val="30"/>
          <w:rtl/>
        </w:rPr>
        <w:t>الحجر</w:t>
      </w:r>
      <w:r w:rsidRPr="002D7648">
        <w:rPr>
          <w:rFonts w:hint="cs"/>
          <w:sz w:val="30"/>
          <w:szCs w:val="30"/>
          <w:rtl/>
        </w:rPr>
        <w:t>/</w:t>
      </w:r>
      <w:r w:rsidRPr="002D7648">
        <w:rPr>
          <w:sz w:val="30"/>
          <w:szCs w:val="30"/>
          <w:rtl/>
        </w:rPr>
        <w:t>9</w:t>
      </w:r>
      <w:r w:rsidR="00E11F53">
        <w:rPr>
          <w:sz w:val="30"/>
          <w:szCs w:val="30"/>
          <w:rtl/>
        </w:rPr>
        <w:t>)</w:t>
      </w:r>
      <w:r w:rsidR="00E11F53">
        <w:rPr>
          <w:rFonts w:hint="cs"/>
          <w:sz w:val="30"/>
          <w:szCs w:val="30"/>
          <w:rtl/>
        </w:rPr>
        <w:t>،</w:t>
      </w:r>
      <w:r w:rsidRPr="002D7648">
        <w:rPr>
          <w:rFonts w:hint="cs"/>
          <w:sz w:val="30"/>
          <w:szCs w:val="30"/>
          <w:rtl/>
        </w:rPr>
        <w:t xml:space="preserve"> فلماذا الخوف من ذكر إمامة عليٍّ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وخلافته بعد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صراحةً بشكل آيةٍ بيِّنةٍ في القرآن</w:t>
      </w:r>
      <w:r w:rsidR="00E11F53">
        <w:rPr>
          <w:rFonts w:hint="cs"/>
          <w:sz w:val="30"/>
          <w:szCs w:val="30"/>
          <w:rtl/>
        </w:rPr>
        <w:t>؟</w:t>
      </w:r>
      <w:r w:rsidRPr="002D7648">
        <w:rPr>
          <w:rFonts w:hint="cs"/>
          <w:sz w:val="30"/>
          <w:szCs w:val="30"/>
          <w:rtl/>
        </w:rPr>
        <w:t xml:space="preserve"> ليت شعري</w:t>
      </w:r>
      <w:r w:rsidR="00E11F53">
        <w:rPr>
          <w:rFonts w:hint="cs"/>
          <w:sz w:val="30"/>
          <w:szCs w:val="30"/>
          <w:rtl/>
        </w:rPr>
        <w:t>!</w:t>
      </w:r>
      <w:r w:rsidRPr="002D7648">
        <w:rPr>
          <w:rFonts w:hint="cs"/>
          <w:sz w:val="30"/>
          <w:szCs w:val="30"/>
          <w:rtl/>
        </w:rPr>
        <w:t xml:space="preserve"> كيف لم يخف الله تعالى من كل أولئك اليهود والنصارى والوثنيين والمشـركين والملحدين والمنافقين و</w:t>
      </w:r>
      <w:r w:rsidR="00E11F53">
        <w:rPr>
          <w:rFonts w:hint="cs"/>
          <w:sz w:val="30"/>
          <w:szCs w:val="30"/>
          <w:rtl/>
        </w:rPr>
        <w:t>...</w:t>
      </w:r>
      <w:r w:rsidRPr="002D7648">
        <w:rPr>
          <w:rFonts w:hint="cs"/>
          <w:sz w:val="30"/>
          <w:szCs w:val="30"/>
          <w:rtl/>
        </w:rPr>
        <w:t xml:space="preserve"> </w:t>
      </w:r>
      <w:r w:rsidR="00E11F53">
        <w:rPr>
          <w:rFonts w:hint="cs"/>
          <w:sz w:val="30"/>
          <w:szCs w:val="30"/>
          <w:rtl/>
        </w:rPr>
        <w:t>(</w:t>
      </w:r>
      <w:r w:rsidRPr="002D7648">
        <w:rPr>
          <w:rFonts w:hint="cs"/>
          <w:sz w:val="30"/>
          <w:szCs w:val="30"/>
          <w:rtl/>
        </w:rPr>
        <w:t>وفي الزمن الذي بدأت فيه رسالة النبيّ</w:t>
      </w:r>
      <w:r w:rsidR="009A7331" w:rsidRPr="002D7648">
        <w:rPr>
          <w:rFonts w:hint="cs"/>
          <w:sz w:val="30"/>
          <w:szCs w:val="30"/>
          <w:rtl/>
        </w:rPr>
        <w:t xml:space="preserve"> </w:t>
      </w:r>
      <w:r w:rsidR="009A7331" w:rsidRPr="002D7648">
        <w:rPr>
          <w:rFonts w:ascii="Abo-thar" w:hAnsi="Abo-thar"/>
          <w:sz w:val="30"/>
          <w:szCs w:val="30"/>
          <w:rtl/>
        </w:rPr>
        <w:lastRenderedPageBreak/>
        <w:t xml:space="preserve">صلى الله عليه وآله وسلم </w:t>
      </w:r>
      <w:r w:rsidRPr="002D7648">
        <w:rPr>
          <w:rFonts w:hint="cs"/>
          <w:sz w:val="30"/>
          <w:szCs w:val="30"/>
          <w:rtl/>
        </w:rPr>
        <w:t>للتوّ وكان لا</w:t>
      </w:r>
      <w:r w:rsidRPr="002D7648">
        <w:rPr>
          <w:rFonts w:hint="eastAsia"/>
          <w:sz w:val="30"/>
          <w:szCs w:val="30"/>
          <w:rtl/>
        </w:rPr>
        <w:t> </w:t>
      </w:r>
      <w:r w:rsidRPr="002D7648">
        <w:rPr>
          <w:rFonts w:hint="cs"/>
          <w:sz w:val="30"/>
          <w:szCs w:val="30"/>
          <w:rtl/>
        </w:rPr>
        <w:t>يزال وحيداً بلا معين ولا</w:t>
      </w:r>
      <w:r w:rsidRPr="002D7648">
        <w:rPr>
          <w:rFonts w:hint="eastAsia"/>
          <w:sz w:val="30"/>
          <w:szCs w:val="30"/>
          <w:rtl/>
        </w:rPr>
        <w:t> </w:t>
      </w:r>
      <w:r w:rsidRPr="002D7648">
        <w:rPr>
          <w:rFonts w:hint="cs"/>
          <w:sz w:val="30"/>
          <w:szCs w:val="30"/>
          <w:rtl/>
        </w:rPr>
        <w:t>نصير ولا حول ولا قوة وكان خطر الموت يهدّده في كل لحظة</w:t>
      </w:r>
      <w:r w:rsidR="00E11F53">
        <w:rPr>
          <w:rFonts w:hint="cs"/>
          <w:sz w:val="30"/>
          <w:szCs w:val="30"/>
          <w:rtl/>
        </w:rPr>
        <w:t>)</w:t>
      </w:r>
      <w:r w:rsidRPr="002D7648">
        <w:rPr>
          <w:rFonts w:hint="cs"/>
          <w:sz w:val="30"/>
          <w:szCs w:val="30"/>
          <w:rtl/>
        </w:rPr>
        <w:t xml:space="preserve"> فكان يُنَزِّل على نبيِّه آيات التوحيد ومحاربة الكفر والشـرك وعبادة الأصنام وكان يأمره بتحطيم الأصنام ومحاربة الكفار والمشركين وهداية الناس إلى التوحيد وعبادة الله وحده</w:t>
      </w:r>
      <w:r w:rsidR="00E11F53">
        <w:rPr>
          <w:rFonts w:hint="cs"/>
          <w:sz w:val="30"/>
          <w:szCs w:val="30"/>
          <w:rtl/>
        </w:rPr>
        <w:t>،</w:t>
      </w:r>
      <w:r w:rsidRPr="002D7648">
        <w:rPr>
          <w:rFonts w:hint="cs"/>
          <w:sz w:val="30"/>
          <w:szCs w:val="30"/>
          <w:rtl/>
        </w:rPr>
        <w:t xml:space="preserve"> أما الآن وبعد أن أسلمت كل الجزيرة العربية وآمنت بالنبي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وامتلك حضرته القوة الكاملة وربّى خلال مدة رسالته مئات بل آلاف التلاميذ</w:t>
      </w:r>
      <w:r w:rsidR="00E11F53">
        <w:rPr>
          <w:rFonts w:hint="cs"/>
          <w:sz w:val="30"/>
          <w:szCs w:val="30"/>
          <w:rtl/>
        </w:rPr>
        <w:t>،</w:t>
      </w:r>
      <w:r w:rsidRPr="002D7648">
        <w:rPr>
          <w:rFonts w:hint="cs"/>
          <w:sz w:val="30"/>
          <w:szCs w:val="30"/>
          <w:rtl/>
        </w:rPr>
        <w:t xml:space="preserve"> أصبح يخاف أن تقوم مجموعة من الناس بتحريف آخر الكتب السماوية</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3</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إذا كان هناك فعلاً خطر وقوع تحريف للقرآن</w:t>
      </w:r>
      <w:r w:rsidR="00E11F53">
        <w:rPr>
          <w:rFonts w:hint="cs"/>
          <w:sz w:val="30"/>
          <w:szCs w:val="30"/>
          <w:rtl/>
        </w:rPr>
        <w:t>،</w:t>
      </w:r>
      <w:r w:rsidRPr="002D7648">
        <w:rPr>
          <w:rFonts w:hint="cs"/>
          <w:sz w:val="30"/>
          <w:szCs w:val="30"/>
          <w:rtl/>
        </w:rPr>
        <w:t xml:space="preserve"> فهل إمامة عليٍّ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وحدها معرَّضةٌ لهذا الخطر</w:t>
      </w:r>
      <w:r w:rsidR="00E11F53">
        <w:rPr>
          <w:rFonts w:hint="cs"/>
          <w:sz w:val="30"/>
          <w:szCs w:val="30"/>
          <w:rtl/>
        </w:rPr>
        <w:t>؟</w:t>
      </w:r>
      <w:r w:rsidRPr="002D7648">
        <w:rPr>
          <w:rFonts w:hint="cs"/>
          <w:sz w:val="30"/>
          <w:szCs w:val="30"/>
          <w:rtl/>
        </w:rPr>
        <w:t xml:space="preserve"> ألا يهدِّد خطر التحريف الآيات المتعلّقة بالكفّار والمشـركين واليهود والنصارى وعبّاد النجوم و</w:t>
      </w:r>
      <w:r w:rsidR="00E11F53">
        <w:rPr>
          <w:rFonts w:hint="cs"/>
          <w:sz w:val="30"/>
          <w:szCs w:val="30"/>
          <w:rtl/>
        </w:rPr>
        <w:t>....؟</w:t>
      </w:r>
      <w:r w:rsidRPr="002D7648">
        <w:rPr>
          <w:rFonts w:hint="cs"/>
          <w:sz w:val="30"/>
          <w:szCs w:val="30"/>
          <w:rtl/>
        </w:rPr>
        <w:t xml:space="preserve"> من البديهي أنه لو كان مثل هذا الخطر باعثاً على عدم إنزال الله تعالى موضوعاً مهماً مثل إمامة عليٍّ </w:t>
      </w:r>
      <w:r w:rsidR="00E11F53">
        <w:rPr>
          <w:rFonts w:hint="cs"/>
          <w:sz w:val="30"/>
          <w:szCs w:val="30"/>
          <w:rtl/>
        </w:rPr>
        <w:t>(</w:t>
      </w:r>
      <w:r w:rsidRPr="002D7648">
        <w:rPr>
          <w:rFonts w:hint="cs"/>
          <w:sz w:val="30"/>
          <w:szCs w:val="30"/>
          <w:rtl/>
        </w:rPr>
        <w:t>ع</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بصورة آية من آيات القرآن</w:t>
      </w:r>
      <w:r w:rsidR="00E11F53">
        <w:rPr>
          <w:rFonts w:hint="cs"/>
          <w:sz w:val="30"/>
          <w:szCs w:val="30"/>
          <w:rtl/>
        </w:rPr>
        <w:t>،</w:t>
      </w:r>
      <w:r w:rsidRPr="002D7648">
        <w:rPr>
          <w:rFonts w:hint="cs"/>
          <w:sz w:val="30"/>
          <w:szCs w:val="30"/>
          <w:rtl/>
        </w:rPr>
        <w:t xml:space="preserve"> لوجب أن لا تُذكر مئات الموضوعات الحساسة الأخرى </w:t>
      </w:r>
      <w:r w:rsidR="00E11F53">
        <w:rPr>
          <w:rFonts w:hint="cs"/>
          <w:sz w:val="30"/>
          <w:szCs w:val="30"/>
          <w:rtl/>
        </w:rPr>
        <w:t>(</w:t>
      </w:r>
      <w:r w:rsidRPr="002D7648">
        <w:rPr>
          <w:rFonts w:hint="cs"/>
          <w:sz w:val="30"/>
          <w:szCs w:val="30"/>
          <w:rtl/>
        </w:rPr>
        <w:t>كالآيات المتعلقة بالتوحيد والنبوة والمعاد</w:t>
      </w:r>
      <w:r w:rsidR="00E11F53">
        <w:rPr>
          <w:rFonts w:hint="cs"/>
          <w:sz w:val="30"/>
          <w:szCs w:val="30"/>
          <w:rtl/>
        </w:rPr>
        <w:t>)</w:t>
      </w:r>
      <w:r w:rsidRPr="002D7648">
        <w:rPr>
          <w:rFonts w:hint="cs"/>
          <w:sz w:val="30"/>
          <w:szCs w:val="30"/>
          <w:rtl/>
        </w:rPr>
        <w:t xml:space="preserve"> في القرآن الكريم</w:t>
      </w:r>
      <w:r w:rsidR="00E11F53">
        <w:rPr>
          <w:rFonts w:hint="cs"/>
          <w:sz w:val="30"/>
          <w:szCs w:val="30"/>
          <w:rtl/>
        </w:rPr>
        <w:t>،</w:t>
      </w:r>
      <w:r w:rsidRPr="002D7648">
        <w:rPr>
          <w:rFonts w:hint="cs"/>
          <w:sz w:val="30"/>
          <w:szCs w:val="30"/>
          <w:rtl/>
        </w:rPr>
        <w:t xml:space="preserve"> وبعبارة أدق لما كان القرآن قد أُنزلَ من الأساس</w:t>
      </w:r>
      <w:r w:rsidR="00E11F53">
        <w:rPr>
          <w:rFonts w:hint="cs"/>
          <w:sz w:val="30"/>
          <w:szCs w:val="30"/>
          <w:rtl/>
        </w:rPr>
        <w:t>!.</w:t>
      </w:r>
    </w:p>
    <w:p w:rsidR="00FF44B9" w:rsidRDefault="00A644EE" w:rsidP="009A7331">
      <w:pPr>
        <w:widowControl w:val="0"/>
        <w:spacing w:before="120"/>
        <w:ind w:firstLine="567"/>
        <w:jc w:val="lowKashida"/>
        <w:rPr>
          <w:rFonts w:hint="cs"/>
          <w:sz w:val="30"/>
          <w:szCs w:val="30"/>
          <w:rtl/>
        </w:rPr>
      </w:pPr>
      <w:r w:rsidRPr="002D7648">
        <w:rPr>
          <w:rFonts w:hint="cs"/>
          <w:sz w:val="30"/>
          <w:szCs w:val="30"/>
          <w:rtl/>
        </w:rPr>
        <w:t>4</w:t>
      </w:r>
      <w:r w:rsidR="00E11F53">
        <w:rPr>
          <w:rFonts w:hint="cs"/>
          <w:sz w:val="30"/>
          <w:szCs w:val="30"/>
          <w:rtl/>
        </w:rPr>
        <w:t>.</w:t>
      </w:r>
      <w:r w:rsidRPr="002D7648">
        <w:rPr>
          <w:rFonts w:hint="cs"/>
          <w:sz w:val="30"/>
          <w:szCs w:val="30"/>
          <w:rtl/>
        </w:rPr>
        <w:t xml:space="preserve"> إذا كان الأعداء والناقمون قادرون فعلاً على تحريف القرآن لحذفوا منه آية التبليغ هذه </w:t>
      </w:r>
      <w:r w:rsidR="00E11F53">
        <w:rPr>
          <w:rFonts w:hint="cs"/>
          <w:sz w:val="30"/>
          <w:szCs w:val="30"/>
          <w:rtl/>
        </w:rPr>
        <w:t>(</w:t>
      </w:r>
      <w:r w:rsidRPr="002D7648">
        <w:rPr>
          <w:rFonts w:hint="cs"/>
          <w:sz w:val="30"/>
          <w:szCs w:val="30"/>
          <w:rtl/>
        </w:rPr>
        <w:t>والآيات الأخرى أيضاً مثل آية الولاية</w:t>
      </w:r>
      <w:r w:rsidR="00E11F53">
        <w:rPr>
          <w:rFonts w:hint="cs"/>
          <w:sz w:val="30"/>
          <w:szCs w:val="30"/>
          <w:rtl/>
        </w:rPr>
        <w:t>)</w:t>
      </w:r>
      <w:r w:rsidRPr="002D7648">
        <w:rPr>
          <w:rFonts w:hint="cs"/>
          <w:sz w:val="30"/>
          <w:szCs w:val="30"/>
          <w:rtl/>
        </w:rPr>
        <w:t xml:space="preserve"> التي يتمسك بها الشيعة لإثبات ادعاءاتهم</w:t>
      </w:r>
      <w:r w:rsidR="00E11F53">
        <w:rPr>
          <w:rFonts w:hint="cs"/>
          <w:sz w:val="30"/>
          <w:szCs w:val="30"/>
          <w:rtl/>
        </w:rPr>
        <w:t>.</w:t>
      </w:r>
      <w:r w:rsidRPr="002D7648">
        <w:rPr>
          <w:rFonts w:hint="cs"/>
          <w:sz w:val="30"/>
          <w:szCs w:val="30"/>
          <w:rtl/>
        </w:rPr>
        <w:t xml:space="preserve"> حقاً لو كانت تلك الآيات طبقاً لمستندات موثوقة وقوية نازلة فعلاً بشأن عليٍّ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وتشير إلى إمامته وولايته بصراحة</w:t>
      </w:r>
      <w:r w:rsidR="00E11F53">
        <w:rPr>
          <w:rFonts w:hint="cs"/>
          <w:sz w:val="30"/>
          <w:szCs w:val="30"/>
          <w:rtl/>
        </w:rPr>
        <w:t>،</w:t>
      </w:r>
      <w:r w:rsidRPr="002D7648">
        <w:rPr>
          <w:rFonts w:hint="cs"/>
          <w:sz w:val="30"/>
          <w:szCs w:val="30"/>
          <w:rtl/>
        </w:rPr>
        <w:t xml:space="preserve"> ومن الجهة الأخرى كان أعداء عليٍّ والناقمون عليه قادرين على تحريف القرآن فلماذا لم يتم تحريف هذه الآيات</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5</w:t>
      </w:r>
      <w:r w:rsidR="00E11F53">
        <w:rPr>
          <w:rFonts w:hint="cs"/>
          <w:sz w:val="30"/>
          <w:szCs w:val="30"/>
          <w:rtl/>
        </w:rPr>
        <w:t>.</w:t>
      </w:r>
      <w:r w:rsidRPr="002D7648">
        <w:rPr>
          <w:rFonts w:hint="cs"/>
          <w:sz w:val="30"/>
          <w:szCs w:val="30"/>
          <w:rtl/>
        </w:rPr>
        <w:t xml:space="preserve"> إذا كان الأعداء والناقمون قادرين على تحريف القرآن فسيكونون من باب أولى قادرين على تحريف أحاديث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00E11F53">
        <w:rPr>
          <w:rFonts w:hint="cs"/>
          <w:sz w:val="30"/>
          <w:szCs w:val="30"/>
          <w:rtl/>
        </w:rPr>
        <w:t>(</w:t>
      </w:r>
      <w:r w:rsidRPr="002D7648">
        <w:rPr>
          <w:rFonts w:hint="cs"/>
          <w:sz w:val="30"/>
          <w:szCs w:val="30"/>
          <w:rtl/>
        </w:rPr>
        <w:t xml:space="preserve">بشأن الإمام عليٍّ </w:t>
      </w:r>
      <w:r w:rsidR="00E11F53">
        <w:rPr>
          <w:rFonts w:hint="cs"/>
          <w:sz w:val="30"/>
          <w:szCs w:val="30"/>
          <w:rtl/>
        </w:rPr>
        <w:t>(</w:t>
      </w:r>
      <w:r w:rsidRPr="002D7648">
        <w:rPr>
          <w:rFonts w:hint="cs"/>
          <w:sz w:val="30"/>
          <w:szCs w:val="30"/>
          <w:rtl/>
        </w:rPr>
        <w:t>ع</w:t>
      </w:r>
      <w:r w:rsidR="0048797A">
        <w:rPr>
          <w:rFonts w:hint="cs"/>
          <w:sz w:val="30"/>
          <w:szCs w:val="30"/>
          <w:rtl/>
        </w:rPr>
        <w:t>»</w:t>
      </w:r>
      <w:r w:rsidR="00E11F53">
        <w:rPr>
          <w:rFonts w:hint="cs"/>
          <w:sz w:val="30"/>
          <w:szCs w:val="30"/>
          <w:rtl/>
        </w:rPr>
        <w:t>،</w:t>
      </w:r>
      <w:r w:rsidRPr="002D7648">
        <w:rPr>
          <w:rFonts w:hint="cs"/>
          <w:sz w:val="30"/>
          <w:szCs w:val="30"/>
          <w:rtl/>
        </w:rPr>
        <w:t xml:space="preserve"> ولما تركوا أيَّ حديثٍ من أحاديث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 xml:space="preserve">بشأن إمامة عليٍّ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يبقى</w:t>
      </w:r>
      <w:r w:rsidR="00E11F53">
        <w:rPr>
          <w:rFonts w:hint="cs"/>
          <w:sz w:val="30"/>
          <w:szCs w:val="30"/>
          <w:rtl/>
        </w:rPr>
        <w:t>،</w:t>
      </w:r>
      <w:r w:rsidRPr="002D7648">
        <w:rPr>
          <w:rFonts w:hint="cs"/>
          <w:sz w:val="30"/>
          <w:szCs w:val="30"/>
          <w:rtl/>
        </w:rPr>
        <w:t xml:space="preserve"> هذا في حال أن الشيعة تعتقد أن هناك روايات متعددة عن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00E11F53">
        <w:rPr>
          <w:rFonts w:hint="cs"/>
          <w:sz w:val="30"/>
          <w:szCs w:val="30"/>
          <w:rtl/>
        </w:rPr>
        <w:t>(</w:t>
      </w:r>
      <w:r w:rsidRPr="002D7648">
        <w:rPr>
          <w:rFonts w:hint="cs"/>
          <w:sz w:val="30"/>
          <w:szCs w:val="30"/>
          <w:rtl/>
        </w:rPr>
        <w:t>مثل حديث غدير خم</w:t>
      </w:r>
      <w:r w:rsidR="00E11F53">
        <w:rPr>
          <w:rFonts w:hint="cs"/>
          <w:sz w:val="30"/>
          <w:szCs w:val="30"/>
          <w:rtl/>
        </w:rPr>
        <w:t>،</w:t>
      </w:r>
      <w:r w:rsidRPr="002D7648">
        <w:rPr>
          <w:rFonts w:hint="cs"/>
          <w:sz w:val="30"/>
          <w:szCs w:val="30"/>
          <w:rtl/>
        </w:rPr>
        <w:t xml:space="preserve"> وحديث الثقلين وحديث المنزلة و</w:t>
      </w:r>
      <w:r w:rsidR="00E11F53">
        <w:rPr>
          <w:rFonts w:hint="cs"/>
          <w:sz w:val="30"/>
          <w:szCs w:val="30"/>
          <w:rtl/>
        </w:rPr>
        <w:t>...)</w:t>
      </w:r>
      <w:r w:rsidRPr="002D7648">
        <w:rPr>
          <w:rFonts w:hint="cs"/>
          <w:sz w:val="30"/>
          <w:szCs w:val="30"/>
          <w:rtl/>
        </w:rPr>
        <w:t xml:space="preserve"> ظلت كما هي إلى يومنا هذا وهي تدل بكل صراحة –حسب قولهم</w:t>
      </w:r>
      <w:r w:rsidR="00E11F53">
        <w:rPr>
          <w:rFonts w:hint="cs"/>
          <w:sz w:val="30"/>
          <w:szCs w:val="30"/>
          <w:rtl/>
        </w:rPr>
        <w:t>-</w:t>
      </w:r>
      <w:r w:rsidRPr="002D7648">
        <w:rPr>
          <w:rFonts w:hint="cs"/>
          <w:sz w:val="30"/>
          <w:szCs w:val="30"/>
          <w:rtl/>
        </w:rPr>
        <w:t xml:space="preserve"> على إمامة عليٍّ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وخلافته بعد النبيّ</w:t>
      </w:r>
      <w:r w:rsidR="009A7331" w:rsidRPr="002D7648">
        <w:rPr>
          <w:rFonts w:hint="cs"/>
          <w:sz w:val="30"/>
          <w:szCs w:val="30"/>
          <w:rtl/>
        </w:rPr>
        <w:t xml:space="preserve"> </w:t>
      </w:r>
      <w:r w:rsidR="009A7331" w:rsidRPr="002D7648">
        <w:rPr>
          <w:rFonts w:ascii="Abo-thar" w:hAnsi="Abo-thar"/>
          <w:sz w:val="30"/>
          <w:szCs w:val="30"/>
          <w:rtl/>
        </w:rPr>
        <w:t>صلى الله عليه وآله وسلم</w:t>
      </w:r>
      <w:r w:rsidR="00E11F53">
        <w:rPr>
          <w:rFonts w:ascii="Abo-thar" w:hAnsi="Abo-thar"/>
          <w:sz w:val="30"/>
          <w:szCs w:val="30"/>
          <w:rtl/>
        </w:rPr>
        <w:t>.</w:t>
      </w:r>
      <w:r w:rsidR="009A7331" w:rsidRPr="002D7648">
        <w:rPr>
          <w:rFonts w:hint="cs"/>
          <w:sz w:val="30"/>
          <w:szCs w:val="30"/>
          <w:rtl/>
        </w:rPr>
        <w:t xml:space="preserve"> </w:t>
      </w:r>
      <w:r w:rsidRPr="002D7648">
        <w:rPr>
          <w:rFonts w:hint="cs"/>
          <w:sz w:val="30"/>
          <w:szCs w:val="30"/>
          <w:rtl/>
        </w:rPr>
        <w:t>نحن الآن لا نبحث في الدلالة الصريحة لتلك</w:t>
      </w:r>
      <w:r w:rsidRPr="002D7648">
        <w:rPr>
          <w:rFonts w:hint="cs"/>
          <w:b/>
          <w:bCs/>
          <w:sz w:val="30"/>
          <w:szCs w:val="30"/>
          <w:rtl/>
        </w:rPr>
        <w:t xml:space="preserve"> «الأحاديث</w:t>
      </w:r>
      <w:r w:rsidRPr="002D7648">
        <w:rPr>
          <w:rFonts w:hint="cs"/>
          <w:sz w:val="30"/>
          <w:szCs w:val="30"/>
          <w:rtl/>
        </w:rPr>
        <w:t xml:space="preserve">» على إمامة عليٍّ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أو عدم دلالتها</w:t>
      </w:r>
      <w:r w:rsidR="00E11F53">
        <w:rPr>
          <w:rFonts w:hint="cs"/>
          <w:sz w:val="30"/>
          <w:szCs w:val="30"/>
          <w:rtl/>
        </w:rPr>
        <w:t>.</w:t>
      </w:r>
      <w:r w:rsidRPr="002D7648">
        <w:rPr>
          <w:rFonts w:hint="cs"/>
          <w:sz w:val="30"/>
          <w:szCs w:val="30"/>
          <w:rtl/>
        </w:rPr>
        <w:t xml:space="preserve"> إننا نسأل فقط</w:t>
      </w:r>
      <w:r w:rsidR="00E11F53">
        <w:rPr>
          <w:rFonts w:hint="cs"/>
          <w:sz w:val="30"/>
          <w:szCs w:val="30"/>
          <w:rtl/>
        </w:rPr>
        <w:t>:</w:t>
      </w:r>
      <w:r w:rsidRPr="002D7648">
        <w:rPr>
          <w:rFonts w:hint="cs"/>
          <w:sz w:val="30"/>
          <w:szCs w:val="30"/>
          <w:rtl/>
        </w:rPr>
        <w:t xml:space="preserve"> إذا كانت صريحة في إمامته فعلاً فكيف وصلت إلينا بعد ألف وأربعمئة عام ولم تحرّف من قبل الأعداء والناقمين ولم تُمحَ</w:t>
      </w:r>
      <w:r w:rsidR="00E11F53">
        <w:rPr>
          <w:rFonts w:hint="cs"/>
          <w:sz w:val="30"/>
          <w:szCs w:val="30"/>
          <w:rtl/>
        </w:rPr>
        <w:t>؟</w:t>
      </w:r>
      <w:r w:rsidRPr="002D7648">
        <w:rPr>
          <w:rFonts w:hint="cs"/>
          <w:sz w:val="30"/>
          <w:szCs w:val="30"/>
          <w:rtl/>
        </w:rPr>
        <w:t xml:space="preserve"> إن الأعداء القادرين على تحريف القرآن والذين أخافوا الله –والعياذ بالله</w:t>
      </w:r>
      <w:r w:rsidR="00E11F53">
        <w:rPr>
          <w:rFonts w:hint="cs"/>
          <w:sz w:val="30"/>
          <w:szCs w:val="30"/>
          <w:rtl/>
        </w:rPr>
        <w:t>-</w:t>
      </w:r>
      <w:r w:rsidRPr="002D7648">
        <w:rPr>
          <w:rFonts w:hint="cs"/>
          <w:sz w:val="30"/>
          <w:szCs w:val="30"/>
          <w:rtl/>
        </w:rPr>
        <w:t xml:space="preserve"> من إنزال آية صريحة في شأن إمامة عليٍّ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كيف لم يستطيعوا أن يحرّفوا كلام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وأحاديثه</w:t>
      </w:r>
      <w:r w:rsidR="00E11F53">
        <w:rPr>
          <w:rFonts w:hint="cs"/>
          <w:sz w:val="30"/>
          <w:szCs w:val="30"/>
          <w:rtl/>
        </w:rPr>
        <w:t>،</w:t>
      </w:r>
      <w:r w:rsidRPr="002D7648">
        <w:rPr>
          <w:rFonts w:hint="cs"/>
          <w:sz w:val="30"/>
          <w:szCs w:val="30"/>
          <w:rtl/>
        </w:rPr>
        <w:t xml:space="preserve"> رغم أنه بشر</w:t>
      </w:r>
      <w:r w:rsidR="00E11F53">
        <w:rPr>
          <w:rFonts w:hint="cs"/>
          <w:sz w:val="30"/>
          <w:szCs w:val="30"/>
          <w:rtl/>
        </w:rPr>
        <w:t>،</w:t>
      </w:r>
      <w:r w:rsidRPr="002D7648">
        <w:rPr>
          <w:rFonts w:hint="cs"/>
          <w:sz w:val="30"/>
          <w:szCs w:val="30"/>
          <w:rtl/>
        </w:rPr>
        <w:t xml:space="preserve"> أو لم يؤدوا إلى محوها من ذاكرة التاريخ</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لنفرض جدلاً أن ما أُنزل من قَبْل على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 xml:space="preserve">كان إمامة عليٍّ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وأن المصلحة اقتضت أن لا يتم بيان ذلك بصورة آية قرآنية صريحة</w:t>
      </w:r>
      <w:r w:rsidR="00E11F53">
        <w:rPr>
          <w:rFonts w:hint="cs"/>
          <w:sz w:val="30"/>
          <w:szCs w:val="30"/>
          <w:rtl/>
        </w:rPr>
        <w:t>.</w:t>
      </w:r>
      <w:r w:rsidRPr="002D7648">
        <w:rPr>
          <w:rFonts w:hint="cs"/>
          <w:sz w:val="30"/>
          <w:szCs w:val="30"/>
          <w:rtl/>
        </w:rPr>
        <w:t xml:space="preserve"> حسناً</w:t>
      </w:r>
      <w:r w:rsidR="00E11F53">
        <w:rPr>
          <w:rFonts w:hint="cs"/>
          <w:sz w:val="30"/>
          <w:szCs w:val="30"/>
          <w:rtl/>
        </w:rPr>
        <w:t>،</w:t>
      </w:r>
      <w:r w:rsidRPr="002D7648">
        <w:rPr>
          <w:rFonts w:hint="cs"/>
          <w:sz w:val="30"/>
          <w:szCs w:val="30"/>
          <w:rtl/>
        </w:rPr>
        <w:t xml:space="preserve"> إذا كان الأمر كذلك فلماذا لم يقل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00E11F53">
        <w:rPr>
          <w:rFonts w:hint="cs"/>
          <w:sz w:val="30"/>
          <w:szCs w:val="30"/>
          <w:rtl/>
        </w:rPr>
        <w:t>(</w:t>
      </w:r>
      <w:r w:rsidRPr="002D7648">
        <w:rPr>
          <w:rFonts w:hint="cs"/>
          <w:sz w:val="30"/>
          <w:szCs w:val="30"/>
          <w:rtl/>
        </w:rPr>
        <w:t>يوم غدير خم</w:t>
      </w:r>
      <w:r w:rsidR="00E11F53">
        <w:rPr>
          <w:rFonts w:hint="cs"/>
          <w:sz w:val="30"/>
          <w:szCs w:val="30"/>
          <w:rtl/>
        </w:rPr>
        <w:t>)</w:t>
      </w:r>
      <w:r w:rsidRPr="002D7648">
        <w:rPr>
          <w:rFonts w:hint="cs"/>
          <w:sz w:val="30"/>
          <w:szCs w:val="30"/>
          <w:rtl/>
        </w:rPr>
        <w:t xml:space="preserve"> بكل صراحة</w:t>
      </w:r>
      <w:r w:rsidR="00E11F53">
        <w:rPr>
          <w:rFonts w:hint="cs"/>
          <w:sz w:val="30"/>
          <w:szCs w:val="30"/>
          <w:rtl/>
        </w:rPr>
        <w:t>:</w:t>
      </w:r>
      <w:r w:rsidRPr="002D7648">
        <w:rPr>
          <w:rFonts w:hint="cs"/>
          <w:sz w:val="30"/>
          <w:szCs w:val="30"/>
          <w:rtl/>
        </w:rPr>
        <w:t xml:space="preserve"> </w:t>
      </w:r>
      <w:r w:rsidRPr="002D7648">
        <w:rPr>
          <w:rFonts w:hint="eastAsia"/>
          <w:sz w:val="30"/>
          <w:szCs w:val="30"/>
          <w:rtl/>
        </w:rPr>
        <w:t>«</w:t>
      </w:r>
      <w:r w:rsidRPr="002D7648">
        <w:rPr>
          <w:rFonts w:hint="cs"/>
          <w:sz w:val="30"/>
          <w:szCs w:val="30"/>
          <w:rtl/>
        </w:rPr>
        <w:t xml:space="preserve">أيها الناس لقد أمرني الله تعالى من قَبْل أن أبلغكم أمر إمامة عليٍّ وولايته ولكن بسبب بعض المصالح لم أتمكن حتى الآن </w:t>
      </w:r>
      <w:r w:rsidR="00E11F53">
        <w:rPr>
          <w:rFonts w:hint="cs"/>
          <w:sz w:val="30"/>
          <w:szCs w:val="30"/>
          <w:rtl/>
        </w:rPr>
        <w:t>(</w:t>
      </w:r>
      <w:r w:rsidRPr="002D7648">
        <w:rPr>
          <w:rFonts w:hint="cs"/>
          <w:sz w:val="30"/>
          <w:szCs w:val="30"/>
          <w:rtl/>
        </w:rPr>
        <w:t>أو لم أرغب</w:t>
      </w:r>
      <w:r w:rsidR="00E11F53">
        <w:rPr>
          <w:rFonts w:hint="cs"/>
          <w:sz w:val="30"/>
          <w:szCs w:val="30"/>
          <w:rtl/>
        </w:rPr>
        <w:t>)</w:t>
      </w:r>
      <w:r w:rsidRPr="002D7648">
        <w:rPr>
          <w:rFonts w:hint="cs"/>
          <w:sz w:val="30"/>
          <w:szCs w:val="30"/>
          <w:rtl/>
        </w:rPr>
        <w:t xml:space="preserve"> بإبلاغكم رسالة الله تلك بشكل علني</w:t>
      </w:r>
      <w:r w:rsidR="00E11F53">
        <w:rPr>
          <w:rFonts w:hint="cs"/>
          <w:sz w:val="30"/>
          <w:szCs w:val="30"/>
          <w:rtl/>
        </w:rPr>
        <w:t>،</w:t>
      </w:r>
      <w:r w:rsidRPr="002D7648">
        <w:rPr>
          <w:rFonts w:hint="cs"/>
          <w:sz w:val="30"/>
          <w:szCs w:val="30"/>
          <w:rtl/>
        </w:rPr>
        <w:t xml:space="preserve"> والآن نزل عليّ ملاك الوحي من عند الله بآيةٍ تأمرني أن أبلغكم ذلك الأمر</w:t>
      </w:r>
      <w:r w:rsidR="00E11F53">
        <w:rPr>
          <w:rFonts w:hint="cs"/>
          <w:sz w:val="30"/>
          <w:szCs w:val="30"/>
          <w:rtl/>
        </w:rPr>
        <w:t>،</w:t>
      </w:r>
      <w:r w:rsidRPr="002D7648">
        <w:rPr>
          <w:rFonts w:hint="cs"/>
          <w:sz w:val="30"/>
          <w:szCs w:val="30"/>
          <w:rtl/>
        </w:rPr>
        <w:t xml:space="preserve"> لذا فإنني الآن اتباعاً لأمر الله</w:t>
      </w:r>
      <w:r w:rsidR="00E11F53">
        <w:rPr>
          <w:rFonts w:hint="cs"/>
          <w:sz w:val="30"/>
          <w:szCs w:val="30"/>
          <w:rtl/>
        </w:rPr>
        <w:t>،</w:t>
      </w:r>
      <w:r w:rsidRPr="002D7648">
        <w:rPr>
          <w:rFonts w:hint="cs"/>
          <w:sz w:val="30"/>
          <w:szCs w:val="30"/>
          <w:rtl/>
        </w:rPr>
        <w:t xml:space="preserve"> أعلن علياً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بشكل رسمي إماماً عليكم وخليفة لي من بعدي</w:t>
      </w:r>
      <w:r w:rsidR="00E11F53">
        <w:rPr>
          <w:rFonts w:hint="cs"/>
          <w:sz w:val="30"/>
          <w:szCs w:val="30"/>
          <w:rtl/>
        </w:rPr>
        <w:t>؟</w:t>
      </w:r>
      <w:r w:rsidRPr="002D7648">
        <w:rPr>
          <w:rFonts w:hint="eastAsia"/>
          <w:sz w:val="30"/>
          <w:szCs w:val="30"/>
          <w:rtl/>
        </w:rPr>
        <w:t>»</w:t>
      </w:r>
      <w:r w:rsidRPr="002D7648">
        <w:rPr>
          <w:rFonts w:hint="cs"/>
          <w:sz w:val="30"/>
          <w:szCs w:val="30"/>
          <w:rtl/>
        </w:rPr>
        <w:t xml:space="preserve"> لنفرض أن الله تعالى لم يرَ المصلحة في إنزال آية قرآنية صريحة في موضوع إمامة عليٍّ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أفلم يكن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قادراً على بيان مثل هذا الأمر بكل صراحة وشفافية</w:t>
      </w:r>
      <w:r w:rsidR="00E11F53">
        <w:rPr>
          <w:rFonts w:hint="cs"/>
          <w:sz w:val="30"/>
          <w:szCs w:val="30"/>
          <w:rtl/>
        </w:rPr>
        <w:t>؟</w:t>
      </w:r>
      <w:r w:rsidRPr="002D7648">
        <w:rPr>
          <w:rFonts w:hint="cs"/>
          <w:sz w:val="30"/>
          <w:szCs w:val="30"/>
          <w:rtl/>
        </w:rPr>
        <w:t xml:space="preserve"> فلماذا لم يقم بذلك</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 xml:space="preserve">وأما النقطة الثالثة </w:t>
      </w:r>
      <w:r w:rsidR="00E11F53">
        <w:rPr>
          <w:rFonts w:hint="cs"/>
          <w:sz w:val="30"/>
          <w:szCs w:val="30"/>
          <w:rtl/>
        </w:rPr>
        <w:t>(</w:t>
      </w:r>
      <w:r w:rsidRPr="002D7648">
        <w:rPr>
          <w:rFonts w:hint="cs"/>
          <w:sz w:val="30"/>
          <w:szCs w:val="30"/>
          <w:rtl/>
        </w:rPr>
        <w:t>ج</w:t>
      </w:r>
      <w:r w:rsidR="00E11F53">
        <w:rPr>
          <w:rFonts w:hint="cs"/>
          <w:sz w:val="30"/>
          <w:szCs w:val="30"/>
          <w:rtl/>
        </w:rPr>
        <w:t>)</w:t>
      </w:r>
      <w:r w:rsidRPr="002D7648">
        <w:rPr>
          <w:rFonts w:hint="cs"/>
          <w:sz w:val="30"/>
          <w:szCs w:val="30"/>
          <w:rtl/>
        </w:rPr>
        <w:t xml:space="preserve"> أي خوف النبيّ من مخالفة الناس وإعاقتهم لإبلاغه إمامة عليٍّ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وخلافته فهي نقطة طريفة تستحق السماع</w:t>
      </w:r>
      <w:r w:rsidR="00E11F53">
        <w:rPr>
          <w:rFonts w:hint="cs"/>
          <w:sz w:val="30"/>
          <w:szCs w:val="30"/>
          <w:rtl/>
        </w:rPr>
        <w:t>،</w:t>
      </w:r>
      <w:r w:rsidRPr="002D7648">
        <w:rPr>
          <w:rFonts w:hint="cs"/>
          <w:sz w:val="30"/>
          <w:szCs w:val="30"/>
          <w:rtl/>
        </w:rPr>
        <w:t xml:space="preserve"> إذْ يدَّعي علماء الشيعة – من جهة</w:t>
      </w:r>
      <w:r w:rsidR="00E11F53">
        <w:rPr>
          <w:rFonts w:hint="cs"/>
          <w:sz w:val="30"/>
          <w:szCs w:val="30"/>
          <w:rtl/>
        </w:rPr>
        <w:t>-</w:t>
      </w:r>
      <w:r w:rsidRPr="002D7648">
        <w:rPr>
          <w:rFonts w:hint="cs"/>
          <w:sz w:val="30"/>
          <w:szCs w:val="30"/>
          <w:rtl/>
        </w:rPr>
        <w:t xml:space="preserve"> أن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 xml:space="preserve">منذ بداية جهره بالدعوة وإعلانه لرسالته عرّف بالإمام عليٍّ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خليفةً له</w:t>
      </w:r>
      <w:r w:rsidR="009E1442">
        <w:rPr>
          <w:rFonts w:hint="cs"/>
          <w:sz w:val="30"/>
          <w:szCs w:val="30"/>
          <w:rtl/>
        </w:rPr>
        <w:t xml:space="preserve"> و</w:t>
      </w:r>
      <w:r w:rsidRPr="002D7648">
        <w:rPr>
          <w:rFonts w:hint="cs"/>
          <w:sz w:val="30"/>
          <w:szCs w:val="30"/>
          <w:rtl/>
        </w:rPr>
        <w:t>وصيَّه من بعده</w:t>
      </w:r>
      <w:r w:rsidR="00E11F53">
        <w:rPr>
          <w:b/>
          <w:bCs/>
          <w:color w:val="FF0000"/>
          <w:sz w:val="30"/>
          <w:szCs w:val="30"/>
          <w:vertAlign w:val="superscript"/>
          <w:rtl/>
        </w:rPr>
        <w:t>(</w:t>
      </w:r>
      <w:r w:rsidRPr="00FF44B9">
        <w:rPr>
          <w:b/>
          <w:bCs/>
          <w:color w:val="FF0000"/>
          <w:sz w:val="30"/>
          <w:szCs w:val="30"/>
          <w:vertAlign w:val="superscript"/>
          <w:rtl/>
        </w:rPr>
        <w:footnoteReference w:id="61"/>
      </w:r>
      <w:r w:rsidR="00E11F53">
        <w:rPr>
          <w:b/>
          <w:bCs/>
          <w:color w:val="FF0000"/>
          <w:sz w:val="30"/>
          <w:szCs w:val="30"/>
          <w:vertAlign w:val="superscript"/>
          <w:rtl/>
        </w:rPr>
        <w:t>)</w:t>
      </w:r>
      <w:r w:rsidR="00E11F53">
        <w:rPr>
          <w:rFonts w:hint="cs"/>
          <w:sz w:val="30"/>
          <w:szCs w:val="30"/>
          <w:rtl/>
        </w:rPr>
        <w:t>،</w:t>
      </w:r>
      <w:r w:rsidRPr="002D7648">
        <w:rPr>
          <w:rFonts w:hint="cs"/>
          <w:sz w:val="30"/>
          <w:szCs w:val="30"/>
          <w:rtl/>
        </w:rPr>
        <w:t xml:space="preserve"> وكرَّر بيان هذا الأمر بشكل صريح مرات عدة وفي مناسبات مختلفة</w:t>
      </w:r>
      <w:r w:rsidR="00E11F53">
        <w:rPr>
          <w:rFonts w:hint="cs"/>
          <w:sz w:val="30"/>
          <w:szCs w:val="30"/>
          <w:rtl/>
        </w:rPr>
        <w:t>،</w:t>
      </w:r>
      <w:r w:rsidRPr="002D7648">
        <w:rPr>
          <w:rFonts w:hint="cs"/>
          <w:sz w:val="30"/>
          <w:szCs w:val="30"/>
          <w:rtl/>
        </w:rPr>
        <w:t xml:space="preserve"> ومن الجهة الأخرى يقولون إن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 xml:space="preserve">كان يوجس في نفسه خيفةً من نَصْب عليٍّ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إماماً وخليفةً له من بعده وأن الله طمأنه من خلال آية التبليغ </w:t>
      </w:r>
      <w:r w:rsidR="00E11F53">
        <w:rPr>
          <w:rFonts w:hint="cs"/>
          <w:sz w:val="30"/>
          <w:szCs w:val="30"/>
          <w:rtl/>
        </w:rPr>
        <w:t>(</w:t>
      </w:r>
      <w:r w:rsidRPr="002D7648">
        <w:rPr>
          <w:rFonts w:hint="cs"/>
          <w:sz w:val="30"/>
          <w:szCs w:val="30"/>
          <w:rtl/>
        </w:rPr>
        <w:t>التي نزلت – حسب ادعاء الشيعة</w:t>
      </w:r>
      <w:r w:rsidR="00E11F53">
        <w:rPr>
          <w:rFonts w:hint="cs"/>
          <w:sz w:val="30"/>
          <w:szCs w:val="30"/>
          <w:rtl/>
        </w:rPr>
        <w:t>-</w:t>
      </w:r>
      <w:r w:rsidRPr="002D7648">
        <w:rPr>
          <w:rFonts w:hint="cs"/>
          <w:sz w:val="30"/>
          <w:szCs w:val="30"/>
          <w:rtl/>
        </w:rPr>
        <w:t xml:space="preserve"> يوم غدير خم</w:t>
      </w:r>
      <w:r w:rsidR="00E11F53">
        <w:rPr>
          <w:rFonts w:hint="cs"/>
          <w:sz w:val="30"/>
          <w:szCs w:val="30"/>
          <w:rtl/>
        </w:rPr>
        <w:t>)</w:t>
      </w:r>
      <w:r w:rsidRPr="002D7648">
        <w:rPr>
          <w:rFonts w:hint="cs"/>
          <w:sz w:val="30"/>
          <w:szCs w:val="30"/>
          <w:rtl/>
        </w:rPr>
        <w:t xml:space="preserve"> وقال له</w:t>
      </w:r>
      <w:r w:rsidR="00E11F53">
        <w:rPr>
          <w:rFonts w:hint="cs"/>
          <w:sz w:val="30"/>
          <w:szCs w:val="30"/>
          <w:rtl/>
        </w:rPr>
        <w:t>:</w:t>
      </w:r>
      <w:r w:rsidRPr="002D7648">
        <w:rPr>
          <w:rFonts w:hint="cs"/>
          <w:sz w:val="30"/>
          <w:szCs w:val="30"/>
          <w:rtl/>
        </w:rPr>
        <w:t xml:space="preserve"> لا تخف من الناس وأبلغهم رسالة ربك لأن الله يعصمك من شر الأعداء والناقمين أو المنحرفين في فكرهم وفهمهم</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أليس هذا تناقضاً صارخاً</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لاحظوا الكلام التالي لعالم شيعي</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eastAsia"/>
          <w:sz w:val="30"/>
          <w:szCs w:val="30"/>
          <w:rtl/>
        </w:rPr>
        <w:t>«</w:t>
      </w:r>
      <w:r w:rsidRPr="002D7648">
        <w:rPr>
          <w:rFonts w:hint="cs"/>
          <w:b/>
          <w:bCs/>
          <w:sz w:val="30"/>
          <w:szCs w:val="30"/>
          <w:rtl/>
        </w:rPr>
        <w:t>يُستفاد من روايات عديدة أن النبيّ</w:t>
      </w:r>
      <w:r w:rsidR="009A7331" w:rsidRPr="002D7648">
        <w:rPr>
          <w:rFonts w:hint="cs"/>
          <w:b/>
          <w:b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b/>
          <w:bCs/>
          <w:sz w:val="30"/>
          <w:szCs w:val="30"/>
          <w:rtl/>
        </w:rPr>
        <w:t xml:space="preserve">أُمر سابقاً بإعلان إمامة عليٍّ </w:t>
      </w:r>
      <w:r w:rsidR="00E11F53">
        <w:rPr>
          <w:rFonts w:hint="cs"/>
          <w:b/>
          <w:bCs/>
          <w:sz w:val="30"/>
          <w:szCs w:val="30"/>
          <w:rtl/>
        </w:rPr>
        <w:t>(</w:t>
      </w:r>
      <w:r w:rsidRPr="002D7648">
        <w:rPr>
          <w:rFonts w:hint="cs"/>
          <w:b/>
          <w:bCs/>
          <w:sz w:val="30"/>
          <w:szCs w:val="30"/>
          <w:rtl/>
        </w:rPr>
        <w:t>ع</w:t>
      </w:r>
      <w:r w:rsidR="00E11F53">
        <w:rPr>
          <w:rFonts w:hint="cs"/>
          <w:b/>
          <w:bCs/>
          <w:sz w:val="30"/>
          <w:szCs w:val="30"/>
          <w:rtl/>
        </w:rPr>
        <w:t>)</w:t>
      </w:r>
      <w:r w:rsidRPr="002D7648">
        <w:rPr>
          <w:rFonts w:hint="cs"/>
          <w:b/>
          <w:bCs/>
          <w:sz w:val="30"/>
          <w:szCs w:val="30"/>
          <w:rtl/>
        </w:rPr>
        <w:t xml:space="preserve"> بشكل رسمي ولكنه كان يخشى أن يظن الناس أن هذا الأمر رأيٌ شخصيٌّ له فيمتنعوا عن قبوله</w:t>
      </w:r>
      <w:r w:rsidR="00E11F53">
        <w:rPr>
          <w:rFonts w:hint="cs"/>
          <w:b/>
          <w:bCs/>
          <w:sz w:val="30"/>
          <w:szCs w:val="30"/>
          <w:rtl/>
        </w:rPr>
        <w:t>.</w:t>
      </w:r>
      <w:r w:rsidRPr="002D7648">
        <w:rPr>
          <w:rFonts w:hint="cs"/>
          <w:b/>
          <w:bCs/>
          <w:sz w:val="30"/>
          <w:szCs w:val="30"/>
          <w:rtl/>
        </w:rPr>
        <w:t xml:space="preserve"> لذا كان يتحيَّن الفرصة المناسبة وينتظر تهيُّؤ الأرضية المناسبة لإعلان هذا الأمر حتى نزلت عليه الآية الكريمة التي تقول</w:t>
      </w:r>
      <w:r w:rsidR="00E11F53">
        <w:rPr>
          <w:rFonts w:hint="cs"/>
          <w:b/>
          <w:bCs/>
          <w:sz w:val="30"/>
          <w:szCs w:val="30"/>
          <w:rtl/>
        </w:rPr>
        <w:t>:</w:t>
      </w:r>
      <w:r w:rsidRPr="002D7648">
        <w:rPr>
          <w:rFonts w:hint="cs"/>
          <w:b/>
          <w:bCs/>
          <w:sz w:val="30"/>
          <w:szCs w:val="30"/>
          <w:rtl/>
        </w:rPr>
        <w:t xml:space="preserve"> </w:t>
      </w:r>
      <w:r w:rsidRPr="0048797A">
        <w:rPr>
          <w:rFonts w:hint="cs"/>
          <w:b/>
          <w:bCs/>
          <w:color w:val="0000FF"/>
          <w:sz w:val="30"/>
          <w:szCs w:val="30"/>
          <w:rtl/>
        </w:rPr>
        <w:t>﴿</w:t>
      </w:r>
      <w:r w:rsidRPr="0048797A">
        <w:rPr>
          <w:b/>
          <w:bCs/>
          <w:color w:val="0000FF"/>
          <w:sz w:val="30"/>
          <w:szCs w:val="30"/>
          <w:rtl/>
        </w:rPr>
        <w:t>يَا أَيُّهَا الرَّسُولُ بَلِّغْ مَا أُنزِلَ إِلَيْكَ مِن رَّبِّكَ</w:t>
      </w:r>
      <w:r w:rsidR="00E11F53">
        <w:rPr>
          <w:b/>
          <w:bCs/>
          <w:color w:val="0000FF"/>
          <w:sz w:val="30"/>
          <w:szCs w:val="30"/>
          <w:rtl/>
        </w:rPr>
        <w:t>.</w:t>
      </w:r>
      <w:r w:rsidR="00E11F53">
        <w:rPr>
          <w:rFonts w:hint="cs"/>
          <w:b/>
          <w:bCs/>
          <w:color w:val="0000FF"/>
          <w:sz w:val="30"/>
          <w:szCs w:val="30"/>
          <w:rtl/>
        </w:rPr>
        <w:t>..</w:t>
      </w:r>
      <w:r w:rsidRPr="0048797A">
        <w:rPr>
          <w:rFonts w:hint="cs"/>
          <w:b/>
          <w:bCs/>
          <w:color w:val="0000FF"/>
          <w:sz w:val="30"/>
          <w:szCs w:val="30"/>
          <w:rtl/>
        </w:rPr>
        <w:t>﴾</w:t>
      </w:r>
      <w:r w:rsidR="00E11F53">
        <w:rPr>
          <w:rFonts w:hint="cs"/>
          <w:b/>
          <w:bCs/>
          <w:sz w:val="30"/>
          <w:szCs w:val="30"/>
          <w:rtl/>
        </w:rPr>
        <w:t>،</w:t>
      </w:r>
      <w:r w:rsidRPr="002D7648">
        <w:rPr>
          <w:rFonts w:hint="cs"/>
          <w:b/>
          <w:bCs/>
          <w:sz w:val="30"/>
          <w:szCs w:val="30"/>
          <w:rtl/>
        </w:rPr>
        <w:t xml:space="preserve"> وأكدت عليه ضرورة تبليغ هذه الرسالة الإلهية</w:t>
      </w:r>
      <w:r w:rsidR="00E11F53">
        <w:rPr>
          <w:rFonts w:hint="cs"/>
          <w:b/>
          <w:bCs/>
          <w:sz w:val="30"/>
          <w:szCs w:val="30"/>
          <w:rtl/>
        </w:rPr>
        <w:t>،</w:t>
      </w:r>
      <w:r w:rsidRPr="002D7648">
        <w:rPr>
          <w:rFonts w:hint="cs"/>
          <w:b/>
          <w:bCs/>
          <w:sz w:val="30"/>
          <w:szCs w:val="30"/>
          <w:rtl/>
        </w:rPr>
        <w:t xml:space="preserve"> وفي الوقت ذاته بشّرته بأن الله سيحميه من تبعات هذا التبليغ</w:t>
      </w:r>
      <w:r w:rsidR="00E11F53">
        <w:rPr>
          <w:rFonts w:hint="cs"/>
          <w:b/>
          <w:bCs/>
          <w:sz w:val="30"/>
          <w:szCs w:val="30"/>
          <w:rtl/>
        </w:rPr>
        <w:t>.</w:t>
      </w:r>
      <w:r w:rsidRPr="002D7648">
        <w:rPr>
          <w:rFonts w:hint="cs"/>
          <w:b/>
          <w:bCs/>
          <w:sz w:val="30"/>
          <w:szCs w:val="30"/>
          <w:rtl/>
        </w:rPr>
        <w:t xml:space="preserve"> فأدرك النبيّ الأكرم</w:t>
      </w:r>
      <w:r w:rsidR="009A7331" w:rsidRPr="002D7648">
        <w:rPr>
          <w:rFonts w:hint="cs"/>
          <w:b/>
          <w:b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b/>
          <w:bCs/>
          <w:sz w:val="30"/>
          <w:szCs w:val="30"/>
          <w:rtl/>
        </w:rPr>
        <w:t>أن الزمن المناسب قد حان وأنه لم يعد من الجائز تأخير الأمر أكثر من ذلك</w:t>
      </w:r>
      <w:r w:rsidR="00E11F53">
        <w:rPr>
          <w:rFonts w:hint="cs"/>
          <w:b/>
          <w:bCs/>
          <w:sz w:val="30"/>
          <w:szCs w:val="30"/>
          <w:rtl/>
        </w:rPr>
        <w:t>.</w:t>
      </w:r>
      <w:r w:rsidRPr="002D7648">
        <w:rPr>
          <w:rFonts w:hint="cs"/>
          <w:b/>
          <w:bCs/>
          <w:sz w:val="30"/>
          <w:szCs w:val="30"/>
          <w:rtl/>
        </w:rPr>
        <w:t xml:space="preserve"> لذا قام بواجبه في غدير خم</w:t>
      </w:r>
      <w:r w:rsidR="00E11F53">
        <w:rPr>
          <w:rFonts w:hint="cs"/>
          <w:b/>
          <w:bCs/>
          <w:sz w:val="30"/>
          <w:szCs w:val="30"/>
          <w:rtl/>
        </w:rPr>
        <w:t>.</w:t>
      </w:r>
      <w:r w:rsidRPr="002D7648">
        <w:rPr>
          <w:rFonts w:hint="cs"/>
          <w:b/>
          <w:bCs/>
          <w:sz w:val="30"/>
          <w:szCs w:val="30"/>
          <w:rtl/>
        </w:rPr>
        <w:t xml:space="preserve"> فالأمر الذي اختص به ذلك اليوم هو الإعلان الرسمي وأخذ البيعة من الناس</w:t>
      </w:r>
      <w:r w:rsidR="00E11F53">
        <w:rPr>
          <w:rFonts w:hint="cs"/>
          <w:b/>
          <w:bCs/>
          <w:sz w:val="30"/>
          <w:szCs w:val="30"/>
          <w:rtl/>
        </w:rPr>
        <w:t>،</w:t>
      </w:r>
      <w:r w:rsidRPr="002D7648">
        <w:rPr>
          <w:rFonts w:hint="cs"/>
          <w:b/>
          <w:bCs/>
          <w:sz w:val="30"/>
          <w:szCs w:val="30"/>
          <w:rtl/>
        </w:rPr>
        <w:t xml:space="preserve"> وإلا فإن رسول الله</w:t>
      </w:r>
      <w:r w:rsidR="009A7331" w:rsidRPr="002D7648">
        <w:rPr>
          <w:rFonts w:hint="cs"/>
          <w:b/>
          <w:b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b/>
          <w:bCs/>
          <w:sz w:val="30"/>
          <w:szCs w:val="30"/>
          <w:rtl/>
        </w:rPr>
        <w:t xml:space="preserve">ذكّر المسلمين طيلة فترة رسالته مرات عدة وبصور مختلفة بخلافة أمير المؤمنين عليٍّ </w:t>
      </w:r>
      <w:r w:rsidR="00E11F53">
        <w:rPr>
          <w:rFonts w:hint="cs"/>
          <w:b/>
          <w:bCs/>
          <w:sz w:val="30"/>
          <w:szCs w:val="30"/>
          <w:rtl/>
        </w:rPr>
        <w:t>(</w:t>
      </w:r>
      <w:r w:rsidRPr="002D7648">
        <w:rPr>
          <w:rFonts w:hint="cs"/>
          <w:b/>
          <w:bCs/>
          <w:sz w:val="30"/>
          <w:szCs w:val="30"/>
          <w:rtl/>
        </w:rPr>
        <w:t>ع</w:t>
      </w:r>
      <w:r w:rsidR="00E11F53">
        <w:rPr>
          <w:rFonts w:hint="cs"/>
          <w:b/>
          <w:bCs/>
          <w:sz w:val="30"/>
          <w:szCs w:val="30"/>
          <w:rtl/>
        </w:rPr>
        <w:t>)،</w:t>
      </w:r>
      <w:r w:rsidRPr="002D7648">
        <w:rPr>
          <w:rFonts w:hint="cs"/>
          <w:b/>
          <w:bCs/>
          <w:sz w:val="30"/>
          <w:szCs w:val="30"/>
          <w:rtl/>
        </w:rPr>
        <w:t xml:space="preserve"> وحتى في أوائل أيام بعثته عندما نزلت عليه آية</w:t>
      </w:r>
      <w:r w:rsidR="00E11F53">
        <w:rPr>
          <w:rFonts w:hint="cs"/>
          <w:b/>
          <w:bCs/>
          <w:sz w:val="30"/>
          <w:szCs w:val="30"/>
          <w:rtl/>
        </w:rPr>
        <w:t>:</w:t>
      </w:r>
      <w:r w:rsidRPr="002D7648">
        <w:rPr>
          <w:rFonts w:hint="cs"/>
          <w:b/>
          <w:bCs/>
          <w:sz w:val="30"/>
          <w:szCs w:val="30"/>
          <w:rtl/>
        </w:rPr>
        <w:t xml:space="preserve"> </w:t>
      </w:r>
      <w:r w:rsidRPr="0048797A">
        <w:rPr>
          <w:b/>
          <w:bCs/>
          <w:color w:val="0000FF"/>
          <w:sz w:val="30"/>
          <w:szCs w:val="30"/>
          <w:rtl/>
        </w:rPr>
        <w:t>﴿وَأَنذِرْ عَشِيرَتَكَ الْأَقْرَبِينَ﴾</w:t>
      </w:r>
      <w:r w:rsidRPr="002D7648">
        <w:rPr>
          <w:b/>
          <w:bCs/>
          <w:sz w:val="30"/>
          <w:szCs w:val="30"/>
          <w:rtl/>
        </w:rPr>
        <w:t xml:space="preserve"> </w:t>
      </w:r>
      <w:r w:rsidR="00E11F53">
        <w:rPr>
          <w:b/>
          <w:bCs/>
          <w:sz w:val="30"/>
          <w:szCs w:val="30"/>
          <w:rtl/>
        </w:rPr>
        <w:t>(</w:t>
      </w:r>
      <w:r w:rsidRPr="002D7648">
        <w:rPr>
          <w:b/>
          <w:bCs/>
          <w:sz w:val="30"/>
          <w:szCs w:val="30"/>
          <w:rtl/>
        </w:rPr>
        <w:t>الشعراء</w:t>
      </w:r>
      <w:r w:rsidRPr="002D7648">
        <w:rPr>
          <w:rFonts w:hint="cs"/>
          <w:b/>
          <w:bCs/>
          <w:sz w:val="30"/>
          <w:szCs w:val="30"/>
          <w:rtl/>
        </w:rPr>
        <w:t>/</w:t>
      </w:r>
      <w:r w:rsidRPr="002D7648">
        <w:rPr>
          <w:b/>
          <w:bCs/>
          <w:sz w:val="30"/>
          <w:szCs w:val="30"/>
          <w:rtl/>
        </w:rPr>
        <w:t>214</w:t>
      </w:r>
      <w:r w:rsidR="00E11F53">
        <w:rPr>
          <w:b/>
          <w:bCs/>
          <w:sz w:val="30"/>
          <w:szCs w:val="30"/>
          <w:rtl/>
        </w:rPr>
        <w:t>)</w:t>
      </w:r>
      <w:r w:rsidR="00E11F53">
        <w:rPr>
          <w:rFonts w:hint="cs"/>
          <w:b/>
          <w:bCs/>
          <w:sz w:val="30"/>
          <w:szCs w:val="30"/>
          <w:rtl/>
        </w:rPr>
        <w:t>،</w:t>
      </w:r>
      <w:r w:rsidRPr="002D7648">
        <w:rPr>
          <w:rFonts w:hint="cs"/>
          <w:b/>
          <w:bCs/>
          <w:sz w:val="30"/>
          <w:szCs w:val="30"/>
          <w:rtl/>
        </w:rPr>
        <w:t xml:space="preserve"> حين قال في محضـر جميع أقربائه وعشيرته</w:t>
      </w:r>
      <w:r w:rsidR="00E11F53">
        <w:rPr>
          <w:rFonts w:hint="cs"/>
          <w:b/>
          <w:bCs/>
          <w:sz w:val="30"/>
          <w:szCs w:val="30"/>
          <w:rtl/>
        </w:rPr>
        <w:t>:</w:t>
      </w:r>
      <w:r w:rsidRPr="002D7648">
        <w:rPr>
          <w:rFonts w:hint="cs"/>
          <w:b/>
          <w:bCs/>
          <w:sz w:val="30"/>
          <w:szCs w:val="30"/>
          <w:rtl/>
        </w:rPr>
        <w:t xml:space="preserve"> </w:t>
      </w:r>
      <w:r w:rsidRPr="002D7648">
        <w:rPr>
          <w:rFonts w:hint="eastAsia"/>
          <w:b/>
          <w:bCs/>
          <w:sz w:val="30"/>
          <w:szCs w:val="30"/>
          <w:rtl/>
        </w:rPr>
        <w:t>«</w:t>
      </w:r>
      <w:r w:rsidRPr="002D7648">
        <w:rPr>
          <w:rFonts w:hint="cs"/>
          <w:b/>
          <w:bCs/>
          <w:sz w:val="30"/>
          <w:szCs w:val="30"/>
          <w:rtl/>
        </w:rPr>
        <w:t>أول من يقبل بدعوتي هذه سيكون وصيي وخليفتي</w:t>
      </w:r>
      <w:r w:rsidR="00E11F53">
        <w:rPr>
          <w:rFonts w:hint="cs"/>
          <w:b/>
          <w:bCs/>
          <w:sz w:val="30"/>
          <w:szCs w:val="30"/>
          <w:rtl/>
        </w:rPr>
        <w:t>،</w:t>
      </w:r>
      <w:r w:rsidR="009E1442">
        <w:rPr>
          <w:rFonts w:hint="cs"/>
          <w:b/>
          <w:bCs/>
          <w:sz w:val="30"/>
          <w:szCs w:val="30"/>
          <w:rtl/>
        </w:rPr>
        <w:t xml:space="preserve"> و</w:t>
      </w:r>
      <w:r w:rsidRPr="002D7648">
        <w:rPr>
          <w:rFonts w:hint="cs"/>
          <w:b/>
          <w:bCs/>
          <w:sz w:val="30"/>
          <w:szCs w:val="30"/>
          <w:rtl/>
        </w:rPr>
        <w:t>كان أول من أجاب دعوته – باتفاق الفريقين – علي بن أبي طالب</w:t>
      </w:r>
      <w:r w:rsidRPr="002D7648">
        <w:rPr>
          <w:rFonts w:hint="eastAsia"/>
          <w:b/>
          <w:bCs/>
          <w:sz w:val="30"/>
          <w:szCs w:val="30"/>
          <w:rtl/>
        </w:rPr>
        <w:t>»</w:t>
      </w:r>
      <w:r w:rsidR="00E11F53">
        <w:rPr>
          <w:rFonts w:hint="cs"/>
          <w:b/>
          <w:bCs/>
          <w:sz w:val="30"/>
          <w:szCs w:val="30"/>
          <w:rtl/>
        </w:rPr>
        <w:t>.</w:t>
      </w:r>
      <w:r w:rsidR="009A7331" w:rsidRPr="002D7648">
        <w:rPr>
          <w:rFonts w:hint="cs"/>
          <w:b/>
          <w:bCs/>
          <w:sz w:val="30"/>
          <w:szCs w:val="30"/>
          <w:rtl/>
        </w:rPr>
        <w:t xml:space="preserve"> </w:t>
      </w:r>
      <w:r w:rsidRPr="002D7648">
        <w:rPr>
          <w:rFonts w:hint="cs"/>
          <w:b/>
          <w:bCs/>
          <w:sz w:val="30"/>
          <w:szCs w:val="30"/>
          <w:rtl/>
        </w:rPr>
        <w:t>وكذلك عندما نزلت عليه آية</w:t>
      </w:r>
      <w:r w:rsidR="00E11F53">
        <w:rPr>
          <w:rFonts w:hint="cs"/>
          <w:b/>
          <w:bCs/>
          <w:sz w:val="30"/>
          <w:szCs w:val="30"/>
          <w:rtl/>
        </w:rPr>
        <w:t>:</w:t>
      </w:r>
      <w:r w:rsidRPr="002D7648">
        <w:rPr>
          <w:rFonts w:hint="cs"/>
          <w:b/>
          <w:bCs/>
          <w:sz w:val="30"/>
          <w:szCs w:val="30"/>
          <w:rtl/>
        </w:rPr>
        <w:t xml:space="preserve"> </w:t>
      </w:r>
      <w:r w:rsidRPr="0048797A">
        <w:rPr>
          <w:rFonts w:hint="cs"/>
          <w:b/>
          <w:bCs/>
          <w:color w:val="0000FF"/>
          <w:sz w:val="30"/>
          <w:szCs w:val="30"/>
          <w:rtl/>
        </w:rPr>
        <w:t>﴿</w:t>
      </w:r>
      <w:r w:rsidRPr="0048797A">
        <w:rPr>
          <w:b/>
          <w:bCs/>
          <w:color w:val="0000FF"/>
          <w:sz w:val="30"/>
          <w:szCs w:val="30"/>
          <w:rtl/>
        </w:rPr>
        <w:t xml:space="preserve">يَا أَيُّهَا الَّذِينَ آمَنُواْ أَطِيعُواْ </w:t>
      </w:r>
      <w:r w:rsidRPr="0048797A">
        <w:rPr>
          <w:rFonts w:hint="cs"/>
          <w:b/>
          <w:bCs/>
          <w:color w:val="0000FF"/>
          <w:sz w:val="30"/>
          <w:szCs w:val="30"/>
          <w:rtl/>
        </w:rPr>
        <w:t>اللهَ</w:t>
      </w:r>
      <w:r w:rsidRPr="0048797A">
        <w:rPr>
          <w:b/>
          <w:bCs/>
          <w:color w:val="0000FF"/>
          <w:sz w:val="30"/>
          <w:szCs w:val="30"/>
          <w:rtl/>
        </w:rPr>
        <w:t xml:space="preserve"> وَأَطِيعُواْ الرَّسُولَ وَأُوْلِي الأَمْرِ مِنكُمْ</w:t>
      </w:r>
      <w:r w:rsidR="00E11F53">
        <w:rPr>
          <w:b/>
          <w:bCs/>
          <w:color w:val="0000FF"/>
          <w:sz w:val="30"/>
          <w:szCs w:val="30"/>
          <w:rtl/>
        </w:rPr>
        <w:t>.</w:t>
      </w:r>
      <w:r w:rsidR="00E11F53">
        <w:rPr>
          <w:rFonts w:hint="cs"/>
          <w:b/>
          <w:bCs/>
          <w:color w:val="0000FF"/>
          <w:sz w:val="30"/>
          <w:szCs w:val="30"/>
          <w:rtl/>
        </w:rPr>
        <w:t>..</w:t>
      </w:r>
      <w:r w:rsidRPr="0048797A">
        <w:rPr>
          <w:rFonts w:hint="cs"/>
          <w:b/>
          <w:bCs/>
          <w:color w:val="0000FF"/>
          <w:sz w:val="30"/>
          <w:szCs w:val="30"/>
          <w:rtl/>
        </w:rPr>
        <w:t>﴾</w:t>
      </w:r>
      <w:r w:rsidRPr="002D7648">
        <w:rPr>
          <w:b/>
          <w:bCs/>
          <w:sz w:val="30"/>
          <w:szCs w:val="30"/>
          <w:rtl/>
        </w:rPr>
        <w:t xml:space="preserve"> </w:t>
      </w:r>
      <w:r w:rsidR="00E11F53">
        <w:rPr>
          <w:b/>
          <w:bCs/>
          <w:sz w:val="30"/>
          <w:szCs w:val="30"/>
          <w:rtl/>
        </w:rPr>
        <w:t>(</w:t>
      </w:r>
      <w:r w:rsidRPr="002D7648">
        <w:rPr>
          <w:b/>
          <w:bCs/>
          <w:sz w:val="30"/>
          <w:szCs w:val="30"/>
          <w:rtl/>
        </w:rPr>
        <w:t>النساء</w:t>
      </w:r>
      <w:r w:rsidRPr="002D7648">
        <w:rPr>
          <w:rFonts w:hint="cs"/>
          <w:b/>
          <w:bCs/>
          <w:sz w:val="30"/>
          <w:szCs w:val="30"/>
          <w:rtl/>
        </w:rPr>
        <w:t>/</w:t>
      </w:r>
      <w:r w:rsidRPr="002D7648">
        <w:rPr>
          <w:b/>
          <w:bCs/>
          <w:sz w:val="30"/>
          <w:szCs w:val="30"/>
          <w:rtl/>
        </w:rPr>
        <w:t>59</w:t>
      </w:r>
      <w:r w:rsidR="00E11F53">
        <w:rPr>
          <w:b/>
          <w:bCs/>
          <w:sz w:val="30"/>
          <w:szCs w:val="30"/>
          <w:rtl/>
        </w:rPr>
        <w:t>)</w:t>
      </w:r>
      <w:r w:rsidR="00E11F53">
        <w:rPr>
          <w:rFonts w:hint="cs"/>
          <w:b/>
          <w:bCs/>
          <w:sz w:val="30"/>
          <w:szCs w:val="30"/>
          <w:rtl/>
        </w:rPr>
        <w:t>،</w:t>
      </w:r>
      <w:r w:rsidRPr="002D7648">
        <w:rPr>
          <w:rFonts w:hint="cs"/>
          <w:b/>
          <w:bCs/>
          <w:sz w:val="30"/>
          <w:szCs w:val="30"/>
          <w:rtl/>
        </w:rPr>
        <w:t xml:space="preserve"> وأوجبت عليه طاعة أشخاص تحت عنوان </w:t>
      </w:r>
      <w:r w:rsidRPr="002D7648">
        <w:rPr>
          <w:rFonts w:hint="eastAsia"/>
          <w:b/>
          <w:bCs/>
          <w:sz w:val="30"/>
          <w:szCs w:val="30"/>
          <w:rtl/>
        </w:rPr>
        <w:t>«</w:t>
      </w:r>
      <w:r w:rsidRPr="002D7648">
        <w:rPr>
          <w:rFonts w:hint="cs"/>
          <w:b/>
          <w:bCs/>
          <w:sz w:val="30"/>
          <w:szCs w:val="30"/>
          <w:rtl/>
        </w:rPr>
        <w:t>أولي الأمر</w:t>
      </w:r>
      <w:r w:rsidRPr="002D7648">
        <w:rPr>
          <w:rFonts w:hint="eastAsia"/>
          <w:b/>
          <w:bCs/>
          <w:sz w:val="30"/>
          <w:szCs w:val="30"/>
          <w:rtl/>
        </w:rPr>
        <w:t>»</w:t>
      </w:r>
      <w:r w:rsidRPr="002D7648">
        <w:rPr>
          <w:rFonts w:hint="cs"/>
          <w:b/>
          <w:bCs/>
          <w:sz w:val="30"/>
          <w:szCs w:val="30"/>
          <w:rtl/>
        </w:rPr>
        <w:t xml:space="preserve"> طاعة تامة</w:t>
      </w:r>
      <w:r w:rsidR="00E11F53">
        <w:rPr>
          <w:rFonts w:hint="cs"/>
          <w:b/>
          <w:bCs/>
          <w:sz w:val="30"/>
          <w:szCs w:val="30"/>
          <w:rtl/>
        </w:rPr>
        <w:t>...</w:t>
      </w:r>
      <w:r w:rsidRPr="002D7648">
        <w:rPr>
          <w:rFonts w:hint="cs"/>
          <w:b/>
          <w:bCs/>
          <w:sz w:val="30"/>
          <w:szCs w:val="30"/>
          <w:rtl/>
        </w:rPr>
        <w:t xml:space="preserve"> سأل جابر بن عبد الله الأنصاري رسولَ الله</w:t>
      </w:r>
      <w:r w:rsidR="00E11F53">
        <w:rPr>
          <w:rFonts w:hint="cs"/>
          <w:b/>
          <w:bCs/>
          <w:sz w:val="30"/>
          <w:szCs w:val="30"/>
          <w:rtl/>
        </w:rPr>
        <w:t>:</w:t>
      </w:r>
      <w:r w:rsidRPr="002D7648">
        <w:rPr>
          <w:rFonts w:hint="cs"/>
          <w:b/>
          <w:bCs/>
          <w:sz w:val="30"/>
          <w:szCs w:val="30"/>
          <w:rtl/>
        </w:rPr>
        <w:t xml:space="preserve"> من هم </w:t>
      </w:r>
      <w:r w:rsidRPr="002D7648">
        <w:rPr>
          <w:rFonts w:hint="eastAsia"/>
          <w:b/>
          <w:bCs/>
          <w:sz w:val="30"/>
          <w:szCs w:val="30"/>
          <w:rtl/>
        </w:rPr>
        <w:t>«</w:t>
      </w:r>
      <w:r w:rsidRPr="002D7648">
        <w:rPr>
          <w:rFonts w:hint="cs"/>
          <w:b/>
          <w:bCs/>
          <w:sz w:val="30"/>
          <w:szCs w:val="30"/>
          <w:rtl/>
        </w:rPr>
        <w:t>أولي الأمر</w:t>
      </w:r>
      <w:r w:rsidRPr="002D7648">
        <w:rPr>
          <w:rFonts w:hint="eastAsia"/>
          <w:b/>
          <w:bCs/>
          <w:sz w:val="30"/>
          <w:szCs w:val="30"/>
          <w:rtl/>
        </w:rPr>
        <w:t>»</w:t>
      </w:r>
      <w:r w:rsidRPr="002D7648">
        <w:rPr>
          <w:rFonts w:hint="cs"/>
          <w:b/>
          <w:bCs/>
          <w:sz w:val="30"/>
          <w:szCs w:val="30"/>
          <w:rtl/>
        </w:rPr>
        <w:t xml:space="preserve"> هؤلاء</w:t>
      </w:r>
      <w:r w:rsidR="00E11F53">
        <w:rPr>
          <w:rFonts w:hint="cs"/>
          <w:b/>
          <w:bCs/>
          <w:sz w:val="30"/>
          <w:szCs w:val="30"/>
          <w:rtl/>
        </w:rPr>
        <w:t>؟</w:t>
      </w:r>
      <w:r w:rsidRPr="002D7648">
        <w:rPr>
          <w:rFonts w:hint="cs"/>
          <w:b/>
          <w:bCs/>
          <w:sz w:val="30"/>
          <w:szCs w:val="30"/>
          <w:rtl/>
        </w:rPr>
        <w:t xml:space="preserve"> فقال</w:t>
      </w:r>
      <w:r w:rsidR="00E11F53">
        <w:rPr>
          <w:rFonts w:hint="cs"/>
          <w:b/>
          <w:bCs/>
          <w:sz w:val="30"/>
          <w:szCs w:val="30"/>
          <w:rtl/>
        </w:rPr>
        <w:t>:</w:t>
      </w:r>
      <w:r w:rsidRPr="002D7648">
        <w:rPr>
          <w:rFonts w:hint="cs"/>
          <w:b/>
          <w:bCs/>
          <w:sz w:val="30"/>
          <w:szCs w:val="30"/>
          <w:rtl/>
        </w:rPr>
        <w:t xml:space="preserve"> هم خلفائي يا جابر وأئمة المسلمين بعدي</w:t>
      </w:r>
      <w:r w:rsidR="00E11F53">
        <w:rPr>
          <w:rFonts w:hint="cs"/>
          <w:b/>
          <w:bCs/>
          <w:sz w:val="30"/>
          <w:szCs w:val="30"/>
          <w:rtl/>
        </w:rPr>
        <w:t>،</w:t>
      </w:r>
      <w:r w:rsidRPr="002D7648">
        <w:rPr>
          <w:rFonts w:hint="cs"/>
          <w:b/>
          <w:bCs/>
          <w:sz w:val="30"/>
          <w:szCs w:val="30"/>
          <w:rtl/>
        </w:rPr>
        <w:t xml:space="preserve"> أولهم عليُّ بن أبي طالب</w:t>
      </w:r>
      <w:r w:rsidR="00E11F53">
        <w:rPr>
          <w:rFonts w:hint="cs"/>
          <w:b/>
          <w:bCs/>
          <w:sz w:val="30"/>
          <w:szCs w:val="30"/>
          <w:rtl/>
        </w:rPr>
        <w:t>...</w:t>
      </w:r>
      <w:r w:rsidRPr="002D7648">
        <w:rPr>
          <w:rFonts w:hint="eastAsia"/>
          <w:b/>
          <w:bCs/>
          <w:sz w:val="30"/>
          <w:szCs w:val="30"/>
          <w:rtl/>
        </w:rPr>
        <w:t>»</w:t>
      </w:r>
      <w:r w:rsidR="00E11F53">
        <w:rPr>
          <w:b/>
          <w:bCs/>
          <w:color w:val="FF0000"/>
          <w:sz w:val="30"/>
          <w:szCs w:val="30"/>
          <w:vertAlign w:val="superscript"/>
          <w:rtl/>
        </w:rPr>
        <w:t>(</w:t>
      </w:r>
      <w:r w:rsidRPr="00FF44B9">
        <w:rPr>
          <w:b/>
          <w:bCs/>
          <w:color w:val="FF0000"/>
          <w:sz w:val="30"/>
          <w:szCs w:val="30"/>
          <w:vertAlign w:val="superscript"/>
          <w:rtl/>
        </w:rPr>
        <w:footnoteReference w:id="62"/>
      </w:r>
      <w:r w:rsidR="00E11F53">
        <w:rPr>
          <w:b/>
          <w:bCs/>
          <w:color w:val="FF0000"/>
          <w:sz w:val="30"/>
          <w:szCs w:val="30"/>
          <w:vertAlign w:val="superscript"/>
          <w:rtl/>
        </w:rPr>
        <w:t>)</w:t>
      </w:r>
      <w:r w:rsidR="00E11F53">
        <w:rPr>
          <w:rFonts w:hint="cs"/>
          <w:b/>
          <w:b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هنا تُطرح أسئلةٌ عديدةٌ نشير إلى نماذجَ منها</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1</w:t>
      </w:r>
      <w:r w:rsidR="00E11F53">
        <w:rPr>
          <w:rFonts w:hint="cs"/>
          <w:sz w:val="30"/>
          <w:szCs w:val="30"/>
          <w:rtl/>
        </w:rPr>
        <w:t>.</w:t>
      </w:r>
      <w:r w:rsidRPr="002D7648">
        <w:rPr>
          <w:rFonts w:hint="cs"/>
          <w:sz w:val="30"/>
          <w:szCs w:val="30"/>
          <w:rtl/>
        </w:rPr>
        <w:t xml:space="preserve"> وفق أي رواية موثوقة أُمر النبيّ الأكرم</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 xml:space="preserve">من قَبْل </w:t>
      </w:r>
      <w:r w:rsidR="00E11F53">
        <w:rPr>
          <w:rFonts w:hint="cs"/>
          <w:sz w:val="30"/>
          <w:szCs w:val="30"/>
          <w:rtl/>
        </w:rPr>
        <w:t>(</w:t>
      </w:r>
      <w:r w:rsidRPr="002D7648">
        <w:rPr>
          <w:rFonts w:hint="cs"/>
          <w:sz w:val="30"/>
          <w:szCs w:val="30"/>
          <w:rtl/>
        </w:rPr>
        <w:t>ومن قِبَلِ الله</w:t>
      </w:r>
      <w:r w:rsidR="00E11F53">
        <w:rPr>
          <w:rFonts w:hint="cs"/>
          <w:sz w:val="30"/>
          <w:szCs w:val="30"/>
          <w:rtl/>
        </w:rPr>
        <w:t>)</w:t>
      </w:r>
      <w:r w:rsidRPr="002D7648">
        <w:rPr>
          <w:rFonts w:hint="cs"/>
          <w:sz w:val="30"/>
          <w:szCs w:val="30"/>
          <w:rtl/>
        </w:rPr>
        <w:t xml:space="preserve"> بأن يعلن رسمياً إمامة عليٍّ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رجاؤنا أن تذكروا لنا حديثاً موثوقاً واحداً فقط لإثبات هذا الادعاء</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2</w:t>
      </w:r>
      <w:r w:rsidR="00E11F53">
        <w:rPr>
          <w:rFonts w:hint="cs"/>
          <w:sz w:val="30"/>
          <w:szCs w:val="30"/>
          <w:rtl/>
        </w:rPr>
        <w:t>.</w:t>
      </w:r>
      <w:r w:rsidRPr="002D7648">
        <w:rPr>
          <w:rFonts w:hint="cs"/>
          <w:sz w:val="30"/>
          <w:szCs w:val="30"/>
          <w:rtl/>
        </w:rPr>
        <w:t xml:space="preserve"> إذا خشي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أن يظن الناس أن ذلك الأمر رأيه الشخصـي فيمتنعوا عن قبوله</w:t>
      </w:r>
      <w:r w:rsidR="00E11F53">
        <w:rPr>
          <w:rFonts w:hint="cs"/>
          <w:sz w:val="30"/>
          <w:szCs w:val="30"/>
          <w:rtl/>
        </w:rPr>
        <w:t>،</w:t>
      </w:r>
      <w:r w:rsidRPr="002D7648">
        <w:rPr>
          <w:rFonts w:hint="cs"/>
          <w:sz w:val="30"/>
          <w:szCs w:val="30"/>
          <w:rtl/>
        </w:rPr>
        <w:t xml:space="preserve"> فلماذا تقولون إن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عرّف بعليٍّ</w:t>
      </w:r>
      <w:r w:rsidR="00E11F53">
        <w:rPr>
          <w:rFonts w:hint="cs"/>
          <w:sz w:val="30"/>
          <w:szCs w:val="30"/>
          <w:rtl/>
        </w:rPr>
        <w:t>،</w:t>
      </w:r>
      <w:r w:rsidRPr="002D7648">
        <w:rPr>
          <w:rFonts w:hint="cs"/>
          <w:sz w:val="30"/>
          <w:szCs w:val="30"/>
          <w:rtl/>
        </w:rPr>
        <w:t xml:space="preserve"> في أوائل أيام بعثته في الوليمة التي أقامها لأقربائه وعشيرته</w:t>
      </w:r>
      <w:r w:rsidR="00E11F53">
        <w:rPr>
          <w:rFonts w:hint="cs"/>
          <w:sz w:val="30"/>
          <w:szCs w:val="30"/>
          <w:rtl/>
        </w:rPr>
        <w:t>،</w:t>
      </w:r>
      <w:r w:rsidRPr="002D7648">
        <w:rPr>
          <w:rFonts w:hint="cs"/>
          <w:sz w:val="30"/>
          <w:szCs w:val="30"/>
          <w:rtl/>
        </w:rPr>
        <w:t xml:space="preserve"> بوصفه وزيره ووصيه وخليفته من بعده بصراحة تامة ثم أكّد هذا الأمر عشرات بل مئات المرات في مناسبات مختلفة</w:t>
      </w:r>
      <w:r w:rsidR="00E11F53">
        <w:rPr>
          <w:rFonts w:hint="cs"/>
          <w:sz w:val="30"/>
          <w:szCs w:val="30"/>
          <w:rtl/>
        </w:rPr>
        <w:t>؟</w:t>
      </w:r>
      <w:r w:rsidRPr="002D7648">
        <w:rPr>
          <w:rFonts w:hint="cs"/>
          <w:sz w:val="30"/>
          <w:szCs w:val="30"/>
          <w:rtl/>
        </w:rPr>
        <w:t xml:space="preserve"> أليس هذا تناقضاً محضاً</w:t>
      </w:r>
      <w:r w:rsidR="00E11F53">
        <w:rPr>
          <w:rFonts w:hint="cs"/>
          <w:sz w:val="30"/>
          <w:szCs w:val="30"/>
          <w:rtl/>
        </w:rPr>
        <w:t>؟</w:t>
      </w:r>
      <w:r w:rsidRPr="002D7648">
        <w:rPr>
          <w:rFonts w:hint="cs"/>
          <w:sz w:val="30"/>
          <w:szCs w:val="30"/>
          <w:rtl/>
        </w:rPr>
        <w:t xml:space="preserve"> قد تقولون لم يكن إعلان إمامة عليٍّ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وخلافته في كل تلك المناسبات إعلاناً رسمياً</w:t>
      </w:r>
      <w:r w:rsidR="00E11F53">
        <w:rPr>
          <w:rFonts w:hint="cs"/>
          <w:sz w:val="30"/>
          <w:szCs w:val="30"/>
          <w:rtl/>
        </w:rPr>
        <w:t>،</w:t>
      </w:r>
      <w:r w:rsidRPr="002D7648">
        <w:rPr>
          <w:rFonts w:hint="cs"/>
          <w:sz w:val="30"/>
          <w:szCs w:val="30"/>
          <w:rtl/>
        </w:rPr>
        <w:t xml:space="preserve"> ولكن السؤال</w:t>
      </w:r>
      <w:r w:rsidR="00E11F53">
        <w:rPr>
          <w:rFonts w:hint="cs"/>
          <w:sz w:val="30"/>
          <w:szCs w:val="30"/>
          <w:rtl/>
        </w:rPr>
        <w:t>:</w:t>
      </w:r>
      <w:r w:rsidRPr="002D7648">
        <w:rPr>
          <w:rFonts w:hint="cs"/>
          <w:sz w:val="30"/>
          <w:szCs w:val="30"/>
          <w:rtl/>
        </w:rPr>
        <w:t xml:space="preserve"> أولاً</w:t>
      </w:r>
      <w:r w:rsidR="00E11F53">
        <w:rPr>
          <w:rFonts w:hint="cs"/>
          <w:sz w:val="30"/>
          <w:szCs w:val="30"/>
          <w:rtl/>
        </w:rPr>
        <w:t>:</w:t>
      </w:r>
      <w:r w:rsidRPr="002D7648">
        <w:rPr>
          <w:rFonts w:hint="cs"/>
          <w:sz w:val="30"/>
          <w:szCs w:val="30"/>
          <w:rtl/>
        </w:rPr>
        <w:t xml:space="preserve"> إذا كان المطروح هو خشية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من أن يحمل الناس إعلانه ذاك على أنه رأيه الشخصي فلا يقبلونه منه</w:t>
      </w:r>
      <w:r w:rsidR="00E11F53">
        <w:rPr>
          <w:rFonts w:hint="cs"/>
          <w:sz w:val="30"/>
          <w:szCs w:val="30"/>
          <w:rtl/>
        </w:rPr>
        <w:t>،</w:t>
      </w:r>
      <w:r w:rsidRPr="002D7648">
        <w:rPr>
          <w:rFonts w:hint="cs"/>
          <w:sz w:val="30"/>
          <w:szCs w:val="30"/>
          <w:rtl/>
        </w:rPr>
        <w:t xml:space="preserve"> فما الفرق بين الإعلان الرسمي وغير الرسمي لهذا الموضوع</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وثانياً</w:t>
      </w:r>
      <w:r w:rsidR="00E11F53">
        <w:rPr>
          <w:rFonts w:hint="cs"/>
          <w:sz w:val="30"/>
          <w:szCs w:val="30"/>
          <w:rtl/>
        </w:rPr>
        <w:t>:</w:t>
      </w:r>
      <w:r w:rsidRPr="002D7648">
        <w:rPr>
          <w:rFonts w:hint="cs"/>
          <w:sz w:val="30"/>
          <w:szCs w:val="30"/>
          <w:rtl/>
        </w:rPr>
        <w:t xml:space="preserve"> طبقاً لادعاء الشيعة </w:t>
      </w:r>
      <w:r w:rsidR="00E11F53">
        <w:rPr>
          <w:rFonts w:hint="cs"/>
          <w:sz w:val="30"/>
          <w:szCs w:val="30"/>
          <w:rtl/>
        </w:rPr>
        <w:t>(</w:t>
      </w:r>
      <w:r w:rsidRPr="002D7648">
        <w:rPr>
          <w:rFonts w:hint="cs"/>
          <w:sz w:val="30"/>
          <w:szCs w:val="30"/>
          <w:rtl/>
        </w:rPr>
        <w:t>وكما ذكر أعلاه</w:t>
      </w:r>
      <w:r w:rsidR="00E11F53">
        <w:rPr>
          <w:rFonts w:hint="cs"/>
          <w:sz w:val="30"/>
          <w:szCs w:val="30"/>
          <w:rtl/>
        </w:rPr>
        <w:t>)</w:t>
      </w:r>
      <w:r w:rsidRPr="002D7648">
        <w:rPr>
          <w:rFonts w:hint="cs"/>
          <w:sz w:val="30"/>
          <w:szCs w:val="30"/>
          <w:rtl/>
        </w:rPr>
        <w:t xml:space="preserve"> أبلغ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 xml:space="preserve">في أوائل دعوته </w:t>
      </w:r>
      <w:r w:rsidR="00E11F53">
        <w:rPr>
          <w:rFonts w:hint="cs"/>
          <w:sz w:val="30"/>
          <w:szCs w:val="30"/>
          <w:rtl/>
        </w:rPr>
        <w:t>-</w:t>
      </w:r>
      <w:r w:rsidRPr="002D7648">
        <w:rPr>
          <w:rFonts w:hint="cs"/>
          <w:sz w:val="30"/>
          <w:szCs w:val="30"/>
          <w:rtl/>
        </w:rPr>
        <w:t xml:space="preserve"> في الوليمة التي أقامها لعشيرته </w:t>
      </w:r>
      <w:r w:rsidR="00E11F53">
        <w:rPr>
          <w:rFonts w:hint="cs"/>
          <w:sz w:val="30"/>
          <w:szCs w:val="30"/>
          <w:rtl/>
        </w:rPr>
        <w:t>-</w:t>
      </w:r>
      <w:r w:rsidRPr="002D7648">
        <w:rPr>
          <w:rFonts w:hint="cs"/>
          <w:sz w:val="30"/>
          <w:szCs w:val="30"/>
          <w:rtl/>
        </w:rPr>
        <w:t xml:space="preserve"> الناسَ بإمامة عليٍّ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رسمياً وبصراحةٍ تامّةٍ</w:t>
      </w:r>
      <w:r w:rsidR="00E11F53">
        <w:rPr>
          <w:rFonts w:hint="cs"/>
          <w:sz w:val="30"/>
          <w:szCs w:val="30"/>
          <w:rtl/>
        </w:rPr>
        <w:t>،</w:t>
      </w:r>
      <w:r w:rsidRPr="002D7648">
        <w:rPr>
          <w:rFonts w:hint="cs"/>
          <w:sz w:val="30"/>
          <w:szCs w:val="30"/>
          <w:rtl/>
        </w:rPr>
        <w:t xml:space="preserve"> فإذا لم يكن ما يقوله الشيعة بشأن حديث </w:t>
      </w:r>
      <w:r w:rsidRPr="002D7648">
        <w:rPr>
          <w:rFonts w:hint="eastAsia"/>
          <w:sz w:val="30"/>
          <w:szCs w:val="30"/>
          <w:rtl/>
        </w:rPr>
        <w:t>«</w:t>
      </w:r>
      <w:r w:rsidRPr="002D7648">
        <w:rPr>
          <w:rFonts w:hint="cs"/>
          <w:b/>
          <w:bCs/>
          <w:sz w:val="30"/>
          <w:szCs w:val="30"/>
          <w:rtl/>
        </w:rPr>
        <w:t>يوم الإنذار</w:t>
      </w:r>
      <w:r w:rsidRPr="002D7648">
        <w:rPr>
          <w:rFonts w:hint="eastAsia"/>
          <w:sz w:val="30"/>
          <w:szCs w:val="30"/>
          <w:rtl/>
        </w:rPr>
        <w:t>»</w:t>
      </w:r>
      <w:r w:rsidRPr="002D7648">
        <w:rPr>
          <w:rFonts w:hint="cs"/>
          <w:sz w:val="30"/>
          <w:szCs w:val="30"/>
          <w:rtl/>
        </w:rPr>
        <w:t xml:space="preserve"> </w:t>
      </w:r>
      <w:r w:rsidR="00E11F53">
        <w:rPr>
          <w:rFonts w:hint="cs"/>
          <w:sz w:val="30"/>
          <w:szCs w:val="30"/>
          <w:rtl/>
        </w:rPr>
        <w:t>(</w:t>
      </w:r>
      <w:r w:rsidRPr="002D7648">
        <w:rPr>
          <w:rFonts w:hint="cs"/>
          <w:sz w:val="30"/>
          <w:szCs w:val="30"/>
          <w:rtl/>
        </w:rPr>
        <w:t>بمعزل عن صحة الحديث أو سقمه</w:t>
      </w:r>
      <w:r w:rsidR="00E11F53">
        <w:rPr>
          <w:rFonts w:hint="cs"/>
          <w:sz w:val="30"/>
          <w:szCs w:val="30"/>
          <w:rtl/>
        </w:rPr>
        <w:t>)</w:t>
      </w:r>
      <w:r w:rsidRPr="002D7648">
        <w:rPr>
          <w:rFonts w:hint="cs"/>
          <w:sz w:val="30"/>
          <w:szCs w:val="30"/>
          <w:rtl/>
        </w:rPr>
        <w:t xml:space="preserve"> تعريفاً رسمياً بعليٍّ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خليفةً للنبيّ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 xml:space="preserve">فما معنى </w:t>
      </w:r>
      <w:r w:rsidRPr="002D7648">
        <w:rPr>
          <w:rFonts w:hint="eastAsia"/>
          <w:sz w:val="30"/>
          <w:szCs w:val="30"/>
          <w:rtl/>
        </w:rPr>
        <w:t>«</w:t>
      </w:r>
      <w:r w:rsidRPr="002D7648">
        <w:rPr>
          <w:rFonts w:hint="cs"/>
          <w:b/>
          <w:bCs/>
          <w:sz w:val="30"/>
          <w:szCs w:val="30"/>
          <w:rtl/>
        </w:rPr>
        <w:t>التعريف الرسمي</w:t>
      </w:r>
      <w:r w:rsidRPr="002D7648">
        <w:rPr>
          <w:rFonts w:hint="eastAsia"/>
          <w:sz w:val="30"/>
          <w:szCs w:val="30"/>
          <w:rtl/>
        </w:rPr>
        <w:t>»</w:t>
      </w:r>
      <w:r w:rsidRPr="002D7648">
        <w:rPr>
          <w:rFonts w:hint="cs"/>
          <w:sz w:val="30"/>
          <w:szCs w:val="30"/>
          <w:rtl/>
        </w:rPr>
        <w:t xml:space="preserve"> إذن</w:t>
      </w:r>
      <w:r w:rsidR="00E11F53">
        <w:rPr>
          <w:rFonts w:hint="cs"/>
          <w:sz w:val="30"/>
          <w:szCs w:val="30"/>
          <w:rtl/>
        </w:rPr>
        <w:t>؟</w:t>
      </w:r>
      <w:r w:rsidR="009A7331"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3</w:t>
      </w:r>
      <w:r w:rsidR="00E11F53">
        <w:rPr>
          <w:rFonts w:hint="cs"/>
          <w:sz w:val="30"/>
          <w:szCs w:val="30"/>
          <w:rtl/>
        </w:rPr>
        <w:t>.</w:t>
      </w:r>
      <w:r w:rsidRPr="002D7648">
        <w:rPr>
          <w:rFonts w:hint="cs"/>
          <w:sz w:val="30"/>
          <w:szCs w:val="30"/>
          <w:rtl/>
        </w:rPr>
        <w:t xml:space="preserve"> إذا كان ثمة خوف من سوء فهم الناس فإن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 xml:space="preserve">كان بإمكانه أن يحول دون سوء الفهم هذا ببيانه الصريح والشفاف للموضوع وتأكيده على أن نَصْبه عليَّاً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إماماً وخليفةً من بعده إنما هو أمرٌ من عند الله وأصلٌ من أصول الدين</w:t>
      </w:r>
      <w:r w:rsidR="00E11F53">
        <w:rPr>
          <w:rFonts w:hint="cs"/>
          <w:sz w:val="30"/>
          <w:szCs w:val="30"/>
          <w:rtl/>
        </w:rPr>
        <w:t>.</w:t>
      </w:r>
      <w:r w:rsidRPr="002D7648">
        <w:rPr>
          <w:rFonts w:hint="cs"/>
          <w:sz w:val="30"/>
          <w:szCs w:val="30"/>
          <w:rtl/>
        </w:rPr>
        <w:t xml:space="preserve"> فلماذا لم يقم حضرته بمثل هذا العمل</w:t>
      </w:r>
      <w:r w:rsidR="00E11F53">
        <w:rPr>
          <w:rFonts w:hint="cs"/>
          <w:sz w:val="30"/>
          <w:szCs w:val="30"/>
          <w:rtl/>
        </w:rPr>
        <w:t>؟</w:t>
      </w:r>
      <w:r w:rsidRPr="002D7648">
        <w:rPr>
          <w:rFonts w:hint="cs"/>
          <w:sz w:val="30"/>
          <w:szCs w:val="30"/>
          <w:rtl/>
        </w:rPr>
        <w:t xml:space="preserve"> اللهم إلا أن نقول إنه حتى لو قام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ببيان الموضوع بصراحة وشفافية تامة</w:t>
      </w:r>
      <w:r w:rsidR="00E11F53">
        <w:rPr>
          <w:rFonts w:hint="cs"/>
          <w:sz w:val="30"/>
          <w:szCs w:val="30"/>
          <w:rtl/>
        </w:rPr>
        <w:t>،</w:t>
      </w:r>
      <w:r w:rsidRPr="002D7648">
        <w:rPr>
          <w:rFonts w:hint="cs"/>
          <w:sz w:val="30"/>
          <w:szCs w:val="30"/>
          <w:rtl/>
        </w:rPr>
        <w:t xml:space="preserve"> لحمل الناس كلامه أيضاً على أنه رأيه الشخصـي وامتنعوا عن قبوله</w:t>
      </w:r>
      <w:r w:rsidR="00E11F53">
        <w:rPr>
          <w:rFonts w:hint="cs"/>
          <w:sz w:val="30"/>
          <w:szCs w:val="30"/>
          <w:rtl/>
        </w:rPr>
        <w:t>،</w:t>
      </w:r>
      <w:r w:rsidRPr="002D7648">
        <w:rPr>
          <w:rFonts w:hint="cs"/>
          <w:sz w:val="30"/>
          <w:szCs w:val="30"/>
          <w:rtl/>
        </w:rPr>
        <w:t xml:space="preserve"> لكن هذا الكلام مجرد ادعاء فقط ولا يمكن إثباته وليس عليه أي دليل أو برهان بل يمكن الرد عليه بأدلة كثيرة</w:t>
      </w:r>
      <w:r w:rsidR="00E11F53">
        <w:rPr>
          <w:rFonts w:hint="cs"/>
          <w:sz w:val="30"/>
          <w:szCs w:val="30"/>
          <w:rtl/>
        </w:rPr>
        <w:t>.</w:t>
      </w:r>
      <w:r w:rsidRPr="002D7648">
        <w:rPr>
          <w:rFonts w:hint="cs"/>
          <w:sz w:val="30"/>
          <w:szCs w:val="30"/>
          <w:rtl/>
        </w:rPr>
        <w:t xml:space="preserve"> فلو أن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في السنوات التي استلم فيها زمام الحكم في المدينة وكان عدد المسلمين يزداد يوماً بعد يوم ويزداد إيمان الناس بحضرته وثقتهم به ومحبتهم له</w:t>
      </w:r>
      <w:r w:rsidR="00E11F53">
        <w:rPr>
          <w:rFonts w:hint="cs"/>
          <w:sz w:val="30"/>
          <w:szCs w:val="30"/>
          <w:rtl/>
        </w:rPr>
        <w:t>،</w:t>
      </w:r>
      <w:r w:rsidRPr="002D7648">
        <w:rPr>
          <w:rFonts w:hint="cs"/>
          <w:sz w:val="30"/>
          <w:szCs w:val="30"/>
          <w:rtl/>
        </w:rPr>
        <w:t xml:space="preserve"> لو أعلن إمامة عليٍّ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وخلافته بشكل رسمي وصريح بوصفها أمراً إلهيَّاً</w:t>
      </w:r>
      <w:r w:rsidR="00E11F53">
        <w:rPr>
          <w:rFonts w:hint="cs"/>
          <w:sz w:val="30"/>
          <w:szCs w:val="30"/>
          <w:rtl/>
        </w:rPr>
        <w:t>،</w:t>
      </w:r>
      <w:r w:rsidRPr="002D7648">
        <w:rPr>
          <w:rFonts w:hint="cs"/>
          <w:sz w:val="30"/>
          <w:szCs w:val="30"/>
          <w:rtl/>
        </w:rPr>
        <w:t xml:space="preserve"> يا تُرى هل كان المسلمون سيعتبرون هذا أيضاً رأي النبيّ الشخصي وكأنّهم يتهمونه بذلك –والعياذ بالله</w:t>
      </w:r>
      <w:r w:rsidR="00E11F53">
        <w:rPr>
          <w:rFonts w:hint="cs"/>
          <w:sz w:val="30"/>
          <w:szCs w:val="30"/>
          <w:rtl/>
        </w:rPr>
        <w:t>-</w:t>
      </w:r>
      <w:r w:rsidRPr="002D7648">
        <w:rPr>
          <w:rFonts w:hint="cs"/>
          <w:sz w:val="30"/>
          <w:szCs w:val="30"/>
          <w:rtl/>
        </w:rPr>
        <w:t xml:space="preserve"> بالكذب واستغلال مقام رسالته لغرض شخصي</w:t>
      </w:r>
      <w:r w:rsidR="00E11F53">
        <w:rPr>
          <w:rFonts w:hint="cs"/>
          <w:sz w:val="30"/>
          <w:szCs w:val="30"/>
          <w:rtl/>
        </w:rPr>
        <w:t>؟</w:t>
      </w:r>
      <w:r w:rsidRPr="002D7648">
        <w:rPr>
          <w:rFonts w:hint="cs"/>
          <w:sz w:val="30"/>
          <w:szCs w:val="30"/>
          <w:rtl/>
        </w:rPr>
        <w:t xml:space="preserve"> هل يعقل أن يقوم الناس الذين آمنوا بالنبيِّ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وتحملوا في سبيل نشر الإسلام أنواع العذاب والمصائب والتهجير من أوطانهم وفقدوا نساءَهم وأبناءَهم ووضعوا وجودهم كله على طبق من الإخلاص وقدموه في سبيل نصـرة رسالة النبيّ</w:t>
      </w:r>
      <w:r w:rsidR="009A7331" w:rsidRPr="002D7648">
        <w:rPr>
          <w:rFonts w:hint="cs"/>
          <w:sz w:val="30"/>
          <w:szCs w:val="30"/>
          <w:rtl/>
        </w:rPr>
        <w:t xml:space="preserve"> </w:t>
      </w:r>
      <w:r w:rsidR="009A7331" w:rsidRPr="002D7648">
        <w:rPr>
          <w:rFonts w:ascii="Abo-thar" w:hAnsi="Abo-thar"/>
          <w:sz w:val="30"/>
          <w:szCs w:val="30"/>
          <w:rtl/>
        </w:rPr>
        <w:t>صلى الله عليه وآله وسلم</w:t>
      </w:r>
      <w:r w:rsidR="00E11F53">
        <w:rPr>
          <w:rFonts w:ascii="Abo-thar" w:hAnsi="Abo-thar"/>
          <w:sz w:val="30"/>
          <w:szCs w:val="30"/>
          <w:rtl/>
        </w:rPr>
        <w:t>،</w:t>
      </w:r>
      <w:r w:rsidRPr="002D7648">
        <w:rPr>
          <w:rFonts w:hint="cs"/>
          <w:sz w:val="30"/>
          <w:szCs w:val="30"/>
          <w:rtl/>
        </w:rPr>
        <w:t xml:space="preserve"> بتضييع إيمانهم هكذا بكل بساطة</w:t>
      </w:r>
      <w:r w:rsidR="00E11F53">
        <w:rPr>
          <w:rFonts w:hint="cs"/>
          <w:sz w:val="30"/>
          <w:szCs w:val="30"/>
          <w:rtl/>
        </w:rPr>
        <w:t>؟</w:t>
      </w:r>
      <w:r w:rsidRPr="002D7648">
        <w:rPr>
          <w:rFonts w:hint="cs"/>
          <w:sz w:val="30"/>
          <w:szCs w:val="30"/>
          <w:rtl/>
        </w:rPr>
        <w:t xml:space="preserve"> هل إمامة عليٍّ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وخلافته بعد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تضر بدنياهم أو بآخرتهم شيئاً</w:t>
      </w:r>
      <w:r w:rsidR="00E11F53">
        <w:rPr>
          <w:rFonts w:hint="cs"/>
          <w:sz w:val="30"/>
          <w:szCs w:val="30"/>
          <w:rtl/>
        </w:rPr>
        <w:t>؟</w:t>
      </w:r>
      <w:r w:rsidRPr="002D7648">
        <w:rPr>
          <w:rFonts w:hint="cs"/>
          <w:sz w:val="30"/>
          <w:szCs w:val="30"/>
          <w:rtl/>
        </w:rPr>
        <w:t xml:space="preserve"> إذا كانت تضر بدنياهم </w:t>
      </w:r>
      <w:r w:rsidR="00E11F53">
        <w:rPr>
          <w:rFonts w:hint="cs"/>
          <w:sz w:val="30"/>
          <w:szCs w:val="30"/>
          <w:rtl/>
        </w:rPr>
        <w:t>(</w:t>
      </w:r>
      <w:r w:rsidRPr="002D7648">
        <w:rPr>
          <w:rFonts w:hint="cs"/>
          <w:sz w:val="30"/>
          <w:szCs w:val="30"/>
          <w:rtl/>
        </w:rPr>
        <w:t>وهو أمر لا دليل عليه</w:t>
      </w:r>
      <w:r w:rsidR="00E11F53">
        <w:rPr>
          <w:rFonts w:hint="cs"/>
          <w:sz w:val="30"/>
          <w:szCs w:val="30"/>
          <w:rtl/>
        </w:rPr>
        <w:t>)</w:t>
      </w:r>
      <w:r w:rsidRPr="002D7648">
        <w:rPr>
          <w:rFonts w:hint="cs"/>
          <w:sz w:val="30"/>
          <w:szCs w:val="30"/>
          <w:rtl/>
        </w:rPr>
        <w:t xml:space="preserve"> فكيف يمكن لمثل هذا الضرر المحتمل أن يحول دون قبولهم لأمر الله بإمامة عليٍّ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في حين أنهم أنفسهم</w:t>
      </w:r>
      <w:r w:rsidR="00E11F53">
        <w:rPr>
          <w:rFonts w:hint="cs"/>
          <w:sz w:val="30"/>
          <w:szCs w:val="30"/>
          <w:rtl/>
        </w:rPr>
        <w:t>،</w:t>
      </w:r>
      <w:r w:rsidRPr="002D7648">
        <w:rPr>
          <w:rFonts w:hint="cs"/>
          <w:sz w:val="30"/>
          <w:szCs w:val="30"/>
          <w:rtl/>
        </w:rPr>
        <w:t xml:space="preserve"> وعلى مدار ثلاثة وعشـرين عاماً من رسالة النبيّ</w:t>
      </w:r>
      <w:r w:rsidR="009A7331" w:rsidRPr="002D7648">
        <w:rPr>
          <w:rFonts w:hint="cs"/>
          <w:sz w:val="30"/>
          <w:szCs w:val="30"/>
          <w:rtl/>
        </w:rPr>
        <w:t xml:space="preserve"> </w:t>
      </w:r>
      <w:r w:rsidR="009A7331" w:rsidRPr="002D7648">
        <w:rPr>
          <w:rFonts w:ascii="Abo-thar" w:hAnsi="Abo-thar"/>
          <w:sz w:val="30"/>
          <w:szCs w:val="30"/>
          <w:rtl/>
        </w:rPr>
        <w:t>صلى الله عليه وآله وسلم</w:t>
      </w:r>
      <w:r w:rsidR="00E11F53">
        <w:rPr>
          <w:rFonts w:ascii="Abo-thar" w:hAnsi="Abo-thar"/>
          <w:sz w:val="30"/>
          <w:szCs w:val="30"/>
          <w:rtl/>
        </w:rPr>
        <w:t>،</w:t>
      </w:r>
      <w:r w:rsidR="009A7331" w:rsidRPr="002D7648">
        <w:rPr>
          <w:rFonts w:hint="cs"/>
          <w:sz w:val="30"/>
          <w:szCs w:val="30"/>
          <w:rtl/>
        </w:rPr>
        <w:t xml:space="preserve"> </w:t>
      </w:r>
      <w:r w:rsidRPr="002D7648">
        <w:rPr>
          <w:rFonts w:hint="cs"/>
          <w:sz w:val="30"/>
          <w:szCs w:val="30"/>
          <w:rtl/>
        </w:rPr>
        <w:t xml:space="preserve">فقدوا جميع دنياهم ولم يبق لهم دنيا أصلاً حتى تعرّضها إمامة عليٍّ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للخطر</w:t>
      </w:r>
      <w:r w:rsidR="00E11F53">
        <w:rPr>
          <w:rFonts w:hint="cs"/>
          <w:sz w:val="30"/>
          <w:szCs w:val="30"/>
          <w:rtl/>
        </w:rPr>
        <w:t>؟</w:t>
      </w:r>
      <w:r w:rsidRPr="002D7648">
        <w:rPr>
          <w:rFonts w:hint="cs"/>
          <w:sz w:val="30"/>
          <w:szCs w:val="30"/>
          <w:rtl/>
        </w:rPr>
        <w:t xml:space="preserve"> ليت شعري</w:t>
      </w:r>
      <w:r w:rsidR="00E11F53">
        <w:rPr>
          <w:rFonts w:hint="cs"/>
          <w:sz w:val="30"/>
          <w:szCs w:val="30"/>
          <w:rtl/>
        </w:rPr>
        <w:t>!</w:t>
      </w:r>
      <w:r w:rsidRPr="002D7648">
        <w:rPr>
          <w:rFonts w:hint="cs"/>
          <w:sz w:val="30"/>
          <w:szCs w:val="30"/>
          <w:rtl/>
        </w:rPr>
        <w:t xml:space="preserve"> هل يُعقل أن يقوم الصحابة الكرام</w:t>
      </w:r>
      <w:r w:rsidR="00E11F53">
        <w:rPr>
          <w:rFonts w:hint="cs"/>
          <w:sz w:val="30"/>
          <w:szCs w:val="30"/>
          <w:rtl/>
        </w:rPr>
        <w:t>،</w:t>
      </w:r>
      <w:r w:rsidRPr="002D7648">
        <w:rPr>
          <w:rFonts w:hint="cs"/>
          <w:sz w:val="30"/>
          <w:szCs w:val="30"/>
          <w:rtl/>
        </w:rPr>
        <w:t xml:space="preserve"> الذين أمضوا سنين شبابهم في المشقات وأنواع المصاعب والحرمان من نعم الدنيا في سبيل رسالة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ونصـرة دين الإسلام</w:t>
      </w:r>
      <w:r w:rsidR="00E11F53">
        <w:rPr>
          <w:rFonts w:hint="cs"/>
          <w:sz w:val="30"/>
          <w:szCs w:val="30"/>
          <w:rtl/>
        </w:rPr>
        <w:t>،</w:t>
      </w:r>
      <w:r w:rsidRPr="002D7648">
        <w:rPr>
          <w:rFonts w:hint="cs"/>
          <w:sz w:val="30"/>
          <w:szCs w:val="30"/>
          <w:rtl/>
        </w:rPr>
        <w:t xml:space="preserve"> بتجاهل حكم الله وخيانة أمره في فترة شيخوختهم وكهولتهم حباً في المقام والجاه والرئاسة</w:t>
      </w:r>
      <w:r w:rsidR="00E11F53">
        <w:rPr>
          <w:rFonts w:hint="cs"/>
          <w:sz w:val="30"/>
          <w:szCs w:val="30"/>
          <w:rtl/>
        </w:rPr>
        <w:t>،</w:t>
      </w:r>
      <w:r w:rsidRPr="002D7648">
        <w:rPr>
          <w:rFonts w:hint="cs"/>
          <w:sz w:val="30"/>
          <w:szCs w:val="30"/>
          <w:rtl/>
        </w:rPr>
        <w:t xml:space="preserve"> ويضيِّعُوا بذلك ثواب عمر أمضوه في المجاهدات في سبيل الله ويخسـروا آخرتهم</w:t>
      </w:r>
      <w:r w:rsidR="00E11F53">
        <w:rPr>
          <w:rFonts w:hint="cs"/>
          <w:sz w:val="30"/>
          <w:szCs w:val="30"/>
          <w:rtl/>
        </w:rPr>
        <w:t>؟</w:t>
      </w:r>
      <w:r w:rsidRPr="002D7648">
        <w:rPr>
          <w:rFonts w:hint="cs"/>
          <w:sz w:val="30"/>
          <w:szCs w:val="30"/>
          <w:rtl/>
        </w:rPr>
        <w:t xml:space="preserve"> قد تقولون إن أصحاب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كانوا في النهاية بشراً وارتكاب مثل ذلك الخطأ مِنْ قِبِلهم ليس بالأمر المحال عقلاً لذا فإن خوف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كان معقولاً ومبرراً</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فنقول أولاً</w:t>
      </w:r>
      <w:r w:rsidR="00E11F53">
        <w:rPr>
          <w:rFonts w:hint="cs"/>
          <w:sz w:val="30"/>
          <w:szCs w:val="30"/>
          <w:rtl/>
        </w:rPr>
        <w:t>:</w:t>
      </w:r>
      <w:r w:rsidRPr="002D7648">
        <w:rPr>
          <w:rFonts w:hint="cs"/>
          <w:sz w:val="30"/>
          <w:szCs w:val="30"/>
          <w:rtl/>
        </w:rPr>
        <w:t xml:space="preserve"> إن هذا الكلام مجرد احتمال ولا</w:t>
      </w:r>
      <w:r w:rsidRPr="002D7648">
        <w:rPr>
          <w:rFonts w:hint="eastAsia"/>
          <w:sz w:val="30"/>
          <w:szCs w:val="30"/>
          <w:rtl/>
        </w:rPr>
        <w:t> </w:t>
      </w:r>
      <w:r w:rsidRPr="002D7648">
        <w:rPr>
          <w:rFonts w:hint="cs"/>
          <w:sz w:val="30"/>
          <w:szCs w:val="30"/>
          <w:rtl/>
        </w:rPr>
        <w:t>دليل قاطع عليه</w:t>
      </w:r>
      <w:r w:rsidR="00E11F53">
        <w:rPr>
          <w:rFonts w:hint="cs"/>
          <w:sz w:val="30"/>
          <w:szCs w:val="30"/>
          <w:rtl/>
        </w:rPr>
        <w:t>.</w:t>
      </w:r>
      <w:r w:rsidRPr="002D7648">
        <w:rPr>
          <w:rFonts w:hint="cs"/>
          <w:sz w:val="30"/>
          <w:szCs w:val="30"/>
          <w:rtl/>
        </w:rPr>
        <w:t xml:space="preserve"> وثانياً</w:t>
      </w:r>
      <w:r w:rsidR="00E11F53">
        <w:rPr>
          <w:rFonts w:hint="cs"/>
          <w:sz w:val="30"/>
          <w:szCs w:val="30"/>
          <w:rtl/>
        </w:rPr>
        <w:t>:</w:t>
      </w:r>
      <w:r w:rsidRPr="002D7648">
        <w:rPr>
          <w:rFonts w:hint="cs"/>
          <w:sz w:val="30"/>
          <w:szCs w:val="30"/>
          <w:rtl/>
        </w:rPr>
        <w:t xml:space="preserve"> ليس من شرط إبلاغ رسالات الله للناس أن يستيقن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أولاً أن الناس لن تحمل تلك الرسالة المراد تبليغها على محمل الرأي الشخصـيّ للنبيّ لأن مثل هذا الاحتمال يوجد في مواضع كثيرة أخرى أيضاً</w:t>
      </w:r>
      <w:r w:rsidR="00E11F53">
        <w:rPr>
          <w:rFonts w:hint="cs"/>
          <w:sz w:val="30"/>
          <w:szCs w:val="30"/>
          <w:rtl/>
        </w:rPr>
        <w:t>،</w:t>
      </w:r>
      <w:r w:rsidRPr="002D7648">
        <w:rPr>
          <w:rFonts w:hint="cs"/>
          <w:sz w:val="30"/>
          <w:szCs w:val="30"/>
          <w:rtl/>
        </w:rPr>
        <w:t xml:space="preserve"> وإذا كان مجرد الاحتمال العقلي </w:t>
      </w:r>
      <w:r w:rsidR="00E11F53">
        <w:rPr>
          <w:rFonts w:hint="cs"/>
          <w:sz w:val="30"/>
          <w:szCs w:val="30"/>
          <w:rtl/>
        </w:rPr>
        <w:t>(</w:t>
      </w:r>
      <w:r w:rsidRPr="002D7648">
        <w:rPr>
          <w:rFonts w:hint="cs"/>
          <w:sz w:val="30"/>
          <w:szCs w:val="30"/>
          <w:rtl/>
        </w:rPr>
        <w:t>بعدم قبول الناس</w:t>
      </w:r>
      <w:r w:rsidR="00E11F53">
        <w:rPr>
          <w:rFonts w:hint="cs"/>
          <w:sz w:val="30"/>
          <w:szCs w:val="30"/>
          <w:rtl/>
        </w:rPr>
        <w:t>)</w:t>
      </w:r>
      <w:r w:rsidRPr="002D7648">
        <w:rPr>
          <w:rFonts w:hint="cs"/>
          <w:sz w:val="30"/>
          <w:szCs w:val="30"/>
          <w:rtl/>
        </w:rPr>
        <w:t xml:space="preserve"> مانعاً من إبلاغ رسالات الله للناس فإن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لن يستطيع أن يبلغ الناسَ أيَّ آية من القرآن</w:t>
      </w:r>
      <w:r w:rsidR="00E11F53">
        <w:rPr>
          <w:rFonts w:hint="cs"/>
          <w:sz w:val="30"/>
          <w:szCs w:val="30"/>
          <w:rtl/>
        </w:rPr>
        <w:t>!.</w:t>
      </w:r>
      <w:r w:rsidRPr="002D7648">
        <w:rPr>
          <w:rFonts w:hint="cs"/>
          <w:sz w:val="30"/>
          <w:szCs w:val="30"/>
          <w:rtl/>
        </w:rPr>
        <w:t xml:space="preserve"> نحن لا ننكر أنه من الممكن أن يوجد دائماً عددٌ من معوجِّي الفهم وضعفاء الإيمان يقعون في مثل سوء الفهم هذا إلا أن أكثر أصحاب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كانوا أشخاصاً ذوي إيمان صلب وما كانوا ليتَّهموا رسول الله أبداً بمثل هذه التهمة</w:t>
      </w:r>
      <w:r w:rsidR="00E11F53">
        <w:rPr>
          <w:rFonts w:hint="cs"/>
          <w:sz w:val="30"/>
          <w:szCs w:val="30"/>
          <w:rtl/>
        </w:rPr>
        <w:t>،</w:t>
      </w:r>
      <w:r w:rsidRPr="002D7648">
        <w:rPr>
          <w:rFonts w:hint="cs"/>
          <w:sz w:val="30"/>
          <w:szCs w:val="30"/>
          <w:rtl/>
        </w:rPr>
        <w:t xml:space="preserve"> كما أن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لم يكن ليترك أبداً واجبه بسبب سوء فهم أقلية منحرفة التفكير وضعيفة الإيمان وعدم قبولها لكلامه</w:t>
      </w:r>
      <w:r w:rsidR="00E11F53">
        <w:rPr>
          <w:rFonts w:hint="cs"/>
          <w:sz w:val="30"/>
          <w:szCs w:val="30"/>
          <w:rtl/>
        </w:rPr>
        <w:t>.</w:t>
      </w:r>
      <w:r w:rsidRPr="002D7648">
        <w:rPr>
          <w:rFonts w:hint="cs"/>
          <w:sz w:val="30"/>
          <w:szCs w:val="30"/>
          <w:rtl/>
        </w:rPr>
        <w:t xml:space="preserve"> فخلاصة الكلام إن هناك أصلين لا ينبغي أن ننساهما</w:t>
      </w:r>
      <w:r w:rsidR="00E11F53">
        <w:rPr>
          <w:rFonts w:hint="cs"/>
          <w:sz w:val="30"/>
          <w:szCs w:val="30"/>
          <w:rtl/>
        </w:rPr>
        <w:t>:</w:t>
      </w:r>
      <w:r w:rsidRPr="002D7648">
        <w:rPr>
          <w:rFonts w:hint="cs"/>
          <w:sz w:val="30"/>
          <w:szCs w:val="30"/>
          <w:rtl/>
        </w:rPr>
        <w:t xml:space="preserve"> الأول أن الأصل هو البراءة إلا أن يثبت خلاف ذلك </w:t>
      </w:r>
      <w:r w:rsidR="00E11F53">
        <w:rPr>
          <w:rFonts w:hint="cs"/>
          <w:sz w:val="30"/>
          <w:szCs w:val="30"/>
          <w:rtl/>
        </w:rPr>
        <w:t>(</w:t>
      </w:r>
      <w:r w:rsidRPr="002D7648">
        <w:rPr>
          <w:rFonts w:hint="cs"/>
          <w:sz w:val="30"/>
          <w:szCs w:val="30"/>
          <w:rtl/>
        </w:rPr>
        <w:t>وهنا لا دليل يُثْبِت خلاف ذلك</w:t>
      </w:r>
      <w:r w:rsidR="00E11F53">
        <w:rPr>
          <w:rFonts w:hint="cs"/>
          <w:sz w:val="30"/>
          <w:szCs w:val="30"/>
          <w:rtl/>
        </w:rPr>
        <w:t>)،</w:t>
      </w:r>
      <w:r w:rsidRPr="002D7648">
        <w:rPr>
          <w:rFonts w:hint="cs"/>
          <w:sz w:val="30"/>
          <w:szCs w:val="30"/>
          <w:rtl/>
        </w:rPr>
        <w:t xml:space="preserve"> والثاني أن القصاص قبل الجرم لا يجوز عقلاً ولا شرعاً </w:t>
      </w:r>
      <w:r w:rsidR="00E11F53">
        <w:rPr>
          <w:rFonts w:hint="cs"/>
          <w:sz w:val="30"/>
          <w:szCs w:val="30"/>
          <w:rtl/>
        </w:rPr>
        <w:t>(</w:t>
      </w:r>
      <w:r w:rsidRPr="002D7648">
        <w:rPr>
          <w:rFonts w:hint="cs"/>
          <w:sz w:val="30"/>
          <w:szCs w:val="30"/>
          <w:rtl/>
        </w:rPr>
        <w:t>و</w:t>
      </w:r>
      <w:r w:rsidRPr="002D7648">
        <w:rPr>
          <w:rFonts w:hint="eastAsia"/>
          <w:sz w:val="30"/>
          <w:szCs w:val="30"/>
          <w:rtl/>
        </w:rPr>
        <w:t> </w:t>
      </w:r>
      <w:r w:rsidRPr="002D7648">
        <w:rPr>
          <w:rFonts w:hint="cs"/>
          <w:sz w:val="30"/>
          <w:szCs w:val="30"/>
          <w:rtl/>
        </w:rPr>
        <w:t>ادِّعاء الشيعة بأنه لو صرّح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 xml:space="preserve">بموضوع إمامة عليٍّ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وخلافته من بعده</w:t>
      </w:r>
      <w:r w:rsidR="00E11F53">
        <w:rPr>
          <w:rFonts w:hint="cs"/>
          <w:sz w:val="30"/>
          <w:szCs w:val="30"/>
          <w:rtl/>
        </w:rPr>
        <w:t>،</w:t>
      </w:r>
      <w:r w:rsidRPr="002D7648">
        <w:rPr>
          <w:rFonts w:hint="cs"/>
          <w:sz w:val="30"/>
          <w:szCs w:val="30"/>
          <w:rtl/>
        </w:rPr>
        <w:t xml:space="preserve"> لاعتبر الناس – خاصة صحابته الكرام</w:t>
      </w:r>
      <w:r w:rsidR="00E11F53">
        <w:rPr>
          <w:rFonts w:hint="cs"/>
          <w:sz w:val="30"/>
          <w:szCs w:val="30"/>
          <w:rtl/>
        </w:rPr>
        <w:t>-</w:t>
      </w:r>
      <w:r w:rsidRPr="002D7648">
        <w:rPr>
          <w:rFonts w:hint="cs"/>
          <w:sz w:val="30"/>
          <w:szCs w:val="30"/>
          <w:rtl/>
        </w:rPr>
        <w:t xml:space="preserve"> أن هذا الكلام رأيه الشخصـي</w:t>
      </w:r>
      <w:r w:rsidR="00E11F53">
        <w:rPr>
          <w:rFonts w:hint="cs"/>
          <w:sz w:val="30"/>
          <w:szCs w:val="30"/>
          <w:rtl/>
        </w:rPr>
        <w:t>،</w:t>
      </w:r>
      <w:r w:rsidRPr="002D7648">
        <w:rPr>
          <w:rFonts w:hint="cs"/>
          <w:sz w:val="30"/>
          <w:szCs w:val="30"/>
          <w:rtl/>
        </w:rPr>
        <w:t xml:space="preserve"> هو من قبيل القصاص قبل وقوع الجرم</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4</w:t>
      </w:r>
      <w:r w:rsidR="00E11F53">
        <w:rPr>
          <w:rFonts w:hint="cs"/>
          <w:sz w:val="30"/>
          <w:szCs w:val="30"/>
          <w:rtl/>
        </w:rPr>
        <w:t>.</w:t>
      </w:r>
      <w:r w:rsidRPr="002D7648">
        <w:rPr>
          <w:rFonts w:hint="cs"/>
          <w:sz w:val="30"/>
          <w:szCs w:val="30"/>
          <w:rtl/>
        </w:rPr>
        <w:t xml:space="preserve"> أما قولكم</w:t>
      </w:r>
      <w:r w:rsidR="00E11F53">
        <w:rPr>
          <w:rFonts w:hint="cs"/>
          <w:sz w:val="30"/>
          <w:szCs w:val="30"/>
          <w:rtl/>
        </w:rPr>
        <w:t>:</w:t>
      </w:r>
      <w:r w:rsidRPr="002D7648">
        <w:rPr>
          <w:rFonts w:hint="cs"/>
          <w:sz w:val="30"/>
          <w:szCs w:val="30"/>
          <w:rtl/>
        </w:rPr>
        <w:t xml:space="preserve"> </w:t>
      </w:r>
      <w:r w:rsidRPr="002D7648">
        <w:rPr>
          <w:rFonts w:hint="eastAsia"/>
          <w:sz w:val="30"/>
          <w:szCs w:val="30"/>
          <w:rtl/>
        </w:rPr>
        <w:t>«</w:t>
      </w:r>
      <w:r w:rsidRPr="002D7648">
        <w:rPr>
          <w:rFonts w:hint="cs"/>
          <w:sz w:val="30"/>
          <w:szCs w:val="30"/>
          <w:rtl/>
        </w:rPr>
        <w:t>لقد أُمر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 xml:space="preserve">من قَبْل أن يعلن إمامة عليٍّ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بشكل رسمي</w:t>
      </w:r>
      <w:r w:rsidRPr="002D7648">
        <w:rPr>
          <w:rFonts w:hint="eastAsia"/>
          <w:sz w:val="30"/>
          <w:szCs w:val="30"/>
          <w:rtl/>
        </w:rPr>
        <w:t>»</w:t>
      </w:r>
      <w:r w:rsidRPr="002D7648">
        <w:rPr>
          <w:rFonts w:hint="cs"/>
          <w:sz w:val="30"/>
          <w:szCs w:val="30"/>
          <w:rtl/>
        </w:rPr>
        <w:t xml:space="preserve"> فما هو الزمن الذي تعنونه بكلمة </w:t>
      </w:r>
      <w:r w:rsidRPr="002D7648">
        <w:rPr>
          <w:rFonts w:hint="eastAsia"/>
          <w:sz w:val="30"/>
          <w:szCs w:val="30"/>
          <w:rtl/>
        </w:rPr>
        <w:t>«</w:t>
      </w:r>
      <w:r w:rsidRPr="002D7648">
        <w:rPr>
          <w:rFonts w:hint="cs"/>
          <w:b/>
          <w:bCs/>
          <w:sz w:val="30"/>
          <w:szCs w:val="30"/>
          <w:rtl/>
        </w:rPr>
        <w:t>من قَبْل</w:t>
      </w:r>
      <w:r w:rsidRPr="002D7648">
        <w:rPr>
          <w:rFonts w:hint="eastAsia"/>
          <w:sz w:val="30"/>
          <w:szCs w:val="30"/>
          <w:rtl/>
        </w:rPr>
        <w:t>»</w:t>
      </w:r>
      <w:r w:rsidR="00E11F53">
        <w:rPr>
          <w:rFonts w:hint="cs"/>
          <w:sz w:val="30"/>
          <w:szCs w:val="30"/>
          <w:rtl/>
        </w:rPr>
        <w:t>؟</w:t>
      </w:r>
      <w:r w:rsidRPr="002D7648">
        <w:rPr>
          <w:rFonts w:hint="cs"/>
          <w:sz w:val="30"/>
          <w:szCs w:val="30"/>
          <w:rtl/>
        </w:rPr>
        <w:t xml:space="preserve"> لا جرم أنكم ستقولون</w:t>
      </w:r>
      <w:r w:rsidR="00E11F53">
        <w:rPr>
          <w:rFonts w:hint="cs"/>
          <w:sz w:val="30"/>
          <w:szCs w:val="30"/>
          <w:rtl/>
        </w:rPr>
        <w:t>:</w:t>
      </w:r>
      <w:r w:rsidRPr="002D7648">
        <w:rPr>
          <w:rFonts w:hint="cs"/>
          <w:sz w:val="30"/>
          <w:szCs w:val="30"/>
          <w:rtl/>
        </w:rPr>
        <w:t xml:space="preserve"> منذ أول يوم جهر فيه برسالته </w:t>
      </w:r>
      <w:r w:rsidR="00E11F53">
        <w:rPr>
          <w:rFonts w:hint="cs"/>
          <w:sz w:val="30"/>
          <w:szCs w:val="30"/>
          <w:rtl/>
        </w:rPr>
        <w:t>(</w:t>
      </w:r>
      <w:r w:rsidRPr="002D7648">
        <w:rPr>
          <w:rFonts w:hint="cs"/>
          <w:sz w:val="30"/>
          <w:szCs w:val="30"/>
          <w:rtl/>
        </w:rPr>
        <w:t>أي قبل عشرين سنة من واقعة غدير خم</w:t>
      </w:r>
      <w:r w:rsidR="00E11F53">
        <w:rPr>
          <w:rFonts w:hint="cs"/>
          <w:sz w:val="30"/>
          <w:szCs w:val="30"/>
          <w:rtl/>
        </w:rPr>
        <w:t>).</w:t>
      </w:r>
      <w:r w:rsidRPr="002D7648">
        <w:rPr>
          <w:rFonts w:hint="cs"/>
          <w:sz w:val="30"/>
          <w:szCs w:val="30"/>
          <w:rtl/>
        </w:rPr>
        <w:t xml:space="preserve"> فالسؤال الآن</w:t>
      </w:r>
      <w:r w:rsidR="00E11F53">
        <w:rPr>
          <w:rFonts w:hint="cs"/>
          <w:sz w:val="30"/>
          <w:szCs w:val="30"/>
          <w:rtl/>
        </w:rPr>
        <w:t>:</w:t>
      </w:r>
      <w:r w:rsidRPr="002D7648">
        <w:rPr>
          <w:rFonts w:hint="cs"/>
          <w:sz w:val="30"/>
          <w:szCs w:val="30"/>
          <w:rtl/>
        </w:rPr>
        <w:t xml:space="preserve"> لماذا لم يعصم الله تعالى نبيَّه</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من شر الأعداء والناقمين</w:t>
      </w:r>
      <w:r w:rsidR="00E11F53">
        <w:rPr>
          <w:rFonts w:hint="cs"/>
          <w:sz w:val="30"/>
          <w:szCs w:val="30"/>
          <w:rtl/>
        </w:rPr>
        <w:t>،</w:t>
      </w:r>
      <w:r w:rsidRPr="002D7648">
        <w:rPr>
          <w:rFonts w:hint="cs"/>
          <w:sz w:val="30"/>
          <w:szCs w:val="30"/>
          <w:rtl/>
        </w:rPr>
        <w:t xml:space="preserve"> منذ أول يوم عهد إليه بالقيام بهذا الواجب والمهمة</w:t>
      </w:r>
      <w:r w:rsidR="00E11F53">
        <w:rPr>
          <w:rFonts w:hint="cs"/>
          <w:sz w:val="30"/>
          <w:szCs w:val="30"/>
          <w:rtl/>
        </w:rPr>
        <w:t>،</w:t>
      </w:r>
      <w:r w:rsidRPr="002D7648">
        <w:rPr>
          <w:rFonts w:hint="cs"/>
          <w:sz w:val="30"/>
          <w:szCs w:val="30"/>
          <w:rtl/>
        </w:rPr>
        <w:t xml:space="preserve"> أو يحميه من الظن المنحرف لسيئي الفهم ويطمئنه في هذا المجال</w:t>
      </w:r>
      <w:r w:rsidR="00E11F53">
        <w:rPr>
          <w:rFonts w:hint="cs"/>
          <w:sz w:val="30"/>
          <w:szCs w:val="30"/>
          <w:rtl/>
        </w:rPr>
        <w:t>؟</w:t>
      </w:r>
      <w:r w:rsidRPr="002D7648">
        <w:rPr>
          <w:rFonts w:hint="cs"/>
          <w:sz w:val="30"/>
          <w:szCs w:val="30"/>
          <w:rtl/>
        </w:rPr>
        <w:t xml:space="preserve"> ثم أليس مخالفاً للحكمة أن يأمر الله تعالى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 xml:space="preserve">بأن يعلن بشكل رسمي أن علياً هو الإمام والخليفة من بعده ورغم رؤيته أن نبيه لم يعمل بذلك الأمر بعد </w:t>
      </w:r>
      <w:r w:rsidR="00E11F53">
        <w:rPr>
          <w:rFonts w:hint="cs"/>
          <w:sz w:val="30"/>
          <w:szCs w:val="30"/>
          <w:rtl/>
        </w:rPr>
        <w:t>-</w:t>
      </w:r>
      <w:r w:rsidRPr="002D7648">
        <w:rPr>
          <w:rFonts w:hint="cs"/>
          <w:sz w:val="30"/>
          <w:szCs w:val="30"/>
          <w:rtl/>
        </w:rPr>
        <w:t>أي لم يبلِّغ الناسَ رسالة الله هذه</w:t>
      </w:r>
      <w:r w:rsidR="00E11F53">
        <w:rPr>
          <w:rFonts w:hint="cs"/>
          <w:sz w:val="30"/>
          <w:szCs w:val="30"/>
          <w:rtl/>
        </w:rPr>
        <w:t>-</w:t>
      </w:r>
      <w:r w:rsidRPr="002D7648">
        <w:rPr>
          <w:rFonts w:hint="cs"/>
          <w:sz w:val="30"/>
          <w:szCs w:val="30"/>
          <w:rtl/>
        </w:rPr>
        <w:t xml:space="preserve"> بسبب الخوف الذي كان يعتريه</w:t>
      </w:r>
      <w:r w:rsidR="00E11F53">
        <w:rPr>
          <w:rFonts w:hint="cs"/>
          <w:sz w:val="30"/>
          <w:szCs w:val="30"/>
          <w:rtl/>
        </w:rPr>
        <w:t>،</w:t>
      </w:r>
      <w:r w:rsidRPr="002D7648">
        <w:rPr>
          <w:rFonts w:hint="cs"/>
          <w:sz w:val="30"/>
          <w:szCs w:val="30"/>
          <w:rtl/>
        </w:rPr>
        <w:t xml:space="preserve"> يبقى صامتاً وبعد عشرين سنة </w:t>
      </w:r>
      <w:r w:rsidR="00E11F53">
        <w:rPr>
          <w:rFonts w:hint="cs"/>
          <w:sz w:val="30"/>
          <w:szCs w:val="30"/>
          <w:rtl/>
        </w:rPr>
        <w:t>(</w:t>
      </w:r>
      <w:r w:rsidRPr="002D7648">
        <w:rPr>
          <w:rFonts w:hint="cs"/>
          <w:sz w:val="30"/>
          <w:szCs w:val="30"/>
          <w:rtl/>
        </w:rPr>
        <w:t>أي في الأشهر الأخيرة من عمر النبيّ</w:t>
      </w:r>
      <w:r w:rsidR="009A7331" w:rsidRPr="002D7648">
        <w:rPr>
          <w:rFonts w:hint="cs"/>
          <w:sz w:val="30"/>
          <w:szCs w:val="30"/>
          <w:rtl/>
        </w:rPr>
        <w:t xml:space="preserve"> </w:t>
      </w:r>
      <w:r w:rsidR="009A7331" w:rsidRPr="002D7648">
        <w:rPr>
          <w:rFonts w:ascii="Abo-thar" w:hAnsi="Abo-thar"/>
          <w:sz w:val="30"/>
          <w:szCs w:val="30"/>
          <w:rtl/>
        </w:rPr>
        <w:t>صلى الله عليه وآله وسلم</w:t>
      </w:r>
      <w:r w:rsidR="00E11F53">
        <w:rPr>
          <w:rFonts w:ascii="Abo-thar" w:hAnsi="Abo-thar"/>
          <w:sz w:val="30"/>
          <w:szCs w:val="30"/>
          <w:rtl/>
        </w:rPr>
        <w:t>)</w:t>
      </w:r>
      <w:r w:rsidRPr="002D7648">
        <w:rPr>
          <w:rFonts w:hint="cs"/>
          <w:sz w:val="30"/>
          <w:szCs w:val="30"/>
          <w:rtl/>
        </w:rPr>
        <w:t xml:space="preserve"> يقول له</w:t>
      </w:r>
      <w:r w:rsidR="00E11F53">
        <w:rPr>
          <w:rFonts w:hint="cs"/>
          <w:sz w:val="30"/>
          <w:szCs w:val="30"/>
          <w:rtl/>
        </w:rPr>
        <w:t>:</w:t>
      </w:r>
      <w:r w:rsidRPr="002D7648">
        <w:rPr>
          <w:rFonts w:hint="cs"/>
          <w:sz w:val="30"/>
          <w:szCs w:val="30"/>
          <w:rtl/>
        </w:rPr>
        <w:t xml:space="preserve"> لم يعد من الجائز تأخير هذا الأمر أكثر من ذلك وعليك أن تبلّغ الناسَ ما أُمِرتَ به</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قد تقولون إن الظروف لم تكن تسمح للنبي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أثناء سنوات رسالته بنَصْب عليٍّ رسمياً إماماً وخليفةً من بعده وأن هذه الظروف سنحت يوم غدير خم</w:t>
      </w:r>
      <w:r w:rsidR="00E11F53">
        <w:rPr>
          <w:rFonts w:hint="cs"/>
          <w:sz w:val="30"/>
          <w:szCs w:val="30"/>
          <w:rtl/>
        </w:rPr>
        <w:t>.</w:t>
      </w:r>
      <w:r w:rsidRPr="002D7648">
        <w:rPr>
          <w:rFonts w:hint="cs"/>
          <w:sz w:val="30"/>
          <w:szCs w:val="30"/>
          <w:rtl/>
        </w:rPr>
        <w:t xml:space="preserve"> لكن هذا التفسير لا</w:t>
      </w:r>
      <w:r w:rsidRPr="002D7648">
        <w:rPr>
          <w:rFonts w:hint="eastAsia"/>
          <w:sz w:val="30"/>
          <w:szCs w:val="30"/>
          <w:rtl/>
        </w:rPr>
        <w:t> </w:t>
      </w:r>
      <w:r w:rsidRPr="002D7648">
        <w:rPr>
          <w:rFonts w:hint="cs"/>
          <w:sz w:val="30"/>
          <w:szCs w:val="30"/>
          <w:rtl/>
        </w:rPr>
        <w:t>يصح بوجه من الوجوه</w:t>
      </w:r>
      <w:r w:rsidR="00E11F53">
        <w:rPr>
          <w:rFonts w:hint="cs"/>
          <w:sz w:val="30"/>
          <w:szCs w:val="30"/>
          <w:rtl/>
        </w:rPr>
        <w:t>.</w:t>
      </w:r>
      <w:r w:rsidRPr="002D7648">
        <w:rPr>
          <w:rFonts w:hint="cs"/>
          <w:sz w:val="30"/>
          <w:szCs w:val="30"/>
          <w:rtl/>
        </w:rPr>
        <w:t xml:space="preserve"> لأنه يطرح الإشكالات والأسئلة التالية</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أ</w:t>
      </w:r>
      <w:r w:rsidR="00E11F53">
        <w:rPr>
          <w:rFonts w:hint="cs"/>
          <w:sz w:val="30"/>
          <w:szCs w:val="30"/>
          <w:rtl/>
        </w:rPr>
        <w:t>-</w:t>
      </w:r>
      <w:r w:rsidRPr="002D7648">
        <w:rPr>
          <w:rFonts w:hint="cs"/>
          <w:sz w:val="30"/>
          <w:szCs w:val="30"/>
          <w:rtl/>
        </w:rPr>
        <w:t xml:space="preserve"> ألم يكن الله عالماً بحقيقة أن الظروف لم تكن مناسبة لهذا العمل خلال سنوات الرسالة فلماذا إذن عهد للنبي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بهذا الأمر</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ب</w:t>
      </w:r>
      <w:r w:rsidR="00E11F53">
        <w:rPr>
          <w:rFonts w:hint="cs"/>
          <w:sz w:val="30"/>
          <w:szCs w:val="30"/>
          <w:rtl/>
        </w:rPr>
        <w:t>-</w:t>
      </w:r>
      <w:r w:rsidRPr="002D7648">
        <w:rPr>
          <w:rFonts w:hint="cs"/>
          <w:sz w:val="30"/>
          <w:szCs w:val="30"/>
          <w:rtl/>
        </w:rPr>
        <w:t xml:space="preserve"> كان يوم الغدير أثناء عودة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من حجة الوداع إلى المدينة</w:t>
      </w:r>
      <w:r w:rsidR="00E11F53">
        <w:rPr>
          <w:rFonts w:hint="cs"/>
          <w:sz w:val="30"/>
          <w:szCs w:val="30"/>
          <w:rtl/>
        </w:rPr>
        <w:t>،</w:t>
      </w:r>
      <w:r w:rsidRPr="002D7648">
        <w:rPr>
          <w:rFonts w:hint="cs"/>
          <w:sz w:val="30"/>
          <w:szCs w:val="30"/>
          <w:rtl/>
        </w:rPr>
        <w:t xml:space="preserve"> برفقة جماعة قليلة من أصحابه </w:t>
      </w:r>
      <w:r w:rsidR="00E11F53">
        <w:rPr>
          <w:rFonts w:hint="cs"/>
          <w:sz w:val="30"/>
          <w:szCs w:val="30"/>
          <w:rtl/>
        </w:rPr>
        <w:t>(</w:t>
      </w:r>
      <w:r w:rsidRPr="002D7648">
        <w:rPr>
          <w:rFonts w:hint="cs"/>
          <w:sz w:val="30"/>
          <w:szCs w:val="30"/>
          <w:rtl/>
        </w:rPr>
        <w:t>بعد أن تفرّق معظم المسلمين وعادوا إلى بلدانهم</w:t>
      </w:r>
      <w:r w:rsidR="00E11F53">
        <w:rPr>
          <w:rFonts w:hint="cs"/>
          <w:sz w:val="30"/>
          <w:szCs w:val="30"/>
          <w:rtl/>
        </w:rPr>
        <w:t>)،</w:t>
      </w:r>
      <w:r w:rsidRPr="002D7648">
        <w:rPr>
          <w:rFonts w:hint="cs"/>
          <w:sz w:val="30"/>
          <w:szCs w:val="30"/>
          <w:rtl/>
        </w:rPr>
        <w:t xml:space="preserve"> أي كان يوم الغدير بعد عدة أيام من حجه الأخير</w:t>
      </w:r>
      <w:r w:rsidR="00E11F53">
        <w:rPr>
          <w:rFonts w:hint="cs"/>
          <w:sz w:val="30"/>
          <w:szCs w:val="30"/>
          <w:rtl/>
        </w:rPr>
        <w:t>.</w:t>
      </w:r>
      <w:r w:rsidRPr="002D7648">
        <w:rPr>
          <w:rFonts w:hint="cs"/>
          <w:sz w:val="30"/>
          <w:szCs w:val="30"/>
          <w:rtl/>
        </w:rPr>
        <w:t xml:space="preserve"> أفلم تكن الظروف مناسبة قبل عدة أيام من غدير خم</w:t>
      </w:r>
      <w:r w:rsidR="00E11F53">
        <w:rPr>
          <w:rFonts w:hint="cs"/>
          <w:sz w:val="30"/>
          <w:szCs w:val="30"/>
          <w:rtl/>
        </w:rPr>
        <w:t>؟</w:t>
      </w:r>
      <w:r w:rsidRPr="002D7648">
        <w:rPr>
          <w:rFonts w:hint="cs"/>
          <w:sz w:val="30"/>
          <w:szCs w:val="30"/>
          <w:rtl/>
        </w:rPr>
        <w:t xml:space="preserve"> </w:t>
      </w:r>
      <w:r w:rsidR="00E11F53">
        <w:rPr>
          <w:rFonts w:hint="cs"/>
          <w:sz w:val="30"/>
          <w:szCs w:val="30"/>
          <w:rtl/>
        </w:rPr>
        <w:t>(</w:t>
      </w:r>
      <w:r w:rsidRPr="002D7648">
        <w:rPr>
          <w:rFonts w:hint="cs"/>
          <w:sz w:val="30"/>
          <w:szCs w:val="30"/>
          <w:rtl/>
        </w:rPr>
        <w:t>أي أثناء مناسك الحج حيث كان مئة ألف مسلم من جميع أنحاء الجزيرة العربية يحجُّون مع النبيّ</w:t>
      </w:r>
      <w:r w:rsidR="009A7331" w:rsidRPr="002D7648">
        <w:rPr>
          <w:rFonts w:hint="cs"/>
          <w:sz w:val="30"/>
          <w:szCs w:val="30"/>
          <w:rtl/>
        </w:rPr>
        <w:t xml:space="preserve"> </w:t>
      </w:r>
      <w:r w:rsidR="009A7331" w:rsidRPr="002D7648">
        <w:rPr>
          <w:rFonts w:ascii="Abo-thar" w:hAnsi="Abo-thar"/>
          <w:sz w:val="30"/>
          <w:szCs w:val="30"/>
          <w:rtl/>
        </w:rPr>
        <w:t>صلى الله عليه وآله وسلم</w:t>
      </w:r>
      <w:r w:rsidR="00E11F53">
        <w:rPr>
          <w:rFonts w:ascii="Abo-thar" w:hAnsi="Abo-thar"/>
          <w:sz w:val="30"/>
          <w:szCs w:val="30"/>
          <w:rtl/>
        </w:rPr>
        <w:t>)</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لماذا لم تنزل آية التبليغ أثناء حجة الوداع كي يعلن نبيُّ الإسلام</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أمام جميع المشاركين في تلك المناسك – والذين كانوا جماً غفيراً من المسلمين</w:t>
      </w:r>
      <w:r w:rsidR="00E11F53">
        <w:rPr>
          <w:rFonts w:hint="cs"/>
          <w:sz w:val="30"/>
          <w:szCs w:val="30"/>
          <w:rtl/>
        </w:rPr>
        <w:t>-</w:t>
      </w:r>
      <w:r w:rsidRPr="002D7648">
        <w:rPr>
          <w:rFonts w:hint="cs"/>
          <w:sz w:val="30"/>
          <w:szCs w:val="30"/>
          <w:rtl/>
        </w:rPr>
        <w:t xml:space="preserve"> إمامة عليٍّ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وخلافته من بعده بشكل رسمي</w:t>
      </w:r>
      <w:r w:rsidR="00E11F53">
        <w:rPr>
          <w:rFonts w:hint="cs"/>
          <w:sz w:val="30"/>
          <w:szCs w:val="30"/>
          <w:rtl/>
        </w:rPr>
        <w:t>؟</w:t>
      </w:r>
      <w:r w:rsidRPr="002D7648">
        <w:rPr>
          <w:rFonts w:hint="cs"/>
          <w:sz w:val="30"/>
          <w:szCs w:val="30"/>
          <w:rtl/>
        </w:rPr>
        <w:t xml:space="preserve"> هل كانت الظروف غير مناسبة أيضاً أيام حجة الوداع</w:t>
      </w:r>
      <w:r w:rsidR="00E11F53">
        <w:rPr>
          <w:rFonts w:hint="cs"/>
          <w:sz w:val="30"/>
          <w:szCs w:val="30"/>
          <w:rtl/>
        </w:rPr>
        <w:t>؟</w:t>
      </w:r>
      <w:r w:rsidRPr="002D7648">
        <w:rPr>
          <w:rFonts w:hint="cs"/>
          <w:sz w:val="30"/>
          <w:szCs w:val="30"/>
          <w:rtl/>
        </w:rPr>
        <w:t xml:space="preserve"> إذا أجبتم بالإيجاب فإننا نسأل</w:t>
      </w:r>
      <w:r w:rsidR="00E11F53">
        <w:rPr>
          <w:rFonts w:hint="cs"/>
          <w:sz w:val="30"/>
          <w:szCs w:val="30"/>
          <w:rtl/>
        </w:rPr>
        <w:t>:</w:t>
      </w:r>
      <w:r w:rsidRPr="002D7648">
        <w:rPr>
          <w:rFonts w:hint="cs"/>
          <w:sz w:val="30"/>
          <w:szCs w:val="30"/>
          <w:rtl/>
        </w:rPr>
        <w:t xml:space="preserve"> إذا كانت الظروف غير مواتية طيلة عشرين عاماً وبقيت كذلك حتى أيام حجة الوداع وكانت تمنع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من أن يصدع بهذا الإعلان</w:t>
      </w:r>
      <w:r w:rsidR="00E11F53">
        <w:rPr>
          <w:rFonts w:hint="cs"/>
          <w:sz w:val="30"/>
          <w:szCs w:val="30"/>
          <w:rtl/>
        </w:rPr>
        <w:t>،</w:t>
      </w:r>
      <w:r w:rsidRPr="002D7648">
        <w:rPr>
          <w:rFonts w:hint="cs"/>
          <w:sz w:val="30"/>
          <w:szCs w:val="30"/>
          <w:rtl/>
        </w:rPr>
        <w:t xml:space="preserve"> فما الذي حصل حتى زالت كل تلك الظروف المعيقة فجأةً يوم غدير خم وحلت محلها الظروف المواتية والمناسبة لهذا الأمر</w:t>
      </w:r>
      <w:r w:rsidR="00E11F53">
        <w:rPr>
          <w:rFonts w:hint="cs"/>
          <w:sz w:val="30"/>
          <w:szCs w:val="30"/>
          <w:rtl/>
        </w:rPr>
        <w:t>؟!</w:t>
      </w:r>
      <w:r w:rsidR="009A7331"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5</w:t>
      </w:r>
      <w:r w:rsidR="00E11F53">
        <w:rPr>
          <w:rFonts w:hint="cs"/>
          <w:sz w:val="30"/>
          <w:szCs w:val="30"/>
          <w:rtl/>
        </w:rPr>
        <w:t>.</w:t>
      </w:r>
      <w:r w:rsidRPr="002D7648">
        <w:rPr>
          <w:rFonts w:hint="cs"/>
          <w:sz w:val="30"/>
          <w:szCs w:val="30"/>
          <w:rtl/>
        </w:rPr>
        <w:t xml:space="preserve"> لنلق نظرة مرة ثانية على الفكرة التي نقلناها عن الشيخ </w:t>
      </w:r>
      <w:r w:rsidRPr="002D7648">
        <w:rPr>
          <w:rFonts w:hint="eastAsia"/>
          <w:sz w:val="30"/>
          <w:szCs w:val="30"/>
          <w:rtl/>
        </w:rPr>
        <w:t>«</w:t>
      </w:r>
      <w:r w:rsidRPr="002D7648">
        <w:rPr>
          <w:rFonts w:hint="cs"/>
          <w:b/>
          <w:bCs/>
          <w:sz w:val="30"/>
          <w:szCs w:val="30"/>
          <w:rtl/>
        </w:rPr>
        <w:t>مصباح يزدي</w:t>
      </w:r>
      <w:r w:rsidRPr="002D7648">
        <w:rPr>
          <w:rFonts w:hint="eastAsia"/>
          <w:sz w:val="30"/>
          <w:szCs w:val="30"/>
          <w:rtl/>
        </w:rPr>
        <w:t>»</w:t>
      </w:r>
      <w:r w:rsidR="00E11F53">
        <w:rPr>
          <w:rFonts w:hint="cs"/>
          <w:sz w:val="30"/>
          <w:szCs w:val="30"/>
          <w:rtl/>
        </w:rPr>
        <w:t>.</w:t>
      </w:r>
      <w:r w:rsidRPr="002D7648">
        <w:rPr>
          <w:rFonts w:hint="cs"/>
          <w:sz w:val="30"/>
          <w:szCs w:val="30"/>
          <w:rtl/>
        </w:rPr>
        <w:t xml:space="preserve"> يدّعي الشيخ </w:t>
      </w:r>
      <w:r w:rsidR="00E11F53">
        <w:rPr>
          <w:rFonts w:hint="cs"/>
          <w:sz w:val="30"/>
          <w:szCs w:val="30"/>
          <w:rtl/>
        </w:rPr>
        <w:t>-</w:t>
      </w:r>
      <w:r w:rsidRPr="002D7648">
        <w:rPr>
          <w:rFonts w:hint="cs"/>
          <w:sz w:val="30"/>
          <w:szCs w:val="30"/>
          <w:rtl/>
        </w:rPr>
        <w:t xml:space="preserve"> شأنه في ذلك شأن أكثر علماء الشيعة </w:t>
      </w:r>
      <w:r w:rsidR="00E11F53">
        <w:rPr>
          <w:rFonts w:hint="cs"/>
          <w:sz w:val="30"/>
          <w:szCs w:val="30"/>
          <w:rtl/>
        </w:rPr>
        <w:t>-</w:t>
      </w:r>
      <w:r w:rsidRPr="002D7648">
        <w:rPr>
          <w:rFonts w:hint="cs"/>
          <w:sz w:val="30"/>
          <w:szCs w:val="30"/>
          <w:rtl/>
        </w:rPr>
        <w:t xml:space="preserve"> أنه</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eastAsia"/>
          <w:sz w:val="30"/>
          <w:szCs w:val="30"/>
          <w:rtl/>
        </w:rPr>
        <w:t>«</w:t>
      </w:r>
      <w:r w:rsidRPr="002D7648">
        <w:rPr>
          <w:rFonts w:hint="cs"/>
          <w:b/>
          <w:bCs/>
          <w:sz w:val="30"/>
          <w:szCs w:val="30"/>
          <w:rtl/>
        </w:rPr>
        <w:t xml:space="preserve">عندما نزلت آية </w:t>
      </w:r>
      <w:r w:rsidRPr="0048797A">
        <w:rPr>
          <w:rFonts w:hint="cs"/>
          <w:b/>
          <w:bCs/>
          <w:color w:val="0000FF"/>
          <w:sz w:val="30"/>
          <w:szCs w:val="30"/>
          <w:rtl/>
        </w:rPr>
        <w:t>﴿</w:t>
      </w:r>
      <w:r w:rsidRPr="0048797A">
        <w:rPr>
          <w:b/>
          <w:bCs/>
          <w:color w:val="0000FF"/>
          <w:sz w:val="30"/>
          <w:szCs w:val="30"/>
          <w:rtl/>
        </w:rPr>
        <w:t xml:space="preserve">يَا أَيُّهَا الَّذِينَ آمَنُواْ أَطِيعُواْ اللّهَ وَأَطِيعُواْ الرَّسُولَ وَأُوْلِي الأَمْرِ مِنكُمْ </w:t>
      </w:r>
      <w:r w:rsidRPr="0048797A">
        <w:rPr>
          <w:rFonts w:hint="cs"/>
          <w:b/>
          <w:bCs/>
          <w:color w:val="0000FF"/>
          <w:sz w:val="30"/>
          <w:szCs w:val="30"/>
          <w:rtl/>
        </w:rPr>
        <w:t>﴾</w:t>
      </w:r>
      <w:r w:rsidRPr="002D7648">
        <w:rPr>
          <w:b/>
          <w:bCs/>
          <w:sz w:val="30"/>
          <w:szCs w:val="30"/>
          <w:rtl/>
        </w:rPr>
        <w:t xml:space="preserve"> </w:t>
      </w:r>
      <w:r w:rsidR="00E11F53">
        <w:rPr>
          <w:b/>
          <w:bCs/>
          <w:sz w:val="30"/>
          <w:szCs w:val="30"/>
          <w:rtl/>
        </w:rPr>
        <w:t>(</w:t>
      </w:r>
      <w:r w:rsidRPr="002D7648">
        <w:rPr>
          <w:b/>
          <w:bCs/>
          <w:sz w:val="30"/>
          <w:szCs w:val="30"/>
          <w:rtl/>
        </w:rPr>
        <w:t>النساء</w:t>
      </w:r>
      <w:r w:rsidRPr="002D7648">
        <w:rPr>
          <w:rFonts w:hint="cs"/>
          <w:b/>
          <w:bCs/>
          <w:sz w:val="30"/>
          <w:szCs w:val="30"/>
          <w:rtl/>
        </w:rPr>
        <w:t>/</w:t>
      </w:r>
      <w:r w:rsidRPr="002D7648">
        <w:rPr>
          <w:b/>
          <w:bCs/>
          <w:sz w:val="30"/>
          <w:szCs w:val="30"/>
          <w:rtl/>
        </w:rPr>
        <w:t>59</w:t>
      </w:r>
      <w:r w:rsidR="00E11F53">
        <w:rPr>
          <w:b/>
          <w:bCs/>
          <w:sz w:val="30"/>
          <w:szCs w:val="30"/>
          <w:rtl/>
        </w:rPr>
        <w:t>)</w:t>
      </w:r>
      <w:r w:rsidR="00E11F53">
        <w:rPr>
          <w:rFonts w:hint="cs"/>
          <w:b/>
          <w:bCs/>
          <w:sz w:val="30"/>
          <w:szCs w:val="30"/>
          <w:rtl/>
        </w:rPr>
        <w:t>،</w:t>
      </w:r>
      <w:r w:rsidRPr="002D7648">
        <w:rPr>
          <w:rFonts w:hint="cs"/>
          <w:b/>
          <w:bCs/>
          <w:sz w:val="30"/>
          <w:szCs w:val="30"/>
          <w:rtl/>
        </w:rPr>
        <w:t xml:space="preserve"> والتي أوجبت إطاعة </w:t>
      </w:r>
      <w:r w:rsidRPr="002D7648">
        <w:rPr>
          <w:rFonts w:hint="eastAsia"/>
          <w:b/>
          <w:bCs/>
          <w:sz w:val="30"/>
          <w:szCs w:val="30"/>
          <w:rtl/>
        </w:rPr>
        <w:t>«</w:t>
      </w:r>
      <w:r w:rsidRPr="002D7648">
        <w:rPr>
          <w:rFonts w:hint="cs"/>
          <w:b/>
          <w:bCs/>
          <w:sz w:val="30"/>
          <w:szCs w:val="30"/>
          <w:rtl/>
        </w:rPr>
        <w:t>أولي الأمر</w:t>
      </w:r>
      <w:r w:rsidRPr="002D7648">
        <w:rPr>
          <w:rFonts w:hint="eastAsia"/>
          <w:b/>
          <w:bCs/>
          <w:sz w:val="30"/>
          <w:szCs w:val="30"/>
          <w:rtl/>
        </w:rPr>
        <w:t>»</w:t>
      </w:r>
      <w:r w:rsidRPr="002D7648">
        <w:rPr>
          <w:rFonts w:hint="cs"/>
          <w:b/>
          <w:bCs/>
          <w:sz w:val="30"/>
          <w:szCs w:val="30"/>
          <w:rtl/>
        </w:rPr>
        <w:t xml:space="preserve"> طاعة مطلقة</w:t>
      </w:r>
      <w:r w:rsidR="00E11F53">
        <w:rPr>
          <w:rFonts w:hint="cs"/>
          <w:b/>
          <w:bCs/>
          <w:sz w:val="30"/>
          <w:szCs w:val="30"/>
          <w:rtl/>
        </w:rPr>
        <w:t>....</w:t>
      </w:r>
      <w:r w:rsidRPr="002D7648">
        <w:rPr>
          <w:rFonts w:hint="cs"/>
          <w:b/>
          <w:bCs/>
          <w:sz w:val="30"/>
          <w:szCs w:val="30"/>
          <w:rtl/>
        </w:rPr>
        <w:t xml:space="preserve"> سأل جابر بن عبد الله الأنصاري النبيّ</w:t>
      </w:r>
      <w:r w:rsidR="009A7331" w:rsidRPr="002D7648">
        <w:rPr>
          <w:rFonts w:hint="cs"/>
          <w:b/>
          <w:bCs/>
          <w:sz w:val="30"/>
          <w:szCs w:val="30"/>
          <w:rtl/>
        </w:rPr>
        <w:t xml:space="preserve"> </w:t>
      </w:r>
      <w:r w:rsidR="009A7331" w:rsidRPr="002D7648">
        <w:rPr>
          <w:rFonts w:ascii="Abo-thar" w:hAnsi="Abo-thar"/>
          <w:sz w:val="30"/>
          <w:szCs w:val="30"/>
          <w:rtl/>
        </w:rPr>
        <w:t>صلى الله عليه وآله وسلم</w:t>
      </w:r>
      <w:r w:rsidR="00E11F53">
        <w:rPr>
          <w:rFonts w:ascii="Abo-thar" w:hAnsi="Abo-thar"/>
          <w:sz w:val="30"/>
          <w:szCs w:val="30"/>
          <w:rtl/>
        </w:rPr>
        <w:t>:</w:t>
      </w:r>
      <w:r w:rsidRPr="002D7648">
        <w:rPr>
          <w:rFonts w:hint="cs"/>
          <w:b/>
          <w:bCs/>
          <w:sz w:val="30"/>
          <w:szCs w:val="30"/>
          <w:rtl/>
        </w:rPr>
        <w:t xml:space="preserve"> من هم أولي الأمر هؤلاء</w:t>
      </w:r>
      <w:r w:rsidR="00E11F53">
        <w:rPr>
          <w:rFonts w:hint="cs"/>
          <w:b/>
          <w:bCs/>
          <w:sz w:val="30"/>
          <w:szCs w:val="30"/>
          <w:rtl/>
        </w:rPr>
        <w:t>؟</w:t>
      </w:r>
      <w:r w:rsidRPr="002D7648">
        <w:rPr>
          <w:rFonts w:hint="cs"/>
          <w:b/>
          <w:bCs/>
          <w:sz w:val="30"/>
          <w:szCs w:val="30"/>
          <w:rtl/>
        </w:rPr>
        <w:t xml:space="preserve"> فأجابه النبيّ</w:t>
      </w:r>
      <w:r w:rsidR="009A7331" w:rsidRPr="002D7648">
        <w:rPr>
          <w:rFonts w:hint="cs"/>
          <w:b/>
          <w:bCs/>
          <w:sz w:val="30"/>
          <w:szCs w:val="30"/>
          <w:rtl/>
        </w:rPr>
        <w:t xml:space="preserve"> </w:t>
      </w:r>
      <w:r w:rsidR="009A7331" w:rsidRPr="002D7648">
        <w:rPr>
          <w:rFonts w:ascii="Abo-thar" w:hAnsi="Abo-thar"/>
          <w:sz w:val="30"/>
          <w:szCs w:val="30"/>
          <w:rtl/>
        </w:rPr>
        <w:t>صلى الله عليه وآله وسلم</w:t>
      </w:r>
      <w:r w:rsidR="00E11F53">
        <w:rPr>
          <w:rFonts w:ascii="Abo-thar" w:hAnsi="Abo-thar"/>
          <w:sz w:val="30"/>
          <w:szCs w:val="30"/>
          <w:rtl/>
        </w:rPr>
        <w:t>:</w:t>
      </w:r>
      <w:r w:rsidRPr="002D7648">
        <w:rPr>
          <w:rFonts w:hint="cs"/>
          <w:b/>
          <w:bCs/>
          <w:sz w:val="30"/>
          <w:szCs w:val="30"/>
          <w:rtl/>
        </w:rPr>
        <w:t xml:space="preserve"> هم خلفائي يا جابر وأئمة المسلمين بعدي</w:t>
      </w:r>
      <w:r w:rsidR="00E11F53">
        <w:rPr>
          <w:rFonts w:hint="cs"/>
          <w:b/>
          <w:bCs/>
          <w:sz w:val="30"/>
          <w:szCs w:val="30"/>
          <w:rtl/>
        </w:rPr>
        <w:t>،</w:t>
      </w:r>
      <w:r w:rsidRPr="002D7648">
        <w:rPr>
          <w:rFonts w:hint="cs"/>
          <w:b/>
          <w:bCs/>
          <w:sz w:val="30"/>
          <w:szCs w:val="30"/>
          <w:rtl/>
        </w:rPr>
        <w:t xml:space="preserve"> أولهم عليُّ بن أبي طالب</w:t>
      </w:r>
      <w:r w:rsidR="00E11F53">
        <w:rPr>
          <w:rFonts w:hint="cs"/>
          <w:b/>
          <w:bCs/>
          <w:sz w:val="30"/>
          <w:szCs w:val="30"/>
          <w:rtl/>
        </w:rPr>
        <w:t>....</w:t>
      </w:r>
      <w:r w:rsidR="009A7331" w:rsidRPr="002D7648">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هنا لا بد من حل الإشكالات التالية</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ألف</w:t>
      </w:r>
      <w:r w:rsidR="00E11F53">
        <w:rPr>
          <w:rFonts w:hint="cs"/>
          <w:sz w:val="30"/>
          <w:szCs w:val="30"/>
          <w:rtl/>
        </w:rPr>
        <w:t>-</w:t>
      </w:r>
      <w:r w:rsidRPr="002D7648">
        <w:rPr>
          <w:rFonts w:hint="cs"/>
          <w:sz w:val="30"/>
          <w:szCs w:val="30"/>
          <w:rtl/>
        </w:rPr>
        <w:t xml:space="preserve"> ألا يعلم علماء الشيعة حقيقةً </w:t>
      </w:r>
      <w:r w:rsidR="00E11F53">
        <w:rPr>
          <w:rFonts w:hint="cs"/>
          <w:sz w:val="30"/>
          <w:szCs w:val="30"/>
          <w:rtl/>
        </w:rPr>
        <w:t>(</w:t>
      </w:r>
      <w:r w:rsidRPr="002D7648">
        <w:rPr>
          <w:rFonts w:hint="cs"/>
          <w:sz w:val="30"/>
          <w:szCs w:val="30"/>
          <w:rtl/>
        </w:rPr>
        <w:t>بما فيهم الشيخ مصباح يزدي</w:t>
      </w:r>
      <w:r w:rsidR="00E11F53">
        <w:rPr>
          <w:rFonts w:hint="cs"/>
          <w:sz w:val="30"/>
          <w:szCs w:val="30"/>
          <w:rtl/>
        </w:rPr>
        <w:t>)</w:t>
      </w:r>
      <w:r w:rsidRPr="002D7648">
        <w:rPr>
          <w:rFonts w:hint="cs"/>
          <w:sz w:val="30"/>
          <w:szCs w:val="30"/>
          <w:rtl/>
        </w:rPr>
        <w:t xml:space="preserve"> أن الحديث المذكور ليس له أي سند قوي أو مقبول على الإطلاق</w:t>
      </w:r>
      <w:r w:rsidR="00E11F53">
        <w:rPr>
          <w:rFonts w:hint="cs"/>
          <w:sz w:val="30"/>
          <w:szCs w:val="30"/>
          <w:rtl/>
        </w:rPr>
        <w:t>،</w:t>
      </w:r>
      <w:r w:rsidRPr="002D7648">
        <w:rPr>
          <w:rFonts w:hint="cs"/>
          <w:sz w:val="30"/>
          <w:szCs w:val="30"/>
          <w:rtl/>
        </w:rPr>
        <w:t xml:space="preserve"> وأن من رواة سنده أفرادٌ مثل </w:t>
      </w:r>
      <w:r w:rsidRPr="002D7648">
        <w:rPr>
          <w:rFonts w:hint="eastAsia"/>
          <w:sz w:val="30"/>
          <w:szCs w:val="30"/>
          <w:rtl/>
        </w:rPr>
        <w:t>«</w:t>
      </w:r>
      <w:r w:rsidRPr="002D7648">
        <w:rPr>
          <w:rFonts w:hint="cs"/>
          <w:sz w:val="30"/>
          <w:szCs w:val="30"/>
          <w:rtl/>
        </w:rPr>
        <w:t>محمد بن همام</w:t>
      </w:r>
      <w:r w:rsidRPr="002D7648">
        <w:rPr>
          <w:rFonts w:hint="eastAsia"/>
          <w:sz w:val="30"/>
          <w:szCs w:val="30"/>
          <w:rtl/>
        </w:rPr>
        <w:t>»</w:t>
      </w:r>
      <w:r w:rsidRPr="002D7648">
        <w:rPr>
          <w:rFonts w:hint="cs"/>
          <w:sz w:val="30"/>
          <w:szCs w:val="30"/>
          <w:rtl/>
        </w:rPr>
        <w:t xml:space="preserve"> و</w:t>
      </w:r>
      <w:r w:rsidRPr="002D7648">
        <w:rPr>
          <w:rFonts w:hint="eastAsia"/>
          <w:sz w:val="30"/>
          <w:szCs w:val="30"/>
          <w:rtl/>
        </w:rPr>
        <w:t>«</w:t>
      </w:r>
      <w:r w:rsidRPr="002D7648">
        <w:rPr>
          <w:rFonts w:hint="cs"/>
          <w:sz w:val="30"/>
          <w:szCs w:val="30"/>
          <w:rtl/>
        </w:rPr>
        <w:t>جعفر بن محمد بن مالك</w:t>
      </w:r>
      <w:r w:rsidRPr="002D7648">
        <w:rPr>
          <w:rFonts w:hint="eastAsia"/>
          <w:sz w:val="30"/>
          <w:szCs w:val="30"/>
          <w:rtl/>
        </w:rPr>
        <w:t>»</w:t>
      </w:r>
      <w:r w:rsidRPr="002D7648">
        <w:rPr>
          <w:rFonts w:hint="cs"/>
          <w:sz w:val="30"/>
          <w:szCs w:val="30"/>
          <w:rtl/>
        </w:rPr>
        <w:t xml:space="preserve"> و</w:t>
      </w:r>
      <w:r w:rsidRPr="002D7648">
        <w:rPr>
          <w:rFonts w:hint="eastAsia"/>
          <w:sz w:val="30"/>
          <w:szCs w:val="30"/>
          <w:rtl/>
        </w:rPr>
        <w:t>«</w:t>
      </w:r>
      <w:r w:rsidRPr="002D7648">
        <w:rPr>
          <w:rFonts w:hint="cs"/>
          <w:sz w:val="30"/>
          <w:szCs w:val="30"/>
          <w:rtl/>
        </w:rPr>
        <w:t>حسن بن محمد بن سماعة</w:t>
      </w:r>
      <w:r w:rsidRPr="002D7648">
        <w:rPr>
          <w:rFonts w:hint="eastAsia"/>
          <w:sz w:val="30"/>
          <w:szCs w:val="30"/>
          <w:rtl/>
        </w:rPr>
        <w:t>»</w:t>
      </w:r>
      <w:r w:rsidRPr="002D7648">
        <w:rPr>
          <w:rFonts w:hint="cs"/>
          <w:sz w:val="30"/>
          <w:szCs w:val="30"/>
          <w:rtl/>
        </w:rPr>
        <w:t xml:space="preserve"> و</w:t>
      </w:r>
      <w:r w:rsidR="00E11F53">
        <w:rPr>
          <w:rFonts w:hint="cs"/>
          <w:sz w:val="30"/>
          <w:szCs w:val="30"/>
          <w:rtl/>
        </w:rPr>
        <w:t>....،</w:t>
      </w:r>
      <w:r w:rsidRPr="002D7648">
        <w:rPr>
          <w:rFonts w:hint="cs"/>
          <w:sz w:val="30"/>
          <w:szCs w:val="30"/>
          <w:rtl/>
        </w:rPr>
        <w:t xml:space="preserve"> وكلهم مجروحون ومطعونٌ بهم ومُتَّهمون بالفسق</w:t>
      </w:r>
      <w:r w:rsidR="00E11F53">
        <w:rPr>
          <w:rFonts w:hint="cs"/>
          <w:sz w:val="30"/>
          <w:szCs w:val="30"/>
          <w:rtl/>
        </w:rPr>
        <w:t>،</w:t>
      </w:r>
      <w:r w:rsidRPr="002D7648">
        <w:rPr>
          <w:rFonts w:hint="cs"/>
          <w:sz w:val="30"/>
          <w:szCs w:val="30"/>
          <w:rtl/>
        </w:rPr>
        <w:t xml:space="preserve"> ليس من وجهة نظر علماء أهل السنة فحسب بل حتى في نظر كبار علماء الشيعة أيضاً</w:t>
      </w:r>
      <w:r w:rsidR="00E11F53">
        <w:rPr>
          <w:rFonts w:hint="cs"/>
          <w:sz w:val="30"/>
          <w:szCs w:val="30"/>
          <w:rtl/>
        </w:rPr>
        <w:t>،</w:t>
      </w:r>
      <w:r w:rsidRPr="002D7648">
        <w:rPr>
          <w:rFonts w:hint="cs"/>
          <w:sz w:val="30"/>
          <w:szCs w:val="30"/>
          <w:rtl/>
        </w:rPr>
        <w:t xml:space="preserve"> وأن لا حجية لحديث بمثل هذا السند الواهي</w:t>
      </w:r>
      <w:r w:rsidR="00E11F53">
        <w:rPr>
          <w:rFonts w:hint="cs"/>
          <w:sz w:val="30"/>
          <w:szCs w:val="30"/>
          <w:rtl/>
        </w:rPr>
        <w:t>؟</w:t>
      </w:r>
      <w:r w:rsidRPr="002D7648">
        <w:rPr>
          <w:rFonts w:hint="cs"/>
          <w:sz w:val="30"/>
          <w:szCs w:val="30"/>
          <w:rtl/>
        </w:rPr>
        <w:t xml:space="preserve"> صحيحٌ أن العلماء يجب أن يعلّموا الناس </w:t>
      </w:r>
      <w:r w:rsidRPr="002D7648">
        <w:rPr>
          <w:rFonts w:hint="eastAsia"/>
          <w:sz w:val="30"/>
          <w:szCs w:val="30"/>
          <w:rtl/>
        </w:rPr>
        <w:t>«</w:t>
      </w:r>
      <w:r w:rsidRPr="002D7648">
        <w:rPr>
          <w:rFonts w:hint="cs"/>
          <w:sz w:val="30"/>
          <w:szCs w:val="30"/>
          <w:rtl/>
        </w:rPr>
        <w:t>العقائد</w:t>
      </w:r>
      <w:r w:rsidRPr="002D7648">
        <w:rPr>
          <w:rFonts w:hint="eastAsia"/>
          <w:sz w:val="30"/>
          <w:szCs w:val="30"/>
          <w:rtl/>
        </w:rPr>
        <w:t>»</w:t>
      </w:r>
      <w:r w:rsidR="00E11F53">
        <w:rPr>
          <w:rFonts w:hint="cs"/>
          <w:sz w:val="30"/>
          <w:szCs w:val="30"/>
          <w:rtl/>
        </w:rPr>
        <w:t>،</w:t>
      </w:r>
      <w:r w:rsidRPr="002D7648">
        <w:rPr>
          <w:rFonts w:hint="cs"/>
          <w:sz w:val="30"/>
          <w:szCs w:val="30"/>
          <w:rtl/>
        </w:rPr>
        <w:t xml:space="preserve"> ولكن أي </w:t>
      </w:r>
      <w:r w:rsidRPr="002D7648">
        <w:rPr>
          <w:rFonts w:hint="eastAsia"/>
          <w:sz w:val="30"/>
          <w:szCs w:val="30"/>
          <w:rtl/>
        </w:rPr>
        <w:t>«</w:t>
      </w:r>
      <w:r w:rsidRPr="002D7648">
        <w:rPr>
          <w:rFonts w:hint="cs"/>
          <w:sz w:val="30"/>
          <w:szCs w:val="30"/>
          <w:rtl/>
        </w:rPr>
        <w:t>عقائد</w:t>
      </w:r>
      <w:r w:rsidRPr="002D7648">
        <w:rPr>
          <w:rFonts w:hint="eastAsia"/>
          <w:sz w:val="30"/>
          <w:szCs w:val="30"/>
          <w:rtl/>
        </w:rPr>
        <w:t>»</w:t>
      </w:r>
      <w:r w:rsidRPr="002D7648">
        <w:rPr>
          <w:rFonts w:hint="cs"/>
          <w:sz w:val="30"/>
          <w:szCs w:val="30"/>
          <w:rtl/>
        </w:rPr>
        <w:t xml:space="preserve"> هذه</w:t>
      </w:r>
      <w:r w:rsidR="00E11F53">
        <w:rPr>
          <w:rFonts w:hint="cs"/>
          <w:sz w:val="30"/>
          <w:szCs w:val="30"/>
          <w:rtl/>
        </w:rPr>
        <w:t>؟</w:t>
      </w:r>
      <w:r w:rsidRPr="002D7648">
        <w:rPr>
          <w:rFonts w:hint="cs"/>
          <w:sz w:val="30"/>
          <w:szCs w:val="30"/>
          <w:rtl/>
        </w:rPr>
        <w:t xml:space="preserve"> هل العقائد التي اختلقها وافتراها عدد من وضاعي الحديث الفاسدين الفاسقين الذين لا</w:t>
      </w:r>
      <w:r w:rsidRPr="002D7648">
        <w:rPr>
          <w:rFonts w:hint="eastAsia"/>
          <w:sz w:val="30"/>
          <w:szCs w:val="30"/>
          <w:rtl/>
        </w:rPr>
        <w:t> </w:t>
      </w:r>
      <w:r w:rsidRPr="002D7648">
        <w:rPr>
          <w:rFonts w:hint="cs"/>
          <w:sz w:val="30"/>
          <w:szCs w:val="30"/>
          <w:rtl/>
        </w:rPr>
        <w:t>يوثَقُ بكلامهم ولا يُعْتَدُّ بقولهم</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ب</w:t>
      </w:r>
      <w:r w:rsidR="00E11F53">
        <w:rPr>
          <w:rFonts w:hint="cs"/>
          <w:sz w:val="30"/>
          <w:szCs w:val="30"/>
          <w:rtl/>
        </w:rPr>
        <w:t>-</w:t>
      </w:r>
      <w:r w:rsidRPr="002D7648">
        <w:rPr>
          <w:rFonts w:hint="cs"/>
          <w:sz w:val="30"/>
          <w:szCs w:val="30"/>
          <w:rtl/>
        </w:rPr>
        <w:t xml:space="preserve"> ألم يكن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00E11F53">
        <w:rPr>
          <w:rFonts w:hint="cs"/>
          <w:sz w:val="30"/>
          <w:szCs w:val="30"/>
          <w:rtl/>
        </w:rPr>
        <w:t>-</w:t>
      </w:r>
      <w:r w:rsidRPr="002D7648">
        <w:rPr>
          <w:rFonts w:hint="cs"/>
          <w:sz w:val="30"/>
          <w:szCs w:val="30"/>
          <w:rtl/>
        </w:rPr>
        <w:t xml:space="preserve"> طبقاً لادعاء الشيعة </w:t>
      </w:r>
      <w:r w:rsidR="00E11F53">
        <w:rPr>
          <w:rFonts w:hint="cs"/>
          <w:sz w:val="30"/>
          <w:szCs w:val="30"/>
          <w:rtl/>
        </w:rPr>
        <w:t>-</w:t>
      </w:r>
      <w:r w:rsidRPr="002D7648">
        <w:rPr>
          <w:rFonts w:hint="cs"/>
          <w:sz w:val="30"/>
          <w:szCs w:val="30"/>
          <w:rtl/>
        </w:rPr>
        <w:t xml:space="preserve"> مأموراً ليس بإبلاغ ما ينزل عليه من آيات الله فحسب بل بشرح تلك الآيات وتفسيرها للناس</w:t>
      </w:r>
      <w:r w:rsidR="00E11F53">
        <w:rPr>
          <w:rFonts w:hint="cs"/>
          <w:sz w:val="30"/>
          <w:szCs w:val="30"/>
          <w:rtl/>
        </w:rPr>
        <w:t>؟</w:t>
      </w:r>
      <w:r w:rsidRPr="002D7648">
        <w:rPr>
          <w:rFonts w:hint="cs"/>
          <w:sz w:val="30"/>
          <w:szCs w:val="30"/>
          <w:rtl/>
        </w:rPr>
        <w:t xml:space="preserve"> أولم تكن آية </w:t>
      </w:r>
      <w:r w:rsidRPr="002D7648">
        <w:rPr>
          <w:rFonts w:hint="eastAsia"/>
          <w:sz w:val="30"/>
          <w:szCs w:val="30"/>
          <w:rtl/>
        </w:rPr>
        <w:t>«</w:t>
      </w:r>
      <w:r w:rsidRPr="002D7648">
        <w:rPr>
          <w:rFonts w:hint="cs"/>
          <w:sz w:val="30"/>
          <w:szCs w:val="30"/>
          <w:rtl/>
        </w:rPr>
        <w:t>أولي الأمر</w:t>
      </w:r>
      <w:r w:rsidRPr="002D7648">
        <w:rPr>
          <w:rFonts w:hint="eastAsia"/>
          <w:sz w:val="30"/>
          <w:szCs w:val="30"/>
          <w:rtl/>
        </w:rPr>
        <w:t>»</w:t>
      </w:r>
      <w:r w:rsidRPr="002D7648">
        <w:rPr>
          <w:rFonts w:hint="cs"/>
          <w:sz w:val="30"/>
          <w:szCs w:val="30"/>
          <w:rtl/>
        </w:rPr>
        <w:t xml:space="preserve"> قد نزلت قبل سنوات </w:t>
      </w:r>
      <w:r w:rsidR="00E11F53">
        <w:rPr>
          <w:rFonts w:hint="cs"/>
          <w:sz w:val="30"/>
          <w:szCs w:val="30"/>
          <w:rtl/>
        </w:rPr>
        <w:t>(</w:t>
      </w:r>
      <w:r w:rsidRPr="002D7648">
        <w:rPr>
          <w:rFonts w:hint="cs"/>
          <w:sz w:val="30"/>
          <w:szCs w:val="30"/>
          <w:rtl/>
        </w:rPr>
        <w:t>أو على الأقل قبل أشهر</w:t>
      </w:r>
      <w:r w:rsidR="00E11F53">
        <w:rPr>
          <w:rFonts w:hint="cs"/>
          <w:sz w:val="30"/>
          <w:szCs w:val="30"/>
          <w:rtl/>
        </w:rPr>
        <w:t>)</w:t>
      </w:r>
      <w:r w:rsidRPr="002D7648">
        <w:rPr>
          <w:rFonts w:hint="cs"/>
          <w:sz w:val="30"/>
          <w:szCs w:val="30"/>
          <w:rtl/>
        </w:rPr>
        <w:t xml:space="preserve"> من واقعة غدير خم</w:t>
      </w:r>
      <w:r w:rsidR="00E11F53">
        <w:rPr>
          <w:rFonts w:hint="cs"/>
          <w:sz w:val="30"/>
          <w:szCs w:val="30"/>
          <w:rtl/>
        </w:rPr>
        <w:t>،</w:t>
      </w:r>
      <w:r w:rsidRPr="002D7648">
        <w:rPr>
          <w:rFonts w:hint="cs"/>
          <w:sz w:val="30"/>
          <w:szCs w:val="30"/>
          <w:rtl/>
        </w:rPr>
        <w:t xml:space="preserve"> فماذا لم يفسرها النبيّ الأكرم</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إلا لجابر بن عبد الله فقط</w:t>
      </w:r>
      <w:r w:rsidR="00E11F53">
        <w:rPr>
          <w:rFonts w:hint="cs"/>
          <w:sz w:val="30"/>
          <w:szCs w:val="30"/>
          <w:rtl/>
        </w:rPr>
        <w:t>؟</w:t>
      </w:r>
      <w:r w:rsidRPr="002D7648">
        <w:rPr>
          <w:rFonts w:hint="cs"/>
          <w:sz w:val="30"/>
          <w:szCs w:val="30"/>
          <w:rtl/>
        </w:rPr>
        <w:t xml:space="preserve"> هل ورد التساؤل عن هوية </w:t>
      </w:r>
      <w:r w:rsidRPr="002D7648">
        <w:rPr>
          <w:rFonts w:hint="eastAsia"/>
          <w:sz w:val="30"/>
          <w:szCs w:val="30"/>
          <w:rtl/>
        </w:rPr>
        <w:t>«</w:t>
      </w:r>
      <w:r w:rsidRPr="002D7648">
        <w:rPr>
          <w:rFonts w:hint="cs"/>
          <w:sz w:val="30"/>
          <w:szCs w:val="30"/>
          <w:rtl/>
        </w:rPr>
        <w:t>أولي الأمر</w:t>
      </w:r>
      <w:r w:rsidRPr="002D7648">
        <w:rPr>
          <w:rFonts w:hint="eastAsia"/>
          <w:sz w:val="30"/>
          <w:szCs w:val="30"/>
          <w:rtl/>
        </w:rPr>
        <w:t>»</w:t>
      </w:r>
      <w:r w:rsidRPr="002D7648">
        <w:rPr>
          <w:rFonts w:hint="cs"/>
          <w:sz w:val="30"/>
          <w:szCs w:val="30"/>
          <w:rtl/>
        </w:rPr>
        <w:t xml:space="preserve"> إلى ذهن جابر بن عبد الله فقط</w:t>
      </w:r>
      <w:r w:rsidR="00E11F53">
        <w:rPr>
          <w:rFonts w:hint="cs"/>
          <w:sz w:val="30"/>
          <w:szCs w:val="30"/>
          <w:rtl/>
        </w:rPr>
        <w:t>؟</w:t>
      </w:r>
      <w:r w:rsidRPr="002D7648">
        <w:rPr>
          <w:rFonts w:hint="cs"/>
          <w:sz w:val="30"/>
          <w:szCs w:val="30"/>
          <w:rtl/>
        </w:rPr>
        <w:t xml:space="preserve"> نحن نعلم أن عبارة </w:t>
      </w:r>
      <w:r w:rsidRPr="002D7648">
        <w:rPr>
          <w:rFonts w:hint="eastAsia"/>
          <w:sz w:val="30"/>
          <w:szCs w:val="30"/>
          <w:rtl/>
        </w:rPr>
        <w:t>«</w:t>
      </w:r>
      <w:r w:rsidRPr="002D7648">
        <w:rPr>
          <w:rFonts w:hint="cs"/>
          <w:sz w:val="30"/>
          <w:szCs w:val="30"/>
          <w:rtl/>
        </w:rPr>
        <w:t>أولي الأمر</w:t>
      </w:r>
      <w:r w:rsidRPr="002D7648">
        <w:rPr>
          <w:rFonts w:hint="eastAsia"/>
          <w:sz w:val="30"/>
          <w:szCs w:val="30"/>
          <w:rtl/>
        </w:rPr>
        <w:t>»</w:t>
      </w:r>
      <w:r w:rsidRPr="002D7648">
        <w:rPr>
          <w:rFonts w:hint="cs"/>
          <w:sz w:val="30"/>
          <w:szCs w:val="30"/>
          <w:rtl/>
        </w:rPr>
        <w:t xml:space="preserve"> في لغة العرب تعني</w:t>
      </w:r>
      <w:r w:rsidR="00E11F53">
        <w:rPr>
          <w:rFonts w:hint="cs"/>
          <w:sz w:val="30"/>
          <w:szCs w:val="30"/>
          <w:rtl/>
        </w:rPr>
        <w:t>:</w:t>
      </w:r>
      <w:r w:rsidRPr="002D7648">
        <w:rPr>
          <w:rFonts w:hint="cs"/>
          <w:sz w:val="30"/>
          <w:szCs w:val="30"/>
          <w:rtl/>
        </w:rPr>
        <w:t xml:space="preserve"> </w:t>
      </w:r>
      <w:r w:rsidRPr="002D7648">
        <w:rPr>
          <w:rFonts w:hint="eastAsia"/>
          <w:sz w:val="30"/>
          <w:szCs w:val="30"/>
          <w:rtl/>
        </w:rPr>
        <w:t>«</w:t>
      </w:r>
      <w:r w:rsidRPr="002D7648">
        <w:rPr>
          <w:rFonts w:hint="cs"/>
          <w:sz w:val="30"/>
          <w:szCs w:val="30"/>
          <w:rtl/>
        </w:rPr>
        <w:t>أصحاب أمر الحكم</w:t>
      </w:r>
      <w:r w:rsidRPr="002D7648">
        <w:rPr>
          <w:rFonts w:hint="eastAsia"/>
          <w:sz w:val="30"/>
          <w:szCs w:val="30"/>
          <w:rtl/>
        </w:rPr>
        <w:t>»</w:t>
      </w:r>
      <w:r w:rsidRPr="002D7648">
        <w:rPr>
          <w:rFonts w:hint="cs"/>
          <w:sz w:val="30"/>
          <w:szCs w:val="30"/>
          <w:rtl/>
        </w:rPr>
        <w:t xml:space="preserve"> أو بعبارة أخرى </w:t>
      </w:r>
      <w:r w:rsidRPr="002D7648">
        <w:rPr>
          <w:rFonts w:hint="eastAsia"/>
          <w:sz w:val="30"/>
          <w:szCs w:val="30"/>
          <w:rtl/>
        </w:rPr>
        <w:t>«</w:t>
      </w:r>
      <w:r w:rsidRPr="002D7648">
        <w:rPr>
          <w:rFonts w:hint="cs"/>
          <w:sz w:val="30"/>
          <w:szCs w:val="30"/>
          <w:rtl/>
        </w:rPr>
        <w:t>مسؤولي الحكم</w:t>
      </w:r>
      <w:r w:rsidRPr="002D7648">
        <w:rPr>
          <w:rFonts w:hint="eastAsia"/>
          <w:sz w:val="30"/>
          <w:szCs w:val="30"/>
          <w:rtl/>
        </w:rPr>
        <w:t>»</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 xml:space="preserve">وعامة الناس تفهم من هذه الآية لزوم طاعة الحكام </w:t>
      </w:r>
      <w:r w:rsidR="00E11F53">
        <w:rPr>
          <w:rFonts w:hint="cs"/>
          <w:sz w:val="30"/>
          <w:szCs w:val="30"/>
          <w:rtl/>
        </w:rPr>
        <w:t>(</w:t>
      </w:r>
      <w:r w:rsidRPr="002D7648">
        <w:rPr>
          <w:rFonts w:hint="cs"/>
          <w:sz w:val="30"/>
          <w:szCs w:val="30"/>
          <w:rtl/>
        </w:rPr>
        <w:t>لأجل حفظ النظام وانتظام أمور الناس</w:t>
      </w:r>
      <w:r w:rsidR="00E11F53">
        <w:rPr>
          <w:rFonts w:hint="cs"/>
          <w:sz w:val="30"/>
          <w:szCs w:val="30"/>
          <w:rtl/>
        </w:rPr>
        <w:t>).</w:t>
      </w:r>
      <w:r w:rsidRPr="002D7648">
        <w:rPr>
          <w:rFonts w:hint="cs"/>
          <w:sz w:val="30"/>
          <w:szCs w:val="30"/>
          <w:rtl/>
        </w:rPr>
        <w:t xml:space="preserve"> فإذا كان مقصود الله من </w:t>
      </w:r>
      <w:r w:rsidRPr="002D7648">
        <w:rPr>
          <w:rFonts w:hint="eastAsia"/>
          <w:sz w:val="30"/>
          <w:szCs w:val="30"/>
          <w:rtl/>
        </w:rPr>
        <w:t>«</w:t>
      </w:r>
      <w:r w:rsidRPr="002D7648">
        <w:rPr>
          <w:rFonts w:hint="cs"/>
          <w:b/>
          <w:bCs/>
          <w:sz w:val="30"/>
          <w:szCs w:val="30"/>
          <w:rtl/>
        </w:rPr>
        <w:t>أولي الأمر</w:t>
      </w:r>
      <w:r w:rsidRPr="002D7648">
        <w:rPr>
          <w:rFonts w:hint="eastAsia"/>
          <w:sz w:val="30"/>
          <w:szCs w:val="30"/>
          <w:rtl/>
        </w:rPr>
        <w:t>»</w:t>
      </w:r>
      <w:r w:rsidRPr="002D7648">
        <w:rPr>
          <w:rFonts w:hint="cs"/>
          <w:sz w:val="30"/>
          <w:szCs w:val="30"/>
          <w:rtl/>
        </w:rPr>
        <w:t xml:space="preserve"> حقيقةً أشخاصٌ معينون </w:t>
      </w:r>
      <w:r w:rsidR="00E11F53">
        <w:rPr>
          <w:rFonts w:hint="cs"/>
          <w:sz w:val="30"/>
          <w:szCs w:val="30"/>
          <w:rtl/>
        </w:rPr>
        <w:t>(</w:t>
      </w:r>
      <w:r w:rsidRPr="002D7648">
        <w:rPr>
          <w:rFonts w:hint="cs"/>
          <w:sz w:val="30"/>
          <w:szCs w:val="30"/>
          <w:rtl/>
        </w:rPr>
        <w:t>أي عليُّ بن أبي طالب وأبناؤه</w:t>
      </w:r>
      <w:r w:rsidR="00E11F53">
        <w:rPr>
          <w:rFonts w:hint="cs"/>
          <w:sz w:val="30"/>
          <w:szCs w:val="30"/>
          <w:rtl/>
        </w:rPr>
        <w:t>)</w:t>
      </w:r>
      <w:r w:rsidRPr="002D7648">
        <w:rPr>
          <w:rFonts w:hint="cs"/>
          <w:sz w:val="30"/>
          <w:szCs w:val="30"/>
          <w:rtl/>
        </w:rPr>
        <w:t xml:space="preserve"> أفلم يكن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مكلَّفاً ببيان هذا الأمر لجميع الناس صراحةً وعلى الملأ</w:t>
      </w:r>
      <w:r w:rsidR="00E11F53">
        <w:rPr>
          <w:rFonts w:hint="cs"/>
          <w:sz w:val="30"/>
          <w:szCs w:val="30"/>
          <w:rtl/>
        </w:rPr>
        <w:t>؟</w:t>
      </w:r>
      <w:r w:rsidRPr="002D7648">
        <w:rPr>
          <w:rFonts w:hint="cs"/>
          <w:sz w:val="30"/>
          <w:szCs w:val="30"/>
          <w:rtl/>
        </w:rPr>
        <w:t xml:space="preserve"> وإذا قلتم إن الظروف لم تكن تسمح للنبي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بهذا الأمر فإننا نسألكم فلماذا أنزل الله إذن آيةً تحتاج إلى تفسير وبيان رغم عدم وجود ظروف مناسبة لتفسيرها مِنْ قِبَل النبيّ</w:t>
      </w:r>
      <w:r w:rsidR="009A7331" w:rsidRPr="002D7648">
        <w:rPr>
          <w:rFonts w:hint="cs"/>
          <w:sz w:val="30"/>
          <w:szCs w:val="30"/>
          <w:rtl/>
        </w:rPr>
        <w:t xml:space="preserve"> </w:t>
      </w:r>
      <w:r w:rsidR="009A7331" w:rsidRPr="002D7648">
        <w:rPr>
          <w:rFonts w:ascii="Abo-thar" w:hAnsi="Abo-thar"/>
          <w:sz w:val="30"/>
          <w:szCs w:val="30"/>
          <w:rtl/>
        </w:rPr>
        <w:t>صلى الله عليه وآله وسلم</w:t>
      </w:r>
      <w:r w:rsidR="00E11F53">
        <w:rPr>
          <w:rFonts w:ascii="Abo-thar" w:hAnsi="Abo-thar"/>
          <w:sz w:val="30"/>
          <w:szCs w:val="30"/>
          <w:rtl/>
        </w:rPr>
        <w:t>؟</w:t>
      </w:r>
      <w:r w:rsidRPr="002D7648">
        <w:rPr>
          <w:rFonts w:hint="cs"/>
          <w:sz w:val="30"/>
          <w:szCs w:val="30"/>
          <w:rtl/>
        </w:rPr>
        <w:t xml:space="preserve"> أليس إنزال آية تحتاج إلى تفسير وبيان لمصاديقها مِنْ قِبَل النبيّ</w:t>
      </w:r>
      <w:r w:rsidR="009A7331" w:rsidRPr="002D7648">
        <w:rPr>
          <w:rFonts w:hint="cs"/>
          <w:sz w:val="30"/>
          <w:szCs w:val="30"/>
          <w:rtl/>
        </w:rPr>
        <w:t xml:space="preserve"> </w:t>
      </w:r>
      <w:r w:rsidR="009A7331" w:rsidRPr="002D7648">
        <w:rPr>
          <w:rFonts w:ascii="Abo-thar" w:hAnsi="Abo-thar"/>
          <w:sz w:val="30"/>
          <w:szCs w:val="30"/>
          <w:rtl/>
        </w:rPr>
        <w:t>صلى الله عليه وآله وسلم</w:t>
      </w:r>
      <w:r w:rsidR="00E11F53">
        <w:rPr>
          <w:rFonts w:ascii="Abo-thar" w:hAnsi="Abo-thar"/>
          <w:sz w:val="30"/>
          <w:szCs w:val="30"/>
          <w:rtl/>
        </w:rPr>
        <w:t>،</w:t>
      </w:r>
      <w:r w:rsidRPr="002D7648">
        <w:rPr>
          <w:rFonts w:hint="cs"/>
          <w:sz w:val="30"/>
          <w:szCs w:val="30"/>
          <w:rtl/>
        </w:rPr>
        <w:t xml:space="preserve"> وفي الوقت ذاته خوف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00E11F53">
        <w:rPr>
          <w:rFonts w:hint="cs"/>
          <w:sz w:val="30"/>
          <w:szCs w:val="30"/>
          <w:rtl/>
        </w:rPr>
        <w:t>(</w:t>
      </w:r>
      <w:r w:rsidRPr="002D7648">
        <w:rPr>
          <w:rFonts w:hint="cs"/>
          <w:sz w:val="30"/>
          <w:szCs w:val="30"/>
          <w:rtl/>
        </w:rPr>
        <w:t>بدليل ظروف خاصة معينة</w:t>
      </w:r>
      <w:r w:rsidR="00E11F53">
        <w:rPr>
          <w:rFonts w:hint="cs"/>
          <w:sz w:val="30"/>
          <w:szCs w:val="30"/>
          <w:rtl/>
        </w:rPr>
        <w:t>)</w:t>
      </w:r>
      <w:r w:rsidRPr="002D7648">
        <w:rPr>
          <w:rFonts w:hint="cs"/>
          <w:sz w:val="30"/>
          <w:szCs w:val="30"/>
          <w:rtl/>
        </w:rPr>
        <w:t xml:space="preserve"> من تفسيرها وبيان المقصود منها وبقاء ذلك الخوف وتلكم الظروف حتى عدة سنوات تالية يُعَدُّ عملاً عبثياً ولغواً بل نوعاً من إضلال الناس مِنْ قِبَل الله عز وجل</w:t>
      </w:r>
      <w:r w:rsidR="00E11F53">
        <w:rPr>
          <w:rFonts w:hint="cs"/>
          <w:sz w:val="30"/>
          <w:szCs w:val="30"/>
          <w:rtl/>
        </w:rPr>
        <w:t>؟</w:t>
      </w:r>
    </w:p>
    <w:p w:rsidR="00A644EE" w:rsidRPr="00FF44B9" w:rsidRDefault="00A644EE" w:rsidP="00FF44B9">
      <w:pPr>
        <w:pStyle w:val="2"/>
        <w:rPr>
          <w:rFonts w:hint="cs"/>
          <w:rtl/>
        </w:rPr>
      </w:pPr>
      <w:bookmarkStart w:id="27" w:name="_Toc204825206"/>
      <w:bookmarkStart w:id="28" w:name="_Toc231485271"/>
      <w:r w:rsidRPr="00FF44B9">
        <w:rPr>
          <w:rFonts w:hint="cs"/>
          <w:rtl/>
        </w:rPr>
        <w:t>والآن لنبحث قصة غدير خم</w:t>
      </w:r>
      <w:bookmarkEnd w:id="27"/>
      <w:r w:rsidR="00E11F53">
        <w:rPr>
          <w:rFonts w:hint="cs"/>
          <w:rtl/>
        </w:rPr>
        <w:t>:</w:t>
      </w:r>
      <w:bookmarkEnd w:id="28"/>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 xml:space="preserve">أول خطوة وأهمها في التحليل العلمي والدقيق لهذه الحادثة هو أن نصل إلى قدر مشترك جامع بين جميع النصوص التي نقلت حادثة غدير خم من خلال التحقيق والتفحص الواسع والعميق في ثنايا النصوص التاريخية والروائية الموثوقة وبعبارة أخرى أن نصل إلى القاسم المشترك بين جميع الروايات المختلفة في هذا الصدد والذي يقرّ به علماء الفريقين </w:t>
      </w:r>
      <w:r w:rsidR="00E11F53">
        <w:rPr>
          <w:rFonts w:hint="cs"/>
          <w:sz w:val="30"/>
          <w:szCs w:val="30"/>
          <w:rtl/>
        </w:rPr>
        <w:t>(</w:t>
      </w:r>
      <w:r w:rsidRPr="002D7648">
        <w:rPr>
          <w:rFonts w:hint="cs"/>
          <w:sz w:val="30"/>
          <w:szCs w:val="30"/>
          <w:rtl/>
        </w:rPr>
        <w:t>الشيعة والسنة</w:t>
      </w:r>
      <w:r w:rsidR="00E11F53">
        <w:rPr>
          <w:rFonts w:hint="cs"/>
          <w:sz w:val="30"/>
          <w:szCs w:val="30"/>
          <w:rtl/>
        </w:rPr>
        <w:t>).</w:t>
      </w:r>
      <w:r w:rsidRPr="002D7648">
        <w:rPr>
          <w:rFonts w:hint="cs"/>
          <w:sz w:val="30"/>
          <w:szCs w:val="30"/>
          <w:rtl/>
        </w:rPr>
        <w:t xml:space="preserve"> والخطوة التالية هي أن نعلم ما هي الحوادث التي رافقت تلك الواقعة </w:t>
      </w:r>
      <w:r w:rsidR="00E11F53">
        <w:rPr>
          <w:rFonts w:hint="cs"/>
          <w:sz w:val="30"/>
          <w:szCs w:val="30"/>
          <w:rtl/>
        </w:rPr>
        <w:t>(</w:t>
      </w:r>
      <w:r w:rsidRPr="002D7648">
        <w:rPr>
          <w:rFonts w:hint="cs"/>
          <w:sz w:val="30"/>
          <w:szCs w:val="30"/>
          <w:rtl/>
        </w:rPr>
        <w:t>أي ما هي خلفياتها وعللها وعوامل وقوعها</w:t>
      </w:r>
      <w:r w:rsidR="00E11F53">
        <w:rPr>
          <w:rFonts w:hint="cs"/>
          <w:sz w:val="30"/>
          <w:szCs w:val="30"/>
          <w:rtl/>
        </w:rPr>
        <w:t>).</w:t>
      </w:r>
      <w:r w:rsidRPr="002D7648">
        <w:rPr>
          <w:rFonts w:hint="cs"/>
          <w:sz w:val="30"/>
          <w:szCs w:val="30"/>
          <w:rtl/>
        </w:rPr>
        <w:t xml:space="preserve"> ولقد قمنا بتينك الخطوتين بقدر استطاعتنا وفيما يلي نقدم لكم أيها القراء الكرام خلاصة تلك الواقعة كما جاءت في التواريخ المعتبرة وكما يقبل بها طرفا الدعوى</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في السنة العاشرة للهجرة انطلق رسول الله</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نحو آخر سفر للحج</w:t>
      </w:r>
      <w:r w:rsidR="00E11F53">
        <w:rPr>
          <w:rFonts w:hint="cs"/>
          <w:sz w:val="30"/>
          <w:szCs w:val="30"/>
          <w:rtl/>
        </w:rPr>
        <w:t>،</w:t>
      </w:r>
      <w:r w:rsidRPr="002D7648">
        <w:rPr>
          <w:rFonts w:hint="cs"/>
          <w:sz w:val="30"/>
          <w:szCs w:val="30"/>
          <w:rtl/>
        </w:rPr>
        <w:t xml:space="preserve"> وذلك بعد أن أرسل برسائل إلى رؤساء القبائل العربية وبلاد المسلمين ودعاهم إلى الحضور لأداء مناسك الحج في مكة</w:t>
      </w:r>
      <w:r w:rsidR="00E11F53">
        <w:rPr>
          <w:rFonts w:hint="cs"/>
          <w:sz w:val="30"/>
          <w:szCs w:val="30"/>
          <w:rtl/>
        </w:rPr>
        <w:t>.</w:t>
      </w:r>
      <w:r w:rsidRPr="002D7648">
        <w:rPr>
          <w:rFonts w:hint="cs"/>
          <w:sz w:val="30"/>
          <w:szCs w:val="30"/>
          <w:rtl/>
        </w:rPr>
        <w:t xml:space="preserve"> ومن جملة ذلك أنه أرسل إلى عليٍّ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 الذي كان في حينها في اليمن يقوم بمهمة جباية أموال الزكاة من أهلها – برسالة دعاه فيها إلى الحضور معه في حجته تلك</w:t>
      </w:r>
      <w:r w:rsidR="00E11F53">
        <w:rPr>
          <w:rFonts w:hint="cs"/>
          <w:sz w:val="30"/>
          <w:szCs w:val="30"/>
          <w:rtl/>
        </w:rPr>
        <w:t>.</w:t>
      </w:r>
      <w:r w:rsidRPr="002D7648">
        <w:rPr>
          <w:rFonts w:hint="cs"/>
          <w:sz w:val="30"/>
          <w:szCs w:val="30"/>
          <w:rtl/>
        </w:rPr>
        <w:t xml:space="preserve"> عندما استلم عليٌّ </w:t>
      </w:r>
      <w:r w:rsidR="00E11F53">
        <w:rPr>
          <w:rFonts w:hint="cs"/>
          <w:sz w:val="30"/>
          <w:szCs w:val="30"/>
          <w:rtl/>
        </w:rPr>
        <w:t>(</w:t>
      </w:r>
      <w:r w:rsidRPr="002D7648">
        <w:rPr>
          <w:rFonts w:hint="cs"/>
          <w:sz w:val="30"/>
          <w:szCs w:val="30"/>
          <w:rtl/>
        </w:rPr>
        <w:t>ع</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رسالة رسول الله</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فكّر في نفسه أنه لو أراد أن يحمل معه أموال بيت المال وينطلق بها إلى مكة فإنه لن يصل في الموعد المحدد</w:t>
      </w:r>
      <w:r w:rsidR="00E11F53">
        <w:rPr>
          <w:rFonts w:hint="cs"/>
          <w:sz w:val="30"/>
          <w:szCs w:val="30"/>
          <w:rtl/>
        </w:rPr>
        <w:t>.</w:t>
      </w:r>
      <w:r w:rsidRPr="002D7648">
        <w:rPr>
          <w:rFonts w:hint="cs"/>
          <w:sz w:val="30"/>
          <w:szCs w:val="30"/>
          <w:rtl/>
        </w:rPr>
        <w:t xml:space="preserve"> لذا عهد بأمر تلك الأموال إلى عدد من الأفراد الذين كانوا معه – مثل بريدة الأسلمي وخالد بن الوليد</w:t>
      </w:r>
      <w:r w:rsidR="00E11F53">
        <w:rPr>
          <w:rFonts w:hint="cs"/>
          <w:sz w:val="30"/>
          <w:szCs w:val="30"/>
          <w:rtl/>
        </w:rPr>
        <w:t>-</w:t>
      </w:r>
      <w:r w:rsidRPr="002D7648">
        <w:rPr>
          <w:rFonts w:hint="cs"/>
          <w:sz w:val="30"/>
          <w:szCs w:val="30"/>
          <w:rtl/>
        </w:rPr>
        <w:t xml:space="preserve"> وأمرهم بحملها تحت إشرافهم وإيصالها إلى مكة</w:t>
      </w:r>
      <w:r w:rsidR="00E11F53">
        <w:rPr>
          <w:rFonts w:hint="cs"/>
          <w:sz w:val="30"/>
          <w:szCs w:val="30"/>
          <w:rtl/>
        </w:rPr>
        <w:t>،</w:t>
      </w:r>
      <w:r w:rsidRPr="002D7648">
        <w:rPr>
          <w:rFonts w:hint="cs"/>
          <w:sz w:val="30"/>
          <w:szCs w:val="30"/>
          <w:rtl/>
        </w:rPr>
        <w:t xml:space="preserve"> وانطلق مسرعاً نحو مكة ليحضر مناسك الحج</w:t>
      </w:r>
      <w:r w:rsidR="00E11F53">
        <w:rPr>
          <w:rFonts w:hint="cs"/>
          <w:sz w:val="30"/>
          <w:szCs w:val="30"/>
          <w:rtl/>
        </w:rPr>
        <w:t>.</w:t>
      </w:r>
      <w:r w:rsidRPr="002D7648">
        <w:rPr>
          <w:rFonts w:hint="cs"/>
          <w:sz w:val="30"/>
          <w:szCs w:val="30"/>
          <w:rtl/>
        </w:rPr>
        <w:t xml:space="preserve"> بعد إنهائه للمناسك عاد ليلتقي بالقافلة القادمة من اليمن فلما وصل إليها رأى أن خالد بن الوليد وبريدة الأسلمي وآخرين قد تصرفوا في بعض أموال بيت المال</w:t>
      </w:r>
      <w:r w:rsidR="00E11F53">
        <w:rPr>
          <w:rFonts w:hint="cs"/>
          <w:sz w:val="30"/>
          <w:szCs w:val="30"/>
          <w:rtl/>
        </w:rPr>
        <w:t>.</w:t>
      </w:r>
      <w:r w:rsidRPr="002D7648">
        <w:rPr>
          <w:rFonts w:hint="cs"/>
          <w:sz w:val="30"/>
          <w:szCs w:val="30"/>
          <w:rtl/>
        </w:rPr>
        <w:t xml:space="preserve"> فغضب من ذلك ووبخهم على تصرفهم بتلك الأموال [إذْ هي أمانةٌ لا يجوز التصرف بها دون إذن] وواجههم بشدّة</w:t>
      </w:r>
      <w:r w:rsidR="00E11F53">
        <w:rPr>
          <w:rFonts w:hint="cs"/>
          <w:sz w:val="30"/>
          <w:szCs w:val="30"/>
          <w:rtl/>
        </w:rPr>
        <w:t>.</w:t>
      </w:r>
      <w:r w:rsidRPr="002D7648">
        <w:rPr>
          <w:rFonts w:hint="cs"/>
          <w:sz w:val="30"/>
          <w:szCs w:val="30"/>
          <w:rtl/>
        </w:rPr>
        <w:t xml:space="preserve"> فكبُر على أولئك المتخلفين ذلك التصـرف الذي كان في الحقيقة عين الصواب</w:t>
      </w:r>
      <w:r w:rsidR="00E11F53">
        <w:rPr>
          <w:rFonts w:hint="cs"/>
          <w:sz w:val="30"/>
          <w:szCs w:val="30"/>
          <w:rtl/>
        </w:rPr>
        <w:t>،</w:t>
      </w:r>
      <w:r w:rsidRPr="002D7648">
        <w:rPr>
          <w:rFonts w:hint="cs"/>
          <w:sz w:val="30"/>
          <w:szCs w:val="30"/>
          <w:rtl/>
        </w:rPr>
        <w:t xml:space="preserve"> فحملوا في قلوبهم على الإمام واستعدوا للانتقام لأنفسهم فأرسلوا أشخاصاً إلى رسول الله</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أو جاؤوه بأنفسهم وشكوا إليه عنفَ عليٍّ وحِدَّته وتشدُّدَه معهم</w:t>
      </w:r>
      <w:r w:rsidR="00E11F53">
        <w:rPr>
          <w:rFonts w:hint="cs"/>
          <w:sz w:val="30"/>
          <w:szCs w:val="30"/>
          <w:rtl/>
        </w:rPr>
        <w:t>.</w:t>
      </w:r>
      <w:r w:rsidRPr="002D7648">
        <w:rPr>
          <w:rFonts w:hint="cs"/>
          <w:sz w:val="30"/>
          <w:szCs w:val="30"/>
          <w:rtl/>
        </w:rPr>
        <w:t xml:space="preserve"> فاستمع إليهم رسول الله</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 xml:space="preserve">ثم نهاهم عن معاداة عليٍّ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وبين لهم بعض فضائله ليهدِّئَ من غضبهم</w:t>
      </w:r>
      <w:r w:rsidR="00E11F53">
        <w:rPr>
          <w:rFonts w:hint="cs"/>
          <w:sz w:val="30"/>
          <w:szCs w:val="30"/>
          <w:rtl/>
        </w:rPr>
        <w:t>.</w:t>
      </w:r>
      <w:r w:rsidRPr="002D7648">
        <w:rPr>
          <w:rFonts w:hint="cs"/>
          <w:sz w:val="30"/>
          <w:szCs w:val="30"/>
          <w:rtl/>
        </w:rPr>
        <w:t xml:space="preserve"> لكن خالداً وبريدة وآخرين</w:t>
      </w:r>
      <w:r w:rsidR="00E11F53">
        <w:rPr>
          <w:rFonts w:hint="cs"/>
          <w:sz w:val="30"/>
          <w:szCs w:val="30"/>
          <w:rtl/>
        </w:rPr>
        <w:t>،</w:t>
      </w:r>
      <w:r w:rsidRPr="002D7648">
        <w:rPr>
          <w:rFonts w:hint="cs"/>
          <w:sz w:val="30"/>
          <w:szCs w:val="30"/>
          <w:rtl/>
        </w:rPr>
        <w:t xml:space="preserve"> بعد لقائهم رسول الله</w:t>
      </w:r>
      <w:r w:rsidR="00E11F53">
        <w:rPr>
          <w:rFonts w:hint="cs"/>
          <w:sz w:val="30"/>
          <w:szCs w:val="30"/>
          <w:rtl/>
        </w:rPr>
        <w:t>،</w:t>
      </w:r>
      <w:r w:rsidRPr="002D7648">
        <w:rPr>
          <w:rFonts w:hint="cs"/>
          <w:sz w:val="30"/>
          <w:szCs w:val="30"/>
          <w:rtl/>
        </w:rPr>
        <w:t xml:space="preserve"> واصلوا إساءة الكلام بحق عليٍّ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بقدر ما استطاعوا</w:t>
      </w:r>
      <w:r w:rsidR="00E11F53">
        <w:rPr>
          <w:rFonts w:hint="cs"/>
          <w:sz w:val="30"/>
          <w:szCs w:val="30"/>
          <w:rtl/>
        </w:rPr>
        <w:t>،</w:t>
      </w:r>
      <w:r w:rsidRPr="002D7648">
        <w:rPr>
          <w:rFonts w:hint="cs"/>
          <w:sz w:val="30"/>
          <w:szCs w:val="30"/>
          <w:rtl/>
        </w:rPr>
        <w:t xml:space="preserve"> وكان من شأن تلك الإساءة أن تؤثر في كثير من الناس الذين لم يكونوا يعرفون عليَّاً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بشكل صحيح بعد</w:t>
      </w:r>
      <w:r w:rsidR="00E11F53">
        <w:rPr>
          <w:rFonts w:hint="cs"/>
          <w:sz w:val="30"/>
          <w:szCs w:val="30"/>
          <w:rtl/>
        </w:rPr>
        <w:t>،</w:t>
      </w:r>
      <w:r w:rsidRPr="002D7648">
        <w:rPr>
          <w:rFonts w:hint="cs"/>
          <w:sz w:val="30"/>
          <w:szCs w:val="30"/>
          <w:rtl/>
        </w:rPr>
        <w:t xml:space="preserve"> وتجعلهم يسيئون الظن بحقه وتنفر قلوبهم منه</w:t>
      </w:r>
      <w:r w:rsidR="00E11F53">
        <w:rPr>
          <w:rFonts w:hint="cs"/>
          <w:sz w:val="30"/>
          <w:szCs w:val="30"/>
          <w:rtl/>
        </w:rPr>
        <w:t>.</w:t>
      </w:r>
      <w:r w:rsidRPr="002D7648">
        <w:rPr>
          <w:rFonts w:hint="cs"/>
          <w:sz w:val="30"/>
          <w:szCs w:val="30"/>
          <w:rtl/>
        </w:rPr>
        <w:t xml:space="preserve"> عندما شاهد رسول الله ذلك الوضع رأى لزاماً عليه –قبل أن يتفرّق الناس وقبل أن يصل صدى مثل هذه المشادّة إلى مكة أو المدينة ويشيع فيها ويؤثر في أهلها</w:t>
      </w:r>
      <w:r w:rsidR="00E11F53">
        <w:rPr>
          <w:rFonts w:hint="cs"/>
          <w:sz w:val="30"/>
          <w:szCs w:val="30"/>
          <w:rtl/>
        </w:rPr>
        <w:t>-</w:t>
      </w:r>
      <w:r w:rsidRPr="002D7648">
        <w:rPr>
          <w:rFonts w:hint="cs"/>
          <w:sz w:val="30"/>
          <w:szCs w:val="30"/>
          <w:rtl/>
        </w:rPr>
        <w:t xml:space="preserve"> أن يدافع عن شخصية عليٍّ </w:t>
      </w:r>
      <w:r w:rsidR="00E11F53">
        <w:rPr>
          <w:rFonts w:hint="cs"/>
          <w:sz w:val="30"/>
          <w:szCs w:val="30"/>
          <w:rtl/>
        </w:rPr>
        <w:t>(</w:t>
      </w:r>
      <w:r w:rsidRPr="002D7648">
        <w:rPr>
          <w:rFonts w:hint="cs"/>
          <w:sz w:val="30"/>
          <w:szCs w:val="30"/>
          <w:rtl/>
        </w:rPr>
        <w:t>ع</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البارزة والممتازة ويعرّفه للناس بفضائله ومناقبه ويضع بذلك حداً للقضية</w:t>
      </w:r>
      <w:r w:rsidR="00E11F53">
        <w:rPr>
          <w:rFonts w:hint="cs"/>
          <w:sz w:val="30"/>
          <w:szCs w:val="30"/>
          <w:rtl/>
        </w:rPr>
        <w:t>.</w:t>
      </w:r>
      <w:r w:rsidRPr="002D7648">
        <w:rPr>
          <w:rFonts w:hint="cs"/>
          <w:sz w:val="30"/>
          <w:szCs w:val="30"/>
          <w:rtl/>
        </w:rPr>
        <w:t xml:space="preserve"> لذا [في توقفه لصلاة الظهر والعصر قرب غدير يقال له غدير خم] ألقى خطبة عرّف فيها بالإمام عليٍّ وبيَّن وجوب محبته وموالاته على جميع المسلمين مبتدئاً بأخذ إقرار منهم بأنه </w:t>
      </w:r>
      <w:r w:rsidRPr="002D7648">
        <w:rPr>
          <w:rFonts w:hint="eastAsia"/>
          <w:sz w:val="30"/>
          <w:szCs w:val="30"/>
          <w:rtl/>
        </w:rPr>
        <w:t>«</w:t>
      </w:r>
      <w:r w:rsidRPr="002D7648">
        <w:rPr>
          <w:rFonts w:hint="cs"/>
          <w:b/>
          <w:bCs/>
          <w:sz w:val="30"/>
          <w:szCs w:val="30"/>
          <w:rtl/>
        </w:rPr>
        <w:t>أولى بهم</w:t>
      </w:r>
      <w:r w:rsidRPr="002D7648">
        <w:rPr>
          <w:rFonts w:hint="cs"/>
          <w:sz w:val="30"/>
          <w:szCs w:val="30"/>
          <w:rtl/>
        </w:rPr>
        <w:t xml:space="preserve"> </w:t>
      </w:r>
      <w:r w:rsidRPr="002D7648">
        <w:rPr>
          <w:rFonts w:hint="cs"/>
          <w:b/>
          <w:bCs/>
          <w:sz w:val="30"/>
          <w:szCs w:val="30"/>
          <w:rtl/>
        </w:rPr>
        <w:t>من أنفسهم</w:t>
      </w:r>
      <w:r w:rsidRPr="002D7648">
        <w:rPr>
          <w:rFonts w:hint="eastAsia"/>
          <w:sz w:val="30"/>
          <w:szCs w:val="30"/>
          <w:rtl/>
        </w:rPr>
        <w:t>»</w:t>
      </w:r>
      <w:r w:rsidRPr="002D7648">
        <w:rPr>
          <w:rFonts w:hint="cs"/>
          <w:sz w:val="30"/>
          <w:szCs w:val="30"/>
          <w:rtl/>
        </w:rPr>
        <w:t xml:space="preserve"> ثم قال</w:t>
      </w:r>
      <w:r w:rsidR="00E11F53">
        <w:rPr>
          <w:rFonts w:hint="cs"/>
          <w:sz w:val="30"/>
          <w:szCs w:val="30"/>
          <w:rtl/>
        </w:rPr>
        <w:t>:</w:t>
      </w:r>
      <w:r w:rsidRPr="002D7648">
        <w:rPr>
          <w:rFonts w:hint="cs"/>
          <w:sz w:val="30"/>
          <w:szCs w:val="30"/>
          <w:rtl/>
        </w:rPr>
        <w:t xml:space="preserve"> </w:t>
      </w:r>
      <w:r w:rsidRPr="002D7648">
        <w:rPr>
          <w:rFonts w:hint="eastAsia"/>
          <w:sz w:val="30"/>
          <w:szCs w:val="30"/>
          <w:rtl/>
        </w:rPr>
        <w:t>«</w:t>
      </w:r>
      <w:r w:rsidRPr="002D7648">
        <w:rPr>
          <w:rFonts w:hint="cs"/>
          <w:b/>
          <w:bCs/>
          <w:sz w:val="30"/>
          <w:szCs w:val="30"/>
          <w:rtl/>
        </w:rPr>
        <w:t>من كنت مولاه فهذا عليٌّ مولاه</w:t>
      </w:r>
      <w:r w:rsidRPr="002D7648">
        <w:rPr>
          <w:rFonts w:hint="eastAsia"/>
          <w:sz w:val="30"/>
          <w:szCs w:val="30"/>
          <w:rtl/>
        </w:rPr>
        <w:t>»</w:t>
      </w:r>
      <w:r w:rsidRPr="002D7648">
        <w:rPr>
          <w:rFonts w:hint="cs"/>
          <w:sz w:val="30"/>
          <w:szCs w:val="30"/>
          <w:rtl/>
        </w:rPr>
        <w:t xml:space="preserve"> ثم دعا اللهَ قائلاً</w:t>
      </w:r>
      <w:r w:rsidR="00E11F53">
        <w:rPr>
          <w:rFonts w:hint="cs"/>
          <w:sz w:val="30"/>
          <w:szCs w:val="30"/>
          <w:rtl/>
        </w:rPr>
        <w:t>:</w:t>
      </w:r>
      <w:r w:rsidRPr="002D7648">
        <w:rPr>
          <w:rFonts w:hint="cs"/>
          <w:sz w:val="30"/>
          <w:szCs w:val="30"/>
          <w:rtl/>
        </w:rPr>
        <w:t xml:space="preserve"> </w:t>
      </w:r>
      <w:r w:rsidRPr="002D7648">
        <w:rPr>
          <w:rFonts w:hint="eastAsia"/>
          <w:sz w:val="30"/>
          <w:szCs w:val="30"/>
          <w:rtl/>
        </w:rPr>
        <w:t>«</w:t>
      </w:r>
      <w:r w:rsidRPr="002D7648">
        <w:rPr>
          <w:rFonts w:hint="cs"/>
          <w:b/>
          <w:bCs/>
          <w:sz w:val="30"/>
          <w:szCs w:val="30"/>
          <w:rtl/>
        </w:rPr>
        <w:t>اللهم والِ من والاه وعادِ من عاداه</w:t>
      </w:r>
      <w:r w:rsidRPr="002D7648">
        <w:rPr>
          <w:rFonts w:hint="eastAsia"/>
          <w:sz w:val="30"/>
          <w:szCs w:val="30"/>
          <w:rtl/>
        </w:rPr>
        <w:t>»</w:t>
      </w:r>
      <w:r w:rsidR="00E11F53">
        <w:rPr>
          <w:b/>
          <w:bCs/>
          <w:color w:val="FF0000"/>
          <w:sz w:val="30"/>
          <w:szCs w:val="30"/>
          <w:vertAlign w:val="superscript"/>
          <w:rtl/>
        </w:rPr>
        <w:t>(</w:t>
      </w:r>
      <w:r w:rsidRPr="00FF44B9">
        <w:rPr>
          <w:rStyle w:val="FootnoteReference"/>
          <w:b/>
          <w:bCs/>
          <w:color w:val="FF0000"/>
          <w:sz w:val="30"/>
          <w:szCs w:val="30"/>
          <w:rtl/>
        </w:rPr>
        <w:footnoteReference w:id="63"/>
      </w:r>
      <w:r w:rsidR="00E11F53">
        <w:rPr>
          <w:b/>
          <w:bCs/>
          <w:color w:val="FF0000"/>
          <w:sz w:val="30"/>
          <w:szCs w:val="30"/>
          <w:vertAlign w:val="superscript"/>
          <w:rtl/>
        </w:rPr>
        <w:t>)</w:t>
      </w:r>
      <w:r w:rsidR="00E11F53">
        <w:rPr>
          <w:rFonts w:hint="cs"/>
          <w:sz w:val="30"/>
          <w:szCs w:val="30"/>
          <w:rtl/>
        </w:rPr>
        <w:t>.</w:t>
      </w:r>
      <w:r w:rsidR="009A7331"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تلك كانت خلاصة حادثة غدير خم كما جاءت في الوثائق والمستندات التاريخية والحديثية المتفرقة الموثوقة والمعتمدة لدى الفريقين</w:t>
      </w:r>
      <w:r w:rsidR="00E11F53">
        <w:rPr>
          <w:rFonts w:hint="cs"/>
          <w:sz w:val="30"/>
          <w:szCs w:val="30"/>
          <w:rtl/>
        </w:rPr>
        <w:t>.</w:t>
      </w:r>
      <w:r w:rsidRPr="002D7648">
        <w:rPr>
          <w:rFonts w:hint="cs"/>
          <w:sz w:val="30"/>
          <w:szCs w:val="30"/>
          <w:rtl/>
        </w:rPr>
        <w:t xml:space="preserve"> وكما رأينا كانت علة خلفية وقوع تلك الحادثة قضيَّة المشاجرة التي وقعت بين بعض الصحابة في قافلة اليمن </w:t>
      </w:r>
      <w:r w:rsidR="00E11F53">
        <w:rPr>
          <w:rFonts w:hint="cs"/>
          <w:sz w:val="30"/>
          <w:szCs w:val="30"/>
          <w:rtl/>
        </w:rPr>
        <w:t>(</w:t>
      </w:r>
      <w:r w:rsidRPr="002D7648">
        <w:rPr>
          <w:rFonts w:hint="cs"/>
          <w:sz w:val="30"/>
          <w:szCs w:val="30"/>
          <w:rtl/>
        </w:rPr>
        <w:t>خاصة خالد بن الوليد وبريدة الأسلمي</w:t>
      </w:r>
      <w:r w:rsidR="00E11F53">
        <w:rPr>
          <w:rFonts w:hint="cs"/>
          <w:sz w:val="30"/>
          <w:szCs w:val="30"/>
          <w:rtl/>
        </w:rPr>
        <w:t>)</w:t>
      </w:r>
      <w:r w:rsidRPr="002D7648">
        <w:rPr>
          <w:rFonts w:hint="cs"/>
          <w:sz w:val="30"/>
          <w:szCs w:val="30"/>
          <w:rtl/>
        </w:rPr>
        <w:t xml:space="preserve"> وبين عليٍّ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ولا ينبغي أن نُغْفِلَ هذه النقطةَ الهامّةَ في تحليلنا لهذه الحادثة</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 xml:space="preserve">والآن يأتي الدور لسماع قصة غدير خم من لسان أحد مراجع الشيعة </w:t>
      </w:r>
      <w:r w:rsidR="00E11F53">
        <w:rPr>
          <w:rFonts w:hint="cs"/>
          <w:sz w:val="30"/>
          <w:szCs w:val="30"/>
          <w:rtl/>
        </w:rPr>
        <w:t>(</w:t>
      </w:r>
      <w:r w:rsidRPr="002D7648">
        <w:rPr>
          <w:rFonts w:hint="cs"/>
          <w:sz w:val="30"/>
          <w:szCs w:val="30"/>
          <w:rtl/>
        </w:rPr>
        <w:t>سماحة الشيخ ناصر مكارم الشيرازي</w:t>
      </w:r>
      <w:r w:rsidR="00E11F53">
        <w:rPr>
          <w:rFonts w:hint="cs"/>
          <w:sz w:val="30"/>
          <w:szCs w:val="30"/>
          <w:rtl/>
        </w:rPr>
        <w:t>):</w:t>
      </w:r>
    </w:p>
    <w:p w:rsidR="00A644EE" w:rsidRPr="002D7648" w:rsidRDefault="0048797A" w:rsidP="009A7331">
      <w:pPr>
        <w:widowControl w:val="0"/>
        <w:spacing w:before="120"/>
        <w:ind w:firstLine="567"/>
        <w:jc w:val="lowKashida"/>
        <w:rPr>
          <w:rFonts w:hint="cs"/>
          <w:b/>
          <w:bCs/>
          <w:sz w:val="30"/>
          <w:szCs w:val="30"/>
          <w:rtl/>
        </w:rPr>
      </w:pPr>
      <w:r>
        <w:rPr>
          <w:rFonts w:hint="cs"/>
          <w:b/>
          <w:bCs/>
          <w:sz w:val="30"/>
          <w:szCs w:val="30"/>
          <w:rtl/>
        </w:rPr>
        <w:t>«</w:t>
      </w:r>
      <w:r w:rsidR="00A644EE" w:rsidRPr="002D7648">
        <w:rPr>
          <w:b/>
          <w:bCs/>
          <w:sz w:val="30"/>
          <w:szCs w:val="30"/>
          <w:rtl/>
        </w:rPr>
        <w:t>في السنة الأخيرة من حياة النّبي</w:t>
      </w:r>
      <w:r w:rsidR="009A7331" w:rsidRPr="002D7648">
        <w:rPr>
          <w:b/>
          <w:bCs/>
          <w:sz w:val="30"/>
          <w:szCs w:val="30"/>
          <w:rtl/>
        </w:rPr>
        <w:t xml:space="preserve"> </w:t>
      </w:r>
      <w:r w:rsidR="009A7331" w:rsidRPr="002D7648">
        <w:rPr>
          <w:rFonts w:ascii="Abo-thar" w:hAnsi="Abo-thar"/>
          <w:sz w:val="30"/>
          <w:szCs w:val="30"/>
          <w:rtl/>
        </w:rPr>
        <w:t xml:space="preserve">صلى الله عليه وآله وسلم </w:t>
      </w:r>
      <w:r w:rsidR="00A644EE" w:rsidRPr="002D7648">
        <w:rPr>
          <w:b/>
          <w:bCs/>
          <w:sz w:val="30"/>
          <w:szCs w:val="30"/>
          <w:rtl/>
        </w:rPr>
        <w:t>أدّى المسلمون مع رسول اللّه</w:t>
      </w:r>
      <w:r w:rsidR="009A7331" w:rsidRPr="002D7648">
        <w:rPr>
          <w:b/>
          <w:bCs/>
          <w:sz w:val="30"/>
          <w:szCs w:val="30"/>
          <w:rtl/>
        </w:rPr>
        <w:t xml:space="preserve"> </w:t>
      </w:r>
      <w:r w:rsidR="009A7331" w:rsidRPr="002D7648">
        <w:rPr>
          <w:rFonts w:ascii="Abo-thar" w:hAnsi="Abo-thar"/>
          <w:sz w:val="30"/>
          <w:szCs w:val="30"/>
          <w:rtl/>
        </w:rPr>
        <w:t xml:space="preserve">صلى الله عليه وآله وسلم </w:t>
      </w:r>
      <w:r w:rsidR="00A644EE" w:rsidRPr="002D7648">
        <w:rPr>
          <w:b/>
          <w:bCs/>
          <w:sz w:val="30"/>
          <w:szCs w:val="30"/>
          <w:rtl/>
        </w:rPr>
        <w:t>حجّة الوداع في عظمة</w:t>
      </w:r>
      <w:r w:rsidR="009E1442">
        <w:rPr>
          <w:b/>
          <w:bCs/>
          <w:sz w:val="30"/>
          <w:szCs w:val="30"/>
          <w:rtl/>
        </w:rPr>
        <w:t xml:space="preserve"> و</w:t>
      </w:r>
      <w:r w:rsidR="00A644EE" w:rsidRPr="002D7648">
        <w:rPr>
          <w:b/>
          <w:bCs/>
          <w:sz w:val="30"/>
          <w:szCs w:val="30"/>
          <w:rtl/>
        </w:rPr>
        <w:t>جلال</w:t>
      </w:r>
      <w:r w:rsidR="00E11F53">
        <w:rPr>
          <w:rFonts w:hint="cs"/>
          <w:b/>
          <w:bCs/>
          <w:sz w:val="30"/>
          <w:szCs w:val="30"/>
          <w:rtl/>
        </w:rPr>
        <w:t>.......،</w:t>
      </w:r>
      <w:r w:rsidR="00A644EE" w:rsidRPr="002D7648">
        <w:rPr>
          <w:rFonts w:hint="cs"/>
          <w:b/>
          <w:bCs/>
          <w:sz w:val="30"/>
          <w:szCs w:val="30"/>
          <w:rtl/>
        </w:rPr>
        <w:t xml:space="preserve"> أصحاب النبيِّ </w:t>
      </w:r>
      <w:r w:rsidR="00A644EE" w:rsidRPr="002D7648">
        <w:rPr>
          <w:b/>
          <w:bCs/>
          <w:sz w:val="30"/>
          <w:szCs w:val="30"/>
          <w:rtl/>
        </w:rPr>
        <w:t>المشارك</w:t>
      </w:r>
      <w:r w:rsidR="00A644EE" w:rsidRPr="002D7648">
        <w:rPr>
          <w:rFonts w:hint="cs"/>
          <w:b/>
          <w:bCs/>
          <w:sz w:val="30"/>
          <w:szCs w:val="30"/>
          <w:rtl/>
        </w:rPr>
        <w:t>و</w:t>
      </w:r>
      <w:r w:rsidR="00A644EE" w:rsidRPr="002D7648">
        <w:rPr>
          <w:b/>
          <w:bCs/>
          <w:sz w:val="30"/>
          <w:szCs w:val="30"/>
          <w:rtl/>
        </w:rPr>
        <w:t>ن في تلك الحجّة –</w:t>
      </w:r>
      <w:r w:rsidR="00A644EE" w:rsidRPr="002D7648">
        <w:rPr>
          <w:rFonts w:hint="cs"/>
          <w:b/>
          <w:bCs/>
          <w:sz w:val="30"/>
          <w:szCs w:val="30"/>
          <w:rtl/>
        </w:rPr>
        <w:t xml:space="preserve"> الذين كانوا جماً غفيراً </w:t>
      </w:r>
      <w:r w:rsidR="00A644EE" w:rsidRPr="002D7648">
        <w:rPr>
          <w:b/>
          <w:bCs/>
          <w:sz w:val="30"/>
          <w:szCs w:val="30"/>
          <w:rtl/>
        </w:rPr>
        <w:t>–</w:t>
      </w:r>
      <w:r w:rsidR="00A644EE" w:rsidRPr="002D7648">
        <w:rPr>
          <w:rFonts w:hint="cs"/>
          <w:b/>
          <w:bCs/>
          <w:sz w:val="30"/>
          <w:szCs w:val="30"/>
          <w:rtl/>
        </w:rPr>
        <w:t xml:space="preserve"> </w:t>
      </w:r>
      <w:r w:rsidR="00A644EE" w:rsidRPr="002D7648">
        <w:rPr>
          <w:b/>
          <w:bCs/>
          <w:sz w:val="30"/>
          <w:szCs w:val="30"/>
          <w:rtl/>
        </w:rPr>
        <w:t>يكادون يطيرون فرحا</w:t>
      </w:r>
      <w:r w:rsidR="00A644EE" w:rsidRPr="002D7648">
        <w:rPr>
          <w:rFonts w:hint="cs"/>
          <w:b/>
          <w:bCs/>
          <w:sz w:val="30"/>
          <w:szCs w:val="30"/>
          <w:rtl/>
        </w:rPr>
        <w:t>ً</w:t>
      </w:r>
      <w:r w:rsidR="00A644EE" w:rsidRPr="002D7648">
        <w:rPr>
          <w:b/>
          <w:bCs/>
          <w:sz w:val="30"/>
          <w:szCs w:val="30"/>
          <w:rtl/>
        </w:rPr>
        <w:t xml:space="preserve"> لهذه السعادة الكبرى التي شر</w:t>
      </w:r>
      <w:r w:rsidR="00A644EE" w:rsidRPr="002D7648">
        <w:rPr>
          <w:rFonts w:hint="cs"/>
          <w:b/>
          <w:bCs/>
          <w:sz w:val="30"/>
          <w:szCs w:val="30"/>
          <w:rtl/>
        </w:rPr>
        <w:t>ّ</w:t>
      </w:r>
      <w:r w:rsidR="00A644EE" w:rsidRPr="002D7648">
        <w:rPr>
          <w:b/>
          <w:bCs/>
          <w:sz w:val="30"/>
          <w:szCs w:val="30"/>
          <w:rtl/>
        </w:rPr>
        <w:t>فهم الله بها</w:t>
      </w:r>
      <w:r w:rsidR="00E11F53">
        <w:rPr>
          <w:rFonts w:hint="cs"/>
          <w:b/>
          <w:bCs/>
          <w:sz w:val="30"/>
          <w:szCs w:val="30"/>
          <w:rtl/>
        </w:rPr>
        <w:t>.....</w:t>
      </w:r>
    </w:p>
    <w:p w:rsidR="00A644EE" w:rsidRPr="002D7648" w:rsidRDefault="00A644EE" w:rsidP="009A7331">
      <w:pPr>
        <w:widowControl w:val="0"/>
        <w:spacing w:before="120"/>
        <w:ind w:firstLine="567"/>
        <w:jc w:val="lowKashida"/>
        <w:rPr>
          <w:rFonts w:hint="cs"/>
          <w:b/>
          <w:bCs/>
          <w:sz w:val="30"/>
          <w:szCs w:val="30"/>
          <w:rtl/>
        </w:rPr>
      </w:pPr>
      <w:r w:rsidRPr="002D7648">
        <w:rPr>
          <w:b/>
          <w:bCs/>
          <w:sz w:val="30"/>
          <w:szCs w:val="30"/>
          <w:rtl/>
        </w:rPr>
        <w:t>كانت الشمس ترسل أشعتها اللافحة المحرقة على الوديان</w:t>
      </w:r>
      <w:r w:rsidR="009E1442">
        <w:rPr>
          <w:b/>
          <w:bCs/>
          <w:sz w:val="30"/>
          <w:szCs w:val="30"/>
          <w:rtl/>
        </w:rPr>
        <w:t xml:space="preserve"> و</w:t>
      </w:r>
      <w:r w:rsidRPr="002D7648">
        <w:rPr>
          <w:b/>
          <w:bCs/>
          <w:sz w:val="30"/>
          <w:szCs w:val="30"/>
          <w:rtl/>
        </w:rPr>
        <w:t>السهول</w:t>
      </w:r>
      <w:r w:rsidR="00E11F53">
        <w:rPr>
          <w:rFonts w:hint="cs"/>
          <w:b/>
          <w:bCs/>
          <w:sz w:val="30"/>
          <w:szCs w:val="30"/>
          <w:rtl/>
        </w:rPr>
        <w:t>...</w:t>
      </w:r>
      <w:r w:rsidRPr="002D7648">
        <w:rPr>
          <w:rFonts w:hint="cs"/>
          <w:b/>
          <w:bCs/>
          <w:sz w:val="30"/>
          <w:szCs w:val="30"/>
          <w:rtl/>
        </w:rPr>
        <w:t xml:space="preserve"> </w:t>
      </w:r>
    </w:p>
    <w:p w:rsidR="00A644EE" w:rsidRPr="002D7648" w:rsidRDefault="00A644EE" w:rsidP="009A7331">
      <w:pPr>
        <w:widowControl w:val="0"/>
        <w:spacing w:before="120"/>
        <w:ind w:firstLine="567"/>
        <w:jc w:val="lowKashida"/>
        <w:rPr>
          <w:b/>
          <w:bCs/>
          <w:sz w:val="30"/>
          <w:szCs w:val="30"/>
          <w:rtl/>
        </w:rPr>
      </w:pPr>
      <w:r w:rsidRPr="002D7648">
        <w:rPr>
          <w:b/>
          <w:bCs/>
          <w:sz w:val="30"/>
          <w:szCs w:val="30"/>
          <w:rtl/>
        </w:rPr>
        <w:t>اقترب وقت الظهيرة</w:t>
      </w:r>
      <w:r w:rsidR="00E11F53">
        <w:rPr>
          <w:b/>
          <w:bCs/>
          <w:sz w:val="30"/>
          <w:szCs w:val="30"/>
          <w:rtl/>
        </w:rPr>
        <w:t>،</w:t>
      </w:r>
      <w:r w:rsidR="009E1442">
        <w:rPr>
          <w:b/>
          <w:bCs/>
          <w:sz w:val="30"/>
          <w:szCs w:val="30"/>
          <w:rtl/>
        </w:rPr>
        <w:t xml:space="preserve"> و</w:t>
      </w:r>
      <w:r w:rsidRPr="002D7648">
        <w:rPr>
          <w:b/>
          <w:bCs/>
          <w:sz w:val="30"/>
          <w:szCs w:val="30"/>
          <w:rtl/>
        </w:rPr>
        <w:t>اقترب الركب الكبير من أرض الجحفة</w:t>
      </w:r>
      <w:r w:rsidR="00E11F53">
        <w:rPr>
          <w:b/>
          <w:bCs/>
          <w:sz w:val="30"/>
          <w:szCs w:val="30"/>
          <w:rtl/>
        </w:rPr>
        <w:t>،</w:t>
      </w:r>
      <w:r w:rsidR="009E1442">
        <w:rPr>
          <w:b/>
          <w:bCs/>
          <w:sz w:val="30"/>
          <w:szCs w:val="30"/>
          <w:rtl/>
        </w:rPr>
        <w:t xml:space="preserve"> و</w:t>
      </w:r>
      <w:r w:rsidRPr="002D7648">
        <w:rPr>
          <w:b/>
          <w:bCs/>
          <w:sz w:val="30"/>
          <w:szCs w:val="30"/>
          <w:rtl/>
        </w:rPr>
        <w:t>ظهرت من بعيد أرض «غدير خم» القاحلة الجافة المحرقة</w:t>
      </w:r>
      <w:r w:rsidR="00E11F53">
        <w:rPr>
          <w:b/>
          <w:bCs/>
          <w:sz w:val="30"/>
          <w:szCs w:val="30"/>
          <w:rtl/>
        </w:rPr>
        <w:t>.</w:t>
      </w:r>
    </w:p>
    <w:p w:rsidR="00A644EE" w:rsidRPr="002D7648" w:rsidRDefault="00A644EE" w:rsidP="009A7331">
      <w:pPr>
        <w:widowControl w:val="0"/>
        <w:spacing w:before="120"/>
        <w:ind w:firstLine="567"/>
        <w:jc w:val="lowKashida"/>
        <w:rPr>
          <w:rFonts w:hint="cs"/>
          <w:b/>
          <w:bCs/>
          <w:sz w:val="30"/>
          <w:szCs w:val="30"/>
          <w:rtl/>
        </w:rPr>
      </w:pPr>
      <w:r w:rsidRPr="002D7648">
        <w:rPr>
          <w:b/>
          <w:bCs/>
          <w:sz w:val="30"/>
          <w:szCs w:val="30"/>
          <w:rtl/>
        </w:rPr>
        <w:t>كانت المنطقة</w:t>
      </w:r>
      <w:r w:rsidR="00E11F53">
        <w:rPr>
          <w:b/>
          <w:bCs/>
          <w:sz w:val="30"/>
          <w:szCs w:val="30"/>
          <w:rtl/>
        </w:rPr>
        <w:t>،</w:t>
      </w:r>
      <w:r w:rsidRPr="002D7648">
        <w:rPr>
          <w:b/>
          <w:bCs/>
          <w:sz w:val="30"/>
          <w:szCs w:val="30"/>
          <w:rtl/>
        </w:rPr>
        <w:t xml:space="preserve"> في الحقيقة تقع على مفترق طرق أربع حيث كان على الحجيج أن يتفر</w:t>
      </w:r>
      <w:r w:rsidRPr="002D7648">
        <w:rPr>
          <w:rFonts w:hint="cs"/>
          <w:b/>
          <w:bCs/>
          <w:sz w:val="30"/>
          <w:szCs w:val="30"/>
          <w:rtl/>
        </w:rPr>
        <w:t>ّ</w:t>
      </w:r>
      <w:r w:rsidRPr="002D7648">
        <w:rPr>
          <w:b/>
          <w:bCs/>
          <w:sz w:val="30"/>
          <w:szCs w:val="30"/>
          <w:rtl/>
        </w:rPr>
        <w:t>قوا إلى الوجهة التي يقصدونها</w:t>
      </w:r>
      <w:r w:rsidR="00E11F53">
        <w:rPr>
          <w:rFonts w:hint="cs"/>
          <w:b/>
          <w:bCs/>
          <w:sz w:val="30"/>
          <w:szCs w:val="30"/>
          <w:rtl/>
        </w:rPr>
        <w:t>.....</w:t>
      </w:r>
      <w:r w:rsidRPr="002D7648">
        <w:rPr>
          <w:b/>
          <w:bCs/>
          <w:sz w:val="30"/>
          <w:szCs w:val="30"/>
          <w:rtl/>
        </w:rPr>
        <w:t xml:space="preserve"> </w:t>
      </w:r>
      <w:r w:rsidRPr="002D7648">
        <w:rPr>
          <w:rFonts w:hint="cs"/>
          <w:b/>
          <w:bCs/>
          <w:sz w:val="30"/>
          <w:szCs w:val="30"/>
          <w:rtl/>
        </w:rPr>
        <w:t xml:space="preserve">فجأةً </w:t>
      </w:r>
      <w:r w:rsidRPr="002D7648">
        <w:rPr>
          <w:b/>
          <w:bCs/>
          <w:sz w:val="30"/>
          <w:szCs w:val="30"/>
          <w:rtl/>
        </w:rPr>
        <w:t>إذا برسول الله</w:t>
      </w:r>
      <w:r w:rsidR="009A7331" w:rsidRPr="002D7648">
        <w:rPr>
          <w:rFonts w:ascii="Abo-thar" w:hAnsi="Abo-thar"/>
          <w:sz w:val="30"/>
          <w:szCs w:val="30"/>
          <w:rtl/>
        </w:rPr>
        <w:t xml:space="preserve"> صلى الله عليه وآله وسلم </w:t>
      </w:r>
      <w:r w:rsidRPr="002D7648">
        <w:rPr>
          <w:b/>
          <w:bCs/>
          <w:sz w:val="30"/>
          <w:szCs w:val="30"/>
          <w:rtl/>
        </w:rPr>
        <w:t>يصدر أمره للحجيج بالتوق</w:t>
      </w:r>
      <w:r w:rsidRPr="002D7648">
        <w:rPr>
          <w:rFonts w:hint="cs"/>
          <w:b/>
          <w:bCs/>
          <w:sz w:val="30"/>
          <w:szCs w:val="30"/>
          <w:rtl/>
        </w:rPr>
        <w:t>ُّ</w:t>
      </w:r>
      <w:r w:rsidRPr="002D7648">
        <w:rPr>
          <w:b/>
          <w:bCs/>
          <w:sz w:val="30"/>
          <w:szCs w:val="30"/>
          <w:rtl/>
        </w:rPr>
        <w:t>ف</w:t>
      </w:r>
      <w:r w:rsidR="00E11F53">
        <w:rPr>
          <w:b/>
          <w:bCs/>
          <w:sz w:val="30"/>
          <w:szCs w:val="30"/>
          <w:rtl/>
        </w:rPr>
        <w:t>،</w:t>
      </w:r>
      <w:r w:rsidRPr="002D7648">
        <w:rPr>
          <w:b/>
          <w:bCs/>
          <w:sz w:val="30"/>
          <w:szCs w:val="30"/>
          <w:rtl/>
        </w:rPr>
        <w:t xml:space="preserve"> فراح المسلمون ينادون الذين في مقدمة الركب أن يعودوا</w:t>
      </w:r>
      <w:r w:rsidR="00E11F53">
        <w:rPr>
          <w:b/>
          <w:bCs/>
          <w:sz w:val="30"/>
          <w:szCs w:val="30"/>
          <w:rtl/>
        </w:rPr>
        <w:t>،</w:t>
      </w:r>
      <w:r w:rsidRPr="002D7648">
        <w:rPr>
          <w:b/>
          <w:bCs/>
          <w:sz w:val="30"/>
          <w:szCs w:val="30"/>
          <w:rtl/>
        </w:rPr>
        <w:t xml:space="preserve"> وانتظروا حتى يلتحق بهم من كان في المؤخرة أيضا</w:t>
      </w:r>
      <w:r w:rsidRPr="002D7648">
        <w:rPr>
          <w:rFonts w:hint="cs"/>
          <w:b/>
          <w:bCs/>
          <w:sz w:val="30"/>
          <w:szCs w:val="30"/>
          <w:rtl/>
        </w:rPr>
        <w:t>ً</w:t>
      </w:r>
      <w:r w:rsidR="00E11F53">
        <w:rPr>
          <w:b/>
          <w:bCs/>
          <w:sz w:val="30"/>
          <w:szCs w:val="30"/>
          <w:rtl/>
        </w:rPr>
        <w:t>..</w:t>
      </w:r>
      <w:r w:rsidR="00E11F53">
        <w:rPr>
          <w:rFonts w:hint="cs"/>
          <w:b/>
          <w:bCs/>
          <w:sz w:val="30"/>
          <w:szCs w:val="30"/>
          <w:rtl/>
        </w:rPr>
        <w:t>...</w:t>
      </w:r>
      <w:r w:rsidRPr="002D7648">
        <w:rPr>
          <w:b/>
          <w:bCs/>
          <w:sz w:val="30"/>
          <w:szCs w:val="30"/>
          <w:rtl/>
        </w:rPr>
        <w:t xml:space="preserve"> وصعد مؤذن النّبي</w:t>
      </w:r>
      <w:r w:rsidR="009A7331" w:rsidRPr="002D7648">
        <w:rPr>
          <w:b/>
          <w:bCs/>
          <w:sz w:val="30"/>
          <w:szCs w:val="30"/>
          <w:rtl/>
        </w:rPr>
        <w:t xml:space="preserve"> </w:t>
      </w:r>
      <w:r w:rsidR="009A7331" w:rsidRPr="002D7648">
        <w:rPr>
          <w:rFonts w:ascii="Abo-thar" w:hAnsi="Abo-thar"/>
          <w:sz w:val="30"/>
          <w:szCs w:val="30"/>
          <w:rtl/>
        </w:rPr>
        <w:t xml:space="preserve">صلى الله عليه وآله وسلم </w:t>
      </w:r>
      <w:r w:rsidRPr="002D7648">
        <w:rPr>
          <w:b/>
          <w:bCs/>
          <w:sz w:val="30"/>
          <w:szCs w:val="30"/>
          <w:rtl/>
        </w:rPr>
        <w:t>ينادي في الناس لصلاة الظهر</w:t>
      </w:r>
      <w:r w:rsidR="00E11F53">
        <w:rPr>
          <w:b/>
          <w:bCs/>
          <w:sz w:val="30"/>
          <w:szCs w:val="30"/>
          <w:rtl/>
        </w:rPr>
        <w:t>،.</w:t>
      </w:r>
      <w:r w:rsidR="00E11F53">
        <w:rPr>
          <w:rFonts w:hint="cs"/>
          <w:b/>
          <w:bCs/>
          <w:sz w:val="30"/>
          <w:szCs w:val="30"/>
          <w:rtl/>
        </w:rPr>
        <w:t>..</w:t>
      </w:r>
    </w:p>
    <w:p w:rsidR="00A644EE" w:rsidRPr="002D7648" w:rsidRDefault="00A644EE" w:rsidP="009A7331">
      <w:pPr>
        <w:widowControl w:val="0"/>
        <w:spacing w:before="120"/>
        <w:ind w:firstLine="567"/>
        <w:jc w:val="lowKashida"/>
        <w:rPr>
          <w:rFonts w:hint="cs"/>
          <w:b/>
          <w:bCs/>
          <w:sz w:val="30"/>
          <w:szCs w:val="30"/>
          <w:rtl/>
        </w:rPr>
      </w:pPr>
      <w:r w:rsidRPr="002D7648">
        <w:rPr>
          <w:b/>
          <w:bCs/>
          <w:sz w:val="30"/>
          <w:szCs w:val="30"/>
          <w:rtl/>
        </w:rPr>
        <w:t>كانت الرياح لافحة محرقة</w:t>
      </w:r>
      <w:r w:rsidR="00E11F53">
        <w:rPr>
          <w:b/>
          <w:bCs/>
          <w:sz w:val="30"/>
          <w:szCs w:val="30"/>
          <w:rtl/>
        </w:rPr>
        <w:t>،</w:t>
      </w:r>
      <w:r w:rsidRPr="002D7648">
        <w:rPr>
          <w:b/>
          <w:bCs/>
          <w:sz w:val="30"/>
          <w:szCs w:val="30"/>
          <w:rtl/>
        </w:rPr>
        <w:t xml:space="preserve"> حتى اضطر بعضهم إلى أن يضع قسما</w:t>
      </w:r>
      <w:r w:rsidRPr="002D7648">
        <w:rPr>
          <w:rFonts w:hint="cs"/>
          <w:b/>
          <w:bCs/>
          <w:sz w:val="30"/>
          <w:szCs w:val="30"/>
          <w:rtl/>
        </w:rPr>
        <w:t>ً</w:t>
      </w:r>
      <w:r w:rsidRPr="002D7648">
        <w:rPr>
          <w:b/>
          <w:bCs/>
          <w:sz w:val="30"/>
          <w:szCs w:val="30"/>
          <w:rtl/>
        </w:rPr>
        <w:t xml:space="preserve"> من عباءته تحت قدميه</w:t>
      </w:r>
      <w:r w:rsidR="009E1442">
        <w:rPr>
          <w:b/>
          <w:bCs/>
          <w:sz w:val="30"/>
          <w:szCs w:val="30"/>
          <w:rtl/>
        </w:rPr>
        <w:t xml:space="preserve"> و</w:t>
      </w:r>
      <w:r w:rsidRPr="002D7648">
        <w:rPr>
          <w:b/>
          <w:bCs/>
          <w:sz w:val="30"/>
          <w:szCs w:val="30"/>
          <w:rtl/>
        </w:rPr>
        <w:t>قسما</w:t>
      </w:r>
      <w:r w:rsidRPr="002D7648">
        <w:rPr>
          <w:rFonts w:hint="cs"/>
          <w:b/>
          <w:bCs/>
          <w:sz w:val="30"/>
          <w:szCs w:val="30"/>
          <w:rtl/>
        </w:rPr>
        <w:t>ً</w:t>
      </w:r>
      <w:r w:rsidRPr="002D7648">
        <w:rPr>
          <w:b/>
          <w:bCs/>
          <w:sz w:val="30"/>
          <w:szCs w:val="30"/>
          <w:rtl/>
        </w:rPr>
        <w:t xml:space="preserve"> منها فوق رأسه كي يتقي حرارة الحصى</w:t>
      </w:r>
      <w:r w:rsidR="009E1442">
        <w:rPr>
          <w:b/>
          <w:bCs/>
          <w:sz w:val="30"/>
          <w:szCs w:val="30"/>
          <w:rtl/>
        </w:rPr>
        <w:t xml:space="preserve"> و</w:t>
      </w:r>
      <w:r w:rsidRPr="002D7648">
        <w:rPr>
          <w:b/>
          <w:bCs/>
          <w:sz w:val="30"/>
          <w:szCs w:val="30"/>
          <w:rtl/>
        </w:rPr>
        <w:t>أشعة الشمس</w:t>
      </w:r>
      <w:r w:rsidR="00E11F53">
        <w:rPr>
          <w:b/>
          <w:bCs/>
          <w:sz w:val="30"/>
          <w:szCs w:val="30"/>
          <w:rtl/>
        </w:rPr>
        <w:t>.</w:t>
      </w:r>
      <w:r w:rsidR="00E11F53">
        <w:rPr>
          <w:rFonts w:hint="cs"/>
          <w:b/>
          <w:bCs/>
          <w:sz w:val="30"/>
          <w:szCs w:val="30"/>
          <w:rtl/>
        </w:rPr>
        <w:t>....</w:t>
      </w:r>
    </w:p>
    <w:p w:rsidR="00A644EE" w:rsidRPr="002D7648" w:rsidRDefault="00A644EE" w:rsidP="009A7331">
      <w:pPr>
        <w:widowControl w:val="0"/>
        <w:spacing w:before="120"/>
        <w:ind w:firstLine="567"/>
        <w:jc w:val="lowKashida"/>
        <w:rPr>
          <w:b/>
          <w:bCs/>
          <w:sz w:val="30"/>
          <w:szCs w:val="30"/>
          <w:rtl/>
        </w:rPr>
      </w:pPr>
      <w:r w:rsidRPr="002D7648">
        <w:rPr>
          <w:b/>
          <w:bCs/>
          <w:sz w:val="30"/>
          <w:szCs w:val="30"/>
          <w:rtl/>
        </w:rPr>
        <w:t>انتهت صلاة الظهر</w:t>
      </w:r>
      <w:r w:rsidR="00E11F53">
        <w:rPr>
          <w:b/>
          <w:bCs/>
          <w:sz w:val="30"/>
          <w:szCs w:val="30"/>
          <w:rtl/>
        </w:rPr>
        <w:t>.</w:t>
      </w:r>
      <w:r w:rsidR="009E1442">
        <w:rPr>
          <w:b/>
          <w:bCs/>
          <w:sz w:val="30"/>
          <w:szCs w:val="30"/>
          <w:rtl/>
        </w:rPr>
        <w:t xml:space="preserve"> و</w:t>
      </w:r>
      <w:r w:rsidRPr="002D7648">
        <w:rPr>
          <w:b/>
          <w:bCs/>
          <w:sz w:val="30"/>
          <w:szCs w:val="30"/>
          <w:rtl/>
        </w:rPr>
        <w:t>هرع الحجيج يريدون نصب خيامهم الصغيرة التي كانوا يحملونها معهم يلوذون بها من حر الهاجرة</w:t>
      </w:r>
      <w:r w:rsidR="00E11F53">
        <w:rPr>
          <w:b/>
          <w:bCs/>
          <w:sz w:val="30"/>
          <w:szCs w:val="30"/>
          <w:rtl/>
        </w:rPr>
        <w:t>.</w:t>
      </w:r>
      <w:r w:rsidRPr="002D7648">
        <w:rPr>
          <w:b/>
          <w:bCs/>
          <w:sz w:val="30"/>
          <w:szCs w:val="30"/>
          <w:rtl/>
        </w:rPr>
        <w:t xml:space="preserve"> إلّا أنّ رسول الله</w:t>
      </w:r>
      <w:r w:rsidR="009A7331" w:rsidRPr="002D7648">
        <w:rPr>
          <w:b/>
          <w:bCs/>
          <w:sz w:val="30"/>
          <w:szCs w:val="30"/>
          <w:rtl/>
        </w:rPr>
        <w:t xml:space="preserve"> </w:t>
      </w:r>
      <w:r w:rsidR="009A7331" w:rsidRPr="002D7648">
        <w:rPr>
          <w:rFonts w:ascii="Abo-thar" w:hAnsi="Abo-thar"/>
          <w:sz w:val="30"/>
          <w:szCs w:val="30"/>
          <w:rtl/>
        </w:rPr>
        <w:t xml:space="preserve">صلى الله عليه وآله وسلم </w:t>
      </w:r>
      <w:r w:rsidRPr="002D7648">
        <w:rPr>
          <w:b/>
          <w:bCs/>
          <w:sz w:val="30"/>
          <w:szCs w:val="30"/>
          <w:rtl/>
        </w:rPr>
        <w:t>أخبرهم أنّ عليهم أن يستعدوا لسماع رسالة إلهية جديدة في خطبته</w:t>
      </w:r>
      <w:r w:rsidR="00E11F53">
        <w:rPr>
          <w:b/>
          <w:bCs/>
          <w:sz w:val="30"/>
          <w:szCs w:val="30"/>
          <w:rtl/>
        </w:rPr>
        <w:t>،</w:t>
      </w:r>
      <w:r w:rsidR="009E1442">
        <w:rPr>
          <w:b/>
          <w:bCs/>
          <w:sz w:val="30"/>
          <w:szCs w:val="30"/>
          <w:rtl/>
        </w:rPr>
        <w:t xml:space="preserve"> و</w:t>
      </w:r>
      <w:r w:rsidRPr="002D7648">
        <w:rPr>
          <w:b/>
          <w:bCs/>
          <w:sz w:val="30"/>
          <w:szCs w:val="30"/>
          <w:rtl/>
        </w:rPr>
        <w:t>كان الذين يقفون على مسافة من رسول الله</w:t>
      </w:r>
      <w:r w:rsidR="009A7331" w:rsidRPr="002D7648">
        <w:rPr>
          <w:b/>
          <w:bCs/>
          <w:sz w:val="30"/>
          <w:szCs w:val="30"/>
          <w:rtl/>
        </w:rPr>
        <w:t xml:space="preserve"> </w:t>
      </w:r>
      <w:r w:rsidR="009A7331" w:rsidRPr="002D7648">
        <w:rPr>
          <w:rFonts w:ascii="Abo-thar" w:hAnsi="Abo-thar"/>
          <w:sz w:val="30"/>
          <w:szCs w:val="30"/>
          <w:rtl/>
        </w:rPr>
        <w:t xml:space="preserve">صلى الله عليه وآله وسلم </w:t>
      </w:r>
      <w:r w:rsidRPr="002D7648">
        <w:rPr>
          <w:b/>
          <w:bCs/>
          <w:sz w:val="30"/>
          <w:szCs w:val="30"/>
          <w:rtl/>
        </w:rPr>
        <w:t>لا يستطيعون رؤيته</w:t>
      </w:r>
      <w:r w:rsidR="00E11F53">
        <w:rPr>
          <w:b/>
          <w:bCs/>
          <w:sz w:val="30"/>
          <w:szCs w:val="30"/>
          <w:rtl/>
        </w:rPr>
        <w:t>،</w:t>
      </w:r>
      <w:r w:rsidRPr="002D7648">
        <w:rPr>
          <w:b/>
          <w:bCs/>
          <w:sz w:val="30"/>
          <w:szCs w:val="30"/>
          <w:rtl/>
        </w:rPr>
        <w:t xml:space="preserve"> لذلك‏</w:t>
      </w:r>
      <w:r w:rsidRPr="002D7648">
        <w:rPr>
          <w:rFonts w:hint="cs"/>
          <w:b/>
          <w:bCs/>
          <w:sz w:val="30"/>
          <w:szCs w:val="30"/>
          <w:rtl/>
        </w:rPr>
        <w:t xml:space="preserve"> </w:t>
      </w:r>
      <w:r w:rsidRPr="002D7648">
        <w:rPr>
          <w:b/>
          <w:bCs/>
          <w:sz w:val="30"/>
          <w:szCs w:val="30"/>
          <w:rtl/>
        </w:rPr>
        <w:t>صنعوا له منبرا</w:t>
      </w:r>
      <w:r w:rsidRPr="002D7648">
        <w:rPr>
          <w:rFonts w:hint="cs"/>
          <w:b/>
          <w:bCs/>
          <w:sz w:val="30"/>
          <w:szCs w:val="30"/>
          <w:rtl/>
        </w:rPr>
        <w:t>ً</w:t>
      </w:r>
      <w:r w:rsidRPr="002D7648">
        <w:rPr>
          <w:b/>
          <w:bCs/>
          <w:sz w:val="30"/>
          <w:szCs w:val="30"/>
          <w:rtl/>
        </w:rPr>
        <w:t xml:space="preserve"> من أحداج الإبل ارتقاه رسول الله</w:t>
      </w:r>
      <w:r w:rsidR="009A7331" w:rsidRPr="002D7648">
        <w:rPr>
          <w:b/>
          <w:bCs/>
          <w:sz w:val="30"/>
          <w:szCs w:val="30"/>
          <w:rtl/>
        </w:rPr>
        <w:t xml:space="preserve"> </w:t>
      </w:r>
      <w:r w:rsidR="009A7331" w:rsidRPr="002D7648">
        <w:rPr>
          <w:rFonts w:ascii="Abo-thar" w:hAnsi="Abo-thar"/>
          <w:sz w:val="30"/>
          <w:szCs w:val="30"/>
          <w:rtl/>
        </w:rPr>
        <w:t xml:space="preserve">صلى الله عليه وآله وسلم </w:t>
      </w:r>
      <w:r w:rsidRPr="002D7648">
        <w:rPr>
          <w:b/>
          <w:bCs/>
          <w:sz w:val="30"/>
          <w:szCs w:val="30"/>
          <w:rtl/>
        </w:rPr>
        <w:t>فقال</w:t>
      </w:r>
      <w:r w:rsidRPr="002D7648">
        <w:rPr>
          <w:rFonts w:hint="cs"/>
          <w:b/>
          <w:bCs/>
          <w:sz w:val="30"/>
          <w:szCs w:val="30"/>
          <w:rtl/>
        </w:rPr>
        <w:t xml:space="preserve"> مخاطباً الناس بعد أن حمد الله وأثنى عليه</w:t>
      </w:r>
      <w:r w:rsidR="00E11F53">
        <w:rPr>
          <w:b/>
          <w:bCs/>
          <w:sz w:val="30"/>
          <w:szCs w:val="30"/>
          <w:rtl/>
        </w:rPr>
        <w:t>:</w:t>
      </w:r>
      <w:r w:rsidR="00E11F53">
        <w:rPr>
          <w:rFonts w:hint="cs"/>
          <w:b/>
          <w:bCs/>
          <w:sz w:val="30"/>
          <w:szCs w:val="30"/>
          <w:rtl/>
        </w:rPr>
        <w:t>...</w:t>
      </w:r>
      <w:r w:rsidRPr="002D7648">
        <w:rPr>
          <w:rFonts w:hint="cs"/>
          <w:b/>
          <w:bCs/>
          <w:sz w:val="30"/>
          <w:szCs w:val="30"/>
          <w:rtl/>
        </w:rPr>
        <w:t xml:space="preserve"> </w:t>
      </w:r>
      <w:r w:rsidRPr="002D7648">
        <w:rPr>
          <w:b/>
          <w:bCs/>
          <w:sz w:val="30"/>
          <w:szCs w:val="30"/>
          <w:rtl/>
        </w:rPr>
        <w:t>«</w:t>
      </w:r>
      <w:r w:rsidR="00E11F53">
        <w:rPr>
          <w:b/>
          <w:bCs/>
          <w:sz w:val="30"/>
          <w:szCs w:val="30"/>
          <w:rtl/>
        </w:rPr>
        <w:t>...</w:t>
      </w:r>
      <w:r w:rsidRPr="002D7648">
        <w:rPr>
          <w:b/>
          <w:bCs/>
          <w:sz w:val="30"/>
          <w:szCs w:val="30"/>
          <w:rtl/>
        </w:rPr>
        <w:t xml:space="preserve"> فانظروا كيف تخلفوني في الثقلين»</w:t>
      </w:r>
      <w:r w:rsidR="00E11F53">
        <w:rPr>
          <w:b/>
          <w:bCs/>
          <w:sz w:val="30"/>
          <w:szCs w:val="30"/>
          <w:rtl/>
        </w:rPr>
        <w:t>.</w:t>
      </w:r>
    </w:p>
    <w:p w:rsidR="00A644EE" w:rsidRPr="002D7648" w:rsidRDefault="00A644EE" w:rsidP="009A7331">
      <w:pPr>
        <w:widowControl w:val="0"/>
        <w:spacing w:before="120"/>
        <w:ind w:firstLine="567"/>
        <w:jc w:val="lowKashida"/>
        <w:rPr>
          <w:b/>
          <w:bCs/>
          <w:sz w:val="30"/>
          <w:szCs w:val="30"/>
          <w:rtl/>
        </w:rPr>
      </w:pPr>
      <w:r w:rsidRPr="002D7648">
        <w:rPr>
          <w:b/>
          <w:bCs/>
          <w:sz w:val="30"/>
          <w:szCs w:val="30"/>
          <w:rtl/>
        </w:rPr>
        <w:t>فنادى مناد</w:t>
      </w:r>
      <w:r w:rsidR="00E11F53">
        <w:rPr>
          <w:b/>
          <w:bCs/>
          <w:sz w:val="30"/>
          <w:szCs w:val="30"/>
          <w:rtl/>
        </w:rPr>
        <w:t>:</w:t>
      </w:r>
      <w:r w:rsidR="009E1442">
        <w:rPr>
          <w:b/>
          <w:bCs/>
          <w:sz w:val="30"/>
          <w:szCs w:val="30"/>
          <w:rtl/>
        </w:rPr>
        <w:t xml:space="preserve"> و</w:t>
      </w:r>
      <w:r w:rsidRPr="002D7648">
        <w:rPr>
          <w:b/>
          <w:bCs/>
          <w:sz w:val="30"/>
          <w:szCs w:val="30"/>
          <w:rtl/>
        </w:rPr>
        <w:t>ما الثقلان</w:t>
      </w:r>
      <w:r w:rsidR="00E11F53">
        <w:rPr>
          <w:b/>
          <w:bCs/>
          <w:sz w:val="30"/>
          <w:szCs w:val="30"/>
          <w:rtl/>
        </w:rPr>
        <w:t>،</w:t>
      </w:r>
      <w:r w:rsidRPr="002D7648">
        <w:rPr>
          <w:b/>
          <w:bCs/>
          <w:sz w:val="30"/>
          <w:szCs w:val="30"/>
          <w:rtl/>
        </w:rPr>
        <w:t xml:space="preserve"> يا رسول الله</w:t>
      </w:r>
      <w:r w:rsidR="00E11F53">
        <w:rPr>
          <w:b/>
          <w:bCs/>
          <w:sz w:val="30"/>
          <w:szCs w:val="30"/>
          <w:rtl/>
        </w:rPr>
        <w:t>؟</w:t>
      </w:r>
    </w:p>
    <w:p w:rsidR="00A644EE" w:rsidRPr="002D7648" w:rsidRDefault="00A644EE" w:rsidP="009A7331">
      <w:pPr>
        <w:widowControl w:val="0"/>
        <w:spacing w:before="120"/>
        <w:ind w:firstLine="567"/>
        <w:jc w:val="lowKashida"/>
        <w:rPr>
          <w:rFonts w:hint="cs"/>
          <w:b/>
          <w:bCs/>
          <w:sz w:val="30"/>
          <w:szCs w:val="30"/>
          <w:rtl/>
        </w:rPr>
      </w:pPr>
      <w:r w:rsidRPr="002D7648">
        <w:rPr>
          <w:b/>
          <w:bCs/>
          <w:sz w:val="30"/>
          <w:szCs w:val="30"/>
          <w:rtl/>
        </w:rPr>
        <w:t>قال</w:t>
      </w:r>
      <w:r w:rsidR="00E11F53">
        <w:rPr>
          <w:b/>
          <w:bCs/>
          <w:sz w:val="30"/>
          <w:szCs w:val="30"/>
          <w:rtl/>
        </w:rPr>
        <w:t>:</w:t>
      </w:r>
      <w:r w:rsidRPr="002D7648">
        <w:rPr>
          <w:b/>
          <w:bCs/>
          <w:sz w:val="30"/>
          <w:szCs w:val="30"/>
          <w:rtl/>
        </w:rPr>
        <w:t xml:space="preserve"> الثقل الأكبر كتاب الله</w:t>
      </w:r>
      <w:r w:rsidR="00E11F53">
        <w:rPr>
          <w:b/>
          <w:bCs/>
          <w:sz w:val="30"/>
          <w:szCs w:val="30"/>
          <w:rtl/>
        </w:rPr>
        <w:t>.</w:t>
      </w:r>
      <w:r w:rsidR="00E11F53">
        <w:rPr>
          <w:rFonts w:hint="cs"/>
          <w:b/>
          <w:bCs/>
          <w:sz w:val="30"/>
          <w:szCs w:val="30"/>
          <w:rtl/>
        </w:rPr>
        <w:t>..</w:t>
      </w:r>
      <w:r w:rsidR="009E1442">
        <w:rPr>
          <w:rFonts w:hint="cs"/>
          <w:b/>
          <w:bCs/>
          <w:sz w:val="30"/>
          <w:szCs w:val="30"/>
          <w:rtl/>
        </w:rPr>
        <w:t xml:space="preserve"> و</w:t>
      </w:r>
      <w:r w:rsidRPr="002D7648">
        <w:rPr>
          <w:b/>
          <w:bCs/>
          <w:sz w:val="30"/>
          <w:szCs w:val="30"/>
          <w:rtl/>
        </w:rPr>
        <w:t>الآخر الأصغر عترتي</w:t>
      </w:r>
      <w:r w:rsidR="00E11F53">
        <w:rPr>
          <w:rFonts w:hint="cs"/>
          <w:b/>
          <w:bCs/>
          <w:sz w:val="30"/>
          <w:szCs w:val="30"/>
          <w:rtl/>
        </w:rPr>
        <w:t>...</w:t>
      </w:r>
    </w:p>
    <w:p w:rsidR="00A644EE" w:rsidRPr="002D7648" w:rsidRDefault="00A644EE" w:rsidP="009A7331">
      <w:pPr>
        <w:widowControl w:val="0"/>
        <w:spacing w:before="120"/>
        <w:ind w:firstLine="567"/>
        <w:jc w:val="lowKashida"/>
        <w:rPr>
          <w:b/>
          <w:bCs/>
          <w:sz w:val="30"/>
          <w:szCs w:val="30"/>
          <w:rtl/>
        </w:rPr>
      </w:pPr>
      <w:r w:rsidRPr="002D7648">
        <w:rPr>
          <w:rFonts w:hint="cs"/>
          <w:b/>
          <w:bCs/>
          <w:sz w:val="30"/>
          <w:szCs w:val="30"/>
          <w:rtl/>
        </w:rPr>
        <w:t>فجأةً رأى الناسُ النبيَّ ينظر حوله</w:t>
      </w:r>
      <w:r w:rsidR="00E11F53">
        <w:rPr>
          <w:rFonts w:hint="cs"/>
          <w:b/>
          <w:bCs/>
          <w:sz w:val="30"/>
          <w:szCs w:val="30"/>
          <w:rtl/>
        </w:rPr>
        <w:t>...</w:t>
      </w:r>
      <w:r w:rsidRPr="002D7648">
        <w:rPr>
          <w:rFonts w:hint="cs"/>
          <w:b/>
          <w:bCs/>
          <w:sz w:val="30"/>
          <w:szCs w:val="30"/>
          <w:rtl/>
        </w:rPr>
        <w:t xml:space="preserve"> وما أن وقعت عينيه عَلَى علِـيٍّ حتى انحنى و</w:t>
      </w:r>
      <w:r w:rsidRPr="002D7648">
        <w:rPr>
          <w:b/>
          <w:bCs/>
          <w:sz w:val="30"/>
          <w:szCs w:val="30"/>
          <w:rtl/>
        </w:rPr>
        <w:t xml:space="preserve">أخذ بيد </w:t>
      </w:r>
      <w:r w:rsidRPr="002D7648">
        <w:rPr>
          <w:rFonts w:hint="cs"/>
          <w:b/>
          <w:bCs/>
          <w:sz w:val="30"/>
          <w:szCs w:val="30"/>
          <w:rtl/>
        </w:rPr>
        <w:t xml:space="preserve">علِـيٍّ نحوه </w:t>
      </w:r>
      <w:r w:rsidRPr="002D7648">
        <w:rPr>
          <w:b/>
          <w:bCs/>
          <w:sz w:val="30"/>
          <w:szCs w:val="30"/>
          <w:rtl/>
        </w:rPr>
        <w:t xml:space="preserve">فرفعها حتى </w:t>
      </w:r>
      <w:r w:rsidRPr="002D7648">
        <w:rPr>
          <w:rFonts w:hint="cs"/>
          <w:b/>
          <w:bCs/>
          <w:sz w:val="30"/>
          <w:szCs w:val="30"/>
          <w:rtl/>
        </w:rPr>
        <w:t>رُئِيَ</w:t>
      </w:r>
      <w:r w:rsidRPr="002D7648">
        <w:rPr>
          <w:b/>
          <w:bCs/>
          <w:sz w:val="30"/>
          <w:szCs w:val="30"/>
          <w:rtl/>
        </w:rPr>
        <w:t xml:space="preserve"> بياض آباطهما</w:t>
      </w:r>
      <w:r w:rsidR="00E11F53">
        <w:rPr>
          <w:b/>
          <w:bCs/>
          <w:sz w:val="30"/>
          <w:szCs w:val="30"/>
          <w:rtl/>
        </w:rPr>
        <w:t>،</w:t>
      </w:r>
      <w:r w:rsidR="009E1442">
        <w:rPr>
          <w:b/>
          <w:bCs/>
          <w:sz w:val="30"/>
          <w:szCs w:val="30"/>
          <w:rtl/>
        </w:rPr>
        <w:t xml:space="preserve"> و</w:t>
      </w:r>
      <w:r w:rsidRPr="002D7648">
        <w:rPr>
          <w:b/>
          <w:bCs/>
          <w:sz w:val="30"/>
          <w:szCs w:val="30"/>
          <w:rtl/>
        </w:rPr>
        <w:t>عرفه القوم أجمعون</w:t>
      </w:r>
      <w:r w:rsidR="00E11F53">
        <w:rPr>
          <w:b/>
          <w:bCs/>
          <w:sz w:val="30"/>
          <w:szCs w:val="30"/>
          <w:rtl/>
        </w:rPr>
        <w:t>،</w:t>
      </w:r>
      <w:r w:rsidRPr="002D7648">
        <w:rPr>
          <w:b/>
          <w:bCs/>
          <w:sz w:val="30"/>
          <w:szCs w:val="30"/>
          <w:rtl/>
        </w:rPr>
        <w:t xml:space="preserve"> فقال</w:t>
      </w:r>
      <w:r w:rsidR="00E11F53">
        <w:rPr>
          <w:b/>
          <w:bCs/>
          <w:sz w:val="30"/>
          <w:szCs w:val="30"/>
          <w:rtl/>
        </w:rPr>
        <w:t>:</w:t>
      </w:r>
      <w:r w:rsidRPr="002D7648">
        <w:rPr>
          <w:rFonts w:hint="cs"/>
          <w:b/>
          <w:bCs/>
          <w:sz w:val="30"/>
          <w:szCs w:val="30"/>
          <w:rtl/>
        </w:rPr>
        <w:t xml:space="preserve"> </w:t>
      </w:r>
      <w:r w:rsidRPr="002D7648">
        <w:rPr>
          <w:b/>
          <w:bCs/>
          <w:sz w:val="30"/>
          <w:szCs w:val="30"/>
          <w:rtl/>
        </w:rPr>
        <w:t>أيّها النّاس</w:t>
      </w:r>
      <w:r w:rsidR="00E11F53">
        <w:rPr>
          <w:b/>
          <w:bCs/>
          <w:sz w:val="30"/>
          <w:szCs w:val="30"/>
          <w:rtl/>
        </w:rPr>
        <w:t>:</w:t>
      </w:r>
      <w:r w:rsidRPr="002D7648">
        <w:rPr>
          <w:b/>
          <w:bCs/>
          <w:sz w:val="30"/>
          <w:szCs w:val="30"/>
          <w:rtl/>
        </w:rPr>
        <w:t xml:space="preserve"> من أولى الناس بالمؤمنين من أنفسهم</w:t>
      </w:r>
      <w:r w:rsidR="00E11F53">
        <w:rPr>
          <w:b/>
          <w:bCs/>
          <w:sz w:val="30"/>
          <w:szCs w:val="30"/>
          <w:rtl/>
        </w:rPr>
        <w:t>؟</w:t>
      </w:r>
    </w:p>
    <w:p w:rsidR="00A644EE" w:rsidRPr="002D7648" w:rsidRDefault="00A644EE" w:rsidP="009A7331">
      <w:pPr>
        <w:widowControl w:val="0"/>
        <w:spacing w:before="120"/>
        <w:ind w:firstLine="567"/>
        <w:jc w:val="lowKashida"/>
        <w:rPr>
          <w:b/>
          <w:bCs/>
          <w:sz w:val="30"/>
          <w:szCs w:val="30"/>
          <w:rtl/>
        </w:rPr>
      </w:pPr>
      <w:r w:rsidRPr="002D7648">
        <w:rPr>
          <w:b/>
          <w:bCs/>
          <w:sz w:val="30"/>
          <w:szCs w:val="30"/>
          <w:rtl/>
        </w:rPr>
        <w:t>قالوا</w:t>
      </w:r>
      <w:r w:rsidR="00E11F53">
        <w:rPr>
          <w:b/>
          <w:bCs/>
          <w:sz w:val="30"/>
          <w:szCs w:val="30"/>
          <w:rtl/>
        </w:rPr>
        <w:t>:</w:t>
      </w:r>
      <w:r w:rsidRPr="002D7648">
        <w:rPr>
          <w:b/>
          <w:bCs/>
          <w:sz w:val="30"/>
          <w:szCs w:val="30"/>
          <w:rtl/>
        </w:rPr>
        <w:t xml:space="preserve"> الله</w:t>
      </w:r>
      <w:r w:rsidR="009E1442">
        <w:rPr>
          <w:b/>
          <w:bCs/>
          <w:sz w:val="30"/>
          <w:szCs w:val="30"/>
          <w:rtl/>
        </w:rPr>
        <w:t xml:space="preserve"> و</w:t>
      </w:r>
      <w:r w:rsidRPr="002D7648">
        <w:rPr>
          <w:b/>
          <w:bCs/>
          <w:sz w:val="30"/>
          <w:szCs w:val="30"/>
          <w:rtl/>
        </w:rPr>
        <w:t>رسوله أعلم</w:t>
      </w:r>
      <w:r w:rsidR="00E11F53">
        <w:rPr>
          <w:b/>
          <w:bCs/>
          <w:sz w:val="30"/>
          <w:szCs w:val="30"/>
          <w:rtl/>
        </w:rPr>
        <w:t>.</w:t>
      </w:r>
    </w:p>
    <w:p w:rsidR="00A644EE" w:rsidRPr="002D7648" w:rsidRDefault="00A644EE" w:rsidP="009A7331">
      <w:pPr>
        <w:widowControl w:val="0"/>
        <w:spacing w:before="120"/>
        <w:ind w:firstLine="567"/>
        <w:jc w:val="lowKashida"/>
        <w:rPr>
          <w:b/>
          <w:bCs/>
          <w:sz w:val="30"/>
          <w:szCs w:val="30"/>
          <w:rtl/>
        </w:rPr>
      </w:pPr>
      <w:r w:rsidRPr="002D7648">
        <w:rPr>
          <w:b/>
          <w:bCs/>
          <w:sz w:val="30"/>
          <w:szCs w:val="30"/>
          <w:rtl/>
        </w:rPr>
        <w:t>قال</w:t>
      </w:r>
      <w:r w:rsidR="00E11F53">
        <w:rPr>
          <w:b/>
          <w:bCs/>
          <w:sz w:val="30"/>
          <w:szCs w:val="30"/>
          <w:rtl/>
        </w:rPr>
        <w:t>:</w:t>
      </w:r>
      <w:r w:rsidRPr="002D7648">
        <w:rPr>
          <w:b/>
          <w:bCs/>
          <w:sz w:val="30"/>
          <w:szCs w:val="30"/>
          <w:rtl/>
        </w:rPr>
        <w:t xml:space="preserve"> إنّ الله مولاي</w:t>
      </w:r>
      <w:r w:rsidR="00E11F53">
        <w:rPr>
          <w:b/>
          <w:bCs/>
          <w:sz w:val="30"/>
          <w:szCs w:val="30"/>
          <w:rtl/>
        </w:rPr>
        <w:t>،</w:t>
      </w:r>
      <w:r w:rsidR="009E1442">
        <w:rPr>
          <w:b/>
          <w:bCs/>
          <w:sz w:val="30"/>
          <w:szCs w:val="30"/>
          <w:rtl/>
        </w:rPr>
        <w:t xml:space="preserve"> و</w:t>
      </w:r>
      <w:r w:rsidRPr="002D7648">
        <w:rPr>
          <w:b/>
          <w:bCs/>
          <w:sz w:val="30"/>
          <w:szCs w:val="30"/>
          <w:rtl/>
        </w:rPr>
        <w:t>أنا مولى المؤمنين</w:t>
      </w:r>
      <w:r w:rsidR="00E11F53">
        <w:rPr>
          <w:b/>
          <w:bCs/>
          <w:sz w:val="30"/>
          <w:szCs w:val="30"/>
          <w:rtl/>
        </w:rPr>
        <w:t>،</w:t>
      </w:r>
      <w:r w:rsidR="009E1442">
        <w:rPr>
          <w:b/>
          <w:bCs/>
          <w:sz w:val="30"/>
          <w:szCs w:val="30"/>
          <w:rtl/>
        </w:rPr>
        <w:t xml:space="preserve"> و</w:t>
      </w:r>
      <w:r w:rsidRPr="002D7648">
        <w:rPr>
          <w:b/>
          <w:bCs/>
          <w:sz w:val="30"/>
          <w:szCs w:val="30"/>
          <w:rtl/>
        </w:rPr>
        <w:t>أنا أولى بهم من أنفسهم فمن كنت مولاه فعليّ مولاه</w:t>
      </w:r>
      <w:r w:rsidR="00E11F53">
        <w:rPr>
          <w:b/>
          <w:bCs/>
          <w:sz w:val="30"/>
          <w:szCs w:val="30"/>
          <w:rtl/>
        </w:rPr>
        <w:t>،.</w:t>
      </w:r>
      <w:r w:rsidR="00E11F53">
        <w:rPr>
          <w:rFonts w:hint="cs"/>
          <w:b/>
          <w:bCs/>
          <w:sz w:val="30"/>
          <w:szCs w:val="30"/>
          <w:rtl/>
        </w:rPr>
        <w:t>..</w:t>
      </w:r>
      <w:r w:rsidRPr="002D7648">
        <w:rPr>
          <w:b/>
          <w:bCs/>
          <w:sz w:val="30"/>
          <w:szCs w:val="30"/>
          <w:rtl/>
        </w:rPr>
        <w:t xml:space="preserve"> ثمّ </w:t>
      </w:r>
      <w:r w:rsidRPr="002D7648">
        <w:rPr>
          <w:rFonts w:hint="cs"/>
          <w:b/>
          <w:bCs/>
          <w:sz w:val="30"/>
          <w:szCs w:val="30"/>
          <w:rtl/>
        </w:rPr>
        <w:t>نظر إلى السماء</w:t>
      </w:r>
      <w:r w:rsidR="009E1442">
        <w:rPr>
          <w:rFonts w:hint="cs"/>
          <w:b/>
          <w:bCs/>
          <w:sz w:val="30"/>
          <w:szCs w:val="30"/>
          <w:rtl/>
        </w:rPr>
        <w:t xml:space="preserve"> و</w:t>
      </w:r>
      <w:r w:rsidRPr="002D7648">
        <w:rPr>
          <w:rFonts w:hint="cs"/>
          <w:b/>
          <w:bCs/>
          <w:sz w:val="30"/>
          <w:szCs w:val="30"/>
          <w:rtl/>
        </w:rPr>
        <w:t>دعا اللهَ قائلاً</w:t>
      </w:r>
      <w:r w:rsidR="00E11F53">
        <w:rPr>
          <w:b/>
          <w:bCs/>
          <w:sz w:val="30"/>
          <w:szCs w:val="30"/>
          <w:rtl/>
        </w:rPr>
        <w:t>:</w:t>
      </w:r>
      <w:r w:rsidRPr="002D7648">
        <w:rPr>
          <w:b/>
          <w:bCs/>
          <w:sz w:val="30"/>
          <w:szCs w:val="30"/>
          <w:rtl/>
        </w:rPr>
        <w:t xml:space="preserve"> «اللّهم وال من والاه</w:t>
      </w:r>
      <w:r w:rsidR="00E11F53">
        <w:rPr>
          <w:b/>
          <w:bCs/>
          <w:sz w:val="30"/>
          <w:szCs w:val="30"/>
          <w:rtl/>
        </w:rPr>
        <w:t>،</w:t>
      </w:r>
      <w:r w:rsidR="009E1442">
        <w:rPr>
          <w:b/>
          <w:bCs/>
          <w:sz w:val="30"/>
          <w:szCs w:val="30"/>
          <w:rtl/>
        </w:rPr>
        <w:t xml:space="preserve"> و</w:t>
      </w:r>
      <w:r w:rsidRPr="002D7648">
        <w:rPr>
          <w:b/>
          <w:bCs/>
          <w:sz w:val="30"/>
          <w:szCs w:val="30"/>
          <w:rtl/>
        </w:rPr>
        <w:t>عاد من عاداه</w:t>
      </w:r>
      <w:r w:rsidR="00E11F53">
        <w:rPr>
          <w:b/>
          <w:bCs/>
          <w:sz w:val="30"/>
          <w:szCs w:val="30"/>
          <w:rtl/>
        </w:rPr>
        <w:t>،</w:t>
      </w:r>
      <w:r w:rsidR="009E1442">
        <w:rPr>
          <w:b/>
          <w:bCs/>
          <w:sz w:val="30"/>
          <w:szCs w:val="30"/>
          <w:rtl/>
        </w:rPr>
        <w:t xml:space="preserve"> و</w:t>
      </w:r>
      <w:r w:rsidRPr="002D7648">
        <w:rPr>
          <w:b/>
          <w:bCs/>
          <w:sz w:val="30"/>
          <w:szCs w:val="30"/>
          <w:rtl/>
        </w:rPr>
        <w:t>أحبّ من أحبّه</w:t>
      </w:r>
      <w:r w:rsidR="00E11F53">
        <w:rPr>
          <w:b/>
          <w:bCs/>
          <w:sz w:val="30"/>
          <w:szCs w:val="30"/>
          <w:rtl/>
        </w:rPr>
        <w:t>،</w:t>
      </w:r>
      <w:r w:rsidR="009E1442">
        <w:rPr>
          <w:rFonts w:hint="cs"/>
          <w:b/>
          <w:bCs/>
          <w:sz w:val="30"/>
          <w:szCs w:val="30"/>
          <w:rtl/>
        </w:rPr>
        <w:t xml:space="preserve"> و</w:t>
      </w:r>
      <w:r w:rsidRPr="002D7648">
        <w:rPr>
          <w:b/>
          <w:bCs/>
          <w:sz w:val="30"/>
          <w:szCs w:val="30"/>
          <w:rtl/>
        </w:rPr>
        <w:t>أبغض من أبغضه</w:t>
      </w:r>
      <w:r w:rsidR="00E11F53">
        <w:rPr>
          <w:b/>
          <w:bCs/>
          <w:sz w:val="30"/>
          <w:szCs w:val="30"/>
          <w:rtl/>
        </w:rPr>
        <w:t>،</w:t>
      </w:r>
      <w:r w:rsidR="009E1442">
        <w:rPr>
          <w:b/>
          <w:bCs/>
          <w:sz w:val="30"/>
          <w:szCs w:val="30"/>
          <w:rtl/>
        </w:rPr>
        <w:t xml:space="preserve"> و</w:t>
      </w:r>
      <w:r w:rsidRPr="002D7648">
        <w:rPr>
          <w:b/>
          <w:bCs/>
          <w:sz w:val="30"/>
          <w:szCs w:val="30"/>
          <w:rtl/>
        </w:rPr>
        <w:t>انص</w:t>
      </w:r>
      <w:r w:rsidRPr="002D7648">
        <w:rPr>
          <w:rFonts w:hint="cs"/>
          <w:b/>
          <w:bCs/>
          <w:sz w:val="30"/>
          <w:szCs w:val="30"/>
          <w:rtl/>
        </w:rPr>
        <w:t>ـ</w:t>
      </w:r>
      <w:r w:rsidRPr="002D7648">
        <w:rPr>
          <w:b/>
          <w:bCs/>
          <w:sz w:val="30"/>
          <w:szCs w:val="30"/>
          <w:rtl/>
        </w:rPr>
        <w:t>ر من نص</w:t>
      </w:r>
      <w:r w:rsidRPr="002D7648">
        <w:rPr>
          <w:rFonts w:hint="cs"/>
          <w:b/>
          <w:bCs/>
          <w:sz w:val="30"/>
          <w:szCs w:val="30"/>
          <w:rtl/>
        </w:rPr>
        <w:t>ـ</w:t>
      </w:r>
      <w:r w:rsidRPr="002D7648">
        <w:rPr>
          <w:b/>
          <w:bCs/>
          <w:sz w:val="30"/>
          <w:szCs w:val="30"/>
          <w:rtl/>
        </w:rPr>
        <w:t>ره</w:t>
      </w:r>
      <w:r w:rsidR="00E11F53">
        <w:rPr>
          <w:b/>
          <w:bCs/>
          <w:sz w:val="30"/>
          <w:szCs w:val="30"/>
          <w:rtl/>
        </w:rPr>
        <w:t>،</w:t>
      </w:r>
      <w:r w:rsidR="009E1442">
        <w:rPr>
          <w:b/>
          <w:bCs/>
          <w:sz w:val="30"/>
          <w:szCs w:val="30"/>
          <w:rtl/>
        </w:rPr>
        <w:t xml:space="preserve"> و</w:t>
      </w:r>
      <w:r w:rsidRPr="002D7648">
        <w:rPr>
          <w:b/>
          <w:bCs/>
          <w:sz w:val="30"/>
          <w:szCs w:val="30"/>
          <w:rtl/>
        </w:rPr>
        <w:t>اخذل من خذله</w:t>
      </w:r>
      <w:r w:rsidR="00E11F53">
        <w:rPr>
          <w:b/>
          <w:bCs/>
          <w:sz w:val="30"/>
          <w:szCs w:val="30"/>
          <w:rtl/>
        </w:rPr>
        <w:t>،</w:t>
      </w:r>
      <w:r w:rsidRPr="002D7648">
        <w:rPr>
          <w:b/>
          <w:bCs/>
          <w:sz w:val="30"/>
          <w:szCs w:val="30"/>
          <w:rtl/>
        </w:rPr>
        <w:t xml:space="preserve"> وأدر الحقّ معه حيث دار</w:t>
      </w:r>
      <w:r w:rsidR="00E11F53">
        <w:rPr>
          <w:rFonts w:hint="cs"/>
          <w:b/>
          <w:bCs/>
          <w:sz w:val="30"/>
          <w:szCs w:val="30"/>
          <w:rtl/>
        </w:rPr>
        <w:t>...</w:t>
      </w:r>
      <w:r w:rsidRPr="002D7648">
        <w:rPr>
          <w:b/>
          <w:bCs/>
          <w:sz w:val="30"/>
          <w:szCs w:val="30"/>
          <w:rtl/>
        </w:rPr>
        <w:t>»</w:t>
      </w:r>
      <w:r w:rsidR="00E11F53">
        <w:rPr>
          <w:b/>
          <w:bCs/>
          <w:sz w:val="30"/>
          <w:szCs w:val="30"/>
          <w:rtl/>
        </w:rPr>
        <w:t>.</w:t>
      </w:r>
      <w:r w:rsidR="009A7331" w:rsidRPr="002D7648">
        <w:rPr>
          <w:rFonts w:hint="cs"/>
          <w:b/>
          <w:bCs/>
          <w:sz w:val="30"/>
          <w:szCs w:val="30"/>
          <w:rtl/>
        </w:rPr>
        <w:t xml:space="preserve"> </w:t>
      </w:r>
      <w:r w:rsidRPr="002D7648">
        <w:rPr>
          <w:rFonts w:hint="cs"/>
          <w:b/>
          <w:bCs/>
          <w:sz w:val="30"/>
          <w:szCs w:val="30"/>
          <w:rtl/>
        </w:rPr>
        <w:t>انتهت خطبة النبيّ</w:t>
      </w:r>
      <w:r w:rsidR="00E11F53">
        <w:rPr>
          <w:rFonts w:hint="cs"/>
          <w:b/>
          <w:bCs/>
          <w:sz w:val="30"/>
          <w:szCs w:val="30"/>
          <w:rtl/>
        </w:rPr>
        <w:t>....</w:t>
      </w:r>
      <w:r w:rsidRPr="002D7648">
        <w:rPr>
          <w:rFonts w:hint="cs"/>
          <w:b/>
          <w:bCs/>
          <w:sz w:val="30"/>
          <w:szCs w:val="30"/>
          <w:rtl/>
        </w:rPr>
        <w:t xml:space="preserve"> </w:t>
      </w:r>
      <w:r w:rsidRPr="002D7648">
        <w:rPr>
          <w:b/>
          <w:bCs/>
          <w:sz w:val="30"/>
          <w:szCs w:val="30"/>
          <w:rtl/>
        </w:rPr>
        <w:t>ثمّ لم يتفر</w:t>
      </w:r>
      <w:r w:rsidRPr="002D7648">
        <w:rPr>
          <w:rFonts w:hint="cs"/>
          <w:b/>
          <w:bCs/>
          <w:sz w:val="30"/>
          <w:szCs w:val="30"/>
          <w:rtl/>
        </w:rPr>
        <w:t>ّ</w:t>
      </w:r>
      <w:r w:rsidRPr="002D7648">
        <w:rPr>
          <w:b/>
          <w:bCs/>
          <w:sz w:val="30"/>
          <w:szCs w:val="30"/>
          <w:rtl/>
        </w:rPr>
        <w:t>قوا حتى نزل أمين وحي الله بقوله</w:t>
      </w:r>
      <w:r w:rsidR="00E11F53">
        <w:rPr>
          <w:b/>
          <w:bCs/>
          <w:sz w:val="30"/>
          <w:szCs w:val="30"/>
          <w:rtl/>
        </w:rPr>
        <w:t>:</w:t>
      </w:r>
      <w:r w:rsidRPr="002D7648">
        <w:rPr>
          <w:b/>
          <w:bCs/>
          <w:sz w:val="30"/>
          <w:szCs w:val="30"/>
          <w:rtl/>
        </w:rPr>
        <w:t xml:space="preserve"> الْيَوْمَ أَكْمَلْتُ لَكُمْ دِينَكُمْ</w:t>
      </w:r>
      <w:r w:rsidR="00E11F53">
        <w:rPr>
          <w:b/>
          <w:bCs/>
          <w:sz w:val="30"/>
          <w:szCs w:val="30"/>
          <w:rtl/>
        </w:rPr>
        <w:t>،</w:t>
      </w:r>
      <w:r w:rsidR="009E1442">
        <w:rPr>
          <w:b/>
          <w:bCs/>
          <w:sz w:val="30"/>
          <w:szCs w:val="30"/>
          <w:rtl/>
        </w:rPr>
        <w:t xml:space="preserve"> و</w:t>
      </w:r>
      <w:r w:rsidRPr="002D7648">
        <w:rPr>
          <w:b/>
          <w:bCs/>
          <w:sz w:val="30"/>
          <w:szCs w:val="30"/>
          <w:rtl/>
        </w:rPr>
        <w:t>أَتْمَمْتُ عَلَيْكُمْ نِعْمَتِي</w:t>
      </w:r>
      <w:r w:rsidR="00E11F53">
        <w:rPr>
          <w:b/>
          <w:bCs/>
          <w:sz w:val="30"/>
          <w:szCs w:val="30"/>
          <w:rtl/>
        </w:rPr>
        <w:t>...</w:t>
      </w:r>
      <w:r w:rsidRPr="002D7648">
        <w:rPr>
          <w:b/>
          <w:bCs/>
          <w:sz w:val="30"/>
          <w:szCs w:val="30"/>
          <w:rtl/>
        </w:rPr>
        <w:t xml:space="preserve"> الآية</w:t>
      </w:r>
      <w:r w:rsidR="00E11F53">
        <w:rPr>
          <w:b/>
          <w:bCs/>
          <w:sz w:val="30"/>
          <w:szCs w:val="30"/>
          <w:rtl/>
        </w:rPr>
        <w:t>.</w:t>
      </w:r>
      <w:r w:rsidRPr="002D7648">
        <w:rPr>
          <w:b/>
          <w:bCs/>
          <w:sz w:val="30"/>
          <w:szCs w:val="30"/>
          <w:rtl/>
        </w:rPr>
        <w:t xml:space="preserve"> فقال رسول الله</w:t>
      </w:r>
      <w:r w:rsidR="009A7331" w:rsidRPr="002D7648">
        <w:rPr>
          <w:b/>
          <w:bCs/>
          <w:sz w:val="30"/>
          <w:szCs w:val="30"/>
          <w:rtl/>
        </w:rPr>
        <w:t xml:space="preserve"> </w:t>
      </w:r>
      <w:r w:rsidR="009A7331" w:rsidRPr="002D7648">
        <w:rPr>
          <w:rFonts w:ascii="Abo-thar" w:hAnsi="Abo-thar"/>
          <w:sz w:val="30"/>
          <w:szCs w:val="30"/>
          <w:rtl/>
        </w:rPr>
        <w:t>صلى الله عليه وآله وسلم</w:t>
      </w:r>
      <w:r w:rsidR="00E11F53">
        <w:rPr>
          <w:rFonts w:ascii="Abo-thar" w:hAnsi="Abo-thar"/>
          <w:sz w:val="30"/>
          <w:szCs w:val="30"/>
          <w:rtl/>
        </w:rPr>
        <w:t>:</w:t>
      </w:r>
      <w:r w:rsidRPr="002D7648">
        <w:rPr>
          <w:rFonts w:hint="cs"/>
          <w:b/>
          <w:bCs/>
          <w:sz w:val="30"/>
          <w:szCs w:val="30"/>
          <w:rtl/>
        </w:rPr>
        <w:t xml:space="preserve"> </w:t>
      </w:r>
      <w:r w:rsidRPr="002D7648">
        <w:rPr>
          <w:b/>
          <w:bCs/>
          <w:sz w:val="30"/>
          <w:szCs w:val="30"/>
          <w:rtl/>
        </w:rPr>
        <w:t>«الله أكبر على إكمال الدين</w:t>
      </w:r>
      <w:r w:rsidR="00E11F53">
        <w:rPr>
          <w:b/>
          <w:bCs/>
          <w:sz w:val="30"/>
          <w:szCs w:val="30"/>
          <w:rtl/>
        </w:rPr>
        <w:t>،</w:t>
      </w:r>
      <w:r w:rsidR="009E1442">
        <w:rPr>
          <w:b/>
          <w:bCs/>
          <w:sz w:val="30"/>
          <w:szCs w:val="30"/>
          <w:rtl/>
        </w:rPr>
        <w:t xml:space="preserve"> و</w:t>
      </w:r>
      <w:r w:rsidRPr="002D7648">
        <w:rPr>
          <w:b/>
          <w:bCs/>
          <w:sz w:val="30"/>
          <w:szCs w:val="30"/>
          <w:rtl/>
        </w:rPr>
        <w:t>إتمام النعمة</w:t>
      </w:r>
      <w:r w:rsidR="00E11F53">
        <w:rPr>
          <w:b/>
          <w:bCs/>
          <w:sz w:val="30"/>
          <w:szCs w:val="30"/>
          <w:rtl/>
        </w:rPr>
        <w:t>،</w:t>
      </w:r>
      <w:r w:rsidR="009E1442">
        <w:rPr>
          <w:b/>
          <w:bCs/>
          <w:sz w:val="30"/>
          <w:szCs w:val="30"/>
          <w:rtl/>
        </w:rPr>
        <w:t xml:space="preserve"> و</w:t>
      </w:r>
      <w:r w:rsidRPr="002D7648">
        <w:rPr>
          <w:rFonts w:hint="cs"/>
          <w:b/>
          <w:bCs/>
          <w:sz w:val="30"/>
          <w:szCs w:val="30"/>
          <w:rtl/>
        </w:rPr>
        <w:t>رضا</w:t>
      </w:r>
      <w:r w:rsidRPr="002D7648">
        <w:rPr>
          <w:b/>
          <w:bCs/>
          <w:sz w:val="30"/>
          <w:szCs w:val="30"/>
          <w:rtl/>
        </w:rPr>
        <w:t xml:space="preserve"> الرّب برسالتي والولاية لعلي</w:t>
      </w:r>
      <w:r w:rsidRPr="002D7648">
        <w:rPr>
          <w:rFonts w:hint="cs"/>
          <w:b/>
          <w:bCs/>
          <w:sz w:val="30"/>
          <w:szCs w:val="30"/>
          <w:rtl/>
        </w:rPr>
        <w:t>ٍّ</w:t>
      </w:r>
      <w:r w:rsidRPr="002D7648">
        <w:rPr>
          <w:b/>
          <w:bCs/>
          <w:sz w:val="30"/>
          <w:szCs w:val="30"/>
          <w:rtl/>
        </w:rPr>
        <w:t xml:space="preserve"> من بعدي»</w:t>
      </w:r>
      <w:r w:rsidR="0048797A">
        <w:rPr>
          <w:rFonts w:hint="cs"/>
          <w:b/>
          <w:bCs/>
          <w:sz w:val="30"/>
          <w:szCs w:val="30"/>
          <w:rtl/>
        </w:rPr>
        <w:t>»</w:t>
      </w:r>
      <w:r w:rsidR="00E11F53">
        <w:rPr>
          <w:b/>
          <w:bCs/>
          <w:color w:val="FF0000"/>
          <w:sz w:val="30"/>
          <w:szCs w:val="30"/>
          <w:vertAlign w:val="superscript"/>
          <w:rtl/>
        </w:rPr>
        <w:t>(</w:t>
      </w:r>
      <w:r w:rsidRPr="00FF44B9">
        <w:rPr>
          <w:b/>
          <w:bCs/>
          <w:color w:val="FF0000"/>
          <w:sz w:val="30"/>
          <w:szCs w:val="30"/>
          <w:vertAlign w:val="superscript"/>
          <w:rtl/>
        </w:rPr>
        <w:footnoteReference w:id="64"/>
      </w:r>
      <w:r w:rsidR="00E11F53">
        <w:rPr>
          <w:b/>
          <w:bCs/>
          <w:color w:val="FF0000"/>
          <w:sz w:val="30"/>
          <w:szCs w:val="30"/>
          <w:vertAlign w:val="superscript"/>
          <w:rtl/>
        </w:rPr>
        <w:t>)</w:t>
      </w:r>
      <w:r w:rsidR="00E11F53">
        <w:rPr>
          <w:b/>
          <w:b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نلاحظ فيما نقلناه ملخَّصاً من كلام سماحة الشيخ مكارم الشيرازي أنه لم يأت في كلامه بأيِّ ذكر لآية التبليغ</w:t>
      </w:r>
      <w:r w:rsidR="00E11F53">
        <w:rPr>
          <w:rFonts w:hint="cs"/>
          <w:sz w:val="30"/>
          <w:szCs w:val="30"/>
          <w:rtl/>
        </w:rPr>
        <w:t>.</w:t>
      </w:r>
      <w:r w:rsidRPr="002D7648">
        <w:rPr>
          <w:rFonts w:hint="cs"/>
          <w:sz w:val="30"/>
          <w:szCs w:val="30"/>
          <w:rtl/>
        </w:rPr>
        <w:t xml:space="preserve"> لكنه </w:t>
      </w:r>
      <w:r w:rsidR="00E11F53">
        <w:rPr>
          <w:rFonts w:hint="cs"/>
          <w:sz w:val="30"/>
          <w:szCs w:val="30"/>
          <w:rtl/>
        </w:rPr>
        <w:t>-</w:t>
      </w:r>
      <w:r w:rsidRPr="002D7648">
        <w:rPr>
          <w:rFonts w:hint="cs"/>
          <w:sz w:val="30"/>
          <w:szCs w:val="30"/>
          <w:rtl/>
        </w:rPr>
        <w:t>كما رأينا سابقاً</w:t>
      </w:r>
      <w:r w:rsidR="00E11F53">
        <w:rPr>
          <w:rFonts w:hint="cs"/>
          <w:sz w:val="30"/>
          <w:szCs w:val="30"/>
          <w:rtl/>
        </w:rPr>
        <w:t>-</w:t>
      </w:r>
      <w:r w:rsidRPr="002D7648">
        <w:rPr>
          <w:rFonts w:hint="cs"/>
          <w:sz w:val="30"/>
          <w:szCs w:val="30"/>
          <w:rtl/>
        </w:rPr>
        <w:t xml:space="preserve"> ادعى في تفسيره لآية التبليغ أن تلك الآية نزلت بشأن عليٍّ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يوم غدير خم</w:t>
      </w:r>
      <w:r w:rsidR="00E11F53">
        <w:rPr>
          <w:rFonts w:hint="cs"/>
          <w:sz w:val="30"/>
          <w:szCs w:val="30"/>
          <w:rtl/>
        </w:rPr>
        <w:t>،</w:t>
      </w:r>
      <w:r w:rsidRPr="002D7648">
        <w:rPr>
          <w:rFonts w:hint="cs"/>
          <w:sz w:val="30"/>
          <w:szCs w:val="30"/>
          <w:rtl/>
        </w:rPr>
        <w:t xml:space="preserve"> وفي الاقتباس الذي ذكرناه أعلاه كان قصد الشيخ من قوله</w:t>
      </w:r>
      <w:r w:rsidR="00E11F53">
        <w:rPr>
          <w:rFonts w:hint="cs"/>
          <w:sz w:val="30"/>
          <w:szCs w:val="30"/>
          <w:rtl/>
        </w:rPr>
        <w:t>:</w:t>
      </w:r>
      <w:r w:rsidRPr="002D7648">
        <w:rPr>
          <w:rFonts w:hint="cs"/>
          <w:sz w:val="30"/>
          <w:szCs w:val="30"/>
          <w:rtl/>
        </w:rPr>
        <w:t xml:space="preserve"> </w:t>
      </w:r>
      <w:r w:rsidRPr="002D7648">
        <w:rPr>
          <w:rFonts w:hint="eastAsia"/>
          <w:sz w:val="30"/>
          <w:szCs w:val="30"/>
          <w:rtl/>
        </w:rPr>
        <w:t>«</w:t>
      </w:r>
      <w:r w:rsidRPr="002D7648">
        <w:rPr>
          <w:b/>
          <w:bCs/>
          <w:sz w:val="30"/>
          <w:szCs w:val="30"/>
          <w:rtl/>
        </w:rPr>
        <w:t>و هرع الحجيج يريدون نصب خيامهم الصغيرة التي كانوا يحملونها معهم يلوذون بها من حر</w:t>
      </w:r>
      <w:r w:rsidRPr="002D7648">
        <w:rPr>
          <w:rFonts w:hint="cs"/>
          <w:b/>
          <w:bCs/>
          <w:sz w:val="30"/>
          <w:szCs w:val="30"/>
          <w:rtl/>
        </w:rPr>
        <w:t>ّ</w:t>
      </w:r>
      <w:r w:rsidRPr="002D7648">
        <w:rPr>
          <w:b/>
          <w:bCs/>
          <w:sz w:val="30"/>
          <w:szCs w:val="30"/>
          <w:rtl/>
        </w:rPr>
        <w:t xml:space="preserve"> الهاجرة</w:t>
      </w:r>
      <w:r w:rsidR="00E11F53">
        <w:rPr>
          <w:b/>
          <w:bCs/>
          <w:sz w:val="30"/>
          <w:szCs w:val="30"/>
          <w:rtl/>
        </w:rPr>
        <w:t>.</w:t>
      </w:r>
      <w:r w:rsidRPr="002D7648">
        <w:rPr>
          <w:b/>
          <w:bCs/>
          <w:sz w:val="30"/>
          <w:szCs w:val="30"/>
          <w:rtl/>
        </w:rPr>
        <w:t xml:space="preserve"> إلّا أنّ رسول الله</w:t>
      </w:r>
      <w:r w:rsidR="009A7331" w:rsidRPr="002D7648">
        <w:rPr>
          <w:b/>
          <w:bCs/>
          <w:sz w:val="30"/>
          <w:szCs w:val="30"/>
          <w:rtl/>
        </w:rPr>
        <w:t xml:space="preserve"> </w:t>
      </w:r>
      <w:r w:rsidR="009A7331" w:rsidRPr="002D7648">
        <w:rPr>
          <w:rFonts w:ascii="Abo-thar" w:hAnsi="Abo-thar"/>
          <w:sz w:val="30"/>
          <w:szCs w:val="30"/>
          <w:rtl/>
        </w:rPr>
        <w:t xml:space="preserve">صلى الله عليه وآله وسلم </w:t>
      </w:r>
      <w:r w:rsidRPr="002D7648">
        <w:rPr>
          <w:b/>
          <w:bCs/>
          <w:sz w:val="30"/>
          <w:szCs w:val="30"/>
          <w:rtl/>
        </w:rPr>
        <w:t>أخبرهم أنّ عليهم أن يستعدوا لسماع رسالة إلهية</w:t>
      </w:r>
      <w:r w:rsidR="00E11F53">
        <w:rPr>
          <w:b/>
          <w:bCs/>
          <w:sz w:val="30"/>
          <w:szCs w:val="30"/>
          <w:rtl/>
        </w:rPr>
        <w:t>،</w:t>
      </w:r>
      <w:r w:rsidRPr="002D7648">
        <w:rPr>
          <w:b/>
          <w:bCs/>
          <w:sz w:val="30"/>
          <w:szCs w:val="30"/>
          <w:rtl/>
        </w:rPr>
        <w:t xml:space="preserve"> جديدة في خطبته</w:t>
      </w:r>
      <w:r w:rsidR="00E11F53">
        <w:rPr>
          <w:rFonts w:hint="cs"/>
          <w:b/>
          <w:bCs/>
          <w:sz w:val="30"/>
          <w:szCs w:val="30"/>
          <w:rtl/>
        </w:rPr>
        <w:t>..</w:t>
      </w:r>
      <w:r w:rsidRPr="002D7648">
        <w:rPr>
          <w:rFonts w:hint="eastAsia"/>
          <w:sz w:val="30"/>
          <w:szCs w:val="30"/>
          <w:rtl/>
        </w:rPr>
        <w:t>»</w:t>
      </w:r>
      <w:r w:rsidRPr="002D7648">
        <w:rPr>
          <w:rFonts w:hint="cs"/>
          <w:sz w:val="30"/>
          <w:szCs w:val="30"/>
          <w:rtl/>
        </w:rPr>
        <w:t xml:space="preserve"> هو الإشارة إلى نزول آية التبليغ على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 xml:space="preserve">وأن الله أمر نبيَّهُ بها أن يبلِّغ رسالته هذه </w:t>
      </w:r>
      <w:r w:rsidR="00E11F53">
        <w:rPr>
          <w:rFonts w:hint="cs"/>
          <w:sz w:val="30"/>
          <w:szCs w:val="30"/>
          <w:rtl/>
        </w:rPr>
        <w:t>(</w:t>
      </w:r>
      <w:r w:rsidRPr="002D7648">
        <w:rPr>
          <w:rFonts w:hint="cs"/>
          <w:sz w:val="30"/>
          <w:szCs w:val="30"/>
          <w:rtl/>
        </w:rPr>
        <w:t xml:space="preserve">أي ولاية عليٍّ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وإمامته</w:t>
      </w:r>
      <w:r w:rsidR="00E11F53">
        <w:rPr>
          <w:rFonts w:hint="cs"/>
          <w:sz w:val="30"/>
          <w:szCs w:val="30"/>
          <w:rtl/>
        </w:rPr>
        <w:t>).</w:t>
      </w:r>
      <w:r w:rsidRPr="002D7648">
        <w:rPr>
          <w:rFonts w:hint="cs"/>
          <w:sz w:val="30"/>
          <w:szCs w:val="30"/>
          <w:rtl/>
        </w:rPr>
        <w:t xml:space="preserve"> فلنأت الآن إلى بيان نقاط الضعف في استناد الشيعة إلى هذه القصَّة</w:t>
      </w:r>
      <w:r w:rsidR="00E11F53">
        <w:rPr>
          <w:rFonts w:hint="cs"/>
          <w:sz w:val="30"/>
          <w:szCs w:val="30"/>
          <w:rtl/>
        </w:rPr>
        <w:t>:</w:t>
      </w:r>
    </w:p>
    <w:p w:rsidR="00A644EE" w:rsidRPr="002D7648" w:rsidRDefault="00A644EE" w:rsidP="009A7331">
      <w:pPr>
        <w:widowControl w:val="0"/>
        <w:spacing w:before="120"/>
        <w:ind w:firstLine="567"/>
        <w:jc w:val="lowKashida"/>
        <w:rPr>
          <w:rFonts w:hint="cs"/>
          <w:b/>
          <w:bCs/>
          <w:sz w:val="30"/>
          <w:szCs w:val="30"/>
          <w:rtl/>
        </w:rPr>
      </w:pPr>
      <w:r w:rsidRPr="002D7648">
        <w:rPr>
          <w:rFonts w:hint="cs"/>
          <w:sz w:val="30"/>
          <w:szCs w:val="30"/>
          <w:rtl/>
        </w:rPr>
        <w:t>1</w:t>
      </w:r>
      <w:r w:rsidR="00E11F53">
        <w:rPr>
          <w:rFonts w:hint="cs"/>
          <w:sz w:val="30"/>
          <w:szCs w:val="30"/>
          <w:rtl/>
        </w:rPr>
        <w:t>.</w:t>
      </w:r>
      <w:r w:rsidRPr="002D7648">
        <w:rPr>
          <w:rFonts w:hint="cs"/>
          <w:sz w:val="30"/>
          <w:szCs w:val="30"/>
          <w:rtl/>
        </w:rPr>
        <w:t xml:space="preserve"> أوَّل إشكال هو أن قصة غدير خم تمّ تحريفها في النقل المذكور</w:t>
      </w:r>
      <w:r w:rsidR="00E11F53">
        <w:rPr>
          <w:rFonts w:hint="cs"/>
          <w:sz w:val="30"/>
          <w:szCs w:val="30"/>
          <w:rtl/>
        </w:rPr>
        <w:t>.</w:t>
      </w:r>
      <w:r w:rsidRPr="002D7648">
        <w:rPr>
          <w:rFonts w:hint="cs"/>
          <w:sz w:val="30"/>
          <w:szCs w:val="30"/>
          <w:rtl/>
        </w:rPr>
        <w:t xml:space="preserve"> فلم يُشِـرْ الشيخ ناصر مكارم أبداً إلى الحوادث المهمة التي شكلّت خلفيَّة بروز حادثة غدير خم </w:t>
      </w:r>
      <w:r w:rsidR="00E11F53">
        <w:rPr>
          <w:rFonts w:hint="cs"/>
          <w:sz w:val="30"/>
          <w:szCs w:val="30"/>
          <w:rtl/>
        </w:rPr>
        <w:t>(</w:t>
      </w:r>
      <w:r w:rsidRPr="002D7648">
        <w:rPr>
          <w:rFonts w:hint="cs"/>
          <w:sz w:val="30"/>
          <w:szCs w:val="30"/>
          <w:rtl/>
        </w:rPr>
        <w:t xml:space="preserve">مثل الاختلاف والمشادة بين بعض أفراد قافلة اليمن وبين عليٍّ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وشكوى بعضهم المتكررة – كخالد بن الوليد وبريدة الأسلمي</w:t>
      </w:r>
      <w:r w:rsidR="00E11F53">
        <w:rPr>
          <w:rFonts w:hint="cs"/>
          <w:sz w:val="30"/>
          <w:szCs w:val="30"/>
          <w:rtl/>
        </w:rPr>
        <w:t>-</w:t>
      </w:r>
      <w:r w:rsidRPr="002D7648">
        <w:rPr>
          <w:rFonts w:hint="cs"/>
          <w:sz w:val="30"/>
          <w:szCs w:val="30"/>
          <w:rtl/>
        </w:rPr>
        <w:t xml:space="preserve"> عليَّاً </w:t>
      </w:r>
      <w:r w:rsidR="00E11F53">
        <w:rPr>
          <w:rFonts w:hint="cs"/>
          <w:sz w:val="30"/>
          <w:szCs w:val="30"/>
          <w:rtl/>
        </w:rPr>
        <w:t>(</w:t>
      </w:r>
      <w:r w:rsidRPr="002D7648">
        <w:rPr>
          <w:rFonts w:hint="cs"/>
          <w:sz w:val="30"/>
          <w:szCs w:val="30"/>
          <w:rtl/>
        </w:rPr>
        <w:t>ع</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إلى النبيّ</w:t>
      </w:r>
      <w:r w:rsidR="009A7331" w:rsidRPr="002D7648">
        <w:rPr>
          <w:rFonts w:hint="cs"/>
          <w:sz w:val="30"/>
          <w:szCs w:val="30"/>
          <w:rtl/>
        </w:rPr>
        <w:t xml:space="preserve"> </w:t>
      </w:r>
      <w:r w:rsidR="009A7331" w:rsidRPr="002D7648">
        <w:rPr>
          <w:rFonts w:ascii="Abo-thar" w:hAnsi="Abo-thar"/>
          <w:sz w:val="30"/>
          <w:szCs w:val="30"/>
          <w:rtl/>
        </w:rPr>
        <w:t>صلى الله عليه وآله وسلم</w:t>
      </w:r>
      <w:r w:rsidR="00E11F53">
        <w:rPr>
          <w:rFonts w:ascii="Abo-thar" w:hAnsi="Abo-thar"/>
          <w:sz w:val="30"/>
          <w:szCs w:val="30"/>
          <w:rtl/>
        </w:rPr>
        <w:t>)</w:t>
      </w:r>
      <w:r w:rsidRPr="002D7648">
        <w:rPr>
          <w:rFonts w:hint="cs"/>
          <w:sz w:val="30"/>
          <w:szCs w:val="30"/>
          <w:rtl/>
        </w:rPr>
        <w:t xml:space="preserve"> كما أُقْحِمَتْ حوادث أخرى </w:t>
      </w:r>
      <w:r w:rsidR="00E11F53">
        <w:rPr>
          <w:rFonts w:hint="cs"/>
          <w:sz w:val="30"/>
          <w:szCs w:val="30"/>
          <w:rtl/>
        </w:rPr>
        <w:t>(</w:t>
      </w:r>
      <w:r w:rsidRPr="002D7648">
        <w:rPr>
          <w:rFonts w:hint="cs"/>
          <w:sz w:val="30"/>
          <w:szCs w:val="30"/>
          <w:rtl/>
        </w:rPr>
        <w:t>مثل نزول آية التبليغ وآية إكمال الدين في ذلك اليوم</w:t>
      </w:r>
      <w:r w:rsidR="00E11F53">
        <w:rPr>
          <w:rFonts w:hint="cs"/>
          <w:sz w:val="30"/>
          <w:szCs w:val="30"/>
          <w:rtl/>
        </w:rPr>
        <w:t>)</w:t>
      </w:r>
      <w:r w:rsidRPr="002D7648">
        <w:rPr>
          <w:rFonts w:hint="cs"/>
          <w:sz w:val="30"/>
          <w:szCs w:val="30"/>
          <w:rtl/>
        </w:rPr>
        <w:t xml:space="preserve"> دون أي سند أو مصدر موثوق ضمن القصة لكي تعطي النتيجة المطلوبة للشيعة</w:t>
      </w:r>
      <w:r w:rsidR="00E11F53">
        <w:rPr>
          <w:rFonts w:hint="cs"/>
          <w:sz w:val="30"/>
          <w:szCs w:val="30"/>
          <w:rtl/>
        </w:rPr>
        <w:t>.</w:t>
      </w:r>
      <w:r w:rsidRPr="002D7648">
        <w:rPr>
          <w:rFonts w:hint="cs"/>
          <w:sz w:val="30"/>
          <w:szCs w:val="30"/>
          <w:rtl/>
        </w:rPr>
        <w:t xml:space="preserve"> كما أن قضية المشادة بين رجال القافلة وبين عليٍّ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وشكواهم علياً حُذفت كي لا يُعطى لكلمة </w:t>
      </w:r>
      <w:r w:rsidRPr="002D7648">
        <w:rPr>
          <w:rFonts w:hint="eastAsia"/>
          <w:sz w:val="30"/>
          <w:szCs w:val="30"/>
          <w:rtl/>
        </w:rPr>
        <w:t>«</w:t>
      </w:r>
      <w:r w:rsidRPr="002D7648">
        <w:rPr>
          <w:rFonts w:hint="cs"/>
          <w:b/>
          <w:bCs/>
          <w:sz w:val="30"/>
          <w:szCs w:val="30"/>
          <w:rtl/>
        </w:rPr>
        <w:t>مولى</w:t>
      </w:r>
      <w:r w:rsidRPr="002D7648">
        <w:rPr>
          <w:rFonts w:hint="eastAsia"/>
          <w:sz w:val="30"/>
          <w:szCs w:val="30"/>
          <w:rtl/>
        </w:rPr>
        <w:t>»</w:t>
      </w:r>
      <w:r w:rsidRPr="002D7648">
        <w:rPr>
          <w:rFonts w:hint="cs"/>
          <w:sz w:val="30"/>
          <w:szCs w:val="30"/>
          <w:rtl/>
        </w:rPr>
        <w:t xml:space="preserve"> في جملة </w:t>
      </w:r>
      <w:r w:rsidRPr="002D7648">
        <w:rPr>
          <w:rFonts w:hint="eastAsia"/>
          <w:sz w:val="30"/>
          <w:szCs w:val="30"/>
          <w:rtl/>
        </w:rPr>
        <w:t>«</w:t>
      </w:r>
      <w:r w:rsidRPr="002D7648">
        <w:rPr>
          <w:rFonts w:hint="cs"/>
          <w:b/>
          <w:bCs/>
          <w:sz w:val="30"/>
          <w:szCs w:val="30"/>
          <w:rtl/>
        </w:rPr>
        <w:t>من كنت مولاه فهذا عليٌّ مولاه</w:t>
      </w:r>
      <w:r w:rsidRPr="002D7648">
        <w:rPr>
          <w:rFonts w:hint="eastAsia"/>
          <w:sz w:val="30"/>
          <w:szCs w:val="30"/>
          <w:rtl/>
        </w:rPr>
        <w:t>»</w:t>
      </w:r>
      <w:r w:rsidRPr="002D7648">
        <w:rPr>
          <w:rFonts w:hint="cs"/>
          <w:sz w:val="30"/>
          <w:szCs w:val="30"/>
          <w:rtl/>
        </w:rPr>
        <w:t xml:space="preserve"> معنى </w:t>
      </w:r>
      <w:r w:rsidRPr="002D7648">
        <w:rPr>
          <w:rFonts w:hint="eastAsia"/>
          <w:sz w:val="30"/>
          <w:szCs w:val="30"/>
          <w:rtl/>
        </w:rPr>
        <w:t>«</w:t>
      </w:r>
      <w:r w:rsidRPr="002D7648">
        <w:rPr>
          <w:rFonts w:hint="cs"/>
          <w:b/>
          <w:bCs/>
          <w:sz w:val="30"/>
          <w:szCs w:val="30"/>
          <w:rtl/>
        </w:rPr>
        <w:t>الصديق المحب والنصير</w:t>
      </w:r>
      <w:r w:rsidRPr="002D7648">
        <w:rPr>
          <w:rFonts w:hint="eastAsia"/>
          <w:sz w:val="30"/>
          <w:szCs w:val="30"/>
          <w:rtl/>
        </w:rPr>
        <w:t>»</w:t>
      </w:r>
      <w:r w:rsidR="00E11F53">
        <w:rPr>
          <w:rFonts w:hint="cs"/>
          <w:sz w:val="30"/>
          <w:szCs w:val="30"/>
          <w:rtl/>
        </w:rPr>
        <w:t>.</w:t>
      </w:r>
      <w:r w:rsidRPr="002D7648">
        <w:rPr>
          <w:rFonts w:hint="cs"/>
          <w:sz w:val="30"/>
          <w:szCs w:val="30"/>
          <w:rtl/>
        </w:rPr>
        <w:t xml:space="preserve"> كما أن آية التبليغ أُدرجت ضمن القصة كي يتم الإيحاء للقارئ بأن الله تعالى أمرَ نبيَّه</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 xml:space="preserve">أن يقول ذلك الكلام بشأن عليٍّ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حتى يأخذ نَصْبه لِعَليٍّ إماماً جانباً إلهياً</w:t>
      </w:r>
      <w:r w:rsidR="00E11F53">
        <w:rPr>
          <w:rFonts w:hint="cs"/>
          <w:sz w:val="30"/>
          <w:szCs w:val="30"/>
          <w:rtl/>
        </w:rPr>
        <w:t>.</w:t>
      </w:r>
      <w:r w:rsidRPr="002D7648">
        <w:rPr>
          <w:rFonts w:hint="cs"/>
          <w:sz w:val="30"/>
          <w:szCs w:val="30"/>
          <w:rtl/>
        </w:rPr>
        <w:t xml:space="preserve"> كما أن آية إكمال الدين أُقحمت في القصَّة كي يتم الإيحاء للقارئ بأن دين الله إنما اكتمل بنَصْب عليٍّ إماماً وأنه من دون الاعتقاد بإمامته </w:t>
      </w:r>
      <w:r w:rsidR="00E11F53">
        <w:rPr>
          <w:rFonts w:hint="cs"/>
          <w:sz w:val="30"/>
          <w:szCs w:val="30"/>
          <w:rtl/>
        </w:rPr>
        <w:t>(</w:t>
      </w:r>
      <w:r w:rsidRPr="002D7648">
        <w:rPr>
          <w:rFonts w:hint="cs"/>
          <w:sz w:val="30"/>
          <w:szCs w:val="30"/>
          <w:rtl/>
        </w:rPr>
        <w:t>وإمامة أولاده</w:t>
      </w:r>
      <w:r w:rsidR="00E11F53">
        <w:rPr>
          <w:rFonts w:hint="cs"/>
          <w:sz w:val="30"/>
          <w:szCs w:val="30"/>
          <w:rtl/>
        </w:rPr>
        <w:t>)</w:t>
      </w:r>
      <w:r w:rsidRPr="002D7648">
        <w:rPr>
          <w:rFonts w:hint="cs"/>
          <w:sz w:val="30"/>
          <w:szCs w:val="30"/>
          <w:rtl/>
        </w:rPr>
        <w:t xml:space="preserve"> يبقى دين الإنسان وإيمانه ناقصين</w:t>
      </w:r>
      <w:r w:rsidR="00E11F53">
        <w:rPr>
          <w:rFonts w:hint="cs"/>
          <w:sz w:val="30"/>
          <w:szCs w:val="30"/>
          <w:rtl/>
        </w:rPr>
        <w:t>.</w:t>
      </w:r>
      <w:r w:rsidR="009E1442">
        <w:rPr>
          <w:rFonts w:hint="cs"/>
          <w:sz w:val="30"/>
          <w:szCs w:val="30"/>
          <w:rtl/>
        </w:rPr>
        <w:t xml:space="preserve"> و</w:t>
      </w:r>
      <w:r w:rsidRPr="002D7648">
        <w:rPr>
          <w:rFonts w:hint="cs"/>
          <w:sz w:val="30"/>
          <w:szCs w:val="30"/>
          <w:rtl/>
        </w:rPr>
        <w:t xml:space="preserve">تمّت المبالغة في ثنايا القصة من خلال جمل مثل </w:t>
      </w:r>
      <w:r w:rsidRPr="002D7648">
        <w:rPr>
          <w:rFonts w:hint="eastAsia"/>
          <w:sz w:val="30"/>
          <w:szCs w:val="30"/>
          <w:rtl/>
        </w:rPr>
        <w:t>«</w:t>
      </w:r>
      <w:r w:rsidRPr="002D7648">
        <w:rPr>
          <w:b/>
          <w:bCs/>
          <w:sz w:val="30"/>
          <w:szCs w:val="30"/>
          <w:rtl/>
        </w:rPr>
        <w:t>كانت الشمس ترسل أشعتها اللافحة المحرقة على الوديان</w:t>
      </w:r>
      <w:r w:rsidR="009E1442">
        <w:rPr>
          <w:b/>
          <w:bCs/>
          <w:sz w:val="30"/>
          <w:szCs w:val="30"/>
          <w:rtl/>
        </w:rPr>
        <w:t xml:space="preserve"> و</w:t>
      </w:r>
      <w:r w:rsidRPr="002D7648">
        <w:rPr>
          <w:b/>
          <w:bCs/>
          <w:sz w:val="30"/>
          <w:szCs w:val="30"/>
          <w:rtl/>
        </w:rPr>
        <w:t>السهول</w:t>
      </w:r>
      <w:r w:rsidR="00E11F53">
        <w:rPr>
          <w:rFonts w:hint="cs"/>
          <w:b/>
          <w:bCs/>
          <w:sz w:val="30"/>
          <w:szCs w:val="30"/>
          <w:rtl/>
        </w:rPr>
        <w:t>...</w:t>
      </w:r>
      <w:r w:rsidR="009A7331" w:rsidRPr="002D7648">
        <w:rPr>
          <w:rFonts w:hint="cs"/>
          <w:b/>
          <w:bCs/>
          <w:sz w:val="30"/>
          <w:szCs w:val="30"/>
          <w:rtl/>
        </w:rPr>
        <w:t>»</w:t>
      </w:r>
      <w:r w:rsidRPr="002D7648">
        <w:rPr>
          <w:rFonts w:hint="cs"/>
          <w:sz w:val="30"/>
          <w:szCs w:val="30"/>
          <w:rtl/>
        </w:rPr>
        <w:t xml:space="preserve"> للإيحاء للسامع بأنه من البعيد أن يقف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 xml:space="preserve">في مثل ذلك الحرّ الشديد ويجمع الناس تحت لهيب الشمس الحارقة ليوصيهم بمحبة عليٍّ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فقط</w:t>
      </w:r>
      <w:r w:rsidR="00E11F53">
        <w:rPr>
          <w:rFonts w:hint="cs"/>
          <w:sz w:val="30"/>
          <w:szCs w:val="30"/>
          <w:rtl/>
        </w:rPr>
        <w:t>.</w:t>
      </w:r>
      <w:r w:rsidRPr="002D7648">
        <w:rPr>
          <w:rFonts w:hint="cs"/>
          <w:sz w:val="30"/>
          <w:szCs w:val="30"/>
          <w:rtl/>
        </w:rPr>
        <w:t xml:space="preserve"> بعبارة أخرى تمت المبالغة جداً في وصف شدة حرارة الجوّ لإظهار أن الموضوع كان أمراً أكثر أهمية من مجرد الوصية بمحبَّة عليٍّ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وموالاته</w:t>
      </w:r>
      <w:r w:rsidR="00E11F53">
        <w:rPr>
          <w:rFonts w:hint="cs"/>
          <w:sz w:val="30"/>
          <w:szCs w:val="30"/>
          <w:rtl/>
        </w:rPr>
        <w:t>،</w:t>
      </w:r>
      <w:r w:rsidRPr="002D7648">
        <w:rPr>
          <w:rFonts w:hint="cs"/>
          <w:sz w:val="30"/>
          <w:szCs w:val="30"/>
          <w:rtl/>
        </w:rPr>
        <w:t xml:space="preserve"> ولكن مثل هذا الاختلاق والتحريفات لا</w:t>
      </w:r>
      <w:r w:rsidRPr="002D7648">
        <w:rPr>
          <w:rFonts w:hint="eastAsia"/>
          <w:sz w:val="30"/>
          <w:szCs w:val="30"/>
          <w:rtl/>
        </w:rPr>
        <w:t> </w:t>
      </w:r>
      <w:r w:rsidRPr="002D7648">
        <w:rPr>
          <w:rFonts w:hint="cs"/>
          <w:sz w:val="30"/>
          <w:szCs w:val="30"/>
          <w:rtl/>
        </w:rPr>
        <w:t>تفيد إلا في إضعاف قيمة الاستدلال وزوال الثقة به</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2</w:t>
      </w:r>
      <w:r w:rsidR="00E11F53">
        <w:rPr>
          <w:rFonts w:hint="cs"/>
          <w:sz w:val="30"/>
          <w:szCs w:val="30"/>
          <w:rtl/>
        </w:rPr>
        <w:t>.</w:t>
      </w:r>
      <w:r w:rsidRPr="002D7648">
        <w:rPr>
          <w:rFonts w:hint="cs"/>
          <w:sz w:val="30"/>
          <w:szCs w:val="30"/>
          <w:rtl/>
        </w:rPr>
        <w:t xml:space="preserve"> قبل أن يحين موعد حج النبيِّ الأخير أرسل</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رسائل إلى رؤساء قبائل العرب وسادتهم في جميع أنحاء شبه الجزيرة العربية وطلب منهم الحضور إلى مكة في موسم الحج</w:t>
      </w:r>
      <w:r w:rsidR="00E11F53">
        <w:rPr>
          <w:rFonts w:hint="cs"/>
          <w:sz w:val="30"/>
          <w:szCs w:val="30"/>
          <w:rtl/>
        </w:rPr>
        <w:t>.</w:t>
      </w:r>
      <w:r w:rsidRPr="002D7648">
        <w:rPr>
          <w:rFonts w:hint="cs"/>
          <w:sz w:val="30"/>
          <w:szCs w:val="30"/>
          <w:rtl/>
        </w:rPr>
        <w:t xml:space="preserve"> إلى هنا يتبادر إلى الذهن أنه كانت للنبيِّ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حتماً غاية من هذا الأمر وأنه كان ينوي أن يبين للناس أموراً حساسةً ومهمةً خلال ذلك الحجّ ليتمّ الحُجَّة على الناس بذلك للمرَّة الأخيرة</w:t>
      </w:r>
      <w:r w:rsidR="00E11F53">
        <w:rPr>
          <w:rFonts w:hint="cs"/>
          <w:sz w:val="30"/>
          <w:szCs w:val="30"/>
          <w:rtl/>
        </w:rPr>
        <w:t>.</w:t>
      </w:r>
      <w:r w:rsidRPr="002D7648">
        <w:rPr>
          <w:rFonts w:hint="cs"/>
          <w:sz w:val="30"/>
          <w:szCs w:val="30"/>
          <w:rtl/>
        </w:rPr>
        <w:t xml:space="preserve"> ابتدأت مناسك حجة الوداع بعد اجتماع ما يزيد على مئة ألف حاج قدموا إلى مكة من سائر أنحاء الجزيرة العربية </w:t>
      </w:r>
      <w:r w:rsidR="00E11F53">
        <w:rPr>
          <w:rFonts w:hint="cs"/>
          <w:sz w:val="30"/>
          <w:szCs w:val="30"/>
          <w:rtl/>
        </w:rPr>
        <w:t>(</w:t>
      </w:r>
      <w:r w:rsidRPr="002D7648">
        <w:rPr>
          <w:rFonts w:hint="cs"/>
          <w:sz w:val="30"/>
          <w:szCs w:val="30"/>
          <w:rtl/>
        </w:rPr>
        <w:t>من المدن والقرى المختلفة</w:t>
      </w:r>
      <w:r w:rsidR="00E11F53">
        <w:rPr>
          <w:rFonts w:hint="cs"/>
          <w:sz w:val="30"/>
          <w:szCs w:val="30"/>
          <w:rtl/>
        </w:rPr>
        <w:t>)</w:t>
      </w:r>
      <w:r w:rsidRPr="002D7648">
        <w:rPr>
          <w:rFonts w:hint="cs"/>
          <w:sz w:val="30"/>
          <w:szCs w:val="30"/>
          <w:rtl/>
        </w:rPr>
        <w:t xml:space="preserve"> لكي يدركوا مشاهدة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 xml:space="preserve">والسماع منه </w:t>
      </w:r>
      <w:r w:rsidR="00E11F53">
        <w:rPr>
          <w:rFonts w:hint="cs"/>
          <w:sz w:val="30"/>
          <w:szCs w:val="30"/>
          <w:rtl/>
        </w:rPr>
        <w:t>-</w:t>
      </w:r>
      <w:r w:rsidRPr="002D7648">
        <w:rPr>
          <w:rFonts w:hint="cs"/>
          <w:sz w:val="30"/>
          <w:szCs w:val="30"/>
          <w:rtl/>
        </w:rPr>
        <w:t xml:space="preserve"> خاصة أثناء مناسك الحج</w:t>
      </w:r>
      <w:r w:rsidR="00E11F53">
        <w:rPr>
          <w:rFonts w:hint="cs"/>
          <w:sz w:val="30"/>
          <w:szCs w:val="30"/>
          <w:rtl/>
        </w:rPr>
        <w:t>-</w:t>
      </w:r>
      <w:r w:rsidRPr="002D7648">
        <w:rPr>
          <w:rFonts w:hint="cs"/>
          <w:sz w:val="30"/>
          <w:szCs w:val="30"/>
          <w:rtl/>
        </w:rPr>
        <w:t xml:space="preserve"> للمرة الأخيرة</w:t>
      </w:r>
      <w:r w:rsidR="00E11F53">
        <w:rPr>
          <w:rFonts w:hint="cs"/>
          <w:sz w:val="30"/>
          <w:szCs w:val="30"/>
          <w:rtl/>
        </w:rPr>
        <w:t>.</w:t>
      </w:r>
      <w:r w:rsidRPr="002D7648">
        <w:rPr>
          <w:rFonts w:hint="cs"/>
          <w:sz w:val="30"/>
          <w:szCs w:val="30"/>
          <w:rtl/>
        </w:rPr>
        <w:t xml:space="preserve"> وقد ألقى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خلال شعائر الحج المعظَّمة خطبتين مهمتين وطويلتين</w:t>
      </w:r>
      <w:r w:rsidR="00E11F53">
        <w:rPr>
          <w:rFonts w:hint="cs"/>
          <w:sz w:val="30"/>
          <w:szCs w:val="30"/>
          <w:rtl/>
        </w:rPr>
        <w:t>.</w:t>
      </w:r>
      <w:r w:rsidRPr="002D7648">
        <w:rPr>
          <w:rFonts w:hint="cs"/>
          <w:sz w:val="30"/>
          <w:szCs w:val="30"/>
          <w:rtl/>
        </w:rPr>
        <w:t xml:space="preserve"> الأولى في عرفات والثانية في منى</w:t>
      </w:r>
      <w:r w:rsidR="00E11F53">
        <w:rPr>
          <w:rFonts w:hint="cs"/>
          <w:sz w:val="30"/>
          <w:szCs w:val="30"/>
          <w:rtl/>
        </w:rPr>
        <w:t>.</w:t>
      </w:r>
      <w:r w:rsidRPr="002D7648">
        <w:rPr>
          <w:rFonts w:hint="cs"/>
          <w:sz w:val="30"/>
          <w:szCs w:val="30"/>
          <w:rtl/>
        </w:rPr>
        <w:t xml:space="preserve"> في تينك الخطبتين </w:t>
      </w:r>
      <w:r w:rsidR="00E11F53">
        <w:rPr>
          <w:rFonts w:hint="cs"/>
          <w:sz w:val="30"/>
          <w:szCs w:val="30"/>
          <w:rtl/>
        </w:rPr>
        <w:t>(</w:t>
      </w:r>
      <w:r w:rsidRPr="002D7648">
        <w:rPr>
          <w:rFonts w:hint="cs"/>
          <w:sz w:val="30"/>
          <w:szCs w:val="30"/>
          <w:rtl/>
        </w:rPr>
        <w:t>التي أصغى إليها بكل اهتمام أكثر من مئة ألف حاج من أهالي الجزيرة العربية</w:t>
      </w:r>
      <w:r w:rsidR="00E11F53">
        <w:rPr>
          <w:rFonts w:hint="cs"/>
          <w:sz w:val="30"/>
          <w:szCs w:val="30"/>
          <w:rtl/>
        </w:rPr>
        <w:t>)</w:t>
      </w:r>
      <w:r w:rsidRPr="002D7648">
        <w:rPr>
          <w:rFonts w:hint="cs"/>
          <w:sz w:val="30"/>
          <w:szCs w:val="30"/>
          <w:rtl/>
        </w:rPr>
        <w:t xml:space="preserve"> أبلغ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الناس مرَّةً أخرى خلاصةً عن أهم تعاليم الإسلام وأكثرها حساسيةً – والتي كان أكثرها ذا جانب اجتماعي وسياسي</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 xml:space="preserve">كما بيّن بعض الأمور الهامة المتعلقة بمنهج الحكم في الإسلام إلا أنه لم يشر أي إشارة إلى أن مقام خلافته مقام إلهي </w:t>
      </w:r>
      <w:r w:rsidR="00E11F53">
        <w:rPr>
          <w:rFonts w:hint="cs"/>
          <w:sz w:val="30"/>
          <w:szCs w:val="30"/>
          <w:rtl/>
        </w:rPr>
        <w:t>(</w:t>
      </w:r>
      <w:r w:rsidRPr="002D7648">
        <w:rPr>
          <w:rFonts w:hint="cs"/>
          <w:sz w:val="30"/>
          <w:szCs w:val="30"/>
          <w:rtl/>
        </w:rPr>
        <w:t>أي يتم اختيار صاحبه وتعيينه مِنْ قِبَل الله</w:t>
      </w:r>
      <w:r w:rsidR="00E11F53">
        <w:rPr>
          <w:rFonts w:hint="cs"/>
          <w:sz w:val="30"/>
          <w:szCs w:val="30"/>
          <w:rtl/>
        </w:rPr>
        <w:t>)</w:t>
      </w:r>
      <w:r w:rsidRPr="002D7648">
        <w:rPr>
          <w:rFonts w:hint="cs"/>
          <w:sz w:val="30"/>
          <w:szCs w:val="30"/>
          <w:rtl/>
        </w:rPr>
        <w:t xml:space="preserve"> كما لم يأت على عليٍّ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بأي ذكر بوصفه إماماً وخليفة له</w:t>
      </w:r>
      <w:r w:rsidR="00E11F53">
        <w:rPr>
          <w:rFonts w:hint="cs"/>
          <w:sz w:val="30"/>
          <w:szCs w:val="30"/>
          <w:rtl/>
        </w:rPr>
        <w:t>.</w:t>
      </w:r>
      <w:r w:rsidRPr="002D7648">
        <w:rPr>
          <w:rFonts w:hint="cs"/>
          <w:sz w:val="30"/>
          <w:szCs w:val="30"/>
          <w:rtl/>
        </w:rPr>
        <w:t xml:space="preserve"> بعبارة أخرى رغم أن النبيّ أشار إلى أمور تتعلق بماهية الحكومة الإسلامية وطريقة تعامل الحكام مع الناس وحقوق وواجبات كل من الحاكم والرعية تجاه الآخر</w:t>
      </w:r>
      <w:r w:rsidR="00E11F53">
        <w:rPr>
          <w:rFonts w:hint="cs"/>
          <w:sz w:val="30"/>
          <w:szCs w:val="30"/>
          <w:rtl/>
        </w:rPr>
        <w:t>،</w:t>
      </w:r>
      <w:r w:rsidRPr="002D7648">
        <w:rPr>
          <w:rFonts w:hint="cs"/>
          <w:sz w:val="30"/>
          <w:szCs w:val="30"/>
          <w:rtl/>
        </w:rPr>
        <w:t xml:space="preserve"> إلا أنه لم يقل إن صاحب الحكم ومالك زمام الأمور من بعده شخصٌ ينبغي أن يكون منصوصاً عليه مِنْ قِبَل الله معرّفاً مِنْ قِبَل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 xml:space="preserve">وبالتالي لم يأتِ على اسم عليٍّ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بذكر بوصفه إماماً أو خليفةً له في هذا المجال</w:t>
      </w:r>
      <w:r w:rsidR="00E11F53">
        <w:rPr>
          <w:rFonts w:hint="cs"/>
          <w:sz w:val="30"/>
          <w:szCs w:val="30"/>
          <w:rtl/>
        </w:rPr>
        <w:t>.</w:t>
      </w:r>
      <w:r w:rsidRPr="002D7648">
        <w:rPr>
          <w:rFonts w:hint="cs"/>
          <w:sz w:val="30"/>
          <w:szCs w:val="30"/>
          <w:rtl/>
        </w:rPr>
        <w:t xml:space="preserve"> فإذا كان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 xml:space="preserve">يريد يوم غدير خم أن يعيِّن علياً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وينصَّ عليه بوصفه إماماً وخليفةً من بعده لفعل ذلك في أثناء مناسك الحج </w:t>
      </w:r>
      <w:r w:rsidR="00E11F53">
        <w:rPr>
          <w:rFonts w:hint="cs"/>
          <w:sz w:val="30"/>
          <w:szCs w:val="30"/>
          <w:rtl/>
        </w:rPr>
        <w:t>(</w:t>
      </w:r>
      <w:r w:rsidRPr="002D7648">
        <w:rPr>
          <w:rFonts w:hint="cs"/>
          <w:sz w:val="30"/>
          <w:szCs w:val="30"/>
          <w:rtl/>
        </w:rPr>
        <w:t>ولقال ذلك خلال تينك الخطبتين</w:t>
      </w:r>
      <w:r w:rsidR="00E11F53">
        <w:rPr>
          <w:rFonts w:hint="cs"/>
          <w:sz w:val="30"/>
          <w:szCs w:val="30"/>
          <w:rtl/>
        </w:rPr>
        <w:t>)</w:t>
      </w:r>
      <w:r w:rsidRPr="002D7648">
        <w:rPr>
          <w:rFonts w:hint="cs"/>
          <w:sz w:val="30"/>
          <w:szCs w:val="30"/>
          <w:rtl/>
        </w:rPr>
        <w:t xml:space="preserve"> كي يصل الأمر إلى مسامع جميع المسلمين </w:t>
      </w:r>
      <w:r w:rsidR="00E11F53">
        <w:rPr>
          <w:rFonts w:hint="cs"/>
          <w:sz w:val="30"/>
          <w:szCs w:val="30"/>
          <w:rtl/>
        </w:rPr>
        <w:t>(</w:t>
      </w:r>
      <w:r w:rsidRPr="002D7648">
        <w:rPr>
          <w:rFonts w:hint="cs"/>
          <w:sz w:val="30"/>
          <w:szCs w:val="30"/>
          <w:rtl/>
        </w:rPr>
        <w:t>خاصة سادة القوم ورؤساء قبائل العرب</w:t>
      </w:r>
      <w:r w:rsidR="00E11F53">
        <w:rPr>
          <w:rFonts w:hint="cs"/>
          <w:sz w:val="30"/>
          <w:szCs w:val="30"/>
          <w:rtl/>
        </w:rPr>
        <w:t>)</w:t>
      </w:r>
      <w:r w:rsidRPr="002D7648">
        <w:rPr>
          <w:rFonts w:hint="cs"/>
          <w:sz w:val="30"/>
          <w:szCs w:val="30"/>
          <w:rtl/>
        </w:rPr>
        <w:t xml:space="preserve"> حتى تتم الحجة بذلك على الجميع</w:t>
      </w:r>
      <w:r w:rsidR="00E11F53">
        <w:rPr>
          <w:rFonts w:hint="cs"/>
          <w:sz w:val="30"/>
          <w:szCs w:val="30"/>
          <w:rtl/>
        </w:rPr>
        <w:t>.</w:t>
      </w:r>
      <w:r w:rsidR="009E1442">
        <w:rPr>
          <w:rFonts w:hint="cs"/>
          <w:sz w:val="30"/>
          <w:szCs w:val="30"/>
          <w:rtl/>
        </w:rPr>
        <w:t xml:space="preserve"> و</w:t>
      </w:r>
      <w:r w:rsidRPr="002D7648">
        <w:rPr>
          <w:rFonts w:hint="cs"/>
          <w:sz w:val="30"/>
          <w:szCs w:val="30"/>
          <w:rtl/>
        </w:rPr>
        <w:t>ثمَّة نقطة هامة يتم إغفالها دائماً في تحليل واقعة غدير خم وهي أنه في مناسك حجة الوداع الجليلة والعظيمة كان أكثر من مئة ألف شخص حاضراً من جميع أنحاء جزيرة العرب</w:t>
      </w:r>
      <w:r w:rsidR="00E11F53">
        <w:rPr>
          <w:rFonts w:hint="cs"/>
          <w:sz w:val="30"/>
          <w:szCs w:val="30"/>
          <w:rtl/>
        </w:rPr>
        <w:t>.</w:t>
      </w:r>
      <w:r w:rsidRPr="002D7648">
        <w:rPr>
          <w:rFonts w:hint="cs"/>
          <w:sz w:val="30"/>
          <w:szCs w:val="30"/>
          <w:rtl/>
        </w:rPr>
        <w:t xml:space="preserve"> ولكن عندما انته</w:t>
      </w:r>
      <w:r w:rsidRPr="002D7648">
        <w:rPr>
          <w:rFonts w:hint="eastAsia"/>
          <w:sz w:val="30"/>
          <w:szCs w:val="30"/>
          <w:rtl/>
        </w:rPr>
        <w:t>ت</w:t>
      </w:r>
      <w:r w:rsidRPr="002D7648">
        <w:rPr>
          <w:rFonts w:hint="cs"/>
          <w:sz w:val="30"/>
          <w:szCs w:val="30"/>
          <w:rtl/>
        </w:rPr>
        <w:t xml:space="preserve"> تلك المناسك وعاد الناس إلى بلدانهم وقراهم وقبائلهم المختلفة واتخذ كلٌّ منهم طريقاً في عودته إلى موطنه</w:t>
      </w:r>
      <w:r w:rsidR="00E11F53">
        <w:rPr>
          <w:rFonts w:hint="cs"/>
          <w:sz w:val="30"/>
          <w:szCs w:val="30"/>
          <w:rtl/>
        </w:rPr>
        <w:t>،</w:t>
      </w:r>
      <w:r w:rsidRPr="002D7648">
        <w:rPr>
          <w:rFonts w:hint="cs"/>
          <w:sz w:val="30"/>
          <w:szCs w:val="30"/>
          <w:rtl/>
        </w:rPr>
        <w:t xml:space="preserve"> تفرَّقت القوافل في طرق مختلفة وبقي أهل مكة فيها</w:t>
      </w:r>
      <w:r w:rsidR="00E11F53">
        <w:rPr>
          <w:rFonts w:hint="cs"/>
          <w:sz w:val="30"/>
          <w:szCs w:val="30"/>
          <w:rtl/>
        </w:rPr>
        <w:t>،</w:t>
      </w:r>
      <w:r w:rsidRPr="002D7648">
        <w:rPr>
          <w:rFonts w:hint="cs"/>
          <w:sz w:val="30"/>
          <w:szCs w:val="30"/>
          <w:rtl/>
        </w:rPr>
        <w:t xml:space="preserve"> ولم يبقَ إلا عددٌ محدودٌ من القوافل التي كان خط سيرها طريق المدينة برفقة قافلة النبيّ العائدة إلى المدينة</w:t>
      </w:r>
      <w:r w:rsidR="00E11F53">
        <w:rPr>
          <w:rFonts w:hint="cs"/>
          <w:sz w:val="30"/>
          <w:szCs w:val="30"/>
          <w:rtl/>
        </w:rPr>
        <w:t>.</w:t>
      </w:r>
      <w:r w:rsidRPr="002D7648">
        <w:rPr>
          <w:rFonts w:hint="cs"/>
          <w:sz w:val="30"/>
          <w:szCs w:val="30"/>
          <w:rtl/>
        </w:rPr>
        <w:t xml:space="preserve"> فلم يكن الأمر أن ذلك الجمع الغفير الذي حضر حجة الوداع</w:t>
      </w:r>
      <w:r w:rsidR="00E11F53">
        <w:rPr>
          <w:rFonts w:hint="cs"/>
          <w:sz w:val="30"/>
          <w:szCs w:val="30"/>
          <w:rtl/>
        </w:rPr>
        <w:t>-</w:t>
      </w:r>
      <w:r w:rsidRPr="002D7648">
        <w:rPr>
          <w:rFonts w:hint="cs"/>
          <w:sz w:val="30"/>
          <w:szCs w:val="30"/>
          <w:rtl/>
        </w:rPr>
        <w:t xml:space="preserve">الذي ذُكر أن عدده كان يربو على المئة ألف </w:t>
      </w:r>
      <w:r w:rsidR="00E11F53">
        <w:rPr>
          <w:rFonts w:hint="cs"/>
          <w:sz w:val="30"/>
          <w:szCs w:val="30"/>
          <w:rtl/>
        </w:rPr>
        <w:t>-</w:t>
      </w:r>
      <w:r w:rsidRPr="002D7648">
        <w:rPr>
          <w:rFonts w:hint="cs"/>
          <w:sz w:val="30"/>
          <w:szCs w:val="30"/>
          <w:rtl/>
        </w:rPr>
        <w:t xml:space="preserve"> كان لا يزال باقياً مع النبيّ </w:t>
      </w:r>
      <w:r w:rsidR="00E11F53">
        <w:rPr>
          <w:rFonts w:hint="cs"/>
          <w:sz w:val="30"/>
          <w:szCs w:val="30"/>
          <w:rtl/>
        </w:rPr>
        <w:t>-</w:t>
      </w:r>
      <w:r w:rsidRPr="002D7648">
        <w:rPr>
          <w:rFonts w:hint="cs"/>
          <w:sz w:val="30"/>
          <w:szCs w:val="30"/>
          <w:rtl/>
        </w:rPr>
        <w:t>بعد انتهاء مناسك الحج</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ومرافقاً له حتى وصوله إلى غدير خم</w:t>
      </w:r>
      <w:r w:rsidR="00E11F53">
        <w:rPr>
          <w:rFonts w:hint="cs"/>
          <w:sz w:val="30"/>
          <w:szCs w:val="30"/>
          <w:rtl/>
        </w:rPr>
        <w:t>.</w:t>
      </w:r>
      <w:r w:rsidRPr="002D7648">
        <w:rPr>
          <w:rFonts w:hint="cs"/>
          <w:sz w:val="30"/>
          <w:szCs w:val="30"/>
          <w:rtl/>
        </w:rPr>
        <w:t xml:space="preserve"> فإذا كان النبيّ يريد فعلاً أن يعرّف عليَّاً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للناس إماماً وخليفةً عليهم من بعده</w:t>
      </w:r>
      <w:r w:rsidR="00E11F53">
        <w:rPr>
          <w:rFonts w:hint="cs"/>
          <w:sz w:val="30"/>
          <w:szCs w:val="30"/>
          <w:rtl/>
        </w:rPr>
        <w:t>،</w:t>
      </w:r>
      <w:r w:rsidRPr="002D7648">
        <w:rPr>
          <w:rFonts w:hint="cs"/>
          <w:sz w:val="30"/>
          <w:szCs w:val="30"/>
          <w:rtl/>
        </w:rPr>
        <w:t xml:space="preserve"> ألم يكن من الأفضل والأكثر منطقياً أن يفعل ذلك خلال مناسك الحج وأثناء حضور مئة ألف مسلم بينهم كثير من سادة العرب ورؤساء قبائلهم الذين حضروا بناء على دعوة النبيّ نفسه</w:t>
      </w:r>
      <w:r w:rsidR="00E11F53">
        <w:rPr>
          <w:rFonts w:hint="cs"/>
          <w:sz w:val="30"/>
          <w:szCs w:val="30"/>
          <w:rtl/>
        </w:rPr>
        <w:t>؟</w:t>
      </w:r>
      <w:r w:rsidRPr="002D7648">
        <w:rPr>
          <w:rFonts w:hint="cs"/>
          <w:sz w:val="30"/>
          <w:szCs w:val="30"/>
          <w:rtl/>
        </w:rPr>
        <w:t xml:space="preserve"> إلا أن نقول إن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لم يكن يريد أن يتخذ القرار بهذا الشأن من عند نفسه بل كان ينتظر الأمر من الله وقد أمره ربه بذلك يوم غدير خم عندما أنزل عليه آية التبليغ</w:t>
      </w:r>
      <w:r w:rsidR="00E11F53">
        <w:rPr>
          <w:rFonts w:hint="cs"/>
          <w:sz w:val="30"/>
          <w:szCs w:val="30"/>
          <w:rtl/>
        </w:rPr>
        <w:t>.</w:t>
      </w:r>
      <w:r w:rsidRPr="002D7648">
        <w:rPr>
          <w:rFonts w:hint="cs"/>
          <w:sz w:val="30"/>
          <w:szCs w:val="30"/>
          <w:rtl/>
        </w:rPr>
        <w:t xml:space="preserve"> لكن هذا التفسير أو التبرير لا يفيد شيئاً</w:t>
      </w:r>
      <w:r w:rsidR="00E11F53">
        <w:rPr>
          <w:rFonts w:hint="cs"/>
          <w:sz w:val="30"/>
          <w:szCs w:val="30"/>
          <w:rtl/>
        </w:rPr>
        <w:t>،</w:t>
      </w:r>
      <w:r w:rsidRPr="002D7648">
        <w:rPr>
          <w:rFonts w:hint="cs"/>
          <w:sz w:val="30"/>
          <w:szCs w:val="30"/>
          <w:rtl/>
        </w:rPr>
        <w:t xml:space="preserve"> أولاً</w:t>
      </w:r>
      <w:r w:rsidR="00E11F53">
        <w:rPr>
          <w:rFonts w:hint="cs"/>
          <w:sz w:val="30"/>
          <w:szCs w:val="30"/>
          <w:rtl/>
        </w:rPr>
        <w:t>:</w:t>
      </w:r>
      <w:r w:rsidRPr="002D7648">
        <w:rPr>
          <w:rFonts w:hint="cs"/>
          <w:sz w:val="30"/>
          <w:szCs w:val="30"/>
          <w:rtl/>
        </w:rPr>
        <w:t xml:space="preserve"> لأنه </w:t>
      </w:r>
      <w:r w:rsidR="00E11F53">
        <w:rPr>
          <w:rFonts w:hint="cs"/>
          <w:sz w:val="30"/>
          <w:szCs w:val="30"/>
          <w:rtl/>
        </w:rPr>
        <w:t>(</w:t>
      </w:r>
      <w:r w:rsidRPr="002D7648">
        <w:rPr>
          <w:rFonts w:hint="cs"/>
          <w:sz w:val="30"/>
          <w:szCs w:val="30"/>
          <w:rtl/>
        </w:rPr>
        <w:t>كما مرّ فيما سبق</w:t>
      </w:r>
      <w:r w:rsidR="00E11F53">
        <w:rPr>
          <w:rFonts w:hint="cs"/>
          <w:sz w:val="30"/>
          <w:szCs w:val="30"/>
          <w:rtl/>
        </w:rPr>
        <w:t>)</w:t>
      </w:r>
      <w:r w:rsidRPr="002D7648">
        <w:rPr>
          <w:rFonts w:hint="cs"/>
          <w:sz w:val="30"/>
          <w:szCs w:val="30"/>
          <w:rtl/>
        </w:rPr>
        <w:t xml:space="preserve"> لا</w:t>
      </w:r>
      <w:r w:rsidRPr="002D7648">
        <w:rPr>
          <w:rFonts w:hint="eastAsia"/>
          <w:sz w:val="30"/>
          <w:szCs w:val="30"/>
          <w:rtl/>
        </w:rPr>
        <w:t> </w:t>
      </w:r>
      <w:r w:rsidRPr="002D7648">
        <w:rPr>
          <w:rFonts w:hint="cs"/>
          <w:sz w:val="30"/>
          <w:szCs w:val="30"/>
          <w:rtl/>
        </w:rPr>
        <w:t>يوجد أي مستمسك ومستند موثوق ومقبول لدى الفريقين يثبت مثل هذا الادعاء</w:t>
      </w:r>
      <w:r w:rsidR="00E11F53">
        <w:rPr>
          <w:rFonts w:hint="cs"/>
          <w:sz w:val="30"/>
          <w:szCs w:val="30"/>
          <w:rtl/>
        </w:rPr>
        <w:t>.</w:t>
      </w:r>
      <w:r w:rsidRPr="002D7648">
        <w:rPr>
          <w:rFonts w:hint="cs"/>
          <w:sz w:val="30"/>
          <w:szCs w:val="30"/>
          <w:rtl/>
        </w:rPr>
        <w:t xml:space="preserve"> وثانياً</w:t>
      </w:r>
      <w:r w:rsidR="00E11F53">
        <w:rPr>
          <w:rFonts w:hint="cs"/>
          <w:sz w:val="30"/>
          <w:szCs w:val="30"/>
          <w:rtl/>
        </w:rPr>
        <w:t>:</w:t>
      </w:r>
      <w:r w:rsidRPr="002D7648">
        <w:rPr>
          <w:rFonts w:hint="cs"/>
          <w:sz w:val="30"/>
          <w:szCs w:val="30"/>
          <w:rtl/>
        </w:rPr>
        <w:t xml:space="preserve"> كل ما يفعله هذا التفسير أو التبرير هو أن ينقل الاستشكال من عمل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 xml:space="preserve">إلى الاستشكال من عمل الله تعالى </w:t>
      </w:r>
      <w:r w:rsidR="00E11F53">
        <w:rPr>
          <w:rFonts w:hint="cs"/>
          <w:sz w:val="30"/>
          <w:szCs w:val="30"/>
          <w:rtl/>
        </w:rPr>
        <w:t>(</w:t>
      </w:r>
      <w:r w:rsidRPr="002D7648">
        <w:rPr>
          <w:rFonts w:hint="cs"/>
          <w:sz w:val="30"/>
          <w:szCs w:val="30"/>
          <w:rtl/>
        </w:rPr>
        <w:t>أي يلقي بالذنب على الله</w:t>
      </w:r>
      <w:r w:rsidR="00E11F53">
        <w:rPr>
          <w:rFonts w:hint="cs"/>
          <w:sz w:val="30"/>
          <w:szCs w:val="30"/>
          <w:rtl/>
        </w:rPr>
        <w:t>!).</w:t>
      </w:r>
      <w:r w:rsidRPr="002D7648">
        <w:rPr>
          <w:rFonts w:hint="cs"/>
          <w:sz w:val="30"/>
          <w:szCs w:val="30"/>
          <w:rtl/>
        </w:rPr>
        <w:t xml:space="preserve"> لأنه من الممكن طرح السؤال ذاته على هذا النحو</w:t>
      </w:r>
      <w:r w:rsidR="00E11F53">
        <w:rPr>
          <w:rFonts w:hint="cs"/>
          <w:sz w:val="30"/>
          <w:szCs w:val="30"/>
          <w:rtl/>
        </w:rPr>
        <w:t>:</w:t>
      </w:r>
      <w:r w:rsidRPr="002D7648">
        <w:rPr>
          <w:rFonts w:hint="cs"/>
          <w:sz w:val="30"/>
          <w:szCs w:val="30"/>
          <w:rtl/>
        </w:rPr>
        <w:t xml:space="preserve"> لو كان الله يريد فعلاً أن يأمر نبيه</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 xml:space="preserve">بإعلان عليٍّ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إماماً على الناس وخليفته من بعده فلماذا لم يأمره بذلك أثناء مناسك الحج حتى تتم الحجة على جميع الناس ويكون احتمال اختلاف الأمة </w:t>
      </w:r>
      <w:r w:rsidR="00E11F53">
        <w:rPr>
          <w:rFonts w:hint="cs"/>
          <w:sz w:val="30"/>
          <w:szCs w:val="30"/>
          <w:rtl/>
        </w:rPr>
        <w:t>(</w:t>
      </w:r>
      <w:r w:rsidRPr="002D7648">
        <w:rPr>
          <w:rFonts w:hint="cs"/>
          <w:sz w:val="30"/>
          <w:szCs w:val="30"/>
          <w:rtl/>
        </w:rPr>
        <w:t>حول مسألة الإمامة والخلافة</w:t>
      </w:r>
      <w:r w:rsidR="00E11F53">
        <w:rPr>
          <w:rFonts w:hint="cs"/>
          <w:sz w:val="30"/>
          <w:szCs w:val="30"/>
          <w:rtl/>
        </w:rPr>
        <w:t>)</w:t>
      </w:r>
      <w:r w:rsidRPr="002D7648">
        <w:rPr>
          <w:rFonts w:hint="cs"/>
          <w:sz w:val="30"/>
          <w:szCs w:val="30"/>
          <w:rtl/>
        </w:rPr>
        <w:t xml:space="preserve"> أقل</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دعْكَ من ذلك</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لماذا لا نجد في آخر خطبةٍ للنبي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00E11F53">
        <w:rPr>
          <w:rFonts w:hint="cs"/>
          <w:sz w:val="30"/>
          <w:szCs w:val="30"/>
          <w:rtl/>
        </w:rPr>
        <w:t>(</w:t>
      </w:r>
      <w:r w:rsidRPr="002D7648">
        <w:rPr>
          <w:rFonts w:hint="cs"/>
          <w:sz w:val="30"/>
          <w:szCs w:val="30"/>
          <w:rtl/>
        </w:rPr>
        <w:t>التي ألقاها في أواخر أيام عمره المبارك</w:t>
      </w:r>
      <w:r w:rsidR="00E11F53">
        <w:rPr>
          <w:rFonts w:hint="cs"/>
          <w:sz w:val="30"/>
          <w:szCs w:val="30"/>
          <w:rtl/>
        </w:rPr>
        <w:t>)</w:t>
      </w:r>
      <w:r w:rsidRPr="002D7648">
        <w:rPr>
          <w:rFonts w:hint="cs"/>
          <w:sz w:val="30"/>
          <w:szCs w:val="30"/>
          <w:rtl/>
        </w:rPr>
        <w:t xml:space="preserve"> أيَّ خبر عن نَصْب عليٍّ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إماماً وخليفةً له على الناس من بعده</w:t>
      </w:r>
      <w:r w:rsidR="00E11F53">
        <w:rPr>
          <w:rFonts w:hint="cs"/>
          <w:sz w:val="30"/>
          <w:szCs w:val="30"/>
          <w:rtl/>
        </w:rPr>
        <w:t>.</w:t>
      </w:r>
      <w:r w:rsidRPr="002D7648">
        <w:rPr>
          <w:rFonts w:hint="cs"/>
          <w:sz w:val="30"/>
          <w:szCs w:val="30"/>
          <w:rtl/>
        </w:rPr>
        <w:t xml:space="preserve"> هل يجوز أن يقول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أمراً عَلَى هذه الدرجة من الأهمية – يمثل حسب ادعاء الشيعة كمال الدين وبه يرتبط مصير الإسلام والمسلمين</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لأصحابه مرَّةً واحدةً يومَ غدير خم وفي حضور عدد محدود من الناس</w:t>
      </w:r>
      <w:r w:rsidR="00E11F53">
        <w:rPr>
          <w:rFonts w:hint="cs"/>
          <w:sz w:val="30"/>
          <w:szCs w:val="30"/>
          <w:rtl/>
        </w:rPr>
        <w:t>؟</w:t>
      </w:r>
      <w:r w:rsidRPr="002D7648">
        <w:rPr>
          <w:rFonts w:hint="cs"/>
          <w:sz w:val="30"/>
          <w:szCs w:val="30"/>
          <w:rtl/>
        </w:rPr>
        <w:t xml:space="preserve"> ألم يكن من اللازم أن يؤكِّد هذا الأمر في مواضع أخرى </w:t>
      </w:r>
      <w:r w:rsidR="00E11F53">
        <w:rPr>
          <w:rFonts w:hint="cs"/>
          <w:sz w:val="30"/>
          <w:szCs w:val="30"/>
          <w:rtl/>
        </w:rPr>
        <w:t>(</w:t>
      </w:r>
      <w:r w:rsidRPr="002D7648">
        <w:rPr>
          <w:rFonts w:hint="cs"/>
          <w:sz w:val="30"/>
          <w:szCs w:val="30"/>
          <w:rtl/>
        </w:rPr>
        <w:t>وأهمها خلال خطبة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الأخيرة</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3</w:t>
      </w:r>
      <w:r w:rsidR="00E11F53">
        <w:rPr>
          <w:rFonts w:hint="cs"/>
          <w:sz w:val="30"/>
          <w:szCs w:val="30"/>
          <w:rtl/>
        </w:rPr>
        <w:t>.</w:t>
      </w:r>
      <w:r w:rsidRPr="002D7648">
        <w:rPr>
          <w:rFonts w:hint="cs"/>
          <w:sz w:val="30"/>
          <w:szCs w:val="30"/>
          <w:rtl/>
        </w:rPr>
        <w:t xml:space="preserve"> إذا كان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 xml:space="preserve">يريد في ذلك اليوم أن يقدّم عليّاً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بوصفه إماماً وخليفةً من بعده فلماذا لم يبيِّن هذا الأمر بصراحة تامة كي لا يتركَ مجالاً للاختلاف</w:t>
      </w:r>
      <w:r w:rsidR="00E11F53">
        <w:rPr>
          <w:rFonts w:hint="cs"/>
          <w:sz w:val="30"/>
          <w:szCs w:val="30"/>
          <w:rtl/>
        </w:rPr>
        <w:t>؟</w:t>
      </w:r>
      <w:r w:rsidRPr="002D7648">
        <w:rPr>
          <w:rFonts w:hint="cs"/>
          <w:sz w:val="30"/>
          <w:szCs w:val="30"/>
          <w:rtl/>
        </w:rPr>
        <w:t xml:space="preserve"> لماذا لم يقل بصراحة إن الله أمرني أن أعلن لكم عليّاً إماماً وخليفة عليكم من بعدي</w:t>
      </w:r>
      <w:r w:rsidR="00E11F53">
        <w:rPr>
          <w:rFonts w:hint="cs"/>
          <w:sz w:val="30"/>
          <w:szCs w:val="30"/>
          <w:rtl/>
        </w:rPr>
        <w:t>،</w:t>
      </w:r>
      <w:r w:rsidRPr="002D7648">
        <w:rPr>
          <w:rFonts w:hint="cs"/>
          <w:sz w:val="30"/>
          <w:szCs w:val="30"/>
          <w:rtl/>
        </w:rPr>
        <w:t xml:space="preserve"> وهاأنذ</w:t>
      </w:r>
      <w:r w:rsidRPr="002D7648">
        <w:rPr>
          <w:rFonts w:hint="eastAsia"/>
          <w:sz w:val="30"/>
          <w:szCs w:val="30"/>
          <w:rtl/>
        </w:rPr>
        <w:t>ا</w:t>
      </w:r>
      <w:r w:rsidRPr="002D7648">
        <w:rPr>
          <w:rFonts w:hint="cs"/>
          <w:sz w:val="30"/>
          <w:szCs w:val="30"/>
          <w:rtl/>
        </w:rPr>
        <w:t xml:space="preserve"> أعلنه رسمياً وأَمَامَكم جميعاً إماماً وخليفةً عليكم من بعدي</w:t>
      </w:r>
      <w:r w:rsidR="00E11F53">
        <w:rPr>
          <w:rFonts w:hint="cs"/>
          <w:sz w:val="30"/>
          <w:szCs w:val="30"/>
          <w:rtl/>
        </w:rPr>
        <w:t>،</w:t>
      </w:r>
      <w:r w:rsidRPr="002D7648">
        <w:rPr>
          <w:rFonts w:hint="cs"/>
          <w:sz w:val="30"/>
          <w:szCs w:val="30"/>
          <w:rtl/>
        </w:rPr>
        <w:t xml:space="preserve"> فاسمعوا له وأطيعوا</w:t>
      </w:r>
      <w:r w:rsidR="00E11F53">
        <w:rPr>
          <w:rFonts w:hint="cs"/>
          <w:sz w:val="30"/>
          <w:szCs w:val="30"/>
          <w:rtl/>
        </w:rPr>
        <w:t>،</w:t>
      </w:r>
      <w:r w:rsidRPr="002D7648">
        <w:rPr>
          <w:rFonts w:hint="cs"/>
          <w:sz w:val="30"/>
          <w:szCs w:val="30"/>
          <w:rtl/>
        </w:rPr>
        <w:t xml:space="preserve"> ومن لم يعترف به إماماً عليه وخالفه فإن دينه وإيمانه ناقصان وسيكون محروماً من الهداية والسعادة</w:t>
      </w:r>
      <w:r w:rsidR="00E11F53">
        <w:rPr>
          <w:rFonts w:hint="cs"/>
          <w:sz w:val="30"/>
          <w:szCs w:val="30"/>
          <w:rtl/>
        </w:rPr>
        <w:t>؟</w:t>
      </w:r>
      <w:r w:rsidRPr="002D7648">
        <w:rPr>
          <w:rFonts w:hint="cs"/>
          <w:sz w:val="30"/>
          <w:szCs w:val="30"/>
          <w:rtl/>
        </w:rPr>
        <w:t xml:space="preserve"> ألم يكن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قادراً على أن يقول بصراحة</w:t>
      </w:r>
      <w:r w:rsidR="00E11F53">
        <w:rPr>
          <w:rFonts w:hint="cs"/>
          <w:sz w:val="30"/>
          <w:szCs w:val="30"/>
          <w:rtl/>
        </w:rPr>
        <w:t>:</w:t>
      </w:r>
      <w:r w:rsidRPr="002D7648">
        <w:rPr>
          <w:rFonts w:hint="cs"/>
          <w:sz w:val="30"/>
          <w:szCs w:val="30"/>
          <w:rtl/>
        </w:rPr>
        <w:t xml:space="preserve"> أيها الناس إنّ مقام الإمامة مقامٌ إلهيٌّ لا يتحقق إلا بالنص والتعيين مِنْ قِبَل الله وأنا الآن قد نصبتُ بأمر الله تعالى علياً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إماماً على هذه الأمة وعليكم أن تسمعوا له</w:t>
      </w:r>
      <w:r w:rsidR="009E1442">
        <w:rPr>
          <w:rFonts w:hint="cs"/>
          <w:sz w:val="30"/>
          <w:szCs w:val="30"/>
          <w:rtl/>
        </w:rPr>
        <w:t xml:space="preserve"> و</w:t>
      </w:r>
      <w:r w:rsidRPr="002D7648">
        <w:rPr>
          <w:rFonts w:hint="cs"/>
          <w:sz w:val="30"/>
          <w:szCs w:val="30"/>
          <w:rtl/>
        </w:rPr>
        <w:t>تطيعوه</w:t>
      </w:r>
      <w:r w:rsidR="00E11F53">
        <w:rPr>
          <w:rFonts w:hint="cs"/>
          <w:sz w:val="30"/>
          <w:szCs w:val="30"/>
          <w:rtl/>
        </w:rPr>
        <w:t>-</w:t>
      </w:r>
      <w:r w:rsidRPr="002D7648">
        <w:rPr>
          <w:rFonts w:hint="cs"/>
          <w:sz w:val="30"/>
          <w:szCs w:val="30"/>
          <w:rtl/>
        </w:rPr>
        <w:t xml:space="preserve"> من بعدي </w:t>
      </w:r>
      <w:r w:rsidR="00E11F53">
        <w:rPr>
          <w:rFonts w:hint="cs"/>
          <w:sz w:val="30"/>
          <w:szCs w:val="30"/>
          <w:rtl/>
        </w:rPr>
        <w:t>-</w:t>
      </w:r>
      <w:r w:rsidRPr="002D7648">
        <w:rPr>
          <w:rFonts w:hint="cs"/>
          <w:sz w:val="30"/>
          <w:szCs w:val="30"/>
          <w:rtl/>
        </w:rPr>
        <w:t xml:space="preserve"> طاعة تامة</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4</w:t>
      </w:r>
      <w:r w:rsidR="00E11F53">
        <w:rPr>
          <w:rFonts w:hint="cs"/>
          <w:sz w:val="30"/>
          <w:szCs w:val="30"/>
          <w:rtl/>
        </w:rPr>
        <w:t>.</w:t>
      </w:r>
      <w:r w:rsidRPr="002D7648">
        <w:rPr>
          <w:rFonts w:hint="cs"/>
          <w:sz w:val="30"/>
          <w:szCs w:val="30"/>
          <w:rtl/>
        </w:rPr>
        <w:t xml:space="preserve"> لم يفهم أصحاب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وأنصاره</w:t>
      </w:r>
      <w:r w:rsidR="009A7331" w:rsidRPr="002D7648">
        <w:rPr>
          <w:rFonts w:hint="cs"/>
          <w:sz w:val="30"/>
          <w:szCs w:val="30"/>
          <w:rtl/>
        </w:rPr>
        <w:t xml:space="preserve"> </w:t>
      </w:r>
      <w:r w:rsidR="00E11F53">
        <w:rPr>
          <w:rFonts w:hint="cs"/>
          <w:sz w:val="30"/>
          <w:szCs w:val="30"/>
          <w:rtl/>
        </w:rPr>
        <w:t>-</w:t>
      </w:r>
      <w:r w:rsidRPr="002D7648">
        <w:rPr>
          <w:rFonts w:hint="cs"/>
          <w:sz w:val="30"/>
          <w:szCs w:val="30"/>
          <w:rtl/>
        </w:rPr>
        <w:t xml:space="preserve"> الذين كانوا عرباً وكانوا مؤمنين بالنبيِّ وحاضرين يوم غدير خم وسمعوا كلام النبيِّ مباشرةً</w:t>
      </w:r>
      <w:r w:rsidR="009A7331" w:rsidRPr="002D7648">
        <w:rPr>
          <w:rFonts w:hint="cs"/>
          <w:sz w:val="30"/>
          <w:szCs w:val="30"/>
          <w:rtl/>
        </w:rPr>
        <w:t xml:space="preserve"> </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 xml:space="preserve">من كلامه </w:t>
      </w:r>
      <w:r w:rsidR="00E11F53">
        <w:rPr>
          <w:rFonts w:hint="cs"/>
          <w:sz w:val="30"/>
          <w:szCs w:val="30"/>
          <w:rtl/>
        </w:rPr>
        <w:t>(</w:t>
      </w:r>
      <w:r w:rsidRPr="002D7648">
        <w:rPr>
          <w:rFonts w:hint="cs"/>
          <w:sz w:val="30"/>
          <w:szCs w:val="30"/>
          <w:rtl/>
        </w:rPr>
        <w:t>يوم غدير خم</w:t>
      </w:r>
      <w:r w:rsidR="00E11F53">
        <w:rPr>
          <w:rFonts w:hint="cs"/>
          <w:sz w:val="30"/>
          <w:szCs w:val="30"/>
          <w:rtl/>
        </w:rPr>
        <w:t>)</w:t>
      </w:r>
      <w:r w:rsidRPr="002D7648">
        <w:rPr>
          <w:rFonts w:hint="cs"/>
          <w:sz w:val="30"/>
          <w:szCs w:val="30"/>
          <w:rtl/>
        </w:rPr>
        <w:t xml:space="preserve"> أن علياً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هو الأولى بالتصـرُّف في شؤونهم كما لم يستنبطوا إمامة عليٍّ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وخلافته بعد النبيّ</w:t>
      </w:r>
      <w:r w:rsidR="009A7331" w:rsidRPr="002D7648">
        <w:rPr>
          <w:rFonts w:hint="cs"/>
          <w:sz w:val="30"/>
          <w:szCs w:val="30"/>
          <w:rtl/>
        </w:rPr>
        <w:t xml:space="preserve"> </w:t>
      </w:r>
      <w:r w:rsidR="009A7331" w:rsidRPr="002D7648">
        <w:rPr>
          <w:rFonts w:ascii="Abo-thar" w:hAnsi="Abo-thar"/>
          <w:sz w:val="30"/>
          <w:szCs w:val="30"/>
          <w:rtl/>
        </w:rPr>
        <w:t>صلى الله عليه وآله وسلم</w:t>
      </w:r>
      <w:r w:rsidR="00E11F53">
        <w:rPr>
          <w:rFonts w:ascii="Abo-thar" w:hAnsi="Abo-thar"/>
          <w:sz w:val="30"/>
          <w:szCs w:val="30"/>
          <w:rtl/>
        </w:rPr>
        <w:t>،</w:t>
      </w:r>
      <w:r w:rsidRPr="002D7648">
        <w:rPr>
          <w:rFonts w:hint="cs"/>
          <w:sz w:val="30"/>
          <w:szCs w:val="30"/>
          <w:rtl/>
        </w:rPr>
        <w:t xml:space="preserve"> بل فهموا من تلك الكلمة معنى وجوب المحبة والموالاة والنصرة لعلي</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وهذا أكبر شاهد على أن الشيعة لم يفهموا كلام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بشكل صحيح</w:t>
      </w:r>
      <w:r w:rsidR="00E11F53">
        <w:rPr>
          <w:rFonts w:hint="cs"/>
          <w:sz w:val="30"/>
          <w:szCs w:val="30"/>
          <w:rtl/>
        </w:rPr>
        <w:t>.</w:t>
      </w:r>
      <w:r w:rsidRPr="002D7648">
        <w:rPr>
          <w:rFonts w:hint="cs"/>
          <w:sz w:val="30"/>
          <w:szCs w:val="30"/>
          <w:rtl/>
        </w:rPr>
        <w:t xml:space="preserve"> لأنه كيف يمكن لمئة ألف من صحابة النبيّ الأجلاء </w:t>
      </w:r>
      <w:r w:rsidR="00E11F53">
        <w:rPr>
          <w:rFonts w:hint="cs"/>
          <w:sz w:val="30"/>
          <w:szCs w:val="30"/>
          <w:rtl/>
        </w:rPr>
        <w:t>-</w:t>
      </w:r>
      <w:r w:rsidRPr="002D7648">
        <w:rPr>
          <w:rFonts w:hint="cs"/>
          <w:sz w:val="30"/>
          <w:szCs w:val="30"/>
          <w:rtl/>
        </w:rPr>
        <w:t xml:space="preserve"> الذين كان كثير منهم علماء ومفسرين للقرآن وحضروا مجالس الرسول</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 xml:space="preserve">مئات المرات </w:t>
      </w:r>
      <w:r w:rsidR="00E11F53">
        <w:rPr>
          <w:rFonts w:hint="cs"/>
          <w:sz w:val="30"/>
          <w:szCs w:val="30"/>
          <w:rtl/>
        </w:rPr>
        <w:t>-</w:t>
      </w:r>
      <w:r w:rsidRPr="002D7648">
        <w:rPr>
          <w:rFonts w:hint="cs"/>
          <w:sz w:val="30"/>
          <w:szCs w:val="30"/>
          <w:rtl/>
        </w:rPr>
        <w:t xml:space="preserve"> أن لا يستنبطوا مثل ذلك الأمر من كلامه ثم بعد عشرات السنوات يأتي أناس لم يجالسوا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ولا</w:t>
      </w:r>
      <w:r w:rsidRPr="002D7648">
        <w:rPr>
          <w:rFonts w:hint="eastAsia"/>
          <w:sz w:val="30"/>
          <w:szCs w:val="30"/>
          <w:rtl/>
        </w:rPr>
        <w:t> </w:t>
      </w:r>
      <w:r w:rsidRPr="002D7648">
        <w:rPr>
          <w:rFonts w:hint="cs"/>
          <w:sz w:val="30"/>
          <w:szCs w:val="30"/>
          <w:rtl/>
        </w:rPr>
        <w:t>حضروا واقعة غدير خم بأنفسهم فيستنبطوا من كلامه مثل ذلك الأمر</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لم يوجد حتى شخصٌ واحدٌ</w:t>
      </w:r>
      <w:r w:rsidR="00E11F53">
        <w:rPr>
          <w:rFonts w:hint="cs"/>
          <w:sz w:val="30"/>
          <w:szCs w:val="30"/>
          <w:rtl/>
        </w:rPr>
        <w:t>،</w:t>
      </w:r>
      <w:r w:rsidRPr="002D7648">
        <w:rPr>
          <w:rFonts w:hint="cs"/>
          <w:sz w:val="30"/>
          <w:szCs w:val="30"/>
          <w:rtl/>
        </w:rPr>
        <w:t xml:space="preserve"> من بين مئات وآلاف الأشخاص من أصحاب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الأجلاء وأنصاره</w:t>
      </w:r>
      <w:r w:rsidR="00E11F53">
        <w:rPr>
          <w:rFonts w:hint="cs"/>
          <w:sz w:val="30"/>
          <w:szCs w:val="30"/>
          <w:rtl/>
        </w:rPr>
        <w:t>،</w:t>
      </w:r>
      <w:r w:rsidRPr="002D7648">
        <w:rPr>
          <w:rFonts w:hint="cs"/>
          <w:sz w:val="30"/>
          <w:szCs w:val="30"/>
          <w:rtl/>
        </w:rPr>
        <w:t xml:space="preserve"> استنبط من كلمة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يوم غدير خم معنى نَصْب عليِّ إماماً وحاكماً وخليفةً على الناس بعد النبيّ</w:t>
      </w:r>
      <w:r w:rsidR="00E11F53">
        <w:rPr>
          <w:rFonts w:hint="cs"/>
          <w:sz w:val="30"/>
          <w:szCs w:val="30"/>
          <w:rtl/>
        </w:rPr>
        <w:t>.</w:t>
      </w:r>
      <w:r w:rsidRPr="002D7648">
        <w:rPr>
          <w:rFonts w:hint="cs"/>
          <w:sz w:val="30"/>
          <w:szCs w:val="30"/>
          <w:rtl/>
        </w:rPr>
        <w:t xml:space="preserve"> </w:t>
      </w:r>
      <w:r w:rsidR="00E11F53">
        <w:rPr>
          <w:rFonts w:hint="cs"/>
          <w:sz w:val="30"/>
          <w:szCs w:val="30"/>
          <w:rtl/>
        </w:rPr>
        <w:t>(</w:t>
      </w:r>
      <w:r w:rsidRPr="002D7648">
        <w:rPr>
          <w:rFonts w:hint="cs"/>
          <w:sz w:val="30"/>
          <w:szCs w:val="30"/>
          <w:rtl/>
        </w:rPr>
        <w:t>ائتونا لو استطعتم بمستند محكم وموثوق على أن هناك شخصاً واحداً فقط من أصحاب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استنبط مثل ذلك الأمر من كلمته يوم الغدير</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يجيب علماء الشيعة عن هذا الإشكال قائلين</w:t>
      </w:r>
      <w:r w:rsidR="00E11F53">
        <w:rPr>
          <w:rFonts w:hint="cs"/>
          <w:sz w:val="30"/>
          <w:szCs w:val="30"/>
          <w:rtl/>
        </w:rPr>
        <w:t>:</w:t>
      </w:r>
      <w:r w:rsidRPr="002D7648">
        <w:rPr>
          <w:rFonts w:hint="cs"/>
          <w:sz w:val="30"/>
          <w:szCs w:val="30"/>
          <w:rtl/>
        </w:rPr>
        <w:t xml:space="preserve"> إن أصحاب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فهموا معنى حديث الغدير على النحو الذي نفهمه نحن ولكنهم بسبب عبادة الدنيا وحب الرئاسة وهوى النفس أغمضوا أعينهم عن الحقيقة ورغم معرفتهم بأن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 xml:space="preserve">نصَب علياً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خليفة على المسلمين من بعده</w:t>
      </w:r>
      <w:r w:rsidR="00E11F53">
        <w:rPr>
          <w:rFonts w:hint="cs"/>
          <w:sz w:val="30"/>
          <w:szCs w:val="30"/>
          <w:rtl/>
        </w:rPr>
        <w:t>،</w:t>
      </w:r>
      <w:r w:rsidRPr="002D7648">
        <w:rPr>
          <w:rFonts w:hint="cs"/>
          <w:sz w:val="30"/>
          <w:szCs w:val="30"/>
          <w:rtl/>
        </w:rPr>
        <w:t xml:space="preserve"> عاندوا ذلك الأمر عالمين عامدين</w:t>
      </w:r>
      <w:r w:rsidR="009A7331" w:rsidRPr="002D7648">
        <w:rPr>
          <w:rFonts w:hint="cs"/>
          <w:sz w:val="30"/>
          <w:szCs w:val="30"/>
          <w:rtl/>
        </w:rPr>
        <w:t xml:space="preserve"> </w:t>
      </w:r>
      <w:r w:rsidRPr="002D7648">
        <w:rPr>
          <w:rFonts w:hint="cs"/>
          <w:sz w:val="30"/>
          <w:szCs w:val="30"/>
          <w:rtl/>
        </w:rPr>
        <w:t>رغم أن الحقيقة كانت واضحة لهم وضوح الشمس في رابعة النهار</w:t>
      </w:r>
      <w:r w:rsidR="00E11F53">
        <w:rPr>
          <w:rFonts w:hint="cs"/>
          <w:sz w:val="30"/>
          <w:szCs w:val="30"/>
          <w:rtl/>
        </w:rPr>
        <w:t>.</w:t>
      </w:r>
      <w:r w:rsidRPr="002D7648">
        <w:rPr>
          <w:rFonts w:hint="cs"/>
          <w:sz w:val="30"/>
          <w:szCs w:val="30"/>
          <w:rtl/>
        </w:rPr>
        <w:t xml:space="preserve"> وبعبارة أخرى إن الناس جميعاً ارتدوا بعد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إلا ثلاثة أو أربعة أشخاص</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لكن هذا الكلام يطرح عدداً من الأسئلة والإشكالات الكبيرة</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ألف</w:t>
      </w:r>
      <w:r w:rsidR="00E11F53">
        <w:rPr>
          <w:rFonts w:hint="cs"/>
          <w:sz w:val="30"/>
          <w:szCs w:val="30"/>
          <w:rtl/>
        </w:rPr>
        <w:t>-</w:t>
      </w:r>
      <w:r w:rsidRPr="002D7648">
        <w:rPr>
          <w:rFonts w:hint="cs"/>
          <w:sz w:val="30"/>
          <w:szCs w:val="30"/>
          <w:rtl/>
        </w:rPr>
        <w:t xml:space="preserve"> أيُّ أصل من أصول العقيدة والدين جحده أصحاب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وتجاهلوه حتى نحكم بارتدادهم</w:t>
      </w:r>
      <w:r w:rsidR="00E11F53">
        <w:rPr>
          <w:rFonts w:hint="cs"/>
          <w:sz w:val="30"/>
          <w:szCs w:val="30"/>
          <w:rtl/>
        </w:rPr>
        <w:t>؟</w:t>
      </w:r>
      <w:r w:rsidRPr="002D7648">
        <w:rPr>
          <w:rFonts w:hint="cs"/>
          <w:sz w:val="30"/>
          <w:szCs w:val="30"/>
          <w:rtl/>
        </w:rPr>
        <w:t xml:space="preserve"> إذا كنتم تقصدون </w:t>
      </w:r>
      <w:r w:rsidRPr="002D7648">
        <w:rPr>
          <w:rFonts w:hint="eastAsia"/>
          <w:sz w:val="30"/>
          <w:szCs w:val="30"/>
          <w:rtl/>
        </w:rPr>
        <w:t>«</w:t>
      </w:r>
      <w:r w:rsidRPr="002D7648">
        <w:rPr>
          <w:rFonts w:hint="cs"/>
          <w:b/>
          <w:bCs/>
          <w:sz w:val="30"/>
          <w:szCs w:val="30"/>
          <w:rtl/>
        </w:rPr>
        <w:t xml:space="preserve">إمامة عليٍّ </w:t>
      </w:r>
      <w:r w:rsidR="00E11F53">
        <w:rPr>
          <w:rFonts w:hint="cs"/>
          <w:b/>
          <w:bCs/>
          <w:sz w:val="30"/>
          <w:szCs w:val="30"/>
          <w:rtl/>
        </w:rPr>
        <w:t>(</w:t>
      </w:r>
      <w:r w:rsidRPr="002D7648">
        <w:rPr>
          <w:rFonts w:hint="cs"/>
          <w:b/>
          <w:bCs/>
          <w:sz w:val="30"/>
          <w:szCs w:val="30"/>
          <w:rtl/>
        </w:rPr>
        <w:t>ع</w:t>
      </w:r>
      <w:r w:rsidR="00E11F53">
        <w:rPr>
          <w:rFonts w:hint="cs"/>
          <w:b/>
          <w:bCs/>
          <w:sz w:val="30"/>
          <w:szCs w:val="30"/>
          <w:rtl/>
        </w:rPr>
        <w:t>)</w:t>
      </w:r>
      <w:r w:rsidRPr="002D7648">
        <w:rPr>
          <w:rFonts w:hint="eastAsia"/>
          <w:sz w:val="30"/>
          <w:szCs w:val="30"/>
          <w:rtl/>
        </w:rPr>
        <w:t>»</w:t>
      </w:r>
      <w:r w:rsidRPr="002D7648">
        <w:rPr>
          <w:rFonts w:hint="cs"/>
          <w:sz w:val="30"/>
          <w:szCs w:val="30"/>
          <w:rtl/>
        </w:rPr>
        <w:t xml:space="preserve"> فإنها لم تثبت بعد واتهام أصحاب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 xml:space="preserve">الأجلاء بالردة بسبب إنكارهم إمامة عليٍّ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قبل إثباتها هو دَوْرٌ باطل في علم المنطق ومصادرة على المطلوب</w:t>
      </w:r>
      <w:r w:rsidR="00E11F53">
        <w:rPr>
          <w:b/>
          <w:bCs/>
          <w:color w:val="FF0000"/>
          <w:sz w:val="30"/>
          <w:szCs w:val="30"/>
          <w:vertAlign w:val="superscript"/>
          <w:rtl/>
        </w:rPr>
        <w:t>(</w:t>
      </w:r>
      <w:r w:rsidRPr="00FF44B9">
        <w:rPr>
          <w:b/>
          <w:bCs/>
          <w:color w:val="FF0000"/>
          <w:sz w:val="30"/>
          <w:szCs w:val="30"/>
          <w:vertAlign w:val="superscript"/>
          <w:rtl/>
        </w:rPr>
        <w:footnoteReference w:id="65"/>
      </w:r>
      <w:r w:rsidR="00E11F53">
        <w:rPr>
          <w:b/>
          <w:bCs/>
          <w:color w:val="FF0000"/>
          <w:sz w:val="30"/>
          <w:szCs w:val="30"/>
          <w:vertAlign w:val="superscript"/>
          <w:rtl/>
        </w:rPr>
        <w:t>)</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ب</w:t>
      </w:r>
      <w:r w:rsidR="00E11F53">
        <w:rPr>
          <w:rFonts w:hint="cs"/>
          <w:sz w:val="30"/>
          <w:szCs w:val="30"/>
          <w:rtl/>
        </w:rPr>
        <w:t>-</w:t>
      </w:r>
      <w:r w:rsidRPr="002D7648">
        <w:rPr>
          <w:rFonts w:hint="cs"/>
          <w:sz w:val="30"/>
          <w:szCs w:val="30"/>
          <w:rtl/>
        </w:rPr>
        <w:t xml:space="preserve"> إن معنى ادعاء ارتداد الناس بعد النبيّ هو أن نبوة النبيّ التي دامت ثلاثة وعشرين عاماً</w:t>
      </w:r>
      <w:r w:rsidR="00E11F53">
        <w:rPr>
          <w:rFonts w:hint="cs"/>
          <w:sz w:val="30"/>
          <w:szCs w:val="30"/>
          <w:rtl/>
        </w:rPr>
        <w:t>،</w:t>
      </w:r>
      <w:r w:rsidRPr="002D7648">
        <w:rPr>
          <w:rFonts w:hint="cs"/>
          <w:sz w:val="30"/>
          <w:szCs w:val="30"/>
          <w:rtl/>
        </w:rPr>
        <w:t xml:space="preserve"> وكلّ التَّعب والعناء الذي تكبده</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في الدعوة لم ينتج إلا تربية ثلاثة أو أربعة مسلمين حقيقيين فقط</w:t>
      </w:r>
      <w:r w:rsidR="00E11F53">
        <w:rPr>
          <w:rFonts w:hint="cs"/>
          <w:sz w:val="30"/>
          <w:szCs w:val="30"/>
          <w:rtl/>
        </w:rPr>
        <w:t>!</w:t>
      </w:r>
      <w:r w:rsidRPr="002D7648">
        <w:rPr>
          <w:rFonts w:hint="cs"/>
          <w:sz w:val="30"/>
          <w:szCs w:val="30"/>
          <w:rtl/>
        </w:rPr>
        <w:t xml:space="preserve"> فهل يمكن القبول بمثل هذا الكلام</w:t>
      </w:r>
      <w:r w:rsidR="00E11F53">
        <w:rPr>
          <w:rFonts w:hint="cs"/>
          <w:sz w:val="30"/>
          <w:szCs w:val="30"/>
          <w:rtl/>
        </w:rPr>
        <w:t>؟</w:t>
      </w:r>
      <w:r w:rsidRPr="002D7648">
        <w:rPr>
          <w:rFonts w:hint="cs"/>
          <w:sz w:val="30"/>
          <w:szCs w:val="30"/>
          <w:rtl/>
        </w:rPr>
        <w:t xml:space="preserve"> وبمعزل عن ذلك هل هناك مصدر أو مستند موثوق واحد يثبت أن هؤلاء النفر الثلاثة</w:t>
      </w:r>
      <w:r w:rsidR="00E11F53">
        <w:rPr>
          <w:rFonts w:hint="cs"/>
          <w:sz w:val="30"/>
          <w:szCs w:val="30"/>
          <w:rtl/>
        </w:rPr>
        <w:t>،</w:t>
      </w:r>
      <w:r w:rsidRPr="002D7648">
        <w:rPr>
          <w:rFonts w:hint="cs"/>
          <w:sz w:val="30"/>
          <w:szCs w:val="30"/>
          <w:rtl/>
        </w:rPr>
        <w:t xml:space="preserve"> الذين ثبتوا على الإسلام الصحيح حسب قول الشيعة </w:t>
      </w:r>
      <w:r w:rsidR="00E11F53">
        <w:rPr>
          <w:rFonts w:hint="cs"/>
          <w:sz w:val="30"/>
          <w:szCs w:val="30"/>
          <w:rtl/>
        </w:rPr>
        <w:t>(</w:t>
      </w:r>
      <w:r w:rsidRPr="002D7648">
        <w:rPr>
          <w:rFonts w:hint="cs"/>
          <w:sz w:val="30"/>
          <w:szCs w:val="30"/>
          <w:rtl/>
        </w:rPr>
        <w:t>مثل سلمان وأبو ذر</w:t>
      </w:r>
      <w:r w:rsidR="00E11F53">
        <w:rPr>
          <w:rFonts w:hint="cs"/>
          <w:sz w:val="30"/>
          <w:szCs w:val="30"/>
          <w:rtl/>
        </w:rPr>
        <w:t>)،</w:t>
      </w:r>
      <w:r w:rsidRPr="002D7648">
        <w:rPr>
          <w:rFonts w:hint="cs"/>
          <w:sz w:val="30"/>
          <w:szCs w:val="30"/>
          <w:rtl/>
        </w:rPr>
        <w:t xml:space="preserve"> كانوا يقولون بما يؤيد مدعى الشيعة </w:t>
      </w:r>
      <w:r w:rsidR="00E11F53">
        <w:rPr>
          <w:rFonts w:hint="cs"/>
          <w:sz w:val="30"/>
          <w:szCs w:val="30"/>
          <w:rtl/>
        </w:rPr>
        <w:t>(</w:t>
      </w:r>
      <w:r w:rsidRPr="002D7648">
        <w:rPr>
          <w:rFonts w:hint="cs"/>
          <w:sz w:val="30"/>
          <w:szCs w:val="30"/>
          <w:rtl/>
        </w:rPr>
        <w:t>حول نَصْب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 xml:space="preserve">علياً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إماماً وخليفة من بعده</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ج</w:t>
      </w:r>
      <w:r w:rsidR="00E11F53">
        <w:rPr>
          <w:rFonts w:hint="cs"/>
          <w:sz w:val="30"/>
          <w:szCs w:val="30"/>
          <w:rtl/>
        </w:rPr>
        <w:t>-</w:t>
      </w:r>
      <w:r w:rsidRPr="002D7648">
        <w:rPr>
          <w:rFonts w:hint="cs"/>
          <w:sz w:val="30"/>
          <w:szCs w:val="30"/>
          <w:rtl/>
        </w:rPr>
        <w:t xml:space="preserve"> إن معنى الادعاء المذكور هو أن أصحاب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وأنصاره ظهروا في النهاية حفنة من المنافقين وعبّاد الدنيا وطالبي الرئاسة والسفلة و</w:t>
      </w:r>
      <w:r w:rsidR="00E11F53">
        <w:rPr>
          <w:rFonts w:hint="cs"/>
          <w:sz w:val="30"/>
          <w:szCs w:val="30"/>
          <w:rtl/>
        </w:rPr>
        <w:t>....،</w:t>
      </w:r>
      <w:r w:rsidRPr="002D7648">
        <w:rPr>
          <w:rFonts w:hint="cs"/>
          <w:sz w:val="30"/>
          <w:szCs w:val="30"/>
          <w:rtl/>
        </w:rPr>
        <w:t xml:space="preserve"> ففي مثل هذه الحالة كيف يمكننا الاطمئنان إلى القرآن الكريم الذي وصل إلى أيدينا عن طريقهم ونقلوه لنا</w:t>
      </w:r>
      <w:r w:rsidR="00E11F53">
        <w:rPr>
          <w:rFonts w:hint="cs"/>
          <w:sz w:val="30"/>
          <w:szCs w:val="30"/>
          <w:rtl/>
        </w:rPr>
        <w:t>؟</w:t>
      </w:r>
      <w:r w:rsidRPr="002D7648">
        <w:rPr>
          <w:rFonts w:hint="cs"/>
          <w:sz w:val="30"/>
          <w:szCs w:val="30"/>
          <w:rtl/>
        </w:rPr>
        <w:t xml:space="preserve"> من أين لنا أن نعلم أن مثل هؤلاء الأشخاص عبيد الدنيا وطلاب الرئاسة والمنافقين لم يقوموا بتحريف القرآن وحتى أنهم أدرجوا فيه آية مثل</w:t>
      </w:r>
      <w:r w:rsidR="00E11F53">
        <w:rPr>
          <w:rFonts w:hint="cs"/>
          <w:sz w:val="30"/>
          <w:szCs w:val="30"/>
          <w:rtl/>
        </w:rPr>
        <w:t>:</w:t>
      </w:r>
      <w:r w:rsidRPr="002D7648">
        <w:rPr>
          <w:rFonts w:hint="cs"/>
          <w:sz w:val="30"/>
          <w:szCs w:val="30"/>
          <w:rtl/>
        </w:rPr>
        <w:t xml:space="preserve"> </w:t>
      </w:r>
      <w:r w:rsidRPr="0048797A">
        <w:rPr>
          <w:rFonts w:hint="cs"/>
          <w:color w:val="0000FF"/>
          <w:sz w:val="30"/>
          <w:szCs w:val="30"/>
          <w:rtl/>
        </w:rPr>
        <w:t>﴿</w:t>
      </w:r>
      <w:r w:rsidRPr="0048797A">
        <w:rPr>
          <w:b/>
          <w:bCs/>
          <w:color w:val="0000FF"/>
          <w:sz w:val="30"/>
          <w:szCs w:val="30"/>
          <w:rtl/>
        </w:rPr>
        <w:t>إِنَّا نَحْنُ نَزَّلْنَا الذِّكْرَ وَإِنَّا لَهُ لَحَافِظُونَ</w:t>
      </w:r>
      <w:r w:rsidRPr="0048797A">
        <w:rPr>
          <w:rFonts w:hint="cs"/>
          <w:color w:val="0000FF"/>
          <w:sz w:val="30"/>
          <w:szCs w:val="30"/>
          <w:rtl/>
        </w:rPr>
        <w:t>﴾</w:t>
      </w:r>
      <w:r w:rsidRPr="002D7648">
        <w:rPr>
          <w:sz w:val="30"/>
          <w:szCs w:val="30"/>
          <w:rtl/>
        </w:rPr>
        <w:t xml:space="preserve"> </w:t>
      </w:r>
      <w:r w:rsidR="00E11F53">
        <w:rPr>
          <w:sz w:val="30"/>
          <w:szCs w:val="30"/>
          <w:rtl/>
        </w:rPr>
        <w:t>(</w:t>
      </w:r>
      <w:r w:rsidRPr="002D7648">
        <w:rPr>
          <w:sz w:val="30"/>
          <w:szCs w:val="30"/>
          <w:rtl/>
        </w:rPr>
        <w:t>الحجر</w:t>
      </w:r>
      <w:r w:rsidRPr="002D7648">
        <w:rPr>
          <w:rFonts w:hint="cs"/>
          <w:sz w:val="30"/>
          <w:szCs w:val="30"/>
          <w:rtl/>
        </w:rPr>
        <w:t>/</w:t>
      </w:r>
      <w:r w:rsidRPr="002D7648">
        <w:rPr>
          <w:sz w:val="30"/>
          <w:szCs w:val="30"/>
          <w:rtl/>
        </w:rPr>
        <w:t>9</w:t>
      </w:r>
      <w:r w:rsidR="00E11F53">
        <w:rPr>
          <w:sz w:val="30"/>
          <w:szCs w:val="30"/>
          <w:rtl/>
        </w:rPr>
        <w:t>)</w:t>
      </w:r>
      <w:r w:rsidR="00E11F53">
        <w:rPr>
          <w:rFonts w:hint="cs"/>
          <w:sz w:val="30"/>
          <w:szCs w:val="30"/>
          <w:rtl/>
        </w:rPr>
        <w:t>،</w:t>
      </w:r>
      <w:r w:rsidRPr="002D7648">
        <w:rPr>
          <w:rFonts w:hint="cs"/>
          <w:sz w:val="30"/>
          <w:szCs w:val="30"/>
          <w:rtl/>
        </w:rPr>
        <w:t xml:space="preserve"> لطمأنة الآتين من بعدهم وخداعهم</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د</w:t>
      </w:r>
      <w:r w:rsidR="00E11F53">
        <w:rPr>
          <w:rFonts w:hint="cs"/>
          <w:sz w:val="30"/>
          <w:szCs w:val="30"/>
          <w:rtl/>
        </w:rPr>
        <w:t>-</w:t>
      </w:r>
      <w:r w:rsidRPr="002D7648">
        <w:rPr>
          <w:rFonts w:hint="cs"/>
          <w:sz w:val="30"/>
          <w:szCs w:val="30"/>
          <w:rtl/>
        </w:rPr>
        <w:t xml:space="preserve"> إذا كان ادعاء الشيعة بشأن معنى حديث غدير خم ومفاده صحيحاً فلماذا لم يستدل عليٌّ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به فيما بعد أبداً لإثبات حقه الإلهي في إمامة المسلمين ورئاستهم</w:t>
      </w:r>
      <w:r w:rsidR="00E11F53">
        <w:rPr>
          <w:rFonts w:hint="cs"/>
          <w:sz w:val="30"/>
          <w:szCs w:val="30"/>
          <w:rtl/>
        </w:rPr>
        <w:t>؟</w:t>
      </w:r>
      <w:r w:rsidRPr="002D7648">
        <w:rPr>
          <w:rFonts w:hint="cs"/>
          <w:sz w:val="30"/>
          <w:szCs w:val="30"/>
          <w:rtl/>
        </w:rPr>
        <w:t xml:space="preserve"> صحيح أن علياً استدل بهذا الحديث في بعض الموارد لإثبات فضيلته</w:t>
      </w:r>
      <w:r w:rsidR="00E11F53">
        <w:rPr>
          <w:rFonts w:hint="cs"/>
          <w:sz w:val="30"/>
          <w:szCs w:val="30"/>
          <w:rtl/>
        </w:rPr>
        <w:t>،</w:t>
      </w:r>
      <w:r w:rsidRPr="002D7648">
        <w:rPr>
          <w:rFonts w:hint="cs"/>
          <w:sz w:val="30"/>
          <w:szCs w:val="30"/>
          <w:rtl/>
        </w:rPr>
        <w:t xml:space="preserve"> ولكنه لم يقل قط إن الله تعالى وبواسطة رسوله نصَبني إماماً معصوماً وخليفةً بلا فصل بعد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على الأمة</w:t>
      </w:r>
      <w:r w:rsidR="00E11F53">
        <w:rPr>
          <w:rFonts w:hint="cs"/>
          <w:sz w:val="30"/>
          <w:szCs w:val="30"/>
          <w:rtl/>
        </w:rPr>
        <w:t>،</w:t>
      </w:r>
      <w:r w:rsidRPr="002D7648">
        <w:rPr>
          <w:rFonts w:hint="cs"/>
          <w:sz w:val="30"/>
          <w:szCs w:val="30"/>
          <w:rtl/>
        </w:rPr>
        <w:t xml:space="preserve"> بل ذكر حديث غدير خم</w:t>
      </w:r>
      <w:r w:rsidR="009A7331" w:rsidRPr="002D7648">
        <w:rPr>
          <w:rFonts w:hint="cs"/>
          <w:sz w:val="30"/>
          <w:szCs w:val="30"/>
          <w:rtl/>
        </w:rPr>
        <w:t xml:space="preserve"> </w:t>
      </w:r>
      <w:r w:rsidRPr="002D7648">
        <w:rPr>
          <w:rFonts w:hint="cs"/>
          <w:sz w:val="30"/>
          <w:szCs w:val="30"/>
          <w:rtl/>
        </w:rPr>
        <w:t>بوصفه إحدى مناقبه فحسب</w:t>
      </w:r>
      <w:r w:rsidR="00E11F53">
        <w:rPr>
          <w:rFonts w:hint="cs"/>
          <w:sz w:val="30"/>
          <w:szCs w:val="30"/>
          <w:rtl/>
        </w:rPr>
        <w:t>.</w:t>
      </w:r>
      <w:r w:rsidRPr="002D7648">
        <w:rPr>
          <w:rFonts w:hint="cs"/>
          <w:sz w:val="30"/>
          <w:szCs w:val="30"/>
          <w:rtl/>
        </w:rPr>
        <w:t xml:space="preserve"> لا توجد لدينا أي رواية موثوقة عن عليٍّ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تبيِّنُ أنه قال إني خليفة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الحق وإن الله تعالى نصبني في هذا المقام وأبلغكم رسوله</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ذلك عندما أعلن إمامتي يوم غدير خم</w:t>
      </w:r>
      <w:r w:rsidR="00E11F53">
        <w:rPr>
          <w:rFonts w:hint="cs"/>
          <w:sz w:val="30"/>
          <w:szCs w:val="30"/>
          <w:rtl/>
        </w:rPr>
        <w:t>.</w:t>
      </w:r>
      <w:r w:rsidRPr="002D7648">
        <w:rPr>
          <w:rFonts w:hint="cs"/>
          <w:sz w:val="30"/>
          <w:szCs w:val="30"/>
          <w:rtl/>
        </w:rPr>
        <w:t xml:space="preserve"> لا</w:t>
      </w:r>
      <w:r w:rsidRPr="002D7648">
        <w:rPr>
          <w:rFonts w:hint="eastAsia"/>
          <w:sz w:val="30"/>
          <w:szCs w:val="30"/>
          <w:rtl/>
        </w:rPr>
        <w:t> </w:t>
      </w:r>
      <w:r w:rsidRPr="002D7648">
        <w:rPr>
          <w:rFonts w:hint="cs"/>
          <w:sz w:val="30"/>
          <w:szCs w:val="30"/>
          <w:rtl/>
        </w:rPr>
        <w:t>شك أن علياً كان يعتبر نفسه أحق من الآخرين بأمر خلافة المسلمين واستلام زمام أمورهم لكنه لم يعتبر في أي وقت من الأوقات أن دليل أحقيته هذا هو النَصْب الإلهي له في هذا المقام</w:t>
      </w:r>
      <w:r w:rsidR="00E11F53">
        <w:rPr>
          <w:rFonts w:hint="cs"/>
          <w:sz w:val="30"/>
          <w:szCs w:val="30"/>
          <w:rtl/>
        </w:rPr>
        <w:t>،</w:t>
      </w:r>
      <w:r w:rsidRPr="002D7648">
        <w:rPr>
          <w:rFonts w:hint="cs"/>
          <w:sz w:val="30"/>
          <w:szCs w:val="30"/>
          <w:rtl/>
        </w:rPr>
        <w:t xml:space="preserve"> </w:t>
      </w:r>
      <w:r w:rsidR="00E11F53">
        <w:rPr>
          <w:rFonts w:hint="cs"/>
          <w:sz w:val="30"/>
          <w:szCs w:val="30"/>
          <w:rtl/>
        </w:rPr>
        <w:t>(</w:t>
      </w:r>
      <w:r w:rsidRPr="002D7648">
        <w:rPr>
          <w:rFonts w:hint="cs"/>
          <w:sz w:val="30"/>
          <w:szCs w:val="30"/>
          <w:rtl/>
        </w:rPr>
        <w:t>خاصة في يوم الغدير</w:t>
      </w:r>
      <w:r w:rsidR="00E11F53">
        <w:rPr>
          <w:rFonts w:hint="cs"/>
          <w:sz w:val="30"/>
          <w:szCs w:val="30"/>
          <w:rtl/>
        </w:rPr>
        <w:t>)</w:t>
      </w:r>
      <w:r w:rsidRPr="002D7648">
        <w:rPr>
          <w:rFonts w:hint="cs"/>
          <w:sz w:val="30"/>
          <w:szCs w:val="30"/>
          <w:rtl/>
        </w:rPr>
        <w:t xml:space="preserve"> بل كان يشير – في معرض إثباته لتقدّمه على سائر الصحابة</w:t>
      </w:r>
      <w:r w:rsidR="00E11F53">
        <w:rPr>
          <w:rFonts w:hint="cs"/>
          <w:sz w:val="30"/>
          <w:szCs w:val="30"/>
          <w:rtl/>
        </w:rPr>
        <w:t>-</w:t>
      </w:r>
      <w:r w:rsidRPr="002D7648">
        <w:rPr>
          <w:rFonts w:hint="cs"/>
          <w:sz w:val="30"/>
          <w:szCs w:val="30"/>
          <w:rtl/>
        </w:rPr>
        <w:t xml:space="preserve"> إلى خصائصه وما أكرمه الله به من مزايا مثل تربيته في حجر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وسبقه في الإسلام وتضحياته في سبيل دين الله وعلمه الوافر وأحياناً كان يطرح كلمات ووصايا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 xml:space="preserve">بحقه </w:t>
      </w:r>
      <w:r w:rsidR="00E11F53">
        <w:rPr>
          <w:rFonts w:hint="cs"/>
          <w:sz w:val="30"/>
          <w:szCs w:val="30"/>
          <w:rtl/>
        </w:rPr>
        <w:t>(</w:t>
      </w:r>
      <w:r w:rsidRPr="002D7648">
        <w:rPr>
          <w:rFonts w:hint="cs"/>
          <w:sz w:val="30"/>
          <w:szCs w:val="30"/>
          <w:rtl/>
        </w:rPr>
        <w:t>مثل حديث غدير خم</w:t>
      </w:r>
      <w:r w:rsidR="00E11F53">
        <w:rPr>
          <w:rFonts w:hint="cs"/>
          <w:sz w:val="30"/>
          <w:szCs w:val="30"/>
          <w:rtl/>
        </w:rPr>
        <w:t>)</w:t>
      </w:r>
      <w:r w:rsidRPr="002D7648">
        <w:rPr>
          <w:rFonts w:hint="cs"/>
          <w:sz w:val="30"/>
          <w:szCs w:val="30"/>
          <w:rtl/>
        </w:rPr>
        <w:t xml:space="preserve"> ليثبت من خلال ذلك فضيلته وتقدمه على الآخرين</w:t>
      </w:r>
      <w:r w:rsidR="00E11F53">
        <w:rPr>
          <w:rFonts w:hint="cs"/>
          <w:sz w:val="30"/>
          <w:szCs w:val="30"/>
          <w:rtl/>
        </w:rPr>
        <w:t>.</w:t>
      </w:r>
      <w:r w:rsidRPr="002D7648">
        <w:rPr>
          <w:rFonts w:hint="cs"/>
          <w:sz w:val="30"/>
          <w:szCs w:val="30"/>
          <w:rtl/>
        </w:rPr>
        <w:t xml:space="preserve"> ولكنه لم يقل قط</w:t>
      </w:r>
      <w:r w:rsidR="00E11F53">
        <w:rPr>
          <w:rFonts w:hint="cs"/>
          <w:sz w:val="30"/>
          <w:szCs w:val="30"/>
          <w:rtl/>
        </w:rPr>
        <w:t>:</w:t>
      </w:r>
      <w:r w:rsidRPr="002D7648">
        <w:rPr>
          <w:rFonts w:hint="cs"/>
          <w:sz w:val="30"/>
          <w:szCs w:val="30"/>
          <w:rtl/>
        </w:rPr>
        <w:t xml:space="preserve"> إن الله تعالى نصَبني بأمره وبواسطة نبيه</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يوم غدير خم إماماً على الأمة وإذا لم يسمع لي الناس ويطيعوا أمري فقد خانوا أمر الله ورسوله</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والآن حان الوقت لدراسة وتحليل جملة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 xml:space="preserve">المشهورة بشأن عليٍّ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في خطبة يوم غدير خم ابتدأ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بسؤاله الناس</w:t>
      </w:r>
      <w:r w:rsidR="00E11F53">
        <w:rPr>
          <w:rFonts w:hint="cs"/>
          <w:sz w:val="30"/>
          <w:szCs w:val="30"/>
          <w:rtl/>
        </w:rPr>
        <w:t>:</w:t>
      </w:r>
      <w:r w:rsidRPr="002D7648">
        <w:rPr>
          <w:rFonts w:hint="cs"/>
          <w:sz w:val="30"/>
          <w:szCs w:val="30"/>
          <w:rtl/>
        </w:rPr>
        <w:t xml:space="preserve"> </w:t>
      </w:r>
      <w:r w:rsidRPr="002D7648">
        <w:rPr>
          <w:rFonts w:hint="eastAsia"/>
          <w:sz w:val="30"/>
          <w:szCs w:val="30"/>
          <w:rtl/>
        </w:rPr>
        <w:t>«</w:t>
      </w:r>
      <w:r w:rsidRPr="002D7648">
        <w:rPr>
          <w:rFonts w:hint="cs"/>
          <w:b/>
          <w:bCs/>
          <w:sz w:val="30"/>
          <w:szCs w:val="30"/>
          <w:rtl/>
        </w:rPr>
        <w:t>ألست أولى بكم من أنفسكم</w:t>
      </w:r>
      <w:r w:rsidR="00E11F53">
        <w:rPr>
          <w:rFonts w:hint="cs"/>
          <w:b/>
          <w:bCs/>
          <w:sz w:val="30"/>
          <w:szCs w:val="30"/>
          <w:rtl/>
        </w:rPr>
        <w:t>؟</w:t>
      </w:r>
      <w:r w:rsidRPr="002D7648">
        <w:rPr>
          <w:rFonts w:hint="eastAsia"/>
          <w:sz w:val="30"/>
          <w:szCs w:val="30"/>
          <w:rtl/>
        </w:rPr>
        <w:t>»</w:t>
      </w:r>
      <w:r w:rsidRPr="002D7648">
        <w:rPr>
          <w:rFonts w:hint="cs"/>
          <w:sz w:val="30"/>
          <w:szCs w:val="30"/>
          <w:rtl/>
        </w:rPr>
        <w:t xml:space="preserve"> فلما أجابه الناس بالإيجاب قال عندئذ</w:t>
      </w:r>
      <w:r w:rsidR="00E11F53">
        <w:rPr>
          <w:rFonts w:hint="cs"/>
          <w:sz w:val="30"/>
          <w:szCs w:val="30"/>
          <w:rtl/>
        </w:rPr>
        <w:t>:</w:t>
      </w:r>
      <w:r w:rsidRPr="002D7648">
        <w:rPr>
          <w:rFonts w:hint="cs"/>
          <w:sz w:val="30"/>
          <w:szCs w:val="30"/>
          <w:rtl/>
        </w:rPr>
        <w:t xml:space="preserve"> </w:t>
      </w:r>
      <w:r w:rsidRPr="002D7648">
        <w:rPr>
          <w:rFonts w:hint="eastAsia"/>
          <w:sz w:val="30"/>
          <w:szCs w:val="30"/>
          <w:rtl/>
        </w:rPr>
        <w:t>«</w:t>
      </w:r>
      <w:r w:rsidRPr="002D7648">
        <w:rPr>
          <w:rFonts w:hint="cs"/>
          <w:b/>
          <w:bCs/>
          <w:sz w:val="30"/>
          <w:szCs w:val="30"/>
          <w:rtl/>
        </w:rPr>
        <w:t>مَنْ كنتُ مولاهُ فهذا عليٌّ مولاه</w:t>
      </w:r>
      <w:r w:rsidRPr="002D7648">
        <w:rPr>
          <w:rFonts w:hint="eastAsia"/>
          <w:sz w:val="30"/>
          <w:szCs w:val="30"/>
          <w:rtl/>
        </w:rPr>
        <w:t>»</w:t>
      </w:r>
      <w:r w:rsidRPr="002D7648">
        <w:rPr>
          <w:rFonts w:hint="cs"/>
          <w:sz w:val="30"/>
          <w:szCs w:val="30"/>
          <w:rtl/>
        </w:rPr>
        <w:t xml:space="preserve"> ثم دعا بذلك الدعاء المعروف بحق عليٍّ وأنصاره وأحبابه</w:t>
      </w:r>
      <w:r w:rsidR="00E11F53">
        <w:rPr>
          <w:rFonts w:hint="cs"/>
          <w:sz w:val="30"/>
          <w:szCs w:val="30"/>
          <w:rtl/>
        </w:rPr>
        <w:t>:</w:t>
      </w:r>
      <w:r w:rsidRPr="002D7648">
        <w:rPr>
          <w:rFonts w:hint="cs"/>
          <w:sz w:val="30"/>
          <w:szCs w:val="30"/>
          <w:rtl/>
        </w:rPr>
        <w:t xml:space="preserve"> </w:t>
      </w:r>
      <w:r w:rsidRPr="002D7648">
        <w:rPr>
          <w:rFonts w:hint="eastAsia"/>
          <w:sz w:val="30"/>
          <w:szCs w:val="30"/>
          <w:rtl/>
        </w:rPr>
        <w:t>«</w:t>
      </w:r>
      <w:r w:rsidRPr="002D7648">
        <w:rPr>
          <w:rFonts w:hint="cs"/>
          <w:b/>
          <w:bCs/>
          <w:sz w:val="30"/>
          <w:szCs w:val="30"/>
          <w:rtl/>
        </w:rPr>
        <w:t>اللهم وال من والاه وعاد من عاداه</w:t>
      </w:r>
      <w:r w:rsidR="00E11F53">
        <w:rPr>
          <w:rFonts w:hint="cs"/>
          <w:b/>
          <w:bCs/>
          <w:sz w:val="30"/>
          <w:szCs w:val="30"/>
          <w:rtl/>
        </w:rPr>
        <w:t>....</w:t>
      </w:r>
      <w:r w:rsidRPr="002D7648">
        <w:rPr>
          <w:rFonts w:hint="eastAsia"/>
          <w:sz w:val="30"/>
          <w:szCs w:val="30"/>
          <w:rtl/>
        </w:rPr>
        <w:t>»</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هنا يدَّعي علماء الشيعة أن مقصود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 xml:space="preserve">من كلمة </w:t>
      </w:r>
      <w:r w:rsidRPr="002D7648">
        <w:rPr>
          <w:rFonts w:hint="eastAsia"/>
          <w:sz w:val="30"/>
          <w:szCs w:val="30"/>
          <w:rtl/>
        </w:rPr>
        <w:t>«</w:t>
      </w:r>
      <w:r w:rsidRPr="002D7648">
        <w:rPr>
          <w:rFonts w:hint="cs"/>
          <w:b/>
          <w:bCs/>
          <w:sz w:val="30"/>
          <w:szCs w:val="30"/>
          <w:rtl/>
        </w:rPr>
        <w:t>مولى</w:t>
      </w:r>
      <w:r w:rsidRPr="002D7648">
        <w:rPr>
          <w:rFonts w:hint="eastAsia"/>
          <w:sz w:val="30"/>
          <w:szCs w:val="30"/>
          <w:rtl/>
        </w:rPr>
        <w:t>»</w:t>
      </w:r>
      <w:r w:rsidRPr="002D7648">
        <w:rPr>
          <w:rFonts w:hint="cs"/>
          <w:sz w:val="30"/>
          <w:szCs w:val="30"/>
          <w:rtl/>
        </w:rPr>
        <w:t xml:space="preserve"> في جملة </w:t>
      </w:r>
      <w:r w:rsidRPr="002D7648">
        <w:rPr>
          <w:rFonts w:hint="eastAsia"/>
          <w:sz w:val="30"/>
          <w:szCs w:val="30"/>
          <w:rtl/>
        </w:rPr>
        <w:t>«</w:t>
      </w:r>
      <w:r w:rsidRPr="002D7648">
        <w:rPr>
          <w:rFonts w:hint="cs"/>
          <w:b/>
          <w:bCs/>
          <w:sz w:val="30"/>
          <w:szCs w:val="30"/>
          <w:rtl/>
        </w:rPr>
        <w:t>مَنْ كنتُ مولاهُ فهذا عليٌّ مولاه</w:t>
      </w:r>
      <w:r w:rsidRPr="002D7648">
        <w:rPr>
          <w:rFonts w:hint="eastAsia"/>
          <w:sz w:val="30"/>
          <w:szCs w:val="30"/>
          <w:rtl/>
        </w:rPr>
        <w:t>»</w:t>
      </w:r>
      <w:r w:rsidRPr="002D7648">
        <w:rPr>
          <w:rFonts w:hint="cs"/>
          <w:sz w:val="30"/>
          <w:szCs w:val="30"/>
          <w:rtl/>
        </w:rPr>
        <w:t xml:space="preserve"> هو </w:t>
      </w:r>
      <w:r w:rsidRPr="002D7648">
        <w:rPr>
          <w:rFonts w:hint="eastAsia"/>
          <w:sz w:val="30"/>
          <w:szCs w:val="30"/>
          <w:rtl/>
        </w:rPr>
        <w:t>«</w:t>
      </w:r>
      <w:r w:rsidRPr="002D7648">
        <w:rPr>
          <w:rFonts w:hint="cs"/>
          <w:b/>
          <w:bCs/>
          <w:sz w:val="30"/>
          <w:szCs w:val="30"/>
          <w:rtl/>
        </w:rPr>
        <w:t>الأولى بالتصرُّف</w:t>
      </w:r>
      <w:r w:rsidRPr="002D7648">
        <w:rPr>
          <w:rFonts w:hint="eastAsia"/>
          <w:sz w:val="30"/>
          <w:szCs w:val="30"/>
          <w:rtl/>
        </w:rPr>
        <w:t>»</w:t>
      </w:r>
      <w:r w:rsidRPr="002D7648">
        <w:rPr>
          <w:rFonts w:hint="cs"/>
          <w:sz w:val="30"/>
          <w:szCs w:val="30"/>
          <w:rtl/>
        </w:rPr>
        <w:t xml:space="preserve"> والذي يمكن أن نسـتنبط منه مفهوم الإمامة</w:t>
      </w:r>
      <w:r w:rsidR="00E11F53">
        <w:rPr>
          <w:rFonts w:hint="cs"/>
          <w:sz w:val="30"/>
          <w:szCs w:val="30"/>
          <w:rtl/>
        </w:rPr>
        <w:t>.</w:t>
      </w:r>
      <w:r w:rsidRPr="002D7648">
        <w:rPr>
          <w:rFonts w:hint="cs"/>
          <w:sz w:val="30"/>
          <w:szCs w:val="30"/>
          <w:rtl/>
        </w:rPr>
        <w:t xml:space="preserve"> ودليل الشيعة الوحيد هو أن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قبل بيانه لتلك الجملة طرح موضوع أولويته بالمؤمنين من أنفسهم وأخذ اعتراف الناس بذلك ثم قال</w:t>
      </w:r>
      <w:r w:rsidR="00E11F53">
        <w:rPr>
          <w:rFonts w:hint="cs"/>
          <w:sz w:val="30"/>
          <w:szCs w:val="30"/>
          <w:rtl/>
        </w:rPr>
        <w:t>:</w:t>
      </w:r>
      <w:r w:rsidRPr="002D7648">
        <w:rPr>
          <w:rFonts w:hint="cs"/>
          <w:sz w:val="30"/>
          <w:szCs w:val="30"/>
          <w:rtl/>
        </w:rPr>
        <w:t xml:space="preserve"> </w:t>
      </w:r>
      <w:r w:rsidRPr="002D7648">
        <w:rPr>
          <w:rFonts w:hint="eastAsia"/>
          <w:sz w:val="30"/>
          <w:szCs w:val="30"/>
          <w:rtl/>
        </w:rPr>
        <w:t>«</w:t>
      </w:r>
      <w:r w:rsidRPr="002D7648">
        <w:rPr>
          <w:rFonts w:hint="cs"/>
          <w:b/>
          <w:bCs/>
          <w:sz w:val="30"/>
          <w:szCs w:val="30"/>
          <w:rtl/>
        </w:rPr>
        <w:t>مَنْ كنتُ مولاهُ فهذا عليٌّ مولاه</w:t>
      </w:r>
      <w:r w:rsidRPr="002D7648">
        <w:rPr>
          <w:rFonts w:hint="eastAsia"/>
          <w:sz w:val="30"/>
          <w:szCs w:val="30"/>
          <w:rtl/>
        </w:rPr>
        <w:t>»</w:t>
      </w:r>
      <w:r w:rsidR="00E11F53">
        <w:rPr>
          <w:rFonts w:hint="cs"/>
          <w:sz w:val="30"/>
          <w:szCs w:val="30"/>
          <w:rtl/>
        </w:rPr>
        <w:t>،</w:t>
      </w:r>
      <w:r w:rsidRPr="002D7648">
        <w:rPr>
          <w:rFonts w:hint="cs"/>
          <w:sz w:val="30"/>
          <w:szCs w:val="30"/>
          <w:rtl/>
        </w:rPr>
        <w:t xml:space="preserve"> وبالتالي فمقصود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 xml:space="preserve">من </w:t>
      </w:r>
      <w:r w:rsidRPr="002D7648">
        <w:rPr>
          <w:rFonts w:hint="eastAsia"/>
          <w:sz w:val="30"/>
          <w:szCs w:val="30"/>
          <w:rtl/>
        </w:rPr>
        <w:t>«</w:t>
      </w:r>
      <w:r w:rsidRPr="002D7648">
        <w:rPr>
          <w:rFonts w:hint="cs"/>
          <w:b/>
          <w:bCs/>
          <w:sz w:val="30"/>
          <w:szCs w:val="30"/>
          <w:rtl/>
        </w:rPr>
        <w:t>مولى</w:t>
      </w:r>
      <w:r w:rsidRPr="002D7648">
        <w:rPr>
          <w:rFonts w:hint="eastAsia"/>
          <w:sz w:val="30"/>
          <w:szCs w:val="30"/>
          <w:rtl/>
        </w:rPr>
        <w:t>»</w:t>
      </w:r>
      <w:r w:rsidRPr="002D7648">
        <w:rPr>
          <w:rFonts w:hint="cs"/>
          <w:sz w:val="30"/>
          <w:szCs w:val="30"/>
          <w:rtl/>
        </w:rPr>
        <w:t xml:space="preserve"> هو </w:t>
      </w:r>
      <w:r w:rsidRPr="002D7648">
        <w:rPr>
          <w:rFonts w:hint="eastAsia"/>
          <w:sz w:val="30"/>
          <w:szCs w:val="30"/>
          <w:rtl/>
        </w:rPr>
        <w:t>«</w:t>
      </w:r>
      <w:r w:rsidRPr="002D7648">
        <w:rPr>
          <w:rFonts w:hint="cs"/>
          <w:b/>
          <w:bCs/>
          <w:sz w:val="30"/>
          <w:szCs w:val="30"/>
          <w:rtl/>
        </w:rPr>
        <w:t>الأولى</w:t>
      </w:r>
      <w:r w:rsidRPr="002D7648">
        <w:rPr>
          <w:rFonts w:hint="eastAsia"/>
          <w:sz w:val="30"/>
          <w:szCs w:val="30"/>
          <w:rtl/>
        </w:rPr>
        <w:t>»</w:t>
      </w:r>
      <w:r w:rsidR="00E11F53">
        <w:rPr>
          <w:rFonts w:hint="cs"/>
          <w:sz w:val="30"/>
          <w:szCs w:val="30"/>
          <w:rtl/>
        </w:rPr>
        <w:t>.</w:t>
      </w:r>
      <w:r w:rsidRPr="002D7648">
        <w:rPr>
          <w:rFonts w:hint="cs"/>
          <w:sz w:val="30"/>
          <w:szCs w:val="30"/>
          <w:rtl/>
        </w:rPr>
        <w:t xml:space="preserve"> ولكن هذا الدليل ليس دليلاً قويّاً لأنه يمكننا أن نقول إن السؤال الذي طرحه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على الناس في صدر الحديث كان الهدف منه أن يأخذ منهم اعترافهم بأنه أولى بهم من أنفسهم وذلك للتأكيد على ضرورة طاعتهم لما يريد قوله بعد ذلك</w:t>
      </w:r>
      <w:r w:rsidR="00E11F53">
        <w:rPr>
          <w:rFonts w:hint="cs"/>
          <w:sz w:val="30"/>
          <w:szCs w:val="30"/>
          <w:rtl/>
        </w:rPr>
        <w:t>.</w:t>
      </w:r>
      <w:r w:rsidRPr="002D7648">
        <w:rPr>
          <w:rFonts w:hint="cs"/>
          <w:sz w:val="30"/>
          <w:szCs w:val="30"/>
          <w:rtl/>
        </w:rPr>
        <w:t xml:space="preserve"> بعبارة أخرى كان هدف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من ذلك السؤال أن يقول للناس</w:t>
      </w:r>
      <w:r w:rsidR="00E11F53">
        <w:rPr>
          <w:rFonts w:hint="cs"/>
          <w:sz w:val="30"/>
          <w:szCs w:val="30"/>
          <w:rtl/>
        </w:rPr>
        <w:t>:</w:t>
      </w:r>
      <w:r w:rsidRPr="002D7648">
        <w:rPr>
          <w:rFonts w:hint="cs"/>
          <w:sz w:val="30"/>
          <w:szCs w:val="30"/>
          <w:rtl/>
        </w:rPr>
        <w:t xml:space="preserve"> إذا كنتم تقبلون بي نبياً وكنتم تعتبرونني أولى بكم من أنفسكم فعلاً</w:t>
      </w:r>
      <w:r w:rsidR="00E11F53">
        <w:rPr>
          <w:rFonts w:hint="cs"/>
          <w:sz w:val="30"/>
          <w:szCs w:val="30"/>
          <w:rtl/>
        </w:rPr>
        <w:t>،</w:t>
      </w:r>
      <w:r w:rsidRPr="002D7648">
        <w:rPr>
          <w:rFonts w:hint="cs"/>
          <w:sz w:val="30"/>
          <w:szCs w:val="30"/>
          <w:rtl/>
        </w:rPr>
        <w:t xml:space="preserve"> فيجب عليكم أن تحبوا عليّاً وتوالوه كما تحبوني وتوالوني</w:t>
      </w:r>
      <w:r w:rsidR="00E11F53">
        <w:rPr>
          <w:rFonts w:hint="cs"/>
          <w:sz w:val="30"/>
          <w:szCs w:val="30"/>
          <w:rtl/>
        </w:rPr>
        <w:t>.</w:t>
      </w:r>
      <w:r w:rsidRPr="002D7648">
        <w:rPr>
          <w:rFonts w:hint="cs"/>
          <w:sz w:val="30"/>
          <w:szCs w:val="30"/>
          <w:rtl/>
        </w:rPr>
        <w:t xml:space="preserve"> وذلك مثل الأب الذي يقول لابنه أحياناً عندما يريد نصحه ألستُ أباك</w:t>
      </w:r>
      <w:r w:rsidR="00E11F53">
        <w:rPr>
          <w:rFonts w:hint="cs"/>
          <w:sz w:val="30"/>
          <w:szCs w:val="30"/>
          <w:rtl/>
        </w:rPr>
        <w:t>؟</w:t>
      </w:r>
      <w:r w:rsidRPr="002D7648">
        <w:rPr>
          <w:rFonts w:hint="cs"/>
          <w:sz w:val="30"/>
          <w:szCs w:val="30"/>
          <w:rtl/>
        </w:rPr>
        <w:t xml:space="preserve"> ثم عندما يجيبه ابنه بالإيجاب يقول له الأب</w:t>
      </w:r>
      <w:r w:rsidR="00E11F53">
        <w:rPr>
          <w:rFonts w:hint="cs"/>
          <w:sz w:val="30"/>
          <w:szCs w:val="30"/>
          <w:rtl/>
        </w:rPr>
        <w:t>:</w:t>
      </w:r>
      <w:r w:rsidRPr="002D7648">
        <w:rPr>
          <w:rFonts w:hint="cs"/>
          <w:sz w:val="30"/>
          <w:szCs w:val="30"/>
          <w:rtl/>
        </w:rPr>
        <w:t xml:space="preserve"> إذا كنت فعلاً تعتبرني أباك وتقبل بأنني أدرى بمصلحتك منك وأنني أحبك أكثر مما تحب نفسك فقم مثلاً بمصادقة فلان ومحبته وكن معه لطيفاً كريماً ولا تعاديه</w:t>
      </w:r>
      <w:r w:rsidR="00E11F53">
        <w:rPr>
          <w:rFonts w:hint="cs"/>
          <w:sz w:val="30"/>
          <w:szCs w:val="30"/>
          <w:rtl/>
        </w:rPr>
        <w:t>.</w:t>
      </w:r>
      <w:r w:rsidRPr="002D7648">
        <w:rPr>
          <w:rFonts w:hint="cs"/>
          <w:sz w:val="30"/>
          <w:szCs w:val="30"/>
          <w:rtl/>
        </w:rPr>
        <w:t xml:space="preserve"> ولكي تتضح النقطة بشكل أفضل نسأل</w:t>
      </w:r>
      <w:r w:rsidR="00E11F53">
        <w:rPr>
          <w:rFonts w:hint="cs"/>
          <w:sz w:val="30"/>
          <w:szCs w:val="30"/>
          <w:rtl/>
        </w:rPr>
        <w:t>:</w:t>
      </w:r>
      <w:r w:rsidRPr="002D7648">
        <w:rPr>
          <w:rFonts w:hint="cs"/>
          <w:sz w:val="30"/>
          <w:szCs w:val="30"/>
          <w:rtl/>
        </w:rPr>
        <w:t xml:space="preserve"> إذا ذَكَر النبيُّ</w:t>
      </w:r>
      <w:r w:rsidR="009A7331" w:rsidRPr="002D7648">
        <w:rPr>
          <w:rFonts w:hint="cs"/>
          <w:sz w:val="30"/>
          <w:szCs w:val="30"/>
          <w:rtl/>
        </w:rPr>
        <w:t xml:space="preserve"> </w:t>
      </w:r>
      <w:r w:rsidR="009A7331" w:rsidRPr="002D7648">
        <w:rPr>
          <w:rFonts w:ascii="Abo-thar" w:hAnsi="Abo-thar"/>
          <w:sz w:val="30"/>
          <w:szCs w:val="30"/>
          <w:rtl/>
        </w:rPr>
        <w:t>صلى الله عليه وآله وسلم</w:t>
      </w:r>
      <w:r w:rsidR="00E11F53">
        <w:rPr>
          <w:rFonts w:ascii="Abo-thar" w:hAnsi="Abo-thar"/>
          <w:sz w:val="30"/>
          <w:szCs w:val="30"/>
          <w:rtl/>
        </w:rPr>
        <w:t>،</w:t>
      </w:r>
      <w:r w:rsidRPr="002D7648">
        <w:rPr>
          <w:rFonts w:hint="cs"/>
          <w:sz w:val="30"/>
          <w:szCs w:val="30"/>
          <w:rtl/>
        </w:rPr>
        <w:t xml:space="preserve"> بعد تلك المقدمة</w:t>
      </w:r>
      <w:r w:rsidR="00E11F53">
        <w:rPr>
          <w:rFonts w:hint="cs"/>
          <w:sz w:val="30"/>
          <w:szCs w:val="30"/>
          <w:rtl/>
        </w:rPr>
        <w:t>،</w:t>
      </w:r>
      <w:r w:rsidRPr="002D7648">
        <w:rPr>
          <w:rFonts w:hint="cs"/>
          <w:sz w:val="30"/>
          <w:szCs w:val="30"/>
          <w:rtl/>
        </w:rPr>
        <w:t xml:space="preserve"> نصيحةً مختلفةً هل كان ذلك يخلق تناقضاً ومحظوراً عقلياً</w:t>
      </w:r>
      <w:r w:rsidR="00E11F53">
        <w:rPr>
          <w:rFonts w:hint="cs"/>
          <w:sz w:val="30"/>
          <w:szCs w:val="30"/>
          <w:rtl/>
        </w:rPr>
        <w:t>؟</w:t>
      </w:r>
      <w:r w:rsidRPr="002D7648">
        <w:rPr>
          <w:rFonts w:hint="cs"/>
          <w:sz w:val="30"/>
          <w:szCs w:val="30"/>
          <w:rtl/>
        </w:rPr>
        <w:t xml:space="preserve"> هل كان بإمكاننا أن ندَّعي أن صدر كلام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وذيله لا يتفقان مع بعضهما</w:t>
      </w:r>
      <w:r w:rsidR="00E11F53">
        <w:rPr>
          <w:rFonts w:hint="cs"/>
          <w:sz w:val="30"/>
          <w:szCs w:val="30"/>
          <w:rtl/>
        </w:rPr>
        <w:t>؟</w:t>
      </w:r>
      <w:r w:rsidRPr="002D7648">
        <w:rPr>
          <w:rFonts w:hint="cs"/>
          <w:sz w:val="30"/>
          <w:szCs w:val="30"/>
          <w:rtl/>
        </w:rPr>
        <w:t xml:space="preserve"> إطلاقاً بالطبع</w:t>
      </w:r>
      <w:r w:rsidR="00E11F53">
        <w:rPr>
          <w:rFonts w:hint="cs"/>
          <w:sz w:val="30"/>
          <w:szCs w:val="30"/>
          <w:rtl/>
        </w:rPr>
        <w:t>!</w:t>
      </w:r>
      <w:r w:rsidRPr="002D7648">
        <w:rPr>
          <w:rFonts w:hint="cs"/>
          <w:sz w:val="30"/>
          <w:szCs w:val="30"/>
          <w:rtl/>
        </w:rPr>
        <w:t xml:space="preserve"> لأن معنى إطلاق وعموم جملة </w:t>
      </w:r>
      <w:r w:rsidRPr="002D7648">
        <w:rPr>
          <w:rFonts w:hint="eastAsia"/>
          <w:sz w:val="30"/>
          <w:szCs w:val="30"/>
          <w:rtl/>
        </w:rPr>
        <w:t>«</w:t>
      </w:r>
      <w:r w:rsidRPr="002D7648">
        <w:rPr>
          <w:rFonts w:hint="cs"/>
          <w:b/>
          <w:bCs/>
          <w:sz w:val="30"/>
          <w:szCs w:val="30"/>
          <w:rtl/>
        </w:rPr>
        <w:t>ألست أولى بكم من أنفسكم</w:t>
      </w:r>
      <w:r w:rsidRPr="002D7648">
        <w:rPr>
          <w:rFonts w:hint="eastAsia"/>
          <w:sz w:val="30"/>
          <w:szCs w:val="30"/>
          <w:rtl/>
        </w:rPr>
        <w:t>»</w:t>
      </w:r>
      <w:r w:rsidRPr="002D7648">
        <w:rPr>
          <w:rFonts w:hint="cs"/>
          <w:sz w:val="30"/>
          <w:szCs w:val="30"/>
          <w:rtl/>
        </w:rPr>
        <w:t xml:space="preserve"> يشمل تماماً أيُّ شيء يريده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من أمته ولا يمكن جعله قرينة على المعنى المقصود من</w:t>
      </w:r>
      <w:r w:rsidRPr="002D7648">
        <w:rPr>
          <w:rFonts w:hint="eastAsia"/>
          <w:sz w:val="30"/>
          <w:szCs w:val="30"/>
          <w:rtl/>
        </w:rPr>
        <w:t>«</w:t>
      </w:r>
      <w:r w:rsidRPr="002D7648">
        <w:rPr>
          <w:rFonts w:hint="cs"/>
          <w:b/>
          <w:bCs/>
          <w:sz w:val="30"/>
          <w:szCs w:val="30"/>
          <w:rtl/>
        </w:rPr>
        <w:t>مولى</w:t>
      </w:r>
      <w:r w:rsidRPr="002D7648">
        <w:rPr>
          <w:rFonts w:hint="eastAsia"/>
          <w:sz w:val="30"/>
          <w:szCs w:val="30"/>
          <w:rtl/>
        </w:rPr>
        <w:t>»</w:t>
      </w:r>
      <w:r w:rsidR="00E11F53">
        <w:rPr>
          <w:rFonts w:hint="cs"/>
          <w:sz w:val="30"/>
          <w:szCs w:val="30"/>
          <w:rtl/>
        </w:rPr>
        <w:t>.</w:t>
      </w:r>
      <w:r w:rsidRPr="002D7648">
        <w:rPr>
          <w:rFonts w:hint="cs"/>
          <w:sz w:val="30"/>
          <w:szCs w:val="30"/>
          <w:rtl/>
        </w:rPr>
        <w:t xml:space="preserve"> بعبارة أوضح</w:t>
      </w:r>
      <w:r w:rsidR="00E11F53">
        <w:rPr>
          <w:rFonts w:hint="cs"/>
          <w:sz w:val="30"/>
          <w:szCs w:val="30"/>
          <w:rtl/>
        </w:rPr>
        <w:t>،</w:t>
      </w:r>
      <w:r w:rsidRPr="002D7648">
        <w:rPr>
          <w:rFonts w:hint="cs"/>
          <w:sz w:val="30"/>
          <w:szCs w:val="30"/>
          <w:rtl/>
        </w:rPr>
        <w:t xml:space="preserve"> كل وصية وأمر كان سيقوله النبيّ بعد تلك المقدمة كان سيشملها هذا الحكم ذاته</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 xml:space="preserve">ثم إن لكلمة </w:t>
      </w:r>
      <w:r w:rsidRPr="002D7648">
        <w:rPr>
          <w:rFonts w:hint="eastAsia"/>
          <w:sz w:val="30"/>
          <w:szCs w:val="30"/>
          <w:rtl/>
        </w:rPr>
        <w:t>«</w:t>
      </w:r>
      <w:r w:rsidRPr="002D7648">
        <w:rPr>
          <w:rFonts w:hint="cs"/>
          <w:b/>
          <w:bCs/>
          <w:sz w:val="30"/>
          <w:szCs w:val="30"/>
          <w:rtl/>
        </w:rPr>
        <w:t>مولى</w:t>
      </w:r>
      <w:r w:rsidRPr="002D7648">
        <w:rPr>
          <w:rFonts w:hint="eastAsia"/>
          <w:sz w:val="30"/>
          <w:szCs w:val="30"/>
          <w:rtl/>
        </w:rPr>
        <w:t>»</w:t>
      </w:r>
      <w:r w:rsidRPr="002D7648">
        <w:rPr>
          <w:rFonts w:hint="cs"/>
          <w:sz w:val="30"/>
          <w:szCs w:val="30"/>
          <w:rtl/>
        </w:rPr>
        <w:t xml:space="preserve"> في العربية معان متنوعة ولا يمكن معرفة المعنى المقصود الذي يريده قائلها منها إلا بقرينة دالَّة</w:t>
      </w:r>
      <w:r w:rsidR="00E11F53">
        <w:rPr>
          <w:rFonts w:hint="cs"/>
          <w:sz w:val="30"/>
          <w:szCs w:val="30"/>
          <w:rtl/>
        </w:rPr>
        <w:t>.</w:t>
      </w:r>
      <w:r w:rsidRPr="002D7648">
        <w:rPr>
          <w:rFonts w:hint="cs"/>
          <w:sz w:val="30"/>
          <w:szCs w:val="30"/>
          <w:rtl/>
        </w:rPr>
        <w:t xml:space="preserve"> ولكن أحد أكثر معاني الكلمة رواجاً واستخداماً هو معنى </w:t>
      </w:r>
      <w:r w:rsidRPr="002D7648">
        <w:rPr>
          <w:rFonts w:hint="eastAsia"/>
          <w:sz w:val="30"/>
          <w:szCs w:val="30"/>
          <w:rtl/>
        </w:rPr>
        <w:t>«</w:t>
      </w:r>
      <w:r w:rsidRPr="002D7648">
        <w:rPr>
          <w:rFonts w:hint="cs"/>
          <w:b/>
          <w:bCs/>
          <w:sz w:val="30"/>
          <w:szCs w:val="30"/>
          <w:rtl/>
        </w:rPr>
        <w:t>الصديق المحب</w:t>
      </w:r>
      <w:r w:rsidRPr="002D7648">
        <w:rPr>
          <w:rFonts w:hint="cs"/>
          <w:sz w:val="30"/>
          <w:szCs w:val="30"/>
          <w:rtl/>
        </w:rPr>
        <w:t>ّ</w:t>
      </w:r>
      <w:r w:rsidRPr="002D7648">
        <w:rPr>
          <w:rFonts w:hint="eastAsia"/>
          <w:sz w:val="30"/>
          <w:szCs w:val="30"/>
          <w:rtl/>
        </w:rPr>
        <w:t>»</w:t>
      </w:r>
      <w:r w:rsidRPr="002D7648">
        <w:rPr>
          <w:rFonts w:hint="cs"/>
          <w:sz w:val="30"/>
          <w:szCs w:val="30"/>
          <w:rtl/>
        </w:rPr>
        <w:t xml:space="preserve"> و</w:t>
      </w:r>
      <w:r w:rsidRPr="002D7648">
        <w:rPr>
          <w:rFonts w:hint="eastAsia"/>
          <w:sz w:val="30"/>
          <w:szCs w:val="30"/>
          <w:rtl/>
        </w:rPr>
        <w:t>«</w:t>
      </w:r>
      <w:r w:rsidRPr="002D7648">
        <w:rPr>
          <w:rFonts w:hint="cs"/>
          <w:b/>
          <w:bCs/>
          <w:sz w:val="30"/>
          <w:szCs w:val="30"/>
          <w:rtl/>
        </w:rPr>
        <w:t>النصير</w:t>
      </w:r>
      <w:r w:rsidRPr="002D7648">
        <w:rPr>
          <w:rFonts w:hint="eastAsia"/>
          <w:sz w:val="30"/>
          <w:szCs w:val="30"/>
          <w:rtl/>
        </w:rPr>
        <w:t>»</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ونحن نقول إن القرائن التالية تبين أن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 xml:space="preserve">أراد فعلاً هذا المعنى بالذات من جملة </w:t>
      </w:r>
      <w:r w:rsidRPr="002D7648">
        <w:rPr>
          <w:rFonts w:hint="eastAsia"/>
          <w:sz w:val="30"/>
          <w:szCs w:val="30"/>
          <w:rtl/>
        </w:rPr>
        <w:t>«</w:t>
      </w:r>
      <w:r w:rsidRPr="002D7648">
        <w:rPr>
          <w:rFonts w:hint="cs"/>
          <w:b/>
          <w:bCs/>
          <w:sz w:val="30"/>
          <w:szCs w:val="30"/>
          <w:rtl/>
        </w:rPr>
        <w:t>مَن كنتُ مولاهُ فهذا عليٌّ مولاه</w:t>
      </w:r>
      <w:r w:rsidRPr="002D7648">
        <w:rPr>
          <w:rFonts w:hint="eastAsia"/>
          <w:sz w:val="30"/>
          <w:szCs w:val="30"/>
          <w:rtl/>
        </w:rPr>
        <w:t>»</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ألف</w:t>
      </w:r>
      <w:r w:rsidR="00E11F53">
        <w:rPr>
          <w:rFonts w:hint="cs"/>
          <w:sz w:val="30"/>
          <w:szCs w:val="30"/>
          <w:rtl/>
        </w:rPr>
        <w:t>-</w:t>
      </w:r>
      <w:r w:rsidRPr="002D7648">
        <w:rPr>
          <w:rFonts w:hint="cs"/>
          <w:sz w:val="30"/>
          <w:szCs w:val="30"/>
          <w:rtl/>
        </w:rPr>
        <w:t xml:space="preserve"> إن خلفيّة وقوع حادثة غدير خم</w:t>
      </w:r>
      <w:r w:rsidR="009A7331" w:rsidRPr="002D7648">
        <w:rPr>
          <w:rFonts w:hint="cs"/>
          <w:sz w:val="30"/>
          <w:szCs w:val="30"/>
          <w:rtl/>
        </w:rPr>
        <w:t xml:space="preserve"> </w:t>
      </w:r>
      <w:r w:rsidRPr="002D7648">
        <w:rPr>
          <w:rFonts w:hint="cs"/>
          <w:sz w:val="30"/>
          <w:szCs w:val="30"/>
          <w:rtl/>
        </w:rPr>
        <w:t>والسبب المباشر والأساسي لورود الحديث الذي صدر عن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 xml:space="preserve">فيها هو قضية المشادة والمشاجرة التي وقعت بين عدد من رجال قافلة اليمن </w:t>
      </w:r>
      <w:r w:rsidR="00E11F53">
        <w:rPr>
          <w:rFonts w:hint="cs"/>
          <w:sz w:val="30"/>
          <w:szCs w:val="30"/>
          <w:rtl/>
        </w:rPr>
        <w:t>(</w:t>
      </w:r>
      <w:r w:rsidRPr="002D7648">
        <w:rPr>
          <w:rFonts w:hint="cs"/>
          <w:sz w:val="30"/>
          <w:szCs w:val="30"/>
          <w:rtl/>
        </w:rPr>
        <w:t>مثل خالد بن الوليد وبريدة الأسلميّ</w:t>
      </w:r>
      <w:r w:rsidR="00E11F53">
        <w:rPr>
          <w:rFonts w:hint="cs"/>
          <w:sz w:val="30"/>
          <w:szCs w:val="30"/>
          <w:rtl/>
        </w:rPr>
        <w:t>)</w:t>
      </w:r>
      <w:r w:rsidRPr="002D7648">
        <w:rPr>
          <w:rFonts w:hint="cs"/>
          <w:sz w:val="30"/>
          <w:szCs w:val="30"/>
          <w:rtl/>
        </w:rPr>
        <w:t xml:space="preserve"> وبين عليٍّ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ومعاداة أولئك الأشخاص لعليٍّ وإساءتهم الكلام بحقِّه على نحو كان من الممكن لذلك الطعن والإساءة أن تشوِّه شخصية عليٍّ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بين الناس</w:t>
      </w:r>
      <w:r w:rsidR="00E11F53">
        <w:rPr>
          <w:rFonts w:hint="cs"/>
          <w:sz w:val="30"/>
          <w:szCs w:val="30"/>
          <w:rtl/>
        </w:rPr>
        <w:t>.</w:t>
      </w:r>
      <w:r w:rsidRPr="002D7648">
        <w:rPr>
          <w:rFonts w:hint="cs"/>
          <w:sz w:val="30"/>
          <w:szCs w:val="30"/>
          <w:rtl/>
        </w:rPr>
        <w:t xml:space="preserve"> وقد أراد النبيّ</w:t>
      </w:r>
      <w:r w:rsidR="009A7331" w:rsidRPr="002D7648">
        <w:rPr>
          <w:rFonts w:hint="cs"/>
          <w:sz w:val="30"/>
          <w:szCs w:val="30"/>
          <w:rtl/>
        </w:rPr>
        <w:t xml:space="preserve"> </w:t>
      </w:r>
      <w:r w:rsidR="009A7331" w:rsidRPr="002D7648">
        <w:rPr>
          <w:rFonts w:ascii="Abo-thar" w:hAnsi="Abo-thar"/>
          <w:sz w:val="30"/>
          <w:szCs w:val="30"/>
          <w:rtl/>
        </w:rPr>
        <w:t>صلى الله عليه وآله وسلم</w:t>
      </w:r>
      <w:r w:rsidR="00E11F53">
        <w:rPr>
          <w:rFonts w:ascii="Abo-thar" w:hAnsi="Abo-thar"/>
          <w:sz w:val="30"/>
          <w:szCs w:val="30"/>
          <w:rtl/>
        </w:rPr>
        <w:t>،</w:t>
      </w:r>
      <w:r w:rsidRPr="002D7648">
        <w:rPr>
          <w:rFonts w:hint="cs"/>
          <w:sz w:val="30"/>
          <w:szCs w:val="30"/>
          <w:rtl/>
        </w:rPr>
        <w:t xml:space="preserve"> إزالة تلك العداوة</w:t>
      </w:r>
      <w:r w:rsidR="009E1442">
        <w:rPr>
          <w:rFonts w:hint="cs"/>
          <w:sz w:val="30"/>
          <w:szCs w:val="30"/>
          <w:rtl/>
        </w:rPr>
        <w:t xml:space="preserve"> و</w:t>
      </w:r>
      <w:r w:rsidRPr="002D7648">
        <w:rPr>
          <w:rFonts w:hint="cs"/>
          <w:sz w:val="30"/>
          <w:szCs w:val="30"/>
          <w:rtl/>
        </w:rPr>
        <w:t xml:space="preserve">البغضاء من الصدور وأن يعرّف في الوقت ذاته بشخصية عليٍّ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البارزة مرَّةً ثانيةً ويزيل سوء الظن الذي ربما تسـرّب إلى بعض القلوب تجاهه ويذكِّرهم بوجوب محبته وموالاته</w:t>
      </w:r>
      <w:r w:rsidR="00E11F53">
        <w:rPr>
          <w:rFonts w:hint="cs"/>
          <w:sz w:val="30"/>
          <w:szCs w:val="30"/>
          <w:rtl/>
        </w:rPr>
        <w:t>،</w:t>
      </w:r>
      <w:r w:rsidRPr="002D7648">
        <w:rPr>
          <w:rFonts w:hint="cs"/>
          <w:sz w:val="30"/>
          <w:szCs w:val="30"/>
          <w:rtl/>
        </w:rPr>
        <w:t xml:space="preserve"> كي يمنع بهذا فتناً قد تقع في المستقبل</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ب</w:t>
      </w:r>
      <w:r w:rsidR="00E11F53">
        <w:rPr>
          <w:rFonts w:hint="cs"/>
          <w:sz w:val="30"/>
          <w:szCs w:val="30"/>
          <w:rtl/>
        </w:rPr>
        <w:t>-</w:t>
      </w:r>
      <w:r w:rsidRPr="002D7648">
        <w:rPr>
          <w:rFonts w:hint="cs"/>
          <w:sz w:val="30"/>
          <w:szCs w:val="30"/>
          <w:rtl/>
        </w:rPr>
        <w:t xml:space="preserve"> إذا كان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 xml:space="preserve">يريد أن يطرح أمر </w:t>
      </w:r>
      <w:r w:rsidRPr="002D7648">
        <w:rPr>
          <w:rFonts w:hint="eastAsia"/>
          <w:sz w:val="30"/>
          <w:szCs w:val="30"/>
          <w:rtl/>
        </w:rPr>
        <w:t>«</w:t>
      </w:r>
      <w:r w:rsidRPr="002D7648">
        <w:rPr>
          <w:rFonts w:hint="cs"/>
          <w:b/>
          <w:bCs/>
          <w:sz w:val="30"/>
          <w:szCs w:val="30"/>
          <w:rtl/>
        </w:rPr>
        <w:t>أولوية</w:t>
      </w:r>
      <w:r w:rsidRPr="002D7648">
        <w:rPr>
          <w:rFonts w:hint="eastAsia"/>
          <w:sz w:val="30"/>
          <w:szCs w:val="30"/>
          <w:rtl/>
        </w:rPr>
        <w:t>»</w:t>
      </w:r>
      <w:r w:rsidRPr="002D7648">
        <w:rPr>
          <w:rFonts w:hint="cs"/>
          <w:sz w:val="30"/>
          <w:szCs w:val="30"/>
          <w:rtl/>
        </w:rPr>
        <w:t xml:space="preserve"> عليٍّ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لما استخدم كلمة </w:t>
      </w:r>
      <w:r w:rsidRPr="002D7648">
        <w:rPr>
          <w:rFonts w:hint="eastAsia"/>
          <w:sz w:val="30"/>
          <w:szCs w:val="30"/>
          <w:rtl/>
        </w:rPr>
        <w:t>«</w:t>
      </w:r>
      <w:r w:rsidRPr="002D7648">
        <w:rPr>
          <w:rFonts w:hint="cs"/>
          <w:b/>
          <w:bCs/>
          <w:sz w:val="30"/>
          <w:szCs w:val="30"/>
          <w:rtl/>
        </w:rPr>
        <w:t>مولى</w:t>
      </w:r>
      <w:r w:rsidRPr="002D7648">
        <w:rPr>
          <w:rFonts w:hint="eastAsia"/>
          <w:sz w:val="30"/>
          <w:szCs w:val="30"/>
          <w:rtl/>
        </w:rPr>
        <w:t>»</w:t>
      </w:r>
      <w:r w:rsidRPr="002D7648">
        <w:rPr>
          <w:rFonts w:hint="cs"/>
          <w:sz w:val="30"/>
          <w:szCs w:val="30"/>
          <w:rtl/>
        </w:rPr>
        <w:t xml:space="preserve"> بدلاً من كلمة </w:t>
      </w:r>
      <w:r w:rsidRPr="002D7648">
        <w:rPr>
          <w:rFonts w:hint="eastAsia"/>
          <w:sz w:val="30"/>
          <w:szCs w:val="30"/>
          <w:rtl/>
        </w:rPr>
        <w:t>«</w:t>
      </w:r>
      <w:r w:rsidRPr="002D7648">
        <w:rPr>
          <w:rFonts w:hint="cs"/>
          <w:b/>
          <w:bCs/>
          <w:sz w:val="30"/>
          <w:szCs w:val="30"/>
          <w:rtl/>
        </w:rPr>
        <w:t>أولى</w:t>
      </w:r>
      <w:r w:rsidRPr="002D7648">
        <w:rPr>
          <w:rFonts w:hint="eastAsia"/>
          <w:sz w:val="30"/>
          <w:szCs w:val="30"/>
          <w:rtl/>
        </w:rPr>
        <w:t>»</w:t>
      </w:r>
      <w:r w:rsidR="00E11F53">
        <w:rPr>
          <w:rFonts w:hint="cs"/>
          <w:sz w:val="30"/>
          <w:szCs w:val="30"/>
          <w:rtl/>
        </w:rPr>
        <w:t>،</w:t>
      </w:r>
      <w:r w:rsidRPr="002D7648">
        <w:rPr>
          <w:rFonts w:hint="cs"/>
          <w:sz w:val="30"/>
          <w:szCs w:val="30"/>
          <w:rtl/>
        </w:rPr>
        <w:t xml:space="preserve"> لأن </w:t>
      </w:r>
      <w:r w:rsidRPr="002D7648">
        <w:rPr>
          <w:rFonts w:hint="eastAsia"/>
          <w:sz w:val="30"/>
          <w:szCs w:val="30"/>
          <w:rtl/>
        </w:rPr>
        <w:t>«</w:t>
      </w:r>
      <w:r w:rsidRPr="002D7648">
        <w:rPr>
          <w:rFonts w:hint="cs"/>
          <w:b/>
          <w:bCs/>
          <w:sz w:val="30"/>
          <w:szCs w:val="30"/>
          <w:rtl/>
        </w:rPr>
        <w:t>أولى</w:t>
      </w:r>
      <w:r w:rsidRPr="002D7648">
        <w:rPr>
          <w:rFonts w:hint="eastAsia"/>
          <w:sz w:val="30"/>
          <w:szCs w:val="30"/>
          <w:rtl/>
        </w:rPr>
        <w:t>»</w:t>
      </w:r>
      <w:r w:rsidRPr="002D7648">
        <w:rPr>
          <w:rFonts w:hint="cs"/>
          <w:sz w:val="30"/>
          <w:szCs w:val="30"/>
          <w:rtl/>
        </w:rPr>
        <w:t xml:space="preserve"> على وزن أفعل و</w:t>
      </w:r>
      <w:r w:rsidRPr="002D7648">
        <w:rPr>
          <w:rFonts w:hint="eastAsia"/>
          <w:sz w:val="30"/>
          <w:szCs w:val="30"/>
          <w:rtl/>
        </w:rPr>
        <w:t>«</w:t>
      </w:r>
      <w:r w:rsidRPr="002D7648">
        <w:rPr>
          <w:rFonts w:hint="cs"/>
          <w:b/>
          <w:bCs/>
          <w:sz w:val="30"/>
          <w:szCs w:val="30"/>
          <w:rtl/>
        </w:rPr>
        <w:t>مولى</w:t>
      </w:r>
      <w:r w:rsidRPr="002D7648">
        <w:rPr>
          <w:rFonts w:hint="eastAsia"/>
          <w:sz w:val="30"/>
          <w:szCs w:val="30"/>
          <w:rtl/>
        </w:rPr>
        <w:t>»</w:t>
      </w:r>
      <w:r w:rsidRPr="002D7648">
        <w:rPr>
          <w:rFonts w:hint="cs"/>
          <w:sz w:val="30"/>
          <w:szCs w:val="30"/>
          <w:rtl/>
        </w:rPr>
        <w:t xml:space="preserve"> على وزن </w:t>
      </w:r>
      <w:r w:rsidRPr="002D7648">
        <w:rPr>
          <w:rFonts w:hint="eastAsia"/>
          <w:sz w:val="30"/>
          <w:szCs w:val="30"/>
          <w:rtl/>
        </w:rPr>
        <w:t>«</w:t>
      </w:r>
      <w:r w:rsidRPr="002D7648">
        <w:rPr>
          <w:rFonts w:hint="cs"/>
          <w:b/>
          <w:bCs/>
          <w:sz w:val="30"/>
          <w:szCs w:val="30"/>
          <w:rtl/>
        </w:rPr>
        <w:t>مفعل</w:t>
      </w:r>
      <w:r w:rsidRPr="002D7648">
        <w:rPr>
          <w:rFonts w:hint="eastAsia"/>
          <w:sz w:val="30"/>
          <w:szCs w:val="30"/>
          <w:rtl/>
        </w:rPr>
        <w:t>»</w:t>
      </w:r>
      <w:r w:rsidRPr="002D7648">
        <w:rPr>
          <w:rFonts w:hint="cs"/>
          <w:sz w:val="30"/>
          <w:szCs w:val="30"/>
          <w:rtl/>
        </w:rPr>
        <w:t xml:space="preserve"> والعرب لا تستخدم </w:t>
      </w:r>
      <w:r w:rsidRPr="002D7648">
        <w:rPr>
          <w:rFonts w:hint="eastAsia"/>
          <w:sz w:val="30"/>
          <w:szCs w:val="30"/>
          <w:rtl/>
        </w:rPr>
        <w:t>«</w:t>
      </w:r>
      <w:r w:rsidRPr="002D7648">
        <w:rPr>
          <w:rFonts w:hint="cs"/>
          <w:b/>
          <w:bCs/>
          <w:sz w:val="30"/>
          <w:szCs w:val="30"/>
          <w:rtl/>
        </w:rPr>
        <w:t>مفعل</w:t>
      </w:r>
      <w:r w:rsidRPr="002D7648">
        <w:rPr>
          <w:rFonts w:hint="eastAsia"/>
          <w:sz w:val="30"/>
          <w:szCs w:val="30"/>
          <w:rtl/>
        </w:rPr>
        <w:t>»</w:t>
      </w:r>
      <w:r w:rsidRPr="002D7648">
        <w:rPr>
          <w:rFonts w:hint="cs"/>
          <w:sz w:val="30"/>
          <w:szCs w:val="30"/>
          <w:rtl/>
        </w:rPr>
        <w:t xml:space="preserve"> في مكان </w:t>
      </w:r>
      <w:r w:rsidRPr="002D7648">
        <w:rPr>
          <w:rFonts w:hint="eastAsia"/>
          <w:sz w:val="30"/>
          <w:szCs w:val="30"/>
          <w:rtl/>
        </w:rPr>
        <w:t>«</w:t>
      </w:r>
      <w:r w:rsidRPr="002D7648">
        <w:rPr>
          <w:rFonts w:hint="cs"/>
          <w:b/>
          <w:bCs/>
          <w:sz w:val="30"/>
          <w:szCs w:val="30"/>
          <w:rtl/>
        </w:rPr>
        <w:t>أفعل</w:t>
      </w:r>
      <w:r w:rsidRPr="002D7648">
        <w:rPr>
          <w:rFonts w:hint="eastAsia"/>
          <w:sz w:val="30"/>
          <w:szCs w:val="30"/>
          <w:rtl/>
        </w:rPr>
        <w:t>»</w:t>
      </w:r>
      <w:r w:rsidR="00E11F53">
        <w:rPr>
          <w:rFonts w:hint="cs"/>
          <w:sz w:val="30"/>
          <w:szCs w:val="30"/>
          <w:rtl/>
        </w:rPr>
        <w:t>.</w:t>
      </w:r>
      <w:r w:rsidRPr="002D7648">
        <w:rPr>
          <w:rFonts w:hint="cs"/>
          <w:sz w:val="30"/>
          <w:szCs w:val="30"/>
          <w:rtl/>
        </w:rPr>
        <w:t xml:space="preserve"> إذا كان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 xml:space="preserve">يريد أن يطرح أولوية عليٍّ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لكان باستطاعته أن يقول</w:t>
      </w:r>
      <w:r w:rsidR="00E11F53">
        <w:rPr>
          <w:rFonts w:hint="cs"/>
          <w:sz w:val="30"/>
          <w:szCs w:val="30"/>
          <w:rtl/>
        </w:rPr>
        <w:t>:</w:t>
      </w:r>
      <w:r w:rsidRPr="002D7648">
        <w:rPr>
          <w:rFonts w:hint="cs"/>
          <w:sz w:val="30"/>
          <w:szCs w:val="30"/>
          <w:rtl/>
        </w:rPr>
        <w:t xml:space="preserve"> </w:t>
      </w:r>
      <w:r w:rsidRPr="002D7648">
        <w:rPr>
          <w:rFonts w:hint="eastAsia"/>
          <w:sz w:val="30"/>
          <w:szCs w:val="30"/>
          <w:rtl/>
        </w:rPr>
        <w:t>«</w:t>
      </w:r>
      <w:r w:rsidRPr="002D7648">
        <w:rPr>
          <w:rFonts w:hint="cs"/>
          <w:b/>
          <w:bCs/>
          <w:sz w:val="30"/>
          <w:szCs w:val="30"/>
          <w:rtl/>
        </w:rPr>
        <w:t>من كنت أولى به من نفسه فهذا عليٌّ أولى به من نفسه</w:t>
      </w:r>
      <w:r w:rsidRPr="002D7648">
        <w:rPr>
          <w:rFonts w:hint="eastAsia"/>
          <w:sz w:val="30"/>
          <w:szCs w:val="30"/>
          <w:rtl/>
        </w:rPr>
        <w:t>»</w:t>
      </w:r>
      <w:r w:rsidR="00E11F53">
        <w:rPr>
          <w:rFonts w:hint="cs"/>
          <w:sz w:val="30"/>
          <w:szCs w:val="30"/>
          <w:rtl/>
        </w:rPr>
        <w:t>؟</w:t>
      </w:r>
      <w:r w:rsidRPr="002D7648">
        <w:rPr>
          <w:rFonts w:hint="cs"/>
          <w:sz w:val="30"/>
          <w:szCs w:val="30"/>
          <w:rtl/>
        </w:rPr>
        <w:t xml:space="preserve"> ألم يكن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يعلم – إذا افترضنا أنه قصد بيان «</w:t>
      </w:r>
      <w:r w:rsidRPr="002D7648">
        <w:rPr>
          <w:rFonts w:hint="cs"/>
          <w:b/>
          <w:bCs/>
          <w:sz w:val="30"/>
          <w:szCs w:val="30"/>
          <w:rtl/>
        </w:rPr>
        <w:t>أولوية</w:t>
      </w:r>
      <w:r w:rsidRPr="002D7648">
        <w:rPr>
          <w:rFonts w:hint="cs"/>
          <w:sz w:val="30"/>
          <w:szCs w:val="30"/>
          <w:rtl/>
        </w:rPr>
        <w:t>» و</w:t>
      </w:r>
      <w:r w:rsidRPr="002D7648">
        <w:rPr>
          <w:rFonts w:hint="eastAsia"/>
          <w:sz w:val="30"/>
          <w:szCs w:val="30"/>
          <w:rtl/>
        </w:rPr>
        <w:t>«</w:t>
      </w:r>
      <w:r w:rsidRPr="002D7648">
        <w:rPr>
          <w:rFonts w:hint="cs"/>
          <w:b/>
          <w:bCs/>
          <w:sz w:val="30"/>
          <w:szCs w:val="30"/>
          <w:rtl/>
        </w:rPr>
        <w:t>إمامة</w:t>
      </w:r>
      <w:r w:rsidRPr="002D7648">
        <w:rPr>
          <w:rFonts w:hint="eastAsia"/>
          <w:sz w:val="30"/>
          <w:szCs w:val="30"/>
          <w:rtl/>
        </w:rPr>
        <w:t>»</w:t>
      </w:r>
      <w:r w:rsidRPr="002D7648">
        <w:rPr>
          <w:rFonts w:hint="cs"/>
          <w:sz w:val="30"/>
          <w:szCs w:val="30"/>
          <w:rtl/>
        </w:rPr>
        <w:t xml:space="preserve"> عليٍّ أنه باستخدامه لكلمة </w:t>
      </w:r>
      <w:r w:rsidRPr="002D7648">
        <w:rPr>
          <w:rFonts w:hint="eastAsia"/>
          <w:sz w:val="30"/>
          <w:szCs w:val="30"/>
          <w:rtl/>
        </w:rPr>
        <w:t>«</w:t>
      </w:r>
      <w:r w:rsidRPr="002D7648">
        <w:rPr>
          <w:rFonts w:hint="cs"/>
          <w:b/>
          <w:bCs/>
          <w:sz w:val="30"/>
          <w:szCs w:val="30"/>
          <w:rtl/>
        </w:rPr>
        <w:t>مولى</w:t>
      </w:r>
      <w:r w:rsidRPr="002D7648">
        <w:rPr>
          <w:rFonts w:hint="eastAsia"/>
          <w:sz w:val="30"/>
          <w:szCs w:val="30"/>
          <w:rtl/>
        </w:rPr>
        <w:t>»</w:t>
      </w:r>
      <w:r w:rsidRPr="002D7648">
        <w:rPr>
          <w:rFonts w:hint="cs"/>
          <w:sz w:val="30"/>
          <w:szCs w:val="30"/>
          <w:rtl/>
        </w:rPr>
        <w:t xml:space="preserve"> </w:t>
      </w:r>
      <w:r w:rsidR="00E11F53">
        <w:rPr>
          <w:rFonts w:hint="cs"/>
          <w:sz w:val="30"/>
          <w:szCs w:val="30"/>
          <w:rtl/>
        </w:rPr>
        <w:t>(</w:t>
      </w:r>
      <w:r w:rsidRPr="002D7648">
        <w:rPr>
          <w:rFonts w:hint="cs"/>
          <w:sz w:val="30"/>
          <w:szCs w:val="30"/>
          <w:rtl/>
        </w:rPr>
        <w:t>التي معناها العُرفي في اللغة العربية هو المحب والنصير</w:t>
      </w:r>
      <w:r w:rsidR="00E11F53">
        <w:rPr>
          <w:rFonts w:hint="cs"/>
          <w:sz w:val="30"/>
          <w:szCs w:val="30"/>
          <w:rtl/>
        </w:rPr>
        <w:t>)</w:t>
      </w:r>
      <w:r w:rsidRPr="002D7648">
        <w:rPr>
          <w:rFonts w:hint="cs"/>
          <w:sz w:val="30"/>
          <w:szCs w:val="30"/>
          <w:rtl/>
        </w:rPr>
        <w:t xml:space="preserve"> بدلاً من كلمة </w:t>
      </w:r>
      <w:r w:rsidRPr="002D7648">
        <w:rPr>
          <w:rFonts w:hint="eastAsia"/>
          <w:sz w:val="30"/>
          <w:szCs w:val="30"/>
          <w:rtl/>
        </w:rPr>
        <w:t>«</w:t>
      </w:r>
      <w:r w:rsidRPr="002D7648">
        <w:rPr>
          <w:rFonts w:hint="cs"/>
          <w:b/>
          <w:bCs/>
          <w:sz w:val="30"/>
          <w:szCs w:val="30"/>
          <w:rtl/>
        </w:rPr>
        <w:t>أولى</w:t>
      </w:r>
      <w:r w:rsidRPr="002D7648">
        <w:rPr>
          <w:rFonts w:hint="eastAsia"/>
          <w:sz w:val="30"/>
          <w:szCs w:val="30"/>
          <w:rtl/>
        </w:rPr>
        <w:t>»</w:t>
      </w:r>
      <w:r w:rsidRPr="002D7648">
        <w:rPr>
          <w:rFonts w:hint="cs"/>
          <w:sz w:val="30"/>
          <w:szCs w:val="30"/>
          <w:rtl/>
        </w:rPr>
        <w:t xml:space="preserve"> قد يوقع كثيراً من الناس في الخطأ والاشتباه</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ج</w:t>
      </w:r>
      <w:r w:rsidR="00E11F53">
        <w:rPr>
          <w:rFonts w:hint="cs"/>
          <w:sz w:val="30"/>
          <w:szCs w:val="30"/>
          <w:rtl/>
        </w:rPr>
        <w:t>-</w:t>
      </w:r>
      <w:r w:rsidRPr="002D7648">
        <w:rPr>
          <w:rFonts w:hint="cs"/>
          <w:sz w:val="30"/>
          <w:szCs w:val="30"/>
          <w:rtl/>
        </w:rPr>
        <w:t xml:space="preserve"> إن دعاء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 xml:space="preserve">بعد جملة </w:t>
      </w:r>
      <w:r w:rsidRPr="002D7648">
        <w:rPr>
          <w:rFonts w:hint="eastAsia"/>
          <w:sz w:val="30"/>
          <w:szCs w:val="30"/>
          <w:rtl/>
        </w:rPr>
        <w:t>«</w:t>
      </w:r>
      <w:r w:rsidRPr="002D7648">
        <w:rPr>
          <w:rFonts w:hint="cs"/>
          <w:b/>
          <w:bCs/>
          <w:sz w:val="30"/>
          <w:szCs w:val="30"/>
          <w:rtl/>
        </w:rPr>
        <w:t>من كنت مولاه</w:t>
      </w:r>
      <w:r w:rsidR="00E11F53">
        <w:rPr>
          <w:rFonts w:hint="cs"/>
          <w:b/>
          <w:bCs/>
          <w:sz w:val="30"/>
          <w:szCs w:val="30"/>
          <w:rtl/>
        </w:rPr>
        <w:t>....</w:t>
      </w:r>
      <w:r w:rsidRPr="002D7648">
        <w:rPr>
          <w:rFonts w:hint="eastAsia"/>
          <w:sz w:val="30"/>
          <w:szCs w:val="30"/>
          <w:rtl/>
        </w:rPr>
        <w:t>»</w:t>
      </w:r>
      <w:r w:rsidRPr="002D7648">
        <w:rPr>
          <w:rFonts w:hint="cs"/>
          <w:sz w:val="30"/>
          <w:szCs w:val="30"/>
          <w:rtl/>
        </w:rPr>
        <w:t xml:space="preserve"> أقوى قرينة لإثبات هذه الحقيقة وهي أن كلمة </w:t>
      </w:r>
      <w:r w:rsidRPr="002D7648">
        <w:rPr>
          <w:rFonts w:hint="eastAsia"/>
          <w:sz w:val="30"/>
          <w:szCs w:val="30"/>
          <w:rtl/>
        </w:rPr>
        <w:t>«</w:t>
      </w:r>
      <w:r w:rsidRPr="002D7648">
        <w:rPr>
          <w:rFonts w:hint="cs"/>
          <w:b/>
          <w:bCs/>
          <w:sz w:val="30"/>
          <w:szCs w:val="30"/>
          <w:rtl/>
        </w:rPr>
        <w:t>مولى</w:t>
      </w:r>
      <w:r w:rsidRPr="002D7648">
        <w:rPr>
          <w:rFonts w:hint="eastAsia"/>
          <w:sz w:val="30"/>
          <w:szCs w:val="30"/>
          <w:rtl/>
        </w:rPr>
        <w:t>»</w:t>
      </w:r>
      <w:r w:rsidRPr="002D7648">
        <w:rPr>
          <w:rFonts w:hint="cs"/>
          <w:sz w:val="30"/>
          <w:szCs w:val="30"/>
          <w:rtl/>
        </w:rPr>
        <w:t xml:space="preserve"> في الجملة المذكورة استُخدمت في المعنى العرفي الرائج </w:t>
      </w:r>
      <w:r w:rsidR="00E11F53">
        <w:rPr>
          <w:rFonts w:hint="cs"/>
          <w:sz w:val="30"/>
          <w:szCs w:val="30"/>
          <w:rtl/>
        </w:rPr>
        <w:t>(</w:t>
      </w:r>
      <w:r w:rsidRPr="002D7648">
        <w:rPr>
          <w:rFonts w:hint="cs"/>
          <w:sz w:val="30"/>
          <w:szCs w:val="30"/>
          <w:rtl/>
        </w:rPr>
        <w:t>أي المحب والنصير</w:t>
      </w:r>
      <w:r w:rsidR="00E11F53">
        <w:rPr>
          <w:rFonts w:hint="cs"/>
          <w:sz w:val="30"/>
          <w:szCs w:val="30"/>
          <w:rtl/>
        </w:rPr>
        <w:t>).</w:t>
      </w:r>
      <w:r w:rsidRPr="002D7648">
        <w:rPr>
          <w:rFonts w:hint="cs"/>
          <w:sz w:val="30"/>
          <w:szCs w:val="30"/>
          <w:rtl/>
        </w:rPr>
        <w:t xml:space="preserve"> كان دعاء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بعد تلك الجملة</w:t>
      </w:r>
      <w:r w:rsidR="00E11F53">
        <w:rPr>
          <w:rFonts w:hint="cs"/>
          <w:sz w:val="30"/>
          <w:szCs w:val="30"/>
          <w:rtl/>
        </w:rPr>
        <w:t>:</w:t>
      </w:r>
      <w:r w:rsidRPr="002D7648">
        <w:rPr>
          <w:rFonts w:hint="cs"/>
          <w:sz w:val="30"/>
          <w:szCs w:val="30"/>
          <w:rtl/>
        </w:rPr>
        <w:t xml:space="preserve"> </w:t>
      </w:r>
      <w:r w:rsidRPr="002D7648">
        <w:rPr>
          <w:rFonts w:hint="eastAsia"/>
          <w:sz w:val="30"/>
          <w:szCs w:val="30"/>
          <w:rtl/>
        </w:rPr>
        <w:t>«</w:t>
      </w:r>
      <w:r w:rsidRPr="002D7648">
        <w:rPr>
          <w:rFonts w:hint="cs"/>
          <w:b/>
          <w:bCs/>
          <w:sz w:val="30"/>
          <w:szCs w:val="30"/>
          <w:rtl/>
        </w:rPr>
        <w:t>اللهم والِ من والاه وعادِ من عاداه</w:t>
      </w:r>
      <w:r w:rsidRPr="002D7648">
        <w:rPr>
          <w:rFonts w:hint="eastAsia"/>
          <w:sz w:val="30"/>
          <w:szCs w:val="30"/>
          <w:rtl/>
        </w:rPr>
        <w:t>»</w:t>
      </w:r>
      <w:r w:rsidR="00E11F53">
        <w:rPr>
          <w:rFonts w:hint="cs"/>
          <w:sz w:val="30"/>
          <w:szCs w:val="30"/>
          <w:rtl/>
        </w:rPr>
        <w:t>.</w:t>
      </w:r>
      <w:r w:rsidRPr="002D7648">
        <w:rPr>
          <w:rFonts w:hint="cs"/>
          <w:sz w:val="30"/>
          <w:szCs w:val="30"/>
          <w:rtl/>
        </w:rPr>
        <w:t xml:space="preserve"> يظهر هذا الدعاء بوضوح أن مقصود النبيّ من </w:t>
      </w:r>
      <w:r w:rsidRPr="002D7648">
        <w:rPr>
          <w:rFonts w:hint="eastAsia"/>
          <w:sz w:val="30"/>
          <w:szCs w:val="30"/>
          <w:rtl/>
        </w:rPr>
        <w:t>«</w:t>
      </w:r>
      <w:r w:rsidRPr="002D7648">
        <w:rPr>
          <w:rFonts w:hint="cs"/>
          <w:b/>
          <w:bCs/>
          <w:sz w:val="30"/>
          <w:szCs w:val="30"/>
          <w:rtl/>
        </w:rPr>
        <w:t>مولى</w:t>
      </w:r>
      <w:r w:rsidRPr="002D7648">
        <w:rPr>
          <w:rFonts w:hint="eastAsia"/>
          <w:sz w:val="30"/>
          <w:szCs w:val="30"/>
          <w:rtl/>
        </w:rPr>
        <w:t>»</w:t>
      </w:r>
      <w:r w:rsidRPr="002D7648">
        <w:rPr>
          <w:rFonts w:hint="cs"/>
          <w:sz w:val="30"/>
          <w:szCs w:val="30"/>
          <w:rtl/>
        </w:rPr>
        <w:t xml:space="preserve"> هو </w:t>
      </w:r>
      <w:r w:rsidRPr="002D7648">
        <w:rPr>
          <w:rFonts w:hint="eastAsia"/>
          <w:sz w:val="30"/>
          <w:szCs w:val="30"/>
          <w:rtl/>
        </w:rPr>
        <w:t>«</w:t>
      </w:r>
      <w:r w:rsidRPr="002D7648">
        <w:rPr>
          <w:rFonts w:hint="cs"/>
          <w:b/>
          <w:bCs/>
          <w:sz w:val="30"/>
          <w:szCs w:val="30"/>
          <w:rtl/>
        </w:rPr>
        <w:t>المحب والنصير</w:t>
      </w:r>
      <w:r w:rsidRPr="002D7648">
        <w:rPr>
          <w:rFonts w:hint="eastAsia"/>
          <w:sz w:val="30"/>
          <w:szCs w:val="30"/>
          <w:rtl/>
        </w:rPr>
        <w:t>»</w:t>
      </w:r>
      <w:r w:rsidRPr="002D7648">
        <w:rPr>
          <w:rFonts w:hint="cs"/>
          <w:sz w:val="30"/>
          <w:szCs w:val="30"/>
          <w:rtl/>
        </w:rPr>
        <w:t xml:space="preserve"> وأن ليس للجملة مورد البحث </w:t>
      </w:r>
      <w:r w:rsidR="00E11F53">
        <w:rPr>
          <w:rFonts w:hint="cs"/>
          <w:sz w:val="30"/>
          <w:szCs w:val="30"/>
          <w:rtl/>
        </w:rPr>
        <w:t>(</w:t>
      </w:r>
      <w:r w:rsidRPr="002D7648">
        <w:rPr>
          <w:rFonts w:hint="cs"/>
          <w:sz w:val="30"/>
          <w:szCs w:val="30"/>
          <w:rtl/>
        </w:rPr>
        <w:t>التي قيلت قبله</w:t>
      </w:r>
      <w:r w:rsidR="00E11F53">
        <w:rPr>
          <w:rFonts w:hint="cs"/>
          <w:sz w:val="30"/>
          <w:szCs w:val="30"/>
          <w:rtl/>
        </w:rPr>
        <w:t>)</w:t>
      </w:r>
      <w:r w:rsidRPr="002D7648">
        <w:rPr>
          <w:rFonts w:hint="cs"/>
          <w:sz w:val="30"/>
          <w:szCs w:val="30"/>
          <w:rtl/>
        </w:rPr>
        <w:t xml:space="preserve"> من مفهوم سوى الوصية بمحبة عليٍّ ونصرته وموالاته</w:t>
      </w:r>
      <w:r w:rsidR="00E11F53">
        <w:rPr>
          <w:rFonts w:hint="cs"/>
          <w:sz w:val="30"/>
          <w:szCs w:val="30"/>
          <w:rtl/>
        </w:rPr>
        <w:t>.</w:t>
      </w:r>
      <w:r w:rsidRPr="002D7648">
        <w:rPr>
          <w:rFonts w:hint="cs"/>
          <w:sz w:val="30"/>
          <w:szCs w:val="30"/>
          <w:rtl/>
        </w:rPr>
        <w:t xml:space="preserve"> إذا كان مقصود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 xml:space="preserve">من </w:t>
      </w:r>
      <w:r w:rsidRPr="002D7648">
        <w:rPr>
          <w:rFonts w:hint="eastAsia"/>
          <w:sz w:val="30"/>
          <w:szCs w:val="30"/>
          <w:rtl/>
        </w:rPr>
        <w:t>«</w:t>
      </w:r>
      <w:r w:rsidRPr="002D7648">
        <w:rPr>
          <w:rFonts w:hint="cs"/>
          <w:b/>
          <w:bCs/>
          <w:sz w:val="30"/>
          <w:szCs w:val="30"/>
          <w:rtl/>
        </w:rPr>
        <w:t>مولى</w:t>
      </w:r>
      <w:r w:rsidRPr="002D7648">
        <w:rPr>
          <w:rFonts w:hint="eastAsia"/>
          <w:sz w:val="30"/>
          <w:szCs w:val="30"/>
          <w:rtl/>
        </w:rPr>
        <w:t>»</w:t>
      </w:r>
      <w:r w:rsidRPr="002D7648">
        <w:rPr>
          <w:rFonts w:hint="cs"/>
          <w:sz w:val="30"/>
          <w:szCs w:val="30"/>
          <w:rtl/>
        </w:rPr>
        <w:t xml:space="preserve"> هو </w:t>
      </w:r>
      <w:r w:rsidRPr="002D7648">
        <w:rPr>
          <w:rFonts w:hint="eastAsia"/>
          <w:sz w:val="30"/>
          <w:szCs w:val="30"/>
          <w:rtl/>
        </w:rPr>
        <w:t>«</w:t>
      </w:r>
      <w:r w:rsidRPr="002D7648">
        <w:rPr>
          <w:rFonts w:hint="cs"/>
          <w:b/>
          <w:bCs/>
          <w:sz w:val="30"/>
          <w:szCs w:val="30"/>
          <w:rtl/>
        </w:rPr>
        <w:t>أولى</w:t>
      </w:r>
      <w:r w:rsidRPr="002D7648">
        <w:rPr>
          <w:rFonts w:hint="eastAsia"/>
          <w:sz w:val="30"/>
          <w:szCs w:val="30"/>
          <w:rtl/>
        </w:rPr>
        <w:t>»</w:t>
      </w:r>
      <w:r w:rsidRPr="002D7648">
        <w:rPr>
          <w:rFonts w:hint="cs"/>
          <w:sz w:val="30"/>
          <w:szCs w:val="30"/>
          <w:rtl/>
        </w:rPr>
        <w:t xml:space="preserve"> لوجب أن يدعو النبيُّ بعد تلك الجملة بالدعاء التالي</w:t>
      </w:r>
      <w:r w:rsidR="00E11F53">
        <w:rPr>
          <w:rFonts w:hint="cs"/>
          <w:sz w:val="30"/>
          <w:szCs w:val="30"/>
          <w:rtl/>
        </w:rPr>
        <w:t>:</w:t>
      </w:r>
      <w:r w:rsidRPr="002D7648">
        <w:rPr>
          <w:rFonts w:hint="cs"/>
          <w:sz w:val="30"/>
          <w:szCs w:val="30"/>
          <w:rtl/>
        </w:rPr>
        <w:t xml:space="preserve"> </w:t>
      </w:r>
      <w:r w:rsidRPr="002D7648">
        <w:rPr>
          <w:rFonts w:hint="eastAsia"/>
          <w:sz w:val="30"/>
          <w:szCs w:val="30"/>
          <w:rtl/>
        </w:rPr>
        <w:t>«</w:t>
      </w:r>
      <w:r w:rsidRPr="002D7648">
        <w:rPr>
          <w:rFonts w:hint="cs"/>
          <w:b/>
          <w:bCs/>
          <w:sz w:val="30"/>
          <w:szCs w:val="30"/>
          <w:rtl/>
        </w:rPr>
        <w:t>اللهم وال من آمن بأولويته وعاد من لم يؤمن بأولويته</w:t>
      </w:r>
      <w:r w:rsidRPr="002D7648">
        <w:rPr>
          <w:rFonts w:hint="eastAsia"/>
          <w:sz w:val="30"/>
          <w:szCs w:val="30"/>
          <w:rtl/>
        </w:rPr>
        <w:t>»</w:t>
      </w:r>
      <w:r w:rsidR="00E11F53">
        <w:rPr>
          <w:rFonts w:hint="cs"/>
          <w:sz w:val="30"/>
          <w:szCs w:val="30"/>
          <w:rtl/>
        </w:rPr>
        <w:t>.</w:t>
      </w:r>
      <w:r w:rsidRPr="002D7648">
        <w:rPr>
          <w:rFonts w:hint="cs"/>
          <w:sz w:val="30"/>
          <w:szCs w:val="30"/>
          <w:rtl/>
        </w:rPr>
        <w:t xml:space="preserve"> بعبارة أخرى إذا كان مقصود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 xml:space="preserve">من جملة </w:t>
      </w:r>
      <w:r w:rsidRPr="002D7648">
        <w:rPr>
          <w:rFonts w:hint="eastAsia"/>
          <w:sz w:val="30"/>
          <w:szCs w:val="30"/>
          <w:rtl/>
        </w:rPr>
        <w:t>«</w:t>
      </w:r>
      <w:r w:rsidRPr="002D7648">
        <w:rPr>
          <w:rFonts w:hint="cs"/>
          <w:b/>
          <w:bCs/>
          <w:sz w:val="30"/>
          <w:szCs w:val="30"/>
          <w:rtl/>
        </w:rPr>
        <w:t>من كنت مولاه فهذا عليٌّ مولاه</w:t>
      </w:r>
      <w:r w:rsidRPr="002D7648">
        <w:rPr>
          <w:rFonts w:hint="eastAsia"/>
          <w:sz w:val="30"/>
          <w:szCs w:val="30"/>
          <w:rtl/>
        </w:rPr>
        <w:t>»</w:t>
      </w:r>
      <w:r w:rsidRPr="002D7648">
        <w:rPr>
          <w:rFonts w:hint="cs"/>
          <w:sz w:val="30"/>
          <w:szCs w:val="30"/>
          <w:rtl/>
        </w:rPr>
        <w:t xml:space="preserve"> نَصْب عليٍّ إماماً وخليفة بعده لقال في دعائه</w:t>
      </w:r>
      <w:r w:rsidR="00E11F53">
        <w:rPr>
          <w:rFonts w:hint="cs"/>
          <w:sz w:val="30"/>
          <w:szCs w:val="30"/>
          <w:rtl/>
        </w:rPr>
        <w:t>:</w:t>
      </w:r>
      <w:r w:rsidRPr="002D7648">
        <w:rPr>
          <w:rFonts w:hint="cs"/>
          <w:sz w:val="30"/>
          <w:szCs w:val="30"/>
          <w:rtl/>
        </w:rPr>
        <w:t xml:space="preserve"> </w:t>
      </w:r>
      <w:r w:rsidRPr="002D7648">
        <w:rPr>
          <w:rFonts w:hint="eastAsia"/>
          <w:sz w:val="30"/>
          <w:szCs w:val="30"/>
          <w:rtl/>
        </w:rPr>
        <w:t>«</w:t>
      </w:r>
      <w:r w:rsidRPr="002D7648">
        <w:rPr>
          <w:rFonts w:hint="cs"/>
          <w:b/>
          <w:bCs/>
          <w:sz w:val="30"/>
          <w:szCs w:val="30"/>
          <w:rtl/>
        </w:rPr>
        <w:t>اللهم وال من سمع له وأطاعه وعاد من لم يسمع له ولم يطعه</w:t>
      </w:r>
      <w:r w:rsidRPr="002D7648">
        <w:rPr>
          <w:rFonts w:hint="eastAsia"/>
          <w:sz w:val="30"/>
          <w:szCs w:val="30"/>
          <w:rtl/>
        </w:rPr>
        <w:t>»</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د</w:t>
      </w:r>
      <w:r w:rsidR="00E11F53">
        <w:rPr>
          <w:rFonts w:hint="cs"/>
          <w:sz w:val="30"/>
          <w:szCs w:val="30"/>
          <w:rtl/>
        </w:rPr>
        <w:t>-</w:t>
      </w:r>
      <w:r w:rsidRPr="002D7648">
        <w:rPr>
          <w:rFonts w:hint="cs"/>
          <w:sz w:val="30"/>
          <w:szCs w:val="30"/>
          <w:rtl/>
        </w:rPr>
        <w:t xml:space="preserve"> كما ذكرنا من قبل</w:t>
      </w:r>
      <w:r w:rsidR="00E11F53">
        <w:rPr>
          <w:rFonts w:hint="cs"/>
          <w:sz w:val="30"/>
          <w:szCs w:val="30"/>
          <w:rtl/>
        </w:rPr>
        <w:t>،</w:t>
      </w:r>
      <w:r w:rsidRPr="002D7648">
        <w:rPr>
          <w:rFonts w:hint="cs"/>
          <w:sz w:val="30"/>
          <w:szCs w:val="30"/>
          <w:rtl/>
        </w:rPr>
        <w:t xml:space="preserve"> لقد استنبط صحابة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 xml:space="preserve">الكبار من جملة </w:t>
      </w:r>
      <w:r w:rsidRPr="002D7648">
        <w:rPr>
          <w:rFonts w:hint="eastAsia"/>
          <w:sz w:val="30"/>
          <w:szCs w:val="30"/>
          <w:rtl/>
        </w:rPr>
        <w:t>«</w:t>
      </w:r>
      <w:r w:rsidRPr="002D7648">
        <w:rPr>
          <w:rFonts w:hint="cs"/>
          <w:b/>
          <w:bCs/>
          <w:sz w:val="30"/>
          <w:szCs w:val="30"/>
          <w:rtl/>
        </w:rPr>
        <w:t>من كنت مولاه فهذا عليٌّ مولاه</w:t>
      </w:r>
      <w:r w:rsidRPr="002D7648">
        <w:rPr>
          <w:rFonts w:hint="eastAsia"/>
          <w:sz w:val="30"/>
          <w:szCs w:val="30"/>
          <w:rtl/>
        </w:rPr>
        <w:t>»</w:t>
      </w:r>
      <w:r w:rsidRPr="002D7648">
        <w:rPr>
          <w:rFonts w:hint="cs"/>
          <w:sz w:val="30"/>
          <w:szCs w:val="30"/>
          <w:rtl/>
        </w:rPr>
        <w:t xml:space="preserve"> وجوب محبة عليٍّ وموالاته وهذا بحد ذاته قرينة محكمة وقاطعة على أن قصد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 xml:space="preserve">من استخدام كلمة </w:t>
      </w:r>
      <w:r w:rsidRPr="002D7648">
        <w:rPr>
          <w:sz w:val="30"/>
          <w:szCs w:val="30"/>
          <w:rtl/>
        </w:rPr>
        <w:t>«</w:t>
      </w:r>
      <w:r w:rsidRPr="002D7648">
        <w:rPr>
          <w:b/>
          <w:bCs/>
          <w:sz w:val="30"/>
          <w:szCs w:val="30"/>
          <w:rtl/>
        </w:rPr>
        <w:t>مولى</w:t>
      </w:r>
      <w:r w:rsidRPr="002D7648">
        <w:rPr>
          <w:sz w:val="30"/>
          <w:szCs w:val="30"/>
          <w:rtl/>
        </w:rPr>
        <w:t>»</w:t>
      </w:r>
      <w:r w:rsidRPr="002D7648">
        <w:rPr>
          <w:rFonts w:hint="cs"/>
          <w:sz w:val="30"/>
          <w:szCs w:val="30"/>
          <w:rtl/>
        </w:rPr>
        <w:t xml:space="preserve"> هو معنى </w:t>
      </w:r>
      <w:r w:rsidRPr="002D7648">
        <w:rPr>
          <w:rFonts w:hint="eastAsia"/>
          <w:sz w:val="30"/>
          <w:szCs w:val="30"/>
          <w:rtl/>
        </w:rPr>
        <w:t>«</w:t>
      </w:r>
      <w:r w:rsidRPr="002D7648">
        <w:rPr>
          <w:rFonts w:hint="cs"/>
          <w:b/>
          <w:bCs/>
          <w:sz w:val="30"/>
          <w:szCs w:val="30"/>
          <w:rtl/>
        </w:rPr>
        <w:t>المحب والنصير</w:t>
      </w:r>
      <w:r w:rsidRPr="002D7648">
        <w:rPr>
          <w:rFonts w:hint="eastAsia"/>
          <w:sz w:val="30"/>
          <w:szCs w:val="30"/>
          <w:rtl/>
        </w:rPr>
        <w:t>»</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هـ</w:t>
      </w:r>
      <w:r w:rsidR="00E11F53">
        <w:rPr>
          <w:rFonts w:hint="cs"/>
          <w:sz w:val="30"/>
          <w:szCs w:val="30"/>
          <w:rtl/>
        </w:rPr>
        <w:t>-</w:t>
      </w:r>
      <w:r w:rsidRPr="002D7648">
        <w:rPr>
          <w:rFonts w:hint="cs"/>
          <w:sz w:val="30"/>
          <w:szCs w:val="30"/>
          <w:rtl/>
        </w:rPr>
        <w:t xml:space="preserve"> مرَّةً ثانيةً نؤكِّد أنه إذا كان قصد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 xml:space="preserve">من كلمة </w:t>
      </w:r>
      <w:r w:rsidRPr="002D7648">
        <w:rPr>
          <w:sz w:val="30"/>
          <w:szCs w:val="30"/>
          <w:rtl/>
        </w:rPr>
        <w:t>«</w:t>
      </w:r>
      <w:r w:rsidRPr="002D7648">
        <w:rPr>
          <w:b/>
          <w:bCs/>
          <w:sz w:val="30"/>
          <w:szCs w:val="30"/>
          <w:rtl/>
        </w:rPr>
        <w:t>مولى</w:t>
      </w:r>
      <w:r w:rsidRPr="002D7648">
        <w:rPr>
          <w:sz w:val="30"/>
          <w:szCs w:val="30"/>
          <w:rtl/>
        </w:rPr>
        <w:t>»</w:t>
      </w:r>
      <w:r w:rsidRPr="002D7648">
        <w:rPr>
          <w:rFonts w:hint="cs"/>
          <w:sz w:val="30"/>
          <w:szCs w:val="30"/>
          <w:rtl/>
        </w:rPr>
        <w:t xml:space="preserve"> معنى </w:t>
      </w:r>
      <w:r w:rsidRPr="002D7648">
        <w:rPr>
          <w:rFonts w:hint="eastAsia"/>
          <w:sz w:val="30"/>
          <w:szCs w:val="30"/>
          <w:rtl/>
        </w:rPr>
        <w:t>«</w:t>
      </w:r>
      <w:r w:rsidRPr="002D7648">
        <w:rPr>
          <w:rFonts w:hint="cs"/>
          <w:b/>
          <w:bCs/>
          <w:sz w:val="30"/>
          <w:szCs w:val="30"/>
          <w:rtl/>
        </w:rPr>
        <w:t>الأولى بالتصرُّف</w:t>
      </w:r>
      <w:r w:rsidRPr="002D7648">
        <w:rPr>
          <w:rFonts w:hint="eastAsia"/>
          <w:sz w:val="30"/>
          <w:szCs w:val="30"/>
          <w:rtl/>
        </w:rPr>
        <w:t>»</w:t>
      </w:r>
      <w:r w:rsidRPr="002D7648">
        <w:rPr>
          <w:rFonts w:hint="cs"/>
          <w:sz w:val="30"/>
          <w:szCs w:val="30"/>
          <w:rtl/>
        </w:rPr>
        <w:t xml:space="preserve"> وأنه أراد بتلك الكلمة إعلان إمامة عليٍّ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فإنه كان يعلم أكثر من أي شخص آخر أنه لا يوجد هنا في </w:t>
      </w:r>
      <w:r w:rsidR="00E11F53">
        <w:rPr>
          <w:rFonts w:hint="cs"/>
          <w:sz w:val="30"/>
          <w:szCs w:val="30"/>
          <w:rtl/>
        </w:rPr>
        <w:t>(</w:t>
      </w:r>
      <w:r w:rsidRPr="002D7648">
        <w:rPr>
          <w:rFonts w:hint="cs"/>
          <w:sz w:val="30"/>
          <w:szCs w:val="30"/>
          <w:rtl/>
        </w:rPr>
        <w:t>غدير خم</w:t>
      </w:r>
      <w:r w:rsidR="00E11F53">
        <w:rPr>
          <w:rFonts w:hint="cs"/>
          <w:sz w:val="30"/>
          <w:szCs w:val="30"/>
          <w:rtl/>
        </w:rPr>
        <w:t>)</w:t>
      </w:r>
      <w:r w:rsidRPr="002D7648">
        <w:rPr>
          <w:rFonts w:hint="cs"/>
          <w:sz w:val="30"/>
          <w:szCs w:val="30"/>
          <w:rtl/>
        </w:rPr>
        <w:t xml:space="preserve"> سوى عدد محدود من صحابته وأنصاره وأن مكان إعلان مثل هذا الأمر المهم والمصيري يجب أن يكون قبل عدة أيام خلال مناسك الحج أمام ما يزيد على مئة ألف مسلم قدموا من جميع أنحاء الجزيرة العربية</w:t>
      </w:r>
      <w:r w:rsidR="00E11F53">
        <w:rPr>
          <w:rFonts w:hint="cs"/>
          <w:sz w:val="30"/>
          <w:szCs w:val="30"/>
          <w:rtl/>
        </w:rPr>
        <w:t>،</w:t>
      </w:r>
      <w:r w:rsidRPr="002D7648">
        <w:rPr>
          <w:rFonts w:hint="cs"/>
          <w:sz w:val="30"/>
          <w:szCs w:val="30"/>
          <w:rtl/>
        </w:rPr>
        <w:t xml:space="preserve"> وليس الآن </w:t>
      </w:r>
      <w:r w:rsidR="00E11F53">
        <w:rPr>
          <w:rFonts w:hint="cs"/>
          <w:sz w:val="30"/>
          <w:szCs w:val="30"/>
          <w:rtl/>
        </w:rPr>
        <w:t>(</w:t>
      </w:r>
      <w:r w:rsidRPr="002D7648">
        <w:rPr>
          <w:rFonts w:hint="cs"/>
          <w:sz w:val="30"/>
          <w:szCs w:val="30"/>
          <w:rtl/>
        </w:rPr>
        <w:t>في غدير خم</w:t>
      </w:r>
      <w:r w:rsidR="00E11F53">
        <w:rPr>
          <w:rFonts w:hint="cs"/>
          <w:sz w:val="30"/>
          <w:szCs w:val="30"/>
          <w:rtl/>
        </w:rPr>
        <w:t>)</w:t>
      </w:r>
      <w:r w:rsidRPr="002D7648">
        <w:rPr>
          <w:rFonts w:hint="cs"/>
          <w:sz w:val="30"/>
          <w:szCs w:val="30"/>
          <w:rtl/>
        </w:rPr>
        <w:t xml:space="preserve"> بعد أن تفرق أكثر المسلمين</w:t>
      </w:r>
      <w:r w:rsidR="009E1442">
        <w:rPr>
          <w:rFonts w:hint="cs"/>
          <w:sz w:val="30"/>
          <w:szCs w:val="30"/>
          <w:rtl/>
        </w:rPr>
        <w:t xml:space="preserve"> و</w:t>
      </w:r>
      <w:r w:rsidRPr="002D7648">
        <w:rPr>
          <w:rFonts w:hint="cs"/>
          <w:sz w:val="30"/>
          <w:szCs w:val="30"/>
          <w:rtl/>
        </w:rPr>
        <w:t>زعماء عشائر العرب</w:t>
      </w:r>
      <w:r w:rsidR="009A7331" w:rsidRPr="002D7648">
        <w:rPr>
          <w:rFonts w:hint="cs"/>
          <w:sz w:val="30"/>
          <w:szCs w:val="30"/>
          <w:rtl/>
        </w:rPr>
        <w:t xml:space="preserve"> </w:t>
      </w:r>
      <w:r w:rsidRPr="002D7648">
        <w:rPr>
          <w:rFonts w:hint="cs"/>
          <w:sz w:val="30"/>
          <w:szCs w:val="30"/>
          <w:rtl/>
        </w:rPr>
        <w:t>ورؤساء بلاد المسلمين</w:t>
      </w:r>
      <w:r w:rsidR="009E1442">
        <w:rPr>
          <w:rFonts w:hint="cs"/>
          <w:sz w:val="30"/>
          <w:szCs w:val="30"/>
          <w:rtl/>
        </w:rPr>
        <w:t xml:space="preserve"> و</w:t>
      </w:r>
      <w:r w:rsidRPr="002D7648">
        <w:rPr>
          <w:rFonts w:hint="cs"/>
          <w:sz w:val="30"/>
          <w:szCs w:val="30"/>
          <w:rtl/>
        </w:rPr>
        <w:t>انطلق كل منهم نحو دياره وبلاده</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و</w:t>
      </w:r>
      <w:r w:rsidR="00E11F53">
        <w:rPr>
          <w:rFonts w:hint="cs"/>
          <w:sz w:val="30"/>
          <w:szCs w:val="30"/>
          <w:rtl/>
        </w:rPr>
        <w:t>-</w:t>
      </w:r>
      <w:r w:rsidRPr="002D7648">
        <w:rPr>
          <w:rFonts w:hint="cs"/>
          <w:sz w:val="30"/>
          <w:szCs w:val="30"/>
          <w:rtl/>
        </w:rPr>
        <w:t xml:space="preserve"> إذا كان قصد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من حديث غدير خم</w:t>
      </w:r>
      <w:r w:rsidR="009A7331" w:rsidRPr="002D7648">
        <w:rPr>
          <w:rFonts w:hint="cs"/>
          <w:sz w:val="30"/>
          <w:szCs w:val="30"/>
          <w:rtl/>
        </w:rPr>
        <w:t xml:space="preserve"> </w:t>
      </w:r>
      <w:r w:rsidRPr="002D7648">
        <w:rPr>
          <w:rFonts w:hint="cs"/>
          <w:sz w:val="30"/>
          <w:szCs w:val="30"/>
          <w:rtl/>
        </w:rPr>
        <w:t xml:space="preserve">نَصْب عليٍّ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إماماً وخليفةً بعده لقام بعد حادثة غدير خم</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بالإشارة مجدَّداً إلى ذلك الأمر في المدينة المنورة</w:t>
      </w:r>
      <w:r w:rsidR="00E11F53">
        <w:rPr>
          <w:rFonts w:hint="cs"/>
          <w:sz w:val="30"/>
          <w:szCs w:val="30"/>
          <w:rtl/>
        </w:rPr>
        <w:t>،</w:t>
      </w:r>
      <w:r w:rsidRPr="002D7648">
        <w:rPr>
          <w:rFonts w:hint="cs"/>
          <w:sz w:val="30"/>
          <w:szCs w:val="30"/>
          <w:rtl/>
        </w:rPr>
        <w:t xml:space="preserve"> إن لم يكن عدة مرات فعلى الأقل مرَّةً واحدةً</w:t>
      </w:r>
      <w:r w:rsidR="00E11F53">
        <w:rPr>
          <w:rFonts w:hint="cs"/>
          <w:sz w:val="30"/>
          <w:szCs w:val="30"/>
          <w:rtl/>
        </w:rPr>
        <w:t>،</w:t>
      </w:r>
      <w:r w:rsidRPr="002D7648">
        <w:rPr>
          <w:rFonts w:hint="cs"/>
          <w:sz w:val="30"/>
          <w:szCs w:val="30"/>
          <w:rtl/>
        </w:rPr>
        <w:t xml:space="preserve"> ليؤكِّد عليه</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هذا في حين أننا نرى أنه</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حتى في آخر كلماته التي قالها قبل أسبوع من رحيله لم يُشِـر أدنى إشارة إلى هذا الموضوع</w:t>
      </w:r>
      <w:r w:rsidR="00E11F53">
        <w:rPr>
          <w:rFonts w:hint="cs"/>
          <w:sz w:val="30"/>
          <w:szCs w:val="30"/>
          <w:rtl/>
        </w:rPr>
        <w:t>،</w:t>
      </w:r>
      <w:r w:rsidRPr="002D7648">
        <w:rPr>
          <w:rFonts w:hint="cs"/>
          <w:sz w:val="30"/>
          <w:szCs w:val="30"/>
          <w:rtl/>
        </w:rPr>
        <w:t xml:space="preserve"> مما يبيّن أن قصد النبيّ من جملة </w:t>
      </w:r>
      <w:r w:rsidRPr="002D7648">
        <w:rPr>
          <w:rFonts w:hint="eastAsia"/>
          <w:sz w:val="30"/>
          <w:szCs w:val="30"/>
          <w:rtl/>
        </w:rPr>
        <w:t>«</w:t>
      </w:r>
      <w:r w:rsidRPr="002D7648">
        <w:rPr>
          <w:rFonts w:hint="cs"/>
          <w:b/>
          <w:bCs/>
          <w:sz w:val="30"/>
          <w:szCs w:val="30"/>
          <w:rtl/>
        </w:rPr>
        <w:t>من كنتُ مولاه</w:t>
      </w:r>
      <w:r w:rsidR="00E11F53">
        <w:rPr>
          <w:rFonts w:hint="cs"/>
          <w:b/>
          <w:bCs/>
          <w:sz w:val="30"/>
          <w:szCs w:val="30"/>
          <w:rtl/>
        </w:rPr>
        <w:t>...</w:t>
      </w:r>
      <w:r w:rsidRPr="002D7648">
        <w:rPr>
          <w:rFonts w:hint="eastAsia"/>
          <w:sz w:val="30"/>
          <w:szCs w:val="30"/>
          <w:rtl/>
        </w:rPr>
        <w:t>»</w:t>
      </w:r>
      <w:r w:rsidRPr="002D7648">
        <w:rPr>
          <w:rFonts w:hint="cs"/>
          <w:sz w:val="30"/>
          <w:szCs w:val="30"/>
          <w:rtl/>
        </w:rPr>
        <w:t xml:space="preserve"> لم يكن طرح قضية </w:t>
      </w:r>
      <w:r w:rsidRPr="002D7648">
        <w:rPr>
          <w:rFonts w:hint="eastAsia"/>
          <w:sz w:val="30"/>
          <w:szCs w:val="30"/>
          <w:rtl/>
        </w:rPr>
        <w:t>«</w:t>
      </w:r>
      <w:r w:rsidRPr="002D7648">
        <w:rPr>
          <w:rFonts w:hint="cs"/>
          <w:b/>
          <w:bCs/>
          <w:sz w:val="30"/>
          <w:szCs w:val="30"/>
          <w:rtl/>
        </w:rPr>
        <w:t>أولوية</w:t>
      </w:r>
      <w:r w:rsidRPr="002D7648">
        <w:rPr>
          <w:rFonts w:hint="eastAsia"/>
          <w:sz w:val="30"/>
          <w:szCs w:val="30"/>
          <w:rtl/>
        </w:rPr>
        <w:t>»</w:t>
      </w:r>
      <w:r w:rsidRPr="002D7648">
        <w:rPr>
          <w:rFonts w:hint="cs"/>
          <w:sz w:val="30"/>
          <w:szCs w:val="30"/>
          <w:rtl/>
        </w:rPr>
        <w:t xml:space="preserve"> عليٍّ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ونَصْبه إماماً وخليفة بعده</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rPr>
        <w:t>الآن يمكننا أن نفهم على نحو أفضل أن الذي أخطأ في واقعة غدير خم لم يكن الله تعالى ولا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ولا أصحاب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الكبار</w:t>
      </w:r>
      <w:r w:rsidR="00E11F53">
        <w:rPr>
          <w:rFonts w:hint="cs"/>
          <w:sz w:val="30"/>
          <w:szCs w:val="30"/>
          <w:rtl/>
        </w:rPr>
        <w:t>،</w:t>
      </w:r>
      <w:r w:rsidRPr="002D7648">
        <w:rPr>
          <w:rFonts w:hint="cs"/>
          <w:sz w:val="30"/>
          <w:szCs w:val="30"/>
          <w:rtl/>
        </w:rPr>
        <w:t xml:space="preserve"> بل الذي أخطأ هنا هو علماء الشيعة ليس غير</w:t>
      </w:r>
      <w:r w:rsidR="00E11F53">
        <w:rPr>
          <w:rFonts w:hint="cs"/>
          <w:sz w:val="30"/>
          <w:szCs w:val="30"/>
          <w:rtl/>
        </w:rPr>
        <w:t>،</w:t>
      </w:r>
      <w:r w:rsidRPr="002D7648">
        <w:rPr>
          <w:rFonts w:hint="cs"/>
          <w:sz w:val="30"/>
          <w:szCs w:val="30"/>
          <w:rtl/>
        </w:rPr>
        <w:t xml:space="preserve"> لأنهم بتفسيرهم الخاطئ للجملة التي صدرت عن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00E11F53">
        <w:rPr>
          <w:rFonts w:hint="cs"/>
          <w:sz w:val="30"/>
          <w:szCs w:val="30"/>
          <w:rtl/>
        </w:rPr>
        <w:t>(</w:t>
      </w:r>
      <w:r w:rsidRPr="002D7648">
        <w:rPr>
          <w:rFonts w:hint="cs"/>
          <w:sz w:val="30"/>
          <w:szCs w:val="30"/>
          <w:rtl/>
        </w:rPr>
        <w:t>في تلك الحادثة</w:t>
      </w:r>
      <w:r w:rsidR="00E11F53">
        <w:rPr>
          <w:rFonts w:hint="cs"/>
          <w:sz w:val="30"/>
          <w:szCs w:val="30"/>
          <w:rtl/>
        </w:rPr>
        <w:t>)</w:t>
      </w:r>
      <w:r w:rsidRPr="002D7648">
        <w:rPr>
          <w:rFonts w:hint="cs"/>
          <w:sz w:val="30"/>
          <w:szCs w:val="30"/>
          <w:rtl/>
        </w:rPr>
        <w:t xml:space="preserve"> حكموا </w:t>
      </w:r>
      <w:r w:rsidRPr="002D7648">
        <w:rPr>
          <w:sz w:val="30"/>
          <w:szCs w:val="30"/>
          <w:rtl/>
        </w:rPr>
        <w:t>–</w:t>
      </w:r>
      <w:r w:rsidRPr="002D7648">
        <w:rPr>
          <w:rFonts w:hint="cs"/>
          <w:sz w:val="30"/>
          <w:szCs w:val="30"/>
          <w:rtl/>
        </w:rPr>
        <w:t xml:space="preserve"> دون أن يقصدوا ذلك أو يقولوه – على الله تعالى</w:t>
      </w:r>
      <w:r w:rsidR="009E1442">
        <w:rPr>
          <w:rFonts w:hint="cs"/>
          <w:sz w:val="30"/>
          <w:szCs w:val="30"/>
          <w:rtl/>
        </w:rPr>
        <w:t xml:space="preserve"> و</w:t>
      </w:r>
      <w:r w:rsidRPr="002D7648">
        <w:rPr>
          <w:rFonts w:hint="cs"/>
          <w:sz w:val="30"/>
          <w:szCs w:val="30"/>
          <w:rtl/>
        </w:rPr>
        <w:t>على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وعلى آلاف من أصحابه الكبار والمؤمنين والمخلصـين بالخطأ في التصرُّف</w:t>
      </w:r>
      <w:r w:rsidR="00E11F53">
        <w:rPr>
          <w:rFonts w:hint="cs"/>
          <w:sz w:val="30"/>
          <w:szCs w:val="30"/>
          <w:rtl/>
        </w:rPr>
        <w:t>!.</w:t>
      </w:r>
      <w:r w:rsidRPr="002D7648">
        <w:rPr>
          <w:rFonts w:hint="cs"/>
          <w:sz w:val="30"/>
          <w:szCs w:val="30"/>
          <w:rtl/>
        </w:rPr>
        <w:t xml:space="preserve"> أما الخطأ الذي نسبوه </w:t>
      </w:r>
      <w:r w:rsidR="00E11F53">
        <w:rPr>
          <w:rFonts w:hint="cs"/>
          <w:sz w:val="30"/>
          <w:szCs w:val="30"/>
          <w:rtl/>
        </w:rPr>
        <w:t>-</w:t>
      </w:r>
      <w:r w:rsidRPr="002D7648">
        <w:rPr>
          <w:rFonts w:hint="cs"/>
          <w:sz w:val="30"/>
          <w:szCs w:val="30"/>
          <w:rtl/>
        </w:rPr>
        <w:t xml:space="preserve">دون أن يشعروا </w:t>
      </w:r>
      <w:r w:rsidR="00E11F53">
        <w:rPr>
          <w:rFonts w:hint="cs"/>
          <w:sz w:val="30"/>
          <w:szCs w:val="30"/>
          <w:rtl/>
        </w:rPr>
        <w:t>-</w:t>
      </w:r>
      <w:r w:rsidRPr="002D7648">
        <w:rPr>
          <w:rFonts w:hint="cs"/>
          <w:sz w:val="30"/>
          <w:szCs w:val="30"/>
          <w:rtl/>
        </w:rPr>
        <w:t xml:space="preserve"> إلى الله فلأن الله تعالى لم ينزِّل آية التبليغ في أثناء مناسك الحج </w:t>
      </w:r>
      <w:r w:rsidR="00E11F53">
        <w:rPr>
          <w:rFonts w:hint="cs"/>
          <w:sz w:val="30"/>
          <w:szCs w:val="30"/>
          <w:rtl/>
        </w:rPr>
        <w:t>(</w:t>
      </w:r>
      <w:r w:rsidRPr="002D7648">
        <w:rPr>
          <w:rFonts w:hint="cs"/>
          <w:sz w:val="30"/>
          <w:szCs w:val="30"/>
          <w:rtl/>
        </w:rPr>
        <w:t>حيث كان أكثر من مئة ألف مسلم حاضراً</w:t>
      </w:r>
      <w:r w:rsidR="00E11F53">
        <w:rPr>
          <w:rFonts w:hint="cs"/>
          <w:sz w:val="30"/>
          <w:szCs w:val="30"/>
          <w:rtl/>
        </w:rPr>
        <w:t>)،</w:t>
      </w:r>
      <w:r w:rsidRPr="002D7648">
        <w:rPr>
          <w:rFonts w:hint="cs"/>
          <w:sz w:val="30"/>
          <w:szCs w:val="30"/>
          <w:rtl/>
        </w:rPr>
        <w:t xml:space="preserve"> بل بعد أن رجع أغلب هؤلاء المسلمين إلى ديارهم وأوطانهم</w:t>
      </w:r>
      <w:r w:rsidR="009E1442">
        <w:rPr>
          <w:rFonts w:hint="cs"/>
          <w:sz w:val="30"/>
          <w:szCs w:val="30"/>
          <w:rtl/>
        </w:rPr>
        <w:t xml:space="preserve"> و</w:t>
      </w:r>
      <w:r w:rsidRPr="002D7648">
        <w:rPr>
          <w:rFonts w:hint="cs"/>
          <w:sz w:val="30"/>
          <w:szCs w:val="30"/>
          <w:rtl/>
        </w:rPr>
        <w:t>ودَّعوا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وتفرّقوا عنه</w:t>
      </w:r>
      <w:r w:rsidR="00E11F53">
        <w:rPr>
          <w:rFonts w:hint="cs"/>
          <w:sz w:val="30"/>
          <w:szCs w:val="30"/>
          <w:rtl/>
        </w:rPr>
        <w:t>،</w:t>
      </w:r>
      <w:r w:rsidRPr="002D7648">
        <w:rPr>
          <w:rFonts w:hint="cs"/>
          <w:sz w:val="30"/>
          <w:szCs w:val="30"/>
          <w:rtl/>
        </w:rPr>
        <w:t xml:space="preserve"> عند ذلك تذكّر أنه يجب أن يأمر نبيه بنَصْب عليٍّ إماماً على المسلمين من بعده</w:t>
      </w:r>
      <w:r w:rsidR="00E11F53">
        <w:rPr>
          <w:rFonts w:hint="cs"/>
          <w:sz w:val="30"/>
          <w:szCs w:val="30"/>
          <w:rtl/>
        </w:rPr>
        <w:t>!.</w:t>
      </w:r>
      <w:r w:rsidRPr="002D7648">
        <w:rPr>
          <w:rFonts w:hint="cs"/>
          <w:sz w:val="30"/>
          <w:szCs w:val="30"/>
          <w:rtl/>
        </w:rPr>
        <w:t xml:space="preserve"> وأما الخطأ الذي نسبوه</w:t>
      </w:r>
      <w:r w:rsidR="009A7331" w:rsidRPr="002D7648">
        <w:rPr>
          <w:rFonts w:hint="cs"/>
          <w:sz w:val="30"/>
          <w:szCs w:val="30"/>
          <w:rtl/>
        </w:rPr>
        <w:t xml:space="preserve"> </w:t>
      </w:r>
      <w:r w:rsidR="00E11F53">
        <w:rPr>
          <w:rFonts w:hint="cs"/>
          <w:sz w:val="30"/>
          <w:szCs w:val="30"/>
          <w:rtl/>
        </w:rPr>
        <w:t>-</w:t>
      </w:r>
      <w:r w:rsidRPr="002D7648">
        <w:rPr>
          <w:rFonts w:hint="cs"/>
          <w:sz w:val="30"/>
          <w:szCs w:val="30"/>
          <w:rtl/>
        </w:rPr>
        <w:t>دون أن يشعروا – إلى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فأولاً لأنه لم يبيّن الأمر بشكل صريح وواضح</w:t>
      </w:r>
      <w:r w:rsidR="00E11F53">
        <w:rPr>
          <w:rFonts w:hint="cs"/>
          <w:sz w:val="30"/>
          <w:szCs w:val="30"/>
          <w:rtl/>
        </w:rPr>
        <w:t>،</w:t>
      </w:r>
      <w:r w:rsidRPr="002D7648">
        <w:rPr>
          <w:rFonts w:hint="cs"/>
          <w:sz w:val="30"/>
          <w:szCs w:val="30"/>
          <w:rtl/>
        </w:rPr>
        <w:t xml:space="preserve"> وثانياً لأنه استخدم كلمة </w:t>
      </w:r>
      <w:r w:rsidRPr="002D7648">
        <w:rPr>
          <w:rFonts w:hint="eastAsia"/>
          <w:sz w:val="30"/>
          <w:szCs w:val="30"/>
          <w:rtl/>
        </w:rPr>
        <w:t>«</w:t>
      </w:r>
      <w:r w:rsidRPr="002D7648">
        <w:rPr>
          <w:rFonts w:hint="cs"/>
          <w:b/>
          <w:bCs/>
          <w:sz w:val="30"/>
          <w:szCs w:val="30"/>
          <w:rtl/>
        </w:rPr>
        <w:t>مولى</w:t>
      </w:r>
      <w:r w:rsidRPr="002D7648">
        <w:rPr>
          <w:rFonts w:hint="eastAsia"/>
          <w:sz w:val="30"/>
          <w:szCs w:val="30"/>
          <w:rtl/>
        </w:rPr>
        <w:t>»</w:t>
      </w:r>
      <w:r w:rsidRPr="002D7648">
        <w:rPr>
          <w:rFonts w:hint="cs"/>
          <w:sz w:val="30"/>
          <w:szCs w:val="30"/>
          <w:rtl/>
        </w:rPr>
        <w:t xml:space="preserve"> بدلاً من </w:t>
      </w:r>
      <w:r w:rsidRPr="002D7648">
        <w:rPr>
          <w:rFonts w:hint="eastAsia"/>
          <w:sz w:val="30"/>
          <w:szCs w:val="30"/>
          <w:rtl/>
        </w:rPr>
        <w:t>«</w:t>
      </w:r>
      <w:r w:rsidRPr="002D7648">
        <w:rPr>
          <w:rFonts w:hint="cs"/>
          <w:b/>
          <w:bCs/>
          <w:sz w:val="30"/>
          <w:szCs w:val="30"/>
          <w:rtl/>
        </w:rPr>
        <w:t>أولى</w:t>
      </w:r>
      <w:r w:rsidRPr="002D7648">
        <w:rPr>
          <w:rFonts w:hint="eastAsia"/>
          <w:sz w:val="30"/>
          <w:szCs w:val="30"/>
          <w:rtl/>
        </w:rPr>
        <w:t>»</w:t>
      </w:r>
      <w:r w:rsidRPr="002D7648">
        <w:rPr>
          <w:rFonts w:hint="cs"/>
          <w:sz w:val="30"/>
          <w:szCs w:val="30"/>
          <w:rtl/>
        </w:rPr>
        <w:t xml:space="preserve"> مخالفاً بذلك قواعد اللغة العربية </w:t>
      </w:r>
      <w:r w:rsidR="00E11F53">
        <w:rPr>
          <w:rFonts w:hint="cs"/>
          <w:sz w:val="30"/>
          <w:szCs w:val="30"/>
          <w:rtl/>
        </w:rPr>
        <w:t>(</w:t>
      </w:r>
      <w:r w:rsidRPr="002D7648">
        <w:rPr>
          <w:rFonts w:hint="cs"/>
          <w:sz w:val="30"/>
          <w:szCs w:val="30"/>
          <w:rtl/>
        </w:rPr>
        <w:t>وإن لم يكن كذلك فالكلام يكون استثناءً تماماً</w:t>
      </w:r>
      <w:r w:rsidR="00E11F53">
        <w:rPr>
          <w:rFonts w:hint="cs"/>
          <w:sz w:val="30"/>
          <w:szCs w:val="30"/>
          <w:rtl/>
        </w:rPr>
        <w:t>)</w:t>
      </w:r>
      <w:r w:rsidRPr="002D7648">
        <w:rPr>
          <w:rFonts w:hint="cs"/>
          <w:sz w:val="30"/>
          <w:szCs w:val="30"/>
          <w:rtl/>
        </w:rPr>
        <w:t xml:space="preserve"> وأدى بذلك إلى إيقاع عدد كبير من الناس الأبرياء في الخطأ والاشتباه</w:t>
      </w:r>
      <w:r w:rsidR="00E11F53">
        <w:rPr>
          <w:rFonts w:hint="cs"/>
          <w:sz w:val="30"/>
          <w:szCs w:val="30"/>
          <w:rtl/>
        </w:rPr>
        <w:t>.</w:t>
      </w:r>
      <w:r w:rsidRPr="002D7648">
        <w:rPr>
          <w:rFonts w:hint="cs"/>
          <w:sz w:val="30"/>
          <w:szCs w:val="30"/>
          <w:rtl/>
        </w:rPr>
        <w:t xml:space="preserve"> وثالثاً لأنه – كما يبدو</w:t>
      </w:r>
      <w:r w:rsidR="00E11F53">
        <w:rPr>
          <w:rFonts w:hint="cs"/>
          <w:sz w:val="30"/>
          <w:szCs w:val="30"/>
          <w:rtl/>
        </w:rPr>
        <w:t>-</w:t>
      </w:r>
      <w:r w:rsidRPr="002D7648">
        <w:rPr>
          <w:rFonts w:hint="cs"/>
          <w:sz w:val="30"/>
          <w:szCs w:val="30"/>
          <w:rtl/>
        </w:rPr>
        <w:t xml:space="preserve"> نسي بعد حادثة الغدير أنَّه لم يكن معه في ذلك اليوم إلا عدد محدود من الأصحاب</w:t>
      </w:r>
      <w:r w:rsidR="00E11F53">
        <w:rPr>
          <w:rFonts w:hint="cs"/>
          <w:sz w:val="30"/>
          <w:szCs w:val="30"/>
          <w:rtl/>
        </w:rPr>
        <w:t>،</w:t>
      </w:r>
      <w:r w:rsidRPr="002D7648">
        <w:rPr>
          <w:rFonts w:hint="cs"/>
          <w:sz w:val="30"/>
          <w:szCs w:val="30"/>
          <w:rtl/>
        </w:rPr>
        <w:t xml:space="preserve"> وأن كثيراً من أهالي الجزيرة العربية </w:t>
      </w:r>
      <w:r w:rsidR="00E11F53">
        <w:rPr>
          <w:rFonts w:hint="cs"/>
          <w:sz w:val="30"/>
          <w:szCs w:val="30"/>
          <w:rtl/>
        </w:rPr>
        <w:t>(</w:t>
      </w:r>
      <w:r w:rsidRPr="002D7648">
        <w:rPr>
          <w:rFonts w:hint="cs"/>
          <w:sz w:val="30"/>
          <w:szCs w:val="30"/>
          <w:rtl/>
        </w:rPr>
        <w:t>حتى أهل المدينة</w:t>
      </w:r>
      <w:r w:rsidR="00E11F53">
        <w:rPr>
          <w:rFonts w:hint="cs"/>
          <w:sz w:val="30"/>
          <w:szCs w:val="30"/>
          <w:rtl/>
        </w:rPr>
        <w:t>)</w:t>
      </w:r>
      <w:r w:rsidRPr="002D7648">
        <w:rPr>
          <w:rFonts w:hint="cs"/>
          <w:sz w:val="30"/>
          <w:szCs w:val="30"/>
          <w:rtl/>
        </w:rPr>
        <w:t xml:space="preserve"> لم يكن لديهم بعد أي خبر عن هذه الحادثة وما أُعْلِنَ فيها</w:t>
      </w:r>
      <w:r w:rsidR="00E11F53">
        <w:rPr>
          <w:rFonts w:hint="cs"/>
          <w:sz w:val="30"/>
          <w:szCs w:val="30"/>
          <w:rtl/>
        </w:rPr>
        <w:t>،</w:t>
      </w:r>
      <w:r w:rsidRPr="002D7648">
        <w:rPr>
          <w:rFonts w:hint="cs"/>
          <w:sz w:val="30"/>
          <w:szCs w:val="30"/>
          <w:rtl/>
        </w:rPr>
        <w:t xml:space="preserve"> </w:t>
      </w:r>
      <w:r w:rsidRPr="002D7648">
        <w:rPr>
          <w:rFonts w:hint="cs"/>
          <w:sz w:val="30"/>
          <w:szCs w:val="30"/>
          <w:rtl/>
          <w:lang w:bidi="ar-SY"/>
        </w:rPr>
        <w:t>ولم ينتبه إلى أنه قد يقع بعده اختلاف بين الأمة حول موضوع الإمامة وقيادة المجتمع المسلم وأن ذلك قد يؤدي إلى نزاع واقتتال يضعف الإسلام</w:t>
      </w:r>
      <w:r w:rsidR="00E11F53">
        <w:rPr>
          <w:rFonts w:hint="cs"/>
          <w:sz w:val="30"/>
          <w:szCs w:val="30"/>
          <w:rtl/>
          <w:lang w:bidi="ar-SY"/>
        </w:rPr>
        <w:t>،</w:t>
      </w:r>
      <w:r w:rsidRPr="002D7648">
        <w:rPr>
          <w:rFonts w:hint="cs"/>
          <w:sz w:val="30"/>
          <w:szCs w:val="30"/>
          <w:rtl/>
          <w:lang w:bidi="ar-SY"/>
        </w:rPr>
        <w:t xml:space="preserve"> وهذا النسيان وعدم الانتباه جعلاه لا يرى ضرورةً لإطلاع بقية المسلمين ورؤساء العرب وزعماء القبائل على هذا الأمر المهم من خلال رسائل يوجهها إليهم أو شفهيّاً</w:t>
      </w:r>
      <w:r w:rsidR="00E11F53">
        <w:rPr>
          <w:rFonts w:hint="cs"/>
          <w:sz w:val="30"/>
          <w:szCs w:val="30"/>
          <w:rtl/>
          <w:lang w:bidi="ar-SY"/>
        </w:rPr>
        <w:t>،</w:t>
      </w:r>
      <w:r w:rsidRPr="002D7648">
        <w:rPr>
          <w:rFonts w:hint="cs"/>
          <w:sz w:val="30"/>
          <w:szCs w:val="30"/>
          <w:rtl/>
          <w:lang w:bidi="ar-SY"/>
        </w:rPr>
        <w:t xml:space="preserve"> ولا يشير أي إشارة إلى هذا الموضوع المهم في آخر كلماته التي أدلى بها قبل وفاته</w:t>
      </w:r>
      <w:r w:rsidR="00E11F53">
        <w:rPr>
          <w:rFonts w:hint="cs"/>
          <w:sz w:val="30"/>
          <w:szCs w:val="30"/>
          <w:rtl/>
          <w:lang w:bidi="ar-SY"/>
        </w:rPr>
        <w:t>.</w:t>
      </w:r>
      <w:r w:rsidRPr="002D7648">
        <w:rPr>
          <w:rFonts w:hint="cs"/>
          <w:sz w:val="30"/>
          <w:szCs w:val="30"/>
          <w:rtl/>
          <w:lang w:bidi="ar-SY"/>
        </w:rPr>
        <w:t xml:space="preserve"> وأما الخطأ والاشتباه الذي نسبوه إلى الآلاف من أصحاب النبيّ</w:t>
      </w:r>
      <w:r w:rsidR="009A7331" w:rsidRPr="002D7648">
        <w:rPr>
          <w:rFonts w:hint="cs"/>
          <w:sz w:val="30"/>
          <w:szCs w:val="30"/>
          <w:rtl/>
          <w:lang w:bidi="ar-SY"/>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lang w:bidi="ar-SY"/>
        </w:rPr>
        <w:t>فهو أنه لم يوجد منهم حتى شخص واحد فهم قصد النبيّ</w:t>
      </w:r>
      <w:r w:rsidR="009A7331" w:rsidRPr="002D7648">
        <w:rPr>
          <w:rFonts w:hint="cs"/>
          <w:sz w:val="30"/>
          <w:szCs w:val="30"/>
          <w:rtl/>
          <w:lang w:bidi="ar-SY"/>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lang w:bidi="ar-SY"/>
        </w:rPr>
        <w:t>على النحو الذي يفهمه الشيعة</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والسؤال هو</w:t>
      </w:r>
      <w:r w:rsidR="00E11F53">
        <w:rPr>
          <w:rFonts w:hint="cs"/>
          <w:sz w:val="30"/>
          <w:szCs w:val="30"/>
          <w:rtl/>
          <w:lang w:bidi="ar-SY"/>
        </w:rPr>
        <w:t>:</w:t>
      </w:r>
      <w:r w:rsidRPr="002D7648">
        <w:rPr>
          <w:rFonts w:hint="cs"/>
          <w:sz w:val="30"/>
          <w:szCs w:val="30"/>
          <w:rtl/>
          <w:lang w:bidi="ar-SY"/>
        </w:rPr>
        <w:t xml:space="preserve"> هل كان الخطأ حقيقةً من الله أم من رسوله</w:t>
      </w:r>
      <w:r w:rsidR="009A7331" w:rsidRPr="002D7648">
        <w:rPr>
          <w:rFonts w:hint="cs"/>
          <w:sz w:val="30"/>
          <w:szCs w:val="30"/>
          <w:rtl/>
          <w:lang w:bidi="ar-SY"/>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lang w:bidi="ar-SY"/>
        </w:rPr>
        <w:t>أم من أصحاب الرسول</w:t>
      </w:r>
      <w:r w:rsidR="00E11F53">
        <w:rPr>
          <w:rFonts w:hint="cs"/>
          <w:sz w:val="30"/>
          <w:szCs w:val="30"/>
          <w:rtl/>
          <w:lang w:bidi="ar-SY"/>
        </w:rPr>
        <w:t>؟</w:t>
      </w:r>
      <w:r w:rsidRPr="002D7648">
        <w:rPr>
          <w:rFonts w:hint="cs"/>
          <w:sz w:val="30"/>
          <w:szCs w:val="30"/>
          <w:rtl/>
          <w:lang w:bidi="ar-SY"/>
        </w:rPr>
        <w:t xml:space="preserve"> أم أن علماء الشيعة هم المخطئون</w:t>
      </w:r>
      <w:r w:rsidR="00E11F53">
        <w:rPr>
          <w:rFonts w:hint="cs"/>
          <w:sz w:val="30"/>
          <w:szCs w:val="30"/>
          <w:rtl/>
          <w:lang w:bidi="ar-SY"/>
        </w:rPr>
        <w:t>؟</w:t>
      </w:r>
      <w:r w:rsidRPr="002D7648">
        <w:rPr>
          <w:rFonts w:hint="cs"/>
          <w:sz w:val="30"/>
          <w:szCs w:val="30"/>
          <w:rtl/>
          <w:lang w:bidi="ar-SY"/>
        </w:rPr>
        <w:t xml:space="preserve"> نترك الحكم النهائي في ذلك الأمر للقارئ اللبيب</w:t>
      </w:r>
      <w:r w:rsidR="00E11F53">
        <w:rPr>
          <w:rFonts w:hint="cs"/>
          <w:sz w:val="30"/>
          <w:szCs w:val="30"/>
          <w:rtl/>
          <w:lang w:bidi="ar-SY"/>
        </w:rPr>
        <w:t>.</w:t>
      </w:r>
    </w:p>
    <w:p w:rsidR="00A644EE" w:rsidRPr="001F0FD2" w:rsidRDefault="00A644EE" w:rsidP="001F0FD2">
      <w:pPr>
        <w:pStyle w:val="2"/>
        <w:rPr>
          <w:rFonts w:hint="cs"/>
          <w:rtl/>
        </w:rPr>
      </w:pPr>
      <w:bookmarkStart w:id="29" w:name="_Toc204825207"/>
      <w:bookmarkStart w:id="30" w:name="_Toc231485272"/>
      <w:r w:rsidRPr="001F0FD2">
        <w:rPr>
          <w:rFonts w:hint="cs"/>
          <w:rtl/>
        </w:rPr>
        <w:t>تعارض نظرية الإمامة مع مبدأ ختم النبوة</w:t>
      </w:r>
      <w:bookmarkEnd w:id="29"/>
      <w:r w:rsidR="00E11F53">
        <w:rPr>
          <w:rFonts w:hint="cs"/>
          <w:rtl/>
        </w:rPr>
        <w:t>:</w:t>
      </w:r>
      <w:bookmarkEnd w:id="30"/>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 xml:space="preserve">إن الخصائص التي يقول بها الشيعة بحق أئمتهم </w:t>
      </w:r>
      <w:r w:rsidR="00E11F53">
        <w:rPr>
          <w:rFonts w:hint="cs"/>
          <w:sz w:val="30"/>
          <w:szCs w:val="30"/>
          <w:rtl/>
          <w:lang w:bidi="ar-SY"/>
        </w:rPr>
        <w:t>(</w:t>
      </w:r>
      <w:r w:rsidRPr="002D7648">
        <w:rPr>
          <w:rFonts w:hint="cs"/>
          <w:sz w:val="30"/>
          <w:szCs w:val="30"/>
          <w:rtl/>
          <w:lang w:bidi="ar-SY"/>
        </w:rPr>
        <w:t>كاعتبارهم منصوبين من قِبَل الله والقول بعصمتهم المطلقة من كل خطأ أو اشتباه أو خطيئة</w:t>
      </w:r>
      <w:r w:rsidR="009A7331" w:rsidRPr="002D7648">
        <w:rPr>
          <w:rFonts w:hint="cs"/>
          <w:sz w:val="30"/>
          <w:szCs w:val="30"/>
          <w:rtl/>
          <w:lang w:bidi="ar-SY"/>
        </w:rPr>
        <w:t xml:space="preserve"> </w:t>
      </w:r>
      <w:r w:rsidRPr="002D7648">
        <w:rPr>
          <w:rFonts w:hint="cs"/>
          <w:sz w:val="30"/>
          <w:szCs w:val="30"/>
          <w:rtl/>
          <w:lang w:bidi="ar-SY"/>
        </w:rPr>
        <w:t>أو ذنب</w:t>
      </w:r>
      <w:r w:rsidR="00E11F53">
        <w:rPr>
          <w:rFonts w:hint="cs"/>
          <w:sz w:val="30"/>
          <w:szCs w:val="30"/>
          <w:rtl/>
          <w:lang w:bidi="ar-SY"/>
        </w:rPr>
        <w:t>،</w:t>
      </w:r>
      <w:r w:rsidRPr="002D7648">
        <w:rPr>
          <w:rFonts w:hint="cs"/>
          <w:sz w:val="30"/>
          <w:szCs w:val="30"/>
          <w:rtl/>
          <w:lang w:bidi="ar-SY"/>
        </w:rPr>
        <w:t xml:space="preserve"> وعلمهم اللدني الوهبي المصون من أي خطأ والذي يشمل بسعته العلم بما كان وما يكون</w:t>
      </w:r>
      <w:r w:rsidR="00E11F53">
        <w:rPr>
          <w:rFonts w:hint="cs"/>
          <w:sz w:val="30"/>
          <w:szCs w:val="30"/>
          <w:rtl/>
          <w:lang w:bidi="ar-SY"/>
        </w:rPr>
        <w:t>،</w:t>
      </w:r>
      <w:r w:rsidRPr="002D7648">
        <w:rPr>
          <w:rFonts w:hint="cs"/>
          <w:sz w:val="30"/>
          <w:szCs w:val="30"/>
          <w:rtl/>
          <w:lang w:bidi="ar-SY"/>
        </w:rPr>
        <w:t xml:space="preserve"> وارتباطهم المستمرّ بالملائكة واستلام كل واحد منهم رسالةً غيبيَّةً من الله</w:t>
      </w:r>
      <w:r w:rsidR="00E11F53">
        <w:rPr>
          <w:rFonts w:hint="cs"/>
          <w:sz w:val="30"/>
          <w:szCs w:val="30"/>
          <w:rtl/>
          <w:lang w:bidi="ar-SY"/>
        </w:rPr>
        <w:t>،</w:t>
      </w:r>
      <w:r w:rsidRPr="002D7648">
        <w:rPr>
          <w:rFonts w:hint="cs"/>
          <w:sz w:val="30"/>
          <w:szCs w:val="30"/>
          <w:rtl/>
          <w:lang w:bidi="ar-SY"/>
        </w:rPr>
        <w:t xml:space="preserve"> يحدِّدُ اللهُ له فيها واجباته ومهامّه</w:t>
      </w:r>
      <w:r w:rsidR="00E11F53">
        <w:rPr>
          <w:rFonts w:hint="cs"/>
          <w:sz w:val="30"/>
          <w:szCs w:val="30"/>
          <w:rtl/>
          <w:lang w:bidi="ar-SY"/>
        </w:rPr>
        <w:t>،</w:t>
      </w:r>
      <w:r w:rsidRPr="002D7648">
        <w:rPr>
          <w:rFonts w:hint="cs"/>
          <w:sz w:val="30"/>
          <w:szCs w:val="30"/>
          <w:rtl/>
          <w:lang w:bidi="ar-SY"/>
        </w:rPr>
        <w:t xml:space="preserve"> وامتلاك القدرة على التصـرُّف في الكون ونظام العالم وصنع المعجزات وكونهم مفترضي الطاعة على العالمين وعرض أعمال البشر عليهم و</w:t>
      </w:r>
      <w:r w:rsidR="00E11F53">
        <w:rPr>
          <w:rFonts w:hint="cs"/>
          <w:sz w:val="30"/>
          <w:szCs w:val="30"/>
          <w:rtl/>
          <w:lang w:bidi="ar-SY"/>
        </w:rPr>
        <w:t>..</w:t>
      </w:r>
      <w:r w:rsidRPr="002D7648">
        <w:rPr>
          <w:rFonts w:hint="cs"/>
          <w:sz w:val="30"/>
          <w:szCs w:val="30"/>
          <w:rtl/>
          <w:lang w:bidi="ar-SY"/>
        </w:rPr>
        <w:t xml:space="preserve"> و</w:t>
      </w:r>
      <w:r w:rsidR="00E11F53">
        <w:rPr>
          <w:rFonts w:hint="cs"/>
          <w:sz w:val="30"/>
          <w:szCs w:val="30"/>
          <w:rtl/>
          <w:lang w:bidi="ar-SY"/>
        </w:rPr>
        <w:t>..)</w:t>
      </w:r>
      <w:r w:rsidR="00E11F53">
        <w:rPr>
          <w:b/>
          <w:bCs/>
          <w:color w:val="FF0000"/>
          <w:sz w:val="30"/>
          <w:szCs w:val="30"/>
          <w:vertAlign w:val="superscript"/>
          <w:rtl/>
          <w:lang w:bidi="ar-SY"/>
        </w:rPr>
        <w:t>(</w:t>
      </w:r>
      <w:r w:rsidRPr="00FF44B9">
        <w:rPr>
          <w:rStyle w:val="FootnoteReference"/>
          <w:b/>
          <w:bCs/>
          <w:color w:val="FF0000"/>
          <w:sz w:val="30"/>
          <w:szCs w:val="30"/>
          <w:rtl/>
          <w:lang w:bidi="ar-SY"/>
        </w:rPr>
        <w:footnoteReference w:id="66"/>
      </w:r>
      <w:r w:rsidR="00E11F53">
        <w:rPr>
          <w:b/>
          <w:bCs/>
          <w:color w:val="FF0000"/>
          <w:sz w:val="30"/>
          <w:szCs w:val="30"/>
          <w:vertAlign w:val="superscript"/>
          <w:rtl/>
          <w:lang w:bidi="ar-SY"/>
        </w:rPr>
        <w:t>)</w:t>
      </w:r>
      <w:r w:rsidR="00E11F53">
        <w:rPr>
          <w:rFonts w:hint="cs"/>
          <w:sz w:val="30"/>
          <w:szCs w:val="30"/>
          <w:rtl/>
          <w:lang w:bidi="ar-SY"/>
        </w:rPr>
        <w:t>،</w:t>
      </w:r>
      <w:r w:rsidRPr="002D7648">
        <w:rPr>
          <w:rFonts w:hint="cs"/>
          <w:sz w:val="30"/>
          <w:szCs w:val="30"/>
          <w:rtl/>
          <w:lang w:bidi="ar-SY"/>
        </w:rPr>
        <w:t xml:space="preserve"> إن لم تجعلهم أعلى رتبة من الأنبياء فقد جعلتهم على الأقل برتبة الأنبياء</w:t>
      </w:r>
      <w:r w:rsidR="00E11F53">
        <w:rPr>
          <w:rFonts w:hint="cs"/>
          <w:sz w:val="30"/>
          <w:szCs w:val="30"/>
          <w:rtl/>
          <w:lang w:bidi="ar-SY"/>
        </w:rPr>
        <w:t>،</w:t>
      </w:r>
      <w:r w:rsidR="009A7331" w:rsidRPr="002D7648">
        <w:rPr>
          <w:rFonts w:hint="cs"/>
          <w:sz w:val="30"/>
          <w:szCs w:val="30"/>
          <w:rtl/>
          <w:lang w:bidi="ar-SY"/>
        </w:rPr>
        <w:t xml:space="preserve"> </w:t>
      </w:r>
      <w:r w:rsidRPr="002D7648">
        <w:rPr>
          <w:rFonts w:hint="cs"/>
          <w:sz w:val="30"/>
          <w:szCs w:val="30"/>
          <w:rtl/>
          <w:lang w:bidi="ar-SY"/>
        </w:rPr>
        <w:t>فكأن نبي الإسلام</w:t>
      </w:r>
      <w:r w:rsidR="009A7331" w:rsidRPr="002D7648">
        <w:rPr>
          <w:rFonts w:hint="cs"/>
          <w:sz w:val="30"/>
          <w:szCs w:val="30"/>
          <w:rtl/>
          <w:lang w:bidi="ar-SY"/>
        </w:rPr>
        <w:t xml:space="preserve"> </w:t>
      </w:r>
      <w:r w:rsidR="009A7331" w:rsidRPr="002D7648">
        <w:rPr>
          <w:rFonts w:ascii="Abo-thar" w:hAnsi="Abo-thar"/>
          <w:sz w:val="30"/>
          <w:szCs w:val="30"/>
          <w:rtl/>
          <w:lang w:bidi="ar-SY"/>
        </w:rPr>
        <w:t xml:space="preserve">صلى الله عليه وآله وسلم </w:t>
      </w:r>
      <w:r w:rsidRPr="002D7648">
        <w:rPr>
          <w:rFonts w:hint="cs"/>
          <w:sz w:val="30"/>
          <w:szCs w:val="30"/>
          <w:rtl/>
          <w:lang w:bidi="ar-SY"/>
        </w:rPr>
        <w:t>لم يكن النبيّ الأخير بل جاء بعده اثنا عشر نبياً آخر</w:t>
      </w:r>
      <w:r w:rsidR="00E11F53">
        <w:rPr>
          <w:rFonts w:hint="cs"/>
          <w:sz w:val="30"/>
          <w:szCs w:val="30"/>
          <w:rtl/>
          <w:lang w:bidi="ar-SY"/>
        </w:rPr>
        <w:t>!</w:t>
      </w:r>
      <w:r w:rsidRPr="002D7648">
        <w:rPr>
          <w:rFonts w:hint="cs"/>
          <w:sz w:val="30"/>
          <w:szCs w:val="30"/>
          <w:rtl/>
          <w:lang w:bidi="ar-SY"/>
        </w:rPr>
        <w:t xml:space="preserve"> وهذا أمر يتنافى بصراحة مع آيات القرآن الكريم واعتقاد عامة المسلمين بخاتميّة نبيّ الإسلام</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في إجابتهم عن هذا الإشكال يؤكد علماء الشيعة أن الإمام المعصوم يتمتَّع بجميع أوصاف الأنبياء سوى أنه ليس بنبيٍّ ولا يوحى إليه</w:t>
      </w:r>
      <w:r w:rsidR="00E11F53">
        <w:rPr>
          <w:rFonts w:hint="cs"/>
          <w:sz w:val="30"/>
          <w:szCs w:val="30"/>
          <w:rtl/>
          <w:lang w:bidi="ar-SY"/>
        </w:rPr>
        <w:t>،</w:t>
      </w:r>
      <w:r w:rsidRPr="002D7648">
        <w:rPr>
          <w:rFonts w:hint="cs"/>
          <w:sz w:val="30"/>
          <w:szCs w:val="30"/>
          <w:rtl/>
          <w:lang w:bidi="ar-SY"/>
        </w:rPr>
        <w:t xml:space="preserve"> ويرون بالتالي أن الاعتقاد بوجود أئمة معصومين بعد النبيّ</w:t>
      </w:r>
      <w:r w:rsidR="009A7331" w:rsidRPr="002D7648">
        <w:rPr>
          <w:rFonts w:hint="cs"/>
          <w:sz w:val="30"/>
          <w:szCs w:val="30"/>
          <w:rtl/>
          <w:lang w:bidi="ar-SY"/>
        </w:rPr>
        <w:t xml:space="preserve"> </w:t>
      </w:r>
      <w:r w:rsidR="009A7331" w:rsidRPr="002D7648">
        <w:rPr>
          <w:rFonts w:ascii="Abo-thar" w:hAnsi="Abo-thar"/>
          <w:sz w:val="30"/>
          <w:szCs w:val="30"/>
          <w:rtl/>
          <w:lang w:bidi="ar-SY"/>
        </w:rPr>
        <w:t xml:space="preserve">صلى الله عليه وآله وسلم </w:t>
      </w:r>
      <w:r w:rsidRPr="002D7648">
        <w:rPr>
          <w:rFonts w:hint="cs"/>
          <w:sz w:val="30"/>
          <w:szCs w:val="30"/>
          <w:rtl/>
          <w:lang w:bidi="ar-SY"/>
        </w:rPr>
        <w:t>لا يتنافى مع قاعدة ختم النبوة</w:t>
      </w:r>
      <w:r w:rsidR="00E11F53">
        <w:rPr>
          <w:rFonts w:hint="cs"/>
          <w:sz w:val="30"/>
          <w:szCs w:val="30"/>
          <w:rtl/>
          <w:lang w:bidi="ar-SY"/>
        </w:rPr>
        <w:t>.</w:t>
      </w:r>
      <w:r w:rsidRPr="002D7648">
        <w:rPr>
          <w:rFonts w:hint="cs"/>
          <w:sz w:val="30"/>
          <w:szCs w:val="30"/>
          <w:rtl/>
          <w:lang w:bidi="ar-SY"/>
        </w:rPr>
        <w:t xml:space="preserve"> </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لكن هذه الإجابة لا تحل الإشكال المذكور</w:t>
      </w:r>
      <w:r w:rsidR="00E11F53">
        <w:rPr>
          <w:rFonts w:hint="cs"/>
          <w:sz w:val="30"/>
          <w:szCs w:val="30"/>
          <w:rtl/>
          <w:lang w:bidi="ar-SY"/>
        </w:rPr>
        <w:t>.</w:t>
      </w:r>
      <w:r w:rsidRPr="002D7648">
        <w:rPr>
          <w:rFonts w:hint="cs"/>
          <w:sz w:val="30"/>
          <w:szCs w:val="30"/>
          <w:rtl/>
          <w:lang w:bidi="ar-SY"/>
        </w:rPr>
        <w:t xml:space="preserve"> فالمسألة هي أنه بالأوصاف التي تنسبونها للأئمة</w:t>
      </w:r>
      <w:r w:rsidR="00E11F53">
        <w:rPr>
          <w:rFonts w:hint="cs"/>
          <w:sz w:val="30"/>
          <w:szCs w:val="30"/>
          <w:rtl/>
          <w:lang w:bidi="ar-SY"/>
        </w:rPr>
        <w:t>،</w:t>
      </w:r>
      <w:r w:rsidRPr="002D7648">
        <w:rPr>
          <w:rFonts w:hint="cs"/>
          <w:sz w:val="30"/>
          <w:szCs w:val="30"/>
          <w:rtl/>
          <w:lang w:bidi="ar-SY"/>
        </w:rPr>
        <w:t xml:space="preserve"> أيُّ فَرْقٍ يبقى</w:t>
      </w:r>
      <w:r w:rsidRPr="002D7648">
        <w:rPr>
          <w:rFonts w:hint="cs"/>
          <w:vanish/>
          <w:sz w:val="30"/>
          <w:szCs w:val="30"/>
          <w:rtl/>
          <w:lang w:bidi="ar-SY"/>
        </w:rPr>
        <w:t>ما هو الفرق</w:t>
      </w:r>
      <w:r w:rsidRPr="002D7648">
        <w:rPr>
          <w:rFonts w:hint="cs"/>
          <w:sz w:val="30"/>
          <w:szCs w:val="30"/>
          <w:rtl/>
          <w:lang w:bidi="ar-SY"/>
        </w:rPr>
        <w:t xml:space="preserve"> بين الإمام المعصوم والنبيّ</w:t>
      </w:r>
      <w:r w:rsidR="00E11F53">
        <w:rPr>
          <w:rFonts w:hint="cs"/>
          <w:sz w:val="30"/>
          <w:szCs w:val="30"/>
          <w:rtl/>
          <w:lang w:bidi="ar-SY"/>
        </w:rPr>
        <w:t>؟</w:t>
      </w:r>
      <w:r w:rsidRPr="002D7648">
        <w:rPr>
          <w:rFonts w:hint="cs"/>
          <w:sz w:val="30"/>
          <w:szCs w:val="30"/>
          <w:rtl/>
          <w:lang w:bidi="ar-SY"/>
        </w:rPr>
        <w:t xml:space="preserve"> فما معنى قولكم إن الإمام المعصوم ليس نبياً</w:t>
      </w:r>
      <w:r w:rsidR="00E11F53">
        <w:rPr>
          <w:rFonts w:hint="cs"/>
          <w:sz w:val="30"/>
          <w:szCs w:val="30"/>
          <w:rtl/>
          <w:lang w:bidi="ar-SY"/>
        </w:rPr>
        <w:t>؟</w:t>
      </w:r>
      <w:r w:rsidRPr="002D7648">
        <w:rPr>
          <w:rFonts w:hint="cs"/>
          <w:sz w:val="30"/>
          <w:szCs w:val="30"/>
          <w:rtl/>
          <w:lang w:bidi="ar-SY"/>
        </w:rPr>
        <w:t xml:space="preserve"> أي خاصيَّةٍ من خصائص النبيّ لا تقولون بمثلها في الإمام المعصوم</w:t>
      </w:r>
      <w:r w:rsidR="00E11F53">
        <w:rPr>
          <w:rFonts w:hint="cs"/>
          <w:sz w:val="30"/>
          <w:szCs w:val="30"/>
          <w:rtl/>
          <w:lang w:bidi="ar-SY"/>
        </w:rPr>
        <w:t>؟</w:t>
      </w:r>
      <w:r w:rsidRPr="002D7648">
        <w:rPr>
          <w:rFonts w:hint="cs"/>
          <w:sz w:val="30"/>
          <w:szCs w:val="30"/>
          <w:rtl/>
          <w:lang w:bidi="ar-SY"/>
        </w:rPr>
        <w:t xml:space="preserve"> إذا كان النبيّ يوحى إليه فإن الأئمة المعصومين أيضاً </w:t>
      </w:r>
      <w:r w:rsidR="00E11F53">
        <w:rPr>
          <w:rFonts w:hint="cs"/>
          <w:sz w:val="30"/>
          <w:szCs w:val="30"/>
          <w:rtl/>
          <w:lang w:bidi="ar-SY"/>
        </w:rPr>
        <w:t>(</w:t>
      </w:r>
      <w:r w:rsidRPr="002D7648">
        <w:rPr>
          <w:rFonts w:hint="cs"/>
          <w:sz w:val="30"/>
          <w:szCs w:val="30"/>
          <w:rtl/>
          <w:lang w:bidi="ar-SY"/>
        </w:rPr>
        <w:t>طبقاً لادعاء الشيعة</w:t>
      </w:r>
      <w:r w:rsidR="00E11F53">
        <w:rPr>
          <w:rFonts w:hint="cs"/>
          <w:sz w:val="30"/>
          <w:szCs w:val="30"/>
          <w:rtl/>
          <w:lang w:bidi="ar-SY"/>
        </w:rPr>
        <w:t>)</w:t>
      </w:r>
      <w:r w:rsidRPr="002D7648">
        <w:rPr>
          <w:rFonts w:hint="cs"/>
          <w:sz w:val="30"/>
          <w:szCs w:val="30"/>
          <w:rtl/>
          <w:lang w:bidi="ar-SY"/>
        </w:rPr>
        <w:t xml:space="preserve"> يوحى إليهم</w:t>
      </w:r>
      <w:r w:rsidR="00E11F53">
        <w:rPr>
          <w:rFonts w:hint="cs"/>
          <w:sz w:val="30"/>
          <w:szCs w:val="30"/>
          <w:rtl/>
          <w:lang w:bidi="ar-SY"/>
        </w:rPr>
        <w:t>.</w:t>
      </w:r>
      <w:r w:rsidRPr="002D7648">
        <w:rPr>
          <w:rFonts w:hint="cs"/>
          <w:sz w:val="30"/>
          <w:szCs w:val="30"/>
          <w:rtl/>
          <w:lang w:bidi="ar-SY"/>
        </w:rPr>
        <w:t xml:space="preserve"> إذ إنه ما الفرق بين الارتباط المتواصل للأئمة مع الملائكة وتلقيهم رسالة غيبية من الله فيها بيان وظائفهم والمهام التي اختص الله بها كل إمام من الأئمة</w:t>
      </w:r>
      <w:r w:rsidR="00E11F53">
        <w:rPr>
          <w:rFonts w:hint="cs"/>
          <w:sz w:val="30"/>
          <w:szCs w:val="30"/>
          <w:rtl/>
          <w:lang w:bidi="ar-SY"/>
        </w:rPr>
        <w:t>،</w:t>
      </w:r>
      <w:r w:rsidRPr="002D7648">
        <w:rPr>
          <w:rFonts w:hint="cs"/>
          <w:sz w:val="30"/>
          <w:szCs w:val="30"/>
          <w:rtl/>
          <w:lang w:bidi="ar-SY"/>
        </w:rPr>
        <w:t xml:space="preserve"> وبين الوحي</w:t>
      </w:r>
      <w:r w:rsidR="00E11F53">
        <w:rPr>
          <w:rFonts w:hint="cs"/>
          <w:sz w:val="30"/>
          <w:szCs w:val="30"/>
          <w:rtl/>
          <w:lang w:bidi="ar-SY"/>
        </w:rPr>
        <w:t>؟</w:t>
      </w:r>
      <w:r w:rsidRPr="002D7648">
        <w:rPr>
          <w:rFonts w:hint="cs"/>
          <w:sz w:val="30"/>
          <w:szCs w:val="30"/>
          <w:rtl/>
          <w:lang w:bidi="ar-SY"/>
        </w:rPr>
        <w:t xml:space="preserve"> أليس مثل ذلك الارتباط أرفع حتى من الوحي</w:t>
      </w:r>
      <w:r w:rsidR="00E11F53">
        <w:rPr>
          <w:rFonts w:hint="cs"/>
          <w:sz w:val="30"/>
          <w:szCs w:val="30"/>
          <w:rtl/>
          <w:lang w:bidi="ar-SY"/>
        </w:rPr>
        <w:t>؟</w:t>
      </w:r>
      <w:r w:rsidRPr="002D7648">
        <w:rPr>
          <w:rFonts w:hint="cs"/>
          <w:sz w:val="30"/>
          <w:szCs w:val="30"/>
          <w:rtl/>
          <w:lang w:bidi="ar-SY"/>
        </w:rPr>
        <w:t xml:space="preserve"> وبصرف النظر عن كل ذلك</w:t>
      </w:r>
      <w:r w:rsidR="00E11F53">
        <w:rPr>
          <w:rFonts w:hint="cs"/>
          <w:sz w:val="30"/>
          <w:szCs w:val="30"/>
          <w:rtl/>
          <w:lang w:bidi="ar-SY"/>
        </w:rPr>
        <w:t>،</w:t>
      </w:r>
      <w:r w:rsidRPr="002D7648">
        <w:rPr>
          <w:rFonts w:hint="cs"/>
          <w:sz w:val="30"/>
          <w:szCs w:val="30"/>
          <w:rtl/>
          <w:lang w:bidi="ar-SY"/>
        </w:rPr>
        <w:t xml:space="preserve"> هل يُبْقِي العلمُ بما كان وما يكون مجالاً أو حاجةً إلى الوحي أصلاً</w:t>
      </w:r>
      <w:r w:rsidR="00E11F53">
        <w:rPr>
          <w:rFonts w:hint="cs"/>
          <w:sz w:val="30"/>
          <w:szCs w:val="30"/>
          <w:rtl/>
          <w:lang w:bidi="ar-SY"/>
        </w:rPr>
        <w:t>؟؟</w:t>
      </w:r>
      <w:r w:rsidR="009A7331" w:rsidRPr="002D7648">
        <w:rPr>
          <w:rFonts w:hint="cs"/>
          <w:sz w:val="30"/>
          <w:szCs w:val="30"/>
          <w:rtl/>
          <w:lang w:bidi="ar-SY"/>
        </w:rPr>
        <w:t xml:space="preserve"> </w:t>
      </w:r>
      <w:r w:rsidRPr="002D7648">
        <w:rPr>
          <w:rFonts w:hint="cs"/>
          <w:sz w:val="30"/>
          <w:szCs w:val="30"/>
          <w:rtl/>
          <w:lang w:bidi="ar-SY"/>
        </w:rPr>
        <w:t>في الحقيقة إن هذا العلم يجعل الإمام في غنى حتى عن الوحي الإلهي ويعطيه مقاماً أعلى حتى من مقام الأنبياء</w:t>
      </w:r>
      <w:r w:rsidR="00E11F53">
        <w:rPr>
          <w:rFonts w:hint="cs"/>
          <w:sz w:val="30"/>
          <w:szCs w:val="30"/>
          <w:rtl/>
          <w:lang w:bidi="ar-SY"/>
        </w:rPr>
        <w:t>.</w:t>
      </w:r>
      <w:r w:rsidRPr="002D7648">
        <w:rPr>
          <w:rFonts w:hint="cs"/>
          <w:sz w:val="30"/>
          <w:szCs w:val="30"/>
          <w:rtl/>
          <w:lang w:bidi="ar-SY"/>
        </w:rPr>
        <w:t xml:space="preserve"> وبعبارة أخرى فإن الأوصاف التي يعتقدها الشيعة في أئمتهم تجعل الأئمة المعصومين أنبياء الله ذاتهم</w:t>
      </w:r>
      <w:r w:rsidR="00E11F53">
        <w:rPr>
          <w:rFonts w:hint="cs"/>
          <w:sz w:val="30"/>
          <w:szCs w:val="30"/>
          <w:rtl/>
          <w:lang w:bidi="ar-SY"/>
        </w:rPr>
        <w:t>،</w:t>
      </w:r>
      <w:r w:rsidRPr="002D7648">
        <w:rPr>
          <w:rFonts w:hint="cs"/>
          <w:sz w:val="30"/>
          <w:szCs w:val="30"/>
          <w:rtl/>
          <w:lang w:bidi="ar-SY"/>
        </w:rPr>
        <w:t xml:space="preserve"> ولكن في مستوى أعلى بكثير من الأنبياء</w:t>
      </w:r>
      <w:r w:rsidR="00E11F53">
        <w:rPr>
          <w:rFonts w:hint="cs"/>
          <w:sz w:val="30"/>
          <w:szCs w:val="30"/>
          <w:rtl/>
          <w:lang w:bidi="ar-SY"/>
        </w:rPr>
        <w:t>.</w:t>
      </w:r>
      <w:r w:rsidRPr="002D7648">
        <w:rPr>
          <w:rFonts w:hint="cs"/>
          <w:sz w:val="30"/>
          <w:szCs w:val="30"/>
          <w:rtl/>
          <w:lang w:bidi="ar-SY"/>
        </w:rPr>
        <w:t xml:space="preserve"> وبناء على ذلك فمجرد القول بأن الإمام المعصوم ليس نبياً لا يحل الإشكال</w:t>
      </w:r>
      <w:r w:rsidR="00E11F53">
        <w:rPr>
          <w:rFonts w:hint="cs"/>
          <w:sz w:val="30"/>
          <w:szCs w:val="30"/>
          <w:rtl/>
          <w:lang w:bidi="ar-SY"/>
        </w:rPr>
        <w:t>،</w:t>
      </w:r>
      <w:r w:rsidRPr="002D7648">
        <w:rPr>
          <w:rFonts w:hint="cs"/>
          <w:sz w:val="30"/>
          <w:szCs w:val="30"/>
          <w:rtl/>
          <w:lang w:bidi="ar-SY"/>
        </w:rPr>
        <w:t xml:space="preserve"> إنَّ "</w:t>
      </w:r>
      <w:r w:rsidRPr="002D7648">
        <w:rPr>
          <w:rFonts w:hint="cs"/>
          <w:b/>
          <w:bCs/>
          <w:sz w:val="30"/>
          <w:szCs w:val="30"/>
          <w:rtl/>
          <w:lang w:bidi="ar-SY"/>
        </w:rPr>
        <w:t>النبيّ</w:t>
      </w:r>
      <w:r w:rsidRPr="002D7648">
        <w:rPr>
          <w:rFonts w:hint="cs"/>
          <w:sz w:val="30"/>
          <w:szCs w:val="30"/>
          <w:rtl/>
          <w:lang w:bidi="ar-SY"/>
        </w:rPr>
        <w:t>" معنى ومفهوم معيَّن وليس مجرد اسم إذا غيّرناه إلى كلمة "</w:t>
      </w:r>
      <w:r w:rsidRPr="002D7648">
        <w:rPr>
          <w:rFonts w:hint="cs"/>
          <w:b/>
          <w:bCs/>
          <w:sz w:val="30"/>
          <w:szCs w:val="30"/>
          <w:rtl/>
          <w:lang w:bidi="ar-SY"/>
        </w:rPr>
        <w:t>إمام معصوم</w:t>
      </w:r>
      <w:r w:rsidRPr="002D7648">
        <w:rPr>
          <w:rFonts w:hint="cs"/>
          <w:sz w:val="30"/>
          <w:szCs w:val="30"/>
          <w:rtl/>
          <w:lang w:bidi="ar-SY"/>
        </w:rPr>
        <w:t>" انحل الإشكال وانتفى التعارض بين نظرية الإمامة وقاعدة ختم النبوة</w:t>
      </w:r>
      <w:r w:rsidR="00E11F53">
        <w:rPr>
          <w:rFonts w:hint="cs"/>
          <w:sz w:val="30"/>
          <w:szCs w:val="30"/>
          <w:rtl/>
          <w:lang w:bidi="ar-SY"/>
        </w:rPr>
        <w:t>.</w:t>
      </w:r>
      <w:r w:rsidR="009A7331" w:rsidRPr="002D7648">
        <w:rPr>
          <w:rFonts w:hint="cs"/>
          <w:sz w:val="30"/>
          <w:szCs w:val="30"/>
          <w:rtl/>
          <w:lang w:bidi="ar-SY"/>
        </w:rPr>
        <w:t xml:space="preserve"> </w:t>
      </w:r>
      <w:r w:rsidRPr="002D7648">
        <w:rPr>
          <w:rFonts w:hint="cs"/>
          <w:sz w:val="30"/>
          <w:szCs w:val="30"/>
          <w:rtl/>
          <w:lang w:bidi="ar-SY"/>
        </w:rPr>
        <w:t>إن النبوَّةَ منصبٌ إلهيٌّ ذو خصائص ثلاث</w:t>
      </w:r>
      <w:r w:rsidR="00E11F53">
        <w:rPr>
          <w:rFonts w:hint="cs"/>
          <w:sz w:val="30"/>
          <w:szCs w:val="30"/>
          <w:rtl/>
          <w:lang w:bidi="ar-SY"/>
        </w:rPr>
        <w:t>:</w:t>
      </w:r>
      <w:r w:rsidRPr="002D7648">
        <w:rPr>
          <w:rFonts w:hint="cs"/>
          <w:sz w:val="30"/>
          <w:szCs w:val="30"/>
          <w:rtl/>
          <w:lang w:bidi="ar-SY"/>
        </w:rPr>
        <w:t xml:space="preserve"> 1</w:t>
      </w:r>
      <w:r w:rsidR="00E11F53">
        <w:rPr>
          <w:rFonts w:hint="cs"/>
          <w:sz w:val="30"/>
          <w:szCs w:val="30"/>
          <w:rtl/>
          <w:lang w:bidi="ar-SY"/>
        </w:rPr>
        <w:t>-</w:t>
      </w:r>
      <w:r w:rsidRPr="002D7648">
        <w:rPr>
          <w:rFonts w:hint="cs"/>
          <w:sz w:val="30"/>
          <w:szCs w:val="30"/>
          <w:rtl/>
          <w:lang w:bidi="ar-SY"/>
        </w:rPr>
        <w:t xml:space="preserve"> الوحي 2 </w:t>
      </w:r>
      <w:r w:rsidRPr="002D7648">
        <w:rPr>
          <w:sz w:val="30"/>
          <w:szCs w:val="30"/>
          <w:rtl/>
          <w:lang w:bidi="ar-SY"/>
        </w:rPr>
        <w:t>–</w:t>
      </w:r>
      <w:r w:rsidRPr="002D7648">
        <w:rPr>
          <w:rFonts w:hint="cs"/>
          <w:sz w:val="30"/>
          <w:szCs w:val="30"/>
          <w:rtl/>
          <w:lang w:bidi="ar-SY"/>
        </w:rPr>
        <w:t xml:space="preserve"> المهمة الإلهية 3</w:t>
      </w:r>
      <w:r w:rsidR="00E11F53">
        <w:rPr>
          <w:rFonts w:hint="cs"/>
          <w:sz w:val="30"/>
          <w:szCs w:val="30"/>
          <w:rtl/>
          <w:lang w:bidi="ar-SY"/>
        </w:rPr>
        <w:t>-</w:t>
      </w:r>
      <w:r w:rsidRPr="002D7648">
        <w:rPr>
          <w:rFonts w:hint="cs"/>
          <w:sz w:val="30"/>
          <w:szCs w:val="30"/>
          <w:rtl/>
          <w:lang w:bidi="ar-SY"/>
        </w:rPr>
        <w:t xml:space="preserve"> المعجزة</w:t>
      </w:r>
      <w:r w:rsidR="00E11F53">
        <w:rPr>
          <w:rFonts w:hint="cs"/>
          <w:sz w:val="30"/>
          <w:szCs w:val="30"/>
          <w:rtl/>
          <w:lang w:bidi="ar-SY"/>
        </w:rPr>
        <w:t>.</w:t>
      </w:r>
      <w:r w:rsidRPr="002D7648">
        <w:rPr>
          <w:rFonts w:hint="cs"/>
          <w:sz w:val="30"/>
          <w:szCs w:val="30"/>
          <w:rtl/>
          <w:lang w:bidi="ar-SY"/>
        </w:rPr>
        <w:t xml:space="preserve"> والشيعة تقول بهذه الخصائص الثلاث كلها </w:t>
      </w:r>
      <w:r w:rsidRPr="002D7648">
        <w:rPr>
          <w:sz w:val="30"/>
          <w:szCs w:val="30"/>
          <w:rtl/>
          <w:lang w:bidi="ar-SY"/>
        </w:rPr>
        <w:t>–</w:t>
      </w:r>
      <w:r w:rsidRPr="002D7648">
        <w:rPr>
          <w:rFonts w:hint="cs"/>
          <w:sz w:val="30"/>
          <w:szCs w:val="30"/>
          <w:rtl/>
          <w:lang w:bidi="ar-SY"/>
        </w:rPr>
        <w:t xml:space="preserve"> بل بدرجات أعلى منها – بحق أئمتهم المعصومين</w:t>
      </w:r>
      <w:r w:rsidR="00E11F53">
        <w:rPr>
          <w:rFonts w:hint="cs"/>
          <w:sz w:val="30"/>
          <w:szCs w:val="30"/>
          <w:rtl/>
          <w:lang w:bidi="ar-SY"/>
        </w:rPr>
        <w:t>.</w:t>
      </w:r>
      <w:r w:rsidRPr="002D7648">
        <w:rPr>
          <w:rFonts w:hint="cs"/>
          <w:sz w:val="30"/>
          <w:szCs w:val="30"/>
          <w:rtl/>
          <w:lang w:bidi="ar-SY"/>
        </w:rPr>
        <w:t xml:space="preserve"> فالسؤال هنا هو أننا بقبولنا للأوصاف والخصائص المذكورة بحق أئمة الشيعة</w:t>
      </w:r>
      <w:r w:rsidR="00E11F53">
        <w:rPr>
          <w:rFonts w:hint="cs"/>
          <w:sz w:val="30"/>
          <w:szCs w:val="30"/>
          <w:rtl/>
          <w:lang w:bidi="ar-SY"/>
        </w:rPr>
        <w:t>،</w:t>
      </w:r>
      <w:r w:rsidRPr="002D7648">
        <w:rPr>
          <w:rFonts w:hint="cs"/>
          <w:sz w:val="30"/>
          <w:szCs w:val="30"/>
          <w:rtl/>
          <w:lang w:bidi="ar-SY"/>
        </w:rPr>
        <w:t xml:space="preserve"> إذا قلنا إن خاتم النبيين هو حضرة المهدي </w:t>
      </w:r>
      <w:r w:rsidR="00E11F53">
        <w:rPr>
          <w:rFonts w:hint="cs"/>
          <w:sz w:val="30"/>
          <w:szCs w:val="30"/>
          <w:rtl/>
          <w:lang w:bidi="ar-SY"/>
        </w:rPr>
        <w:t>(</w:t>
      </w:r>
      <w:r w:rsidRPr="002D7648">
        <w:rPr>
          <w:rFonts w:hint="cs"/>
          <w:sz w:val="30"/>
          <w:szCs w:val="30"/>
          <w:rtl/>
          <w:lang w:bidi="ar-SY"/>
        </w:rPr>
        <w:t>عج</w:t>
      </w:r>
      <w:r w:rsidR="00E11F53">
        <w:rPr>
          <w:rFonts w:hint="cs"/>
          <w:sz w:val="30"/>
          <w:szCs w:val="30"/>
          <w:rtl/>
          <w:lang w:bidi="ar-SY"/>
        </w:rPr>
        <w:t>)</w:t>
      </w:r>
      <w:r w:rsidRPr="002D7648">
        <w:rPr>
          <w:rFonts w:hint="cs"/>
          <w:sz w:val="30"/>
          <w:szCs w:val="30"/>
          <w:rtl/>
          <w:lang w:bidi="ar-SY"/>
        </w:rPr>
        <w:t xml:space="preserve"> وليس سيدنا محمد</w:t>
      </w:r>
      <w:r w:rsidR="009A7331" w:rsidRPr="002D7648">
        <w:rPr>
          <w:rFonts w:hint="cs"/>
          <w:sz w:val="30"/>
          <w:szCs w:val="30"/>
          <w:rtl/>
          <w:lang w:bidi="ar-SY"/>
        </w:rPr>
        <w:t xml:space="preserve"> </w:t>
      </w:r>
      <w:r w:rsidR="009A7331" w:rsidRPr="002D7648">
        <w:rPr>
          <w:rFonts w:ascii="Abo-thar" w:hAnsi="Abo-thar"/>
          <w:sz w:val="30"/>
          <w:szCs w:val="30"/>
          <w:rtl/>
          <w:lang w:bidi="ar-SY"/>
        </w:rPr>
        <w:t xml:space="preserve">صلى الله عليه وآله وسلم </w:t>
      </w:r>
      <w:r w:rsidRPr="002D7648">
        <w:rPr>
          <w:rFonts w:hint="cs"/>
          <w:sz w:val="30"/>
          <w:szCs w:val="30"/>
          <w:rtl/>
          <w:lang w:bidi="ar-SY"/>
        </w:rPr>
        <w:t>فما المحظور العقلي من ذلك</w:t>
      </w:r>
      <w:r w:rsidR="00E11F53">
        <w:rPr>
          <w:rFonts w:hint="cs"/>
          <w:sz w:val="30"/>
          <w:szCs w:val="30"/>
          <w:rtl/>
          <w:lang w:bidi="ar-SY"/>
        </w:rPr>
        <w:t>؟</w:t>
      </w:r>
      <w:r w:rsidRPr="002D7648">
        <w:rPr>
          <w:rFonts w:hint="cs"/>
          <w:sz w:val="30"/>
          <w:szCs w:val="30"/>
          <w:rtl/>
          <w:lang w:bidi="ar-SY"/>
        </w:rPr>
        <w:t xml:space="preserve"> إن مجرَّد تغيير اسم النبيّ</w:t>
      </w:r>
      <w:r w:rsidR="009A7331" w:rsidRPr="002D7648">
        <w:rPr>
          <w:rFonts w:hint="cs"/>
          <w:sz w:val="30"/>
          <w:szCs w:val="30"/>
          <w:rtl/>
          <w:lang w:bidi="ar-SY"/>
        </w:rPr>
        <w:t xml:space="preserve"> </w:t>
      </w:r>
      <w:r w:rsidR="009A7331" w:rsidRPr="002D7648">
        <w:rPr>
          <w:rFonts w:ascii="Abo-thar" w:hAnsi="Abo-thar"/>
          <w:sz w:val="30"/>
          <w:szCs w:val="30"/>
          <w:rtl/>
          <w:lang w:bidi="ar-SY"/>
        </w:rPr>
        <w:t xml:space="preserve">صلى الله عليه وآله وسلم </w:t>
      </w:r>
      <w:r w:rsidRPr="002D7648">
        <w:rPr>
          <w:rFonts w:hint="cs"/>
          <w:sz w:val="30"/>
          <w:szCs w:val="30"/>
          <w:rtl/>
          <w:lang w:bidi="ar-SY"/>
        </w:rPr>
        <w:t>إلى إمام لا يمكنه أن يحل مثل هذا التناقض</w:t>
      </w:r>
      <w:r w:rsidR="00E11F53">
        <w:rPr>
          <w:rFonts w:hint="cs"/>
          <w:sz w:val="30"/>
          <w:szCs w:val="30"/>
          <w:rtl/>
          <w:lang w:bidi="ar-SY"/>
        </w:rPr>
        <w:t>.</w:t>
      </w:r>
      <w:r w:rsidRPr="002D7648">
        <w:rPr>
          <w:rFonts w:hint="cs"/>
          <w:sz w:val="30"/>
          <w:szCs w:val="30"/>
          <w:rtl/>
          <w:lang w:bidi="ar-SY"/>
        </w:rPr>
        <w:t xml:space="preserve"> إذا اعتبرنا أن الأئمة يمتلكون فعلاً مثل هذه الأوصاف نكون في الواقع قد اعتقدنا بمقام النبوة في حقّهم </w:t>
      </w:r>
      <w:r w:rsidR="00E11F53">
        <w:rPr>
          <w:rFonts w:hint="cs"/>
          <w:sz w:val="30"/>
          <w:szCs w:val="30"/>
          <w:rtl/>
          <w:lang w:bidi="ar-SY"/>
        </w:rPr>
        <w:t>(</w:t>
      </w:r>
      <w:r w:rsidRPr="002D7648">
        <w:rPr>
          <w:rFonts w:hint="cs"/>
          <w:sz w:val="30"/>
          <w:szCs w:val="30"/>
          <w:rtl/>
          <w:lang w:bidi="ar-SY"/>
        </w:rPr>
        <w:t>على الأقل بحدِّ النبوة التبليغية</w:t>
      </w:r>
      <w:r w:rsidR="00E11F53">
        <w:rPr>
          <w:rFonts w:hint="cs"/>
          <w:sz w:val="30"/>
          <w:szCs w:val="30"/>
          <w:rtl/>
          <w:lang w:bidi="ar-SY"/>
        </w:rPr>
        <w:t>)</w:t>
      </w:r>
      <w:r w:rsidRPr="002D7648">
        <w:rPr>
          <w:rFonts w:hint="cs"/>
          <w:sz w:val="30"/>
          <w:szCs w:val="30"/>
          <w:rtl/>
          <w:lang w:bidi="ar-SY"/>
        </w:rPr>
        <w:t xml:space="preserve"> وهذا يتعارض تماماً مع قاعدة ختم النبوة</w:t>
      </w:r>
      <w:r w:rsidR="00E11F53">
        <w:rPr>
          <w:rFonts w:hint="cs"/>
          <w:sz w:val="30"/>
          <w:szCs w:val="30"/>
          <w:rtl/>
          <w:lang w:bidi="ar-SY"/>
        </w:rPr>
        <w:t>.</w:t>
      </w:r>
    </w:p>
    <w:p w:rsidR="00A644EE" w:rsidRPr="00214A60" w:rsidRDefault="00A644EE" w:rsidP="00214A60">
      <w:pPr>
        <w:pStyle w:val="2"/>
        <w:rPr>
          <w:rFonts w:hint="cs"/>
          <w:rtl/>
        </w:rPr>
      </w:pPr>
      <w:bookmarkStart w:id="31" w:name="_Toc204825208"/>
      <w:bookmarkStart w:id="32" w:name="_Toc231485273"/>
      <w:r w:rsidRPr="00214A60">
        <w:rPr>
          <w:rFonts w:hint="cs"/>
          <w:rtl/>
        </w:rPr>
        <w:t>انعـدام الفائدة العمليّة لنظريّة الإمامة في العصر الحاضر</w:t>
      </w:r>
      <w:bookmarkEnd w:id="31"/>
      <w:r w:rsidR="00E11F53">
        <w:rPr>
          <w:rFonts w:hint="cs"/>
          <w:rtl/>
        </w:rPr>
        <w:t>:</w:t>
      </w:r>
      <w:bookmarkEnd w:id="32"/>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لنفرض أن الله تعالى نصَب حقيقةً أئمةً معصومين خلفاءَ للنبيِّ</w:t>
      </w:r>
      <w:r w:rsidR="009A7331" w:rsidRPr="002D7648">
        <w:rPr>
          <w:rFonts w:hint="cs"/>
          <w:sz w:val="30"/>
          <w:szCs w:val="30"/>
          <w:rtl/>
          <w:lang w:bidi="ar-SY"/>
        </w:rPr>
        <w:t xml:space="preserve"> </w:t>
      </w:r>
      <w:r w:rsidR="009A7331" w:rsidRPr="002D7648">
        <w:rPr>
          <w:rFonts w:ascii="Abo-thar" w:hAnsi="Abo-thar"/>
          <w:sz w:val="30"/>
          <w:szCs w:val="30"/>
          <w:rtl/>
          <w:lang w:bidi="ar-SY"/>
        </w:rPr>
        <w:t xml:space="preserve">صلى الله عليه وآله وسلم </w:t>
      </w:r>
      <w:r w:rsidRPr="002D7648">
        <w:rPr>
          <w:rFonts w:hint="cs"/>
          <w:sz w:val="30"/>
          <w:szCs w:val="30"/>
          <w:rtl/>
          <w:lang w:bidi="ar-SY"/>
        </w:rPr>
        <w:t>وهداةً للأمة وأن الثاني عشر منهم غاب قبل ألف ومئتي عام وهو حيٌّ حتى الآن لكنه مختبئٌ ومحتجبٌ عن الأنظار وسيظهر في يوم من الأيام بأمر الله</w:t>
      </w:r>
      <w:r w:rsidR="009E1442">
        <w:rPr>
          <w:rFonts w:hint="cs"/>
          <w:sz w:val="30"/>
          <w:szCs w:val="30"/>
          <w:rtl/>
          <w:lang w:bidi="ar-SY"/>
        </w:rPr>
        <w:t xml:space="preserve"> و</w:t>
      </w:r>
      <w:r w:rsidRPr="002D7648">
        <w:rPr>
          <w:rFonts w:hint="cs"/>
          <w:sz w:val="30"/>
          <w:szCs w:val="30"/>
          <w:rtl/>
          <w:lang w:bidi="ar-SY"/>
        </w:rPr>
        <w:t>يحقِّق الوعد الإلهي</w:t>
      </w:r>
      <w:r w:rsidR="00E11F53">
        <w:rPr>
          <w:rFonts w:hint="cs"/>
          <w:sz w:val="30"/>
          <w:szCs w:val="30"/>
          <w:rtl/>
          <w:lang w:bidi="ar-SY"/>
        </w:rPr>
        <w:t>.</w:t>
      </w:r>
      <w:r w:rsidRPr="002D7648">
        <w:rPr>
          <w:rFonts w:hint="cs"/>
          <w:sz w:val="30"/>
          <w:szCs w:val="30"/>
          <w:rtl/>
          <w:lang w:bidi="ar-SY"/>
        </w:rPr>
        <w:t xml:space="preserve"> إلا أن السؤال المهم هنا هو أنه حتى لو كانت هذه العقيدة صحيحة فما فائدتها اليوم للمسلمين وأي مشكلة تحلُّ لهم</w:t>
      </w:r>
      <w:r w:rsidR="00E11F53">
        <w:rPr>
          <w:rFonts w:hint="cs"/>
          <w:sz w:val="30"/>
          <w:szCs w:val="30"/>
          <w:rtl/>
          <w:lang w:bidi="ar-SY"/>
        </w:rPr>
        <w:t>؟</w:t>
      </w:r>
      <w:r w:rsidRPr="002D7648">
        <w:rPr>
          <w:rFonts w:hint="cs"/>
          <w:sz w:val="30"/>
          <w:szCs w:val="30"/>
          <w:rtl/>
          <w:lang w:bidi="ar-SY"/>
        </w:rPr>
        <w:t xml:space="preserve"> ومن الجهة الأخرى</w:t>
      </w:r>
      <w:r w:rsidR="00E11F53">
        <w:rPr>
          <w:rFonts w:hint="cs"/>
          <w:sz w:val="30"/>
          <w:szCs w:val="30"/>
          <w:rtl/>
          <w:lang w:bidi="ar-SY"/>
        </w:rPr>
        <w:t>،</w:t>
      </w:r>
      <w:r w:rsidRPr="002D7648">
        <w:rPr>
          <w:rFonts w:hint="cs"/>
          <w:sz w:val="30"/>
          <w:szCs w:val="30"/>
          <w:rtl/>
          <w:lang w:bidi="ar-SY"/>
        </w:rPr>
        <w:t xml:space="preserve"> أيُّ نعمة سَتُحرم منها الأمة الإسلامية إن لم تعتقد بالإمامة المنصوص عليها لعليٍّ بن أبي طالب </w:t>
      </w:r>
      <w:r w:rsidR="00E11F53">
        <w:rPr>
          <w:rFonts w:hint="cs"/>
          <w:sz w:val="30"/>
          <w:szCs w:val="30"/>
          <w:rtl/>
          <w:lang w:bidi="ar-SY"/>
        </w:rPr>
        <w:t>(</w:t>
      </w:r>
      <w:r w:rsidRPr="002D7648">
        <w:rPr>
          <w:sz w:val="30"/>
          <w:szCs w:val="30"/>
          <w:rtl/>
          <w:lang w:bidi="ar-SY"/>
        </w:rPr>
        <w:t>ع</w:t>
      </w:r>
      <w:r w:rsidR="00E11F53">
        <w:rPr>
          <w:rFonts w:hint="cs"/>
          <w:sz w:val="30"/>
          <w:szCs w:val="30"/>
          <w:rtl/>
          <w:lang w:bidi="ar-SY"/>
        </w:rPr>
        <w:t>)</w:t>
      </w:r>
      <w:r w:rsidRPr="002D7648">
        <w:rPr>
          <w:rFonts w:hint="cs"/>
          <w:sz w:val="30"/>
          <w:szCs w:val="30"/>
          <w:rtl/>
          <w:lang w:bidi="ar-SY"/>
        </w:rPr>
        <w:t xml:space="preserve"> وأبنائه عليهم السلام وبعصمتهم</w:t>
      </w:r>
      <w:r w:rsidR="00E11F53">
        <w:rPr>
          <w:rFonts w:hint="cs"/>
          <w:sz w:val="30"/>
          <w:szCs w:val="30"/>
          <w:rtl/>
          <w:lang w:bidi="ar-SY"/>
        </w:rPr>
        <w:t>،</w:t>
      </w:r>
      <w:r w:rsidR="009A7331" w:rsidRPr="002D7648">
        <w:rPr>
          <w:rFonts w:hint="cs"/>
          <w:sz w:val="30"/>
          <w:szCs w:val="30"/>
          <w:rtl/>
          <w:lang w:bidi="ar-SY"/>
        </w:rPr>
        <w:t xml:space="preserve"> </w:t>
      </w:r>
      <w:r w:rsidRPr="002D7648">
        <w:rPr>
          <w:rFonts w:hint="cs"/>
          <w:sz w:val="30"/>
          <w:szCs w:val="30"/>
          <w:rtl/>
          <w:lang w:bidi="ar-SY"/>
        </w:rPr>
        <w:t>وأي مشاكل ستقع فيها بسبب عدم الاعتقاد بذلك وما النقص الذي ستعاني منه</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ابتداءً</w:t>
      </w:r>
      <w:r w:rsidR="00E11F53">
        <w:rPr>
          <w:rFonts w:hint="cs"/>
          <w:sz w:val="30"/>
          <w:szCs w:val="30"/>
          <w:rtl/>
        </w:rPr>
        <w:t>،</w:t>
      </w:r>
      <w:r w:rsidRPr="002D7648">
        <w:rPr>
          <w:rFonts w:hint="cs"/>
          <w:sz w:val="30"/>
          <w:szCs w:val="30"/>
          <w:rtl/>
        </w:rPr>
        <w:t xml:space="preserve"> وقبل الدخول في صلب الموضوع</w:t>
      </w:r>
      <w:r w:rsidR="00E11F53">
        <w:rPr>
          <w:rFonts w:hint="cs"/>
          <w:sz w:val="30"/>
          <w:szCs w:val="30"/>
          <w:rtl/>
        </w:rPr>
        <w:t>،</w:t>
      </w:r>
      <w:r w:rsidRPr="002D7648">
        <w:rPr>
          <w:rFonts w:hint="cs"/>
          <w:sz w:val="30"/>
          <w:szCs w:val="30"/>
          <w:rtl/>
        </w:rPr>
        <w:t xml:space="preserve"> لا بد من التذكير بنقطة هامة وهي أن لا</w:t>
      </w:r>
      <w:r w:rsidRPr="002D7648">
        <w:rPr>
          <w:rFonts w:hint="eastAsia"/>
          <w:sz w:val="30"/>
          <w:szCs w:val="30"/>
          <w:rtl/>
        </w:rPr>
        <w:t> </w:t>
      </w:r>
      <w:r w:rsidRPr="002D7648">
        <w:rPr>
          <w:rFonts w:hint="cs"/>
          <w:sz w:val="30"/>
          <w:szCs w:val="30"/>
          <w:rtl/>
        </w:rPr>
        <w:t>أحد يذهب إلى جهنم بسبب أخطائه الفكرية أو الاعتقادية إلا إذا كانت تلك الأخطاء مُتَعمَّدة</w:t>
      </w:r>
      <w:r w:rsidR="00E11F53">
        <w:rPr>
          <w:rFonts w:hint="cs"/>
          <w:sz w:val="30"/>
          <w:szCs w:val="30"/>
          <w:rtl/>
        </w:rPr>
        <w:t>،</w:t>
      </w:r>
      <w:r w:rsidRPr="002D7648">
        <w:rPr>
          <w:rFonts w:hint="cs"/>
          <w:sz w:val="30"/>
          <w:szCs w:val="30"/>
          <w:rtl/>
        </w:rPr>
        <w:t xml:space="preserve"> أي كانت أخطاؤه ناجمة عن المعاندة الواعية للحق</w:t>
      </w:r>
      <w:r w:rsidR="00E11F53">
        <w:rPr>
          <w:rFonts w:hint="cs"/>
          <w:sz w:val="30"/>
          <w:szCs w:val="30"/>
          <w:rtl/>
        </w:rPr>
        <w:t>.</w:t>
      </w:r>
      <w:r w:rsidRPr="002D7648">
        <w:rPr>
          <w:rFonts w:hint="cs"/>
          <w:sz w:val="30"/>
          <w:szCs w:val="30"/>
          <w:rtl/>
        </w:rPr>
        <w:t xml:space="preserve"> أمَّا إذا آمن الإنسان بعقيدة ما بعد تحقيقه ومطالعته واجتهاده واستند فيما آمن به إلى الدليل والبرهان</w:t>
      </w:r>
      <w:r w:rsidR="00E11F53">
        <w:rPr>
          <w:rFonts w:hint="cs"/>
          <w:sz w:val="30"/>
          <w:szCs w:val="30"/>
          <w:rtl/>
        </w:rPr>
        <w:t>،</w:t>
      </w:r>
      <w:r w:rsidRPr="002D7648">
        <w:rPr>
          <w:rFonts w:hint="cs"/>
          <w:sz w:val="30"/>
          <w:szCs w:val="30"/>
          <w:rtl/>
        </w:rPr>
        <w:t xml:space="preserve"> فحتى لو جانبه الصواب وأخطأ في اجتهاده</w:t>
      </w:r>
      <w:r w:rsidR="00E11F53">
        <w:rPr>
          <w:rFonts w:hint="cs"/>
          <w:sz w:val="30"/>
          <w:szCs w:val="30"/>
          <w:rtl/>
        </w:rPr>
        <w:t>،</w:t>
      </w:r>
      <w:r w:rsidRPr="002D7648">
        <w:rPr>
          <w:rFonts w:hint="cs"/>
          <w:sz w:val="30"/>
          <w:szCs w:val="30"/>
          <w:rtl/>
        </w:rPr>
        <w:t xml:space="preserve"> فإن ما توصل إليه بأنه الحقّ يكون حجة له ولا</w:t>
      </w:r>
      <w:r w:rsidRPr="002D7648">
        <w:rPr>
          <w:rFonts w:hint="eastAsia"/>
          <w:sz w:val="30"/>
          <w:szCs w:val="30"/>
          <w:rtl/>
        </w:rPr>
        <w:t> </w:t>
      </w:r>
      <w:r w:rsidRPr="002D7648">
        <w:rPr>
          <w:rFonts w:hint="cs"/>
          <w:sz w:val="30"/>
          <w:szCs w:val="30"/>
          <w:rtl/>
        </w:rPr>
        <w:t>يقال له يوم القيامة لماذا اشتبه عليك الأمر</w:t>
      </w:r>
      <w:r w:rsidR="00E11F53">
        <w:rPr>
          <w:rFonts w:hint="cs"/>
          <w:sz w:val="30"/>
          <w:szCs w:val="30"/>
          <w:rtl/>
        </w:rPr>
        <w:t>؟</w:t>
      </w:r>
      <w:r w:rsidRPr="002D7648">
        <w:rPr>
          <w:rFonts w:hint="cs"/>
          <w:sz w:val="30"/>
          <w:szCs w:val="30"/>
          <w:rtl/>
        </w:rPr>
        <w:t xml:space="preserve"> لأن اشتباهه لم يكن متعمَّداً ولا</w:t>
      </w:r>
      <w:r w:rsidRPr="002D7648">
        <w:rPr>
          <w:rFonts w:hint="eastAsia"/>
          <w:sz w:val="30"/>
          <w:szCs w:val="30"/>
          <w:rtl/>
        </w:rPr>
        <w:t> </w:t>
      </w:r>
      <w:r w:rsidRPr="002D7648">
        <w:rPr>
          <w:rFonts w:hint="cs"/>
          <w:sz w:val="30"/>
          <w:szCs w:val="30"/>
          <w:rtl/>
        </w:rPr>
        <w:t>عن علم ولا بسبب لجاجه وعناده للحق</w:t>
      </w:r>
      <w:r w:rsidR="00E11F53">
        <w:rPr>
          <w:rFonts w:hint="cs"/>
          <w:sz w:val="30"/>
          <w:szCs w:val="30"/>
          <w:rtl/>
        </w:rPr>
        <w:t>.</w:t>
      </w:r>
      <w:r w:rsidRPr="002D7648">
        <w:rPr>
          <w:rFonts w:hint="cs"/>
          <w:sz w:val="30"/>
          <w:szCs w:val="30"/>
          <w:rtl/>
        </w:rPr>
        <w:t xml:space="preserve"> وفي مثل هذه الحالة لا يكون معذوراً فحسب بل مُثَاباً على اجتهاده أيضاً</w:t>
      </w:r>
      <w:r w:rsidR="00E11F53">
        <w:rPr>
          <w:rFonts w:hint="cs"/>
          <w:sz w:val="30"/>
          <w:szCs w:val="30"/>
          <w:rtl/>
        </w:rPr>
        <w:t>.</w:t>
      </w:r>
      <w:r w:rsidRPr="002D7648">
        <w:rPr>
          <w:rFonts w:hint="cs"/>
          <w:sz w:val="30"/>
          <w:szCs w:val="30"/>
          <w:rtl/>
        </w:rPr>
        <w:t xml:space="preserve"> بناء على ما ذُكر إذا توصل الإنسان نتيجة مطالعته وتحقيقه وتفكيره وتأمله في أدلة الإمامة والعصمة إلى أن هذه الاعتقادات باطلة ولا</w:t>
      </w:r>
      <w:r w:rsidRPr="002D7648">
        <w:rPr>
          <w:rFonts w:hint="eastAsia"/>
          <w:sz w:val="30"/>
          <w:szCs w:val="30"/>
          <w:rtl/>
        </w:rPr>
        <w:t> </w:t>
      </w:r>
      <w:r w:rsidRPr="002D7648">
        <w:rPr>
          <w:rFonts w:hint="cs"/>
          <w:sz w:val="30"/>
          <w:szCs w:val="30"/>
          <w:rtl/>
        </w:rPr>
        <w:t>تستند إلى أساس محكم</w:t>
      </w:r>
      <w:r w:rsidR="00E11F53">
        <w:rPr>
          <w:rFonts w:hint="cs"/>
          <w:sz w:val="30"/>
          <w:szCs w:val="30"/>
          <w:rtl/>
        </w:rPr>
        <w:t>،</w:t>
      </w:r>
      <w:r w:rsidRPr="002D7648">
        <w:rPr>
          <w:rFonts w:hint="cs"/>
          <w:sz w:val="30"/>
          <w:szCs w:val="30"/>
          <w:rtl/>
        </w:rPr>
        <w:t xml:space="preserve"> فإنه لن يعاقب في الآخرة لإنكاره تلك العقائد حتى لو كان مشتبهاً في هذه النتيجة التي توصل إليها</w:t>
      </w:r>
      <w:r w:rsidR="00E11F53">
        <w:rPr>
          <w:rFonts w:hint="cs"/>
          <w:sz w:val="30"/>
          <w:szCs w:val="30"/>
          <w:rtl/>
        </w:rPr>
        <w:t>،</w:t>
      </w:r>
      <w:r w:rsidRPr="002D7648">
        <w:rPr>
          <w:rFonts w:hint="cs"/>
          <w:sz w:val="30"/>
          <w:szCs w:val="30"/>
          <w:rtl/>
        </w:rPr>
        <w:t xml:space="preserve"> لأن قصدَه لم يكن إنكارَ الحقِّ عن عمدٍ ولا سَتْر الحقيقة وإخفاءَها عن علمٍ وقصدٍ بل على العكس كان مخلصاً في بحثه عن الحق وإرادته للحقيقة – وهذا بالطبع هو أساس التديُّن الحقيقي والإسلام الصادق</w:t>
      </w:r>
      <w:r w:rsidR="00E11F53">
        <w:rPr>
          <w:rFonts w:hint="cs"/>
          <w:sz w:val="30"/>
          <w:szCs w:val="30"/>
          <w:rtl/>
        </w:rPr>
        <w:t>-</w:t>
      </w:r>
      <w:r w:rsidRPr="002D7648">
        <w:rPr>
          <w:rFonts w:hint="cs"/>
          <w:sz w:val="30"/>
          <w:szCs w:val="30"/>
          <w:rtl/>
        </w:rPr>
        <w:t xml:space="preserve"> إلا أنه وقع في اشتباه في تشخيصه للحقيقة</w:t>
      </w:r>
      <w:r w:rsidR="00E11F53">
        <w:rPr>
          <w:rFonts w:hint="cs"/>
          <w:sz w:val="30"/>
          <w:szCs w:val="30"/>
          <w:rtl/>
        </w:rPr>
        <w:t>.</w:t>
      </w:r>
      <w:r w:rsidRPr="002D7648">
        <w:rPr>
          <w:rFonts w:hint="cs"/>
          <w:sz w:val="30"/>
          <w:szCs w:val="30"/>
          <w:rtl/>
        </w:rPr>
        <w:t xml:space="preserve"> فعلى فرض أن عقيدة الشيعة بشأن الإمامة والعصمة صحيحة</w:t>
      </w:r>
      <w:r w:rsidR="00E11F53">
        <w:rPr>
          <w:rFonts w:hint="cs"/>
          <w:sz w:val="30"/>
          <w:szCs w:val="30"/>
          <w:rtl/>
        </w:rPr>
        <w:t>،</w:t>
      </w:r>
      <w:r w:rsidRPr="002D7648">
        <w:rPr>
          <w:rFonts w:hint="cs"/>
          <w:sz w:val="30"/>
          <w:szCs w:val="30"/>
          <w:rtl/>
        </w:rPr>
        <w:t xml:space="preserve"> فإنَّ منكري الإمامة والعصمة</w:t>
      </w:r>
      <w:r w:rsidR="00E11F53">
        <w:rPr>
          <w:rFonts w:hint="cs"/>
          <w:sz w:val="30"/>
          <w:szCs w:val="30"/>
          <w:rtl/>
        </w:rPr>
        <w:t>،</w:t>
      </w:r>
      <w:r w:rsidRPr="002D7648">
        <w:rPr>
          <w:rFonts w:hint="cs"/>
          <w:sz w:val="30"/>
          <w:szCs w:val="30"/>
          <w:rtl/>
        </w:rPr>
        <w:t xml:space="preserve"> إذا كانوا قد وجدوا أن أدلة الشيعة غير كافية ولم يكونوا معاندين للحق والحقيقة</w:t>
      </w:r>
      <w:r w:rsidR="00E11F53">
        <w:rPr>
          <w:rFonts w:hint="cs"/>
          <w:sz w:val="30"/>
          <w:szCs w:val="30"/>
          <w:rtl/>
        </w:rPr>
        <w:t>،</w:t>
      </w:r>
      <w:r w:rsidRPr="002D7648">
        <w:rPr>
          <w:rFonts w:hint="cs"/>
          <w:sz w:val="30"/>
          <w:szCs w:val="30"/>
          <w:rtl/>
        </w:rPr>
        <w:t xml:space="preserve"> معذورون لا بل مثابون</w:t>
      </w:r>
      <w:r w:rsidR="00E11F53">
        <w:rPr>
          <w:rFonts w:hint="cs"/>
          <w:sz w:val="30"/>
          <w:szCs w:val="30"/>
          <w:rtl/>
        </w:rPr>
        <w:t>.</w:t>
      </w:r>
      <w:r w:rsidRPr="002D7648">
        <w:rPr>
          <w:rFonts w:hint="cs"/>
          <w:sz w:val="30"/>
          <w:szCs w:val="30"/>
          <w:rtl/>
        </w:rPr>
        <w:t xml:space="preserve"> أما إذا أنكر الإنسان الحقيقة لأغراض دنيوية وأهواء نفسية كالغرور والتكبر والأنانية</w:t>
      </w:r>
      <w:r w:rsidR="00E11F53">
        <w:rPr>
          <w:rFonts w:hint="cs"/>
          <w:sz w:val="30"/>
          <w:szCs w:val="30"/>
          <w:rtl/>
        </w:rPr>
        <w:t>،</w:t>
      </w:r>
      <w:r w:rsidRPr="002D7648">
        <w:rPr>
          <w:rFonts w:hint="cs"/>
          <w:sz w:val="30"/>
          <w:szCs w:val="30"/>
          <w:rtl/>
        </w:rPr>
        <w:t xml:space="preserve"> ورغم إدراكه لحقية الشيعة أغمض عينيه عن الحقيقة</w:t>
      </w:r>
      <w:r w:rsidR="009A7331" w:rsidRPr="002D7648">
        <w:rPr>
          <w:rFonts w:hint="cs"/>
          <w:sz w:val="30"/>
          <w:szCs w:val="30"/>
          <w:rtl/>
        </w:rPr>
        <w:t xml:space="preserve"> </w:t>
      </w:r>
      <w:r w:rsidRPr="002D7648">
        <w:rPr>
          <w:rFonts w:hint="cs"/>
          <w:sz w:val="30"/>
          <w:szCs w:val="30"/>
          <w:rtl/>
        </w:rPr>
        <w:t>وغطَّى الحقَّ وكتمه عناداً ولجاجاً وتعصباً أعمى فلا شك أنه لن يكون بينه وبين الكفر مسافة كبيرة</w:t>
      </w:r>
      <w:r w:rsidR="00E11F53">
        <w:rPr>
          <w:rFonts w:hint="cs"/>
          <w:sz w:val="30"/>
          <w:szCs w:val="30"/>
          <w:rtl/>
        </w:rPr>
        <w:t>.</w:t>
      </w:r>
      <w:r w:rsidRPr="002D7648">
        <w:rPr>
          <w:rFonts w:hint="cs"/>
          <w:sz w:val="30"/>
          <w:szCs w:val="30"/>
          <w:rtl/>
        </w:rPr>
        <w:t xml:space="preserve"> وكذلك الشيعي إذا فعل ذلك </w:t>
      </w:r>
      <w:r w:rsidR="00E11F53">
        <w:rPr>
          <w:rFonts w:hint="cs"/>
          <w:sz w:val="30"/>
          <w:szCs w:val="30"/>
          <w:rtl/>
        </w:rPr>
        <w:t>(</w:t>
      </w:r>
      <w:r w:rsidRPr="002D7648">
        <w:rPr>
          <w:rFonts w:hint="cs"/>
          <w:sz w:val="30"/>
          <w:szCs w:val="30"/>
          <w:rtl/>
        </w:rPr>
        <w:t>أي إذا أوصله بحثه إلى أحقية عقيدة أهل السنة ولكنه رفضها عناداً ولجاجاً وكتماناً للحق</w:t>
      </w:r>
      <w:r w:rsidR="00E11F53">
        <w:rPr>
          <w:rFonts w:hint="cs"/>
          <w:sz w:val="30"/>
          <w:szCs w:val="30"/>
          <w:rtl/>
        </w:rPr>
        <w:t>)</w:t>
      </w:r>
      <w:r w:rsidRPr="002D7648">
        <w:rPr>
          <w:rFonts w:hint="cs"/>
          <w:sz w:val="30"/>
          <w:szCs w:val="30"/>
          <w:rtl/>
        </w:rPr>
        <w:t xml:space="preserve"> لما كان هناك فرق بينه وبين الكافر</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الآن لندخل في صلب الموضوع الأساسي أي الفائدة العمليّة لنظريّة الإمامة في العصر الحاضر</w:t>
      </w:r>
      <w:r w:rsidR="00E11F53">
        <w:rPr>
          <w:rFonts w:hint="cs"/>
          <w:sz w:val="30"/>
          <w:szCs w:val="30"/>
          <w:rtl/>
        </w:rPr>
        <w:t>.</w:t>
      </w:r>
      <w:r w:rsidRPr="002D7648">
        <w:rPr>
          <w:rFonts w:hint="cs"/>
          <w:sz w:val="30"/>
          <w:szCs w:val="30"/>
          <w:rtl/>
        </w:rPr>
        <w:t xml:space="preserve"> يدَّعي علماء الشيعة أن أقوال الأئمة الاثني عشر وأفعالهم وتقريراتهم حجَّة على كل مسلم</w:t>
      </w:r>
      <w:r w:rsidR="00E11F53">
        <w:rPr>
          <w:rFonts w:hint="cs"/>
          <w:sz w:val="30"/>
          <w:szCs w:val="30"/>
          <w:rtl/>
        </w:rPr>
        <w:t>،</w:t>
      </w:r>
      <w:r w:rsidRPr="002D7648">
        <w:rPr>
          <w:rFonts w:hint="cs"/>
          <w:sz w:val="30"/>
          <w:szCs w:val="30"/>
          <w:rtl/>
        </w:rPr>
        <w:t xml:space="preserve"> بدليل أن الله تعالى هو الذي نصَبهم في هذا المقام وبدليل عصمتهم من كل خطأ واشتباه وذنب</w:t>
      </w:r>
      <w:r w:rsidR="00E11F53">
        <w:rPr>
          <w:rFonts w:hint="cs"/>
          <w:sz w:val="30"/>
          <w:szCs w:val="30"/>
          <w:rtl/>
        </w:rPr>
        <w:t>،</w:t>
      </w:r>
      <w:r w:rsidRPr="002D7648">
        <w:rPr>
          <w:rFonts w:hint="cs"/>
          <w:sz w:val="30"/>
          <w:szCs w:val="30"/>
          <w:rtl/>
        </w:rPr>
        <w:t xml:space="preserve"> وكذلك بدليل ارتباطهم بعالم الغيب وعلمهم بحقائق الدين وأحكام الله علماً موهوباً غير اكتسابيّ</w:t>
      </w:r>
      <w:r w:rsidR="00E11F53">
        <w:rPr>
          <w:rFonts w:hint="cs"/>
          <w:sz w:val="30"/>
          <w:szCs w:val="30"/>
          <w:rtl/>
        </w:rPr>
        <w:t>،</w:t>
      </w:r>
      <w:r w:rsidRPr="002D7648">
        <w:rPr>
          <w:rFonts w:hint="cs"/>
          <w:sz w:val="30"/>
          <w:szCs w:val="30"/>
          <w:rtl/>
        </w:rPr>
        <w:t xml:space="preserve"> وبالتالي فإذا أراد المسلم أن يفهم دينه فهماً صحيحاً ويخطو على طريق الهداية فالشرط اللازم والضروري لذلك هو أن يتتلمذ على أيدي هؤلاء الأئمّة ويأخذ عنهم</w:t>
      </w:r>
      <w:r w:rsidR="00E11F53">
        <w:rPr>
          <w:rFonts w:hint="cs"/>
          <w:sz w:val="30"/>
          <w:szCs w:val="30"/>
          <w:rtl/>
        </w:rPr>
        <w:t>،</w:t>
      </w:r>
      <w:r w:rsidR="009E1442">
        <w:rPr>
          <w:rFonts w:hint="cs"/>
          <w:sz w:val="30"/>
          <w:szCs w:val="30"/>
          <w:rtl/>
        </w:rPr>
        <w:t xml:space="preserve"> و</w:t>
      </w:r>
      <w:r w:rsidRPr="002D7648">
        <w:rPr>
          <w:rFonts w:hint="cs"/>
          <w:sz w:val="30"/>
          <w:szCs w:val="30"/>
          <w:rtl/>
        </w:rPr>
        <w:t>بوجود نجوم الهداية أولـئك لا</w:t>
      </w:r>
      <w:r w:rsidRPr="002D7648">
        <w:rPr>
          <w:rFonts w:hint="eastAsia"/>
          <w:sz w:val="30"/>
          <w:szCs w:val="30"/>
          <w:rtl/>
        </w:rPr>
        <w:t> </w:t>
      </w:r>
      <w:r w:rsidRPr="002D7648">
        <w:rPr>
          <w:rFonts w:hint="cs"/>
          <w:sz w:val="30"/>
          <w:szCs w:val="30"/>
          <w:rtl/>
        </w:rPr>
        <w:t>يجوز أن يذهب إلى غيرهم</w:t>
      </w:r>
      <w:r w:rsidR="00E11F53">
        <w:rPr>
          <w:rFonts w:hint="cs"/>
          <w:sz w:val="30"/>
          <w:szCs w:val="30"/>
          <w:rtl/>
        </w:rPr>
        <w:t>.</w:t>
      </w:r>
      <w:r w:rsidRPr="002D7648">
        <w:rPr>
          <w:rFonts w:hint="cs"/>
          <w:sz w:val="30"/>
          <w:szCs w:val="30"/>
          <w:rtl/>
        </w:rPr>
        <w:t xml:space="preserve"> واليوم رغم أنه ليس بيننا أئمة معصومون</w:t>
      </w:r>
      <w:r w:rsidR="00E11F53">
        <w:rPr>
          <w:rFonts w:hint="cs"/>
          <w:sz w:val="30"/>
          <w:szCs w:val="30"/>
          <w:rtl/>
        </w:rPr>
        <w:t>،</w:t>
      </w:r>
      <w:r w:rsidRPr="002D7648">
        <w:rPr>
          <w:rFonts w:hint="cs"/>
          <w:sz w:val="30"/>
          <w:szCs w:val="30"/>
          <w:rtl/>
        </w:rPr>
        <w:t xml:space="preserve"> إلا أن تعاليم الأئمة الاثني عشر التي بقيت عنهم يمكنها أن تكون مشعل هداية للناس نحو السعادة والكمال</w:t>
      </w:r>
      <w:r w:rsidR="00E11F53">
        <w:rPr>
          <w:rFonts w:hint="cs"/>
          <w:sz w:val="30"/>
          <w:szCs w:val="30"/>
          <w:rtl/>
        </w:rPr>
        <w:t>،</w:t>
      </w:r>
      <w:r w:rsidRPr="002D7648">
        <w:rPr>
          <w:rFonts w:hint="cs"/>
          <w:sz w:val="30"/>
          <w:szCs w:val="30"/>
          <w:rtl/>
        </w:rPr>
        <w:t xml:space="preserve"> وبوجود هذه التعاليم يكون الرجوعُ إلى تعاليم الآخرين الذين لا يتمتَّعون بالعصمة – مثل مالك والشافعي و</w:t>
      </w:r>
      <w:r w:rsidR="00E11F53">
        <w:rPr>
          <w:rFonts w:hint="cs"/>
          <w:sz w:val="30"/>
          <w:szCs w:val="30"/>
          <w:rtl/>
        </w:rPr>
        <w:t>...-</w:t>
      </w:r>
      <w:r w:rsidRPr="002D7648">
        <w:rPr>
          <w:rFonts w:hint="cs"/>
          <w:sz w:val="30"/>
          <w:szCs w:val="30"/>
          <w:rtl/>
        </w:rPr>
        <w:t xml:space="preserve"> ابتعاداً عن طريق الهداية</w:t>
      </w:r>
      <w:r w:rsidR="00E11F53">
        <w:rPr>
          <w:rFonts w:hint="cs"/>
          <w:sz w:val="30"/>
          <w:szCs w:val="30"/>
          <w:rtl/>
        </w:rPr>
        <w:t>.</w:t>
      </w:r>
      <w:r w:rsidRPr="002D7648">
        <w:rPr>
          <w:rFonts w:hint="cs"/>
          <w:sz w:val="30"/>
          <w:szCs w:val="30"/>
          <w:rtl/>
        </w:rPr>
        <w:t xml:space="preserve"> فيجب أن يؤخذ الماء من النبع الزلال</w:t>
      </w:r>
      <w:r w:rsidR="00E11F53">
        <w:rPr>
          <w:rFonts w:hint="cs"/>
          <w:sz w:val="30"/>
          <w:szCs w:val="30"/>
          <w:rtl/>
        </w:rPr>
        <w:t>،</w:t>
      </w:r>
      <w:r w:rsidRPr="002D7648">
        <w:rPr>
          <w:rFonts w:hint="cs"/>
          <w:sz w:val="30"/>
          <w:szCs w:val="30"/>
          <w:rtl/>
        </w:rPr>
        <w:t xml:space="preserve"> والنبع الزلال هنا هو التعاليم التي بقيت عن الأئمة المعصومين</w:t>
      </w:r>
      <w:r w:rsidR="00E11F53">
        <w:rPr>
          <w:rFonts w:hint="cs"/>
          <w:sz w:val="30"/>
          <w:szCs w:val="30"/>
          <w:rtl/>
        </w:rPr>
        <w:t>.</w:t>
      </w:r>
      <w:r w:rsidRPr="002D7648">
        <w:rPr>
          <w:rFonts w:hint="cs"/>
          <w:sz w:val="30"/>
          <w:szCs w:val="30"/>
          <w:rtl/>
        </w:rPr>
        <w:t xml:space="preserve"> يجب أن نتعلم الإسلام الأصيل والصافي من مدرسة أهل البيت أي الأئمة الاثني عشر</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أقول</w:t>
      </w:r>
      <w:r w:rsidR="00E11F53">
        <w:rPr>
          <w:rFonts w:hint="cs"/>
          <w:sz w:val="30"/>
          <w:szCs w:val="30"/>
          <w:rtl/>
        </w:rPr>
        <w:t>:</w:t>
      </w:r>
      <w:r w:rsidRPr="002D7648">
        <w:rPr>
          <w:rFonts w:hint="cs"/>
          <w:sz w:val="30"/>
          <w:szCs w:val="30"/>
          <w:rtl/>
        </w:rPr>
        <w:t xml:space="preserve"> إن في هذا الكلام خليطاً من حقٍّ</w:t>
      </w:r>
      <w:r w:rsidR="009E1442">
        <w:rPr>
          <w:rFonts w:hint="cs"/>
          <w:sz w:val="30"/>
          <w:szCs w:val="30"/>
          <w:rtl/>
        </w:rPr>
        <w:t xml:space="preserve"> و</w:t>
      </w:r>
      <w:r w:rsidRPr="002D7648">
        <w:rPr>
          <w:rFonts w:hint="cs"/>
          <w:sz w:val="30"/>
          <w:szCs w:val="30"/>
          <w:rtl/>
        </w:rPr>
        <w:t>باطلٍ</w:t>
      </w:r>
      <w:r w:rsidR="00E11F53">
        <w:rPr>
          <w:rFonts w:hint="cs"/>
          <w:sz w:val="30"/>
          <w:szCs w:val="30"/>
          <w:rtl/>
        </w:rPr>
        <w:t>.</w:t>
      </w:r>
      <w:r w:rsidRPr="002D7648">
        <w:rPr>
          <w:rFonts w:hint="cs"/>
          <w:sz w:val="30"/>
          <w:szCs w:val="30"/>
          <w:rtl/>
        </w:rPr>
        <w:t xml:space="preserve"> نعم</w:t>
      </w:r>
      <w:r w:rsidR="00E11F53">
        <w:rPr>
          <w:rFonts w:hint="cs"/>
          <w:sz w:val="30"/>
          <w:szCs w:val="30"/>
          <w:rtl/>
        </w:rPr>
        <w:t>،</w:t>
      </w:r>
      <w:r w:rsidRPr="002D7648">
        <w:rPr>
          <w:rFonts w:hint="cs"/>
          <w:sz w:val="30"/>
          <w:szCs w:val="30"/>
          <w:rtl/>
        </w:rPr>
        <w:t xml:space="preserve"> إذا اعتبرنا أن شخصاً ما معصومٌ ومنصوبٌ مِنْ قِبَل الله تعالى</w:t>
      </w:r>
      <w:r w:rsidR="00E11F53">
        <w:rPr>
          <w:rFonts w:hint="cs"/>
          <w:sz w:val="30"/>
          <w:szCs w:val="30"/>
          <w:rtl/>
        </w:rPr>
        <w:t>،</w:t>
      </w:r>
      <w:r w:rsidRPr="002D7648">
        <w:rPr>
          <w:rFonts w:hint="cs"/>
          <w:sz w:val="30"/>
          <w:szCs w:val="30"/>
          <w:rtl/>
        </w:rPr>
        <w:t xml:space="preserve"> فإن أقواله وأفعاله وتقرايرته ستكون حجةً علينا لكن بشرط حضوره في المجتمع وإمكانية وصولنا المباشر إليه</w:t>
      </w:r>
      <w:r w:rsidR="00E11F53">
        <w:rPr>
          <w:rFonts w:hint="cs"/>
          <w:sz w:val="30"/>
          <w:szCs w:val="30"/>
          <w:rtl/>
        </w:rPr>
        <w:t>.</w:t>
      </w:r>
      <w:r w:rsidRPr="002D7648">
        <w:rPr>
          <w:rFonts w:hint="cs"/>
          <w:sz w:val="30"/>
          <w:szCs w:val="30"/>
          <w:rtl/>
        </w:rPr>
        <w:t xml:space="preserve"> إذا كان هناك في زماننا إمام معصوم حاضر في المجتمع فلن تكون هناك حاجة إلى الشافعي ومالك و</w:t>
      </w:r>
      <w:r w:rsidR="00E11F53">
        <w:rPr>
          <w:rFonts w:hint="cs"/>
          <w:sz w:val="30"/>
          <w:szCs w:val="30"/>
          <w:rtl/>
        </w:rPr>
        <w:t>...،</w:t>
      </w:r>
      <w:r w:rsidRPr="002D7648">
        <w:rPr>
          <w:rFonts w:hint="cs"/>
          <w:sz w:val="30"/>
          <w:szCs w:val="30"/>
          <w:rtl/>
        </w:rPr>
        <w:t xml:space="preserve"> ولكن ما العمل عندما لا يكون بيننا إمام معصوم</w:t>
      </w:r>
      <w:r w:rsidR="00E11F53">
        <w:rPr>
          <w:rFonts w:hint="cs"/>
          <w:sz w:val="30"/>
          <w:szCs w:val="30"/>
          <w:rtl/>
        </w:rPr>
        <w:t>؟</w:t>
      </w:r>
      <w:r w:rsidRPr="002D7648">
        <w:rPr>
          <w:rFonts w:hint="cs"/>
          <w:sz w:val="30"/>
          <w:szCs w:val="30"/>
          <w:rtl/>
        </w:rPr>
        <w:t xml:space="preserve"> إن رأس مالنا في أمر الدين اليوم هو ثلاثة أشياء</w:t>
      </w:r>
      <w:r w:rsidR="00E11F53">
        <w:rPr>
          <w:rFonts w:hint="cs"/>
          <w:sz w:val="30"/>
          <w:szCs w:val="30"/>
          <w:rtl/>
        </w:rPr>
        <w:t>:</w:t>
      </w:r>
      <w:r w:rsidRPr="002D7648">
        <w:rPr>
          <w:rFonts w:hint="cs"/>
          <w:sz w:val="30"/>
          <w:szCs w:val="30"/>
          <w:rtl/>
        </w:rPr>
        <w:t xml:space="preserve"> 1</w:t>
      </w:r>
      <w:r w:rsidR="00E11F53">
        <w:rPr>
          <w:rFonts w:hint="cs"/>
          <w:sz w:val="30"/>
          <w:szCs w:val="30"/>
          <w:rtl/>
        </w:rPr>
        <w:t>-</w:t>
      </w:r>
      <w:r w:rsidRPr="002D7648">
        <w:rPr>
          <w:rFonts w:hint="cs"/>
          <w:sz w:val="30"/>
          <w:szCs w:val="30"/>
          <w:rtl/>
        </w:rPr>
        <w:t xml:space="preserve"> القرآن</w:t>
      </w:r>
      <w:r w:rsidR="00E11F53">
        <w:rPr>
          <w:rFonts w:hint="cs"/>
          <w:sz w:val="30"/>
          <w:szCs w:val="30"/>
          <w:rtl/>
        </w:rPr>
        <w:t>،</w:t>
      </w:r>
      <w:r w:rsidRPr="002D7648">
        <w:rPr>
          <w:rFonts w:hint="cs"/>
          <w:sz w:val="30"/>
          <w:szCs w:val="30"/>
          <w:rtl/>
        </w:rPr>
        <w:t xml:space="preserve"> 2</w:t>
      </w:r>
      <w:r w:rsidR="00E11F53">
        <w:rPr>
          <w:rFonts w:hint="cs"/>
          <w:sz w:val="30"/>
          <w:szCs w:val="30"/>
          <w:rtl/>
        </w:rPr>
        <w:t>-</w:t>
      </w:r>
      <w:r w:rsidRPr="002D7648">
        <w:rPr>
          <w:rFonts w:hint="cs"/>
          <w:sz w:val="30"/>
          <w:szCs w:val="30"/>
          <w:rtl/>
        </w:rPr>
        <w:t xml:space="preserve"> العقل</w:t>
      </w:r>
      <w:r w:rsidR="00E11F53">
        <w:rPr>
          <w:rFonts w:hint="cs"/>
          <w:sz w:val="30"/>
          <w:szCs w:val="30"/>
          <w:rtl/>
        </w:rPr>
        <w:t>،</w:t>
      </w:r>
      <w:r w:rsidRPr="002D7648">
        <w:rPr>
          <w:rFonts w:hint="cs"/>
          <w:sz w:val="30"/>
          <w:szCs w:val="30"/>
          <w:rtl/>
        </w:rPr>
        <w:t xml:space="preserve"> 3</w:t>
      </w:r>
      <w:r w:rsidR="00E11F53">
        <w:rPr>
          <w:rFonts w:hint="cs"/>
          <w:sz w:val="30"/>
          <w:szCs w:val="30"/>
          <w:rtl/>
        </w:rPr>
        <w:t>-</w:t>
      </w:r>
      <w:r w:rsidRPr="002D7648">
        <w:rPr>
          <w:rFonts w:hint="cs"/>
          <w:sz w:val="30"/>
          <w:szCs w:val="30"/>
          <w:rtl/>
        </w:rPr>
        <w:t xml:space="preserve"> أحاديث وروايات المعصومين</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أما العقل والقرآن فلا يختلف في حجّيّتهما أحدٌ من المسلمين</w:t>
      </w:r>
      <w:r w:rsidR="00E11F53">
        <w:rPr>
          <w:rFonts w:hint="cs"/>
          <w:sz w:val="30"/>
          <w:szCs w:val="30"/>
          <w:rtl/>
        </w:rPr>
        <w:t>،</w:t>
      </w:r>
      <w:r w:rsidRPr="002D7648">
        <w:rPr>
          <w:rFonts w:hint="cs"/>
          <w:sz w:val="30"/>
          <w:szCs w:val="30"/>
          <w:rtl/>
        </w:rPr>
        <w:t xml:space="preserve"> وأما الأحاديث والروايات فهل يمكن أن تكون حجَّة علينا</w:t>
      </w:r>
      <w:r w:rsidR="00E11F53">
        <w:rPr>
          <w:rFonts w:hint="cs"/>
          <w:sz w:val="30"/>
          <w:szCs w:val="30"/>
          <w:rtl/>
        </w:rPr>
        <w:t>؟</w:t>
      </w:r>
      <w:r w:rsidRPr="002D7648">
        <w:rPr>
          <w:rFonts w:hint="cs"/>
          <w:sz w:val="30"/>
          <w:szCs w:val="30"/>
          <w:rtl/>
        </w:rPr>
        <w:t xml:space="preserve"> وهل ادِّعاءُ الشيعة بأنهم بفضل رجوعهم إلى أحاديث الأئمة المعصومين فإنهم يصلون إلى الإسلام الأصيل الصافي ادِّعاءٌ يمكن الدفاع عنه</w:t>
      </w:r>
      <w:r w:rsidR="00E11F53">
        <w:rPr>
          <w:rFonts w:hint="cs"/>
          <w:sz w:val="30"/>
          <w:szCs w:val="30"/>
          <w:rtl/>
        </w:rPr>
        <w:t>؟</w:t>
      </w:r>
      <w:r w:rsidRPr="002D7648">
        <w:rPr>
          <w:rFonts w:hint="cs"/>
          <w:sz w:val="30"/>
          <w:szCs w:val="30"/>
          <w:rtl/>
        </w:rPr>
        <w:t xml:space="preserve"> إن إجابتنا عن هذين السؤالين هي النفي</w:t>
      </w:r>
      <w:r w:rsidR="00E11F53">
        <w:rPr>
          <w:rFonts w:hint="cs"/>
          <w:sz w:val="30"/>
          <w:szCs w:val="30"/>
          <w:rtl/>
        </w:rPr>
        <w:t>،</w:t>
      </w:r>
      <w:r w:rsidRPr="002D7648">
        <w:rPr>
          <w:rFonts w:hint="cs"/>
          <w:sz w:val="30"/>
          <w:szCs w:val="30"/>
          <w:rtl/>
        </w:rPr>
        <w:t xml:space="preserve"> فنحن نعتقد أن ادعاء الشيعة أنهم متصلون بالنبع الزلال ليس سوى وهم وخيال</w:t>
      </w:r>
      <w:r w:rsidR="00E11F53">
        <w:rPr>
          <w:rFonts w:hint="cs"/>
          <w:sz w:val="30"/>
          <w:szCs w:val="30"/>
          <w:rtl/>
        </w:rPr>
        <w:t>،</w:t>
      </w:r>
      <w:r w:rsidRPr="002D7648">
        <w:rPr>
          <w:rFonts w:hint="cs"/>
          <w:sz w:val="30"/>
          <w:szCs w:val="30"/>
          <w:rtl/>
        </w:rPr>
        <w:t xml:space="preserve"> وأنه طالما جَعَلَ الشيعةُ وأهلُ السنَّة الأحاديثَ والأخبارَ مرجعَهم النهائي في فهم الدين فإن كليهما يشربان من ماء عكر</w:t>
      </w:r>
      <w:r w:rsidR="00E11F53">
        <w:rPr>
          <w:rFonts w:hint="cs"/>
          <w:sz w:val="30"/>
          <w:szCs w:val="30"/>
          <w:rtl/>
        </w:rPr>
        <w:t>.</w:t>
      </w:r>
      <w:r w:rsidRPr="002D7648">
        <w:rPr>
          <w:rFonts w:hint="cs"/>
          <w:sz w:val="30"/>
          <w:szCs w:val="30"/>
          <w:rtl/>
        </w:rPr>
        <w:t xml:space="preserve"> إن التعاليم التي بقيت عن النبيّ</w:t>
      </w:r>
      <w:r w:rsidR="009A7331" w:rsidRPr="002D7648">
        <w:rPr>
          <w:rFonts w:hint="cs"/>
          <w:sz w:val="30"/>
          <w:szCs w:val="30"/>
          <w:rtl/>
        </w:rPr>
        <w:t xml:space="preserve"> </w:t>
      </w:r>
      <w:r w:rsidR="009A7331" w:rsidRPr="002D7648">
        <w:rPr>
          <w:rFonts w:ascii="Abo-thar" w:hAnsi="Abo-thar"/>
          <w:sz w:val="30"/>
          <w:szCs w:val="30"/>
          <w:rtl/>
          <w:lang w:bidi="ar-SY"/>
        </w:rPr>
        <w:t>صلى الله عليه وآله وسلم</w:t>
      </w:r>
      <w:r w:rsidR="009E1442">
        <w:rPr>
          <w:rFonts w:ascii="Abo-thar" w:hAnsi="Abo-thar"/>
          <w:sz w:val="30"/>
          <w:szCs w:val="30"/>
          <w:rtl/>
          <w:lang w:bidi="ar-SY"/>
        </w:rPr>
        <w:t xml:space="preserve"> و</w:t>
      </w:r>
      <w:r w:rsidRPr="002D7648">
        <w:rPr>
          <w:rFonts w:hint="cs"/>
          <w:sz w:val="30"/>
          <w:szCs w:val="30"/>
          <w:rtl/>
        </w:rPr>
        <w:t>الأئمة المعصومين لا</w:t>
      </w:r>
      <w:r w:rsidRPr="002D7648">
        <w:rPr>
          <w:rFonts w:hint="eastAsia"/>
          <w:sz w:val="30"/>
          <w:szCs w:val="30"/>
          <w:rtl/>
        </w:rPr>
        <w:t> </w:t>
      </w:r>
      <w:r w:rsidRPr="002D7648">
        <w:rPr>
          <w:rFonts w:hint="cs"/>
          <w:sz w:val="30"/>
          <w:szCs w:val="30"/>
          <w:rtl/>
        </w:rPr>
        <w:t>يمكنها – للدلائل التي ستُذكر أدناه</w:t>
      </w:r>
      <w:r w:rsidR="00E11F53">
        <w:rPr>
          <w:rFonts w:hint="cs"/>
          <w:sz w:val="30"/>
          <w:szCs w:val="30"/>
          <w:rtl/>
        </w:rPr>
        <w:t>-</w:t>
      </w:r>
      <w:r w:rsidRPr="002D7648">
        <w:rPr>
          <w:rFonts w:hint="cs"/>
          <w:sz w:val="30"/>
          <w:szCs w:val="30"/>
          <w:rtl/>
        </w:rPr>
        <w:t xml:space="preserve"> لا عقلاً ولا منطقاً أن تتمتع بالحجية الشرعية اللازمة في عصرنا الحاضر الذي نعيش فيه</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14A60">
        <w:rPr>
          <w:rFonts w:hint="cs"/>
          <w:b/>
          <w:bCs/>
          <w:sz w:val="30"/>
          <w:szCs w:val="30"/>
          <w:rtl/>
        </w:rPr>
        <w:t>الدليل الأول</w:t>
      </w:r>
      <w:r w:rsidR="00E11F53">
        <w:rPr>
          <w:rFonts w:hint="cs"/>
          <w:sz w:val="30"/>
          <w:szCs w:val="30"/>
          <w:rtl/>
        </w:rPr>
        <w:t>:</w:t>
      </w:r>
      <w:r w:rsidRPr="002D7648">
        <w:rPr>
          <w:rFonts w:hint="cs"/>
          <w:sz w:val="30"/>
          <w:szCs w:val="30"/>
          <w:rtl/>
        </w:rPr>
        <w:t xml:space="preserve"> وجود وسائط عديدة بيننا</w:t>
      </w:r>
      <w:r w:rsidR="009E1442">
        <w:rPr>
          <w:rFonts w:hint="cs"/>
          <w:sz w:val="30"/>
          <w:szCs w:val="30"/>
          <w:rtl/>
        </w:rPr>
        <w:t xml:space="preserve"> و</w:t>
      </w:r>
      <w:r w:rsidRPr="002D7648">
        <w:rPr>
          <w:rFonts w:hint="cs"/>
          <w:sz w:val="30"/>
          <w:szCs w:val="30"/>
          <w:rtl/>
        </w:rPr>
        <w:t>بين من صدرت عنهم تلكم الأحاديث</w:t>
      </w:r>
      <w:r w:rsidR="00E11F53">
        <w:rPr>
          <w:rFonts w:hint="cs"/>
          <w:sz w:val="30"/>
          <w:szCs w:val="30"/>
          <w:rtl/>
        </w:rPr>
        <w:t>،</w:t>
      </w:r>
      <w:r w:rsidRPr="002D7648">
        <w:rPr>
          <w:rFonts w:hint="cs"/>
          <w:sz w:val="30"/>
          <w:szCs w:val="30"/>
          <w:rtl/>
        </w:rPr>
        <w:t xml:space="preserve"> ليس أيٌّ منها </w:t>
      </w:r>
      <w:r w:rsidR="00E11F53">
        <w:rPr>
          <w:rFonts w:hint="cs"/>
          <w:sz w:val="30"/>
          <w:szCs w:val="30"/>
          <w:rtl/>
        </w:rPr>
        <w:t>(</w:t>
      </w:r>
      <w:r w:rsidRPr="002D7648">
        <w:rPr>
          <w:rFonts w:hint="cs"/>
          <w:sz w:val="30"/>
          <w:szCs w:val="30"/>
          <w:rtl/>
        </w:rPr>
        <w:t>أي من الوسائط</w:t>
      </w:r>
      <w:r w:rsidR="00E11F53">
        <w:rPr>
          <w:rFonts w:hint="cs"/>
          <w:sz w:val="30"/>
          <w:szCs w:val="30"/>
          <w:rtl/>
        </w:rPr>
        <w:t>)</w:t>
      </w:r>
      <w:r w:rsidRPr="002D7648">
        <w:rPr>
          <w:rFonts w:hint="cs"/>
          <w:sz w:val="30"/>
          <w:szCs w:val="30"/>
          <w:rtl/>
        </w:rPr>
        <w:t xml:space="preserve"> معصوماً</w:t>
      </w:r>
      <w:r w:rsidR="00E11F53">
        <w:rPr>
          <w:rFonts w:hint="cs"/>
          <w:sz w:val="30"/>
          <w:szCs w:val="30"/>
          <w:rtl/>
        </w:rPr>
        <w:t>،</w:t>
      </w:r>
      <w:r w:rsidRPr="002D7648">
        <w:rPr>
          <w:rFonts w:hint="cs"/>
          <w:sz w:val="30"/>
          <w:szCs w:val="30"/>
          <w:rtl/>
        </w:rPr>
        <w:t xml:space="preserve"> لذا فمن البديهي منطقياً أننا</w:t>
      </w:r>
      <w:r w:rsidR="009A7331" w:rsidRPr="002D7648">
        <w:rPr>
          <w:rFonts w:hint="cs"/>
          <w:sz w:val="30"/>
          <w:szCs w:val="30"/>
          <w:rtl/>
        </w:rPr>
        <w:t xml:space="preserve"> </w:t>
      </w:r>
      <w:r w:rsidRPr="002D7648">
        <w:rPr>
          <w:rFonts w:hint="cs"/>
          <w:sz w:val="30"/>
          <w:szCs w:val="30"/>
          <w:rtl/>
        </w:rPr>
        <w:t>لا</w:t>
      </w:r>
      <w:r w:rsidRPr="002D7648">
        <w:rPr>
          <w:rFonts w:hint="eastAsia"/>
          <w:sz w:val="30"/>
          <w:szCs w:val="30"/>
          <w:rtl/>
        </w:rPr>
        <w:t> </w:t>
      </w:r>
      <w:r w:rsidRPr="002D7648">
        <w:rPr>
          <w:rFonts w:hint="cs"/>
          <w:sz w:val="30"/>
          <w:szCs w:val="30"/>
          <w:rtl/>
        </w:rPr>
        <w:t>يمكن أن نعتمد عليها اعتماداً مطلقاً</w:t>
      </w:r>
      <w:r w:rsidR="00E11F53">
        <w:rPr>
          <w:rFonts w:hint="cs"/>
          <w:sz w:val="30"/>
          <w:szCs w:val="30"/>
          <w:rtl/>
        </w:rPr>
        <w:t>،</w:t>
      </w:r>
      <w:r w:rsidRPr="002D7648">
        <w:rPr>
          <w:rFonts w:hint="cs"/>
          <w:sz w:val="30"/>
          <w:szCs w:val="30"/>
          <w:rtl/>
        </w:rPr>
        <w:t xml:space="preserve"> وأن هناك علامات استفهام وشك تحوم حول صدور تلك الروايات عن النبيّ</w:t>
      </w:r>
      <w:r w:rsidR="009A7331" w:rsidRPr="002D7648">
        <w:rPr>
          <w:rFonts w:hint="cs"/>
          <w:sz w:val="30"/>
          <w:szCs w:val="30"/>
          <w:rtl/>
        </w:rPr>
        <w:t xml:space="preserve"> </w:t>
      </w:r>
      <w:r w:rsidR="009A7331" w:rsidRPr="002D7648">
        <w:rPr>
          <w:rFonts w:ascii="Abo-thar" w:hAnsi="Abo-thar"/>
          <w:sz w:val="30"/>
          <w:szCs w:val="30"/>
          <w:rtl/>
          <w:lang w:bidi="ar-SY"/>
        </w:rPr>
        <w:t xml:space="preserve">صلى الله عليه وآله وسلم </w:t>
      </w:r>
      <w:r w:rsidRPr="002D7648">
        <w:rPr>
          <w:rFonts w:hint="cs"/>
          <w:sz w:val="30"/>
          <w:szCs w:val="30"/>
          <w:rtl/>
        </w:rPr>
        <w:t>أو الأئمة المعصومين</w:t>
      </w:r>
      <w:r w:rsidR="00E11F53">
        <w:rPr>
          <w:rFonts w:hint="cs"/>
          <w:sz w:val="30"/>
          <w:szCs w:val="30"/>
          <w:rtl/>
        </w:rPr>
        <w:t>.</w:t>
      </w:r>
      <w:r w:rsidRPr="002D7648">
        <w:rPr>
          <w:rFonts w:hint="cs"/>
          <w:sz w:val="30"/>
          <w:szCs w:val="30"/>
          <w:rtl/>
        </w:rPr>
        <w:t xml:space="preserve"> فكيف يمكننا أن نعتبر الحديث – الذي صدوره عن المعصوم ليس قطعياً</w:t>
      </w:r>
      <w:r w:rsidR="00E11F53">
        <w:rPr>
          <w:rFonts w:hint="cs"/>
          <w:sz w:val="30"/>
          <w:szCs w:val="30"/>
          <w:rtl/>
        </w:rPr>
        <w:t>-</w:t>
      </w:r>
      <w:r w:rsidRPr="002D7648">
        <w:rPr>
          <w:rFonts w:hint="cs"/>
          <w:sz w:val="30"/>
          <w:szCs w:val="30"/>
          <w:rtl/>
        </w:rPr>
        <w:t xml:space="preserve"> حجَّةً شرعيةً</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14A60">
        <w:rPr>
          <w:rFonts w:hint="cs"/>
          <w:b/>
          <w:bCs/>
          <w:sz w:val="30"/>
          <w:szCs w:val="30"/>
          <w:rtl/>
        </w:rPr>
        <w:t>الدليل الثاني</w:t>
      </w:r>
      <w:r w:rsidR="00E11F53">
        <w:rPr>
          <w:rFonts w:hint="cs"/>
          <w:sz w:val="30"/>
          <w:szCs w:val="30"/>
          <w:rtl/>
        </w:rPr>
        <w:t>:</w:t>
      </w:r>
      <w:r w:rsidRPr="002D7648">
        <w:rPr>
          <w:rFonts w:hint="cs"/>
          <w:sz w:val="30"/>
          <w:szCs w:val="30"/>
          <w:rtl/>
        </w:rPr>
        <w:t xml:space="preserve"> كثيرٌ من أحاديث النبيّ والأئمة انمحت واندثرت مع مرور الزمن وهذا يمنعنا من الفهم الصحيح والاستنباط القاطع من الأحاديث التي تبقَّت بين أيدينا</w:t>
      </w:r>
      <w:r w:rsidR="00E11F53">
        <w:rPr>
          <w:rFonts w:hint="cs"/>
          <w:sz w:val="30"/>
          <w:szCs w:val="30"/>
          <w:rtl/>
        </w:rPr>
        <w:t>.</w:t>
      </w:r>
      <w:r w:rsidRPr="002D7648">
        <w:rPr>
          <w:rFonts w:hint="cs"/>
          <w:sz w:val="30"/>
          <w:szCs w:val="30"/>
          <w:rtl/>
        </w:rPr>
        <w:t xml:space="preserve"> فكما أن آيات القرآن تفسِّر بعضها بعضاً فكذلك الأحاديث والروايات تفسّـِر بعضها بعضاً</w:t>
      </w:r>
      <w:r w:rsidR="00E11F53">
        <w:rPr>
          <w:rFonts w:hint="cs"/>
          <w:sz w:val="30"/>
          <w:szCs w:val="30"/>
          <w:rtl/>
        </w:rPr>
        <w:t>.</w:t>
      </w:r>
      <w:r w:rsidRPr="002D7648">
        <w:rPr>
          <w:rFonts w:hint="cs"/>
          <w:sz w:val="30"/>
          <w:szCs w:val="30"/>
          <w:rtl/>
        </w:rPr>
        <w:t xml:space="preserve"> وكما أن في القرآن ناسخاً ومنسوخاً كذلك في الأحاديث يمكن أن يكون هناك ناسخٌ ومنسوخٌ</w:t>
      </w:r>
      <w:r w:rsidR="00E11F53">
        <w:rPr>
          <w:rFonts w:hint="cs"/>
          <w:sz w:val="30"/>
          <w:szCs w:val="30"/>
          <w:rtl/>
        </w:rPr>
        <w:t>،</w:t>
      </w:r>
      <w:r w:rsidRPr="002D7648">
        <w:rPr>
          <w:rFonts w:hint="cs"/>
          <w:sz w:val="30"/>
          <w:szCs w:val="30"/>
          <w:rtl/>
        </w:rPr>
        <w:t xml:space="preserve"> ولما كان كثيرٌ من أحاديث المعصومين مفقوداً الآن فإن كل استنباطاتنا من الأحاديث المتبقية استنباطاتٌ ظنيةٌ ومشكوكٌ بها لأننا نتعامل في الواقع مع نصٍّ ناقصٍ ومبتورٍ لا مع نصٍّ كاملٍ ومدون ومنسجم</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لا ننسَ أننا في دراستنا لنصٍّ من النصوص</w:t>
      </w:r>
      <w:r w:rsidR="00E11F53">
        <w:rPr>
          <w:rFonts w:hint="cs"/>
          <w:sz w:val="30"/>
          <w:szCs w:val="30"/>
          <w:rtl/>
        </w:rPr>
        <w:t>،</w:t>
      </w:r>
      <w:r w:rsidRPr="002D7648">
        <w:rPr>
          <w:rFonts w:hint="cs"/>
          <w:sz w:val="30"/>
          <w:szCs w:val="30"/>
          <w:rtl/>
        </w:rPr>
        <w:t xml:space="preserve"> إذا رجعنا إلى قطع وأجزاء من هذا النصّ فقط</w:t>
      </w:r>
      <w:r w:rsidR="00E11F53">
        <w:rPr>
          <w:rFonts w:hint="cs"/>
          <w:sz w:val="30"/>
          <w:szCs w:val="30"/>
          <w:rtl/>
        </w:rPr>
        <w:t>،</w:t>
      </w:r>
      <w:r w:rsidRPr="002D7648">
        <w:rPr>
          <w:rFonts w:hint="cs"/>
          <w:sz w:val="30"/>
          <w:szCs w:val="30"/>
          <w:rtl/>
        </w:rPr>
        <w:t xml:space="preserve"> قد لا</w:t>
      </w:r>
      <w:r w:rsidRPr="002D7648">
        <w:rPr>
          <w:rFonts w:hint="eastAsia"/>
          <w:sz w:val="30"/>
          <w:szCs w:val="30"/>
          <w:rtl/>
        </w:rPr>
        <w:t> </w:t>
      </w:r>
      <w:r w:rsidRPr="002D7648">
        <w:rPr>
          <w:rFonts w:hint="cs"/>
          <w:sz w:val="30"/>
          <w:szCs w:val="30"/>
          <w:rtl/>
        </w:rPr>
        <w:t>نصل إلى فهم صحيح لذلك النصّ</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14A60">
        <w:rPr>
          <w:rFonts w:hint="cs"/>
          <w:b/>
          <w:bCs/>
          <w:sz w:val="30"/>
          <w:szCs w:val="30"/>
          <w:rtl/>
        </w:rPr>
        <w:t>الدليل الثالث</w:t>
      </w:r>
      <w:r w:rsidR="00E11F53">
        <w:rPr>
          <w:rFonts w:hint="cs"/>
          <w:sz w:val="30"/>
          <w:szCs w:val="30"/>
          <w:rtl/>
        </w:rPr>
        <w:t>:</w:t>
      </w:r>
      <w:r w:rsidRPr="002D7648">
        <w:rPr>
          <w:rFonts w:hint="cs"/>
          <w:sz w:val="30"/>
          <w:szCs w:val="30"/>
          <w:rtl/>
        </w:rPr>
        <w:t xml:space="preserve"> يجب أن ننتبه انتباهاً كاملاً للظروف الزمانية والمكانية و</w:t>
      </w:r>
      <w:r w:rsidR="00E11F53">
        <w:rPr>
          <w:rFonts w:hint="cs"/>
          <w:sz w:val="30"/>
          <w:szCs w:val="30"/>
          <w:rtl/>
        </w:rPr>
        <w:t>...</w:t>
      </w:r>
      <w:r w:rsidRPr="002D7648">
        <w:rPr>
          <w:rFonts w:hint="cs"/>
          <w:sz w:val="30"/>
          <w:szCs w:val="30"/>
          <w:rtl/>
        </w:rPr>
        <w:t xml:space="preserve"> لصدور الأحاديث</w:t>
      </w:r>
      <w:r w:rsidR="00E11F53">
        <w:rPr>
          <w:rFonts w:hint="cs"/>
          <w:sz w:val="30"/>
          <w:szCs w:val="30"/>
          <w:rtl/>
        </w:rPr>
        <w:t>،</w:t>
      </w:r>
      <w:r w:rsidRPr="002D7648">
        <w:rPr>
          <w:rFonts w:hint="cs"/>
          <w:sz w:val="30"/>
          <w:szCs w:val="30"/>
          <w:rtl/>
        </w:rPr>
        <w:t xml:space="preserve"> كي نتمكَّن من فهمها فهماً صحيحاً</w:t>
      </w:r>
      <w:r w:rsidR="00E11F53">
        <w:rPr>
          <w:rFonts w:hint="cs"/>
          <w:sz w:val="30"/>
          <w:szCs w:val="30"/>
          <w:rtl/>
        </w:rPr>
        <w:t>،</w:t>
      </w:r>
      <w:r w:rsidRPr="002D7648">
        <w:rPr>
          <w:rFonts w:hint="cs"/>
          <w:sz w:val="30"/>
          <w:szCs w:val="30"/>
          <w:rtl/>
        </w:rPr>
        <w:t xml:space="preserve"> وبعبارة أخرى لا بد من دراسة القرائن الحالية والمقالية للأحاديث دراسةً دقيقةً</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لكن المشكلة هي أن تلكم الظروف الزمانية والمكانية وتلكم القرائن الحالية والمقالية لم تصل إلينا بشكل كامل ويقيني لأن المتكفل بهذه الأمور هو علم التاريخ والقيمة العلمية لهذا العلم ودرجة الثقة به وميزان قطعيته أصبحت اليوم واضحة للجميع</w:t>
      </w:r>
      <w:r w:rsidR="00E11F53">
        <w:rPr>
          <w:rFonts w:hint="cs"/>
          <w:sz w:val="30"/>
          <w:szCs w:val="30"/>
          <w:rtl/>
        </w:rPr>
        <w:t>.</w:t>
      </w:r>
      <w:r w:rsidRPr="002D7648">
        <w:rPr>
          <w:rFonts w:hint="cs"/>
          <w:sz w:val="30"/>
          <w:szCs w:val="30"/>
          <w:rtl/>
        </w:rPr>
        <w:t xml:space="preserve"> إن ظنية التاريخ أصبحت اليوم من البديهيات التي لا ينكرها أحد</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14A60">
        <w:rPr>
          <w:rFonts w:hint="cs"/>
          <w:b/>
          <w:bCs/>
          <w:sz w:val="30"/>
          <w:szCs w:val="30"/>
          <w:rtl/>
        </w:rPr>
        <w:t>الدليل الرابع</w:t>
      </w:r>
      <w:r w:rsidR="00E11F53">
        <w:rPr>
          <w:rFonts w:hint="cs"/>
          <w:sz w:val="30"/>
          <w:szCs w:val="30"/>
          <w:rtl/>
        </w:rPr>
        <w:t>:</w:t>
      </w:r>
      <w:r w:rsidRPr="002D7648">
        <w:rPr>
          <w:rFonts w:hint="cs"/>
          <w:sz w:val="30"/>
          <w:szCs w:val="30"/>
          <w:rtl/>
        </w:rPr>
        <w:t xml:space="preserve"> إن المبدأ الأصيل لتقدُّم العقل والقرآن على الحديث يجعل حجية هذه الأحاديث أمراً مستحيلاً وهذا أهم دليل</w:t>
      </w:r>
      <w:r w:rsidR="00E11F53">
        <w:rPr>
          <w:rFonts w:hint="cs"/>
          <w:sz w:val="30"/>
          <w:szCs w:val="30"/>
          <w:rtl/>
        </w:rPr>
        <w:t>.</w:t>
      </w:r>
      <w:r w:rsidRPr="002D7648">
        <w:rPr>
          <w:rFonts w:hint="cs"/>
          <w:sz w:val="30"/>
          <w:szCs w:val="30"/>
          <w:rtl/>
        </w:rPr>
        <w:t xml:space="preserve"> فبناء على وصية النبيّ</w:t>
      </w:r>
      <w:r w:rsidR="009A7331" w:rsidRPr="002D7648">
        <w:rPr>
          <w:rFonts w:hint="cs"/>
          <w:sz w:val="30"/>
          <w:szCs w:val="30"/>
          <w:rtl/>
        </w:rPr>
        <w:t xml:space="preserve"> </w:t>
      </w:r>
      <w:r w:rsidR="009A7331" w:rsidRPr="002D7648">
        <w:rPr>
          <w:rFonts w:ascii="Abo-thar" w:hAnsi="Abo-thar"/>
          <w:sz w:val="30"/>
          <w:szCs w:val="30"/>
          <w:rtl/>
          <w:lang w:bidi="ar-SY"/>
        </w:rPr>
        <w:t xml:space="preserve">صلى الله عليه وآله وسلم </w:t>
      </w:r>
      <w:r w:rsidRPr="002D7648">
        <w:rPr>
          <w:rFonts w:hint="cs"/>
          <w:sz w:val="30"/>
          <w:szCs w:val="30"/>
          <w:rtl/>
        </w:rPr>
        <w:t>ذاته وعلى حكم العقل</w:t>
      </w:r>
      <w:r w:rsidR="00E11F53">
        <w:rPr>
          <w:rFonts w:hint="cs"/>
          <w:sz w:val="30"/>
          <w:szCs w:val="30"/>
          <w:rtl/>
        </w:rPr>
        <w:t>،</w:t>
      </w:r>
      <w:r w:rsidRPr="002D7648">
        <w:rPr>
          <w:rFonts w:hint="cs"/>
          <w:sz w:val="30"/>
          <w:szCs w:val="30"/>
          <w:rtl/>
        </w:rPr>
        <w:t xml:space="preserve"> إذا وصل إلى مسامعنا حديثٌ مخالفٌ للعقل أو القرآن فيجب أن نضرب به عرض الحائط</w:t>
      </w:r>
      <w:r w:rsidR="00E11F53">
        <w:rPr>
          <w:rFonts w:hint="cs"/>
          <w:sz w:val="30"/>
          <w:szCs w:val="30"/>
          <w:rtl/>
        </w:rPr>
        <w:t>،</w:t>
      </w:r>
      <w:r w:rsidRPr="002D7648">
        <w:rPr>
          <w:rFonts w:hint="cs"/>
          <w:sz w:val="30"/>
          <w:szCs w:val="30"/>
          <w:rtl/>
        </w:rPr>
        <w:t xml:space="preserve"> حتى لو كان سنده صحيحاً خالياً من أي عيب</w:t>
      </w:r>
      <w:r w:rsidR="00E11F53">
        <w:rPr>
          <w:rFonts w:hint="cs"/>
          <w:sz w:val="30"/>
          <w:szCs w:val="30"/>
          <w:rtl/>
        </w:rPr>
        <w:t>.</w:t>
      </w:r>
      <w:r w:rsidRPr="002D7648">
        <w:rPr>
          <w:rFonts w:hint="cs"/>
          <w:sz w:val="30"/>
          <w:szCs w:val="30"/>
          <w:rtl/>
        </w:rPr>
        <w:t xml:space="preserve"> ومن جهة أخرى إذا كان لدينا كلام منسجم مع العقل والمنطق ويتفق مع القرآن ولا يخالفه</w:t>
      </w:r>
      <w:r w:rsidR="00E11F53">
        <w:rPr>
          <w:rFonts w:hint="cs"/>
          <w:sz w:val="30"/>
          <w:szCs w:val="30"/>
          <w:rtl/>
        </w:rPr>
        <w:t>،</w:t>
      </w:r>
      <w:r w:rsidRPr="002D7648">
        <w:rPr>
          <w:rFonts w:hint="cs"/>
          <w:sz w:val="30"/>
          <w:szCs w:val="30"/>
          <w:rtl/>
        </w:rPr>
        <w:t xml:space="preserve"> فإننا نقبله حتى لو كان صادراً عن شخص غير معصوم مثل سلمان أو أبي ذر</w:t>
      </w:r>
      <w:r w:rsidR="00E11F53">
        <w:rPr>
          <w:rFonts w:hint="cs"/>
          <w:sz w:val="30"/>
          <w:szCs w:val="30"/>
          <w:rtl/>
        </w:rPr>
        <w:t>.</w:t>
      </w:r>
      <w:r w:rsidRPr="002D7648">
        <w:rPr>
          <w:rFonts w:hint="cs"/>
          <w:sz w:val="30"/>
          <w:szCs w:val="30"/>
          <w:rtl/>
        </w:rPr>
        <w:t xml:space="preserve"> بعبارة أخرى إن عصمة صاحب الكلام أو عدم عصمته ليس لها تأثير في قبولنا لكلامه أو عدم قبولنا له</w:t>
      </w:r>
      <w:r w:rsidR="00E11F53">
        <w:rPr>
          <w:rFonts w:hint="cs"/>
          <w:sz w:val="30"/>
          <w:szCs w:val="30"/>
          <w:rtl/>
        </w:rPr>
        <w:t>.</w:t>
      </w:r>
      <w:r w:rsidRPr="002D7648">
        <w:rPr>
          <w:rFonts w:hint="cs"/>
          <w:sz w:val="30"/>
          <w:szCs w:val="30"/>
          <w:rtl/>
        </w:rPr>
        <w:t xml:space="preserve"> إذا كان لدينا كلامٌ معقولٌ ومنطقيٌّ وموافقٌ للقرآن فإننا نقبله حتى لو كان قائله معاوية</w:t>
      </w:r>
      <w:r w:rsidR="00E11F53">
        <w:rPr>
          <w:rFonts w:hint="cs"/>
          <w:sz w:val="30"/>
          <w:szCs w:val="30"/>
          <w:rtl/>
        </w:rPr>
        <w:t>،</w:t>
      </w:r>
      <w:r w:rsidRPr="002D7648">
        <w:rPr>
          <w:rFonts w:hint="cs"/>
          <w:sz w:val="30"/>
          <w:szCs w:val="30"/>
          <w:rtl/>
        </w:rPr>
        <w:t xml:space="preserve"> وإذا كان لدينا كلامٌ غيرُ معقول وغيرُ منطقي ومخالفٌ للقرآن فإننا لا</w:t>
      </w:r>
      <w:r w:rsidRPr="002D7648">
        <w:rPr>
          <w:rFonts w:hint="eastAsia"/>
          <w:sz w:val="30"/>
          <w:szCs w:val="30"/>
          <w:rtl/>
        </w:rPr>
        <w:t> </w:t>
      </w:r>
      <w:r w:rsidRPr="002D7648">
        <w:rPr>
          <w:rFonts w:hint="cs"/>
          <w:sz w:val="30"/>
          <w:szCs w:val="30"/>
          <w:rtl/>
        </w:rPr>
        <w:t xml:space="preserve">نقبله حتى لو نُقل إلينا عن لسان الإمام عليٍّ </w:t>
      </w:r>
      <w:r w:rsidR="00E11F53">
        <w:rPr>
          <w:rFonts w:hint="cs"/>
          <w:sz w:val="30"/>
          <w:szCs w:val="30"/>
          <w:rtl/>
        </w:rPr>
        <w:t>(</w:t>
      </w:r>
      <w:r w:rsidRPr="002D7648">
        <w:rPr>
          <w:rFonts w:hint="cs"/>
          <w:sz w:val="30"/>
          <w:szCs w:val="30"/>
          <w:rtl/>
        </w:rPr>
        <w:t>ع</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 xml:space="preserve">ومعنى هذا أن اعتقاد الشيعة بإمامة عليٍّ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وأولاده وعصمتهم اعتقادٌ لا فائدة منه ولا يقدِّم</w:t>
      </w:r>
      <w:r w:rsidR="009E1442">
        <w:rPr>
          <w:rFonts w:hint="cs"/>
          <w:sz w:val="30"/>
          <w:szCs w:val="30"/>
          <w:rtl/>
        </w:rPr>
        <w:t xml:space="preserve"> و</w:t>
      </w:r>
      <w:r w:rsidRPr="002D7648">
        <w:rPr>
          <w:rFonts w:hint="cs"/>
          <w:sz w:val="30"/>
          <w:szCs w:val="30"/>
          <w:rtl/>
        </w:rPr>
        <w:t>لا يؤخِّر</w:t>
      </w:r>
      <w:r w:rsidR="00E11F53">
        <w:rPr>
          <w:rFonts w:hint="cs"/>
          <w:sz w:val="30"/>
          <w:szCs w:val="30"/>
          <w:rtl/>
        </w:rPr>
        <w:t>،</w:t>
      </w:r>
      <w:r w:rsidRPr="002D7648">
        <w:rPr>
          <w:rFonts w:hint="cs"/>
          <w:sz w:val="30"/>
          <w:szCs w:val="30"/>
          <w:rtl/>
        </w:rPr>
        <w:t xml:space="preserve"> لأن الإيمان بالإمامة وعصمة أولئك الأجلاء الكرام ليس له عملياً أي تأثير في دراسة الروايات</w:t>
      </w:r>
      <w:r w:rsidR="00E11F53">
        <w:rPr>
          <w:rFonts w:hint="cs"/>
          <w:sz w:val="30"/>
          <w:szCs w:val="30"/>
          <w:rtl/>
        </w:rPr>
        <w:t>.</w:t>
      </w:r>
      <w:r w:rsidRPr="002D7648">
        <w:rPr>
          <w:rFonts w:hint="cs"/>
          <w:sz w:val="30"/>
          <w:szCs w:val="30"/>
          <w:rtl/>
        </w:rPr>
        <w:t xml:space="preserve"> إذا كنا لا</w:t>
      </w:r>
      <w:r w:rsidRPr="002D7648">
        <w:rPr>
          <w:rFonts w:hint="eastAsia"/>
          <w:sz w:val="30"/>
          <w:szCs w:val="30"/>
          <w:rtl/>
        </w:rPr>
        <w:t> </w:t>
      </w:r>
      <w:r w:rsidRPr="002D7648">
        <w:rPr>
          <w:rFonts w:hint="cs"/>
          <w:sz w:val="30"/>
          <w:szCs w:val="30"/>
          <w:rtl/>
        </w:rPr>
        <w:t>نعتقد بإمامتهم وعصمتهم فإننا سنقبل رغم ذلك الكلام المعقول والموافق للقرآن الذي يُنقل إلينا عنهم</w:t>
      </w:r>
      <w:r w:rsidR="00E11F53">
        <w:rPr>
          <w:rFonts w:hint="cs"/>
          <w:sz w:val="30"/>
          <w:szCs w:val="30"/>
          <w:rtl/>
        </w:rPr>
        <w:t>،</w:t>
      </w:r>
      <w:r w:rsidRPr="002D7648">
        <w:rPr>
          <w:rFonts w:hint="cs"/>
          <w:sz w:val="30"/>
          <w:szCs w:val="30"/>
          <w:rtl/>
        </w:rPr>
        <w:t xml:space="preserve"> والآن ونحن نعتقد بعصمتهم لا نقبل أيَّ كلام غير معقول ومخالف للقرآن يُنقل لنا عنهم</w:t>
      </w:r>
      <w:r w:rsidR="00E11F53">
        <w:rPr>
          <w:rFonts w:hint="cs"/>
          <w:sz w:val="30"/>
          <w:szCs w:val="30"/>
          <w:rtl/>
        </w:rPr>
        <w:t>،</w:t>
      </w:r>
      <w:r w:rsidRPr="002D7648">
        <w:rPr>
          <w:rFonts w:hint="cs"/>
          <w:sz w:val="30"/>
          <w:szCs w:val="30"/>
          <w:rtl/>
        </w:rPr>
        <w:t xml:space="preserve"> إذن الاعتقاد بإمامتهم وعصمتهم وعدم الاعتقاد بذلك سِيَّان</w:t>
      </w:r>
      <w:r w:rsidR="00E11F53">
        <w:rPr>
          <w:rFonts w:hint="cs"/>
          <w:sz w:val="30"/>
          <w:szCs w:val="30"/>
          <w:rtl/>
        </w:rPr>
        <w:t>.</w:t>
      </w:r>
    </w:p>
    <w:p w:rsidR="00A644EE" w:rsidRDefault="00A644EE" w:rsidP="009A7331">
      <w:pPr>
        <w:widowControl w:val="0"/>
        <w:spacing w:before="120"/>
        <w:ind w:firstLine="567"/>
        <w:jc w:val="lowKashida"/>
        <w:rPr>
          <w:rFonts w:hint="cs"/>
          <w:sz w:val="30"/>
          <w:szCs w:val="30"/>
          <w:rtl/>
        </w:rPr>
      </w:pPr>
      <w:r w:rsidRPr="00214A60">
        <w:rPr>
          <w:rFonts w:hint="cs"/>
          <w:b/>
          <w:bCs/>
          <w:sz w:val="30"/>
          <w:szCs w:val="30"/>
          <w:rtl/>
        </w:rPr>
        <w:t xml:space="preserve"> الدليل الخامس</w:t>
      </w:r>
      <w:r w:rsidR="00E11F53">
        <w:rPr>
          <w:rFonts w:hint="cs"/>
          <w:sz w:val="30"/>
          <w:szCs w:val="30"/>
          <w:rtl/>
        </w:rPr>
        <w:t>:</w:t>
      </w:r>
      <w:r w:rsidRPr="002D7648">
        <w:rPr>
          <w:rFonts w:hint="cs"/>
          <w:sz w:val="30"/>
          <w:szCs w:val="30"/>
          <w:rtl/>
        </w:rPr>
        <w:t xml:space="preserve"> حتى لو وصل إلينا كلامٌ عن المعصوم بشكل قطعيٍّ ويقينيٍّ ولم يكن هناك أي شك أو شبهة في صدور هذا الكلام عن لسان المعصوم ولم يكن فيه من ناحية العقل والتوافق مع القرآن أي مشكلة</w:t>
      </w:r>
      <w:r w:rsidR="00E11F53">
        <w:rPr>
          <w:rFonts w:hint="cs"/>
          <w:sz w:val="30"/>
          <w:szCs w:val="30"/>
          <w:rtl/>
        </w:rPr>
        <w:t>،</w:t>
      </w:r>
      <w:r w:rsidRPr="002D7648">
        <w:rPr>
          <w:rFonts w:hint="cs"/>
          <w:sz w:val="30"/>
          <w:szCs w:val="30"/>
          <w:rtl/>
        </w:rPr>
        <w:t xml:space="preserve"> فإنه من الممكن أن نخطئ في فهمنا لكلام المعصوم وفي استنباطنا منه</w:t>
      </w:r>
      <w:r w:rsidR="00E11F53">
        <w:rPr>
          <w:rFonts w:hint="cs"/>
          <w:sz w:val="30"/>
          <w:szCs w:val="30"/>
          <w:rtl/>
        </w:rPr>
        <w:t>،</w:t>
      </w:r>
      <w:r w:rsidRPr="002D7648">
        <w:rPr>
          <w:rFonts w:hint="cs"/>
          <w:sz w:val="30"/>
          <w:szCs w:val="30"/>
          <w:rtl/>
        </w:rPr>
        <w:t xml:space="preserve"> وهذا بحدِّ ذاته يبيِّن أن وجود الأئمة المعصومين غير كافٍ لأجل التفسير المعصوم للدين ومنع انحراف الناس وبروز الاختلافات بين الأمة</w:t>
      </w:r>
      <w:r w:rsidR="00E11F53">
        <w:rPr>
          <w:rFonts w:hint="cs"/>
          <w:sz w:val="30"/>
          <w:szCs w:val="30"/>
          <w:rtl/>
        </w:rPr>
        <w:t>،</w:t>
      </w:r>
      <w:r w:rsidRPr="002D7648">
        <w:rPr>
          <w:rFonts w:hint="cs"/>
          <w:sz w:val="30"/>
          <w:szCs w:val="30"/>
          <w:rtl/>
        </w:rPr>
        <w:t xml:space="preserve"> وإذا كانت إرادة الله أن لا يقع بين الأمة أي اختلاف وأن يصل الناس إلى فهم صحيح تماماً وكاملٍ للدين لَـخَلَقَ جميع الناس معصومين من البداية لأن وجود المرجع المعصوم وحده لا</w:t>
      </w:r>
      <w:r w:rsidRPr="002D7648">
        <w:rPr>
          <w:rFonts w:hint="eastAsia"/>
          <w:sz w:val="30"/>
          <w:szCs w:val="30"/>
          <w:rtl/>
        </w:rPr>
        <w:t> </w:t>
      </w:r>
      <w:r w:rsidRPr="002D7648">
        <w:rPr>
          <w:rFonts w:hint="cs"/>
          <w:sz w:val="30"/>
          <w:szCs w:val="30"/>
          <w:rtl/>
        </w:rPr>
        <w:t>يمكنه أن يمنع خطأ الناس ووقوع الاختلاف فيما بينهم</w:t>
      </w:r>
      <w:r w:rsidR="00E11F53">
        <w:rPr>
          <w:rFonts w:hint="cs"/>
          <w:sz w:val="30"/>
          <w:szCs w:val="30"/>
          <w:rtl/>
        </w:rPr>
        <w:t>.</w:t>
      </w:r>
      <w:r w:rsidRPr="002D7648">
        <w:rPr>
          <w:rFonts w:hint="cs"/>
          <w:sz w:val="30"/>
          <w:szCs w:val="30"/>
          <w:rtl/>
        </w:rPr>
        <w:t xml:space="preserve"> لقد كانت هناك اختلافاتٌ وتنوُّعٌ في الرأي حتى بين أصحاب النبيّ</w:t>
      </w:r>
      <w:r w:rsidR="009A7331" w:rsidRPr="002D7648">
        <w:rPr>
          <w:rFonts w:hint="cs"/>
          <w:sz w:val="30"/>
          <w:szCs w:val="30"/>
          <w:rtl/>
        </w:rPr>
        <w:t xml:space="preserve"> </w:t>
      </w:r>
      <w:r w:rsidR="009A7331" w:rsidRPr="002D7648">
        <w:rPr>
          <w:rFonts w:ascii="Abo-thar" w:hAnsi="Abo-thar"/>
          <w:sz w:val="30"/>
          <w:szCs w:val="30"/>
          <w:rtl/>
          <w:lang w:bidi="ar-SY"/>
        </w:rPr>
        <w:t xml:space="preserve">صلى الله عليه وآله وسلم </w:t>
      </w:r>
      <w:r w:rsidRPr="002D7648">
        <w:rPr>
          <w:rFonts w:hint="cs"/>
          <w:sz w:val="30"/>
          <w:szCs w:val="30"/>
          <w:rtl/>
        </w:rPr>
        <w:t>وأصحاب الأئمة المعصومين</w:t>
      </w:r>
      <w:r w:rsidR="00E11F53">
        <w:rPr>
          <w:rFonts w:hint="cs"/>
          <w:sz w:val="30"/>
          <w:szCs w:val="30"/>
          <w:rtl/>
        </w:rPr>
        <w:t>.</w:t>
      </w:r>
      <w:r w:rsidRPr="002D7648">
        <w:rPr>
          <w:rFonts w:hint="cs"/>
          <w:sz w:val="30"/>
          <w:szCs w:val="30"/>
          <w:rtl/>
        </w:rPr>
        <w:t xml:space="preserve"> واليوم أيضاً عندما يرجع علماء الشيعة إلى أحاديث الأئمة المعصومين ورواياتهم فإنهم لا</w:t>
      </w:r>
      <w:r w:rsidRPr="002D7648">
        <w:rPr>
          <w:rFonts w:hint="eastAsia"/>
          <w:sz w:val="30"/>
          <w:szCs w:val="30"/>
          <w:rtl/>
        </w:rPr>
        <w:t> </w:t>
      </w:r>
      <w:r w:rsidRPr="002D7648">
        <w:rPr>
          <w:rFonts w:hint="cs"/>
          <w:sz w:val="30"/>
          <w:szCs w:val="30"/>
          <w:rtl/>
        </w:rPr>
        <w:t>يصلون إلى فهم واحد لهذه الروايات بل توجد بينهم آلاف الاختلافات والآراء المتنوعة</w:t>
      </w:r>
      <w:r w:rsidR="00E11F53">
        <w:rPr>
          <w:rFonts w:hint="cs"/>
          <w:sz w:val="30"/>
          <w:szCs w:val="30"/>
          <w:rtl/>
        </w:rPr>
        <w:t>.</w:t>
      </w:r>
      <w:r w:rsidRPr="002D7648">
        <w:rPr>
          <w:rFonts w:hint="cs"/>
          <w:sz w:val="30"/>
          <w:szCs w:val="30"/>
          <w:rtl/>
        </w:rPr>
        <w:t xml:space="preserve"> بعبارة أخرى إن الفلسفة الوجودية للائمة المعصومين غير متحققة عملياً ولا</w:t>
      </w:r>
      <w:r w:rsidRPr="002D7648">
        <w:rPr>
          <w:rFonts w:hint="eastAsia"/>
          <w:sz w:val="30"/>
          <w:szCs w:val="30"/>
          <w:rtl/>
        </w:rPr>
        <w:t> </w:t>
      </w:r>
      <w:r w:rsidRPr="002D7648">
        <w:rPr>
          <w:rFonts w:hint="cs"/>
          <w:sz w:val="30"/>
          <w:szCs w:val="30"/>
          <w:rtl/>
        </w:rPr>
        <w:t>يمكن أن نعرف الكلام الحق ونشخِّص الباطل</w:t>
      </w:r>
      <w:r w:rsidR="00E11F53">
        <w:rPr>
          <w:rFonts w:hint="cs"/>
          <w:sz w:val="30"/>
          <w:szCs w:val="30"/>
          <w:rtl/>
        </w:rPr>
        <w:t>.</w:t>
      </w:r>
      <w:r w:rsidRPr="002D7648">
        <w:rPr>
          <w:rFonts w:hint="cs"/>
          <w:sz w:val="30"/>
          <w:szCs w:val="30"/>
          <w:rtl/>
        </w:rPr>
        <w:t xml:space="preserve"> وفي عالمنا الشيعي أيضاً كل عالِـمٍ يُغَنِّي على ليلاه وينسب كلامه إلى المعصوم</w:t>
      </w:r>
      <w:r w:rsidR="00E11F53">
        <w:rPr>
          <w:rFonts w:hint="cs"/>
          <w:sz w:val="30"/>
          <w:szCs w:val="30"/>
          <w:rtl/>
        </w:rPr>
        <w:t>!.</w:t>
      </w:r>
    </w:p>
    <w:p w:rsidR="00214A60" w:rsidRPr="002D7648" w:rsidRDefault="00214A60" w:rsidP="009A7331">
      <w:pPr>
        <w:widowControl w:val="0"/>
        <w:spacing w:before="120"/>
        <w:ind w:firstLine="567"/>
        <w:jc w:val="lowKashida"/>
        <w:rPr>
          <w:rFonts w:hint="cs"/>
          <w:sz w:val="30"/>
          <w:szCs w:val="30"/>
          <w:rtl/>
          <w:lang w:bidi="ar-SY"/>
        </w:rPr>
      </w:pPr>
    </w:p>
    <w:p w:rsidR="00A644EE" w:rsidRPr="00214A60" w:rsidRDefault="00A644EE" w:rsidP="00214A60">
      <w:pPr>
        <w:pStyle w:val="2"/>
        <w:rPr>
          <w:rFonts w:hint="cs"/>
          <w:rtl/>
        </w:rPr>
      </w:pPr>
      <w:bookmarkStart w:id="33" w:name="_Toc204825209"/>
      <w:bookmarkStart w:id="34" w:name="_Toc231485274"/>
      <w:r w:rsidRPr="00214A60">
        <w:rPr>
          <w:rFonts w:hint="cs"/>
          <w:rtl/>
        </w:rPr>
        <w:t>تحليل حديث الثقلين</w:t>
      </w:r>
      <w:bookmarkEnd w:id="33"/>
      <w:r w:rsidR="00E11F53">
        <w:rPr>
          <w:rFonts w:hint="cs"/>
          <w:rtl/>
        </w:rPr>
        <w:t>:</w:t>
      </w:r>
      <w:bookmarkEnd w:id="34"/>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 xml:space="preserve">يتَّضح بجلاء من مجموع النقاط التي ذكرناها في نقد الأدلّة العقليّة على ضرورة الإمامة </w:t>
      </w:r>
      <w:r w:rsidR="00E11F53">
        <w:rPr>
          <w:rFonts w:hint="cs"/>
          <w:sz w:val="30"/>
          <w:szCs w:val="30"/>
          <w:rtl/>
          <w:lang w:bidi="ar-SY"/>
        </w:rPr>
        <w:t>(</w:t>
      </w:r>
      <w:r w:rsidRPr="002D7648">
        <w:rPr>
          <w:rFonts w:hint="cs"/>
          <w:sz w:val="30"/>
          <w:szCs w:val="30"/>
          <w:rtl/>
          <w:lang w:bidi="ar-SY"/>
        </w:rPr>
        <w:t>خاصة في بحث مناقضة غيبة الإمام الثاني عشر لتلك الأدلة</w:t>
      </w:r>
      <w:r w:rsidR="00E11F53">
        <w:rPr>
          <w:rFonts w:hint="cs"/>
          <w:sz w:val="30"/>
          <w:szCs w:val="30"/>
          <w:rtl/>
          <w:lang w:bidi="ar-SY"/>
        </w:rPr>
        <w:t>)</w:t>
      </w:r>
      <w:r w:rsidRPr="002D7648">
        <w:rPr>
          <w:rFonts w:hint="cs"/>
          <w:sz w:val="30"/>
          <w:szCs w:val="30"/>
          <w:rtl/>
          <w:lang w:bidi="ar-SY"/>
        </w:rPr>
        <w:t xml:space="preserve"> وما ذكرناه أعلاه تحت عنوان </w:t>
      </w:r>
      <w:r w:rsidRPr="002D7648">
        <w:rPr>
          <w:rFonts w:hint="eastAsia"/>
          <w:sz w:val="30"/>
          <w:szCs w:val="30"/>
          <w:rtl/>
          <w:lang w:bidi="ar-SY"/>
        </w:rPr>
        <w:t>«</w:t>
      </w:r>
      <w:r w:rsidRPr="002D7648">
        <w:rPr>
          <w:rFonts w:hint="cs"/>
          <w:sz w:val="30"/>
          <w:szCs w:val="30"/>
          <w:rtl/>
        </w:rPr>
        <w:t>انعدام الفائدة العمليّة لنظريّة الإمامة اليوم</w:t>
      </w:r>
      <w:r w:rsidRPr="002D7648">
        <w:rPr>
          <w:rFonts w:hint="eastAsia"/>
          <w:sz w:val="30"/>
          <w:szCs w:val="30"/>
          <w:rtl/>
          <w:lang w:bidi="ar-SY"/>
        </w:rPr>
        <w:t>»</w:t>
      </w:r>
      <w:r w:rsidR="00E11F53">
        <w:rPr>
          <w:rFonts w:hint="cs"/>
          <w:sz w:val="30"/>
          <w:szCs w:val="30"/>
          <w:rtl/>
          <w:lang w:bidi="ar-SY"/>
        </w:rPr>
        <w:t>،</w:t>
      </w:r>
      <w:r w:rsidRPr="002D7648">
        <w:rPr>
          <w:rFonts w:hint="cs"/>
          <w:sz w:val="30"/>
          <w:szCs w:val="30"/>
          <w:rtl/>
          <w:lang w:bidi="ar-SY"/>
        </w:rPr>
        <w:t xml:space="preserve"> ضعف ووهن تفسير متكلّمي الشيعة لحديث الثقلين</w:t>
      </w:r>
      <w:r w:rsidR="00E11F53">
        <w:rPr>
          <w:rFonts w:hint="cs"/>
          <w:sz w:val="30"/>
          <w:szCs w:val="30"/>
          <w:rtl/>
          <w:lang w:bidi="ar-SY"/>
        </w:rPr>
        <w:t>.</w:t>
      </w:r>
      <w:r w:rsidRPr="002D7648">
        <w:rPr>
          <w:rFonts w:hint="cs"/>
          <w:sz w:val="30"/>
          <w:szCs w:val="30"/>
          <w:rtl/>
          <w:lang w:bidi="ar-SY"/>
        </w:rPr>
        <w:t xml:space="preserve"> يقول الحديث المذكور المروي عن النبي</w:t>
      </w:r>
      <w:r w:rsidR="009A7331" w:rsidRPr="002D7648">
        <w:rPr>
          <w:rFonts w:hint="cs"/>
          <w:sz w:val="30"/>
          <w:szCs w:val="30"/>
          <w:rtl/>
          <w:lang w:bidi="ar-SY"/>
        </w:rPr>
        <w:t xml:space="preserve"> </w:t>
      </w:r>
      <w:r w:rsidR="009A7331" w:rsidRPr="002D7648">
        <w:rPr>
          <w:rFonts w:ascii="Abo-thar" w:hAnsi="Abo-thar"/>
          <w:sz w:val="30"/>
          <w:szCs w:val="30"/>
          <w:rtl/>
          <w:lang w:bidi="ar-SY"/>
        </w:rPr>
        <w:t>صلى الله عليه وآله وسلم</w:t>
      </w:r>
      <w:r w:rsidR="00E11F53">
        <w:rPr>
          <w:rFonts w:ascii="Abo-thar" w:hAnsi="Abo-thar"/>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eastAsia"/>
          <w:sz w:val="30"/>
          <w:szCs w:val="30"/>
          <w:rtl/>
          <w:lang w:bidi="ar-SY"/>
        </w:rPr>
        <w:t>«</w:t>
      </w:r>
      <w:r w:rsidRPr="002D7648">
        <w:rPr>
          <w:rFonts w:hint="cs"/>
          <w:b/>
          <w:bCs/>
          <w:sz w:val="30"/>
          <w:szCs w:val="30"/>
          <w:rtl/>
          <w:lang w:bidi="ar-SY"/>
        </w:rPr>
        <w:t>إِ</w:t>
      </w:r>
      <w:r w:rsidRPr="002D7648">
        <w:rPr>
          <w:b/>
          <w:bCs/>
          <w:sz w:val="30"/>
          <w:szCs w:val="30"/>
          <w:rtl/>
          <w:lang w:bidi="ar-SY"/>
        </w:rPr>
        <w:t>ِنِّي تَارِكٌ فِيكُمْ</w:t>
      </w:r>
      <w:r w:rsidRPr="002D7648">
        <w:rPr>
          <w:rFonts w:hint="cs"/>
          <w:b/>
          <w:bCs/>
          <w:sz w:val="30"/>
          <w:szCs w:val="30"/>
          <w:rtl/>
          <w:lang w:bidi="ar-SY"/>
        </w:rPr>
        <w:t xml:space="preserve"> الثَّقَلَيْنِ </w:t>
      </w:r>
      <w:r w:rsidRPr="002D7648">
        <w:rPr>
          <w:b/>
          <w:bCs/>
          <w:sz w:val="30"/>
          <w:szCs w:val="30"/>
          <w:rtl/>
          <w:lang w:bidi="ar-SY"/>
        </w:rPr>
        <w:t xml:space="preserve">كِتَابَ </w:t>
      </w:r>
      <w:r w:rsidRPr="002D7648">
        <w:rPr>
          <w:rFonts w:hint="cs"/>
          <w:b/>
          <w:bCs/>
          <w:sz w:val="30"/>
          <w:szCs w:val="30"/>
          <w:rtl/>
          <w:lang w:bidi="ar-SY"/>
        </w:rPr>
        <w:t>اللهِ</w:t>
      </w:r>
      <w:r w:rsidRPr="002D7648">
        <w:rPr>
          <w:b/>
          <w:bCs/>
          <w:sz w:val="30"/>
          <w:szCs w:val="30"/>
          <w:rtl/>
          <w:lang w:bidi="ar-SY"/>
        </w:rPr>
        <w:t xml:space="preserve"> وَعِتْرَتِي أَهْلَ بَيْتِي</w:t>
      </w:r>
      <w:r w:rsidR="00E11F53">
        <w:rPr>
          <w:rFonts w:hint="cs"/>
          <w:b/>
          <w:bCs/>
          <w:sz w:val="30"/>
          <w:szCs w:val="30"/>
          <w:rtl/>
          <w:lang w:bidi="ar-SY"/>
        </w:rPr>
        <w:t>،</w:t>
      </w:r>
      <w:r w:rsidRPr="002D7648">
        <w:rPr>
          <w:rFonts w:hint="cs"/>
          <w:b/>
          <w:bCs/>
          <w:sz w:val="30"/>
          <w:szCs w:val="30"/>
          <w:rtl/>
          <w:lang w:bidi="ar-SY"/>
        </w:rPr>
        <w:t xml:space="preserve"> </w:t>
      </w:r>
      <w:r w:rsidRPr="002D7648">
        <w:rPr>
          <w:b/>
          <w:bCs/>
          <w:sz w:val="30"/>
          <w:szCs w:val="30"/>
          <w:rtl/>
          <w:lang w:bidi="ar-SY"/>
        </w:rPr>
        <w:t>مَا إِنْ تَمَسَّكْتُمْ بِهِ</w:t>
      </w:r>
      <w:r w:rsidRPr="002D7648">
        <w:rPr>
          <w:rFonts w:hint="cs"/>
          <w:b/>
          <w:bCs/>
          <w:sz w:val="30"/>
          <w:szCs w:val="30"/>
          <w:rtl/>
          <w:lang w:bidi="ar-SY"/>
        </w:rPr>
        <w:t>ما</w:t>
      </w:r>
      <w:r w:rsidRPr="002D7648">
        <w:rPr>
          <w:b/>
          <w:bCs/>
          <w:sz w:val="30"/>
          <w:szCs w:val="30"/>
          <w:rtl/>
          <w:lang w:bidi="ar-SY"/>
        </w:rPr>
        <w:t xml:space="preserve"> لَنْ تَضِلُّوا</w:t>
      </w:r>
      <w:r w:rsidRPr="002D7648">
        <w:rPr>
          <w:rFonts w:hint="cs"/>
          <w:b/>
          <w:bCs/>
          <w:sz w:val="30"/>
          <w:szCs w:val="30"/>
          <w:rtl/>
          <w:lang w:bidi="ar-SY"/>
        </w:rPr>
        <w:t xml:space="preserve"> أبداً</w:t>
      </w:r>
      <w:r w:rsidRPr="002D7648">
        <w:rPr>
          <w:rFonts w:hint="eastAsia"/>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إذا رجعنا إلى الأدلّة العقلية على ضرورة الإمامة – والتي طُرِح فيها أن فلسفة وجود الإمام هي ضرورة وجود مفسِّر للقرآن ومبيّن لأحكام الله وحقائق الدين بعد النبيّ</w:t>
      </w:r>
      <w:r w:rsidR="009A7331" w:rsidRPr="002D7648">
        <w:rPr>
          <w:rFonts w:hint="cs"/>
          <w:sz w:val="30"/>
          <w:szCs w:val="30"/>
          <w:rtl/>
          <w:lang w:bidi="ar-SY"/>
        </w:rPr>
        <w:t xml:space="preserve"> </w:t>
      </w:r>
      <w:r w:rsidR="009A7331" w:rsidRPr="002D7648">
        <w:rPr>
          <w:rFonts w:ascii="Abo-thar" w:hAnsi="Abo-thar"/>
          <w:sz w:val="30"/>
          <w:szCs w:val="30"/>
          <w:rtl/>
          <w:lang w:bidi="ar-SY"/>
        </w:rPr>
        <w:t xml:space="preserve">صلى الله عليه وآله وسلم </w:t>
      </w:r>
      <w:r w:rsidRPr="002D7648">
        <w:rPr>
          <w:rFonts w:hint="cs"/>
          <w:sz w:val="30"/>
          <w:szCs w:val="30"/>
          <w:rtl/>
          <w:lang w:bidi="ar-SY"/>
        </w:rPr>
        <w:t>–</w:t>
      </w:r>
      <w:r w:rsidR="009E1442">
        <w:rPr>
          <w:rFonts w:hint="cs"/>
          <w:sz w:val="30"/>
          <w:szCs w:val="30"/>
          <w:rtl/>
          <w:lang w:bidi="ar-SY"/>
        </w:rPr>
        <w:t xml:space="preserve"> و</w:t>
      </w:r>
      <w:r w:rsidRPr="002D7648">
        <w:rPr>
          <w:rFonts w:hint="cs"/>
          <w:sz w:val="30"/>
          <w:szCs w:val="30"/>
          <w:rtl/>
          <w:lang w:bidi="ar-SY"/>
        </w:rPr>
        <w:t>وضعنا تلك الأدلّة جنباً إلى جنب حديث الثقلين</w:t>
      </w:r>
      <w:r w:rsidR="00E11F53">
        <w:rPr>
          <w:rFonts w:hint="cs"/>
          <w:sz w:val="30"/>
          <w:szCs w:val="30"/>
          <w:rtl/>
          <w:lang w:bidi="ar-SY"/>
        </w:rPr>
        <w:t>،</w:t>
      </w:r>
      <w:r w:rsidRPr="002D7648">
        <w:rPr>
          <w:rFonts w:hint="cs"/>
          <w:sz w:val="30"/>
          <w:szCs w:val="30"/>
          <w:rtl/>
          <w:lang w:bidi="ar-SY"/>
        </w:rPr>
        <w:t xml:space="preserve"> نَصِلُ إلى تفسير الشيعة لهذا الحديث وهو أن القرآن الكريم لا يكفي وحده لهداية الناس وإرشادهم نحو السعادة والكمال بل لا بد معه من مفسّـِرين معصومين منصوبين مِنْ قِبَلِ الله تعالى</w:t>
      </w:r>
      <w:r w:rsidR="00E11F53">
        <w:rPr>
          <w:rFonts w:hint="cs"/>
          <w:sz w:val="30"/>
          <w:szCs w:val="30"/>
          <w:rtl/>
          <w:lang w:bidi="ar-SY"/>
        </w:rPr>
        <w:t>،</w:t>
      </w:r>
      <w:r w:rsidRPr="002D7648">
        <w:rPr>
          <w:rFonts w:hint="cs"/>
          <w:sz w:val="30"/>
          <w:szCs w:val="30"/>
          <w:rtl/>
          <w:lang w:bidi="ar-SY"/>
        </w:rPr>
        <w:t xml:space="preserve"> وقد أراد النبي</w:t>
      </w:r>
      <w:r w:rsidR="009A7331" w:rsidRPr="002D7648">
        <w:rPr>
          <w:rFonts w:hint="cs"/>
          <w:sz w:val="30"/>
          <w:szCs w:val="30"/>
          <w:rtl/>
          <w:lang w:bidi="ar-SY"/>
        </w:rPr>
        <w:t xml:space="preserve"> </w:t>
      </w:r>
      <w:r w:rsidR="009A7331" w:rsidRPr="002D7648">
        <w:rPr>
          <w:rFonts w:ascii="Abo-thar" w:hAnsi="Abo-thar"/>
          <w:sz w:val="30"/>
          <w:szCs w:val="30"/>
          <w:rtl/>
          <w:lang w:bidi="ar-SY"/>
        </w:rPr>
        <w:t xml:space="preserve">صلى الله عليه وآله وسلم </w:t>
      </w:r>
      <w:r w:rsidRPr="002D7648">
        <w:rPr>
          <w:rFonts w:hint="cs"/>
          <w:sz w:val="30"/>
          <w:szCs w:val="30"/>
          <w:rtl/>
          <w:lang w:bidi="ar-SY"/>
        </w:rPr>
        <w:t>في هذا الحديث أن يعرِّفَنا بهؤلاء المفسِّرين المعصومين فبيَّن لنا أنهم عترته وأهل بيته</w:t>
      </w:r>
      <w:r w:rsidR="00E11F53">
        <w:rPr>
          <w:rFonts w:hint="cs"/>
          <w:sz w:val="30"/>
          <w:szCs w:val="30"/>
          <w:rtl/>
          <w:lang w:bidi="ar-SY"/>
        </w:rPr>
        <w:t>.</w:t>
      </w:r>
      <w:r w:rsidRPr="002D7648">
        <w:rPr>
          <w:rFonts w:hint="cs"/>
          <w:sz w:val="30"/>
          <w:szCs w:val="30"/>
          <w:rtl/>
          <w:lang w:bidi="ar-SY"/>
        </w:rPr>
        <w:t xml:space="preserve"> بعبارة أخرى</w:t>
      </w:r>
      <w:r w:rsidR="00E11F53">
        <w:rPr>
          <w:rFonts w:hint="cs"/>
          <w:sz w:val="30"/>
          <w:szCs w:val="30"/>
          <w:rtl/>
          <w:lang w:bidi="ar-SY"/>
        </w:rPr>
        <w:t>،</w:t>
      </w:r>
      <w:r w:rsidR="009A7331" w:rsidRPr="002D7648">
        <w:rPr>
          <w:rFonts w:hint="cs"/>
          <w:sz w:val="30"/>
          <w:szCs w:val="30"/>
          <w:rtl/>
          <w:lang w:bidi="ar-SY"/>
        </w:rPr>
        <w:t xml:space="preserve"> </w:t>
      </w:r>
      <w:r w:rsidRPr="002D7648">
        <w:rPr>
          <w:rFonts w:hint="cs"/>
          <w:sz w:val="30"/>
          <w:szCs w:val="30"/>
          <w:rtl/>
          <w:lang w:bidi="ar-SY"/>
        </w:rPr>
        <w:t>على الناس بعد النبي</w:t>
      </w:r>
      <w:r w:rsidR="009A7331" w:rsidRPr="002D7648">
        <w:rPr>
          <w:rFonts w:hint="cs"/>
          <w:sz w:val="30"/>
          <w:szCs w:val="30"/>
          <w:rtl/>
          <w:lang w:bidi="ar-SY"/>
        </w:rPr>
        <w:t xml:space="preserve"> </w:t>
      </w:r>
      <w:r w:rsidR="009A7331" w:rsidRPr="002D7648">
        <w:rPr>
          <w:rFonts w:ascii="Abo-thar" w:hAnsi="Abo-thar"/>
          <w:sz w:val="30"/>
          <w:szCs w:val="30"/>
          <w:rtl/>
          <w:lang w:bidi="ar-SY"/>
        </w:rPr>
        <w:t xml:space="preserve">صلى الله عليه وآله وسلم </w:t>
      </w:r>
      <w:r w:rsidRPr="002D7648">
        <w:rPr>
          <w:rFonts w:hint="cs"/>
          <w:sz w:val="30"/>
          <w:szCs w:val="30"/>
          <w:rtl/>
          <w:lang w:bidi="ar-SY"/>
        </w:rPr>
        <w:t>أن يأخذوا التفسير الصحيح للقرآن عن لسان العترة</w:t>
      </w:r>
      <w:r w:rsidR="00E11F53">
        <w:rPr>
          <w:rFonts w:hint="cs"/>
          <w:sz w:val="30"/>
          <w:szCs w:val="30"/>
          <w:rtl/>
          <w:lang w:bidi="ar-SY"/>
        </w:rPr>
        <w:t>،</w:t>
      </w:r>
      <w:r w:rsidRPr="002D7648">
        <w:rPr>
          <w:rFonts w:hint="cs"/>
          <w:sz w:val="30"/>
          <w:szCs w:val="30"/>
          <w:rtl/>
          <w:lang w:bidi="ar-SY"/>
        </w:rPr>
        <w:t xml:space="preserve"> الذين هم</w:t>
      </w:r>
      <w:r w:rsidR="00E11F53">
        <w:rPr>
          <w:rFonts w:hint="cs"/>
          <w:sz w:val="30"/>
          <w:szCs w:val="30"/>
          <w:rtl/>
          <w:lang w:bidi="ar-SY"/>
        </w:rPr>
        <w:t>،</w:t>
      </w:r>
      <w:r w:rsidRPr="002D7648">
        <w:rPr>
          <w:rFonts w:hint="cs"/>
          <w:sz w:val="30"/>
          <w:szCs w:val="30"/>
          <w:rtl/>
          <w:lang w:bidi="ar-SY"/>
        </w:rPr>
        <w:t xml:space="preserve"> طبقاً لادعاء الشيعة</w:t>
      </w:r>
      <w:r w:rsidR="00E11F53">
        <w:rPr>
          <w:rFonts w:hint="cs"/>
          <w:sz w:val="30"/>
          <w:szCs w:val="30"/>
          <w:rtl/>
          <w:lang w:bidi="ar-SY"/>
        </w:rPr>
        <w:t>،</w:t>
      </w:r>
      <w:r w:rsidRPr="002D7648">
        <w:rPr>
          <w:rFonts w:hint="cs"/>
          <w:sz w:val="30"/>
          <w:szCs w:val="30"/>
          <w:rtl/>
          <w:lang w:bidi="ar-SY"/>
        </w:rPr>
        <w:t xml:space="preserve"> الأئمةُ الاثني عشر ذاتهم</w:t>
      </w:r>
      <w:r w:rsidR="00E11F53">
        <w:rPr>
          <w:rFonts w:hint="cs"/>
          <w:sz w:val="30"/>
          <w:szCs w:val="30"/>
          <w:rtl/>
          <w:lang w:bidi="ar-SY"/>
        </w:rPr>
        <w:t>،</w:t>
      </w:r>
      <w:r w:rsidRPr="002D7648">
        <w:rPr>
          <w:rFonts w:hint="cs"/>
          <w:sz w:val="30"/>
          <w:szCs w:val="30"/>
          <w:rtl/>
          <w:lang w:bidi="ar-SY"/>
        </w:rPr>
        <w:t xml:space="preserve"> وإلا فإنهم سيضلون وينحرفون</w:t>
      </w:r>
      <w:r w:rsidR="00E11F53">
        <w:rPr>
          <w:rFonts w:hint="cs"/>
          <w:sz w:val="30"/>
          <w:szCs w:val="30"/>
          <w:rtl/>
          <w:lang w:bidi="ar-SY"/>
        </w:rPr>
        <w:t>.</w:t>
      </w:r>
      <w:r w:rsidR="009A7331" w:rsidRPr="002D7648">
        <w:rPr>
          <w:rFonts w:hint="cs"/>
          <w:sz w:val="30"/>
          <w:szCs w:val="30"/>
          <w:rtl/>
          <w:lang w:bidi="ar-SY"/>
        </w:rPr>
        <w:t xml:space="preserve"> </w:t>
      </w:r>
      <w:r w:rsidRPr="002D7648">
        <w:rPr>
          <w:rFonts w:hint="cs"/>
          <w:sz w:val="30"/>
          <w:szCs w:val="30"/>
          <w:rtl/>
          <w:lang w:bidi="ar-SY"/>
        </w:rPr>
        <w:t>يقول علماء الشيعة في ذلك</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eastAsia"/>
          <w:sz w:val="30"/>
          <w:szCs w:val="30"/>
          <w:rtl/>
          <w:lang w:bidi="ar-SY"/>
        </w:rPr>
        <w:t>«</w:t>
      </w:r>
      <w:r w:rsidRPr="002D7648">
        <w:rPr>
          <w:rFonts w:hint="cs"/>
          <w:b/>
          <w:bCs/>
          <w:sz w:val="30"/>
          <w:szCs w:val="30"/>
          <w:rtl/>
          <w:lang w:bidi="ar-SY"/>
        </w:rPr>
        <w:t>إن جعل أهل البيت قرناء للقرآن الكريم في لزوم التمسّك بهما وأن الاثنين لا</w:t>
      </w:r>
      <w:r w:rsidRPr="002D7648">
        <w:rPr>
          <w:rFonts w:hint="eastAsia"/>
          <w:b/>
          <w:bCs/>
          <w:sz w:val="30"/>
          <w:szCs w:val="30"/>
          <w:rtl/>
          <w:lang w:bidi="ar-SY"/>
        </w:rPr>
        <w:t> </w:t>
      </w:r>
      <w:r w:rsidRPr="002D7648">
        <w:rPr>
          <w:rFonts w:hint="cs"/>
          <w:b/>
          <w:bCs/>
          <w:sz w:val="30"/>
          <w:szCs w:val="30"/>
          <w:rtl/>
          <w:lang w:bidi="ar-SY"/>
        </w:rPr>
        <w:t>ينفصلان عن بعضهما</w:t>
      </w:r>
      <w:r w:rsidR="00E11F53">
        <w:rPr>
          <w:rFonts w:hint="cs"/>
          <w:b/>
          <w:bCs/>
          <w:sz w:val="30"/>
          <w:szCs w:val="30"/>
          <w:rtl/>
          <w:lang w:bidi="ar-SY"/>
        </w:rPr>
        <w:t>،</w:t>
      </w:r>
      <w:r w:rsidRPr="002D7648">
        <w:rPr>
          <w:rFonts w:hint="cs"/>
          <w:b/>
          <w:bCs/>
          <w:sz w:val="30"/>
          <w:szCs w:val="30"/>
          <w:rtl/>
          <w:lang w:bidi="ar-SY"/>
        </w:rPr>
        <w:t xml:space="preserve"> يوضِّح أن لا أحد من الاثنين يكفي وَحْدَهُ</w:t>
      </w:r>
      <w:r w:rsidR="00E11F53">
        <w:rPr>
          <w:rFonts w:hint="cs"/>
          <w:b/>
          <w:bCs/>
          <w:sz w:val="30"/>
          <w:szCs w:val="30"/>
          <w:rtl/>
          <w:lang w:bidi="ar-SY"/>
        </w:rPr>
        <w:t>،</w:t>
      </w:r>
      <w:r w:rsidRPr="002D7648">
        <w:rPr>
          <w:rFonts w:hint="cs"/>
          <w:b/>
          <w:bCs/>
          <w:sz w:val="30"/>
          <w:szCs w:val="30"/>
          <w:rtl/>
          <w:lang w:bidi="ar-SY"/>
        </w:rPr>
        <w:t xml:space="preserve"> وأن من قالوا</w:t>
      </w:r>
      <w:r w:rsidR="00E11F53">
        <w:rPr>
          <w:rFonts w:hint="cs"/>
          <w:b/>
          <w:bCs/>
          <w:sz w:val="30"/>
          <w:szCs w:val="30"/>
          <w:rtl/>
          <w:lang w:bidi="ar-SY"/>
        </w:rPr>
        <w:t>:</w:t>
      </w:r>
      <w:r w:rsidRPr="002D7648">
        <w:rPr>
          <w:rFonts w:hint="cs"/>
          <w:b/>
          <w:bCs/>
          <w:sz w:val="30"/>
          <w:szCs w:val="30"/>
          <w:rtl/>
          <w:lang w:bidi="ar-SY"/>
        </w:rPr>
        <w:t xml:space="preserve"> </w:t>
      </w:r>
      <w:r w:rsidR="00E11F53">
        <w:rPr>
          <w:rFonts w:hint="cs"/>
          <w:b/>
          <w:bCs/>
          <w:sz w:val="30"/>
          <w:szCs w:val="30"/>
          <w:rtl/>
          <w:lang w:bidi="ar-SY"/>
        </w:rPr>
        <w:t>(</w:t>
      </w:r>
      <w:r w:rsidRPr="002D7648">
        <w:rPr>
          <w:rFonts w:hint="cs"/>
          <w:b/>
          <w:bCs/>
          <w:sz w:val="30"/>
          <w:szCs w:val="30"/>
          <w:rtl/>
          <w:lang w:bidi="ar-SY"/>
        </w:rPr>
        <w:t>حسبنا كتاب الله</w:t>
      </w:r>
      <w:r w:rsidR="00E11F53">
        <w:rPr>
          <w:rFonts w:hint="cs"/>
          <w:b/>
          <w:bCs/>
          <w:sz w:val="30"/>
          <w:szCs w:val="30"/>
          <w:rtl/>
          <w:lang w:bidi="ar-SY"/>
        </w:rPr>
        <w:t>)</w:t>
      </w:r>
      <w:r w:rsidRPr="002D7648">
        <w:rPr>
          <w:rFonts w:hint="cs"/>
          <w:b/>
          <w:bCs/>
          <w:sz w:val="30"/>
          <w:szCs w:val="30"/>
          <w:rtl/>
          <w:lang w:bidi="ar-SY"/>
        </w:rPr>
        <w:t xml:space="preserve"> وقعوا في خطأ كبير</w:t>
      </w:r>
      <w:r w:rsidR="00E11F53">
        <w:rPr>
          <w:rFonts w:hint="cs"/>
          <w:b/>
          <w:bCs/>
          <w:sz w:val="30"/>
          <w:szCs w:val="30"/>
          <w:rtl/>
          <w:lang w:bidi="ar-SY"/>
        </w:rPr>
        <w:t>،</w:t>
      </w:r>
      <w:r w:rsidRPr="002D7648">
        <w:rPr>
          <w:rFonts w:hint="cs"/>
          <w:b/>
          <w:bCs/>
          <w:sz w:val="30"/>
          <w:szCs w:val="30"/>
          <w:rtl/>
          <w:lang w:bidi="ar-SY"/>
        </w:rPr>
        <w:t xml:space="preserve"> وأضلُّوا كثيراً</w:t>
      </w:r>
      <w:r w:rsidR="009A7331" w:rsidRPr="002D7648">
        <w:rPr>
          <w:rFonts w:hint="cs"/>
          <w:b/>
          <w:bCs/>
          <w:sz w:val="30"/>
          <w:szCs w:val="30"/>
          <w:rtl/>
          <w:lang w:bidi="ar-SY"/>
        </w:rPr>
        <w:t>»</w:t>
      </w:r>
      <w:r w:rsidR="00E11F53">
        <w:rPr>
          <w:rStyle w:val="FootnoteReference"/>
          <w:b/>
          <w:bCs/>
          <w:color w:val="FF0000"/>
          <w:sz w:val="30"/>
          <w:szCs w:val="30"/>
          <w:rtl/>
        </w:rPr>
        <w:t>(</w:t>
      </w:r>
      <w:r w:rsidRPr="00FF44B9">
        <w:rPr>
          <w:rStyle w:val="FootnoteReference"/>
          <w:b/>
          <w:bCs/>
          <w:color w:val="FF0000"/>
          <w:sz w:val="30"/>
          <w:szCs w:val="30"/>
          <w:rtl/>
        </w:rPr>
        <w:footnoteReference w:id="67"/>
      </w:r>
      <w:r w:rsidR="00E11F53">
        <w:rPr>
          <w:rStyle w:val="FootnoteReference"/>
          <w:b/>
          <w:bCs/>
          <w:color w:val="FF0000"/>
          <w:sz w:val="30"/>
          <w:szCs w:val="30"/>
          <w:rtl/>
        </w:rPr>
        <w:t>)</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أقول</w:t>
      </w:r>
      <w:r w:rsidR="00E11F53">
        <w:rPr>
          <w:rFonts w:hint="cs"/>
          <w:sz w:val="30"/>
          <w:szCs w:val="30"/>
          <w:rtl/>
          <w:lang w:bidi="ar-SY"/>
        </w:rPr>
        <w:t>:</w:t>
      </w:r>
      <w:r w:rsidRPr="002D7648">
        <w:rPr>
          <w:rFonts w:hint="cs"/>
          <w:sz w:val="30"/>
          <w:szCs w:val="30"/>
          <w:rtl/>
          <w:lang w:bidi="ar-SY"/>
        </w:rPr>
        <w:t xml:space="preserve"> لو كان هذا التفسير لحديث الثقلين صحيحاً لكانت نتيجته المنطقية ضلال</w:t>
      </w:r>
      <w:r w:rsidR="009A7331" w:rsidRPr="002D7648">
        <w:rPr>
          <w:rFonts w:hint="cs"/>
          <w:sz w:val="30"/>
          <w:szCs w:val="30"/>
          <w:rtl/>
          <w:lang w:bidi="ar-SY"/>
        </w:rPr>
        <w:t xml:space="preserve"> </w:t>
      </w:r>
      <w:r w:rsidRPr="002D7648">
        <w:rPr>
          <w:rFonts w:hint="cs"/>
          <w:sz w:val="30"/>
          <w:szCs w:val="30"/>
          <w:rtl/>
          <w:lang w:bidi="ar-SY"/>
        </w:rPr>
        <w:t>جميع البشر في عصر الغيبة وحرمان مليارات الناس الأبرياء من الهداية والسعادة</w:t>
      </w:r>
      <w:r w:rsidR="00E11F53">
        <w:rPr>
          <w:rFonts w:hint="cs"/>
          <w:sz w:val="30"/>
          <w:szCs w:val="30"/>
          <w:rtl/>
          <w:lang w:bidi="ar-SY"/>
        </w:rPr>
        <w:t>،</w:t>
      </w:r>
      <w:r w:rsidRPr="002D7648">
        <w:rPr>
          <w:rFonts w:hint="cs"/>
          <w:sz w:val="30"/>
          <w:szCs w:val="30"/>
          <w:rtl/>
          <w:lang w:bidi="ar-SY"/>
        </w:rPr>
        <w:t xml:space="preserve"> لأن الإمكانية العملية للتمسك بعترة النبي</w:t>
      </w:r>
      <w:r w:rsidR="009A7331" w:rsidRPr="002D7648">
        <w:rPr>
          <w:rFonts w:hint="cs"/>
          <w:sz w:val="30"/>
          <w:szCs w:val="30"/>
          <w:rtl/>
          <w:lang w:bidi="ar-SY"/>
        </w:rPr>
        <w:t xml:space="preserve"> </w:t>
      </w:r>
      <w:r w:rsidR="009A7331" w:rsidRPr="002D7648">
        <w:rPr>
          <w:rFonts w:ascii="Abo-thar" w:hAnsi="Abo-thar"/>
          <w:sz w:val="30"/>
          <w:szCs w:val="30"/>
          <w:rtl/>
          <w:lang w:bidi="ar-SY"/>
        </w:rPr>
        <w:t xml:space="preserve">صلى الله عليه وآله وسلم </w:t>
      </w:r>
      <w:r w:rsidRPr="002D7648">
        <w:rPr>
          <w:rFonts w:hint="cs"/>
          <w:sz w:val="30"/>
          <w:szCs w:val="30"/>
          <w:rtl/>
          <w:lang w:bidi="ar-SY"/>
        </w:rPr>
        <w:t>في فهم القرآن وتفسيره في عهد الغيبة قد انتفت</w:t>
      </w:r>
      <w:r w:rsidR="00E11F53">
        <w:rPr>
          <w:rFonts w:hint="cs"/>
          <w:sz w:val="30"/>
          <w:szCs w:val="30"/>
          <w:rtl/>
          <w:lang w:bidi="ar-SY"/>
        </w:rPr>
        <w:t>،</w:t>
      </w:r>
      <w:r w:rsidRPr="002D7648">
        <w:rPr>
          <w:rFonts w:hint="cs"/>
          <w:sz w:val="30"/>
          <w:szCs w:val="30"/>
          <w:rtl/>
          <w:lang w:bidi="ar-SY"/>
        </w:rPr>
        <w:t xml:space="preserve"> والناس في عهد الغيبة إما سيتدبرون القرآن بأنفسهم ويفهموه بالاعتماد على عقلهم فهماً بشـرياً </w:t>
      </w:r>
      <w:r w:rsidR="00E11F53">
        <w:rPr>
          <w:rFonts w:hint="cs"/>
          <w:sz w:val="30"/>
          <w:szCs w:val="30"/>
          <w:rtl/>
          <w:lang w:bidi="ar-SY"/>
        </w:rPr>
        <w:t>(</w:t>
      </w:r>
      <w:r w:rsidRPr="002D7648">
        <w:rPr>
          <w:rFonts w:hint="cs"/>
          <w:sz w:val="30"/>
          <w:szCs w:val="30"/>
          <w:rtl/>
          <w:lang w:bidi="ar-SY"/>
        </w:rPr>
        <w:t>ولذا سيكون فهماً ناقصاً وغير خالص ومشوباً بالخطأ</w:t>
      </w:r>
      <w:r w:rsidR="00E11F53">
        <w:rPr>
          <w:rFonts w:hint="cs"/>
          <w:sz w:val="30"/>
          <w:szCs w:val="30"/>
          <w:rtl/>
          <w:lang w:bidi="ar-SY"/>
        </w:rPr>
        <w:t>)</w:t>
      </w:r>
      <w:r w:rsidRPr="002D7648">
        <w:rPr>
          <w:rFonts w:hint="cs"/>
          <w:sz w:val="30"/>
          <w:szCs w:val="30"/>
          <w:rtl/>
          <w:lang w:bidi="ar-SY"/>
        </w:rPr>
        <w:t xml:space="preserve"> أو سيقلدون في فهم القرآن العلماء والفقهاء ويرجعون إليهم في هذا الأمر </w:t>
      </w:r>
      <w:r w:rsidR="00E11F53">
        <w:rPr>
          <w:rFonts w:hint="cs"/>
          <w:sz w:val="30"/>
          <w:szCs w:val="30"/>
          <w:rtl/>
          <w:lang w:bidi="ar-SY"/>
        </w:rPr>
        <w:t>(</w:t>
      </w:r>
      <w:r w:rsidRPr="002D7648">
        <w:rPr>
          <w:rFonts w:hint="cs"/>
          <w:sz w:val="30"/>
          <w:szCs w:val="30"/>
          <w:rtl/>
          <w:lang w:bidi="ar-SY"/>
        </w:rPr>
        <w:t>والعلماء أيضاً فهمهم للدين فهم بشري</w:t>
      </w:r>
      <w:r w:rsidR="00E11F53">
        <w:rPr>
          <w:rFonts w:hint="cs"/>
          <w:sz w:val="30"/>
          <w:szCs w:val="30"/>
          <w:rtl/>
          <w:lang w:bidi="ar-SY"/>
        </w:rPr>
        <w:t>)</w:t>
      </w:r>
      <w:r w:rsidRPr="002D7648">
        <w:rPr>
          <w:rFonts w:hint="cs"/>
          <w:sz w:val="30"/>
          <w:szCs w:val="30"/>
          <w:rtl/>
          <w:lang w:bidi="ar-SY"/>
        </w:rPr>
        <w:t xml:space="preserve"> فبهذا الحساب يكون جميع الناس ضالون ولا توجد طريق للهداية والسعادة إلى أن يظهر الإمام المعصوم</w:t>
      </w:r>
      <w:r w:rsidR="00E11F53">
        <w:rPr>
          <w:rFonts w:hint="cs"/>
          <w:sz w:val="30"/>
          <w:szCs w:val="30"/>
          <w:rtl/>
          <w:lang w:bidi="ar-SY"/>
        </w:rPr>
        <w:t>.</w:t>
      </w:r>
      <w:r w:rsidRPr="002D7648">
        <w:rPr>
          <w:rFonts w:hint="cs"/>
          <w:sz w:val="30"/>
          <w:szCs w:val="30"/>
          <w:rtl/>
          <w:lang w:bidi="ar-SY"/>
        </w:rPr>
        <w:t xml:space="preserve"> فهل يمكن القبول بمثل هذا الأمر</w:t>
      </w:r>
      <w:r w:rsidR="00E11F53">
        <w:rPr>
          <w:rFonts w:hint="cs"/>
          <w:sz w:val="30"/>
          <w:szCs w:val="30"/>
          <w:rtl/>
          <w:lang w:bidi="ar-SY"/>
        </w:rPr>
        <w:t>؟!</w:t>
      </w:r>
      <w:r w:rsidR="009A7331" w:rsidRPr="002D7648">
        <w:rPr>
          <w:rFonts w:hint="cs"/>
          <w:sz w:val="30"/>
          <w:szCs w:val="30"/>
          <w:rtl/>
          <w:lang w:bidi="ar-SY"/>
        </w:rPr>
        <w:t xml:space="preserve"> </w:t>
      </w:r>
      <w:r w:rsidRPr="002D7648">
        <w:rPr>
          <w:rFonts w:hint="cs"/>
          <w:sz w:val="30"/>
          <w:szCs w:val="30"/>
          <w:rtl/>
          <w:lang w:bidi="ar-SY"/>
        </w:rPr>
        <w:t>الطريق الوحيد الذي يبقى للشيعة هو أن يقولوا</w:t>
      </w:r>
      <w:r w:rsidR="00E11F53">
        <w:rPr>
          <w:rFonts w:hint="cs"/>
          <w:sz w:val="30"/>
          <w:szCs w:val="30"/>
          <w:rtl/>
          <w:lang w:bidi="ar-SY"/>
        </w:rPr>
        <w:t>:</w:t>
      </w:r>
      <w:r w:rsidRPr="002D7648">
        <w:rPr>
          <w:rFonts w:hint="cs"/>
          <w:sz w:val="30"/>
          <w:szCs w:val="30"/>
          <w:rtl/>
          <w:lang w:bidi="ar-SY"/>
        </w:rPr>
        <w:t xml:space="preserve"> رغم أن عترة الرسول الأكرم</w:t>
      </w:r>
      <w:r w:rsidR="009A7331" w:rsidRPr="002D7648">
        <w:rPr>
          <w:rFonts w:hint="cs"/>
          <w:sz w:val="30"/>
          <w:szCs w:val="30"/>
          <w:rtl/>
          <w:lang w:bidi="ar-SY"/>
        </w:rPr>
        <w:t xml:space="preserve"> </w:t>
      </w:r>
      <w:r w:rsidR="009A7331" w:rsidRPr="002D7648">
        <w:rPr>
          <w:rFonts w:ascii="Abo-thar" w:hAnsi="Abo-thar"/>
          <w:sz w:val="30"/>
          <w:szCs w:val="30"/>
          <w:rtl/>
          <w:lang w:bidi="ar-SY"/>
        </w:rPr>
        <w:t xml:space="preserve">صلى الله عليه وآله وسلم </w:t>
      </w:r>
      <w:r w:rsidRPr="002D7648">
        <w:rPr>
          <w:rFonts w:hint="cs"/>
          <w:sz w:val="30"/>
          <w:szCs w:val="30"/>
          <w:rtl/>
          <w:lang w:bidi="ar-SY"/>
        </w:rPr>
        <w:t>ليست حاضرة الآن</w:t>
      </w:r>
      <w:r w:rsidR="00E11F53">
        <w:rPr>
          <w:rFonts w:hint="cs"/>
          <w:sz w:val="30"/>
          <w:szCs w:val="30"/>
          <w:rtl/>
          <w:lang w:bidi="ar-SY"/>
        </w:rPr>
        <w:t>،</w:t>
      </w:r>
      <w:r w:rsidRPr="002D7648">
        <w:rPr>
          <w:rFonts w:hint="cs"/>
          <w:sz w:val="30"/>
          <w:szCs w:val="30"/>
          <w:rtl/>
          <w:lang w:bidi="ar-SY"/>
        </w:rPr>
        <w:t xml:space="preserve"> لكن تعاليمهم قد وصلت إلينا في قالب الأحاديث والروايات المنقولة عنهم وهذه التعاليم تملأ هذا الفراغ</w:t>
      </w:r>
      <w:r w:rsidR="00E11F53">
        <w:rPr>
          <w:rFonts w:hint="cs"/>
          <w:sz w:val="30"/>
          <w:szCs w:val="30"/>
          <w:rtl/>
          <w:lang w:bidi="ar-SY"/>
        </w:rPr>
        <w:t>.</w:t>
      </w:r>
      <w:r w:rsidRPr="002D7648">
        <w:rPr>
          <w:rFonts w:hint="cs"/>
          <w:sz w:val="30"/>
          <w:szCs w:val="30"/>
          <w:rtl/>
          <w:lang w:bidi="ar-SY"/>
        </w:rPr>
        <w:t xml:space="preserve"> ولقد بيَّنّا في الفقرة السابقة تحت عنوان </w:t>
      </w:r>
      <w:r w:rsidRPr="002D7648">
        <w:rPr>
          <w:rFonts w:hint="eastAsia"/>
          <w:sz w:val="30"/>
          <w:szCs w:val="30"/>
          <w:rtl/>
          <w:lang w:bidi="ar-SY"/>
        </w:rPr>
        <w:t>«</w:t>
      </w:r>
      <w:r w:rsidRPr="002D7648">
        <w:rPr>
          <w:sz w:val="30"/>
          <w:szCs w:val="30"/>
          <w:rtl/>
          <w:lang w:bidi="ar-SY"/>
        </w:rPr>
        <w:t>انعدام الفائدة العمليّة لنظريّة الإمامة في العصر الحاضر</w:t>
      </w:r>
      <w:r w:rsidRPr="002D7648">
        <w:rPr>
          <w:rFonts w:hint="eastAsia"/>
          <w:sz w:val="30"/>
          <w:szCs w:val="30"/>
          <w:rtl/>
          <w:lang w:bidi="ar-SY"/>
        </w:rPr>
        <w:t>»</w:t>
      </w:r>
      <w:r w:rsidRPr="002D7648">
        <w:rPr>
          <w:rFonts w:hint="cs"/>
          <w:sz w:val="30"/>
          <w:szCs w:val="30"/>
          <w:rtl/>
          <w:lang w:bidi="ar-SY"/>
        </w:rPr>
        <w:t xml:space="preserve"> أننا إذا قلنا بضرورة وجود الأئمة المعصومين بعد النبي</w:t>
      </w:r>
      <w:r w:rsidR="009A7331" w:rsidRPr="002D7648">
        <w:rPr>
          <w:rFonts w:hint="cs"/>
          <w:sz w:val="30"/>
          <w:szCs w:val="30"/>
          <w:rtl/>
          <w:lang w:bidi="ar-SY"/>
        </w:rPr>
        <w:t xml:space="preserve"> </w:t>
      </w:r>
      <w:r w:rsidR="009A7331" w:rsidRPr="002D7648">
        <w:rPr>
          <w:rFonts w:ascii="Abo-thar" w:hAnsi="Abo-thar"/>
          <w:sz w:val="30"/>
          <w:szCs w:val="30"/>
          <w:rtl/>
          <w:lang w:bidi="ar-SY"/>
        </w:rPr>
        <w:t xml:space="preserve">صلى الله عليه وآله وسلم </w:t>
      </w:r>
      <w:r w:rsidRPr="002D7648">
        <w:rPr>
          <w:rFonts w:hint="cs"/>
          <w:sz w:val="30"/>
          <w:szCs w:val="30"/>
          <w:rtl/>
          <w:lang w:bidi="ar-SY"/>
        </w:rPr>
        <w:t>– خاصةً استناداً إلى الأدلة التي نقلناها عن متكلّمي الشيعة فيما سبق – لا</w:t>
      </w:r>
      <w:r w:rsidRPr="002D7648">
        <w:rPr>
          <w:rFonts w:hint="eastAsia"/>
          <w:sz w:val="30"/>
          <w:szCs w:val="30"/>
          <w:rtl/>
          <w:lang w:bidi="ar-SY"/>
        </w:rPr>
        <w:t> </w:t>
      </w:r>
      <w:r w:rsidRPr="002D7648">
        <w:rPr>
          <w:rFonts w:hint="cs"/>
          <w:sz w:val="30"/>
          <w:szCs w:val="30"/>
          <w:rtl/>
          <w:lang w:bidi="ar-SY"/>
        </w:rPr>
        <w:t>يمكننا أبداً أن نعتبر أن باستطاعة الأحاديث والأخبار الباقية لدينا عن الأئمة أن تملأ الفراغ الناجم عن عدم وجود الإمام المعصوم حاليّاً بيننا</w:t>
      </w:r>
      <w:r w:rsidR="00E11F53">
        <w:rPr>
          <w:rFonts w:hint="cs"/>
          <w:sz w:val="30"/>
          <w:szCs w:val="30"/>
          <w:rtl/>
          <w:lang w:bidi="ar-SY"/>
        </w:rPr>
        <w:t>.</w:t>
      </w:r>
      <w:r w:rsidRPr="002D7648">
        <w:rPr>
          <w:rFonts w:hint="cs"/>
          <w:sz w:val="30"/>
          <w:szCs w:val="30"/>
          <w:rtl/>
          <w:lang w:bidi="ar-SY"/>
        </w:rPr>
        <w:t xml:space="preserve"> ونضيف هنا أنه إذا كان تفسير الشيعة لحديث الثقلين – والذي يستند إلى أدلة ضرورة الإمامة – صحيحاً للزم من ذلك منطقياً ضرورة وجود الأئمة المعصومين وحضورهم في جميع العصور</w:t>
      </w:r>
      <w:r w:rsidR="00E11F53">
        <w:rPr>
          <w:rFonts w:hint="cs"/>
          <w:sz w:val="30"/>
          <w:szCs w:val="30"/>
          <w:rtl/>
          <w:lang w:bidi="ar-SY"/>
        </w:rPr>
        <w:t>،</w:t>
      </w:r>
      <w:r w:rsidRPr="002D7648">
        <w:rPr>
          <w:rFonts w:hint="cs"/>
          <w:sz w:val="30"/>
          <w:szCs w:val="30"/>
          <w:rtl/>
          <w:lang w:bidi="ar-SY"/>
        </w:rPr>
        <w:t xml:space="preserve"> وبالتالي فإن غيبة الإمام المعصوم لا تنسجم مع هذا التفسير إطلاقاً كما أن التوسُّل بالتعاليم والأحاديث الباقية لدينا عن الأئمة المعصومين لا يحل المشكلة</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lang w:bidi="ar-SY"/>
        </w:rPr>
        <w:t>في رأينا إذا قبلنا أن النبي</w:t>
      </w:r>
      <w:r w:rsidR="009A7331" w:rsidRPr="002D7648">
        <w:rPr>
          <w:rFonts w:hint="cs"/>
          <w:sz w:val="30"/>
          <w:szCs w:val="30"/>
          <w:rtl/>
          <w:lang w:bidi="ar-SY"/>
        </w:rPr>
        <w:t xml:space="preserve"> </w:t>
      </w:r>
      <w:r w:rsidR="009A7331" w:rsidRPr="002D7648">
        <w:rPr>
          <w:rFonts w:ascii="Abo-thar" w:hAnsi="Abo-thar"/>
          <w:sz w:val="30"/>
          <w:szCs w:val="30"/>
          <w:rtl/>
          <w:lang w:bidi="ar-SY"/>
        </w:rPr>
        <w:t xml:space="preserve">صلى الله عليه وآله وسلم </w:t>
      </w:r>
      <w:r w:rsidRPr="002D7648">
        <w:rPr>
          <w:rFonts w:hint="cs"/>
          <w:sz w:val="30"/>
          <w:szCs w:val="30"/>
          <w:rtl/>
          <w:lang w:bidi="ar-SY"/>
        </w:rPr>
        <w:t>يخاطب الناس بلغتهم مراعياً العرف السائد في التخاطب فيما بينهم</w:t>
      </w:r>
      <w:r w:rsidR="00E11F53">
        <w:rPr>
          <w:rFonts w:hint="cs"/>
          <w:sz w:val="30"/>
          <w:szCs w:val="30"/>
          <w:rtl/>
          <w:lang w:bidi="ar-SY"/>
        </w:rPr>
        <w:t>،</w:t>
      </w:r>
      <w:r w:rsidRPr="002D7648">
        <w:rPr>
          <w:rFonts w:hint="cs"/>
          <w:sz w:val="30"/>
          <w:szCs w:val="30"/>
          <w:rtl/>
          <w:lang w:bidi="ar-SY"/>
        </w:rPr>
        <w:t xml:space="preserve"> فيجب أن نقبل أن قصده من حديث الثقلين هو أنه لما كان أهل بيتي وعترتي أقربَ الناس إليَّ وأكثَرَهم أخذاً عني فإنهم يعرفون تعاليم القرآن وأحكام الله أفضل من غيرهم</w:t>
      </w:r>
      <w:r w:rsidR="00E11F53">
        <w:rPr>
          <w:rFonts w:hint="cs"/>
          <w:sz w:val="30"/>
          <w:szCs w:val="30"/>
          <w:rtl/>
          <w:lang w:bidi="ar-SY"/>
        </w:rPr>
        <w:t>.</w:t>
      </w:r>
      <w:r w:rsidRPr="002D7648">
        <w:rPr>
          <w:rFonts w:hint="cs"/>
          <w:sz w:val="30"/>
          <w:szCs w:val="30"/>
          <w:rtl/>
          <w:lang w:bidi="ar-SY"/>
        </w:rPr>
        <w:t xml:space="preserve"> لذا فيجب على الناس أن يستفيدوا من علمهم قدر الإمكان ويأخذوا عنهم دروس الدين</w:t>
      </w:r>
      <w:r w:rsidR="00E11F53">
        <w:rPr>
          <w:rFonts w:hint="cs"/>
          <w:sz w:val="30"/>
          <w:szCs w:val="30"/>
          <w:rtl/>
          <w:lang w:bidi="ar-SY"/>
        </w:rPr>
        <w:t>.</w:t>
      </w:r>
      <w:r w:rsidRPr="002D7648">
        <w:rPr>
          <w:rFonts w:hint="cs"/>
          <w:sz w:val="30"/>
          <w:szCs w:val="30"/>
          <w:rtl/>
          <w:lang w:bidi="ar-SY"/>
        </w:rPr>
        <w:t xml:space="preserve"> ويتضح هذا أكثر إذا لاحظنا أن حديث الثقلين ورد بصورتين في إحداهما </w:t>
      </w:r>
      <w:r w:rsidRPr="002D7648">
        <w:rPr>
          <w:rFonts w:hint="eastAsia"/>
          <w:sz w:val="30"/>
          <w:szCs w:val="30"/>
          <w:rtl/>
          <w:lang w:bidi="ar-SY"/>
        </w:rPr>
        <w:t>«</w:t>
      </w:r>
      <w:r w:rsidRPr="002D7648">
        <w:rPr>
          <w:rFonts w:hint="cs"/>
          <w:b/>
          <w:bCs/>
          <w:sz w:val="30"/>
          <w:szCs w:val="30"/>
          <w:rtl/>
          <w:lang w:bidi="ar-SY"/>
        </w:rPr>
        <w:t>كتاب الله وسنتي</w:t>
      </w:r>
      <w:r w:rsidRPr="002D7648">
        <w:rPr>
          <w:rFonts w:hint="eastAsia"/>
          <w:sz w:val="30"/>
          <w:szCs w:val="30"/>
          <w:rtl/>
          <w:lang w:bidi="ar-SY"/>
        </w:rPr>
        <w:t>»</w:t>
      </w:r>
      <w:r w:rsidRPr="002D7648">
        <w:rPr>
          <w:rFonts w:hint="cs"/>
          <w:sz w:val="30"/>
          <w:szCs w:val="30"/>
          <w:rtl/>
          <w:lang w:bidi="ar-SY"/>
        </w:rPr>
        <w:t xml:space="preserve"> وفي الثانية </w:t>
      </w:r>
      <w:r w:rsidRPr="002D7648">
        <w:rPr>
          <w:rFonts w:hint="eastAsia"/>
          <w:sz w:val="30"/>
          <w:szCs w:val="30"/>
          <w:rtl/>
          <w:lang w:bidi="ar-SY"/>
        </w:rPr>
        <w:t>«</w:t>
      </w:r>
      <w:r w:rsidRPr="002D7648">
        <w:rPr>
          <w:rFonts w:hint="cs"/>
          <w:b/>
          <w:bCs/>
          <w:sz w:val="30"/>
          <w:szCs w:val="30"/>
          <w:rtl/>
          <w:lang w:bidi="ar-SY"/>
        </w:rPr>
        <w:t>كتاب الله وعترتي</w:t>
      </w:r>
      <w:r w:rsidRPr="002D7648">
        <w:rPr>
          <w:rFonts w:hint="eastAsia"/>
          <w:sz w:val="30"/>
          <w:szCs w:val="30"/>
          <w:rtl/>
          <w:lang w:bidi="ar-SY"/>
        </w:rPr>
        <w:t>»</w:t>
      </w:r>
      <w:r w:rsidRPr="002D7648">
        <w:rPr>
          <w:rFonts w:hint="cs"/>
          <w:sz w:val="30"/>
          <w:szCs w:val="30"/>
          <w:rtl/>
          <w:lang w:bidi="ar-SY"/>
        </w:rPr>
        <w:t xml:space="preserve"> وهذان النصان لا يتنافيان مع بعضهما بل يكمِّل أحدهما الآخر</w:t>
      </w:r>
      <w:r w:rsidR="00E11F53">
        <w:rPr>
          <w:rFonts w:hint="cs"/>
          <w:sz w:val="30"/>
          <w:szCs w:val="30"/>
          <w:rtl/>
          <w:lang w:bidi="ar-SY"/>
        </w:rPr>
        <w:t>.</w:t>
      </w:r>
      <w:r w:rsidRPr="002D7648">
        <w:rPr>
          <w:rFonts w:hint="cs"/>
          <w:sz w:val="30"/>
          <w:szCs w:val="30"/>
          <w:rtl/>
          <w:lang w:bidi="ar-SY"/>
        </w:rPr>
        <w:t xml:space="preserve"> توضيح ذلك أن حديث الثقلين كان يتضمّن في الأصل جملة</w:t>
      </w:r>
      <w:r w:rsidR="00E11F53">
        <w:rPr>
          <w:rFonts w:hint="cs"/>
          <w:sz w:val="30"/>
          <w:szCs w:val="30"/>
          <w:rtl/>
          <w:lang w:bidi="ar-SY"/>
        </w:rPr>
        <w:t>:</w:t>
      </w:r>
      <w:r w:rsidRPr="002D7648">
        <w:rPr>
          <w:rFonts w:hint="cs"/>
          <w:sz w:val="30"/>
          <w:szCs w:val="30"/>
          <w:rtl/>
          <w:lang w:bidi="ar-SY"/>
        </w:rPr>
        <w:t xml:space="preserve"> </w:t>
      </w:r>
      <w:r w:rsidRPr="002D7648">
        <w:rPr>
          <w:rFonts w:hint="eastAsia"/>
          <w:sz w:val="30"/>
          <w:szCs w:val="30"/>
          <w:rtl/>
          <w:lang w:bidi="ar-SY"/>
        </w:rPr>
        <w:t>«</w:t>
      </w:r>
      <w:r w:rsidRPr="002D7648">
        <w:rPr>
          <w:rFonts w:hint="cs"/>
          <w:b/>
          <w:bCs/>
          <w:sz w:val="30"/>
          <w:szCs w:val="30"/>
          <w:rtl/>
          <w:lang w:bidi="ar-SY"/>
        </w:rPr>
        <w:t>كتاب الله وسنتي</w:t>
      </w:r>
      <w:r w:rsidRPr="002D7648">
        <w:rPr>
          <w:rFonts w:hint="eastAsia"/>
          <w:sz w:val="30"/>
          <w:szCs w:val="30"/>
          <w:rtl/>
          <w:lang w:bidi="ar-SY"/>
        </w:rPr>
        <w:t>»</w:t>
      </w:r>
      <w:r w:rsidRPr="002D7648">
        <w:rPr>
          <w:rFonts w:hint="cs"/>
          <w:sz w:val="30"/>
          <w:szCs w:val="30"/>
          <w:rtl/>
          <w:lang w:bidi="ar-SY"/>
        </w:rPr>
        <w:t xml:space="preserve"> بما معناه أن النبيَّ</w:t>
      </w:r>
      <w:r w:rsidR="009A7331" w:rsidRPr="002D7648">
        <w:rPr>
          <w:rFonts w:hint="cs"/>
          <w:sz w:val="30"/>
          <w:szCs w:val="30"/>
          <w:rtl/>
          <w:lang w:bidi="ar-SY"/>
        </w:rPr>
        <w:t xml:space="preserve"> </w:t>
      </w:r>
      <w:r w:rsidR="009A7331" w:rsidRPr="002D7648">
        <w:rPr>
          <w:rFonts w:ascii="Abo-thar" w:hAnsi="Abo-thar"/>
          <w:sz w:val="30"/>
          <w:szCs w:val="30"/>
          <w:rtl/>
          <w:lang w:bidi="ar-SY"/>
        </w:rPr>
        <w:t xml:space="preserve">صلى الله عليه وآله وسلم </w:t>
      </w:r>
      <w:r w:rsidRPr="002D7648">
        <w:rPr>
          <w:rFonts w:hint="cs"/>
          <w:sz w:val="30"/>
          <w:szCs w:val="30"/>
          <w:rtl/>
          <w:lang w:bidi="ar-SY"/>
        </w:rPr>
        <w:t>قد أمرنا أن نرجع بعده إلى كتاب الله وسنّة نبيّه وأن نتمسّك بهذين الحبلين ونعتصم بهما كي لا</w:t>
      </w:r>
      <w:r w:rsidRPr="002D7648">
        <w:rPr>
          <w:rFonts w:hint="eastAsia"/>
          <w:sz w:val="30"/>
          <w:szCs w:val="30"/>
          <w:rtl/>
          <w:lang w:bidi="ar-SY"/>
        </w:rPr>
        <w:t> </w:t>
      </w:r>
      <w:r w:rsidRPr="002D7648">
        <w:rPr>
          <w:rFonts w:hint="cs"/>
          <w:sz w:val="30"/>
          <w:szCs w:val="30"/>
          <w:rtl/>
          <w:lang w:bidi="ar-SY"/>
        </w:rPr>
        <w:t>نضل</w:t>
      </w:r>
      <w:r w:rsidR="00E11F53">
        <w:rPr>
          <w:rFonts w:hint="cs"/>
          <w:sz w:val="30"/>
          <w:szCs w:val="30"/>
          <w:rtl/>
          <w:lang w:bidi="ar-SY"/>
        </w:rPr>
        <w:t>.</w:t>
      </w:r>
      <w:r w:rsidRPr="002D7648">
        <w:rPr>
          <w:rFonts w:hint="cs"/>
          <w:sz w:val="30"/>
          <w:szCs w:val="30"/>
          <w:rtl/>
          <w:lang w:bidi="ar-SY"/>
        </w:rPr>
        <w:t xml:space="preserve"> ولكن لما كانت عترة النبيِّ</w:t>
      </w:r>
      <w:r w:rsidR="009A7331" w:rsidRPr="002D7648">
        <w:rPr>
          <w:rFonts w:hint="cs"/>
          <w:sz w:val="30"/>
          <w:szCs w:val="30"/>
          <w:rtl/>
          <w:lang w:bidi="ar-SY"/>
        </w:rPr>
        <w:t xml:space="preserve"> </w:t>
      </w:r>
      <w:r w:rsidR="009A7331" w:rsidRPr="002D7648">
        <w:rPr>
          <w:rFonts w:ascii="Abo-thar" w:hAnsi="Abo-thar"/>
          <w:sz w:val="30"/>
          <w:szCs w:val="30"/>
          <w:rtl/>
          <w:lang w:bidi="ar-SY"/>
        </w:rPr>
        <w:t xml:space="preserve">صلى الله عليه وآله وسلم </w:t>
      </w:r>
      <w:r w:rsidRPr="002D7648">
        <w:rPr>
          <w:rFonts w:hint="cs"/>
          <w:sz w:val="30"/>
          <w:szCs w:val="30"/>
          <w:rtl/>
          <w:lang w:bidi="ar-SY"/>
        </w:rPr>
        <w:t>أقرب إليه من الآخرين وكانت معرفتها بسنته أكثر من الآخرين لذا فإن النبيَّ</w:t>
      </w:r>
      <w:r w:rsidR="009A7331" w:rsidRPr="002D7648">
        <w:rPr>
          <w:rFonts w:hint="cs"/>
          <w:sz w:val="30"/>
          <w:szCs w:val="30"/>
          <w:rtl/>
          <w:lang w:bidi="ar-SY"/>
        </w:rPr>
        <w:t xml:space="preserve"> </w:t>
      </w:r>
      <w:r w:rsidR="009A7331" w:rsidRPr="002D7648">
        <w:rPr>
          <w:rFonts w:ascii="Abo-thar" w:hAnsi="Abo-thar"/>
          <w:sz w:val="30"/>
          <w:szCs w:val="30"/>
          <w:rtl/>
          <w:lang w:bidi="ar-SY"/>
        </w:rPr>
        <w:t xml:space="preserve">صلى الله عليه وآله وسلم </w:t>
      </w:r>
      <w:r w:rsidRPr="002D7648">
        <w:rPr>
          <w:rFonts w:hint="cs"/>
          <w:sz w:val="30"/>
          <w:szCs w:val="30"/>
          <w:rtl/>
          <w:lang w:bidi="ar-SY"/>
        </w:rPr>
        <w:t xml:space="preserve">بيَّن الأمرَ ذاته في موارد أخرى بعبارة </w:t>
      </w:r>
      <w:r w:rsidRPr="002D7648">
        <w:rPr>
          <w:rFonts w:hint="eastAsia"/>
          <w:sz w:val="30"/>
          <w:szCs w:val="30"/>
          <w:rtl/>
          <w:lang w:bidi="ar-SY"/>
        </w:rPr>
        <w:t>«</w:t>
      </w:r>
      <w:r w:rsidRPr="002D7648">
        <w:rPr>
          <w:rFonts w:hint="cs"/>
          <w:b/>
          <w:bCs/>
          <w:sz w:val="30"/>
          <w:szCs w:val="30"/>
          <w:rtl/>
          <w:lang w:bidi="ar-SY"/>
        </w:rPr>
        <w:t>كتاب الله وعترتي</w:t>
      </w:r>
      <w:r w:rsidRPr="002D7648">
        <w:rPr>
          <w:rFonts w:hint="eastAsia"/>
          <w:sz w:val="30"/>
          <w:szCs w:val="30"/>
          <w:rtl/>
          <w:lang w:bidi="ar-SY"/>
        </w:rPr>
        <w:t>»</w:t>
      </w:r>
      <w:r w:rsidR="00E11F53">
        <w:rPr>
          <w:rFonts w:hint="cs"/>
          <w:sz w:val="30"/>
          <w:szCs w:val="30"/>
          <w:rtl/>
          <w:lang w:bidi="ar-SY"/>
        </w:rPr>
        <w:t>.</w:t>
      </w:r>
      <w:r w:rsidRPr="002D7648">
        <w:rPr>
          <w:rFonts w:hint="cs"/>
          <w:sz w:val="30"/>
          <w:szCs w:val="30"/>
          <w:rtl/>
          <w:lang w:bidi="ar-SY"/>
        </w:rPr>
        <w:t xml:space="preserve"> فإذا قلنا</w:t>
      </w:r>
      <w:r w:rsidR="00E11F53">
        <w:rPr>
          <w:rFonts w:hint="cs"/>
          <w:sz w:val="30"/>
          <w:szCs w:val="30"/>
          <w:rtl/>
          <w:lang w:bidi="ar-SY"/>
        </w:rPr>
        <w:t>:</w:t>
      </w:r>
      <w:r w:rsidRPr="002D7648">
        <w:rPr>
          <w:rFonts w:hint="cs"/>
          <w:sz w:val="30"/>
          <w:szCs w:val="30"/>
          <w:rtl/>
          <w:lang w:bidi="ar-SY"/>
        </w:rPr>
        <w:t xml:space="preserve"> أولاً</w:t>
      </w:r>
      <w:r w:rsidR="00E11F53">
        <w:rPr>
          <w:rFonts w:hint="cs"/>
          <w:sz w:val="30"/>
          <w:szCs w:val="30"/>
          <w:rtl/>
          <w:lang w:bidi="ar-SY"/>
        </w:rPr>
        <w:t>:</w:t>
      </w:r>
      <w:r w:rsidRPr="002D7648">
        <w:rPr>
          <w:rFonts w:hint="cs"/>
          <w:sz w:val="30"/>
          <w:szCs w:val="30"/>
          <w:rtl/>
          <w:lang w:bidi="ar-SY"/>
        </w:rPr>
        <w:t xml:space="preserve"> إن قصد النبيِّ من كلمة </w:t>
      </w:r>
      <w:r w:rsidRPr="002D7648">
        <w:rPr>
          <w:rFonts w:hint="eastAsia"/>
          <w:sz w:val="30"/>
          <w:szCs w:val="30"/>
          <w:rtl/>
          <w:lang w:bidi="ar-SY"/>
        </w:rPr>
        <w:t>«</w:t>
      </w:r>
      <w:r w:rsidRPr="002D7648">
        <w:rPr>
          <w:rFonts w:hint="cs"/>
          <w:b/>
          <w:bCs/>
          <w:sz w:val="30"/>
          <w:szCs w:val="30"/>
          <w:rtl/>
          <w:lang w:bidi="ar-SY"/>
        </w:rPr>
        <w:t>عترتي</w:t>
      </w:r>
      <w:r w:rsidRPr="002D7648">
        <w:rPr>
          <w:rFonts w:hint="eastAsia"/>
          <w:sz w:val="30"/>
          <w:szCs w:val="30"/>
          <w:rtl/>
          <w:lang w:bidi="ar-SY"/>
        </w:rPr>
        <w:t>»</w:t>
      </w:r>
      <w:r w:rsidRPr="002D7648">
        <w:rPr>
          <w:rFonts w:hint="cs"/>
          <w:sz w:val="30"/>
          <w:szCs w:val="30"/>
          <w:rtl/>
          <w:lang w:bidi="ar-SY"/>
        </w:rPr>
        <w:t xml:space="preserve"> أفرادٌ مخصوصون </w:t>
      </w:r>
      <w:r w:rsidR="00E11F53">
        <w:rPr>
          <w:rFonts w:hint="cs"/>
          <w:sz w:val="30"/>
          <w:szCs w:val="30"/>
          <w:rtl/>
          <w:lang w:bidi="ar-SY"/>
        </w:rPr>
        <w:t>(</w:t>
      </w:r>
      <w:r w:rsidRPr="002D7648">
        <w:rPr>
          <w:rFonts w:hint="cs"/>
          <w:sz w:val="30"/>
          <w:szCs w:val="30"/>
          <w:rtl/>
          <w:lang w:bidi="ar-SY"/>
        </w:rPr>
        <w:t>كالأئمة الاثني عشر للشيعة</w:t>
      </w:r>
      <w:r w:rsidR="00E11F53">
        <w:rPr>
          <w:rFonts w:hint="cs"/>
          <w:sz w:val="30"/>
          <w:szCs w:val="30"/>
          <w:rtl/>
          <w:lang w:bidi="ar-SY"/>
        </w:rPr>
        <w:t>)</w:t>
      </w:r>
      <w:r w:rsidRPr="002D7648">
        <w:rPr>
          <w:rFonts w:hint="cs"/>
          <w:sz w:val="30"/>
          <w:szCs w:val="30"/>
          <w:rtl/>
          <w:lang w:bidi="ar-SY"/>
        </w:rPr>
        <w:t xml:space="preserve"> وثانياً</w:t>
      </w:r>
      <w:r w:rsidR="00E11F53">
        <w:rPr>
          <w:rFonts w:hint="cs"/>
          <w:sz w:val="30"/>
          <w:szCs w:val="30"/>
          <w:rtl/>
          <w:lang w:bidi="ar-SY"/>
        </w:rPr>
        <w:t>:</w:t>
      </w:r>
      <w:r w:rsidRPr="002D7648">
        <w:rPr>
          <w:rFonts w:hint="cs"/>
          <w:sz w:val="30"/>
          <w:szCs w:val="30"/>
          <w:rtl/>
          <w:lang w:bidi="ar-SY"/>
        </w:rPr>
        <w:t xml:space="preserve"> إن رجوعَ الناس إلى هؤلاء الأفراد لأجل فهم الدين بشكل صحيح والتمتُّع بنعمة الهداية والوصول إلى السعادة الأخروية ضروريٌ حتماً</w:t>
      </w:r>
      <w:r w:rsidR="00E11F53">
        <w:rPr>
          <w:rFonts w:hint="cs"/>
          <w:sz w:val="30"/>
          <w:szCs w:val="30"/>
          <w:rtl/>
          <w:lang w:bidi="ar-SY"/>
        </w:rPr>
        <w:t>؛</w:t>
      </w:r>
      <w:r w:rsidRPr="002D7648">
        <w:rPr>
          <w:rFonts w:hint="cs"/>
          <w:sz w:val="30"/>
          <w:szCs w:val="30"/>
          <w:rtl/>
          <w:lang w:bidi="ar-SY"/>
        </w:rPr>
        <w:t xml:space="preserve"> عندئذٍ سنواجه الانتقادات ذاتها التي واجهناها من قبل لدى دراستنا وتحليلنا للأدلّة العقليّة على ضرورة الإمامة</w:t>
      </w:r>
      <w:r w:rsidR="00E11F53">
        <w:rPr>
          <w:rFonts w:hint="cs"/>
          <w:sz w:val="30"/>
          <w:szCs w:val="30"/>
          <w:rtl/>
          <w:lang w:bidi="ar-SY"/>
        </w:rPr>
        <w:t>.</w:t>
      </w:r>
      <w:r w:rsidR="009A7331" w:rsidRPr="002D7648">
        <w:rPr>
          <w:rFonts w:hint="cs"/>
          <w:sz w:val="30"/>
          <w:szCs w:val="30"/>
          <w:rtl/>
          <w:lang w:bidi="ar-SY"/>
        </w:rPr>
        <w:t xml:space="preserve"> </w:t>
      </w:r>
      <w:r w:rsidRPr="002D7648">
        <w:rPr>
          <w:rFonts w:hint="cs"/>
          <w:sz w:val="30"/>
          <w:szCs w:val="30"/>
          <w:rtl/>
          <w:lang w:bidi="ar-SY"/>
        </w:rPr>
        <w:t xml:space="preserve">أما في التفسير </w:t>
      </w:r>
      <w:r w:rsidRPr="002D7648">
        <w:rPr>
          <w:rFonts w:hint="cs"/>
          <w:sz w:val="30"/>
          <w:szCs w:val="30"/>
          <w:rtl/>
        </w:rPr>
        <w:t>الذي عرضناه لحديث الثقلين فلا حديثَ عن الضرورة الحتمية للرجوع إلى عترة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ولا نفيٌ لعلم العلماء الآخرين</w:t>
      </w:r>
      <w:r w:rsidR="00E11F53">
        <w:rPr>
          <w:rFonts w:hint="cs"/>
          <w:sz w:val="30"/>
          <w:szCs w:val="30"/>
          <w:rtl/>
        </w:rPr>
        <w:t>.</w:t>
      </w:r>
      <w:r w:rsidRPr="002D7648">
        <w:rPr>
          <w:rFonts w:hint="cs"/>
          <w:sz w:val="30"/>
          <w:szCs w:val="30"/>
          <w:rtl/>
        </w:rPr>
        <w:t xml:space="preserve"> إن القول بضرورة الرجوع إلى الأئمة لا يمكن قبوله لما يترتب عليه من محظورات عقلية كما أن نفي إمكانية الأخذ عن علماء آخرين </w:t>
      </w:r>
      <w:r w:rsidR="00E11F53">
        <w:rPr>
          <w:rFonts w:hint="cs"/>
          <w:sz w:val="30"/>
          <w:szCs w:val="30"/>
          <w:rtl/>
        </w:rPr>
        <w:t>(</w:t>
      </w:r>
      <w:r w:rsidRPr="002D7648">
        <w:rPr>
          <w:rFonts w:hint="cs"/>
          <w:sz w:val="30"/>
          <w:szCs w:val="30"/>
          <w:rtl/>
        </w:rPr>
        <w:t>غير الأئمة</w:t>
      </w:r>
      <w:r w:rsidR="00E11F53">
        <w:rPr>
          <w:rFonts w:hint="cs"/>
          <w:sz w:val="30"/>
          <w:szCs w:val="30"/>
          <w:rtl/>
        </w:rPr>
        <w:t>)</w:t>
      </w:r>
      <w:r w:rsidRPr="002D7648">
        <w:rPr>
          <w:rFonts w:hint="cs"/>
          <w:sz w:val="30"/>
          <w:szCs w:val="30"/>
          <w:rtl/>
        </w:rPr>
        <w:t xml:space="preserve"> مخالف لقواعد المنطق</w:t>
      </w:r>
      <w:r w:rsidR="00E11F53">
        <w:rPr>
          <w:rFonts w:hint="cs"/>
          <w:sz w:val="30"/>
          <w:szCs w:val="30"/>
          <w:rtl/>
        </w:rPr>
        <w:t>،</w:t>
      </w:r>
      <w:r w:rsidRPr="002D7648">
        <w:rPr>
          <w:rFonts w:hint="cs"/>
          <w:sz w:val="30"/>
          <w:szCs w:val="30"/>
          <w:rtl/>
        </w:rPr>
        <w:t xml:space="preserve"> لأن </w:t>
      </w:r>
      <w:r w:rsidRPr="002D7648">
        <w:rPr>
          <w:rFonts w:hint="cs"/>
          <w:b/>
          <w:bCs/>
          <w:sz w:val="30"/>
          <w:szCs w:val="30"/>
          <w:rtl/>
        </w:rPr>
        <w:t>إثبات الشيء لا يعني نفي ما عداه</w:t>
      </w:r>
      <w:r w:rsidR="00E11F53">
        <w:rPr>
          <w:rFonts w:hint="cs"/>
          <w:sz w:val="30"/>
          <w:szCs w:val="30"/>
          <w:rtl/>
        </w:rPr>
        <w:t>.</w:t>
      </w:r>
      <w:r w:rsidRPr="002D7648">
        <w:rPr>
          <w:rFonts w:hint="cs"/>
          <w:sz w:val="30"/>
          <w:szCs w:val="30"/>
          <w:rtl/>
        </w:rPr>
        <w:t xml:space="preserve"> بعبارة أخرى لم يكن معنى كلام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أنه إذا رجعتم إلى علماء آخرين فإنكم ستضلون حتماً ولن تصلوا إلى الهداية أو السعادة أبداً</w:t>
      </w:r>
      <w:r w:rsidR="00E11F53">
        <w:rPr>
          <w:rFonts w:hint="cs"/>
          <w:sz w:val="30"/>
          <w:szCs w:val="30"/>
          <w:rtl/>
        </w:rPr>
        <w:t>.</w:t>
      </w:r>
      <w:r w:rsidRPr="002D7648">
        <w:rPr>
          <w:rFonts w:hint="cs"/>
          <w:sz w:val="30"/>
          <w:szCs w:val="30"/>
          <w:rtl/>
        </w:rPr>
        <w:t xml:space="preserve"> في القياس الاستثنائي </w:t>
      </w:r>
      <w:r w:rsidR="00E11F53">
        <w:rPr>
          <w:rFonts w:hint="cs"/>
          <w:sz w:val="30"/>
          <w:szCs w:val="30"/>
          <w:rtl/>
        </w:rPr>
        <w:t>(</w:t>
      </w:r>
      <w:r w:rsidRPr="002D7648">
        <w:rPr>
          <w:rFonts w:hint="cs"/>
          <w:sz w:val="30"/>
          <w:szCs w:val="30"/>
          <w:rtl/>
        </w:rPr>
        <w:t>في علم المنطق</w:t>
      </w:r>
      <w:r w:rsidR="00E11F53">
        <w:rPr>
          <w:rFonts w:hint="cs"/>
          <w:sz w:val="30"/>
          <w:szCs w:val="30"/>
          <w:rtl/>
        </w:rPr>
        <w:t>)</w:t>
      </w:r>
      <w:r w:rsidRPr="002D7648">
        <w:rPr>
          <w:rFonts w:hint="cs"/>
          <w:sz w:val="30"/>
          <w:szCs w:val="30"/>
          <w:rtl/>
        </w:rPr>
        <w:t xml:space="preserve"> لا ينتج نفيُ المقدَّم نفيَ التالي</w:t>
      </w:r>
      <w:r w:rsidR="00E11F53">
        <w:rPr>
          <w:rFonts w:hint="cs"/>
          <w:sz w:val="30"/>
          <w:szCs w:val="30"/>
          <w:rtl/>
        </w:rPr>
        <w:t>،</w:t>
      </w:r>
      <w:r w:rsidRPr="002D7648">
        <w:rPr>
          <w:rFonts w:hint="cs"/>
          <w:sz w:val="30"/>
          <w:szCs w:val="30"/>
          <w:rtl/>
        </w:rPr>
        <w:t xml:space="preserve"> بمعنى أن حديث الثقلين لا</w:t>
      </w:r>
      <w:r w:rsidRPr="002D7648">
        <w:rPr>
          <w:rFonts w:hint="eastAsia"/>
          <w:sz w:val="30"/>
          <w:szCs w:val="30"/>
          <w:rtl/>
        </w:rPr>
        <w:t> </w:t>
      </w:r>
      <w:r w:rsidRPr="002D7648">
        <w:rPr>
          <w:rFonts w:hint="cs"/>
          <w:sz w:val="30"/>
          <w:szCs w:val="30"/>
          <w:rtl/>
        </w:rPr>
        <w:t>يدلُّ على أكثر من أن الناس لو رجعوا إلى عترة النبيِّ</w:t>
      </w:r>
      <w:r w:rsidR="009A7331" w:rsidRPr="002D7648">
        <w:rPr>
          <w:rFonts w:hint="cs"/>
          <w:sz w:val="30"/>
          <w:szCs w:val="30"/>
          <w:rtl/>
        </w:rPr>
        <w:t xml:space="preserve"> </w:t>
      </w:r>
      <w:r w:rsidR="009A7331" w:rsidRPr="002D7648">
        <w:rPr>
          <w:rFonts w:ascii="Abo-thar" w:hAnsi="Abo-thar"/>
          <w:sz w:val="30"/>
          <w:szCs w:val="30"/>
          <w:rtl/>
        </w:rPr>
        <w:t>صلى الله عليه وآله وسلم</w:t>
      </w:r>
      <w:r w:rsidR="009E1442">
        <w:rPr>
          <w:rFonts w:ascii="Abo-thar" w:hAnsi="Abo-thar"/>
          <w:sz w:val="30"/>
          <w:szCs w:val="30"/>
          <w:rtl/>
        </w:rPr>
        <w:t xml:space="preserve"> و</w:t>
      </w:r>
      <w:r w:rsidRPr="002D7648">
        <w:rPr>
          <w:rFonts w:hint="cs"/>
          <w:sz w:val="30"/>
          <w:szCs w:val="30"/>
          <w:rtl/>
        </w:rPr>
        <w:t>تمسكوا بها فلن يضلُّوا أبداً</w:t>
      </w:r>
      <w:r w:rsidR="00E11F53">
        <w:rPr>
          <w:rFonts w:hint="cs"/>
          <w:sz w:val="30"/>
          <w:szCs w:val="30"/>
          <w:rtl/>
        </w:rPr>
        <w:t>.</w:t>
      </w:r>
      <w:r w:rsidRPr="002D7648">
        <w:rPr>
          <w:rFonts w:hint="cs"/>
          <w:sz w:val="30"/>
          <w:szCs w:val="30"/>
          <w:rtl/>
        </w:rPr>
        <w:t xml:space="preserve"> فهل يا ترى إذا نفينا المقدم </w:t>
      </w:r>
      <w:r w:rsidR="00E11F53">
        <w:rPr>
          <w:rFonts w:hint="cs"/>
          <w:sz w:val="30"/>
          <w:szCs w:val="30"/>
          <w:rtl/>
        </w:rPr>
        <w:t>(</w:t>
      </w:r>
      <w:r w:rsidRPr="002D7648">
        <w:rPr>
          <w:rFonts w:hint="cs"/>
          <w:sz w:val="30"/>
          <w:szCs w:val="30"/>
          <w:rtl/>
        </w:rPr>
        <w:t>الرجوع إلى العترة</w:t>
      </w:r>
      <w:r w:rsidR="00E11F53">
        <w:rPr>
          <w:rFonts w:hint="cs"/>
          <w:sz w:val="30"/>
          <w:szCs w:val="30"/>
          <w:rtl/>
        </w:rPr>
        <w:t>)</w:t>
      </w:r>
      <w:r w:rsidRPr="002D7648">
        <w:rPr>
          <w:rFonts w:hint="cs"/>
          <w:sz w:val="30"/>
          <w:szCs w:val="30"/>
          <w:rtl/>
        </w:rPr>
        <w:t xml:space="preserve"> فإن النتيجة ستكون نفي التالي </w:t>
      </w:r>
      <w:r w:rsidR="00E11F53">
        <w:rPr>
          <w:rFonts w:hint="cs"/>
          <w:sz w:val="30"/>
          <w:szCs w:val="30"/>
          <w:rtl/>
        </w:rPr>
        <w:t>(</w:t>
      </w:r>
      <w:r w:rsidRPr="002D7648">
        <w:rPr>
          <w:rFonts w:hint="cs"/>
          <w:sz w:val="30"/>
          <w:szCs w:val="30"/>
          <w:rtl/>
        </w:rPr>
        <w:t>أي أن الضلال سيكون قطعياً وحتمياً</w:t>
      </w:r>
      <w:r w:rsidR="00E11F53">
        <w:rPr>
          <w:rFonts w:hint="cs"/>
          <w:sz w:val="30"/>
          <w:szCs w:val="30"/>
          <w:rtl/>
        </w:rPr>
        <w:t>)؟</w:t>
      </w:r>
      <w:r w:rsidRPr="002D7648">
        <w:rPr>
          <w:rFonts w:hint="cs"/>
          <w:sz w:val="30"/>
          <w:szCs w:val="30"/>
          <w:rtl/>
        </w:rPr>
        <w:t xml:space="preserve"> إن الإجابة على هذا السؤال طبقاً لقواعد المنطق هي</w:t>
      </w:r>
      <w:r w:rsidR="00E11F53">
        <w:rPr>
          <w:rFonts w:hint="cs"/>
          <w:sz w:val="30"/>
          <w:szCs w:val="30"/>
          <w:rtl/>
        </w:rPr>
        <w:t>:</w:t>
      </w:r>
      <w:r w:rsidRPr="002D7648">
        <w:rPr>
          <w:rFonts w:hint="cs"/>
          <w:sz w:val="30"/>
          <w:szCs w:val="30"/>
          <w:rtl/>
        </w:rPr>
        <w:t xml:space="preserve"> لا</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إذا اعتبرنا كلام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 xml:space="preserve">وارداً على حسب المعنى العرفي – كما هو الأصل </w:t>
      </w:r>
      <w:r w:rsidR="00E11F53">
        <w:rPr>
          <w:rFonts w:hint="cs"/>
          <w:sz w:val="30"/>
          <w:szCs w:val="30"/>
          <w:rtl/>
        </w:rPr>
        <w:t>-</w:t>
      </w:r>
      <w:r w:rsidRPr="002D7648">
        <w:rPr>
          <w:rFonts w:hint="cs"/>
          <w:sz w:val="30"/>
          <w:szCs w:val="30"/>
          <w:rtl/>
        </w:rPr>
        <w:t xml:space="preserve"> فسنرى أن استنتاج عصمة العترة من حديث الثقلين يفتقد الأساس المنطقيَّ المحكم</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أما الشيعة فيستدلُّون بحديث الثقلين على ثبوت عصمة العترة على النحو التالي</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eastAsia"/>
          <w:sz w:val="30"/>
          <w:szCs w:val="30"/>
          <w:rtl/>
        </w:rPr>
        <w:t>«</w:t>
      </w:r>
      <w:r w:rsidRPr="002D7648">
        <w:rPr>
          <w:rFonts w:hint="cs"/>
          <w:b/>
          <w:bCs/>
          <w:sz w:val="30"/>
          <w:szCs w:val="30"/>
          <w:rtl/>
        </w:rPr>
        <w:t>إن أمْرَ رسول الله بالتمسك بالقرآن والعترة بشكل متساوٍ جنباً إلى جنب يبيِّن أنه</w:t>
      </w:r>
      <w:r w:rsidR="00E11F53">
        <w:rPr>
          <w:rFonts w:hint="cs"/>
          <w:b/>
          <w:bCs/>
          <w:sz w:val="30"/>
          <w:szCs w:val="30"/>
          <w:rtl/>
        </w:rPr>
        <w:t>:</w:t>
      </w:r>
      <w:r w:rsidRPr="002D7648">
        <w:rPr>
          <w:rFonts w:hint="cs"/>
          <w:b/>
          <w:bCs/>
          <w:sz w:val="30"/>
          <w:szCs w:val="30"/>
          <w:rtl/>
        </w:rPr>
        <w:t xml:space="preserve"> كما أن القرآن الكريم مصونٌ عن الخطأ والاشتباه</w:t>
      </w:r>
      <w:r w:rsidR="00E11F53">
        <w:rPr>
          <w:rFonts w:hint="cs"/>
          <w:b/>
          <w:bCs/>
          <w:sz w:val="30"/>
          <w:szCs w:val="30"/>
          <w:rtl/>
        </w:rPr>
        <w:t>...</w:t>
      </w:r>
      <w:r w:rsidRPr="002D7648">
        <w:rPr>
          <w:rFonts w:hint="cs"/>
          <w:b/>
          <w:bCs/>
          <w:sz w:val="30"/>
          <w:szCs w:val="30"/>
          <w:rtl/>
        </w:rPr>
        <w:t xml:space="preserve"> فعترةُ رسول الله الطاهرة معصومةٌ أيضاً من باب أولى عن الخطأ والاشتباه</w:t>
      </w:r>
      <w:r w:rsidRPr="002D7648">
        <w:rPr>
          <w:rFonts w:hint="eastAsia"/>
          <w:sz w:val="30"/>
          <w:szCs w:val="30"/>
          <w:rtl/>
        </w:rPr>
        <w:t>»</w:t>
      </w:r>
      <w:r w:rsidR="00E11F53">
        <w:rPr>
          <w:b/>
          <w:bCs/>
          <w:color w:val="FF0000"/>
          <w:sz w:val="30"/>
          <w:szCs w:val="30"/>
          <w:vertAlign w:val="superscript"/>
          <w:rtl/>
        </w:rPr>
        <w:t>(</w:t>
      </w:r>
      <w:r w:rsidRPr="00FF44B9">
        <w:rPr>
          <w:rStyle w:val="FootnoteReference"/>
          <w:b/>
          <w:bCs/>
          <w:color w:val="FF0000"/>
          <w:sz w:val="30"/>
          <w:szCs w:val="30"/>
          <w:rtl/>
        </w:rPr>
        <w:footnoteReference w:id="68"/>
      </w:r>
      <w:r w:rsidR="00E11F53">
        <w:rPr>
          <w:b/>
          <w:bCs/>
          <w:color w:val="FF0000"/>
          <w:sz w:val="30"/>
          <w:szCs w:val="30"/>
          <w:vertAlign w:val="superscript"/>
          <w:rtl/>
        </w:rPr>
        <w:t>)</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فأقول</w:t>
      </w:r>
      <w:r w:rsidR="00E11F53">
        <w:rPr>
          <w:rFonts w:hint="cs"/>
          <w:sz w:val="30"/>
          <w:szCs w:val="30"/>
          <w:rtl/>
        </w:rPr>
        <w:t>:</w:t>
      </w:r>
      <w:r w:rsidRPr="002D7648">
        <w:rPr>
          <w:rFonts w:hint="cs"/>
          <w:sz w:val="30"/>
          <w:szCs w:val="30"/>
          <w:rtl/>
        </w:rPr>
        <w:t xml:space="preserve"> لكن كلام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ليس ظاهراً في إثبات المساواة بين القرآن والعترة</w:t>
      </w:r>
      <w:r w:rsidR="00E11F53">
        <w:rPr>
          <w:rFonts w:hint="cs"/>
          <w:sz w:val="30"/>
          <w:szCs w:val="30"/>
          <w:rtl/>
        </w:rPr>
        <w:t>.</w:t>
      </w:r>
      <w:r w:rsidRPr="002D7648">
        <w:rPr>
          <w:rFonts w:hint="cs"/>
          <w:sz w:val="30"/>
          <w:szCs w:val="30"/>
          <w:rtl/>
        </w:rPr>
        <w:t xml:space="preserve"> إن ما يفهم من ظاهر ذلك الحديث أن الناس لو</w:t>
      </w:r>
      <w:r w:rsidR="009A7331" w:rsidRPr="002D7648">
        <w:rPr>
          <w:rFonts w:hint="cs"/>
          <w:sz w:val="30"/>
          <w:szCs w:val="30"/>
          <w:rtl/>
        </w:rPr>
        <w:t xml:space="preserve"> </w:t>
      </w:r>
      <w:r w:rsidRPr="002D7648">
        <w:rPr>
          <w:rFonts w:hint="cs"/>
          <w:sz w:val="30"/>
          <w:szCs w:val="30"/>
          <w:rtl/>
        </w:rPr>
        <w:t xml:space="preserve">رجعوا إلى كلا الاثنين </w:t>
      </w:r>
      <w:r w:rsidR="00E11F53">
        <w:rPr>
          <w:rFonts w:hint="cs"/>
          <w:sz w:val="30"/>
          <w:szCs w:val="30"/>
          <w:rtl/>
        </w:rPr>
        <w:t>(</w:t>
      </w:r>
      <w:r w:rsidRPr="002D7648">
        <w:rPr>
          <w:rFonts w:hint="cs"/>
          <w:sz w:val="30"/>
          <w:szCs w:val="30"/>
          <w:rtl/>
        </w:rPr>
        <w:t>القرآن والعترة</w:t>
      </w:r>
      <w:r w:rsidR="00E11F53">
        <w:rPr>
          <w:rFonts w:hint="cs"/>
          <w:sz w:val="30"/>
          <w:szCs w:val="30"/>
          <w:rtl/>
        </w:rPr>
        <w:t>)</w:t>
      </w:r>
      <w:r w:rsidRPr="002D7648">
        <w:rPr>
          <w:rFonts w:hint="cs"/>
          <w:sz w:val="30"/>
          <w:szCs w:val="30"/>
          <w:rtl/>
        </w:rPr>
        <w:t xml:space="preserve"> فإنهم لن يضلوا أبداً</w:t>
      </w:r>
      <w:r w:rsidR="00E11F53">
        <w:rPr>
          <w:rFonts w:hint="cs"/>
          <w:sz w:val="30"/>
          <w:szCs w:val="30"/>
          <w:rtl/>
        </w:rPr>
        <w:t>.</w:t>
      </w:r>
      <w:r w:rsidRPr="002D7648">
        <w:rPr>
          <w:rFonts w:hint="cs"/>
          <w:sz w:val="30"/>
          <w:szCs w:val="30"/>
          <w:rtl/>
        </w:rPr>
        <w:t xml:space="preserve"> أما إذا أراد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من الحديث المذكور مساواة القرآن بالعترة واعتبارهما في رتبة واحدة فإن هذا يلزم عنه لازمان عقليان ومنطقيان</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1</w:t>
      </w:r>
      <w:r w:rsidR="00E11F53">
        <w:rPr>
          <w:rFonts w:hint="cs"/>
          <w:sz w:val="30"/>
          <w:szCs w:val="30"/>
          <w:rtl/>
        </w:rPr>
        <w:t>.</w:t>
      </w:r>
      <w:r w:rsidRPr="002D7648">
        <w:rPr>
          <w:rFonts w:hint="cs"/>
          <w:sz w:val="30"/>
          <w:szCs w:val="30"/>
          <w:rtl/>
        </w:rPr>
        <w:t xml:space="preserve"> في مثل هذا الفرض لن تكون هناك ضرورة لقوله</w:t>
      </w:r>
      <w:r w:rsidR="009A7331" w:rsidRPr="002D7648">
        <w:rPr>
          <w:rFonts w:hint="cs"/>
          <w:sz w:val="30"/>
          <w:szCs w:val="30"/>
          <w:rtl/>
        </w:rPr>
        <w:t xml:space="preserve"> </w:t>
      </w:r>
      <w:r w:rsidR="009A7331" w:rsidRPr="002D7648">
        <w:rPr>
          <w:rFonts w:ascii="Abo-thar" w:hAnsi="Abo-thar"/>
          <w:sz w:val="30"/>
          <w:szCs w:val="30"/>
          <w:rtl/>
        </w:rPr>
        <w:t>صلى الله عليه وآله وسلم</w:t>
      </w:r>
      <w:r w:rsidR="00E11F53">
        <w:rPr>
          <w:rFonts w:ascii="Abo-thar" w:hAnsi="Abo-thar"/>
          <w:sz w:val="30"/>
          <w:szCs w:val="30"/>
          <w:rtl/>
        </w:rPr>
        <w:t>:</w:t>
      </w:r>
      <w:r w:rsidRPr="002D7648">
        <w:rPr>
          <w:rFonts w:hint="cs"/>
          <w:sz w:val="30"/>
          <w:szCs w:val="30"/>
          <w:rtl/>
        </w:rPr>
        <w:t xml:space="preserve"> ارجعوا إلى كلا الاثنين </w:t>
      </w:r>
      <w:r w:rsidR="00E11F53">
        <w:rPr>
          <w:rFonts w:hint="cs"/>
          <w:sz w:val="30"/>
          <w:szCs w:val="30"/>
          <w:rtl/>
        </w:rPr>
        <w:t>(</w:t>
      </w:r>
      <w:r w:rsidRPr="002D7648">
        <w:rPr>
          <w:rFonts w:hint="cs"/>
          <w:sz w:val="30"/>
          <w:szCs w:val="30"/>
          <w:rtl/>
        </w:rPr>
        <w:t>القرآن والعترة</w:t>
      </w:r>
      <w:r w:rsidR="00E11F53">
        <w:rPr>
          <w:rFonts w:hint="cs"/>
          <w:sz w:val="30"/>
          <w:szCs w:val="30"/>
          <w:rtl/>
        </w:rPr>
        <w:t>)</w:t>
      </w:r>
      <w:r w:rsidRPr="002D7648">
        <w:rPr>
          <w:rFonts w:hint="cs"/>
          <w:sz w:val="30"/>
          <w:szCs w:val="30"/>
          <w:rtl/>
        </w:rPr>
        <w:t xml:space="preserve"> تهتدوا</w:t>
      </w:r>
      <w:r w:rsidR="00E11F53">
        <w:rPr>
          <w:rFonts w:hint="cs"/>
          <w:sz w:val="30"/>
          <w:szCs w:val="30"/>
          <w:rtl/>
        </w:rPr>
        <w:t>،</w:t>
      </w:r>
      <w:r w:rsidRPr="002D7648">
        <w:rPr>
          <w:rFonts w:hint="cs"/>
          <w:sz w:val="30"/>
          <w:szCs w:val="30"/>
          <w:rtl/>
        </w:rPr>
        <w:t xml:space="preserve"> بل كان عليه أن يقول</w:t>
      </w:r>
      <w:r w:rsidR="00E11F53">
        <w:rPr>
          <w:rFonts w:hint="cs"/>
          <w:sz w:val="30"/>
          <w:szCs w:val="30"/>
          <w:rtl/>
        </w:rPr>
        <w:t>:</w:t>
      </w:r>
      <w:r w:rsidRPr="002D7648">
        <w:rPr>
          <w:rFonts w:hint="cs"/>
          <w:sz w:val="30"/>
          <w:szCs w:val="30"/>
          <w:rtl/>
        </w:rPr>
        <w:t xml:space="preserve"> إذا رجعتم إلى أيِّ واحدٍ منهما اهتديتم</w:t>
      </w:r>
      <w:r w:rsidR="00E11F53">
        <w:rPr>
          <w:rFonts w:hint="cs"/>
          <w:sz w:val="30"/>
          <w:szCs w:val="30"/>
          <w:rtl/>
        </w:rPr>
        <w:t>.</w:t>
      </w:r>
      <w:r w:rsidRPr="002D7648">
        <w:rPr>
          <w:rFonts w:hint="cs"/>
          <w:sz w:val="30"/>
          <w:szCs w:val="30"/>
          <w:rtl/>
        </w:rPr>
        <w:t xml:space="preserve"> وبالطبع لو أردنا أن نقبل بمرتكزات الشيعة فإنه في مثل هذا الفرض كان المفروض أن يقول النبيُّ</w:t>
      </w:r>
      <w:r w:rsidR="009A7331" w:rsidRPr="002D7648">
        <w:rPr>
          <w:rFonts w:hint="cs"/>
          <w:sz w:val="30"/>
          <w:szCs w:val="30"/>
          <w:rtl/>
        </w:rPr>
        <w:t xml:space="preserve"> </w:t>
      </w:r>
      <w:r w:rsidR="009A7331" w:rsidRPr="002D7648">
        <w:rPr>
          <w:rFonts w:ascii="Abo-thar" w:hAnsi="Abo-thar"/>
          <w:sz w:val="30"/>
          <w:szCs w:val="30"/>
          <w:rtl/>
        </w:rPr>
        <w:t>صلى الله عليه وآله وسلم</w:t>
      </w:r>
      <w:r w:rsidR="00E11F53">
        <w:rPr>
          <w:rFonts w:ascii="Abo-thar" w:hAnsi="Abo-thar"/>
          <w:sz w:val="30"/>
          <w:szCs w:val="30"/>
          <w:rtl/>
        </w:rPr>
        <w:t>:</w:t>
      </w:r>
      <w:r w:rsidRPr="002D7648">
        <w:rPr>
          <w:rFonts w:hint="cs"/>
          <w:sz w:val="30"/>
          <w:szCs w:val="30"/>
          <w:rtl/>
        </w:rPr>
        <w:t xml:space="preserve"> بدلاً من الرجوع إلى القرآن ارجعوا إلى عترتي</w:t>
      </w:r>
      <w:r w:rsidR="00E11F53">
        <w:rPr>
          <w:rFonts w:hint="cs"/>
          <w:sz w:val="30"/>
          <w:szCs w:val="30"/>
          <w:rtl/>
        </w:rPr>
        <w:t>،</w:t>
      </w:r>
      <w:r w:rsidRPr="002D7648">
        <w:rPr>
          <w:rFonts w:hint="cs"/>
          <w:sz w:val="30"/>
          <w:szCs w:val="30"/>
          <w:rtl/>
        </w:rPr>
        <w:t xml:space="preserve"> وذلك لأننا </w:t>
      </w:r>
      <w:r w:rsidR="00E11F53">
        <w:rPr>
          <w:rFonts w:hint="cs"/>
          <w:sz w:val="30"/>
          <w:szCs w:val="30"/>
          <w:rtl/>
        </w:rPr>
        <w:t>-</w:t>
      </w:r>
      <w:r w:rsidRPr="002D7648">
        <w:rPr>
          <w:rFonts w:hint="cs"/>
          <w:sz w:val="30"/>
          <w:szCs w:val="30"/>
          <w:rtl/>
        </w:rPr>
        <w:t xml:space="preserve">حسب رأي الشيعة </w:t>
      </w:r>
      <w:r w:rsidR="00E11F53">
        <w:rPr>
          <w:rFonts w:hint="cs"/>
          <w:sz w:val="30"/>
          <w:szCs w:val="30"/>
          <w:rtl/>
        </w:rPr>
        <w:t>-</w:t>
      </w:r>
      <w:r w:rsidRPr="002D7648">
        <w:rPr>
          <w:rFonts w:hint="cs"/>
          <w:sz w:val="30"/>
          <w:szCs w:val="30"/>
          <w:rtl/>
        </w:rPr>
        <w:t xml:space="preserve"> لا</w:t>
      </w:r>
      <w:r w:rsidRPr="002D7648">
        <w:rPr>
          <w:rFonts w:hint="eastAsia"/>
          <w:sz w:val="30"/>
          <w:szCs w:val="30"/>
          <w:rtl/>
        </w:rPr>
        <w:t> </w:t>
      </w:r>
      <w:r w:rsidRPr="002D7648">
        <w:rPr>
          <w:rFonts w:hint="cs"/>
          <w:sz w:val="30"/>
          <w:szCs w:val="30"/>
          <w:rtl/>
        </w:rPr>
        <w:t>نعلم تفسير القرآن على النحو الصحيح والمطلوب</w:t>
      </w:r>
      <w:r w:rsidR="00E11F53">
        <w:rPr>
          <w:rFonts w:hint="cs"/>
          <w:sz w:val="30"/>
          <w:szCs w:val="30"/>
          <w:rtl/>
        </w:rPr>
        <w:t>،</w:t>
      </w:r>
      <w:r w:rsidRPr="002D7648">
        <w:rPr>
          <w:rFonts w:hint="cs"/>
          <w:sz w:val="30"/>
          <w:szCs w:val="30"/>
          <w:rtl/>
        </w:rPr>
        <w:t xml:space="preserve"> وعاجزون عن فهم كثير من آيات القرآن</w:t>
      </w:r>
      <w:r w:rsidR="00E11F53">
        <w:rPr>
          <w:rFonts w:hint="cs"/>
          <w:sz w:val="30"/>
          <w:szCs w:val="30"/>
          <w:rtl/>
        </w:rPr>
        <w:t>،</w:t>
      </w:r>
      <w:r w:rsidRPr="002D7648">
        <w:rPr>
          <w:rFonts w:hint="cs"/>
          <w:sz w:val="30"/>
          <w:szCs w:val="30"/>
          <w:rtl/>
        </w:rPr>
        <w:t xml:space="preserve"> لأننا غير معصومين</w:t>
      </w:r>
      <w:r w:rsidR="00E11F53">
        <w:rPr>
          <w:rFonts w:hint="cs"/>
          <w:sz w:val="30"/>
          <w:szCs w:val="30"/>
          <w:rtl/>
        </w:rPr>
        <w:t>،</w:t>
      </w:r>
      <w:r w:rsidRPr="002D7648">
        <w:rPr>
          <w:rFonts w:hint="cs"/>
          <w:sz w:val="30"/>
          <w:szCs w:val="30"/>
          <w:rtl/>
        </w:rPr>
        <w:t xml:space="preserve"> وبالتالي</w:t>
      </w:r>
      <w:r w:rsidR="009A7331" w:rsidRPr="002D7648">
        <w:rPr>
          <w:rFonts w:hint="cs"/>
          <w:sz w:val="30"/>
          <w:szCs w:val="30"/>
          <w:rtl/>
        </w:rPr>
        <w:t xml:space="preserve"> </w:t>
      </w:r>
      <w:r w:rsidRPr="002D7648">
        <w:rPr>
          <w:rFonts w:hint="cs"/>
          <w:sz w:val="30"/>
          <w:szCs w:val="30"/>
          <w:rtl/>
        </w:rPr>
        <w:t>فنحن نحتاج بشكل ضروري لتفسير الأئمة المعصومين لهذا الكتاب السماوي</w:t>
      </w:r>
      <w:r w:rsidR="00E11F53">
        <w:rPr>
          <w:rFonts w:hint="cs"/>
          <w:sz w:val="30"/>
          <w:szCs w:val="30"/>
          <w:rtl/>
        </w:rPr>
        <w:t>.</w:t>
      </w:r>
      <w:r w:rsidRPr="002D7648">
        <w:rPr>
          <w:rFonts w:hint="cs"/>
          <w:sz w:val="30"/>
          <w:szCs w:val="30"/>
          <w:rtl/>
        </w:rPr>
        <w:t xml:space="preserve"> بعبارة أخرى إذا قبلنا بمرتكزات الشيعة</w:t>
      </w:r>
      <w:r w:rsidR="00E11F53">
        <w:rPr>
          <w:rFonts w:hint="cs"/>
          <w:sz w:val="30"/>
          <w:szCs w:val="30"/>
          <w:rtl/>
        </w:rPr>
        <w:t>،</w:t>
      </w:r>
      <w:r w:rsidRPr="002D7648">
        <w:rPr>
          <w:rFonts w:hint="cs"/>
          <w:sz w:val="30"/>
          <w:szCs w:val="30"/>
          <w:rtl/>
        </w:rPr>
        <w:t xml:space="preserve"> فإنه إذا كان هناك إمامٌ معصومٌ </w:t>
      </w:r>
      <w:r w:rsidR="00E11F53">
        <w:rPr>
          <w:rFonts w:hint="cs"/>
          <w:sz w:val="30"/>
          <w:szCs w:val="30"/>
          <w:rtl/>
        </w:rPr>
        <w:t>(</w:t>
      </w:r>
      <w:r w:rsidRPr="002D7648">
        <w:rPr>
          <w:rFonts w:hint="cs"/>
          <w:sz w:val="30"/>
          <w:szCs w:val="30"/>
          <w:rtl/>
        </w:rPr>
        <w:t>المفسـّر الحقيقي للقرآن</w:t>
      </w:r>
      <w:r w:rsidR="00E11F53">
        <w:rPr>
          <w:rFonts w:hint="cs"/>
          <w:sz w:val="30"/>
          <w:szCs w:val="30"/>
          <w:rtl/>
        </w:rPr>
        <w:t>)</w:t>
      </w:r>
      <w:r w:rsidRPr="002D7648">
        <w:rPr>
          <w:rFonts w:hint="cs"/>
          <w:sz w:val="30"/>
          <w:szCs w:val="30"/>
          <w:rtl/>
        </w:rPr>
        <w:t xml:space="preserve"> حاضراً بيننا</w:t>
      </w:r>
      <w:r w:rsidR="00E11F53">
        <w:rPr>
          <w:rFonts w:hint="cs"/>
          <w:sz w:val="30"/>
          <w:szCs w:val="30"/>
          <w:rtl/>
        </w:rPr>
        <w:t>،</w:t>
      </w:r>
      <w:r w:rsidRPr="002D7648">
        <w:rPr>
          <w:rFonts w:hint="cs"/>
          <w:sz w:val="30"/>
          <w:szCs w:val="30"/>
          <w:rtl/>
        </w:rPr>
        <w:t xml:space="preserve"> فإن رجوع الناس المباشر إلى القرآن والتدبّر في آياته ليس غير ضروري فحسب بل عملاً عبثيّاً وغير مجد بل حتى ممنوع</w:t>
      </w:r>
      <w:r w:rsidR="00E11F53">
        <w:rPr>
          <w:rFonts w:hint="cs"/>
          <w:sz w:val="30"/>
          <w:szCs w:val="30"/>
          <w:rtl/>
        </w:rPr>
        <w:t>!.</w:t>
      </w:r>
      <w:r w:rsidRPr="002D7648">
        <w:rPr>
          <w:rFonts w:hint="cs"/>
          <w:sz w:val="30"/>
          <w:szCs w:val="30"/>
          <w:rtl/>
        </w:rPr>
        <w:t xml:space="preserve"> لا ننسَ أنه في نظر الشيعة يُعْتَبَر الأئمةُ المعصومون </w:t>
      </w:r>
      <w:r w:rsidRPr="002D7648">
        <w:rPr>
          <w:rFonts w:hint="eastAsia"/>
          <w:sz w:val="30"/>
          <w:szCs w:val="30"/>
          <w:rtl/>
        </w:rPr>
        <w:t>«</w:t>
      </w:r>
      <w:r w:rsidRPr="002D7648">
        <w:rPr>
          <w:rFonts w:hint="cs"/>
          <w:b/>
          <w:bCs/>
          <w:sz w:val="30"/>
          <w:szCs w:val="30"/>
          <w:rtl/>
        </w:rPr>
        <w:t>قرآناً ناطقاً</w:t>
      </w:r>
      <w:r w:rsidRPr="002D7648">
        <w:rPr>
          <w:rFonts w:hint="eastAsia"/>
          <w:sz w:val="30"/>
          <w:szCs w:val="30"/>
          <w:rtl/>
        </w:rPr>
        <w:t>»</w:t>
      </w:r>
      <w:r w:rsidR="00E11F53">
        <w:rPr>
          <w:rFonts w:hint="cs"/>
          <w:sz w:val="30"/>
          <w:szCs w:val="30"/>
          <w:rtl/>
        </w:rPr>
        <w:t>،</w:t>
      </w:r>
      <w:r w:rsidRPr="002D7648">
        <w:rPr>
          <w:rFonts w:hint="cs"/>
          <w:sz w:val="30"/>
          <w:szCs w:val="30"/>
          <w:rtl/>
        </w:rPr>
        <w:t xml:space="preserve"> وعندما يكون لدينا </w:t>
      </w:r>
      <w:r w:rsidRPr="002D7648">
        <w:rPr>
          <w:rFonts w:hint="eastAsia"/>
          <w:sz w:val="30"/>
          <w:szCs w:val="30"/>
          <w:rtl/>
        </w:rPr>
        <w:t>«</w:t>
      </w:r>
      <w:r w:rsidRPr="002D7648">
        <w:rPr>
          <w:rFonts w:hint="cs"/>
          <w:b/>
          <w:bCs/>
          <w:sz w:val="30"/>
          <w:szCs w:val="30"/>
          <w:rtl/>
        </w:rPr>
        <w:t>قرآنٌ ناطقٌ</w:t>
      </w:r>
      <w:r w:rsidRPr="002D7648">
        <w:rPr>
          <w:rFonts w:hint="eastAsia"/>
          <w:sz w:val="30"/>
          <w:szCs w:val="30"/>
          <w:rtl/>
        </w:rPr>
        <w:t>»</w:t>
      </w:r>
      <w:r w:rsidRPr="002D7648">
        <w:rPr>
          <w:rFonts w:hint="cs"/>
          <w:sz w:val="30"/>
          <w:szCs w:val="30"/>
          <w:rtl/>
        </w:rPr>
        <w:t xml:space="preserve"> أفلن يكون الرجوع إلى </w:t>
      </w:r>
      <w:r w:rsidRPr="002D7648">
        <w:rPr>
          <w:rFonts w:hint="eastAsia"/>
          <w:sz w:val="30"/>
          <w:szCs w:val="30"/>
          <w:rtl/>
        </w:rPr>
        <w:t>«</w:t>
      </w:r>
      <w:r w:rsidRPr="002D7648">
        <w:rPr>
          <w:rFonts w:hint="cs"/>
          <w:b/>
          <w:bCs/>
          <w:sz w:val="30"/>
          <w:szCs w:val="30"/>
          <w:rtl/>
        </w:rPr>
        <w:t>القرآن الصامت</w:t>
      </w:r>
      <w:r w:rsidRPr="002D7648">
        <w:rPr>
          <w:rFonts w:hint="eastAsia"/>
          <w:sz w:val="30"/>
          <w:szCs w:val="30"/>
          <w:rtl/>
        </w:rPr>
        <w:t>»</w:t>
      </w:r>
      <w:r w:rsidRPr="002D7648">
        <w:rPr>
          <w:rFonts w:hint="cs"/>
          <w:sz w:val="30"/>
          <w:szCs w:val="30"/>
          <w:rtl/>
        </w:rPr>
        <w:t xml:space="preserve"> عملاً عبثياً وغيرَ مجد ولا فائدة منه </w:t>
      </w:r>
      <w:r w:rsidR="00E11F53">
        <w:rPr>
          <w:rFonts w:hint="cs"/>
          <w:sz w:val="30"/>
          <w:szCs w:val="30"/>
          <w:rtl/>
        </w:rPr>
        <w:t>(</w:t>
      </w:r>
      <w:r w:rsidRPr="002D7648">
        <w:rPr>
          <w:rFonts w:hint="cs"/>
          <w:sz w:val="30"/>
          <w:szCs w:val="30"/>
          <w:rtl/>
        </w:rPr>
        <w:t>بدليل العجز المطلق لغير المعصوم عن فهم بعض الآيات فهماً صحيحاً واحتمال الخطأ في فهم الآيات أخرى</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2</w:t>
      </w:r>
      <w:r w:rsidR="00E11F53">
        <w:rPr>
          <w:rFonts w:hint="cs"/>
          <w:sz w:val="30"/>
          <w:szCs w:val="30"/>
          <w:rtl/>
        </w:rPr>
        <w:t>.</w:t>
      </w:r>
      <w:r w:rsidRPr="002D7648">
        <w:rPr>
          <w:rFonts w:hint="cs"/>
          <w:sz w:val="30"/>
          <w:szCs w:val="30"/>
          <w:rtl/>
        </w:rPr>
        <w:t xml:space="preserve"> إذا قَصَدَ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 xml:space="preserve">من حديث الثقلين المساواة بين العترة والقرآن وبالنتيجة </w:t>
      </w:r>
      <w:r w:rsidRPr="002D7648">
        <w:rPr>
          <w:rFonts w:hint="eastAsia"/>
          <w:sz w:val="30"/>
          <w:szCs w:val="30"/>
          <w:rtl/>
        </w:rPr>
        <w:t>«</w:t>
      </w:r>
      <w:r w:rsidRPr="002D7648">
        <w:rPr>
          <w:rFonts w:hint="cs"/>
          <w:b/>
          <w:bCs/>
          <w:sz w:val="30"/>
          <w:szCs w:val="30"/>
          <w:rtl/>
        </w:rPr>
        <w:t>عصمة العترة</w:t>
      </w:r>
      <w:r w:rsidRPr="002D7648">
        <w:rPr>
          <w:rFonts w:hint="eastAsia"/>
          <w:sz w:val="30"/>
          <w:szCs w:val="30"/>
          <w:rtl/>
        </w:rPr>
        <w:t>»</w:t>
      </w:r>
      <w:r w:rsidRPr="002D7648">
        <w:rPr>
          <w:rFonts w:hint="cs"/>
          <w:sz w:val="30"/>
          <w:szCs w:val="30"/>
          <w:rtl/>
        </w:rPr>
        <w:t xml:space="preserve"> لكان من اللازم أن يذكر لنا مصاديق </w:t>
      </w:r>
      <w:r w:rsidRPr="002D7648">
        <w:rPr>
          <w:rFonts w:hint="eastAsia"/>
          <w:sz w:val="30"/>
          <w:szCs w:val="30"/>
          <w:rtl/>
        </w:rPr>
        <w:t>«</w:t>
      </w:r>
      <w:r w:rsidRPr="002D7648">
        <w:rPr>
          <w:rFonts w:hint="cs"/>
          <w:b/>
          <w:bCs/>
          <w:sz w:val="30"/>
          <w:szCs w:val="30"/>
          <w:rtl/>
        </w:rPr>
        <w:t>العترة</w:t>
      </w:r>
      <w:r w:rsidRPr="002D7648">
        <w:rPr>
          <w:rFonts w:hint="eastAsia"/>
          <w:sz w:val="30"/>
          <w:szCs w:val="30"/>
          <w:rtl/>
        </w:rPr>
        <w:t>»</w:t>
      </w:r>
      <w:r w:rsidRPr="002D7648">
        <w:rPr>
          <w:rFonts w:hint="cs"/>
          <w:sz w:val="30"/>
          <w:szCs w:val="30"/>
          <w:rtl/>
        </w:rPr>
        <w:t xml:space="preserve"> بصراحة وشفافية تامة أي يعرّف لنا الأئمة واحداً واحداً</w:t>
      </w:r>
      <w:r w:rsidR="00E11F53">
        <w:rPr>
          <w:rFonts w:hint="cs"/>
          <w:sz w:val="30"/>
          <w:szCs w:val="30"/>
          <w:rtl/>
        </w:rPr>
        <w:t>.</w:t>
      </w:r>
      <w:r w:rsidRPr="002D7648">
        <w:rPr>
          <w:rFonts w:hint="cs"/>
          <w:sz w:val="30"/>
          <w:szCs w:val="30"/>
          <w:rtl/>
        </w:rPr>
        <w:t xml:space="preserve"> فلماذا لم يقم بمثل ذلك</w:t>
      </w:r>
      <w:r w:rsidR="00E11F53">
        <w:rPr>
          <w:rFonts w:hint="cs"/>
          <w:sz w:val="30"/>
          <w:szCs w:val="30"/>
          <w:rtl/>
        </w:rPr>
        <w:t>؟</w:t>
      </w:r>
      <w:r w:rsidRPr="002D7648">
        <w:rPr>
          <w:rFonts w:hint="cs"/>
          <w:sz w:val="30"/>
          <w:szCs w:val="30"/>
          <w:rtl/>
        </w:rPr>
        <w:t xml:space="preserve"> ألا يدَّعي الشيعة أن الناس لا يستطيعون أن يشخّصوا وجود ملكة </w:t>
      </w:r>
      <w:r w:rsidRPr="002D7648">
        <w:rPr>
          <w:rFonts w:hint="eastAsia"/>
          <w:sz w:val="30"/>
          <w:szCs w:val="30"/>
          <w:rtl/>
        </w:rPr>
        <w:t>«</w:t>
      </w:r>
      <w:r w:rsidRPr="002D7648">
        <w:rPr>
          <w:rFonts w:hint="cs"/>
          <w:b/>
          <w:bCs/>
          <w:sz w:val="30"/>
          <w:szCs w:val="30"/>
          <w:rtl/>
        </w:rPr>
        <w:t>العصمة</w:t>
      </w:r>
      <w:r w:rsidRPr="002D7648">
        <w:rPr>
          <w:rFonts w:hint="eastAsia"/>
          <w:sz w:val="30"/>
          <w:szCs w:val="30"/>
          <w:rtl/>
        </w:rPr>
        <w:t>»</w:t>
      </w:r>
      <w:r w:rsidRPr="002D7648">
        <w:rPr>
          <w:rFonts w:hint="cs"/>
          <w:sz w:val="30"/>
          <w:szCs w:val="30"/>
          <w:rtl/>
        </w:rPr>
        <w:t xml:space="preserve"> لدى أي شخص</w:t>
      </w:r>
      <w:r w:rsidR="00E11F53">
        <w:rPr>
          <w:rFonts w:hint="cs"/>
          <w:sz w:val="30"/>
          <w:szCs w:val="30"/>
          <w:rtl/>
        </w:rPr>
        <w:t>؟</w:t>
      </w:r>
      <w:r w:rsidRPr="002D7648">
        <w:rPr>
          <w:rFonts w:hint="cs"/>
          <w:sz w:val="30"/>
          <w:szCs w:val="30"/>
          <w:rtl/>
        </w:rPr>
        <w:t xml:space="preserve"> ألا يقولون إن المعصوم لا يمكن أن يعرِّفه للناس إلا معصومٌ مثله</w:t>
      </w:r>
      <w:r w:rsidR="00E11F53">
        <w:rPr>
          <w:rFonts w:hint="cs"/>
          <w:sz w:val="30"/>
          <w:szCs w:val="30"/>
          <w:rtl/>
        </w:rPr>
        <w:t>؟</w:t>
      </w:r>
      <w:r w:rsidRPr="002D7648">
        <w:rPr>
          <w:rFonts w:hint="cs"/>
          <w:sz w:val="30"/>
          <w:szCs w:val="30"/>
          <w:rtl/>
        </w:rPr>
        <w:t xml:space="preserve"> فلماذا امتنع النبيُّ عن التعريف الصريح بالأئمة المعصومين </w:t>
      </w:r>
      <w:r w:rsidR="00E11F53">
        <w:rPr>
          <w:rFonts w:hint="cs"/>
          <w:sz w:val="30"/>
          <w:szCs w:val="30"/>
          <w:rtl/>
        </w:rPr>
        <w:t>(</w:t>
      </w:r>
      <w:r w:rsidRPr="002D7648">
        <w:rPr>
          <w:rFonts w:hint="cs"/>
          <w:sz w:val="30"/>
          <w:szCs w:val="30"/>
          <w:rtl/>
        </w:rPr>
        <w:t>بذكر الاسم والكنية</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هنا أرى من الضروري التذكير بنقطة هامة وهي أنه ليس لدينا حتى حديث واحد موثوق ذكر فيه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 xml:space="preserve">أسماء أشخاص على أنهم </w:t>
      </w:r>
      <w:r w:rsidRPr="002D7648">
        <w:rPr>
          <w:rFonts w:hint="eastAsia"/>
          <w:sz w:val="30"/>
          <w:szCs w:val="30"/>
          <w:rtl/>
        </w:rPr>
        <w:t>«</w:t>
      </w:r>
      <w:r w:rsidRPr="002D7648">
        <w:rPr>
          <w:rFonts w:hint="cs"/>
          <w:b/>
          <w:bCs/>
          <w:sz w:val="30"/>
          <w:szCs w:val="30"/>
          <w:rtl/>
        </w:rPr>
        <w:t>أئمة معصومون</w:t>
      </w:r>
      <w:r w:rsidRPr="002D7648">
        <w:rPr>
          <w:rFonts w:hint="eastAsia"/>
          <w:sz w:val="30"/>
          <w:szCs w:val="30"/>
          <w:rtl/>
        </w:rPr>
        <w:t>»</w:t>
      </w:r>
      <w:r w:rsidR="00E11F53">
        <w:rPr>
          <w:rFonts w:hint="cs"/>
          <w:sz w:val="30"/>
          <w:szCs w:val="30"/>
          <w:rtl/>
        </w:rPr>
        <w:t>،</w:t>
      </w:r>
      <w:r w:rsidRPr="002D7648">
        <w:rPr>
          <w:rFonts w:hint="cs"/>
          <w:sz w:val="30"/>
          <w:szCs w:val="30"/>
          <w:rtl/>
        </w:rPr>
        <w:t xml:space="preserve"> والأحاديث التي يستند إليها علماء الشيعة في هذا المجال كلها موضوعة لا تقوم بها حجَّة</w:t>
      </w:r>
      <w:r w:rsidR="00E11F53">
        <w:rPr>
          <w:rFonts w:hint="cs"/>
          <w:sz w:val="30"/>
          <w:szCs w:val="30"/>
          <w:rtl/>
        </w:rPr>
        <w:t>،</w:t>
      </w:r>
      <w:r w:rsidRPr="002D7648">
        <w:rPr>
          <w:rFonts w:hint="cs"/>
          <w:sz w:val="30"/>
          <w:szCs w:val="30"/>
          <w:rtl/>
        </w:rPr>
        <w:t xml:space="preserve"> لأن في أسانيدها رواةٌ مجروحون لا يُوثَقُ بنقلهم ليس من وجهة نظر أهل السنة فقط بل حتى من وجهة نظر علماء الشيعة الكبار</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و لنترك كل ما ذكرناه جانباً</w:t>
      </w:r>
      <w:r w:rsidR="00E11F53">
        <w:rPr>
          <w:rFonts w:hint="cs"/>
          <w:sz w:val="30"/>
          <w:szCs w:val="30"/>
          <w:rtl/>
        </w:rPr>
        <w:t>،</w:t>
      </w:r>
      <w:r w:rsidR="009E1442">
        <w:rPr>
          <w:rFonts w:hint="cs"/>
          <w:sz w:val="30"/>
          <w:szCs w:val="30"/>
          <w:rtl/>
        </w:rPr>
        <w:t xml:space="preserve"> و</w:t>
      </w:r>
      <w:r w:rsidRPr="002D7648">
        <w:rPr>
          <w:rFonts w:hint="cs"/>
          <w:sz w:val="30"/>
          <w:szCs w:val="30"/>
          <w:rtl/>
        </w:rPr>
        <w:t>لنفرض أنه كان هناك</w:t>
      </w:r>
      <w:r w:rsidR="00E11F53">
        <w:rPr>
          <w:rFonts w:hint="cs"/>
          <w:sz w:val="30"/>
          <w:szCs w:val="30"/>
          <w:rtl/>
        </w:rPr>
        <w:t>،</w:t>
      </w:r>
      <w:r w:rsidRPr="002D7648">
        <w:rPr>
          <w:rFonts w:hint="cs"/>
          <w:sz w:val="30"/>
          <w:szCs w:val="30"/>
          <w:rtl/>
        </w:rPr>
        <w:t xml:space="preserve"> من بين عترة النبيِّ وآله</w:t>
      </w:r>
      <w:r w:rsidR="00E11F53">
        <w:rPr>
          <w:rFonts w:hint="cs"/>
          <w:sz w:val="30"/>
          <w:szCs w:val="30"/>
          <w:rtl/>
        </w:rPr>
        <w:t>،</w:t>
      </w:r>
      <w:r w:rsidRPr="002D7648">
        <w:rPr>
          <w:rFonts w:hint="cs"/>
          <w:sz w:val="30"/>
          <w:szCs w:val="30"/>
          <w:rtl/>
        </w:rPr>
        <w:t xml:space="preserve"> علماء ومفسرون كبار استفادوا من علم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مباشرةً وفهموا القرآن أفضل من غيرهم</w:t>
      </w:r>
      <w:r w:rsidR="00E11F53">
        <w:rPr>
          <w:rFonts w:hint="cs"/>
          <w:sz w:val="30"/>
          <w:szCs w:val="30"/>
          <w:rtl/>
        </w:rPr>
        <w:t>،</w:t>
      </w:r>
      <w:r w:rsidRPr="002D7648">
        <w:rPr>
          <w:rFonts w:hint="cs"/>
          <w:sz w:val="30"/>
          <w:szCs w:val="30"/>
          <w:rtl/>
        </w:rPr>
        <w:t xml:space="preserve"> ورغم أنهم لم يكونوا معصومين إلا أنهم كانوا علماء أتقياء وفقهاء ورعين</w:t>
      </w:r>
      <w:r w:rsidR="00E11F53">
        <w:rPr>
          <w:rFonts w:hint="cs"/>
          <w:sz w:val="30"/>
          <w:szCs w:val="30"/>
          <w:rtl/>
        </w:rPr>
        <w:t>.</w:t>
      </w:r>
      <w:r w:rsidRPr="002D7648">
        <w:rPr>
          <w:rFonts w:hint="cs"/>
          <w:sz w:val="30"/>
          <w:szCs w:val="30"/>
          <w:rtl/>
        </w:rPr>
        <w:t xml:space="preserve"> فإذا قال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للناس</w:t>
      </w:r>
      <w:r w:rsidR="00E11F53">
        <w:rPr>
          <w:rFonts w:hint="cs"/>
          <w:sz w:val="30"/>
          <w:szCs w:val="30"/>
          <w:rtl/>
        </w:rPr>
        <w:t>:</w:t>
      </w:r>
      <w:r w:rsidRPr="002D7648">
        <w:rPr>
          <w:rFonts w:hint="cs"/>
          <w:sz w:val="30"/>
          <w:szCs w:val="30"/>
          <w:rtl/>
        </w:rPr>
        <w:t xml:space="preserve"> إضافةً إلى رجوعكم إلى القرآن وتدبّركم في آياته ارجعوا أيضاً إلى هؤلاء العلماء واستفيدوا من علمهم كي لا تضلوا أبداً</w:t>
      </w:r>
      <w:r w:rsidR="00E11F53">
        <w:rPr>
          <w:rFonts w:hint="cs"/>
          <w:sz w:val="30"/>
          <w:szCs w:val="30"/>
          <w:rtl/>
        </w:rPr>
        <w:t>،</w:t>
      </w:r>
      <w:r w:rsidRPr="002D7648">
        <w:rPr>
          <w:rFonts w:hint="cs"/>
          <w:sz w:val="30"/>
          <w:szCs w:val="30"/>
          <w:rtl/>
        </w:rPr>
        <w:t xml:space="preserve"> فأي محظور عقلي يكون في كلامه هذا</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ستقولون</w:t>
      </w:r>
      <w:r w:rsidR="00E11F53">
        <w:rPr>
          <w:rFonts w:hint="cs"/>
          <w:sz w:val="30"/>
          <w:szCs w:val="30"/>
          <w:rtl/>
        </w:rPr>
        <w:t>:</w:t>
      </w:r>
      <w:r w:rsidRPr="002D7648">
        <w:rPr>
          <w:rFonts w:hint="cs"/>
          <w:sz w:val="30"/>
          <w:szCs w:val="30"/>
          <w:rtl/>
        </w:rPr>
        <w:t xml:space="preserve"> إن هؤلاء العلماء والفقهاء غير معصومين وقد يخطئون في فهم الدين فلا يمكن القول بأن الرجوعَ إليهم والأخذَ عنهم </w:t>
      </w:r>
      <w:r w:rsidR="00E11F53">
        <w:rPr>
          <w:rFonts w:hint="cs"/>
          <w:sz w:val="30"/>
          <w:szCs w:val="30"/>
          <w:rtl/>
        </w:rPr>
        <w:t>(</w:t>
      </w:r>
      <w:r w:rsidRPr="002D7648">
        <w:rPr>
          <w:rFonts w:hint="cs"/>
          <w:sz w:val="30"/>
          <w:szCs w:val="30"/>
          <w:rtl/>
        </w:rPr>
        <w:t>حتى لو كان علمهم مأخوذاً من النبي</w:t>
      </w:r>
      <w:r w:rsidR="009A7331" w:rsidRPr="002D7648">
        <w:rPr>
          <w:rFonts w:hint="cs"/>
          <w:sz w:val="30"/>
          <w:szCs w:val="30"/>
          <w:rtl/>
        </w:rPr>
        <w:t xml:space="preserve"> </w:t>
      </w:r>
      <w:r w:rsidR="009A7331" w:rsidRPr="002D7648">
        <w:rPr>
          <w:rFonts w:ascii="Abo-thar" w:hAnsi="Abo-thar"/>
          <w:sz w:val="30"/>
          <w:szCs w:val="30"/>
          <w:rtl/>
        </w:rPr>
        <w:t>صلى الله عليه وآله وسلم</w:t>
      </w:r>
      <w:r w:rsidR="00E11F53">
        <w:rPr>
          <w:rFonts w:ascii="Abo-thar" w:hAnsi="Abo-thar"/>
          <w:sz w:val="30"/>
          <w:szCs w:val="30"/>
          <w:rtl/>
        </w:rPr>
        <w:t>)</w:t>
      </w:r>
      <w:r w:rsidRPr="002D7648">
        <w:rPr>
          <w:rFonts w:hint="cs"/>
          <w:sz w:val="30"/>
          <w:szCs w:val="30"/>
          <w:rtl/>
        </w:rPr>
        <w:t xml:space="preserve"> يعصمنا من الضلال بعد النبي</w:t>
      </w:r>
      <w:r w:rsidR="009A7331" w:rsidRPr="002D7648">
        <w:rPr>
          <w:rFonts w:hint="cs"/>
          <w:sz w:val="30"/>
          <w:szCs w:val="30"/>
          <w:rtl/>
        </w:rPr>
        <w:t xml:space="preserve"> </w:t>
      </w:r>
      <w:r w:rsidR="009A7331" w:rsidRPr="002D7648">
        <w:rPr>
          <w:rFonts w:ascii="Abo-thar" w:hAnsi="Abo-thar"/>
          <w:sz w:val="30"/>
          <w:szCs w:val="30"/>
          <w:rtl/>
        </w:rPr>
        <w:t>صلى الله عليه وآله وسلم</w:t>
      </w:r>
      <w:r w:rsidR="00E11F53">
        <w:rPr>
          <w:rFonts w:ascii="Abo-thar" w:hAnsi="Abo-thar"/>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14A60">
        <w:rPr>
          <w:rFonts w:hint="cs"/>
          <w:b/>
          <w:bCs/>
          <w:sz w:val="30"/>
          <w:szCs w:val="30"/>
          <w:rtl/>
        </w:rPr>
        <w:t>فنقول</w:t>
      </w:r>
      <w:r w:rsidR="00E11F53">
        <w:rPr>
          <w:rFonts w:hint="cs"/>
          <w:b/>
          <w:bCs/>
          <w:sz w:val="30"/>
          <w:szCs w:val="30"/>
          <w:rtl/>
        </w:rPr>
        <w:t>:</w:t>
      </w:r>
      <w:r w:rsidRPr="00214A60">
        <w:rPr>
          <w:rFonts w:hint="cs"/>
          <w:b/>
          <w:bCs/>
          <w:sz w:val="30"/>
          <w:szCs w:val="30"/>
          <w:rtl/>
        </w:rPr>
        <w:t xml:space="preserve"> أولاً</w:t>
      </w:r>
      <w:r w:rsidR="00E11F53">
        <w:rPr>
          <w:rFonts w:hint="cs"/>
          <w:sz w:val="30"/>
          <w:szCs w:val="30"/>
          <w:rtl/>
        </w:rPr>
        <w:t>:</w:t>
      </w:r>
      <w:r w:rsidRPr="002D7648">
        <w:rPr>
          <w:rFonts w:hint="cs"/>
          <w:sz w:val="30"/>
          <w:szCs w:val="30"/>
          <w:rtl/>
        </w:rPr>
        <w:t xml:space="preserve"> </w:t>
      </w:r>
      <w:r w:rsidRPr="002D7648">
        <w:rPr>
          <w:rFonts w:hint="cs"/>
          <w:b/>
          <w:bCs/>
          <w:sz w:val="30"/>
          <w:szCs w:val="30"/>
          <w:rtl/>
        </w:rPr>
        <w:t>علينا أن نصحِّح فهمنا لموضوع الهداية والضلال</w:t>
      </w:r>
      <w:r w:rsidR="00E11F53">
        <w:rPr>
          <w:rFonts w:hint="cs"/>
          <w:sz w:val="30"/>
          <w:szCs w:val="30"/>
          <w:rtl/>
        </w:rPr>
        <w:t>.</w:t>
      </w:r>
      <w:r w:rsidRPr="002D7648">
        <w:rPr>
          <w:rFonts w:hint="cs"/>
          <w:sz w:val="30"/>
          <w:szCs w:val="30"/>
          <w:rtl/>
        </w:rPr>
        <w:t xml:space="preserve"> الهداية تعني أن يكون الإنسان على الطريق الصحيح في سعيه الصادق والمخلص للوصول إلى الحق والإذعان للحقيقة التي وجدها </w:t>
      </w:r>
      <w:r w:rsidR="00E11F53">
        <w:rPr>
          <w:rFonts w:hint="cs"/>
          <w:sz w:val="30"/>
          <w:szCs w:val="30"/>
          <w:rtl/>
        </w:rPr>
        <w:t>(</w:t>
      </w:r>
      <w:r w:rsidRPr="002D7648">
        <w:rPr>
          <w:rFonts w:hint="cs"/>
          <w:sz w:val="30"/>
          <w:szCs w:val="30"/>
          <w:rtl/>
        </w:rPr>
        <w:t>حتى لو كان هناك احتمال لاشتباهه في تشخيص الحقيقة</w:t>
      </w:r>
      <w:r w:rsidR="00E11F53">
        <w:rPr>
          <w:rFonts w:hint="cs"/>
          <w:sz w:val="30"/>
          <w:szCs w:val="30"/>
          <w:rtl/>
        </w:rPr>
        <w:t>،</w:t>
      </w:r>
      <w:r w:rsidRPr="002D7648">
        <w:rPr>
          <w:rFonts w:hint="cs"/>
          <w:sz w:val="30"/>
          <w:szCs w:val="30"/>
          <w:rtl/>
        </w:rPr>
        <w:t xml:space="preserve"> ولكن طالما أنه اجتهد بكل صدق وإخلاص بقدر استطاعته البشـرية</w:t>
      </w:r>
      <w:r w:rsidR="00E11F53">
        <w:rPr>
          <w:rFonts w:hint="cs"/>
          <w:sz w:val="30"/>
          <w:szCs w:val="30"/>
          <w:rtl/>
        </w:rPr>
        <w:t>،</w:t>
      </w:r>
      <w:r w:rsidRPr="002D7648">
        <w:rPr>
          <w:rFonts w:hint="cs"/>
          <w:sz w:val="30"/>
          <w:szCs w:val="30"/>
          <w:rtl/>
        </w:rPr>
        <w:t xml:space="preserve"> فإن ذلك سيمنحه رضا الله</w:t>
      </w:r>
      <w:r w:rsidR="009E1442">
        <w:rPr>
          <w:rFonts w:hint="cs"/>
          <w:sz w:val="30"/>
          <w:szCs w:val="30"/>
          <w:rtl/>
        </w:rPr>
        <w:t xml:space="preserve"> و</w:t>
      </w:r>
      <w:r w:rsidRPr="002D7648">
        <w:rPr>
          <w:rFonts w:hint="cs"/>
          <w:sz w:val="30"/>
          <w:szCs w:val="30"/>
          <w:rtl/>
        </w:rPr>
        <w:t>القرب منه سبحانه وتعالى</w:t>
      </w:r>
      <w:r w:rsidR="00E11F53">
        <w:rPr>
          <w:rFonts w:hint="cs"/>
          <w:sz w:val="30"/>
          <w:szCs w:val="30"/>
          <w:rtl/>
        </w:rPr>
        <w:t>،</w:t>
      </w:r>
      <w:r w:rsidRPr="002D7648">
        <w:rPr>
          <w:rFonts w:hint="cs"/>
          <w:sz w:val="30"/>
          <w:szCs w:val="30"/>
          <w:rtl/>
        </w:rPr>
        <w:t xml:space="preserve"> ونَيل الأجر والثواب الأخروي</w:t>
      </w:r>
      <w:r w:rsidR="00E11F53">
        <w:rPr>
          <w:rFonts w:hint="cs"/>
          <w:sz w:val="30"/>
          <w:szCs w:val="30"/>
          <w:rtl/>
        </w:rPr>
        <w:t>،</w:t>
      </w:r>
      <w:r w:rsidRPr="002D7648">
        <w:rPr>
          <w:rFonts w:hint="cs"/>
          <w:sz w:val="30"/>
          <w:szCs w:val="30"/>
          <w:rtl/>
        </w:rPr>
        <w:t xml:space="preserve"> وهذه هي الهداية بعينها فليست الهداية شيئاً سوى ذلك</w:t>
      </w:r>
      <w:r w:rsidR="00E11F53">
        <w:rPr>
          <w:rFonts w:hint="cs"/>
          <w:sz w:val="30"/>
          <w:szCs w:val="30"/>
          <w:rtl/>
        </w:rPr>
        <w:t>)</w:t>
      </w:r>
      <w:r w:rsidRPr="002D7648">
        <w:rPr>
          <w:rFonts w:hint="cs"/>
          <w:sz w:val="30"/>
          <w:szCs w:val="30"/>
          <w:rtl/>
        </w:rPr>
        <w:t xml:space="preserve"> وأي طريق أفضل من التعلم من مدرسة صحابيٍّ أدرك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 xml:space="preserve">وتتلمذ على يديه مباشرةً وأخذ عنه حقائق الدين </w:t>
      </w:r>
      <w:r w:rsidR="00E11F53">
        <w:rPr>
          <w:rFonts w:hint="cs"/>
          <w:sz w:val="30"/>
          <w:szCs w:val="30"/>
          <w:rtl/>
        </w:rPr>
        <w:t>(</w:t>
      </w:r>
      <w:r w:rsidRPr="002D7648">
        <w:rPr>
          <w:rFonts w:hint="cs"/>
          <w:sz w:val="30"/>
          <w:szCs w:val="30"/>
          <w:rtl/>
        </w:rPr>
        <w:t>خاصة إذا كان ذلك الصحابي فرداً من أفراد عترة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وأهل بيته وكان قد نهل أكثر من غيره من فيض معارف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وعلومه</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بناء على ذلك</w:t>
      </w:r>
      <w:r w:rsidR="00E11F53">
        <w:rPr>
          <w:rFonts w:hint="cs"/>
          <w:sz w:val="30"/>
          <w:szCs w:val="30"/>
          <w:rtl/>
        </w:rPr>
        <w:t>،</w:t>
      </w:r>
      <w:r w:rsidRPr="002D7648">
        <w:rPr>
          <w:rFonts w:hint="cs"/>
          <w:sz w:val="30"/>
          <w:szCs w:val="30"/>
          <w:rtl/>
        </w:rPr>
        <w:t xml:space="preserve"> فإن المؤمن الذي يتدبّر القرآن ويتفكّر في آيات الله ويتعمّق في معانيها ويستفيد أيضاً في هذا المجال – لأجل مزيد من الفهم للقرآن</w:t>
      </w:r>
      <w:r w:rsidR="00E11F53">
        <w:rPr>
          <w:rFonts w:hint="cs"/>
          <w:sz w:val="30"/>
          <w:szCs w:val="30"/>
          <w:rtl/>
        </w:rPr>
        <w:t>-</w:t>
      </w:r>
      <w:r w:rsidRPr="002D7648">
        <w:rPr>
          <w:rFonts w:hint="cs"/>
          <w:sz w:val="30"/>
          <w:szCs w:val="30"/>
          <w:rtl/>
        </w:rPr>
        <w:t xml:space="preserve"> من أفكار واستنباطات كبار العلماء </w:t>
      </w:r>
      <w:r w:rsidR="00E11F53">
        <w:rPr>
          <w:rFonts w:hint="cs"/>
          <w:sz w:val="30"/>
          <w:szCs w:val="30"/>
          <w:rtl/>
        </w:rPr>
        <w:t>(</w:t>
      </w:r>
      <w:r w:rsidRPr="002D7648">
        <w:rPr>
          <w:rFonts w:hint="cs"/>
          <w:sz w:val="30"/>
          <w:szCs w:val="30"/>
          <w:rtl/>
        </w:rPr>
        <w:t>لاسيما الخاصَّة من أصحاب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وأهل بيته الكرام</w:t>
      </w:r>
      <w:r w:rsidR="00E11F53">
        <w:rPr>
          <w:rFonts w:hint="cs"/>
          <w:sz w:val="30"/>
          <w:szCs w:val="30"/>
          <w:rtl/>
        </w:rPr>
        <w:t>)</w:t>
      </w:r>
      <w:r w:rsidRPr="002D7648">
        <w:rPr>
          <w:rFonts w:hint="cs"/>
          <w:sz w:val="30"/>
          <w:szCs w:val="30"/>
          <w:rtl/>
        </w:rPr>
        <w:t xml:space="preserve"> مع قصد خالص ونية صحيحة</w:t>
      </w:r>
      <w:r w:rsidR="00E11F53">
        <w:rPr>
          <w:rFonts w:hint="cs"/>
          <w:sz w:val="30"/>
          <w:szCs w:val="30"/>
          <w:rtl/>
        </w:rPr>
        <w:t>،</w:t>
      </w:r>
      <w:r w:rsidRPr="002D7648">
        <w:rPr>
          <w:rFonts w:hint="cs"/>
          <w:sz w:val="30"/>
          <w:szCs w:val="30"/>
          <w:rtl/>
        </w:rPr>
        <w:t xml:space="preserve"> لا يمكننا أن نطلق عليه كلمة </w:t>
      </w:r>
      <w:r w:rsidRPr="002D7648">
        <w:rPr>
          <w:rFonts w:hint="eastAsia"/>
          <w:sz w:val="30"/>
          <w:szCs w:val="30"/>
          <w:rtl/>
        </w:rPr>
        <w:t>«</w:t>
      </w:r>
      <w:r w:rsidRPr="002D7648">
        <w:rPr>
          <w:rFonts w:hint="cs"/>
          <w:b/>
          <w:bCs/>
          <w:sz w:val="30"/>
          <w:szCs w:val="30"/>
          <w:rtl/>
        </w:rPr>
        <w:t>ضال</w:t>
      </w:r>
      <w:r w:rsidRPr="002D7648">
        <w:rPr>
          <w:rFonts w:hint="cs"/>
          <w:sz w:val="30"/>
          <w:szCs w:val="30"/>
          <w:rtl/>
        </w:rPr>
        <w:t>ّ</w:t>
      </w:r>
      <w:r w:rsidRPr="002D7648">
        <w:rPr>
          <w:rFonts w:hint="eastAsia"/>
          <w:sz w:val="30"/>
          <w:szCs w:val="30"/>
          <w:rtl/>
        </w:rPr>
        <w:t>»</w:t>
      </w:r>
      <w:r w:rsidR="00E11F53">
        <w:rPr>
          <w:rFonts w:hint="cs"/>
          <w:sz w:val="30"/>
          <w:szCs w:val="30"/>
          <w:rtl/>
        </w:rPr>
        <w:t>،</w:t>
      </w:r>
      <w:r w:rsidRPr="002D7648">
        <w:rPr>
          <w:rFonts w:hint="cs"/>
          <w:sz w:val="30"/>
          <w:szCs w:val="30"/>
          <w:rtl/>
        </w:rPr>
        <w:t xml:space="preserve"> رغم علمنا بأنه يمكن أن يقع في بعض الاشتباهات بسبب عدم عصمته والحدود التي تفرضها بشريته</w:t>
      </w:r>
      <w:r w:rsidR="00E11F53">
        <w:rPr>
          <w:rFonts w:hint="cs"/>
          <w:sz w:val="30"/>
          <w:szCs w:val="30"/>
          <w:rtl/>
        </w:rPr>
        <w:t>.</w:t>
      </w:r>
      <w:r w:rsidRPr="002D7648">
        <w:rPr>
          <w:rFonts w:hint="cs"/>
          <w:sz w:val="30"/>
          <w:szCs w:val="30"/>
          <w:rtl/>
        </w:rPr>
        <w:t xml:space="preserve"> إن ما يؤدي إلى انحراف الإنسان عن مسير الهداية ويوقعه في أودية الضلال هو معاندته العامدة للحق </w:t>
      </w:r>
      <w:r w:rsidR="00E11F53">
        <w:rPr>
          <w:rFonts w:hint="cs"/>
          <w:sz w:val="30"/>
          <w:szCs w:val="30"/>
          <w:rtl/>
        </w:rPr>
        <w:t>(</w:t>
      </w:r>
      <w:r w:rsidRPr="002D7648">
        <w:rPr>
          <w:rFonts w:hint="cs"/>
          <w:sz w:val="30"/>
          <w:szCs w:val="30"/>
          <w:rtl/>
        </w:rPr>
        <w:t>بسبب هوى النفس وترجيح المصالح الدنيوية و</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14A60">
        <w:rPr>
          <w:rFonts w:hint="cs"/>
          <w:b/>
          <w:bCs/>
          <w:sz w:val="30"/>
          <w:szCs w:val="30"/>
          <w:rtl/>
        </w:rPr>
        <w:t>ثانياً</w:t>
      </w:r>
      <w:r w:rsidR="00E11F53">
        <w:rPr>
          <w:rFonts w:hint="cs"/>
          <w:sz w:val="30"/>
          <w:szCs w:val="30"/>
          <w:rtl/>
        </w:rPr>
        <w:t>:</w:t>
      </w:r>
      <w:r w:rsidRPr="002D7648">
        <w:rPr>
          <w:rFonts w:hint="cs"/>
          <w:sz w:val="30"/>
          <w:szCs w:val="30"/>
          <w:rtl/>
        </w:rPr>
        <w:t xml:space="preserve"> يعتقد علماء الشيعة أن الأئمة المعصومين أمروا الناس في أحاديث متعدِّدة بالرجوع في عصر الغيبة إلى الفقهاء العدول</w:t>
      </w:r>
      <w:r w:rsidR="00E11F53">
        <w:rPr>
          <w:rFonts w:hint="cs"/>
          <w:sz w:val="30"/>
          <w:szCs w:val="30"/>
          <w:rtl/>
        </w:rPr>
        <w:t>،</w:t>
      </w:r>
      <w:r w:rsidRPr="002D7648">
        <w:rPr>
          <w:rFonts w:hint="cs"/>
          <w:sz w:val="30"/>
          <w:szCs w:val="30"/>
          <w:rtl/>
        </w:rPr>
        <w:t xml:space="preserve"> وجعلوا أولئك الفقهاء حُجَّةً بينهم وبين الناس</w:t>
      </w:r>
      <w:r w:rsidR="00E11F53">
        <w:rPr>
          <w:rFonts w:hint="cs"/>
          <w:sz w:val="30"/>
          <w:szCs w:val="30"/>
          <w:rtl/>
        </w:rPr>
        <w:t>،</w:t>
      </w:r>
      <w:r w:rsidRPr="002D7648">
        <w:rPr>
          <w:rFonts w:hint="cs"/>
          <w:sz w:val="30"/>
          <w:szCs w:val="30"/>
          <w:rtl/>
        </w:rPr>
        <w:t xml:space="preserve"> وجعلوا هداية الناس مرهونة باتباع أولئك الفقهاء</w:t>
      </w:r>
      <w:r w:rsidR="00E11F53">
        <w:rPr>
          <w:rStyle w:val="FootnoteReference"/>
          <w:b/>
          <w:bCs/>
          <w:color w:val="FF0000"/>
          <w:sz w:val="30"/>
          <w:szCs w:val="30"/>
          <w:rtl/>
        </w:rPr>
        <w:t>(</w:t>
      </w:r>
      <w:r w:rsidRPr="00FF44B9">
        <w:rPr>
          <w:rStyle w:val="FootnoteReference"/>
          <w:b/>
          <w:bCs/>
          <w:color w:val="FF0000"/>
          <w:sz w:val="30"/>
          <w:szCs w:val="30"/>
          <w:rtl/>
        </w:rPr>
        <w:footnoteReference w:id="69"/>
      </w:r>
      <w:r w:rsidR="00E11F53">
        <w:rPr>
          <w:rStyle w:val="FootnoteReference"/>
          <w:b/>
          <w:bCs/>
          <w:color w:val="FF0000"/>
          <w:sz w:val="30"/>
          <w:szCs w:val="30"/>
          <w:rtl/>
        </w:rPr>
        <w:t>)</w:t>
      </w:r>
      <w:r w:rsidR="00E11F53">
        <w:rPr>
          <w:rFonts w:hint="cs"/>
          <w:sz w:val="30"/>
          <w:szCs w:val="30"/>
          <w:rtl/>
        </w:rPr>
        <w:t>.</w:t>
      </w:r>
      <w:r w:rsidRPr="002D7648">
        <w:rPr>
          <w:rFonts w:hint="cs"/>
          <w:sz w:val="30"/>
          <w:szCs w:val="30"/>
          <w:rtl/>
        </w:rPr>
        <w:t xml:space="preserve"> نحن لن نبحث الآن في صحة هذه الدعوى أو عدم صحتها</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إننا نريد أن نسأل</w:t>
      </w:r>
      <w:r w:rsidR="00E11F53">
        <w:rPr>
          <w:rFonts w:hint="cs"/>
          <w:sz w:val="30"/>
          <w:szCs w:val="30"/>
          <w:rtl/>
        </w:rPr>
        <w:t>:</w:t>
      </w:r>
      <w:r w:rsidRPr="002D7648">
        <w:rPr>
          <w:rFonts w:hint="cs"/>
          <w:sz w:val="30"/>
          <w:szCs w:val="30"/>
          <w:rtl/>
        </w:rPr>
        <w:t xml:space="preserve"> هل يمكن أن نستنتج من تلك الأحاديث أن الفقهاء معصومين</w:t>
      </w:r>
      <w:r w:rsidR="00E11F53">
        <w:rPr>
          <w:rFonts w:hint="cs"/>
          <w:sz w:val="30"/>
          <w:szCs w:val="30"/>
          <w:rtl/>
        </w:rPr>
        <w:t>؟</w:t>
      </w:r>
      <w:r w:rsidRPr="002D7648">
        <w:rPr>
          <w:rFonts w:hint="cs"/>
          <w:sz w:val="30"/>
          <w:szCs w:val="30"/>
          <w:rtl/>
        </w:rPr>
        <w:t xml:space="preserve"> من البديهي أن الإجابة هي</w:t>
      </w:r>
      <w:r w:rsidR="00E11F53">
        <w:rPr>
          <w:rFonts w:hint="cs"/>
          <w:sz w:val="30"/>
          <w:szCs w:val="30"/>
          <w:rtl/>
        </w:rPr>
        <w:t>:</w:t>
      </w:r>
      <w:r w:rsidRPr="002D7648">
        <w:rPr>
          <w:rFonts w:hint="cs"/>
          <w:sz w:val="30"/>
          <w:szCs w:val="30"/>
          <w:rtl/>
        </w:rPr>
        <w:t xml:space="preserve"> كلا</w:t>
      </w:r>
      <w:r w:rsidR="00E11F53">
        <w:rPr>
          <w:rFonts w:hint="cs"/>
          <w:sz w:val="30"/>
          <w:szCs w:val="30"/>
          <w:rtl/>
        </w:rPr>
        <w:t>.</w:t>
      </w:r>
      <w:r w:rsidRPr="002D7648">
        <w:rPr>
          <w:rFonts w:hint="cs"/>
          <w:sz w:val="30"/>
          <w:szCs w:val="30"/>
          <w:rtl/>
        </w:rPr>
        <w:t xml:space="preserve"> فإذا كان الأمر كذلك فلماذا نستنتج من وصية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 xml:space="preserve">باتباع </w:t>
      </w:r>
      <w:r w:rsidRPr="002D7648">
        <w:rPr>
          <w:rFonts w:hint="eastAsia"/>
          <w:sz w:val="30"/>
          <w:szCs w:val="30"/>
          <w:rtl/>
        </w:rPr>
        <w:t>«</w:t>
      </w:r>
      <w:r w:rsidRPr="002D7648">
        <w:rPr>
          <w:rFonts w:hint="cs"/>
          <w:b/>
          <w:bCs/>
          <w:sz w:val="30"/>
          <w:szCs w:val="30"/>
          <w:rtl/>
        </w:rPr>
        <w:t>عترته</w:t>
      </w:r>
      <w:r w:rsidRPr="002D7648">
        <w:rPr>
          <w:rFonts w:hint="eastAsia"/>
          <w:sz w:val="30"/>
          <w:szCs w:val="30"/>
          <w:rtl/>
        </w:rPr>
        <w:t>»</w:t>
      </w:r>
      <w:r w:rsidRPr="002D7648">
        <w:rPr>
          <w:rFonts w:hint="cs"/>
          <w:sz w:val="30"/>
          <w:szCs w:val="30"/>
          <w:rtl/>
        </w:rPr>
        <w:t xml:space="preserve"> والتمسك بها</w:t>
      </w:r>
      <w:r w:rsidR="00E11F53">
        <w:rPr>
          <w:rFonts w:hint="cs"/>
          <w:sz w:val="30"/>
          <w:szCs w:val="30"/>
          <w:rtl/>
        </w:rPr>
        <w:t>،</w:t>
      </w:r>
      <w:r w:rsidRPr="002D7648">
        <w:rPr>
          <w:rFonts w:hint="cs"/>
          <w:sz w:val="30"/>
          <w:szCs w:val="30"/>
          <w:rtl/>
        </w:rPr>
        <w:t xml:space="preserve"> أن </w:t>
      </w:r>
      <w:r w:rsidRPr="002D7648">
        <w:rPr>
          <w:rFonts w:hint="eastAsia"/>
          <w:sz w:val="30"/>
          <w:szCs w:val="30"/>
          <w:rtl/>
        </w:rPr>
        <w:t>«</w:t>
      </w:r>
      <w:r w:rsidRPr="002D7648">
        <w:rPr>
          <w:rFonts w:hint="cs"/>
          <w:b/>
          <w:bCs/>
          <w:sz w:val="30"/>
          <w:szCs w:val="30"/>
          <w:rtl/>
        </w:rPr>
        <w:t>عترته</w:t>
      </w:r>
      <w:r w:rsidRPr="002D7648">
        <w:rPr>
          <w:rFonts w:hint="eastAsia"/>
          <w:sz w:val="30"/>
          <w:szCs w:val="30"/>
          <w:rtl/>
        </w:rPr>
        <w:t>»</w:t>
      </w:r>
      <w:r w:rsidRPr="002D7648">
        <w:rPr>
          <w:rFonts w:hint="cs"/>
          <w:sz w:val="30"/>
          <w:szCs w:val="30"/>
          <w:rtl/>
        </w:rPr>
        <w:t xml:space="preserve"> لا</w:t>
      </w:r>
      <w:r w:rsidRPr="002D7648">
        <w:rPr>
          <w:rFonts w:hint="eastAsia"/>
          <w:sz w:val="30"/>
          <w:szCs w:val="30"/>
          <w:rtl/>
        </w:rPr>
        <w:t> </w:t>
      </w:r>
      <w:r w:rsidRPr="002D7648">
        <w:rPr>
          <w:rFonts w:hint="cs"/>
          <w:sz w:val="30"/>
          <w:szCs w:val="30"/>
          <w:rtl/>
        </w:rPr>
        <w:t>بد أن تكون معصومة</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 xml:space="preserve">هنا نلاحظ كيف أننا لو صحَّحنا فهمنا لمعنى الهداية والضلال فلن نجد في وصية النبيِّ المسلمينَ أن يتمسَّكوا بعترته </w:t>
      </w:r>
      <w:r w:rsidR="00E11F53">
        <w:rPr>
          <w:rFonts w:hint="cs"/>
          <w:sz w:val="30"/>
          <w:szCs w:val="30"/>
          <w:rtl/>
        </w:rPr>
        <w:t>(</w:t>
      </w:r>
      <w:r w:rsidRPr="002D7648">
        <w:rPr>
          <w:rFonts w:hint="cs"/>
          <w:sz w:val="30"/>
          <w:szCs w:val="30"/>
          <w:rtl/>
        </w:rPr>
        <w:t>بمعنى العلماء والمفسرين والفقهاء من عترته وأهل بيته</w:t>
      </w:r>
      <w:r w:rsidR="00E11F53">
        <w:rPr>
          <w:rFonts w:hint="cs"/>
          <w:sz w:val="30"/>
          <w:szCs w:val="30"/>
          <w:rtl/>
        </w:rPr>
        <w:t>)</w:t>
      </w:r>
      <w:r w:rsidRPr="002D7648">
        <w:rPr>
          <w:rFonts w:hint="cs"/>
          <w:sz w:val="30"/>
          <w:szCs w:val="30"/>
          <w:rtl/>
        </w:rPr>
        <w:t xml:space="preserve"> وتأكيده أن التمسك بهم يعصمهم من الضلال </w:t>
      </w:r>
      <w:r w:rsidR="00E11F53">
        <w:rPr>
          <w:rFonts w:hint="cs"/>
          <w:sz w:val="30"/>
          <w:szCs w:val="30"/>
          <w:rtl/>
        </w:rPr>
        <w:t>(</w:t>
      </w:r>
      <w:r w:rsidRPr="002D7648">
        <w:rPr>
          <w:rFonts w:hint="cs"/>
          <w:sz w:val="30"/>
          <w:szCs w:val="30"/>
          <w:rtl/>
        </w:rPr>
        <w:t>حتى لو وقعت أخطاء في هذا المجال</w:t>
      </w:r>
      <w:r w:rsidR="00E11F53">
        <w:rPr>
          <w:rFonts w:hint="cs"/>
          <w:sz w:val="30"/>
          <w:szCs w:val="30"/>
          <w:rtl/>
        </w:rPr>
        <w:t>)</w:t>
      </w:r>
      <w:r w:rsidRPr="002D7648">
        <w:rPr>
          <w:rFonts w:hint="cs"/>
          <w:sz w:val="30"/>
          <w:szCs w:val="30"/>
          <w:rtl/>
        </w:rPr>
        <w:t xml:space="preserve"> أيُّ محظور عقلي أو مشكلة</w:t>
      </w:r>
      <w:r w:rsidR="00E11F53">
        <w:rPr>
          <w:rFonts w:hint="cs"/>
          <w:sz w:val="30"/>
          <w:szCs w:val="30"/>
          <w:rtl/>
        </w:rPr>
        <w:t>،</w:t>
      </w:r>
      <w:r w:rsidRPr="002D7648">
        <w:rPr>
          <w:rFonts w:hint="cs"/>
          <w:sz w:val="30"/>
          <w:szCs w:val="30"/>
          <w:rtl/>
        </w:rPr>
        <w:t xml:space="preserve"> ولمَّا كان الأمر كذلك فلا يمكننا أن نقول إن حديث الثقلين دليل قاطع ومحكم على عصمة العترة </w:t>
      </w:r>
      <w:r w:rsidR="00E11F53">
        <w:rPr>
          <w:rFonts w:hint="cs"/>
          <w:sz w:val="30"/>
          <w:szCs w:val="30"/>
          <w:rtl/>
        </w:rPr>
        <w:t>(</w:t>
      </w:r>
      <w:r w:rsidRPr="002D7648">
        <w:rPr>
          <w:rFonts w:hint="cs"/>
          <w:sz w:val="30"/>
          <w:szCs w:val="30"/>
          <w:rtl/>
        </w:rPr>
        <w:t>وعلى أنه من الضروريّ</w:t>
      </w:r>
      <w:r w:rsidR="009E1442">
        <w:rPr>
          <w:rFonts w:hint="cs"/>
          <w:sz w:val="30"/>
          <w:szCs w:val="30"/>
          <w:rtl/>
        </w:rPr>
        <w:t xml:space="preserve"> و</w:t>
      </w:r>
      <w:r w:rsidRPr="002D7648">
        <w:rPr>
          <w:rFonts w:hint="cs"/>
          <w:sz w:val="30"/>
          <w:szCs w:val="30"/>
          <w:rtl/>
        </w:rPr>
        <w:t xml:space="preserve">الحتميّ أن يُرادَ من هذا اللفظ </w:t>
      </w:r>
      <w:r w:rsidR="00E11F53">
        <w:rPr>
          <w:rFonts w:hint="cs"/>
          <w:sz w:val="30"/>
          <w:szCs w:val="30"/>
          <w:rtl/>
        </w:rPr>
        <w:t>-</w:t>
      </w:r>
      <w:r w:rsidRPr="002D7648">
        <w:rPr>
          <w:rFonts w:hint="cs"/>
          <w:sz w:val="30"/>
          <w:szCs w:val="30"/>
          <w:rtl/>
        </w:rPr>
        <w:t xml:space="preserve">أي العترة </w:t>
      </w:r>
      <w:r w:rsidR="00E11F53">
        <w:rPr>
          <w:rFonts w:hint="cs"/>
          <w:sz w:val="30"/>
          <w:szCs w:val="30"/>
          <w:rtl/>
        </w:rPr>
        <w:t>-</w:t>
      </w:r>
      <w:r w:rsidRPr="002D7648">
        <w:rPr>
          <w:rFonts w:hint="cs"/>
          <w:sz w:val="30"/>
          <w:szCs w:val="30"/>
          <w:rtl/>
        </w:rPr>
        <w:t xml:space="preserve"> أفرادٌ مخصوصون</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والحاصل إن الحديث المذكور لا يدل بالضرورة على مثل هذه النتيجة</w:t>
      </w:r>
      <w:r w:rsidR="00E11F53">
        <w:rPr>
          <w:rFonts w:hint="cs"/>
          <w:sz w:val="30"/>
          <w:szCs w:val="30"/>
          <w:rtl/>
        </w:rPr>
        <w:t>،</w:t>
      </w:r>
      <w:r w:rsidRPr="002D7648">
        <w:rPr>
          <w:rFonts w:hint="cs"/>
          <w:sz w:val="30"/>
          <w:szCs w:val="30"/>
          <w:rtl/>
        </w:rPr>
        <w:t xml:space="preserve"> لأنه حتى لو فرضنا عدم عصمة عترته فإن الحديث لن يتضمن أي تناقض أو إشكال </w:t>
      </w:r>
      <w:r w:rsidR="00E11F53">
        <w:rPr>
          <w:rFonts w:hint="cs"/>
          <w:sz w:val="30"/>
          <w:szCs w:val="30"/>
          <w:rtl/>
        </w:rPr>
        <w:t>(</w:t>
      </w:r>
      <w:r w:rsidRPr="002D7648">
        <w:rPr>
          <w:rFonts w:hint="cs"/>
          <w:sz w:val="30"/>
          <w:szCs w:val="30"/>
          <w:rtl/>
        </w:rPr>
        <w:t>هذا بشرط أن نأخذ حديث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على المعنى العرفي وأن نصحح فهمنا لمعنى الهداية والضلال</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14A60">
        <w:rPr>
          <w:rFonts w:hint="cs"/>
          <w:b/>
          <w:bCs/>
          <w:sz w:val="30"/>
          <w:szCs w:val="30"/>
          <w:rtl/>
        </w:rPr>
        <w:t>ثالثاً</w:t>
      </w:r>
      <w:r w:rsidR="00E11F53">
        <w:rPr>
          <w:rFonts w:hint="cs"/>
          <w:sz w:val="30"/>
          <w:szCs w:val="30"/>
          <w:rtl/>
        </w:rPr>
        <w:t>:</w:t>
      </w:r>
      <w:r w:rsidRPr="002D7648">
        <w:rPr>
          <w:rFonts w:hint="cs"/>
          <w:sz w:val="30"/>
          <w:szCs w:val="30"/>
          <w:rtl/>
        </w:rPr>
        <w:t xml:space="preserve"> إذا اعتبرنا أن الضلال هو الخطأ في فهم الدين وفي تشخيص الحقيقة فسنكون مجبرين على الاعتراف بأننا ضالون على الدوام ولن نجد في حياتنا الهداية</w:t>
      </w:r>
      <w:r w:rsidR="00E11F53">
        <w:rPr>
          <w:rFonts w:hint="cs"/>
          <w:sz w:val="30"/>
          <w:szCs w:val="30"/>
          <w:rtl/>
        </w:rPr>
        <w:t>،</w:t>
      </w:r>
      <w:r w:rsidRPr="002D7648">
        <w:rPr>
          <w:rFonts w:hint="cs"/>
          <w:sz w:val="30"/>
          <w:szCs w:val="30"/>
          <w:rtl/>
        </w:rPr>
        <w:t xml:space="preserve"> حتى لو رجعنا إلى العترة التي تدّعي الشيعة عصمتها</w:t>
      </w:r>
      <w:r w:rsidR="00E11F53">
        <w:rPr>
          <w:rFonts w:hint="cs"/>
          <w:sz w:val="30"/>
          <w:szCs w:val="30"/>
          <w:rtl/>
        </w:rPr>
        <w:t>.</w:t>
      </w:r>
      <w:r w:rsidRPr="002D7648">
        <w:rPr>
          <w:rFonts w:hint="cs"/>
          <w:sz w:val="30"/>
          <w:szCs w:val="30"/>
          <w:rtl/>
        </w:rPr>
        <w:t xml:space="preserve"> ذلك لأننا حتى لو افترضنا أن عترة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معصومة عن الخطأ فإن الناس العاديين الآخرين غير معصومين عن الخطأ</w:t>
      </w:r>
      <w:r w:rsidR="009A7331" w:rsidRPr="002D7648">
        <w:rPr>
          <w:rFonts w:hint="cs"/>
          <w:sz w:val="30"/>
          <w:szCs w:val="30"/>
          <w:rtl/>
        </w:rPr>
        <w:t xml:space="preserve"> </w:t>
      </w:r>
      <w:r w:rsidRPr="002D7648">
        <w:rPr>
          <w:rFonts w:hint="cs"/>
          <w:sz w:val="30"/>
          <w:szCs w:val="30"/>
          <w:rtl/>
        </w:rPr>
        <w:t>لذا فقد يخطئون في فهم كلام المعصوم أو في حفظه أو في نقله من شخص إلى آخر</w:t>
      </w:r>
      <w:r w:rsidR="00E11F53">
        <w:rPr>
          <w:rFonts w:hint="cs"/>
          <w:sz w:val="30"/>
          <w:szCs w:val="30"/>
          <w:rtl/>
        </w:rPr>
        <w:t>،</w:t>
      </w:r>
      <w:r w:rsidRPr="002D7648">
        <w:rPr>
          <w:rFonts w:hint="cs"/>
          <w:sz w:val="30"/>
          <w:szCs w:val="30"/>
          <w:rtl/>
        </w:rPr>
        <w:t xml:space="preserve"> وبالتالي فإن كلام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 xml:space="preserve">في حديث الثقلين </w:t>
      </w:r>
      <w:r w:rsidR="00E11F53">
        <w:rPr>
          <w:rFonts w:hint="cs"/>
          <w:sz w:val="30"/>
          <w:szCs w:val="30"/>
          <w:rtl/>
        </w:rPr>
        <w:t>(</w:t>
      </w:r>
      <w:r w:rsidRPr="002D7648">
        <w:rPr>
          <w:rFonts w:hint="cs"/>
          <w:sz w:val="30"/>
          <w:szCs w:val="30"/>
          <w:rtl/>
        </w:rPr>
        <w:t>الذي يؤكِّد أننا لو رجعنا إلى القرآن والعترة فلن نضل إذن أبداً</w:t>
      </w:r>
      <w:r w:rsidR="00E11F53">
        <w:rPr>
          <w:rFonts w:hint="cs"/>
          <w:sz w:val="30"/>
          <w:szCs w:val="30"/>
          <w:rtl/>
        </w:rPr>
        <w:t>)</w:t>
      </w:r>
      <w:r w:rsidRPr="002D7648">
        <w:rPr>
          <w:rFonts w:hint="cs"/>
          <w:sz w:val="30"/>
          <w:szCs w:val="30"/>
          <w:rtl/>
        </w:rPr>
        <w:t xml:space="preserve"> سيظهر أنه خلاف الواقع</w:t>
      </w:r>
      <w:r w:rsidR="00E11F53">
        <w:rPr>
          <w:rFonts w:hint="cs"/>
          <w:sz w:val="30"/>
          <w:szCs w:val="30"/>
          <w:rtl/>
        </w:rPr>
        <w:t>،</w:t>
      </w:r>
      <w:r w:rsidRPr="002D7648">
        <w:rPr>
          <w:rFonts w:hint="cs"/>
          <w:sz w:val="30"/>
          <w:szCs w:val="30"/>
          <w:rtl/>
        </w:rPr>
        <w:t xml:space="preserve"> هذا حتى لو افترضنا عصمة العترة</w:t>
      </w:r>
      <w:r w:rsidR="00E11F53">
        <w:rPr>
          <w:rFonts w:hint="cs"/>
          <w:sz w:val="30"/>
          <w:szCs w:val="30"/>
          <w:rtl/>
        </w:rPr>
        <w:t>.</w:t>
      </w:r>
      <w:r w:rsidRPr="002D7648">
        <w:rPr>
          <w:rFonts w:hint="cs"/>
          <w:sz w:val="30"/>
          <w:szCs w:val="30"/>
          <w:rtl/>
        </w:rPr>
        <w:t xml:space="preserve"> ونعوذ بالله من تحليلات تنتج في النهاية ظهور مخالفة حديث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للواقع</w:t>
      </w:r>
      <w:r w:rsidR="00E11F53">
        <w:rPr>
          <w:rFonts w:hint="cs"/>
          <w:sz w:val="30"/>
          <w:szCs w:val="30"/>
          <w:rtl/>
        </w:rPr>
        <w:t>!.</w:t>
      </w:r>
      <w:r w:rsidR="009A7331"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ثم نسأل</w:t>
      </w:r>
      <w:r w:rsidR="00E11F53">
        <w:rPr>
          <w:rFonts w:hint="cs"/>
          <w:sz w:val="30"/>
          <w:szCs w:val="30"/>
          <w:rtl/>
        </w:rPr>
        <w:t>:</w:t>
      </w:r>
      <w:r w:rsidRPr="002D7648">
        <w:rPr>
          <w:rFonts w:hint="cs"/>
          <w:sz w:val="30"/>
          <w:szCs w:val="30"/>
          <w:rtl/>
        </w:rPr>
        <w:t xml:space="preserve"> إذا كان الأئمة المعصومون قد جاؤوا لأجل بيان حقائق الدين وأحكام الله والتفسير الصحيح المعصوم عن الخطأ للقرآن الكريم</w:t>
      </w:r>
      <w:r w:rsidR="00E11F53">
        <w:rPr>
          <w:rFonts w:hint="cs"/>
          <w:sz w:val="30"/>
          <w:szCs w:val="30"/>
          <w:rtl/>
        </w:rPr>
        <w:t>،</w:t>
      </w:r>
      <w:r w:rsidRPr="002D7648">
        <w:rPr>
          <w:rFonts w:hint="cs"/>
          <w:sz w:val="30"/>
          <w:szCs w:val="30"/>
          <w:rtl/>
        </w:rPr>
        <w:t xml:space="preserve"> فلماذا لم يدوِّن أيٌّ منهم تفسيراً كاملاً للقرآن كي يصبح مرجعاً معتبراً وكاملاً ومدوَّناً للآتين</w:t>
      </w:r>
      <w:r w:rsidR="00E11F53">
        <w:rPr>
          <w:rFonts w:hint="cs"/>
          <w:sz w:val="30"/>
          <w:szCs w:val="30"/>
          <w:rtl/>
        </w:rPr>
        <w:t>،</w:t>
      </w:r>
      <w:r w:rsidRPr="002D7648">
        <w:rPr>
          <w:rFonts w:hint="cs"/>
          <w:sz w:val="30"/>
          <w:szCs w:val="30"/>
          <w:rtl/>
        </w:rPr>
        <w:t xml:space="preserve"> حتى لا يختلفَ علماء الشيعة في العصور التالية عند غياب الإمام المعصوم في فهم الدين وفي تفسيرهم الصحيح للقرآن ولا تـتشتَّتَ آراؤهم</w:t>
      </w:r>
      <w:r w:rsidR="00E11F53">
        <w:rPr>
          <w:rFonts w:hint="cs"/>
          <w:sz w:val="30"/>
          <w:szCs w:val="30"/>
          <w:rtl/>
        </w:rPr>
        <w:t>؟</w:t>
      </w:r>
      <w:r w:rsidRPr="002D7648">
        <w:rPr>
          <w:rFonts w:hint="cs"/>
          <w:sz w:val="30"/>
          <w:szCs w:val="30"/>
          <w:rtl/>
        </w:rPr>
        <w:t xml:space="preserve"> لماذا لم يكتب الإمام علي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خلال فترة الخمسة وعشرين عاماً التي اعتزل فيها السياسة وجلس في بيته مثل هذا التفسير</w:t>
      </w:r>
      <w:r w:rsidR="00E11F53">
        <w:rPr>
          <w:rFonts w:hint="cs"/>
          <w:sz w:val="30"/>
          <w:szCs w:val="30"/>
          <w:rtl/>
        </w:rPr>
        <w:t>؟</w:t>
      </w:r>
      <w:r w:rsidRPr="002D7648">
        <w:rPr>
          <w:rFonts w:hint="cs"/>
          <w:sz w:val="30"/>
          <w:szCs w:val="30"/>
          <w:rtl/>
        </w:rPr>
        <w:t xml:space="preserve"> لماذا لم يقم الأئمة التالون </w:t>
      </w:r>
      <w:r w:rsidR="00E11F53">
        <w:rPr>
          <w:rFonts w:hint="cs"/>
          <w:sz w:val="30"/>
          <w:szCs w:val="30"/>
          <w:rtl/>
        </w:rPr>
        <w:t>(</w:t>
      </w:r>
      <w:r w:rsidRPr="002D7648">
        <w:rPr>
          <w:rFonts w:hint="cs"/>
          <w:sz w:val="30"/>
          <w:szCs w:val="30"/>
          <w:rtl/>
        </w:rPr>
        <w:t xml:space="preserve">خاصة الإمام جعفر الصادق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الذي أُتيحت له الحرية في نشر معارف الإسلام</w:t>
      </w:r>
      <w:r w:rsidR="00E11F53">
        <w:rPr>
          <w:rFonts w:hint="cs"/>
          <w:sz w:val="30"/>
          <w:szCs w:val="30"/>
          <w:rtl/>
        </w:rPr>
        <w:t>)</w:t>
      </w:r>
      <w:r w:rsidRPr="002D7648">
        <w:rPr>
          <w:rFonts w:hint="cs"/>
          <w:sz w:val="30"/>
          <w:szCs w:val="30"/>
          <w:rtl/>
        </w:rPr>
        <w:t xml:space="preserve"> بمثل هذا العمل</w:t>
      </w:r>
      <w:r w:rsidR="00E11F53">
        <w:rPr>
          <w:rFonts w:hint="cs"/>
          <w:sz w:val="30"/>
          <w:szCs w:val="30"/>
          <w:rtl/>
        </w:rPr>
        <w:t>؟</w:t>
      </w:r>
      <w:r w:rsidRPr="002D7648">
        <w:rPr>
          <w:rFonts w:hint="cs"/>
          <w:sz w:val="30"/>
          <w:szCs w:val="30"/>
          <w:rtl/>
        </w:rPr>
        <w:t xml:space="preserve"> لماذا لم يستفد الإمام الحسين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من السنوات العشر الأولى من إمامته </w:t>
      </w:r>
      <w:r w:rsidR="00E11F53">
        <w:rPr>
          <w:rFonts w:hint="cs"/>
          <w:sz w:val="30"/>
          <w:szCs w:val="30"/>
          <w:rtl/>
        </w:rPr>
        <w:t>(</w:t>
      </w:r>
      <w:r w:rsidRPr="002D7648">
        <w:rPr>
          <w:rFonts w:hint="cs"/>
          <w:sz w:val="30"/>
          <w:szCs w:val="30"/>
          <w:rtl/>
        </w:rPr>
        <w:t xml:space="preserve">التي كان معاوية لا يزال فيها حياً وكان المجتمع هادئاً لأن الحسين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بسبب الصلح الذي أمضاه أخوه الإمام الحسن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مع معاوية</w:t>
      </w:r>
      <w:r w:rsidR="00E11F53">
        <w:rPr>
          <w:rFonts w:hint="cs"/>
          <w:sz w:val="30"/>
          <w:szCs w:val="30"/>
          <w:rtl/>
        </w:rPr>
        <w:t>،</w:t>
      </w:r>
      <w:r w:rsidRPr="002D7648">
        <w:rPr>
          <w:rFonts w:hint="cs"/>
          <w:sz w:val="30"/>
          <w:szCs w:val="30"/>
          <w:rtl/>
        </w:rPr>
        <w:t xml:space="preserve"> لم يتعرَّض إلى مجاهدة معاوية ومحاربته</w:t>
      </w:r>
      <w:r w:rsidR="00E11F53">
        <w:rPr>
          <w:rFonts w:hint="cs"/>
          <w:sz w:val="30"/>
          <w:szCs w:val="30"/>
          <w:rtl/>
        </w:rPr>
        <w:t>)</w:t>
      </w:r>
      <w:r w:rsidRPr="002D7648">
        <w:rPr>
          <w:rFonts w:hint="cs"/>
          <w:sz w:val="30"/>
          <w:szCs w:val="30"/>
          <w:rtl/>
        </w:rPr>
        <w:t xml:space="preserve"> في كتابة تفسير كامل للقرآن الكريم من أوله لآخره</w:t>
      </w:r>
      <w:r w:rsidR="00E11F53">
        <w:rPr>
          <w:rFonts w:hint="cs"/>
          <w:sz w:val="30"/>
          <w:szCs w:val="30"/>
          <w:rtl/>
        </w:rPr>
        <w:t>؟</w:t>
      </w:r>
      <w:r w:rsidRPr="002D7648">
        <w:rPr>
          <w:rFonts w:hint="cs"/>
          <w:sz w:val="30"/>
          <w:szCs w:val="30"/>
          <w:rtl/>
        </w:rPr>
        <w:t xml:space="preserve"> والسؤال ذاته يمكن أن نطرحه حول تعليم أصول الدين وطرق الاجتهاد الصحيح وقواعد استنباط الأحكام من النصوص الدينية</w:t>
      </w:r>
      <w:r w:rsidR="00E11F53">
        <w:rPr>
          <w:rFonts w:hint="cs"/>
          <w:sz w:val="30"/>
          <w:szCs w:val="30"/>
          <w:rtl/>
        </w:rPr>
        <w:t>.</w:t>
      </w:r>
      <w:r w:rsidRPr="002D7648">
        <w:rPr>
          <w:rFonts w:hint="cs"/>
          <w:sz w:val="30"/>
          <w:szCs w:val="30"/>
          <w:rtl/>
        </w:rPr>
        <w:t xml:space="preserve"> ألم يكن الأئمة يعلمون أن عهد الغيبة سيحل قريباً وسيُحْرَمُ الناس فيه من حضور إمام معصوم</w:t>
      </w:r>
      <w:r w:rsidR="00E11F53">
        <w:rPr>
          <w:rFonts w:hint="cs"/>
          <w:sz w:val="30"/>
          <w:szCs w:val="30"/>
          <w:rtl/>
        </w:rPr>
        <w:t>؟</w:t>
      </w:r>
      <w:r w:rsidRPr="002D7648">
        <w:rPr>
          <w:rFonts w:hint="cs"/>
          <w:sz w:val="30"/>
          <w:szCs w:val="30"/>
          <w:rtl/>
        </w:rPr>
        <w:t xml:space="preserve"> فلماذا لم يقم أيٌّ منهم بكتابة دورة كاملة في علم أصول الفقه والقواعد الصحيحة للتفقُّه في الدين كي يستفيد العلماء والفقهاء منها في المستقبل</w:t>
      </w:r>
      <w:r w:rsidR="00E11F53">
        <w:rPr>
          <w:rFonts w:hint="cs"/>
          <w:sz w:val="30"/>
          <w:szCs w:val="30"/>
          <w:rtl/>
        </w:rPr>
        <w:t>،</w:t>
      </w:r>
      <w:r w:rsidRPr="002D7648">
        <w:rPr>
          <w:rFonts w:hint="cs"/>
          <w:sz w:val="30"/>
          <w:szCs w:val="30"/>
          <w:rtl/>
        </w:rPr>
        <w:t xml:space="preserve"> وعلى الأقل عندما يريدون الاجتهاد من النصوص الدينية يستندون إلى منهج وقواعد واحدة ولا يقع بينهم كل ذلك الاختلاف والتشتت في الآراء</w:t>
      </w:r>
      <w:r w:rsidR="00E11F53">
        <w:rPr>
          <w:rFonts w:hint="cs"/>
          <w:sz w:val="30"/>
          <w:szCs w:val="30"/>
          <w:rtl/>
        </w:rPr>
        <w:t>؟</w:t>
      </w:r>
      <w:r w:rsidRPr="002D7648">
        <w:rPr>
          <w:rFonts w:hint="cs"/>
          <w:sz w:val="30"/>
          <w:szCs w:val="30"/>
          <w:rtl/>
        </w:rPr>
        <w:t xml:space="preserve"> إن كل ما بقي لدينا عن الأئمة الكرام هو مجموعة من الأحكام الفقهية الخاصة بعصرهم وفترتهم الزمنية فقط لا غير</w:t>
      </w:r>
      <w:r w:rsidR="00E11F53">
        <w:rPr>
          <w:rFonts w:hint="cs"/>
          <w:sz w:val="30"/>
          <w:szCs w:val="30"/>
          <w:rtl/>
        </w:rPr>
        <w:t>،</w:t>
      </w:r>
      <w:r w:rsidRPr="002D7648">
        <w:rPr>
          <w:rFonts w:hint="cs"/>
          <w:sz w:val="30"/>
          <w:szCs w:val="30"/>
          <w:rtl/>
        </w:rPr>
        <w:t xml:space="preserve"> ولا نجد أي شيء في تعاليمهم يتعلق بالنظر إلى المستقبل وتعليم نهج الاجتهاد واستنباط الأحكام</w:t>
      </w:r>
      <w:r w:rsidR="00E11F53">
        <w:rPr>
          <w:rFonts w:hint="cs"/>
          <w:sz w:val="30"/>
          <w:szCs w:val="30"/>
          <w:rtl/>
        </w:rPr>
        <w:t>.</w:t>
      </w:r>
      <w:r w:rsidRPr="002D7648">
        <w:rPr>
          <w:rFonts w:hint="cs"/>
          <w:sz w:val="30"/>
          <w:szCs w:val="30"/>
          <w:rtl/>
        </w:rPr>
        <w:t xml:space="preserve"> فعلى سبيل المثال لم يقولوا لنا شيئاً عن موضوع ما إذا كانت ظروف الزمان والمكان دخيلة في الاجتهاد أم لا</w:t>
      </w:r>
      <w:r w:rsidR="00E11F53">
        <w:rPr>
          <w:rFonts w:hint="cs"/>
          <w:sz w:val="30"/>
          <w:szCs w:val="30"/>
          <w:rtl/>
        </w:rPr>
        <w:t>.</w:t>
      </w:r>
      <w:r w:rsidRPr="002D7648">
        <w:rPr>
          <w:rFonts w:hint="cs"/>
          <w:sz w:val="30"/>
          <w:szCs w:val="30"/>
          <w:rtl/>
        </w:rPr>
        <w:t xml:space="preserve"> مثلاً كانوا يقولون فقط</w:t>
      </w:r>
      <w:r w:rsidR="00E11F53">
        <w:rPr>
          <w:rFonts w:hint="cs"/>
          <w:sz w:val="30"/>
          <w:szCs w:val="30"/>
          <w:rtl/>
        </w:rPr>
        <w:t>:</w:t>
      </w:r>
      <w:r w:rsidRPr="002D7648">
        <w:rPr>
          <w:rFonts w:hint="cs"/>
          <w:sz w:val="30"/>
          <w:szCs w:val="30"/>
          <w:rtl/>
        </w:rPr>
        <w:t xml:space="preserve"> الاحتكار محرَّمٌ في ستة أشياء </w:t>
      </w:r>
      <w:r w:rsidR="00E11F53">
        <w:rPr>
          <w:rFonts w:hint="cs"/>
          <w:sz w:val="30"/>
          <w:szCs w:val="30"/>
          <w:rtl/>
        </w:rPr>
        <w:t>(</w:t>
      </w:r>
      <w:r w:rsidRPr="002D7648">
        <w:rPr>
          <w:rFonts w:hint="cs"/>
          <w:sz w:val="30"/>
          <w:szCs w:val="30"/>
          <w:rtl/>
        </w:rPr>
        <w:t>الحنطة والشعير و</w:t>
      </w:r>
      <w:r w:rsidR="00E11F53">
        <w:rPr>
          <w:rFonts w:hint="cs"/>
          <w:sz w:val="30"/>
          <w:szCs w:val="30"/>
          <w:rtl/>
        </w:rPr>
        <w:t>...)</w:t>
      </w:r>
      <w:r w:rsidRPr="002D7648">
        <w:rPr>
          <w:rFonts w:hint="cs"/>
          <w:sz w:val="30"/>
          <w:szCs w:val="30"/>
          <w:rtl/>
        </w:rPr>
        <w:t xml:space="preserve"> ولكنهم لم يوضِّحوا أبداً هل هذا الحكم خاصٌّ بذلك العصـر فقط أم أن حكم الاحتكار هذا يمتد بذاته إلى الأبد</w:t>
      </w:r>
      <w:r w:rsidR="00E11F53">
        <w:rPr>
          <w:rFonts w:hint="cs"/>
          <w:sz w:val="30"/>
          <w:szCs w:val="30"/>
          <w:rtl/>
        </w:rPr>
        <w:t>؟</w:t>
      </w:r>
      <w:r w:rsidRPr="002D7648">
        <w:rPr>
          <w:rFonts w:hint="cs"/>
          <w:sz w:val="30"/>
          <w:szCs w:val="30"/>
          <w:rtl/>
        </w:rPr>
        <w:t xml:space="preserve"> لهذا نرى اليوم فقيهاً مثل آية الله </w:t>
      </w:r>
      <w:r w:rsidRPr="002D7648">
        <w:rPr>
          <w:rFonts w:hint="eastAsia"/>
          <w:sz w:val="30"/>
          <w:szCs w:val="30"/>
          <w:rtl/>
        </w:rPr>
        <w:t>گ</w:t>
      </w:r>
      <w:r w:rsidRPr="002D7648">
        <w:rPr>
          <w:rFonts w:hint="cs"/>
          <w:sz w:val="30"/>
          <w:szCs w:val="30"/>
          <w:rtl/>
        </w:rPr>
        <w:t>لپاي</w:t>
      </w:r>
      <w:r w:rsidRPr="002D7648">
        <w:rPr>
          <w:rFonts w:hint="eastAsia"/>
          <w:sz w:val="30"/>
          <w:szCs w:val="30"/>
          <w:rtl/>
        </w:rPr>
        <w:t>گ</w:t>
      </w:r>
      <w:r w:rsidRPr="002D7648">
        <w:rPr>
          <w:rFonts w:hint="cs"/>
          <w:sz w:val="30"/>
          <w:szCs w:val="30"/>
          <w:rtl/>
        </w:rPr>
        <w:t xml:space="preserve">اني </w:t>
      </w:r>
      <w:r w:rsidR="00E11F53">
        <w:rPr>
          <w:rFonts w:hint="cs"/>
          <w:sz w:val="30"/>
          <w:szCs w:val="30"/>
          <w:rtl/>
        </w:rPr>
        <w:t>(</w:t>
      </w:r>
      <w:r w:rsidRPr="002D7648">
        <w:rPr>
          <w:rFonts w:hint="cs"/>
          <w:sz w:val="30"/>
          <w:szCs w:val="30"/>
          <w:rtl/>
        </w:rPr>
        <w:t>جلبايجاني</w:t>
      </w:r>
      <w:r w:rsidR="00E11F53">
        <w:rPr>
          <w:rFonts w:hint="cs"/>
          <w:sz w:val="30"/>
          <w:szCs w:val="30"/>
          <w:rtl/>
        </w:rPr>
        <w:t>)</w:t>
      </w:r>
      <w:r w:rsidRPr="002D7648">
        <w:rPr>
          <w:rFonts w:hint="cs"/>
          <w:sz w:val="30"/>
          <w:szCs w:val="30"/>
          <w:rtl/>
        </w:rPr>
        <w:t xml:space="preserve"> يقول إن حكم الاحتكار اليوم هو حكم الاحتكار ذاته الذي قاله المعصوم </w:t>
      </w:r>
      <w:r w:rsidR="00E11F53">
        <w:rPr>
          <w:rFonts w:hint="cs"/>
          <w:sz w:val="30"/>
          <w:szCs w:val="30"/>
          <w:rtl/>
        </w:rPr>
        <w:t>(</w:t>
      </w:r>
      <w:r w:rsidRPr="002D7648">
        <w:rPr>
          <w:rFonts w:hint="cs"/>
          <w:sz w:val="30"/>
          <w:szCs w:val="30"/>
          <w:rtl/>
        </w:rPr>
        <w:t>قبل 13 قرن</w:t>
      </w:r>
      <w:r w:rsidR="00E11F53">
        <w:rPr>
          <w:rFonts w:hint="cs"/>
          <w:sz w:val="30"/>
          <w:szCs w:val="30"/>
          <w:rtl/>
        </w:rPr>
        <w:t>)</w:t>
      </w:r>
      <w:r w:rsidRPr="002D7648">
        <w:rPr>
          <w:rFonts w:hint="cs"/>
          <w:sz w:val="30"/>
          <w:szCs w:val="30"/>
          <w:rtl/>
        </w:rPr>
        <w:t xml:space="preserve"> وأنه إلى يوم القيامة لا يحرم الاحتكار إلا في الأشياء الست المذكورة في تلك الرواية</w:t>
      </w:r>
      <w:r w:rsidR="00E11F53">
        <w:rPr>
          <w:rFonts w:hint="cs"/>
          <w:sz w:val="30"/>
          <w:szCs w:val="30"/>
          <w:rtl/>
        </w:rPr>
        <w:t>.</w:t>
      </w:r>
      <w:r w:rsidRPr="002D7648">
        <w:rPr>
          <w:rFonts w:hint="cs"/>
          <w:sz w:val="30"/>
          <w:szCs w:val="30"/>
          <w:rtl/>
        </w:rPr>
        <w:t xml:space="preserve"> في حين أن هناك فقيهاً آخر مثل آية الله منتظري يقول إن تحريم احتكار القمح والشعير و</w:t>
      </w:r>
      <w:r w:rsidR="00E11F53">
        <w:rPr>
          <w:rFonts w:hint="cs"/>
          <w:sz w:val="30"/>
          <w:szCs w:val="30"/>
          <w:rtl/>
        </w:rPr>
        <w:t>...</w:t>
      </w:r>
      <w:r w:rsidRPr="002D7648">
        <w:rPr>
          <w:rFonts w:hint="cs"/>
          <w:sz w:val="30"/>
          <w:szCs w:val="30"/>
          <w:rtl/>
        </w:rPr>
        <w:t xml:space="preserve"> في عصر الأئمة سببه أن حاجة الناس الأساسية إلى المواد الغذائية كانت منحصرة في تلك المواد الغذائية المذكورة فقط</w:t>
      </w:r>
      <w:r w:rsidR="00E11F53">
        <w:rPr>
          <w:rFonts w:hint="cs"/>
          <w:sz w:val="30"/>
          <w:szCs w:val="30"/>
          <w:rtl/>
        </w:rPr>
        <w:t>،</w:t>
      </w:r>
      <w:r w:rsidRPr="002D7648">
        <w:rPr>
          <w:rFonts w:hint="cs"/>
          <w:sz w:val="30"/>
          <w:szCs w:val="30"/>
          <w:rtl/>
        </w:rPr>
        <w:t xml:space="preserve"> وكان احتكار تلك الأغذية يضـر إضراراً كبيراً بالمجتمع الإسلامي</w:t>
      </w:r>
      <w:r w:rsidR="00E11F53">
        <w:rPr>
          <w:rFonts w:hint="cs"/>
          <w:sz w:val="30"/>
          <w:szCs w:val="30"/>
          <w:rtl/>
        </w:rPr>
        <w:t>.</w:t>
      </w:r>
      <w:r w:rsidR="009E1442">
        <w:rPr>
          <w:rFonts w:hint="cs"/>
          <w:sz w:val="30"/>
          <w:szCs w:val="30"/>
          <w:rtl/>
        </w:rPr>
        <w:t xml:space="preserve"> و</w:t>
      </w:r>
      <w:r w:rsidRPr="002D7648">
        <w:rPr>
          <w:rFonts w:hint="cs"/>
          <w:sz w:val="30"/>
          <w:szCs w:val="30"/>
          <w:rtl/>
        </w:rPr>
        <w:t xml:space="preserve">اليوم وبعد أن تغيرت حاجات الناس فإن احتكار الأشياء التي يحتاجها الناس بالضـرورة </w:t>
      </w:r>
      <w:r w:rsidR="00E11F53">
        <w:rPr>
          <w:rFonts w:hint="cs"/>
          <w:sz w:val="30"/>
          <w:szCs w:val="30"/>
          <w:rtl/>
        </w:rPr>
        <w:t>(</w:t>
      </w:r>
      <w:r w:rsidRPr="002D7648">
        <w:rPr>
          <w:rFonts w:hint="cs"/>
          <w:sz w:val="30"/>
          <w:szCs w:val="30"/>
          <w:rtl/>
        </w:rPr>
        <w:t>مثل الحديد والإسمنت والزيت و</w:t>
      </w:r>
      <w:r w:rsidR="00E11F53">
        <w:rPr>
          <w:rFonts w:hint="cs"/>
          <w:sz w:val="30"/>
          <w:szCs w:val="30"/>
          <w:rtl/>
        </w:rPr>
        <w:t>...)</w:t>
      </w:r>
      <w:r w:rsidRPr="002D7648">
        <w:rPr>
          <w:rFonts w:hint="cs"/>
          <w:sz w:val="30"/>
          <w:szCs w:val="30"/>
          <w:rtl/>
        </w:rPr>
        <w:t xml:space="preserve"> حرامٌ أيضاً</w:t>
      </w:r>
      <w:r w:rsidR="00E11F53">
        <w:rPr>
          <w:rFonts w:hint="cs"/>
          <w:sz w:val="30"/>
          <w:szCs w:val="30"/>
          <w:rtl/>
        </w:rPr>
        <w:t>،</w:t>
      </w:r>
      <w:r w:rsidRPr="002D7648">
        <w:rPr>
          <w:rFonts w:hint="cs"/>
          <w:sz w:val="30"/>
          <w:szCs w:val="30"/>
          <w:rtl/>
        </w:rPr>
        <w:t xml:space="preserve"> يعني أن الملاك الأصلي لحكم الاحتكار هو حاجات الناس وحاجات المجتمع الضرورية</w:t>
      </w:r>
      <w:r w:rsidR="00E11F53">
        <w:rPr>
          <w:rFonts w:hint="cs"/>
          <w:sz w:val="30"/>
          <w:szCs w:val="30"/>
          <w:rtl/>
        </w:rPr>
        <w:t>،</w:t>
      </w:r>
      <w:r w:rsidRPr="002D7648">
        <w:rPr>
          <w:rFonts w:hint="cs"/>
          <w:sz w:val="30"/>
          <w:szCs w:val="30"/>
          <w:rtl/>
        </w:rPr>
        <w:t xml:space="preserve"> وليس من البعيد أن يأتي يوم تخرج فيه تلك السلع التي وردت في الرواية وكان احتكارها محرماً في ذلك الزمن مثل القمح والشعير والزبيب والتمر و</w:t>
      </w:r>
      <w:r w:rsidR="00E11F53">
        <w:rPr>
          <w:rFonts w:hint="cs"/>
          <w:sz w:val="30"/>
          <w:szCs w:val="30"/>
          <w:rtl/>
        </w:rPr>
        <w:t>...</w:t>
      </w:r>
      <w:r w:rsidRPr="002D7648">
        <w:rPr>
          <w:rFonts w:hint="cs"/>
          <w:sz w:val="30"/>
          <w:szCs w:val="30"/>
          <w:rtl/>
        </w:rPr>
        <w:t>عن كونها من ضروريات المجتمع وحاجات الأفراد الأساسية وبالتالي يصبح احتكارها غير محرم في حين يكون احتكار سلع مثل اللحم والدجاج والسمك و</w:t>
      </w:r>
      <w:r w:rsidR="00E11F53">
        <w:rPr>
          <w:rFonts w:hint="cs"/>
          <w:sz w:val="30"/>
          <w:szCs w:val="30"/>
          <w:rtl/>
        </w:rPr>
        <w:t>...</w:t>
      </w:r>
      <w:r w:rsidRPr="002D7648">
        <w:rPr>
          <w:rFonts w:hint="cs"/>
          <w:sz w:val="30"/>
          <w:szCs w:val="30"/>
          <w:rtl/>
        </w:rPr>
        <w:t xml:space="preserve"> أو الخشب والورق و</w:t>
      </w:r>
      <w:r w:rsidR="00E11F53">
        <w:rPr>
          <w:rFonts w:hint="cs"/>
          <w:sz w:val="30"/>
          <w:szCs w:val="30"/>
          <w:rtl/>
        </w:rPr>
        <w:t>...</w:t>
      </w:r>
      <w:r w:rsidRPr="002D7648">
        <w:rPr>
          <w:rFonts w:hint="cs"/>
          <w:sz w:val="30"/>
          <w:szCs w:val="30"/>
          <w:rtl/>
        </w:rPr>
        <w:t xml:space="preserve"> محرماً نظراً لكونها من السلع التي يحتاجها المجتمع بشكل أساسي</w:t>
      </w:r>
      <w:r w:rsidR="00E11F53">
        <w:rPr>
          <w:rFonts w:hint="cs"/>
          <w:sz w:val="30"/>
          <w:szCs w:val="30"/>
          <w:rtl/>
        </w:rPr>
        <w:t>.</w:t>
      </w:r>
      <w:r w:rsidRPr="002D7648">
        <w:rPr>
          <w:rFonts w:hint="cs"/>
          <w:sz w:val="30"/>
          <w:szCs w:val="30"/>
          <w:rtl/>
        </w:rPr>
        <w:t xml:space="preserve"> فسؤالنا هو لماذا كان الأئمة المعصومون يكتفون</w:t>
      </w:r>
      <w:r w:rsidR="00E11F53">
        <w:rPr>
          <w:rFonts w:hint="cs"/>
          <w:sz w:val="30"/>
          <w:szCs w:val="30"/>
          <w:rtl/>
        </w:rPr>
        <w:t>،</w:t>
      </w:r>
      <w:r w:rsidRPr="002D7648">
        <w:rPr>
          <w:rFonts w:hint="cs"/>
          <w:sz w:val="30"/>
          <w:szCs w:val="30"/>
          <w:rtl/>
        </w:rPr>
        <w:t xml:space="preserve"> عند بيانهم لأحكام الدين وإجاباتهم عن استفتاءات الناس</w:t>
      </w:r>
      <w:r w:rsidR="00E11F53">
        <w:rPr>
          <w:rFonts w:hint="cs"/>
          <w:sz w:val="30"/>
          <w:szCs w:val="30"/>
          <w:rtl/>
        </w:rPr>
        <w:t>،</w:t>
      </w:r>
      <w:r w:rsidRPr="002D7648">
        <w:rPr>
          <w:rFonts w:hint="cs"/>
          <w:sz w:val="30"/>
          <w:szCs w:val="30"/>
          <w:rtl/>
        </w:rPr>
        <w:t xml:space="preserve"> بذكر الأحكام فقط والإجابة على أسئلة الناس فحسب</w:t>
      </w:r>
      <w:r w:rsidR="00E11F53">
        <w:rPr>
          <w:rFonts w:hint="cs"/>
          <w:sz w:val="30"/>
          <w:szCs w:val="30"/>
          <w:rtl/>
        </w:rPr>
        <w:t>،</w:t>
      </w:r>
      <w:r w:rsidRPr="002D7648">
        <w:rPr>
          <w:rFonts w:hint="cs"/>
          <w:sz w:val="30"/>
          <w:szCs w:val="30"/>
          <w:rtl/>
        </w:rPr>
        <w:t xml:space="preserve"> ولا يُذَكِّرون الناس مثلاً أو ينبِّهونهم إلى أن حكم فرض دية المقتول على عاقلة القاتل مثلاً يختص بالمجتمعات القبلية القديمة فقط مثل أهالي الجزيرة العربية وعصور ما قبل العصور الحديثة أم لا يختص بها بل يعم جميع المجتمعات</w:t>
      </w:r>
      <w:r w:rsidR="00E11F53">
        <w:rPr>
          <w:rFonts w:hint="cs"/>
          <w:sz w:val="30"/>
          <w:szCs w:val="30"/>
          <w:rtl/>
        </w:rPr>
        <w:t>؟</w:t>
      </w:r>
      <w:r w:rsidRPr="002D7648">
        <w:rPr>
          <w:rFonts w:hint="cs"/>
          <w:sz w:val="30"/>
          <w:szCs w:val="30"/>
          <w:rtl/>
        </w:rPr>
        <w:t xml:space="preserve"> وهل ينطبق الحكم ذاته على مجتمعات أخرى وأزمنة مستقبلية أم لا</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ويمكن طرح هذه الأسئلة بشكل كُلِّيّ بالصورة التالية</w:t>
      </w:r>
      <w:r w:rsidR="00E11F53">
        <w:rPr>
          <w:rFonts w:hint="cs"/>
          <w:sz w:val="30"/>
          <w:szCs w:val="30"/>
          <w:rtl/>
        </w:rPr>
        <w:t>:</w:t>
      </w:r>
      <w:r w:rsidRPr="002D7648">
        <w:rPr>
          <w:rFonts w:hint="cs"/>
          <w:sz w:val="30"/>
          <w:szCs w:val="30"/>
          <w:rtl/>
        </w:rPr>
        <w:t xml:space="preserve"> لماذا لم يخلّف لنا الأئمة المعصومون آثاراً مكتوبة في مجال تفسير القرآن</w:t>
      </w:r>
      <w:r w:rsidR="00E11F53">
        <w:rPr>
          <w:rFonts w:hint="cs"/>
          <w:sz w:val="30"/>
          <w:szCs w:val="30"/>
          <w:rtl/>
        </w:rPr>
        <w:t>،</w:t>
      </w:r>
      <w:r w:rsidRPr="002D7648">
        <w:rPr>
          <w:rFonts w:hint="cs"/>
          <w:sz w:val="30"/>
          <w:szCs w:val="30"/>
          <w:rtl/>
        </w:rPr>
        <w:t xml:space="preserve"> وبيان أحكام الله</w:t>
      </w:r>
      <w:r w:rsidR="00E11F53">
        <w:rPr>
          <w:rFonts w:hint="cs"/>
          <w:sz w:val="30"/>
          <w:szCs w:val="30"/>
          <w:rtl/>
        </w:rPr>
        <w:t>،</w:t>
      </w:r>
      <w:r w:rsidRPr="002D7648">
        <w:rPr>
          <w:rFonts w:hint="cs"/>
          <w:sz w:val="30"/>
          <w:szCs w:val="30"/>
          <w:rtl/>
        </w:rPr>
        <w:t xml:space="preserve"> والرؤية الدينية للعالم والكون</w:t>
      </w:r>
      <w:r w:rsidR="00E11F53">
        <w:rPr>
          <w:rFonts w:hint="cs"/>
          <w:sz w:val="30"/>
          <w:szCs w:val="30"/>
          <w:rtl/>
        </w:rPr>
        <w:t>،</w:t>
      </w:r>
      <w:r w:rsidRPr="002D7648">
        <w:rPr>
          <w:rFonts w:hint="cs"/>
          <w:sz w:val="30"/>
          <w:szCs w:val="30"/>
          <w:rtl/>
        </w:rPr>
        <w:t xml:space="preserve"> والتاريخ الصحيح لحوادث صدر الإسلام</w:t>
      </w:r>
      <w:r w:rsidR="00E11F53">
        <w:rPr>
          <w:rFonts w:hint="cs"/>
          <w:sz w:val="30"/>
          <w:szCs w:val="30"/>
          <w:rtl/>
        </w:rPr>
        <w:t>،</w:t>
      </w:r>
      <w:r w:rsidRPr="002D7648">
        <w:rPr>
          <w:rFonts w:hint="cs"/>
          <w:sz w:val="30"/>
          <w:szCs w:val="30"/>
          <w:rtl/>
        </w:rPr>
        <w:t xml:space="preserve"> ومكانة العقل والعلم والفلسفة في الدين وكذلك حول أصول الأخلاق والعرفان </w:t>
      </w:r>
      <w:r w:rsidR="00E11F53">
        <w:rPr>
          <w:rFonts w:hint="cs"/>
          <w:sz w:val="30"/>
          <w:szCs w:val="30"/>
          <w:rtl/>
        </w:rPr>
        <w:t>(</w:t>
      </w:r>
      <w:r w:rsidRPr="002D7648">
        <w:rPr>
          <w:rFonts w:hint="cs"/>
          <w:sz w:val="30"/>
          <w:szCs w:val="30"/>
          <w:rtl/>
        </w:rPr>
        <w:t>أو التصوف</w:t>
      </w:r>
      <w:r w:rsidR="00E11F53">
        <w:rPr>
          <w:rFonts w:hint="cs"/>
          <w:sz w:val="30"/>
          <w:szCs w:val="30"/>
          <w:rtl/>
        </w:rPr>
        <w:t>)</w:t>
      </w:r>
      <w:r w:rsidRPr="002D7648">
        <w:rPr>
          <w:rFonts w:hint="cs"/>
          <w:sz w:val="30"/>
          <w:szCs w:val="30"/>
          <w:rtl/>
        </w:rPr>
        <w:t xml:space="preserve"> الإسلامي و</w:t>
      </w:r>
      <w:r w:rsidR="00E11F53">
        <w:rPr>
          <w:rFonts w:hint="cs"/>
          <w:sz w:val="30"/>
          <w:szCs w:val="30"/>
          <w:rtl/>
        </w:rPr>
        <w:t>...،</w:t>
      </w:r>
      <w:r w:rsidRPr="002D7648">
        <w:rPr>
          <w:rFonts w:hint="cs"/>
          <w:sz w:val="30"/>
          <w:szCs w:val="30"/>
          <w:rtl/>
        </w:rPr>
        <w:t xml:space="preserve"> كي يحولوا إلى حد كبير دون تحريف تعاليمهم واندثارها</w:t>
      </w:r>
      <w:r w:rsidR="00E11F53">
        <w:rPr>
          <w:rFonts w:hint="cs"/>
          <w:sz w:val="30"/>
          <w:szCs w:val="30"/>
          <w:rtl/>
        </w:rPr>
        <w:t>،</w:t>
      </w:r>
      <w:r w:rsidRPr="002D7648">
        <w:rPr>
          <w:rFonts w:hint="cs"/>
          <w:sz w:val="30"/>
          <w:szCs w:val="30"/>
          <w:rtl/>
        </w:rPr>
        <w:t xml:space="preserve"> وكي تكون تلك المؤلفات مصباح هداية يستنير بها ويهتدي بهديها جميع من سيأتي بعدهم في المستقبل</w:t>
      </w:r>
      <w:r w:rsidR="00E11F53">
        <w:rPr>
          <w:rFonts w:hint="cs"/>
          <w:sz w:val="30"/>
          <w:szCs w:val="30"/>
          <w:rtl/>
        </w:rPr>
        <w:t>؟</w:t>
      </w:r>
      <w:r w:rsidRPr="002D7648">
        <w:rPr>
          <w:rFonts w:hint="cs"/>
          <w:sz w:val="30"/>
          <w:szCs w:val="30"/>
          <w:rtl/>
        </w:rPr>
        <w:t xml:space="preserve"> صحيح أن بعض المستندات المكتوبة تتعرض أحياناً إلى الدس والاختلاق والتحريف</w:t>
      </w:r>
      <w:r w:rsidR="00E11F53">
        <w:rPr>
          <w:rFonts w:hint="cs"/>
          <w:sz w:val="30"/>
          <w:szCs w:val="30"/>
          <w:rtl/>
        </w:rPr>
        <w:t>،</w:t>
      </w:r>
      <w:r w:rsidRPr="002D7648">
        <w:rPr>
          <w:rFonts w:hint="cs"/>
          <w:sz w:val="30"/>
          <w:szCs w:val="30"/>
          <w:rtl/>
        </w:rPr>
        <w:t xml:space="preserve"> لكن احتمال الوضع والتحريف في الوثيقة المكتوبة أقلُّ بكثير منه في الكلام المنقول شفهياً والمتناقل عبر الأفواه بين الناس</w:t>
      </w:r>
      <w:r w:rsidR="00E11F53">
        <w:rPr>
          <w:rFonts w:hint="cs"/>
          <w:sz w:val="30"/>
          <w:szCs w:val="30"/>
          <w:rtl/>
        </w:rPr>
        <w:t>.</w:t>
      </w:r>
      <w:r w:rsidRPr="002D7648">
        <w:rPr>
          <w:rFonts w:hint="cs"/>
          <w:sz w:val="30"/>
          <w:szCs w:val="30"/>
          <w:rtl/>
        </w:rPr>
        <w:t xml:space="preserve"> لذا إذا كان أئمة الشيعة قد نصبهم الله حقاً</w:t>
      </w:r>
      <w:r w:rsidR="00E11F53">
        <w:rPr>
          <w:rFonts w:hint="cs"/>
          <w:sz w:val="30"/>
          <w:szCs w:val="30"/>
          <w:rtl/>
        </w:rPr>
        <w:t>،</w:t>
      </w:r>
      <w:r w:rsidRPr="002D7648">
        <w:rPr>
          <w:rFonts w:hint="cs"/>
          <w:sz w:val="30"/>
          <w:szCs w:val="30"/>
          <w:rtl/>
        </w:rPr>
        <w:t xml:space="preserve"> وكانوا مأمورين بتفسير القرآن تفسيراً معصوماً عن الخطأ</w:t>
      </w:r>
      <w:r w:rsidR="009E1442">
        <w:rPr>
          <w:rFonts w:hint="cs"/>
          <w:sz w:val="30"/>
          <w:szCs w:val="30"/>
          <w:rtl/>
        </w:rPr>
        <w:t xml:space="preserve"> و</w:t>
      </w:r>
      <w:r w:rsidRPr="002D7648">
        <w:rPr>
          <w:rFonts w:hint="cs"/>
          <w:sz w:val="30"/>
          <w:szCs w:val="30"/>
          <w:rtl/>
        </w:rPr>
        <w:t>ببيان أحكام الله وحقائق الدين</w:t>
      </w:r>
      <w:r w:rsidR="00E11F53">
        <w:rPr>
          <w:rFonts w:hint="cs"/>
          <w:sz w:val="30"/>
          <w:szCs w:val="30"/>
          <w:rtl/>
        </w:rPr>
        <w:t>،</w:t>
      </w:r>
      <w:r w:rsidRPr="002D7648">
        <w:rPr>
          <w:rFonts w:hint="cs"/>
          <w:sz w:val="30"/>
          <w:szCs w:val="30"/>
          <w:rtl/>
        </w:rPr>
        <w:t xml:space="preserve"> فإن تدوينهم لتعاليمهم وقيامهم بذلك بأنفسهم </w:t>
      </w:r>
      <w:r w:rsidR="00E11F53">
        <w:rPr>
          <w:rFonts w:hint="cs"/>
          <w:sz w:val="30"/>
          <w:szCs w:val="30"/>
          <w:rtl/>
        </w:rPr>
        <w:t>(</w:t>
      </w:r>
      <w:r w:rsidRPr="002D7648">
        <w:rPr>
          <w:rFonts w:hint="cs"/>
          <w:sz w:val="30"/>
          <w:szCs w:val="30"/>
          <w:rtl/>
        </w:rPr>
        <w:t>للحيلولة دون الوضع والافتراء فيها أو تحريفها واندثارها</w:t>
      </w:r>
      <w:r w:rsidR="00E11F53">
        <w:rPr>
          <w:rFonts w:hint="cs"/>
          <w:sz w:val="30"/>
          <w:szCs w:val="30"/>
          <w:rtl/>
        </w:rPr>
        <w:t>،</w:t>
      </w:r>
      <w:r w:rsidRPr="002D7648">
        <w:rPr>
          <w:rFonts w:hint="cs"/>
          <w:sz w:val="30"/>
          <w:szCs w:val="30"/>
          <w:rtl/>
        </w:rPr>
        <w:t xml:space="preserve"> وكذلك لأجل استفادة الناس والأجيال اللاحقة بنحو أكثر</w:t>
      </w:r>
      <w:r w:rsidR="00E11F53">
        <w:rPr>
          <w:rFonts w:hint="cs"/>
          <w:sz w:val="30"/>
          <w:szCs w:val="30"/>
          <w:rtl/>
        </w:rPr>
        <w:t>)</w:t>
      </w:r>
      <w:r w:rsidRPr="002D7648">
        <w:rPr>
          <w:rFonts w:hint="cs"/>
          <w:sz w:val="30"/>
          <w:szCs w:val="30"/>
          <w:rtl/>
        </w:rPr>
        <w:t xml:space="preserve"> كان من أوجب الواجبات</w:t>
      </w:r>
      <w:r w:rsidR="00E11F53">
        <w:rPr>
          <w:rFonts w:hint="cs"/>
          <w:sz w:val="30"/>
          <w:szCs w:val="30"/>
          <w:rtl/>
        </w:rPr>
        <w:t>.</w:t>
      </w:r>
      <w:r w:rsidRPr="002D7648">
        <w:rPr>
          <w:rFonts w:hint="cs"/>
          <w:sz w:val="30"/>
          <w:szCs w:val="30"/>
          <w:rtl/>
        </w:rPr>
        <w:t xml:space="preserve"> فلماذا لم يقم أيٌّ منهم بمثل هذا الأمر</w:t>
      </w:r>
      <w:r w:rsidR="00E11F53">
        <w:rPr>
          <w:rFonts w:hint="cs"/>
          <w:sz w:val="30"/>
          <w:szCs w:val="30"/>
          <w:rtl/>
        </w:rPr>
        <w:t>؟</w:t>
      </w:r>
      <w:r w:rsidRPr="002D7648">
        <w:rPr>
          <w:rFonts w:hint="cs"/>
          <w:sz w:val="30"/>
          <w:szCs w:val="30"/>
          <w:rtl/>
        </w:rPr>
        <w:t xml:space="preserve"> يكفي أن نفكِّر بهذه النقطة فقط كي ندرك حقيقة أن التفسير المعصوم عن الخطأ للدين لم يكن غرضاً مطلوباً لِـلَّهِ تعالى</w:t>
      </w:r>
      <w:r w:rsidR="00E11F53">
        <w:rPr>
          <w:rFonts w:hint="cs"/>
          <w:sz w:val="30"/>
          <w:szCs w:val="30"/>
          <w:rtl/>
        </w:rPr>
        <w:t>.</w:t>
      </w:r>
      <w:r w:rsidRPr="002D7648">
        <w:rPr>
          <w:rFonts w:hint="cs"/>
          <w:sz w:val="30"/>
          <w:szCs w:val="30"/>
          <w:rtl/>
        </w:rPr>
        <w:t xml:space="preserve"> بعبارة أخرى إن الله تعالى لم يجعل فهم الناس لدينهم بشكل كامل وصحيح مئة بالمئة ودون أي خطأ أو نقص وعلمهم بجميع أحكامه صغيرها وكبيرها وتطبيقهم لها بحذافيرها شرطاً للسعادة والكمال والقرب منه سبحانه وتعالى</w:t>
      </w:r>
      <w:r w:rsidR="00E11F53">
        <w:rPr>
          <w:rFonts w:hint="cs"/>
          <w:sz w:val="30"/>
          <w:szCs w:val="30"/>
          <w:rtl/>
        </w:rPr>
        <w:t>.</w:t>
      </w:r>
      <w:r w:rsidRPr="002D7648">
        <w:rPr>
          <w:rFonts w:hint="cs"/>
          <w:sz w:val="30"/>
          <w:szCs w:val="30"/>
          <w:rtl/>
        </w:rPr>
        <w:t xml:space="preserve"> لأنه لو كان يريد ذلك لخلق جميع الناس منذ البداية معصومين عن الخطأ</w:t>
      </w:r>
      <w:r w:rsidR="00E11F53">
        <w:rPr>
          <w:rFonts w:hint="cs"/>
          <w:sz w:val="30"/>
          <w:szCs w:val="30"/>
          <w:rtl/>
        </w:rPr>
        <w:t>.</w:t>
      </w:r>
      <w:r w:rsidRPr="002D7648">
        <w:rPr>
          <w:rFonts w:hint="cs"/>
          <w:sz w:val="30"/>
          <w:szCs w:val="30"/>
          <w:rtl/>
        </w:rPr>
        <w:t xml:space="preserve"> ودليلنا على ادعائنا هذا أن وضع مثل هذا الشـرط بالنسبة لأناس غير معصومين هو في الحقيقة تكليف بما لا يطاق وهو أمر </w:t>
      </w:r>
      <w:r w:rsidR="00E11F53">
        <w:rPr>
          <w:rFonts w:hint="cs"/>
          <w:sz w:val="30"/>
          <w:szCs w:val="30"/>
          <w:rtl/>
        </w:rPr>
        <w:t>-</w:t>
      </w:r>
      <w:r w:rsidRPr="002D7648">
        <w:rPr>
          <w:rFonts w:hint="cs"/>
          <w:sz w:val="30"/>
          <w:szCs w:val="30"/>
          <w:rtl/>
        </w:rPr>
        <w:t xml:space="preserve"> بمعزل عن قبحه </w:t>
      </w:r>
      <w:r w:rsidR="00E11F53">
        <w:rPr>
          <w:rFonts w:hint="cs"/>
          <w:sz w:val="30"/>
          <w:szCs w:val="30"/>
          <w:rtl/>
        </w:rPr>
        <w:t>-</w:t>
      </w:r>
      <w:r w:rsidRPr="002D7648">
        <w:rPr>
          <w:rFonts w:hint="cs"/>
          <w:sz w:val="30"/>
          <w:szCs w:val="30"/>
          <w:rtl/>
        </w:rPr>
        <w:t xml:space="preserve"> يؤدي إلى حرمان جميع الناس من السعادة والكمال</w:t>
      </w:r>
      <w:r w:rsidR="00E11F53">
        <w:rPr>
          <w:rFonts w:hint="cs"/>
          <w:sz w:val="30"/>
          <w:szCs w:val="30"/>
          <w:rtl/>
        </w:rPr>
        <w:t>.</w:t>
      </w:r>
      <w:r w:rsidRPr="002D7648">
        <w:rPr>
          <w:rFonts w:hint="cs"/>
          <w:sz w:val="30"/>
          <w:szCs w:val="30"/>
          <w:rtl/>
        </w:rPr>
        <w:t xml:space="preserve"> وثانياً</w:t>
      </w:r>
      <w:r w:rsidR="00E11F53">
        <w:rPr>
          <w:rFonts w:hint="cs"/>
          <w:sz w:val="30"/>
          <w:szCs w:val="30"/>
          <w:rtl/>
        </w:rPr>
        <w:t>:</w:t>
      </w:r>
      <w:r w:rsidRPr="002D7648">
        <w:rPr>
          <w:rFonts w:hint="cs"/>
          <w:sz w:val="30"/>
          <w:szCs w:val="30"/>
          <w:rtl/>
        </w:rPr>
        <w:t xml:space="preserve"> حتى لو كان هذا الشرط قابلاً للتحقُّق ولم يكن خارجاً عن طاقة البشر فإن لازمه الضروري على الأقل وجود مرجع معصوم وحضوره في جميع العصور إلى يوم القيامة</w:t>
      </w:r>
      <w:r w:rsidR="00E11F53">
        <w:rPr>
          <w:rFonts w:hint="cs"/>
          <w:sz w:val="30"/>
          <w:szCs w:val="30"/>
          <w:rtl/>
        </w:rPr>
        <w:t>.</w:t>
      </w:r>
      <w:r w:rsidRPr="002D7648">
        <w:rPr>
          <w:rFonts w:hint="cs"/>
          <w:sz w:val="30"/>
          <w:szCs w:val="30"/>
          <w:rtl/>
        </w:rPr>
        <w:t xml:space="preserve"> لكننا نرى اليوم أن مثل هذا اللازم أو الشرط غير متحقِّق</w:t>
      </w:r>
      <w:r w:rsidR="00E11F53">
        <w:rPr>
          <w:rFonts w:hint="cs"/>
          <w:sz w:val="30"/>
          <w:szCs w:val="30"/>
          <w:rtl/>
        </w:rPr>
        <w:t>،</w:t>
      </w:r>
      <w:r w:rsidRPr="002D7648">
        <w:rPr>
          <w:rFonts w:hint="cs"/>
          <w:sz w:val="30"/>
          <w:szCs w:val="30"/>
          <w:rtl/>
        </w:rPr>
        <w:t xml:space="preserve"> لذا استناداً إلى هذا الواقع يمكننا أن نستنتج أن الله تعالى لم يجعل الوصول إلى السعادة والقرب منه سبحانه مشـروطاً بالفهم والعمل المعصومان عن الخطأ</w:t>
      </w:r>
      <w:r w:rsidR="00E11F53">
        <w:rPr>
          <w:rFonts w:hint="cs"/>
          <w:sz w:val="30"/>
          <w:szCs w:val="30"/>
          <w:rtl/>
        </w:rPr>
        <w:t>،</w:t>
      </w:r>
      <w:r w:rsidRPr="002D7648">
        <w:rPr>
          <w:rFonts w:hint="cs"/>
          <w:sz w:val="30"/>
          <w:szCs w:val="30"/>
          <w:rtl/>
        </w:rPr>
        <w:t xml:space="preserve"> بل جعل شرط ذلك أن يبحث الإنسان بكل صدق وإخلاص عن الحقيقة</w:t>
      </w:r>
      <w:r w:rsidR="009E1442">
        <w:rPr>
          <w:rFonts w:hint="cs"/>
          <w:sz w:val="30"/>
          <w:szCs w:val="30"/>
          <w:rtl/>
        </w:rPr>
        <w:t xml:space="preserve"> و</w:t>
      </w:r>
      <w:r w:rsidRPr="002D7648">
        <w:rPr>
          <w:rFonts w:hint="cs"/>
          <w:sz w:val="30"/>
          <w:szCs w:val="30"/>
          <w:rtl/>
        </w:rPr>
        <w:t>يعتمد في هذا السبيل على عقله وفطرته ووجدانه النقي الطاهر لتشخيص الحق من الباطل ويبذل طاقته وغاية جهده بصدق وإخلاص</w:t>
      </w:r>
      <w:r w:rsidR="00E11F53">
        <w:rPr>
          <w:rFonts w:hint="cs"/>
          <w:sz w:val="30"/>
          <w:szCs w:val="30"/>
          <w:rtl/>
        </w:rPr>
        <w:t>،</w:t>
      </w:r>
      <w:r w:rsidRPr="002D7648">
        <w:rPr>
          <w:rFonts w:hint="cs"/>
          <w:sz w:val="30"/>
          <w:szCs w:val="30"/>
          <w:rtl/>
        </w:rPr>
        <w:t xml:space="preserve"> وعندئذٍ حتى لو وقع في خطأ أو اشتباه أو تعثُّر فإنه يكون معذوراً بالتأكيد</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القصة في فهم الدين أيضاً هي هذه وليست شيئاً آخر</w:t>
      </w:r>
      <w:r w:rsidR="00E11F53">
        <w:rPr>
          <w:rFonts w:hint="cs"/>
          <w:sz w:val="30"/>
          <w:szCs w:val="30"/>
          <w:rtl/>
        </w:rPr>
        <w:t>.</w:t>
      </w:r>
      <w:r w:rsidRPr="002D7648">
        <w:rPr>
          <w:rFonts w:hint="cs"/>
          <w:sz w:val="30"/>
          <w:szCs w:val="30"/>
          <w:rtl/>
        </w:rPr>
        <w:t xml:space="preserve"> لقد أراد الله من الإنسان أن يسعى ويبذل جهده لفهم دينه ومعرفة طريق الحق من خلال تدبره القرآن وإعماله عقله وفكره وتفكيره</w:t>
      </w:r>
      <w:r w:rsidR="00E11F53">
        <w:rPr>
          <w:rFonts w:hint="cs"/>
          <w:sz w:val="30"/>
          <w:szCs w:val="30"/>
          <w:rtl/>
        </w:rPr>
        <w:t>،</w:t>
      </w:r>
      <w:r w:rsidRPr="002D7648">
        <w:rPr>
          <w:rFonts w:hint="cs"/>
          <w:sz w:val="30"/>
          <w:szCs w:val="30"/>
          <w:rtl/>
        </w:rPr>
        <w:t xml:space="preserve"> ولما كان الله يعلم أنه خلق البشر غير كاملين وأن قدراتهم محدودة وناقصة وأنهم جائزو الخطأ</w:t>
      </w:r>
      <w:r w:rsidR="00E11F53">
        <w:rPr>
          <w:rFonts w:hint="cs"/>
          <w:sz w:val="30"/>
          <w:szCs w:val="30"/>
          <w:rtl/>
        </w:rPr>
        <w:t>،</w:t>
      </w:r>
      <w:r w:rsidRPr="002D7648">
        <w:rPr>
          <w:rFonts w:hint="cs"/>
          <w:sz w:val="30"/>
          <w:szCs w:val="30"/>
          <w:rtl/>
        </w:rPr>
        <w:t xml:space="preserve"> وأنهم بعد السعي الصادق لن يصلوا سوى إلى فهم بشري للدين</w:t>
      </w:r>
      <w:r w:rsidR="00E11F53">
        <w:rPr>
          <w:rFonts w:hint="cs"/>
          <w:sz w:val="30"/>
          <w:szCs w:val="30"/>
          <w:rtl/>
        </w:rPr>
        <w:t>،</w:t>
      </w:r>
      <w:r w:rsidRPr="002D7648">
        <w:rPr>
          <w:rFonts w:hint="cs"/>
          <w:sz w:val="30"/>
          <w:szCs w:val="30"/>
          <w:rtl/>
        </w:rPr>
        <w:t xml:space="preserve"> فإنه يقبل منهم هذا ويغفر لهم نواقصهم وأخطاءهم غير العمديَّة</w:t>
      </w:r>
      <w:r w:rsidR="00E11F53">
        <w:rPr>
          <w:rFonts w:hint="cs"/>
          <w:sz w:val="30"/>
          <w:szCs w:val="30"/>
          <w:rtl/>
        </w:rPr>
        <w:t>،</w:t>
      </w:r>
      <w:r w:rsidRPr="002D7648">
        <w:rPr>
          <w:rFonts w:hint="cs"/>
          <w:sz w:val="30"/>
          <w:szCs w:val="30"/>
          <w:rtl/>
        </w:rPr>
        <w:t xml:space="preserve"> ولا يرفض إلا المعاندة المتعمّدة وعن علم للحقّ</w:t>
      </w:r>
      <w:r w:rsidR="00E11F53">
        <w:rPr>
          <w:rFonts w:hint="cs"/>
          <w:sz w:val="30"/>
          <w:szCs w:val="30"/>
          <w:rtl/>
        </w:rPr>
        <w:t>.</w:t>
      </w:r>
      <w:r w:rsidRPr="002D7648">
        <w:rPr>
          <w:rFonts w:hint="cs"/>
          <w:sz w:val="30"/>
          <w:szCs w:val="30"/>
          <w:rtl/>
        </w:rPr>
        <w:t xml:space="preserve"> هنا نصل إلى أن الذين أطلقوا بعد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 xml:space="preserve">شعار </w:t>
      </w:r>
      <w:r w:rsidRPr="002D7648">
        <w:rPr>
          <w:rFonts w:hint="eastAsia"/>
          <w:sz w:val="30"/>
          <w:szCs w:val="30"/>
          <w:rtl/>
        </w:rPr>
        <w:t>«</w:t>
      </w:r>
      <w:r w:rsidRPr="002D7648">
        <w:rPr>
          <w:rFonts w:hint="cs"/>
          <w:b/>
          <w:bCs/>
          <w:sz w:val="30"/>
          <w:szCs w:val="30"/>
          <w:rtl/>
        </w:rPr>
        <w:t>حسبنا كتاب الله</w:t>
      </w:r>
      <w:r w:rsidRPr="002D7648">
        <w:rPr>
          <w:rFonts w:hint="eastAsia"/>
          <w:sz w:val="30"/>
          <w:szCs w:val="30"/>
          <w:rtl/>
        </w:rPr>
        <w:t>»</w:t>
      </w:r>
      <w:r w:rsidRPr="002D7648">
        <w:rPr>
          <w:rFonts w:hint="cs"/>
          <w:sz w:val="30"/>
          <w:szCs w:val="30"/>
          <w:rtl/>
        </w:rPr>
        <w:t xml:space="preserve"> لم يخطئوا</w:t>
      </w:r>
      <w:r w:rsidR="00E11F53">
        <w:rPr>
          <w:rFonts w:hint="cs"/>
          <w:sz w:val="30"/>
          <w:szCs w:val="30"/>
          <w:rtl/>
        </w:rPr>
        <w:t>،</w:t>
      </w:r>
      <w:r w:rsidRPr="002D7648">
        <w:rPr>
          <w:rFonts w:hint="cs"/>
          <w:sz w:val="30"/>
          <w:szCs w:val="30"/>
          <w:rtl/>
        </w:rPr>
        <w:t xml:space="preserve"> فالله تعالى ذاته جعل القرآن الكريم فقط وسيلةً لهداية الناس وإرشادهم بعد النبي</w:t>
      </w:r>
      <w:r w:rsidR="009A7331" w:rsidRPr="002D7648">
        <w:rPr>
          <w:rFonts w:hint="cs"/>
          <w:sz w:val="30"/>
          <w:szCs w:val="30"/>
          <w:rtl/>
        </w:rPr>
        <w:t xml:space="preserve"> </w:t>
      </w:r>
      <w:r w:rsidR="009A7331" w:rsidRPr="002D7648">
        <w:rPr>
          <w:rFonts w:ascii="Abo-thar" w:hAnsi="Abo-thar"/>
          <w:sz w:val="30"/>
          <w:szCs w:val="30"/>
          <w:rtl/>
        </w:rPr>
        <w:t>صلى الله عليه وآله وسلم</w:t>
      </w:r>
      <w:r w:rsidR="00E11F53">
        <w:rPr>
          <w:rFonts w:ascii="Abo-thar" w:hAnsi="Abo-thar"/>
          <w:sz w:val="30"/>
          <w:szCs w:val="30"/>
          <w:rtl/>
        </w:rPr>
        <w:t>،</w:t>
      </w:r>
      <w:r w:rsidRPr="002D7648">
        <w:rPr>
          <w:rFonts w:hint="cs"/>
          <w:sz w:val="30"/>
          <w:szCs w:val="30"/>
          <w:rtl/>
        </w:rPr>
        <w:t xml:space="preserve"> ولم تكن إرادته أن يمتلك الناس تفسيراً معصوماً عن الخطأ للقرآن الكريم</w:t>
      </w:r>
      <w:r w:rsidR="00E11F53">
        <w:rPr>
          <w:rFonts w:hint="cs"/>
          <w:sz w:val="30"/>
          <w:szCs w:val="30"/>
          <w:rtl/>
        </w:rPr>
        <w:t>.</w:t>
      </w:r>
      <w:r w:rsidRPr="002D7648">
        <w:rPr>
          <w:rFonts w:hint="cs"/>
          <w:sz w:val="30"/>
          <w:szCs w:val="30"/>
          <w:rtl/>
        </w:rPr>
        <w:t xml:space="preserve"> هذا عدا عن أنه لو كان شرط السعادة والكمال هو التفسير المعصوم عن الخطأ للدّين فإن مثل هذا الغرض لا يمكن تحصيله حتى مع نَصْب أئمة معصومين وحضورهم بين الناس في جميع العصور</w:t>
      </w:r>
      <w:r w:rsidR="00E11F53">
        <w:rPr>
          <w:rFonts w:hint="cs"/>
          <w:sz w:val="30"/>
          <w:szCs w:val="30"/>
          <w:rtl/>
        </w:rPr>
        <w:t>.</w:t>
      </w:r>
      <w:r w:rsidRPr="002D7648">
        <w:rPr>
          <w:rFonts w:hint="cs"/>
          <w:sz w:val="30"/>
          <w:szCs w:val="30"/>
          <w:rtl/>
        </w:rPr>
        <w:t xml:space="preserve"> لأنه حتى لو وُجد إمام معصوم في كل عصر كي يبين للناس حقائق الدين وأحكام الله بشكل صحيح مئة بالمئة</w:t>
      </w:r>
      <w:r w:rsidR="00E11F53">
        <w:rPr>
          <w:rFonts w:hint="cs"/>
          <w:sz w:val="30"/>
          <w:szCs w:val="30"/>
          <w:rtl/>
        </w:rPr>
        <w:t>،</w:t>
      </w:r>
      <w:r w:rsidRPr="002D7648">
        <w:rPr>
          <w:rFonts w:hint="cs"/>
          <w:sz w:val="30"/>
          <w:szCs w:val="30"/>
          <w:rtl/>
        </w:rPr>
        <w:t xml:space="preserve"> فإن الناس رغم ذلك قد يقعون في الخطأ والاشتباه في فهمهم لكلام المعصوم وفي ضبطهم له أو أثناء نقلهم كلامه إلى الآخرين مما سيعرِّض تعاليم المعصوم إلى التشويه والتحريف أو الدس والوضع</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ألا يختلف علماء الشيعة ذاتهم في عصـرنا الحاضر في فهمهم لكلام المعصوم</w:t>
      </w:r>
      <w:r w:rsidR="00E11F53">
        <w:rPr>
          <w:rFonts w:hint="cs"/>
          <w:sz w:val="30"/>
          <w:szCs w:val="30"/>
          <w:rtl/>
        </w:rPr>
        <w:t>؟</w:t>
      </w:r>
      <w:r w:rsidRPr="002D7648">
        <w:rPr>
          <w:rFonts w:hint="cs"/>
          <w:sz w:val="30"/>
          <w:szCs w:val="30"/>
          <w:rtl/>
        </w:rPr>
        <w:t xml:space="preserve"> ألا يقدِّم كل واحدٍ من هؤلاء الفقهاء فهمه إلى الناس على أنه كلام المعصوم ذاته وحقيقة الدين</w:t>
      </w:r>
      <w:r w:rsidR="00E11F53">
        <w:rPr>
          <w:rFonts w:hint="cs"/>
          <w:sz w:val="30"/>
          <w:szCs w:val="30"/>
          <w:rtl/>
        </w:rPr>
        <w:t>؟</w:t>
      </w:r>
      <w:r w:rsidRPr="002D7648">
        <w:rPr>
          <w:rFonts w:hint="cs"/>
          <w:sz w:val="30"/>
          <w:szCs w:val="30"/>
          <w:rtl/>
        </w:rPr>
        <w:t xml:space="preserve"> أليس فهمهم للدين فهماً بشـريّاً </w:t>
      </w:r>
      <w:r w:rsidR="00E11F53">
        <w:rPr>
          <w:rFonts w:hint="cs"/>
          <w:sz w:val="30"/>
          <w:szCs w:val="30"/>
          <w:rtl/>
        </w:rPr>
        <w:t>(</w:t>
      </w:r>
      <w:r w:rsidRPr="002D7648">
        <w:rPr>
          <w:rFonts w:hint="cs"/>
          <w:sz w:val="30"/>
          <w:szCs w:val="30"/>
          <w:rtl/>
        </w:rPr>
        <w:t>وبالتالي فهو فهم ناقص ومشوب بالخطأ</w:t>
      </w:r>
      <w:r w:rsidR="00E11F53">
        <w:rPr>
          <w:rFonts w:hint="cs"/>
          <w:sz w:val="30"/>
          <w:szCs w:val="30"/>
          <w:rtl/>
        </w:rPr>
        <w:t>)؟</w:t>
      </w:r>
      <w:r w:rsidRPr="002D7648">
        <w:rPr>
          <w:rFonts w:hint="cs"/>
          <w:sz w:val="30"/>
          <w:szCs w:val="30"/>
          <w:rtl/>
        </w:rPr>
        <w:t xml:space="preserve"> </w:t>
      </w:r>
    </w:p>
    <w:p w:rsidR="00A644EE" w:rsidRPr="00214A60" w:rsidRDefault="00A644EE" w:rsidP="00214A60">
      <w:pPr>
        <w:pStyle w:val="2"/>
        <w:rPr>
          <w:rFonts w:hint="cs"/>
          <w:rtl/>
        </w:rPr>
      </w:pPr>
      <w:bookmarkStart w:id="35" w:name="_Toc204825210"/>
      <w:bookmarkStart w:id="36" w:name="_Toc231485275"/>
      <w:r w:rsidRPr="00214A60">
        <w:rPr>
          <w:rFonts w:hint="cs"/>
          <w:rtl/>
        </w:rPr>
        <w:t>عدة نقاط حول الإمام الثاني عشر وقصّة غيبته</w:t>
      </w:r>
      <w:bookmarkEnd w:id="35"/>
      <w:r w:rsidR="00E11F53">
        <w:rPr>
          <w:rFonts w:hint="cs"/>
          <w:rtl/>
        </w:rPr>
        <w:t>:</w:t>
      </w:r>
      <w:bookmarkEnd w:id="36"/>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1</w:t>
      </w:r>
      <w:r w:rsidR="00E11F53">
        <w:rPr>
          <w:rFonts w:hint="cs"/>
          <w:sz w:val="30"/>
          <w:szCs w:val="30"/>
          <w:rtl/>
        </w:rPr>
        <w:t>.</w:t>
      </w:r>
      <w:r w:rsidRPr="002D7648">
        <w:rPr>
          <w:rFonts w:hint="cs"/>
          <w:sz w:val="30"/>
          <w:szCs w:val="30"/>
          <w:rtl/>
        </w:rPr>
        <w:t xml:space="preserve"> إن ولادة ابن للإمام الحسن العسكري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باسم المهدي أمر مشكوك فيه من الناحية التاريخية</w:t>
      </w:r>
      <w:r w:rsidR="00E11F53">
        <w:rPr>
          <w:rFonts w:hint="cs"/>
          <w:sz w:val="30"/>
          <w:szCs w:val="30"/>
          <w:rtl/>
        </w:rPr>
        <w:t>،</w:t>
      </w:r>
      <w:r w:rsidRPr="002D7648">
        <w:rPr>
          <w:rFonts w:hint="cs"/>
          <w:sz w:val="30"/>
          <w:szCs w:val="30"/>
          <w:rtl/>
        </w:rPr>
        <w:t xml:space="preserve"> ولا تؤيد المصادر التاريخية الموثوقة والمقبولة لدى أهل السنة ولادة مثل ذلك الطفل</w:t>
      </w:r>
      <w:r w:rsidR="00E11F53">
        <w:rPr>
          <w:rFonts w:hint="cs"/>
          <w:sz w:val="30"/>
          <w:szCs w:val="30"/>
          <w:rtl/>
        </w:rPr>
        <w:t>.</w:t>
      </w:r>
      <w:r w:rsidRPr="002D7648">
        <w:rPr>
          <w:rFonts w:hint="cs"/>
          <w:sz w:val="30"/>
          <w:szCs w:val="30"/>
          <w:rtl/>
        </w:rPr>
        <w:t xml:space="preserve"> ولا يوجد أي مستند أو دليل تاريخي محكم</w:t>
      </w:r>
      <w:r w:rsidR="00E11F53">
        <w:rPr>
          <w:rFonts w:hint="cs"/>
          <w:sz w:val="30"/>
          <w:szCs w:val="30"/>
          <w:rtl/>
        </w:rPr>
        <w:t>،</w:t>
      </w:r>
      <w:r w:rsidRPr="002D7648">
        <w:rPr>
          <w:rFonts w:hint="cs"/>
          <w:sz w:val="30"/>
          <w:szCs w:val="30"/>
          <w:rtl/>
        </w:rPr>
        <w:t xml:space="preserve"> يتمتع بالموازين والمعايير التي يعتمدها أهل السنة لقبول الروايات التاريخية</w:t>
      </w:r>
      <w:r w:rsidR="00E11F53">
        <w:rPr>
          <w:rFonts w:hint="cs"/>
          <w:sz w:val="30"/>
          <w:szCs w:val="30"/>
          <w:rtl/>
        </w:rPr>
        <w:t>،</w:t>
      </w:r>
      <w:r w:rsidRPr="002D7648">
        <w:rPr>
          <w:rFonts w:hint="cs"/>
          <w:sz w:val="30"/>
          <w:szCs w:val="30"/>
          <w:rtl/>
        </w:rPr>
        <w:t xml:space="preserve"> يثبت هذا الأمر</w:t>
      </w:r>
      <w:r w:rsidR="00E11F53">
        <w:rPr>
          <w:rFonts w:hint="cs"/>
          <w:sz w:val="30"/>
          <w:szCs w:val="30"/>
          <w:rtl/>
        </w:rPr>
        <w:t>،</w:t>
      </w:r>
      <w:r w:rsidRPr="002D7648">
        <w:rPr>
          <w:rFonts w:hint="cs"/>
          <w:sz w:val="30"/>
          <w:szCs w:val="30"/>
          <w:rtl/>
        </w:rPr>
        <w:t xml:space="preserve"> ولذا فإن طريق إثبات هذا الأمر مغلق بالنسبة إلى أهل السنة</w:t>
      </w:r>
      <w:r w:rsidR="00E11F53">
        <w:rPr>
          <w:rFonts w:hint="cs"/>
          <w:sz w:val="30"/>
          <w:szCs w:val="30"/>
          <w:rtl/>
        </w:rPr>
        <w:t>.</w:t>
      </w:r>
      <w:r w:rsidRPr="002D7648">
        <w:rPr>
          <w:rFonts w:hint="cs"/>
          <w:sz w:val="30"/>
          <w:szCs w:val="30"/>
          <w:rtl/>
        </w:rPr>
        <w:t xml:space="preserve"> فإذا كان لدى المدّعين سند محكم في هذا المجال فليظهروه لنا</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2</w:t>
      </w:r>
      <w:r w:rsidR="00E11F53">
        <w:rPr>
          <w:rFonts w:hint="cs"/>
          <w:sz w:val="30"/>
          <w:szCs w:val="30"/>
          <w:rtl/>
        </w:rPr>
        <w:t>.</w:t>
      </w:r>
      <w:r w:rsidRPr="002D7648">
        <w:rPr>
          <w:rFonts w:hint="cs"/>
          <w:sz w:val="30"/>
          <w:szCs w:val="30"/>
          <w:rtl/>
        </w:rPr>
        <w:t xml:space="preserve"> حتى لو ثبتت ولادة ابن للإمام الحسن العسكري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فإن هذا وحده لا</w:t>
      </w:r>
      <w:r w:rsidRPr="002D7648">
        <w:rPr>
          <w:rFonts w:hint="eastAsia"/>
          <w:sz w:val="30"/>
          <w:szCs w:val="30"/>
          <w:rtl/>
        </w:rPr>
        <w:t> </w:t>
      </w:r>
      <w:r w:rsidRPr="002D7648">
        <w:rPr>
          <w:rFonts w:hint="cs"/>
          <w:sz w:val="30"/>
          <w:szCs w:val="30"/>
          <w:rtl/>
        </w:rPr>
        <w:t>يكفي لإثبات دعاوى الشيعة حول غيبته واحتجابه عن الأنظار وبقائه حياً إلى زمن الظهور</w:t>
      </w:r>
      <w:r w:rsidR="00E11F53">
        <w:rPr>
          <w:rFonts w:hint="cs"/>
          <w:sz w:val="30"/>
          <w:szCs w:val="30"/>
          <w:rtl/>
        </w:rPr>
        <w:t>.</w:t>
      </w:r>
      <w:r w:rsidRPr="002D7648">
        <w:rPr>
          <w:rFonts w:hint="cs"/>
          <w:sz w:val="30"/>
          <w:szCs w:val="30"/>
          <w:rtl/>
        </w:rPr>
        <w:t xml:space="preserve"> هنا يبقى أمام الشيعة منطقياً طريقان لإثبات ادعائهم</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الأول</w:t>
      </w:r>
      <w:r w:rsidR="00E11F53">
        <w:rPr>
          <w:rFonts w:hint="cs"/>
          <w:sz w:val="30"/>
          <w:szCs w:val="30"/>
          <w:rtl/>
        </w:rPr>
        <w:t>:</w:t>
      </w:r>
      <w:r w:rsidRPr="002D7648">
        <w:rPr>
          <w:rFonts w:hint="cs"/>
          <w:sz w:val="30"/>
          <w:szCs w:val="30"/>
          <w:rtl/>
        </w:rPr>
        <w:t xml:space="preserve"> أن يكون القرآن أو النبيُّ قد طرحا مثل هذا الموضوع بشكل صريح</w:t>
      </w:r>
      <w:r w:rsidR="00E11F53">
        <w:rPr>
          <w:rFonts w:hint="cs"/>
          <w:sz w:val="30"/>
          <w:szCs w:val="30"/>
          <w:rtl/>
        </w:rPr>
        <w:t>.</w:t>
      </w:r>
      <w:r w:rsidRPr="002D7648">
        <w:rPr>
          <w:rFonts w:hint="cs"/>
          <w:sz w:val="30"/>
          <w:szCs w:val="30"/>
          <w:rtl/>
        </w:rPr>
        <w:t xml:space="preserve"> لكننا لا نجد شيئاً من هذا لا في القرآن ولا في حديث النبيِّ</w:t>
      </w:r>
      <w:r w:rsidR="009A7331" w:rsidRPr="002D7648">
        <w:rPr>
          <w:rFonts w:hint="cs"/>
          <w:sz w:val="30"/>
          <w:szCs w:val="30"/>
          <w:rtl/>
        </w:rPr>
        <w:t xml:space="preserve"> </w:t>
      </w:r>
      <w:r w:rsidR="009A7331" w:rsidRPr="002D7648">
        <w:rPr>
          <w:rFonts w:ascii="Abo-thar" w:hAnsi="Abo-thar"/>
          <w:sz w:val="30"/>
          <w:szCs w:val="30"/>
          <w:rtl/>
        </w:rPr>
        <w:t>صلى الله عليه وآله وسلم</w:t>
      </w:r>
      <w:r w:rsidR="00E11F53">
        <w:rPr>
          <w:rFonts w:ascii="Abo-thar" w:hAnsi="Abo-thar"/>
          <w:sz w:val="30"/>
          <w:szCs w:val="30"/>
          <w:rtl/>
        </w:rPr>
        <w:t>.</w:t>
      </w:r>
      <w:r w:rsidRPr="002D7648">
        <w:rPr>
          <w:rFonts w:hint="cs"/>
          <w:sz w:val="30"/>
          <w:szCs w:val="30"/>
          <w:rtl/>
        </w:rPr>
        <w:t xml:space="preserve"> نعم</w:t>
      </w:r>
      <w:r w:rsidR="00E11F53">
        <w:rPr>
          <w:rFonts w:hint="cs"/>
          <w:sz w:val="30"/>
          <w:szCs w:val="30"/>
          <w:rtl/>
        </w:rPr>
        <w:t>،</w:t>
      </w:r>
      <w:r w:rsidRPr="002D7648">
        <w:rPr>
          <w:rFonts w:hint="cs"/>
          <w:sz w:val="30"/>
          <w:szCs w:val="30"/>
          <w:rtl/>
        </w:rPr>
        <w:t xml:space="preserve"> رُويت عن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في كتب الشيعة أحاديث وروايات بين فيها النبيُّ الأكرم</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أسماء الأئمة المعصومين واحداً تلو الآخر وأشار فيها إلى الغيبة الطويلة للإمام الثاني عشـر منهم وظهوره بأمر الله في آخر الزمان</w:t>
      </w:r>
      <w:r w:rsidR="00E11F53">
        <w:rPr>
          <w:rFonts w:hint="cs"/>
          <w:sz w:val="30"/>
          <w:szCs w:val="30"/>
          <w:rtl/>
        </w:rPr>
        <w:t>.</w:t>
      </w:r>
      <w:r w:rsidRPr="002D7648">
        <w:rPr>
          <w:rFonts w:hint="cs"/>
          <w:sz w:val="30"/>
          <w:szCs w:val="30"/>
          <w:rtl/>
        </w:rPr>
        <w:t xml:space="preserve"> لكن جميع هذه الروايات موضوعة ومختلقة وكثير من علماء الشيعة أيضاً يقرّون بذلك ولا يعتمدونها</w:t>
      </w:r>
      <w:r w:rsidR="00E11F53">
        <w:rPr>
          <w:rFonts w:hint="cs"/>
          <w:sz w:val="30"/>
          <w:szCs w:val="30"/>
          <w:rtl/>
        </w:rPr>
        <w:t>.</w:t>
      </w:r>
      <w:r w:rsidRPr="002D7648">
        <w:rPr>
          <w:rFonts w:hint="cs"/>
          <w:sz w:val="30"/>
          <w:szCs w:val="30"/>
          <w:rtl/>
        </w:rPr>
        <w:t xml:space="preserve"> مرَّةً ثانيةً نقول لمدَّعِي وجود الإمام الثاني عشر وغيبته</w:t>
      </w:r>
      <w:r w:rsidR="00E11F53">
        <w:rPr>
          <w:rFonts w:hint="cs"/>
          <w:sz w:val="30"/>
          <w:szCs w:val="30"/>
          <w:rtl/>
        </w:rPr>
        <w:t>:</w:t>
      </w:r>
      <w:r w:rsidRPr="002D7648">
        <w:rPr>
          <w:rFonts w:hint="cs"/>
          <w:sz w:val="30"/>
          <w:szCs w:val="30"/>
          <w:rtl/>
        </w:rPr>
        <w:t xml:space="preserve"> إن كنتم تستطيعون نقض كلامنا فأتونا بحديث بهذا الصدد ليس فيه أي مطعن لا في متنه ولا في سنده</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الطريق الثاني</w:t>
      </w:r>
      <w:r w:rsidR="00E11F53">
        <w:rPr>
          <w:rFonts w:hint="cs"/>
          <w:sz w:val="30"/>
          <w:szCs w:val="30"/>
          <w:rtl/>
        </w:rPr>
        <w:t>:</w:t>
      </w:r>
      <w:r w:rsidRPr="002D7648">
        <w:rPr>
          <w:rFonts w:hint="cs"/>
          <w:sz w:val="30"/>
          <w:szCs w:val="30"/>
          <w:rtl/>
        </w:rPr>
        <w:t xml:space="preserve"> أن يتم إثبات نظرية إمامة عليِّ بن أبي طالب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وأبنائه بأدلة عقليّة ونقليّة محكمة</w:t>
      </w:r>
      <w:r w:rsidR="00E11F53">
        <w:rPr>
          <w:rFonts w:hint="cs"/>
          <w:sz w:val="30"/>
          <w:szCs w:val="30"/>
          <w:rtl/>
        </w:rPr>
        <w:t>،</w:t>
      </w:r>
      <w:r w:rsidRPr="002D7648">
        <w:rPr>
          <w:rFonts w:hint="cs"/>
          <w:sz w:val="30"/>
          <w:szCs w:val="30"/>
          <w:rtl/>
        </w:rPr>
        <w:t xml:space="preserve"> ثم يأتي بعد ذلك كلامٌ عن هذا الأمر في أحاديث الأئمة المعصومين</w:t>
      </w:r>
      <w:r w:rsidR="00E11F53">
        <w:rPr>
          <w:rFonts w:hint="cs"/>
          <w:sz w:val="30"/>
          <w:szCs w:val="30"/>
          <w:rtl/>
        </w:rPr>
        <w:t>.</w:t>
      </w:r>
      <w:r w:rsidRPr="002D7648">
        <w:rPr>
          <w:rFonts w:hint="cs"/>
          <w:sz w:val="30"/>
          <w:szCs w:val="30"/>
          <w:rtl/>
        </w:rPr>
        <w:t xml:space="preserve"> لكن للأسف </w:t>
      </w:r>
      <w:r w:rsidR="00E11F53">
        <w:rPr>
          <w:rFonts w:hint="cs"/>
          <w:sz w:val="30"/>
          <w:szCs w:val="30"/>
          <w:rtl/>
        </w:rPr>
        <w:t>-</w:t>
      </w:r>
      <w:r w:rsidRPr="002D7648">
        <w:rPr>
          <w:rFonts w:hint="cs"/>
          <w:sz w:val="30"/>
          <w:szCs w:val="30"/>
          <w:rtl/>
        </w:rPr>
        <w:t xml:space="preserve"> وكما رأينا من قبل </w:t>
      </w:r>
      <w:r w:rsidR="00E11F53">
        <w:rPr>
          <w:rFonts w:hint="cs"/>
          <w:sz w:val="30"/>
          <w:szCs w:val="30"/>
          <w:rtl/>
        </w:rPr>
        <w:t>-</w:t>
      </w:r>
      <w:r w:rsidRPr="002D7648">
        <w:rPr>
          <w:rFonts w:hint="cs"/>
          <w:sz w:val="30"/>
          <w:szCs w:val="30"/>
          <w:rtl/>
        </w:rPr>
        <w:t xml:space="preserve"> لا يمكن الدفاع عن مثل هذه النظرية عقلاً بل هناك دلائل كثيرة تثبت بطلانها</w:t>
      </w:r>
      <w:r w:rsidR="00E11F53">
        <w:rPr>
          <w:rFonts w:hint="cs"/>
          <w:sz w:val="30"/>
          <w:szCs w:val="30"/>
          <w:rtl/>
        </w:rPr>
        <w:t>.</w:t>
      </w:r>
      <w:r w:rsidRPr="002D7648">
        <w:rPr>
          <w:rFonts w:hint="cs"/>
          <w:sz w:val="30"/>
          <w:szCs w:val="30"/>
          <w:rtl/>
        </w:rPr>
        <w:t xml:space="preserve"> ويمكن لطلاب الحقيقة أن يرجعوا إلى كتب كثيرة كُتبت في نقد نظرية الإمامة هذه</w:t>
      </w:r>
      <w:r w:rsidR="00E11F53">
        <w:rPr>
          <w:b/>
          <w:bCs/>
          <w:color w:val="FF0000"/>
          <w:sz w:val="30"/>
          <w:szCs w:val="30"/>
          <w:vertAlign w:val="superscript"/>
          <w:rtl/>
        </w:rPr>
        <w:t>(</w:t>
      </w:r>
      <w:r w:rsidRPr="00FF44B9">
        <w:rPr>
          <w:rStyle w:val="FootnoteReference"/>
          <w:b/>
          <w:bCs/>
          <w:color w:val="FF0000"/>
          <w:sz w:val="30"/>
          <w:szCs w:val="30"/>
          <w:rtl/>
        </w:rPr>
        <w:footnoteReference w:id="70"/>
      </w:r>
      <w:r w:rsidR="00E11F53">
        <w:rPr>
          <w:b/>
          <w:bCs/>
          <w:color w:val="FF0000"/>
          <w:sz w:val="30"/>
          <w:szCs w:val="30"/>
          <w:vertAlign w:val="superscript"/>
          <w:rtl/>
        </w:rPr>
        <w:t>)</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3</w:t>
      </w:r>
      <w:r w:rsidR="00E11F53">
        <w:rPr>
          <w:rFonts w:hint="cs"/>
          <w:sz w:val="30"/>
          <w:szCs w:val="30"/>
          <w:rtl/>
        </w:rPr>
        <w:t>.</w:t>
      </w:r>
      <w:r w:rsidRPr="002D7648">
        <w:rPr>
          <w:rFonts w:hint="cs"/>
          <w:sz w:val="30"/>
          <w:szCs w:val="30"/>
          <w:rtl/>
        </w:rPr>
        <w:t xml:space="preserve"> إن وجود إمام معصوم مختف عن الأنظار ولا يصل منه أي نفع للمجتمع الإسلامي ويتجوّل بين الناس بشكل مخفيٍّ وسريٍّ فقط دون أن يستطيع فعل شيء لمصائب هذه الأمة عملٌ لَغْوٌ وغيرُ مجدٍ ولا فائدة منه</w:t>
      </w:r>
      <w:r w:rsidR="00E11F53">
        <w:rPr>
          <w:rFonts w:hint="cs"/>
          <w:sz w:val="30"/>
          <w:szCs w:val="30"/>
          <w:rtl/>
        </w:rPr>
        <w:t>،</w:t>
      </w:r>
      <w:r w:rsidRPr="002D7648">
        <w:rPr>
          <w:rFonts w:hint="cs"/>
          <w:sz w:val="30"/>
          <w:szCs w:val="30"/>
          <w:rtl/>
        </w:rPr>
        <w:t xml:space="preserve"> وهذا بحد ذاته يضع علامة شك كبيرة على وجود الإمام الثاني عشر وغيبته من الأساس</w:t>
      </w:r>
      <w:r w:rsidR="00E11F53">
        <w:rPr>
          <w:rFonts w:hint="cs"/>
          <w:sz w:val="30"/>
          <w:szCs w:val="30"/>
          <w:rtl/>
        </w:rPr>
        <w:t>.</w:t>
      </w:r>
      <w:r w:rsidRPr="002D7648">
        <w:rPr>
          <w:rFonts w:hint="cs"/>
          <w:sz w:val="30"/>
          <w:szCs w:val="30"/>
          <w:rtl/>
        </w:rPr>
        <w:t xml:space="preserve"> إذا لم يكن وجود إمام غائب لا</w:t>
      </w:r>
      <w:r w:rsidRPr="002D7648">
        <w:rPr>
          <w:rFonts w:hint="eastAsia"/>
          <w:sz w:val="30"/>
          <w:szCs w:val="30"/>
          <w:rtl/>
        </w:rPr>
        <w:t> </w:t>
      </w:r>
      <w:r w:rsidRPr="002D7648">
        <w:rPr>
          <w:rFonts w:hint="cs"/>
          <w:sz w:val="30"/>
          <w:szCs w:val="30"/>
          <w:rtl/>
        </w:rPr>
        <w:t>يرتجى منه أي نفع للناس والإسلام لغواً فقولوا لنا ما هو اللغو</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4</w:t>
      </w:r>
      <w:r w:rsidR="00E11F53">
        <w:rPr>
          <w:rFonts w:hint="cs"/>
          <w:sz w:val="30"/>
          <w:szCs w:val="30"/>
          <w:rtl/>
        </w:rPr>
        <w:t>.</w:t>
      </w:r>
      <w:r w:rsidRPr="002D7648">
        <w:rPr>
          <w:rFonts w:hint="cs"/>
          <w:sz w:val="30"/>
          <w:szCs w:val="30"/>
          <w:rtl/>
        </w:rPr>
        <w:t xml:space="preserve"> إذا فكّرنا بطريقة حياة الإمام الثاني عشر يتضح لنا بشكل أكبر أسباب كون هذه العقيدة مشكوكٌ فيها</w:t>
      </w:r>
      <w:r w:rsidR="00E11F53">
        <w:rPr>
          <w:rFonts w:hint="cs"/>
          <w:sz w:val="30"/>
          <w:szCs w:val="30"/>
          <w:rtl/>
        </w:rPr>
        <w:t>.</w:t>
      </w:r>
      <w:r w:rsidRPr="002D7648">
        <w:rPr>
          <w:rFonts w:hint="cs"/>
          <w:sz w:val="30"/>
          <w:szCs w:val="30"/>
          <w:rtl/>
        </w:rPr>
        <w:t xml:space="preserve"> فالسؤال هو أيُّ نوع من الكائنات هو هذا الإمام الثاني عشر</w:t>
      </w:r>
      <w:r w:rsidR="00E11F53">
        <w:rPr>
          <w:rFonts w:hint="cs"/>
          <w:sz w:val="30"/>
          <w:szCs w:val="30"/>
          <w:rtl/>
        </w:rPr>
        <w:t>؟</w:t>
      </w:r>
      <w:r w:rsidRPr="002D7648">
        <w:rPr>
          <w:rFonts w:hint="cs"/>
          <w:sz w:val="30"/>
          <w:szCs w:val="30"/>
          <w:rtl/>
        </w:rPr>
        <w:t xml:space="preserve"> هل هو إنسان كسائر البشر</w:t>
      </w:r>
      <w:r w:rsidR="00E11F53">
        <w:rPr>
          <w:rFonts w:hint="cs"/>
          <w:sz w:val="30"/>
          <w:szCs w:val="30"/>
          <w:rtl/>
        </w:rPr>
        <w:t>،</w:t>
      </w:r>
      <w:r w:rsidRPr="002D7648">
        <w:rPr>
          <w:rFonts w:hint="cs"/>
          <w:sz w:val="30"/>
          <w:szCs w:val="30"/>
          <w:rtl/>
        </w:rPr>
        <w:t xml:space="preserve"> ويحتاج إلى جميع ما يحتاجه الإنسان العادي من لوازم البشرية </w:t>
      </w:r>
      <w:r w:rsidR="00E11F53">
        <w:rPr>
          <w:rFonts w:hint="cs"/>
          <w:sz w:val="30"/>
          <w:szCs w:val="30"/>
          <w:rtl/>
        </w:rPr>
        <w:t>(</w:t>
      </w:r>
      <w:r w:rsidRPr="002D7648">
        <w:rPr>
          <w:rFonts w:hint="cs"/>
          <w:sz w:val="30"/>
          <w:szCs w:val="30"/>
          <w:rtl/>
        </w:rPr>
        <w:t>كالحاجة إلى زوجة وأطفال وبيت وعمل و</w:t>
      </w:r>
      <w:r w:rsidR="00E11F53">
        <w:rPr>
          <w:rFonts w:hint="cs"/>
          <w:sz w:val="30"/>
          <w:szCs w:val="30"/>
          <w:rtl/>
        </w:rPr>
        <w:t>...)</w:t>
      </w:r>
      <w:r w:rsidRPr="002D7648">
        <w:rPr>
          <w:rFonts w:hint="cs"/>
          <w:sz w:val="30"/>
          <w:szCs w:val="30"/>
          <w:rtl/>
        </w:rPr>
        <w:t xml:space="preserve"> أم أنه موجود غير طبيعي وكائنٌ فوق بشري</w:t>
      </w:r>
      <w:r w:rsidR="00E11F53">
        <w:rPr>
          <w:rFonts w:hint="cs"/>
          <w:sz w:val="30"/>
          <w:szCs w:val="30"/>
          <w:rtl/>
        </w:rPr>
        <w:t>؟</w:t>
      </w:r>
      <w:r w:rsidRPr="002D7648">
        <w:rPr>
          <w:rFonts w:hint="cs"/>
          <w:sz w:val="30"/>
          <w:szCs w:val="30"/>
          <w:rtl/>
        </w:rPr>
        <w:t xml:space="preserve"> سنقوم هنا بتحليل كل من الفرضيتين</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4</w:t>
      </w:r>
      <w:r w:rsidR="00E11F53">
        <w:rPr>
          <w:rFonts w:hint="cs"/>
          <w:sz w:val="30"/>
          <w:szCs w:val="30"/>
          <w:rtl/>
        </w:rPr>
        <w:t>-</w:t>
      </w:r>
      <w:r w:rsidRPr="002D7648">
        <w:rPr>
          <w:rFonts w:hint="cs"/>
          <w:sz w:val="30"/>
          <w:szCs w:val="30"/>
          <w:rtl/>
        </w:rPr>
        <w:t xml:space="preserve"> 1</w:t>
      </w:r>
      <w:r w:rsidR="00E11F53">
        <w:rPr>
          <w:rFonts w:hint="cs"/>
          <w:sz w:val="30"/>
          <w:szCs w:val="30"/>
          <w:rtl/>
        </w:rPr>
        <w:t>.</w:t>
      </w:r>
      <w:r w:rsidRPr="002D7648">
        <w:rPr>
          <w:rFonts w:hint="cs"/>
          <w:sz w:val="30"/>
          <w:szCs w:val="30"/>
          <w:rtl/>
        </w:rPr>
        <w:t xml:space="preserve"> الفرضية الأولى أن يكون الإمامُ الثاني عشر مثلَ جميع أجداده ومثلَ جميع الناس الآخرين إنساناً طبيعيّاً تماماً لا فرق بينه وبين الآخرين سوى امتلاكه لروح عالية وضمير نقي وحيازته لمقام الإمامة والعصمة</w:t>
      </w:r>
      <w:r w:rsidR="00E11F53">
        <w:rPr>
          <w:rFonts w:hint="cs"/>
          <w:sz w:val="30"/>
          <w:szCs w:val="30"/>
          <w:rtl/>
        </w:rPr>
        <w:t>.</w:t>
      </w:r>
      <w:r w:rsidRPr="002D7648">
        <w:rPr>
          <w:rFonts w:hint="cs"/>
          <w:sz w:val="30"/>
          <w:szCs w:val="30"/>
          <w:rtl/>
        </w:rPr>
        <w:t xml:space="preserve"> وهي مقامات معنوية لا تتنافى مع بشريته من ناحية الطبيعة الإنسانية</w:t>
      </w:r>
      <w:r w:rsidR="00E11F53">
        <w:rPr>
          <w:rFonts w:hint="cs"/>
          <w:sz w:val="30"/>
          <w:szCs w:val="30"/>
          <w:rtl/>
        </w:rPr>
        <w:t>.</w:t>
      </w:r>
      <w:r w:rsidRPr="002D7648">
        <w:rPr>
          <w:rFonts w:hint="cs"/>
          <w:sz w:val="30"/>
          <w:szCs w:val="30"/>
          <w:rtl/>
        </w:rPr>
        <w:t xml:space="preserve"> في الحقيقة إنه إنسان طبيعي كسائر البشر غاية ما في الأمر أنه يمتلك مراتب معنوية عالية وكمالات روحية رفيعة</w:t>
      </w:r>
      <w:r w:rsidR="009E1442">
        <w:rPr>
          <w:rFonts w:hint="cs"/>
          <w:sz w:val="30"/>
          <w:szCs w:val="30"/>
          <w:rtl/>
        </w:rPr>
        <w:t xml:space="preserve"> و</w:t>
      </w:r>
      <w:r w:rsidRPr="002D7648">
        <w:rPr>
          <w:rFonts w:hint="cs"/>
          <w:sz w:val="30"/>
          <w:szCs w:val="30"/>
          <w:rtl/>
        </w:rPr>
        <w:t>هو الآن محتجبٌ عن الأنظار لكنه يعيش حياةً إنسانيةً طبيعيةً مثل سائر البشر</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هذا الافتراض يخلق مشكلات عديدة لمن يعتقد بحياة الإمام على هذه الصورة</w:t>
      </w:r>
      <w:r w:rsidR="00E11F53">
        <w:rPr>
          <w:rFonts w:hint="cs"/>
          <w:sz w:val="30"/>
          <w:szCs w:val="30"/>
          <w:rtl/>
        </w:rPr>
        <w:t>.</w:t>
      </w:r>
      <w:r w:rsidRPr="002D7648">
        <w:rPr>
          <w:rFonts w:hint="cs"/>
          <w:sz w:val="30"/>
          <w:szCs w:val="30"/>
          <w:rtl/>
        </w:rPr>
        <w:t xml:space="preserve"> طبقاً لهذه الفرضية لا بد أن يكون للإمام الثاني عشر شأنه في ذلك شأن سائر الناس </w:t>
      </w:r>
      <w:r w:rsidR="00E11F53">
        <w:rPr>
          <w:rFonts w:hint="cs"/>
          <w:sz w:val="30"/>
          <w:szCs w:val="30"/>
          <w:rtl/>
        </w:rPr>
        <w:t>(</w:t>
      </w:r>
      <w:r w:rsidRPr="002D7648">
        <w:rPr>
          <w:rFonts w:hint="cs"/>
          <w:sz w:val="30"/>
          <w:szCs w:val="30"/>
          <w:rtl/>
        </w:rPr>
        <w:t>ومثل جميع الأنبياء والأئمة قبله</w:t>
      </w:r>
      <w:r w:rsidR="00E11F53">
        <w:rPr>
          <w:rFonts w:hint="cs"/>
          <w:sz w:val="30"/>
          <w:szCs w:val="30"/>
          <w:rtl/>
        </w:rPr>
        <w:t>)</w:t>
      </w:r>
      <w:r w:rsidRPr="002D7648">
        <w:rPr>
          <w:rFonts w:hint="cs"/>
          <w:sz w:val="30"/>
          <w:szCs w:val="30"/>
          <w:rtl/>
        </w:rPr>
        <w:t xml:space="preserve"> ما يلي</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أ</w:t>
      </w:r>
      <w:r w:rsidR="00E11F53">
        <w:rPr>
          <w:rFonts w:hint="cs"/>
          <w:sz w:val="30"/>
          <w:szCs w:val="30"/>
          <w:rtl/>
        </w:rPr>
        <w:t>-</w:t>
      </w:r>
      <w:r w:rsidRPr="002D7648">
        <w:rPr>
          <w:rFonts w:hint="cs"/>
          <w:sz w:val="30"/>
          <w:szCs w:val="30"/>
          <w:rtl/>
        </w:rPr>
        <w:t xml:space="preserve"> وظيفة وعمل يكتسب معاشه منه</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ب</w:t>
      </w:r>
      <w:r w:rsidR="00E11F53">
        <w:rPr>
          <w:rFonts w:hint="cs"/>
          <w:sz w:val="30"/>
          <w:szCs w:val="30"/>
          <w:rtl/>
        </w:rPr>
        <w:t>-</w:t>
      </w:r>
      <w:r w:rsidRPr="002D7648">
        <w:rPr>
          <w:rFonts w:hint="cs"/>
          <w:sz w:val="30"/>
          <w:szCs w:val="30"/>
          <w:rtl/>
        </w:rPr>
        <w:t xml:space="preserve"> بيت يعيش فيه</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ج</w:t>
      </w:r>
      <w:r w:rsidR="00E11F53">
        <w:rPr>
          <w:rFonts w:hint="cs"/>
          <w:sz w:val="30"/>
          <w:szCs w:val="30"/>
          <w:rtl/>
        </w:rPr>
        <w:t>-</w:t>
      </w:r>
      <w:r w:rsidRPr="002D7648">
        <w:rPr>
          <w:rFonts w:hint="cs"/>
          <w:sz w:val="30"/>
          <w:szCs w:val="30"/>
          <w:rtl/>
        </w:rPr>
        <w:t xml:space="preserve"> زوجة وأولاد</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د</w:t>
      </w:r>
      <w:r w:rsidR="00E11F53">
        <w:rPr>
          <w:rFonts w:hint="cs"/>
          <w:sz w:val="30"/>
          <w:szCs w:val="30"/>
          <w:rtl/>
        </w:rPr>
        <w:t>-</w:t>
      </w:r>
      <w:r w:rsidRPr="002D7648">
        <w:rPr>
          <w:rFonts w:hint="cs"/>
          <w:sz w:val="30"/>
          <w:szCs w:val="30"/>
          <w:rtl/>
        </w:rPr>
        <w:t xml:space="preserve"> يمرض أحياناً أو يصاب بجروح</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هـ</w:t>
      </w:r>
      <w:r w:rsidR="00E11F53">
        <w:rPr>
          <w:rFonts w:hint="cs"/>
          <w:sz w:val="30"/>
          <w:szCs w:val="30"/>
          <w:rtl/>
        </w:rPr>
        <w:t>-</w:t>
      </w:r>
      <w:r w:rsidRPr="002D7648">
        <w:rPr>
          <w:rFonts w:hint="cs"/>
          <w:sz w:val="30"/>
          <w:szCs w:val="30"/>
          <w:rtl/>
        </w:rPr>
        <w:t xml:space="preserve"> يستخدم في أسفاره وسائل النقل الرائجة كالخيل والجمال أو في عصـرنا الحاضر الطائرات والقطارات والحافلات والسفن</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و</w:t>
      </w:r>
      <w:r w:rsidR="00E11F53">
        <w:rPr>
          <w:rFonts w:hint="cs"/>
          <w:sz w:val="30"/>
          <w:szCs w:val="30"/>
          <w:rtl/>
        </w:rPr>
        <w:t>-</w:t>
      </w:r>
      <w:r w:rsidRPr="002D7648">
        <w:rPr>
          <w:rFonts w:hint="cs"/>
          <w:sz w:val="30"/>
          <w:szCs w:val="30"/>
          <w:rtl/>
        </w:rPr>
        <w:t xml:space="preserve"> أحياناً يختلف مع الآخرين وتقع بينه وبينهم منازعات وقد يضطروا إلى الرجوع إلى مراكز خاصة كالمحاكم وغيرها لحل الخلاف</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ز</w:t>
      </w:r>
      <w:r w:rsidR="00E11F53">
        <w:rPr>
          <w:rFonts w:hint="cs"/>
          <w:sz w:val="30"/>
          <w:szCs w:val="30"/>
          <w:rtl/>
        </w:rPr>
        <w:t>-</w:t>
      </w:r>
      <w:r w:rsidRPr="002D7648">
        <w:rPr>
          <w:rFonts w:hint="cs"/>
          <w:sz w:val="30"/>
          <w:szCs w:val="30"/>
          <w:rtl/>
        </w:rPr>
        <w:t xml:space="preserve"> وبكلمة واحدة يعيش حياة مدنية أو قروية طبيعية </w:t>
      </w:r>
      <w:r w:rsidR="00E11F53">
        <w:rPr>
          <w:rFonts w:hint="cs"/>
          <w:sz w:val="30"/>
          <w:szCs w:val="30"/>
          <w:rtl/>
        </w:rPr>
        <w:t>(</w:t>
      </w:r>
      <w:r w:rsidRPr="002D7648">
        <w:rPr>
          <w:rFonts w:hint="cs"/>
          <w:sz w:val="30"/>
          <w:szCs w:val="30"/>
          <w:rtl/>
        </w:rPr>
        <w:t>خاصة في عصـرنا الحاضر</w:t>
      </w:r>
      <w:r w:rsidR="00E11F53">
        <w:rPr>
          <w:rFonts w:hint="cs"/>
          <w:sz w:val="30"/>
          <w:szCs w:val="30"/>
          <w:rtl/>
        </w:rPr>
        <w:t>)</w:t>
      </w:r>
      <w:r w:rsidRPr="002D7648">
        <w:rPr>
          <w:rFonts w:hint="cs"/>
          <w:sz w:val="30"/>
          <w:szCs w:val="30"/>
          <w:rtl/>
        </w:rPr>
        <w:t xml:space="preserve"> ويكون مواطناً في أحد البلدان بكل معنى الكلمة</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وبالطبع فإنه مضطر إلى الأمور التالية حتى لا يُعرف وينكشف أمره</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ح</w:t>
      </w:r>
      <w:r w:rsidR="00E11F53">
        <w:rPr>
          <w:rFonts w:hint="cs"/>
          <w:sz w:val="30"/>
          <w:szCs w:val="30"/>
          <w:rtl/>
        </w:rPr>
        <w:t>-</w:t>
      </w:r>
      <w:r w:rsidRPr="002D7648">
        <w:rPr>
          <w:rFonts w:hint="cs"/>
          <w:sz w:val="30"/>
          <w:szCs w:val="30"/>
          <w:rtl/>
        </w:rPr>
        <w:t xml:space="preserve"> أن يعيش باسم مستعار</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ط</w:t>
      </w:r>
      <w:r w:rsidR="00E11F53">
        <w:rPr>
          <w:rFonts w:hint="cs"/>
          <w:sz w:val="30"/>
          <w:szCs w:val="30"/>
          <w:rtl/>
        </w:rPr>
        <w:t>-</w:t>
      </w:r>
      <w:r w:rsidRPr="002D7648">
        <w:rPr>
          <w:rFonts w:hint="cs"/>
          <w:sz w:val="30"/>
          <w:szCs w:val="30"/>
          <w:rtl/>
        </w:rPr>
        <w:t xml:space="preserve"> أن يتنقل بشكل متواصل من مكان إلى آخر كي لا تؤدي هيأته الثابتة </w:t>
      </w:r>
      <w:r w:rsidR="00E11F53">
        <w:rPr>
          <w:rFonts w:hint="cs"/>
          <w:sz w:val="30"/>
          <w:szCs w:val="30"/>
          <w:rtl/>
        </w:rPr>
        <w:t>(</w:t>
      </w:r>
      <w:r w:rsidRPr="002D7648">
        <w:rPr>
          <w:rFonts w:hint="cs"/>
          <w:sz w:val="30"/>
          <w:szCs w:val="30"/>
          <w:rtl/>
        </w:rPr>
        <w:t>من ناحية الشباب</w:t>
      </w:r>
      <w:r w:rsidR="00E11F53">
        <w:rPr>
          <w:rFonts w:hint="cs"/>
          <w:sz w:val="30"/>
          <w:szCs w:val="30"/>
          <w:rtl/>
        </w:rPr>
        <w:t>)</w:t>
      </w:r>
      <w:r w:rsidRPr="002D7648">
        <w:rPr>
          <w:rFonts w:hint="cs"/>
          <w:sz w:val="30"/>
          <w:szCs w:val="30"/>
          <w:rtl/>
        </w:rPr>
        <w:t xml:space="preserve"> إلى شكّ الناس بأمره</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تأملوا الآن كل واحدة من اللوازم والتبعات المذكورة أعلاه لتروا إلى أين نصل</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هل الإمام الثاني عشر تزوج مرة واحدة فعاشت زوجته معه كل هذا العمر الطويل الذي يتجاوز حتى اليوم ألف عام أم أنه تزوج عشرات المرات وعاشت كل زوجة معه حياة طبيعية ثم هرمت</w:t>
      </w:r>
      <w:r w:rsidR="009E1442">
        <w:rPr>
          <w:rFonts w:hint="cs"/>
          <w:sz w:val="30"/>
          <w:szCs w:val="30"/>
          <w:rtl/>
        </w:rPr>
        <w:t xml:space="preserve"> و</w:t>
      </w:r>
      <w:r w:rsidRPr="002D7648">
        <w:rPr>
          <w:rFonts w:hint="cs"/>
          <w:sz w:val="30"/>
          <w:szCs w:val="30"/>
          <w:rtl/>
        </w:rPr>
        <w:t xml:space="preserve">توفيت فتزوج بأخرى وبدأ حياة زوجية من جديد </w:t>
      </w:r>
      <w:r w:rsidR="00E11F53">
        <w:rPr>
          <w:rFonts w:hint="cs"/>
          <w:sz w:val="30"/>
          <w:szCs w:val="30"/>
          <w:rtl/>
        </w:rPr>
        <w:t>(</w:t>
      </w:r>
      <w:r w:rsidRPr="002D7648">
        <w:rPr>
          <w:rFonts w:hint="cs"/>
          <w:sz w:val="30"/>
          <w:szCs w:val="30"/>
          <w:rtl/>
        </w:rPr>
        <w:t>وأطفال جدد</w:t>
      </w:r>
      <w:r w:rsidR="00E11F53">
        <w:rPr>
          <w:rFonts w:hint="cs"/>
          <w:sz w:val="30"/>
          <w:szCs w:val="30"/>
          <w:rtl/>
        </w:rPr>
        <w:t>)</w:t>
      </w:r>
      <w:r w:rsidRPr="002D7648">
        <w:rPr>
          <w:rFonts w:hint="cs"/>
          <w:sz w:val="30"/>
          <w:szCs w:val="30"/>
          <w:rtl/>
        </w:rPr>
        <w:t xml:space="preserve"> وهلم جرّا</w:t>
      </w:r>
      <w:r w:rsidR="00E11F53">
        <w:rPr>
          <w:rFonts w:hint="cs"/>
          <w:sz w:val="30"/>
          <w:szCs w:val="30"/>
          <w:rtl/>
        </w:rPr>
        <w:t>؟</w:t>
      </w:r>
      <w:r w:rsidRPr="002D7648">
        <w:rPr>
          <w:rFonts w:hint="cs"/>
          <w:sz w:val="30"/>
          <w:szCs w:val="30"/>
          <w:rtl/>
        </w:rPr>
        <w:t xml:space="preserve"> وكذلك ما هو حال أولاد الإمام من ناحية طول العمر</w:t>
      </w:r>
      <w:r w:rsidR="00E11F53">
        <w:rPr>
          <w:rFonts w:hint="cs"/>
          <w:sz w:val="30"/>
          <w:szCs w:val="30"/>
          <w:rtl/>
        </w:rPr>
        <w:t>؟</w:t>
      </w:r>
      <w:r w:rsidRPr="002D7648">
        <w:rPr>
          <w:rFonts w:hint="cs"/>
          <w:sz w:val="30"/>
          <w:szCs w:val="30"/>
          <w:rtl/>
        </w:rPr>
        <w:t xml:space="preserve"> هل يعيشون مثل أبيهم آلاف الأعوام أم يهرمون ويموتون كسائر الناس </w:t>
      </w:r>
      <w:r w:rsidR="00E11F53">
        <w:rPr>
          <w:rFonts w:hint="cs"/>
          <w:sz w:val="30"/>
          <w:szCs w:val="30"/>
          <w:rtl/>
        </w:rPr>
        <w:t>(</w:t>
      </w:r>
      <w:r w:rsidRPr="002D7648">
        <w:rPr>
          <w:rFonts w:hint="cs"/>
          <w:sz w:val="30"/>
          <w:szCs w:val="30"/>
          <w:rtl/>
        </w:rPr>
        <w:t>في حين يبقى أبوهم في هيئة شاب ذي ثلاثين عاماً</w:t>
      </w:r>
      <w:r w:rsidR="00E11F53">
        <w:rPr>
          <w:rFonts w:hint="cs"/>
          <w:sz w:val="30"/>
          <w:szCs w:val="30"/>
          <w:rtl/>
        </w:rPr>
        <w:t>)؟!</w:t>
      </w:r>
      <w:r w:rsidRPr="002D7648">
        <w:rPr>
          <w:rFonts w:hint="cs"/>
          <w:sz w:val="30"/>
          <w:szCs w:val="30"/>
          <w:rtl/>
        </w:rPr>
        <w:t xml:space="preserve"> هل تعرف زوجة الإمام وأولاده وأسرته وعائلة زوجته سرَّه وحقيقة هويته أم أن أبوي زوجته </w:t>
      </w:r>
      <w:r w:rsidR="00E11F53">
        <w:rPr>
          <w:rFonts w:hint="cs"/>
          <w:sz w:val="30"/>
          <w:szCs w:val="30"/>
          <w:rtl/>
        </w:rPr>
        <w:t>(</w:t>
      </w:r>
      <w:r w:rsidRPr="002D7648">
        <w:rPr>
          <w:rFonts w:hint="cs"/>
          <w:sz w:val="30"/>
          <w:szCs w:val="30"/>
          <w:rtl/>
        </w:rPr>
        <w:t>مثلاً</w:t>
      </w:r>
      <w:r w:rsidR="00E11F53">
        <w:rPr>
          <w:rFonts w:hint="cs"/>
          <w:sz w:val="30"/>
          <w:szCs w:val="30"/>
          <w:rtl/>
        </w:rPr>
        <w:t>)</w:t>
      </w:r>
      <w:r w:rsidRPr="002D7648">
        <w:rPr>
          <w:rFonts w:hint="cs"/>
          <w:sz w:val="30"/>
          <w:szCs w:val="30"/>
          <w:rtl/>
        </w:rPr>
        <w:t xml:space="preserve"> لا يعلمان عن حقيقة صهرهم شيئاً</w:t>
      </w:r>
      <w:r w:rsidR="00E11F53">
        <w:rPr>
          <w:rFonts w:hint="cs"/>
          <w:sz w:val="30"/>
          <w:szCs w:val="30"/>
          <w:rtl/>
        </w:rPr>
        <w:t>؟</w:t>
      </w:r>
      <w:r w:rsidRPr="002D7648">
        <w:rPr>
          <w:rFonts w:hint="cs"/>
          <w:sz w:val="30"/>
          <w:szCs w:val="30"/>
          <w:rtl/>
        </w:rPr>
        <w:t xml:space="preserve"> هل يسجل الإمام زواجه في وثيقة رسمية </w:t>
      </w:r>
      <w:r w:rsidR="00E11F53">
        <w:rPr>
          <w:rFonts w:hint="cs"/>
          <w:sz w:val="30"/>
          <w:szCs w:val="30"/>
          <w:rtl/>
        </w:rPr>
        <w:t>(</w:t>
      </w:r>
      <w:r w:rsidRPr="002D7648">
        <w:rPr>
          <w:rFonts w:hint="cs"/>
          <w:sz w:val="30"/>
          <w:szCs w:val="30"/>
          <w:rtl/>
        </w:rPr>
        <w:t>في المحكمة مثلاً أو أي مكتب تابع لوزارة العدل</w:t>
      </w:r>
      <w:r w:rsidR="00E11F53">
        <w:rPr>
          <w:rFonts w:hint="cs"/>
          <w:sz w:val="30"/>
          <w:szCs w:val="30"/>
          <w:rtl/>
        </w:rPr>
        <w:t>)</w:t>
      </w:r>
      <w:r w:rsidRPr="002D7648">
        <w:rPr>
          <w:rFonts w:hint="cs"/>
          <w:sz w:val="30"/>
          <w:szCs w:val="30"/>
          <w:rtl/>
        </w:rPr>
        <w:t xml:space="preserve"> أم أن زواجه يكون دائماً غير رسمي وعرفياً</w:t>
      </w:r>
      <w:r w:rsidR="00E11F53">
        <w:rPr>
          <w:rFonts w:hint="cs"/>
          <w:sz w:val="30"/>
          <w:szCs w:val="30"/>
          <w:rtl/>
        </w:rPr>
        <w:t>؟</w:t>
      </w:r>
      <w:r w:rsidRPr="002D7648">
        <w:rPr>
          <w:rFonts w:hint="cs"/>
          <w:sz w:val="30"/>
          <w:szCs w:val="30"/>
          <w:rtl/>
        </w:rPr>
        <w:t xml:space="preserve"> ما هو عمله الذي يتكسَّب منه وما مصدر رزقه</w:t>
      </w:r>
      <w:r w:rsidR="00E11F53">
        <w:rPr>
          <w:rFonts w:hint="cs"/>
          <w:sz w:val="30"/>
          <w:szCs w:val="30"/>
          <w:rtl/>
        </w:rPr>
        <w:t>؟</w:t>
      </w:r>
      <w:r w:rsidRPr="002D7648">
        <w:rPr>
          <w:rFonts w:hint="cs"/>
          <w:sz w:val="30"/>
          <w:szCs w:val="30"/>
          <w:rtl/>
        </w:rPr>
        <w:t xml:space="preserve"> أين منزله والبلدة التي تعيش بها</w:t>
      </w:r>
      <w:r w:rsidR="00E11F53">
        <w:rPr>
          <w:rFonts w:hint="cs"/>
          <w:sz w:val="30"/>
          <w:szCs w:val="30"/>
          <w:rtl/>
        </w:rPr>
        <w:t>؟</w:t>
      </w:r>
      <w:r w:rsidRPr="002D7648">
        <w:rPr>
          <w:rFonts w:hint="cs"/>
          <w:sz w:val="30"/>
          <w:szCs w:val="30"/>
          <w:rtl/>
        </w:rPr>
        <w:t xml:space="preserve"> هل يحتاج إلى وسائل المنزل كالثلاجة والتلفاز وغسالة الملابس والمكيف والمدفأة و</w:t>
      </w:r>
      <w:r w:rsidR="00E11F53">
        <w:rPr>
          <w:rFonts w:hint="cs"/>
          <w:sz w:val="30"/>
          <w:szCs w:val="30"/>
          <w:rtl/>
        </w:rPr>
        <w:t>...؟</w:t>
      </w:r>
      <w:r w:rsidRPr="002D7648">
        <w:rPr>
          <w:rFonts w:hint="cs"/>
          <w:sz w:val="30"/>
          <w:szCs w:val="30"/>
          <w:rtl/>
        </w:rPr>
        <w:t xml:space="preserve"> هل يدفع للدولة فواتير الماء</w:t>
      </w:r>
      <w:r w:rsidR="009E1442">
        <w:rPr>
          <w:rFonts w:hint="cs"/>
          <w:sz w:val="30"/>
          <w:szCs w:val="30"/>
          <w:rtl/>
        </w:rPr>
        <w:t xml:space="preserve"> و</w:t>
      </w:r>
      <w:r w:rsidRPr="002D7648">
        <w:rPr>
          <w:rFonts w:hint="cs"/>
          <w:sz w:val="30"/>
          <w:szCs w:val="30"/>
          <w:rtl/>
        </w:rPr>
        <w:t>الكهرباء</w:t>
      </w:r>
      <w:r w:rsidR="009E1442">
        <w:rPr>
          <w:rFonts w:hint="cs"/>
          <w:sz w:val="30"/>
          <w:szCs w:val="30"/>
          <w:rtl/>
        </w:rPr>
        <w:t xml:space="preserve"> و</w:t>
      </w:r>
      <w:r w:rsidRPr="002D7648">
        <w:rPr>
          <w:rFonts w:hint="cs"/>
          <w:sz w:val="30"/>
          <w:szCs w:val="30"/>
          <w:rtl/>
        </w:rPr>
        <w:t>الغاز والهاتف الذي يستخدمه</w:t>
      </w:r>
      <w:r w:rsidR="00E11F53">
        <w:rPr>
          <w:rFonts w:hint="cs"/>
          <w:sz w:val="30"/>
          <w:szCs w:val="30"/>
          <w:rtl/>
        </w:rPr>
        <w:t>؟</w:t>
      </w:r>
      <w:r w:rsidRPr="002D7648">
        <w:rPr>
          <w:rFonts w:hint="cs"/>
          <w:sz w:val="30"/>
          <w:szCs w:val="30"/>
          <w:rtl/>
        </w:rPr>
        <w:t xml:space="preserve"> هل تفرض عليه ضريبة الدخل فيدفعها أيضاً</w:t>
      </w:r>
      <w:r w:rsidR="00E11F53">
        <w:rPr>
          <w:rFonts w:hint="cs"/>
          <w:sz w:val="30"/>
          <w:szCs w:val="30"/>
          <w:rtl/>
        </w:rPr>
        <w:t>؟</w:t>
      </w:r>
      <w:r w:rsidRPr="002D7648">
        <w:rPr>
          <w:rFonts w:hint="cs"/>
          <w:sz w:val="30"/>
          <w:szCs w:val="30"/>
          <w:rtl/>
        </w:rPr>
        <w:t xml:space="preserve"> ما هو اسمه المستعار الذي تصدر به فواتير الهاتف والكهرباء والغاز والماء و</w:t>
      </w:r>
      <w:r w:rsidR="00E11F53">
        <w:rPr>
          <w:rFonts w:hint="cs"/>
          <w:sz w:val="30"/>
          <w:szCs w:val="30"/>
          <w:rtl/>
        </w:rPr>
        <w:t>...؟</w:t>
      </w:r>
      <w:r w:rsidRPr="002D7648">
        <w:rPr>
          <w:rFonts w:hint="cs"/>
          <w:sz w:val="30"/>
          <w:szCs w:val="30"/>
          <w:rtl/>
        </w:rPr>
        <w:t xml:space="preserve"> هل يجب عليه عندما يريد السفر إلى مدن أو دول أخرى أن يشتري بطاقة طائرة أو قطار أو</w:t>
      </w:r>
      <w:r w:rsidR="00E11F53">
        <w:rPr>
          <w:rFonts w:hint="cs"/>
          <w:sz w:val="30"/>
          <w:szCs w:val="30"/>
          <w:rtl/>
        </w:rPr>
        <w:t>...</w:t>
      </w:r>
      <w:r w:rsidRPr="002D7648">
        <w:rPr>
          <w:rFonts w:hint="cs"/>
          <w:sz w:val="30"/>
          <w:szCs w:val="30"/>
          <w:rtl/>
        </w:rPr>
        <w:t xml:space="preserve"> وأن يعد جواز سفر للخروج من بلده</w:t>
      </w:r>
      <w:r w:rsidR="00E11F53">
        <w:rPr>
          <w:rFonts w:hint="cs"/>
          <w:sz w:val="30"/>
          <w:szCs w:val="30"/>
          <w:rtl/>
        </w:rPr>
        <w:t>؟</w:t>
      </w:r>
      <w:r w:rsidRPr="002D7648">
        <w:rPr>
          <w:rFonts w:hint="cs"/>
          <w:sz w:val="30"/>
          <w:szCs w:val="30"/>
          <w:rtl/>
        </w:rPr>
        <w:t xml:space="preserve"> هل يعيش أبناؤه أو بناته حياةً عادية كسائر الناس</w:t>
      </w:r>
      <w:r w:rsidR="00E11F53">
        <w:rPr>
          <w:rFonts w:hint="cs"/>
          <w:sz w:val="30"/>
          <w:szCs w:val="30"/>
          <w:rtl/>
        </w:rPr>
        <w:t>؟</w:t>
      </w:r>
      <w:r w:rsidRPr="002D7648">
        <w:rPr>
          <w:rFonts w:hint="cs"/>
          <w:sz w:val="30"/>
          <w:szCs w:val="30"/>
          <w:rtl/>
        </w:rPr>
        <w:t xml:space="preserve"> في هذه الصورة وحيث أصبح للإمام الثاني عشر اليوم عديد من زوجات الأولاد </w:t>
      </w:r>
      <w:r w:rsidR="00E11F53">
        <w:rPr>
          <w:rFonts w:hint="cs"/>
          <w:sz w:val="30"/>
          <w:szCs w:val="30"/>
          <w:rtl/>
        </w:rPr>
        <w:t>(</w:t>
      </w:r>
      <w:r w:rsidRPr="002D7648">
        <w:rPr>
          <w:rFonts w:hint="cs"/>
          <w:sz w:val="30"/>
          <w:szCs w:val="30"/>
          <w:rtl/>
        </w:rPr>
        <w:t>الكنات</w:t>
      </w:r>
      <w:r w:rsidR="00E11F53">
        <w:rPr>
          <w:rFonts w:hint="cs"/>
          <w:sz w:val="30"/>
          <w:szCs w:val="30"/>
          <w:rtl/>
        </w:rPr>
        <w:t>)</w:t>
      </w:r>
      <w:r w:rsidRPr="002D7648">
        <w:rPr>
          <w:rFonts w:hint="cs"/>
          <w:sz w:val="30"/>
          <w:szCs w:val="30"/>
          <w:rtl/>
        </w:rPr>
        <w:t xml:space="preserve"> والأصهار وأولاد وأحفاد وأولاد أحفاد و</w:t>
      </w:r>
      <w:r w:rsidR="00E11F53">
        <w:rPr>
          <w:rFonts w:hint="cs"/>
          <w:sz w:val="30"/>
          <w:szCs w:val="30"/>
          <w:rtl/>
        </w:rPr>
        <w:t>....</w:t>
      </w:r>
      <w:r w:rsidRPr="002D7648">
        <w:rPr>
          <w:rFonts w:hint="cs"/>
          <w:sz w:val="30"/>
          <w:szCs w:val="30"/>
          <w:rtl/>
        </w:rPr>
        <w:t xml:space="preserve"> هل يمكنه أن يكتم سره ويخفي أمره عن كل هؤلاء العيال والأهل</w:t>
      </w:r>
      <w:r w:rsidR="00E11F53">
        <w:rPr>
          <w:rFonts w:hint="cs"/>
          <w:sz w:val="30"/>
          <w:szCs w:val="30"/>
          <w:rtl/>
        </w:rPr>
        <w:t>؟</w:t>
      </w:r>
      <w:r w:rsidRPr="002D7648">
        <w:rPr>
          <w:rFonts w:hint="cs"/>
          <w:sz w:val="30"/>
          <w:szCs w:val="30"/>
          <w:rtl/>
        </w:rPr>
        <w:t xml:space="preserve"> وعندما يمرض أو يُجرح هل يعالج في إحدى المستشفيات أو يتعرَّض إلى عمل جراحي</w:t>
      </w:r>
      <w:r w:rsidR="00E11F53">
        <w:rPr>
          <w:rFonts w:hint="cs"/>
          <w:sz w:val="30"/>
          <w:szCs w:val="30"/>
          <w:rtl/>
        </w:rPr>
        <w:t>؟</w:t>
      </w:r>
      <w:r w:rsidRPr="002D7648">
        <w:rPr>
          <w:rFonts w:hint="cs"/>
          <w:sz w:val="30"/>
          <w:szCs w:val="30"/>
          <w:rtl/>
        </w:rPr>
        <w:t xml:space="preserve"> هل يتعرَّضُ للأذى في جسمه أو ماله بسبب حوادث طبيعية كالزلازل والسيول والأعاصير</w:t>
      </w:r>
      <w:r w:rsidR="00E11F53">
        <w:rPr>
          <w:rFonts w:hint="cs"/>
          <w:sz w:val="30"/>
          <w:szCs w:val="30"/>
          <w:rtl/>
        </w:rPr>
        <w:t>؟</w:t>
      </w:r>
      <w:r w:rsidRPr="002D7648">
        <w:rPr>
          <w:rFonts w:hint="cs"/>
          <w:sz w:val="30"/>
          <w:szCs w:val="30"/>
          <w:rtl/>
        </w:rPr>
        <w:t xml:space="preserve"> هل يعترف بالنظام الإداري الحاكم في بلده ويجري أموره ومعاملاته عن طريق ذلك النظام</w:t>
      </w:r>
      <w:r w:rsidR="00E11F53">
        <w:rPr>
          <w:rFonts w:hint="cs"/>
          <w:sz w:val="30"/>
          <w:szCs w:val="30"/>
          <w:rtl/>
        </w:rPr>
        <w:t>؟</w:t>
      </w:r>
      <w:r w:rsidRPr="002D7648">
        <w:rPr>
          <w:rFonts w:hint="cs"/>
          <w:sz w:val="30"/>
          <w:szCs w:val="30"/>
          <w:rtl/>
        </w:rPr>
        <w:t xml:space="preserve"> فمثلاً هل يمتلك بطاقة شخصية وهوية ودفتر تأمين وجواز سفر ويضطر للقيام بالمعاملات الإدارية اللازمة إذا أرد أن يشتري منزلاً أو يبنيه</w:t>
      </w:r>
      <w:r w:rsidR="00E11F53">
        <w:rPr>
          <w:rFonts w:hint="cs"/>
          <w:sz w:val="30"/>
          <w:szCs w:val="30"/>
          <w:rtl/>
        </w:rPr>
        <w:t>؟</w:t>
      </w:r>
      <w:r w:rsidRPr="002D7648">
        <w:rPr>
          <w:rFonts w:hint="cs"/>
          <w:sz w:val="30"/>
          <w:szCs w:val="30"/>
          <w:rtl/>
        </w:rPr>
        <w:t xml:space="preserve"> هل يشارك في الانتخابات وفي المظاهرات الشعبية</w:t>
      </w:r>
      <w:r w:rsidR="00E11F53">
        <w:rPr>
          <w:rFonts w:hint="cs"/>
          <w:sz w:val="30"/>
          <w:szCs w:val="30"/>
          <w:rtl/>
        </w:rPr>
        <w:t>؟</w:t>
      </w:r>
      <w:r w:rsidRPr="002D7648">
        <w:rPr>
          <w:rFonts w:hint="cs"/>
          <w:sz w:val="30"/>
          <w:szCs w:val="30"/>
          <w:rtl/>
        </w:rPr>
        <w:t xml:space="preserve"> هل يكتب مقالات أو يؤلف كتباً </w:t>
      </w:r>
      <w:r w:rsidR="00E11F53">
        <w:rPr>
          <w:rFonts w:hint="cs"/>
          <w:sz w:val="30"/>
          <w:szCs w:val="30"/>
          <w:rtl/>
        </w:rPr>
        <w:t>(</w:t>
      </w:r>
      <w:r w:rsidRPr="002D7648">
        <w:rPr>
          <w:rFonts w:hint="cs"/>
          <w:sz w:val="30"/>
          <w:szCs w:val="30"/>
          <w:rtl/>
        </w:rPr>
        <w:t>باسم مستعار</w:t>
      </w:r>
      <w:r w:rsidR="00E11F53">
        <w:rPr>
          <w:rFonts w:hint="cs"/>
          <w:sz w:val="30"/>
          <w:szCs w:val="30"/>
          <w:rtl/>
        </w:rPr>
        <w:t>)</w:t>
      </w:r>
      <w:r w:rsidRPr="002D7648">
        <w:rPr>
          <w:rFonts w:hint="cs"/>
          <w:sz w:val="30"/>
          <w:szCs w:val="30"/>
          <w:rtl/>
        </w:rPr>
        <w:t xml:space="preserve"> وينشرها</w:t>
      </w:r>
      <w:r w:rsidR="00E11F53">
        <w:rPr>
          <w:rStyle w:val="FootnoteReference"/>
          <w:b/>
          <w:bCs/>
          <w:color w:val="FF0000"/>
          <w:sz w:val="30"/>
          <w:szCs w:val="30"/>
          <w:rtl/>
        </w:rPr>
        <w:t>(</w:t>
      </w:r>
      <w:r w:rsidRPr="00FF44B9">
        <w:rPr>
          <w:rStyle w:val="FootnoteReference"/>
          <w:b/>
          <w:bCs/>
          <w:color w:val="FF0000"/>
          <w:sz w:val="30"/>
          <w:szCs w:val="30"/>
          <w:rtl/>
        </w:rPr>
        <w:footnoteReference w:id="71"/>
      </w:r>
      <w:r w:rsidR="00E11F53">
        <w:rPr>
          <w:rStyle w:val="FootnoteReference"/>
          <w:b/>
          <w:bCs/>
          <w:color w:val="FF0000"/>
          <w:sz w:val="30"/>
          <w:szCs w:val="30"/>
          <w:rtl/>
        </w:rPr>
        <w:t>)</w:t>
      </w:r>
      <w:r w:rsidR="00E11F53">
        <w:rPr>
          <w:rFonts w:hint="cs"/>
          <w:sz w:val="30"/>
          <w:szCs w:val="30"/>
          <w:rtl/>
        </w:rPr>
        <w:t>؟</w:t>
      </w:r>
      <w:r w:rsidRPr="002D7648">
        <w:rPr>
          <w:rFonts w:hint="cs"/>
          <w:sz w:val="30"/>
          <w:szCs w:val="30"/>
          <w:rtl/>
        </w:rPr>
        <w:t xml:space="preserve"> هل سبق أن اعتقلته الشرطة بغير حق وسجنته ظلماً</w:t>
      </w:r>
      <w:r w:rsidR="00E11F53">
        <w:rPr>
          <w:rFonts w:hint="cs"/>
          <w:sz w:val="30"/>
          <w:szCs w:val="30"/>
          <w:rtl/>
        </w:rPr>
        <w:t>؟</w:t>
      </w:r>
      <w:r w:rsidRPr="002D7648">
        <w:rPr>
          <w:rFonts w:hint="cs"/>
          <w:sz w:val="30"/>
          <w:szCs w:val="30"/>
          <w:rtl/>
        </w:rPr>
        <w:t xml:space="preserve"> وآخر سؤال هي يُحْتَمَل موته أم لا</w:t>
      </w:r>
      <w:r w:rsidR="00E11F53">
        <w:rPr>
          <w:rFonts w:hint="cs"/>
          <w:sz w:val="30"/>
          <w:szCs w:val="30"/>
          <w:rtl/>
        </w:rPr>
        <w:t>؟</w:t>
      </w:r>
      <w:r w:rsidRPr="002D7648">
        <w:rPr>
          <w:rFonts w:hint="cs"/>
          <w:sz w:val="30"/>
          <w:szCs w:val="30"/>
          <w:rtl/>
        </w:rPr>
        <w:t xml:space="preserve"> للفرار من جميع هذه الأسئلة نحن مضطرون إلى أن نفترض فرضاً آخر هو التالي</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4</w:t>
      </w:r>
      <w:r w:rsidR="00E11F53">
        <w:rPr>
          <w:rFonts w:hint="cs"/>
          <w:sz w:val="30"/>
          <w:szCs w:val="30"/>
          <w:rtl/>
        </w:rPr>
        <w:t>-</w:t>
      </w:r>
      <w:r w:rsidRPr="002D7648">
        <w:rPr>
          <w:rFonts w:hint="cs"/>
          <w:sz w:val="30"/>
          <w:szCs w:val="30"/>
          <w:rtl/>
        </w:rPr>
        <w:t>2</w:t>
      </w:r>
      <w:r w:rsidR="00E11F53">
        <w:rPr>
          <w:rFonts w:hint="cs"/>
          <w:sz w:val="30"/>
          <w:szCs w:val="30"/>
          <w:rtl/>
        </w:rPr>
        <w:t>.</w:t>
      </w:r>
      <w:r w:rsidRPr="002D7648">
        <w:rPr>
          <w:rFonts w:hint="cs"/>
          <w:sz w:val="30"/>
          <w:szCs w:val="30"/>
          <w:rtl/>
        </w:rPr>
        <w:t xml:space="preserve"> الفرضية الثانية هي أن لا يكون الإمام الثاني عشر إنساناً طبيعياً كسائر البشر بل يكون مختلفاً اختلافاً كاملاً عن سائر الناس من ناحية الجسم والروح</w:t>
      </w:r>
      <w:r w:rsidR="00E11F53">
        <w:rPr>
          <w:rFonts w:hint="cs"/>
          <w:sz w:val="30"/>
          <w:szCs w:val="30"/>
          <w:rtl/>
        </w:rPr>
        <w:t>.</w:t>
      </w:r>
      <w:r w:rsidRPr="002D7648">
        <w:rPr>
          <w:rFonts w:hint="cs"/>
          <w:sz w:val="30"/>
          <w:szCs w:val="30"/>
          <w:rtl/>
        </w:rPr>
        <w:t xml:space="preserve"> بعبارة أخرى في هذا الفرض يمارس الإمام حياةً غير طبيعية واستثنائيةً تماماً</w:t>
      </w:r>
      <w:r w:rsidR="00E11F53">
        <w:rPr>
          <w:rFonts w:hint="cs"/>
          <w:sz w:val="30"/>
          <w:szCs w:val="30"/>
          <w:rtl/>
        </w:rPr>
        <w:t>.</w:t>
      </w:r>
      <w:r w:rsidRPr="002D7648">
        <w:rPr>
          <w:rFonts w:hint="cs"/>
          <w:sz w:val="30"/>
          <w:szCs w:val="30"/>
          <w:rtl/>
        </w:rPr>
        <w:t xml:space="preserve"> فالله تعالى يحفظه مثلاً بطرق غيبية وفوق طبيعية من الأمراض الخطيرة والحوادث المميتة</w:t>
      </w:r>
      <w:r w:rsidR="00E11F53">
        <w:rPr>
          <w:rFonts w:hint="cs"/>
          <w:sz w:val="30"/>
          <w:szCs w:val="30"/>
          <w:rtl/>
        </w:rPr>
        <w:t>.</w:t>
      </w:r>
      <w:r w:rsidRPr="002D7648">
        <w:rPr>
          <w:rFonts w:hint="cs"/>
          <w:sz w:val="30"/>
          <w:szCs w:val="30"/>
          <w:rtl/>
        </w:rPr>
        <w:t xml:space="preserve"> ولا يحتاج في سفره إلى استخدام وسائل النقل بل يطوي الأرض بلمح البصر ويستطيع أن يتواجد بطرفة عين في أي مكان في الدنيا</w:t>
      </w:r>
      <w:r w:rsidR="00E11F53">
        <w:rPr>
          <w:rFonts w:hint="cs"/>
          <w:sz w:val="30"/>
          <w:szCs w:val="30"/>
          <w:rtl/>
        </w:rPr>
        <w:t>.</w:t>
      </w:r>
      <w:r w:rsidRPr="002D7648">
        <w:rPr>
          <w:rFonts w:hint="cs"/>
          <w:sz w:val="30"/>
          <w:szCs w:val="30"/>
          <w:rtl/>
        </w:rPr>
        <w:t xml:space="preserve"> جميع أمور العالم تحت نظره بفضل طرق غيبية وهو مطلع على ضمائر جميع البشر</w:t>
      </w:r>
      <w:r w:rsidR="00E11F53">
        <w:rPr>
          <w:rFonts w:hint="cs"/>
          <w:sz w:val="30"/>
          <w:szCs w:val="30"/>
          <w:rtl/>
        </w:rPr>
        <w:t>.</w:t>
      </w:r>
      <w:r w:rsidRPr="002D7648">
        <w:rPr>
          <w:rFonts w:hint="cs"/>
          <w:sz w:val="30"/>
          <w:szCs w:val="30"/>
          <w:rtl/>
        </w:rPr>
        <w:t xml:space="preserve"> يمكنه أن يتصرف في أمور العالم والحوادث طبقاً لرغبته</w:t>
      </w:r>
      <w:r w:rsidR="00E11F53">
        <w:rPr>
          <w:rFonts w:hint="cs"/>
          <w:sz w:val="30"/>
          <w:szCs w:val="30"/>
          <w:rtl/>
        </w:rPr>
        <w:t>.</w:t>
      </w:r>
      <w:r w:rsidRPr="002D7648">
        <w:rPr>
          <w:rFonts w:hint="cs"/>
          <w:sz w:val="30"/>
          <w:szCs w:val="30"/>
          <w:rtl/>
        </w:rPr>
        <w:t xml:space="preserve"> لا يحتاج في حياته إلى أي لوازم كالثلاجة وفرن الغاز والمكيف والمدفأة و</w:t>
      </w:r>
      <w:r w:rsidR="00E11F53">
        <w:rPr>
          <w:rFonts w:hint="cs"/>
          <w:sz w:val="30"/>
          <w:szCs w:val="30"/>
          <w:rtl/>
        </w:rPr>
        <w:t>...</w:t>
      </w:r>
      <w:r w:rsidRPr="002D7648">
        <w:rPr>
          <w:rFonts w:hint="cs"/>
          <w:sz w:val="30"/>
          <w:szCs w:val="30"/>
          <w:rtl/>
        </w:rPr>
        <w:t xml:space="preserve"> ولا يستخدم الغاز ولا الكهرباء لأنه عندئذ سيجبر على دفع فواتيرها</w:t>
      </w:r>
      <w:r w:rsidR="00E11F53">
        <w:rPr>
          <w:rFonts w:hint="cs"/>
          <w:sz w:val="30"/>
          <w:szCs w:val="30"/>
          <w:rtl/>
        </w:rPr>
        <w:t>.</w:t>
      </w:r>
      <w:r w:rsidRPr="002D7648">
        <w:rPr>
          <w:rFonts w:hint="cs"/>
          <w:sz w:val="30"/>
          <w:szCs w:val="30"/>
          <w:rtl/>
        </w:rPr>
        <w:t xml:space="preserve"> عندما يعطش يشرب من المياه الطبيعية أي من الينابيع والأنهار</w:t>
      </w:r>
      <w:r w:rsidR="00E11F53">
        <w:rPr>
          <w:rFonts w:hint="cs"/>
          <w:sz w:val="30"/>
          <w:szCs w:val="30"/>
          <w:rtl/>
        </w:rPr>
        <w:t>.</w:t>
      </w:r>
      <w:r w:rsidRPr="002D7648">
        <w:rPr>
          <w:rFonts w:hint="cs"/>
          <w:sz w:val="30"/>
          <w:szCs w:val="30"/>
          <w:rtl/>
        </w:rPr>
        <w:t xml:space="preserve"> إذا كان له بيت يعيش فيه فلا بد أنه في جزيرة لم تصل إليها حضارة البشر بعد </w:t>
      </w:r>
      <w:r w:rsidR="00E11F53">
        <w:rPr>
          <w:rFonts w:hint="cs"/>
          <w:sz w:val="30"/>
          <w:szCs w:val="30"/>
          <w:rtl/>
        </w:rPr>
        <w:t>(</w:t>
      </w:r>
      <w:r w:rsidRPr="002D7648">
        <w:rPr>
          <w:rFonts w:hint="cs"/>
          <w:sz w:val="30"/>
          <w:szCs w:val="30"/>
          <w:rtl/>
        </w:rPr>
        <w:t>مثل الجزر النائية والمهجورة في أقاصي المحيطات</w:t>
      </w:r>
      <w:r w:rsidR="00E11F53">
        <w:rPr>
          <w:rFonts w:hint="cs"/>
          <w:sz w:val="30"/>
          <w:szCs w:val="30"/>
          <w:rtl/>
        </w:rPr>
        <w:t>).</w:t>
      </w:r>
      <w:r w:rsidRPr="002D7648">
        <w:rPr>
          <w:rFonts w:hint="cs"/>
          <w:sz w:val="30"/>
          <w:szCs w:val="30"/>
          <w:rtl/>
        </w:rPr>
        <w:t xml:space="preserve"> إذا احتاج إلى الطعام فإما أن يأتيه من الجنة أو يحصل عليه دائماً عن طريق صيد الحيوانات</w:t>
      </w:r>
      <w:r w:rsidR="00E11F53">
        <w:rPr>
          <w:rFonts w:hint="cs"/>
          <w:sz w:val="30"/>
          <w:szCs w:val="30"/>
          <w:rtl/>
        </w:rPr>
        <w:t>.</w:t>
      </w:r>
      <w:r w:rsidRPr="002D7648">
        <w:rPr>
          <w:rFonts w:hint="cs"/>
          <w:sz w:val="30"/>
          <w:szCs w:val="30"/>
          <w:rtl/>
        </w:rPr>
        <w:t xml:space="preserve"> إذا كانت لديه رغبة جنسية فإنه يشبعها بطريقة غير طبيعية وغير معروفة مثل أن يعيش مع حوريات الجنة ولذا فليس لديه أي مشاكل حياتية أو عائلية طبيعية مما هو رائج في المجتمعات البشرية</w:t>
      </w:r>
      <w:r w:rsidR="00E11F53">
        <w:rPr>
          <w:rFonts w:hint="cs"/>
          <w:sz w:val="30"/>
          <w:szCs w:val="30"/>
          <w:rtl/>
        </w:rPr>
        <w:t>.</w:t>
      </w:r>
      <w:r w:rsidRPr="002D7648">
        <w:rPr>
          <w:rFonts w:hint="cs"/>
          <w:sz w:val="30"/>
          <w:szCs w:val="30"/>
          <w:rtl/>
        </w:rPr>
        <w:t xml:space="preserve"> ولا تسألوا عن مرضه فإما أنه لا</w:t>
      </w:r>
      <w:r w:rsidRPr="002D7648">
        <w:rPr>
          <w:rFonts w:hint="eastAsia"/>
          <w:sz w:val="30"/>
          <w:szCs w:val="30"/>
          <w:rtl/>
        </w:rPr>
        <w:t> </w:t>
      </w:r>
      <w:r w:rsidRPr="002D7648">
        <w:rPr>
          <w:rFonts w:hint="cs"/>
          <w:sz w:val="30"/>
          <w:szCs w:val="30"/>
          <w:rtl/>
        </w:rPr>
        <w:t>يمرض أصلاً أو أنه بمجرد أن يمرض فإنه بدعاء واحد يشفي نفسه على الفور</w:t>
      </w:r>
      <w:r w:rsidR="00E11F53">
        <w:rPr>
          <w:rFonts w:hint="cs"/>
          <w:sz w:val="30"/>
          <w:szCs w:val="30"/>
          <w:rtl/>
        </w:rPr>
        <w:t>.</w:t>
      </w:r>
      <w:r w:rsidRPr="002D7648">
        <w:rPr>
          <w:rFonts w:hint="cs"/>
          <w:sz w:val="30"/>
          <w:szCs w:val="30"/>
          <w:rtl/>
        </w:rPr>
        <w:t xml:space="preserve"> أساساً هل يُعْقَل أن يمرض من هو شاف للناس من أمراضهم</w:t>
      </w:r>
      <w:r w:rsidR="00E11F53">
        <w:rPr>
          <w:rFonts w:hint="cs"/>
          <w:sz w:val="30"/>
          <w:szCs w:val="30"/>
          <w:rtl/>
        </w:rPr>
        <w:t>؟!</w:t>
      </w:r>
      <w:r w:rsidRPr="002D7648">
        <w:rPr>
          <w:rFonts w:hint="cs"/>
          <w:sz w:val="30"/>
          <w:szCs w:val="30"/>
          <w:rtl/>
        </w:rPr>
        <w:t xml:space="preserve"> الإمام الثاني عشـر رغم أنه بين الناس ويمشي في الأزقة والشوارع ويشارك في مناسك الحج لكن أحداً لا</w:t>
      </w:r>
      <w:r w:rsidRPr="002D7648">
        <w:rPr>
          <w:rFonts w:hint="eastAsia"/>
          <w:sz w:val="30"/>
          <w:szCs w:val="30"/>
          <w:rtl/>
        </w:rPr>
        <w:t> </w:t>
      </w:r>
      <w:r w:rsidRPr="002D7648">
        <w:rPr>
          <w:rFonts w:hint="cs"/>
          <w:sz w:val="30"/>
          <w:szCs w:val="30"/>
          <w:rtl/>
        </w:rPr>
        <w:t>يراه</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قبل عدة أيام من شروعي في كتابة هذا البحث كنتُ حاضراً في إحدى المجالس وكنت أعرف جميع الحاضرين بما في ذلك شيخٌ معروفٌ كان يُديرُ المجلس</w:t>
      </w:r>
      <w:r w:rsidR="00E11F53">
        <w:rPr>
          <w:rFonts w:hint="cs"/>
          <w:sz w:val="30"/>
          <w:szCs w:val="30"/>
          <w:rtl/>
        </w:rPr>
        <w:t>.</w:t>
      </w:r>
      <w:r w:rsidRPr="002D7648">
        <w:rPr>
          <w:rFonts w:hint="cs"/>
          <w:sz w:val="30"/>
          <w:szCs w:val="30"/>
          <w:rtl/>
        </w:rPr>
        <w:t xml:space="preserve"> قال ذلك الشيخ المعروف عندما كنا نقيم مأتم الحسين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أقسم بالله إن إمام الزمان </w:t>
      </w:r>
      <w:r w:rsidR="00E11F53">
        <w:rPr>
          <w:rFonts w:hint="cs"/>
          <w:sz w:val="30"/>
          <w:szCs w:val="30"/>
          <w:rtl/>
        </w:rPr>
        <w:t>(</w:t>
      </w:r>
      <w:r w:rsidRPr="002D7648">
        <w:rPr>
          <w:rFonts w:hint="cs"/>
          <w:sz w:val="30"/>
          <w:szCs w:val="30"/>
          <w:rtl/>
        </w:rPr>
        <w:t>عج</w:t>
      </w:r>
      <w:r w:rsidR="00E11F53">
        <w:rPr>
          <w:rFonts w:hint="cs"/>
          <w:sz w:val="30"/>
          <w:szCs w:val="30"/>
          <w:rtl/>
        </w:rPr>
        <w:t>)</w:t>
      </w:r>
      <w:r w:rsidRPr="002D7648">
        <w:rPr>
          <w:rFonts w:hint="cs"/>
          <w:sz w:val="30"/>
          <w:szCs w:val="30"/>
          <w:rtl/>
        </w:rPr>
        <w:t xml:space="preserve"> حاضرٌ الآن في مجلسنا لأن مجلسنا مجلس عزاء الحسين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نظرتُ حولي متعجباً فلم أجد سوى الحاضرين في تلك الجلسة والذين أعرفهم جميعاً</w:t>
      </w:r>
      <w:r w:rsidR="00E11F53">
        <w:rPr>
          <w:rFonts w:hint="cs"/>
          <w:sz w:val="30"/>
          <w:szCs w:val="30"/>
          <w:rtl/>
        </w:rPr>
        <w:t>!.</w:t>
      </w:r>
      <w:r w:rsidRPr="002D7648">
        <w:rPr>
          <w:rFonts w:hint="cs"/>
          <w:sz w:val="30"/>
          <w:szCs w:val="30"/>
          <w:rtl/>
        </w:rPr>
        <w:t xml:space="preserve"> بعد انتهاء الجلسة قلت لذلك الشيخ</w:t>
      </w:r>
      <w:r w:rsidR="00E11F53">
        <w:rPr>
          <w:rFonts w:hint="cs"/>
          <w:sz w:val="30"/>
          <w:szCs w:val="30"/>
          <w:rtl/>
        </w:rPr>
        <w:t>:</w:t>
      </w:r>
      <w:r w:rsidRPr="002D7648">
        <w:rPr>
          <w:rFonts w:hint="cs"/>
          <w:sz w:val="30"/>
          <w:szCs w:val="30"/>
          <w:rtl/>
        </w:rPr>
        <w:t xml:space="preserve"> هل رأيتم بأنفسكم إمام الزمان </w:t>
      </w:r>
      <w:r w:rsidR="00E11F53">
        <w:rPr>
          <w:rFonts w:hint="cs"/>
          <w:sz w:val="30"/>
          <w:szCs w:val="30"/>
          <w:rtl/>
        </w:rPr>
        <w:t>(</w:t>
      </w:r>
      <w:r w:rsidRPr="002D7648">
        <w:rPr>
          <w:rFonts w:hint="cs"/>
          <w:sz w:val="30"/>
          <w:szCs w:val="30"/>
          <w:rtl/>
        </w:rPr>
        <w:t>عج</w:t>
      </w:r>
      <w:r w:rsidR="00E11F53">
        <w:rPr>
          <w:rFonts w:hint="cs"/>
          <w:sz w:val="30"/>
          <w:szCs w:val="30"/>
          <w:rtl/>
        </w:rPr>
        <w:t>)</w:t>
      </w:r>
      <w:r w:rsidRPr="002D7648">
        <w:rPr>
          <w:rFonts w:hint="cs"/>
          <w:sz w:val="30"/>
          <w:szCs w:val="30"/>
          <w:rtl/>
        </w:rPr>
        <w:t xml:space="preserve"> في مجلسنا حتى قلتم ما قلتم</w:t>
      </w:r>
      <w:r w:rsidR="00E11F53">
        <w:rPr>
          <w:rFonts w:hint="cs"/>
          <w:sz w:val="30"/>
          <w:szCs w:val="30"/>
          <w:rtl/>
        </w:rPr>
        <w:t>؟</w:t>
      </w:r>
      <w:r w:rsidRPr="002D7648">
        <w:rPr>
          <w:rFonts w:hint="cs"/>
          <w:sz w:val="30"/>
          <w:szCs w:val="30"/>
          <w:rtl/>
        </w:rPr>
        <w:t xml:space="preserve"> فأجاب قائلاً إنني لم أره ولكنني على يقين أنه كان حاضراً في تلك الجلسة لأنه يحضـر في كل مكان تُذكر فيه مصيبة أهل البيت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خاصة مصيبة الإمام الحسين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ويشارك في مجالس العزاء كما يفعل الناس ويذرف الدموع</w:t>
      </w:r>
      <w:r w:rsidR="00E11F53">
        <w:rPr>
          <w:rFonts w:hint="cs"/>
          <w:sz w:val="30"/>
          <w:szCs w:val="30"/>
          <w:rtl/>
        </w:rPr>
        <w:t>.</w:t>
      </w:r>
      <w:r w:rsidRPr="002D7648">
        <w:rPr>
          <w:rFonts w:hint="cs"/>
          <w:sz w:val="30"/>
          <w:szCs w:val="30"/>
          <w:rtl/>
        </w:rPr>
        <w:t xml:space="preserve"> قلتُ أولاً</w:t>
      </w:r>
      <w:r w:rsidR="00E11F53">
        <w:rPr>
          <w:rFonts w:hint="cs"/>
          <w:sz w:val="30"/>
          <w:szCs w:val="30"/>
          <w:rtl/>
        </w:rPr>
        <w:t>:</w:t>
      </w:r>
      <w:r w:rsidRPr="002D7648">
        <w:rPr>
          <w:rFonts w:hint="cs"/>
          <w:sz w:val="30"/>
          <w:szCs w:val="30"/>
          <w:rtl/>
        </w:rPr>
        <w:t xml:space="preserve"> إذا كان حاضراً فعلاً في ذلك المجلس فلماذا لم يره أحدٌ منا</w:t>
      </w:r>
      <w:r w:rsidR="00E11F53">
        <w:rPr>
          <w:rFonts w:hint="cs"/>
          <w:sz w:val="30"/>
          <w:szCs w:val="30"/>
          <w:rtl/>
        </w:rPr>
        <w:t>؟</w:t>
      </w:r>
      <w:r w:rsidRPr="002D7648">
        <w:rPr>
          <w:rFonts w:hint="cs"/>
          <w:sz w:val="30"/>
          <w:szCs w:val="30"/>
          <w:rtl/>
        </w:rPr>
        <w:t xml:space="preserve"> وثانياً</w:t>
      </w:r>
      <w:r w:rsidR="00E11F53">
        <w:rPr>
          <w:rFonts w:hint="cs"/>
          <w:sz w:val="30"/>
          <w:szCs w:val="30"/>
          <w:rtl/>
        </w:rPr>
        <w:t>:</w:t>
      </w:r>
      <w:r w:rsidRPr="002D7648">
        <w:rPr>
          <w:rFonts w:hint="cs"/>
          <w:sz w:val="30"/>
          <w:szCs w:val="30"/>
          <w:rtl/>
        </w:rPr>
        <w:t xml:space="preserve"> قولك أنه يحضـر في جميع مجالس العزاء يستلزم قدرته على الحضور في مئات بل آلاف الأمكنة في وقت واحد لأننا في الساعة ذاتها التي نقيم فيها المأتم هنا</w:t>
      </w:r>
      <w:r w:rsidR="00E11F53">
        <w:rPr>
          <w:rFonts w:hint="cs"/>
          <w:sz w:val="30"/>
          <w:szCs w:val="30"/>
          <w:rtl/>
        </w:rPr>
        <w:t>،</w:t>
      </w:r>
      <w:r w:rsidRPr="002D7648">
        <w:rPr>
          <w:rFonts w:hint="cs"/>
          <w:sz w:val="30"/>
          <w:szCs w:val="30"/>
          <w:rtl/>
        </w:rPr>
        <w:t xml:space="preserve"> فإن هناك أناس آخرون يقيمون مجالس العزاء الحسيني في آلاف الأمكنة الأخرى في إيران وفي غيرها من البلدان</w:t>
      </w:r>
      <w:r w:rsidR="00E11F53">
        <w:rPr>
          <w:rFonts w:hint="cs"/>
          <w:sz w:val="30"/>
          <w:szCs w:val="30"/>
          <w:rtl/>
        </w:rPr>
        <w:t>.</w:t>
      </w:r>
      <w:r w:rsidRPr="002D7648">
        <w:rPr>
          <w:rFonts w:hint="cs"/>
          <w:sz w:val="30"/>
          <w:szCs w:val="30"/>
          <w:rtl/>
        </w:rPr>
        <w:t xml:space="preserve"> فهل كان إمام الزمان </w:t>
      </w:r>
      <w:r w:rsidR="00E11F53">
        <w:rPr>
          <w:rFonts w:hint="cs"/>
          <w:sz w:val="30"/>
          <w:szCs w:val="30"/>
          <w:rtl/>
        </w:rPr>
        <w:t>(</w:t>
      </w:r>
      <w:r w:rsidRPr="002D7648">
        <w:rPr>
          <w:rFonts w:hint="cs"/>
          <w:sz w:val="30"/>
          <w:szCs w:val="30"/>
          <w:rtl/>
        </w:rPr>
        <w:t>عج</w:t>
      </w:r>
      <w:r w:rsidR="00E11F53">
        <w:rPr>
          <w:rFonts w:hint="cs"/>
          <w:sz w:val="30"/>
          <w:szCs w:val="30"/>
          <w:rtl/>
        </w:rPr>
        <w:t>)</w:t>
      </w:r>
      <w:r w:rsidRPr="002D7648">
        <w:rPr>
          <w:rFonts w:hint="cs"/>
          <w:sz w:val="30"/>
          <w:szCs w:val="30"/>
          <w:rtl/>
        </w:rPr>
        <w:t xml:space="preserve"> حاضراً في مئات آلاف الأمكنة المختلفة في لحظة واحدة وعلى نحو لا</w:t>
      </w:r>
      <w:r w:rsidRPr="002D7648">
        <w:rPr>
          <w:rFonts w:hint="eastAsia"/>
          <w:sz w:val="30"/>
          <w:szCs w:val="30"/>
          <w:rtl/>
        </w:rPr>
        <w:t> </w:t>
      </w:r>
      <w:r w:rsidRPr="002D7648">
        <w:rPr>
          <w:rFonts w:hint="cs"/>
          <w:sz w:val="30"/>
          <w:szCs w:val="30"/>
          <w:rtl/>
        </w:rPr>
        <w:t>يمكن لأحد أن يراه</w:t>
      </w:r>
      <w:r w:rsidR="00E11F53">
        <w:rPr>
          <w:rFonts w:hint="cs"/>
          <w:sz w:val="30"/>
          <w:szCs w:val="30"/>
          <w:rtl/>
        </w:rPr>
        <w:t>؟</w:t>
      </w:r>
      <w:r w:rsidRPr="002D7648">
        <w:rPr>
          <w:rFonts w:hint="cs"/>
          <w:sz w:val="30"/>
          <w:szCs w:val="30"/>
          <w:rtl/>
        </w:rPr>
        <w:t xml:space="preserve"> هل يمكن ادعاء مثل ذلك بالنسبة إلى إنسان ذي وجود مادي طبيعي</w:t>
      </w:r>
      <w:r w:rsidR="00E11F53">
        <w:rPr>
          <w:rFonts w:hint="cs"/>
          <w:sz w:val="30"/>
          <w:szCs w:val="30"/>
          <w:rtl/>
        </w:rPr>
        <w:t>؟</w:t>
      </w:r>
      <w:r w:rsidRPr="002D7648">
        <w:rPr>
          <w:rFonts w:hint="cs"/>
          <w:sz w:val="30"/>
          <w:szCs w:val="30"/>
          <w:rtl/>
        </w:rPr>
        <w:t xml:space="preserve"> أم أنَّ إمام الزمان </w:t>
      </w:r>
      <w:r w:rsidR="00E11F53">
        <w:rPr>
          <w:rFonts w:hint="cs"/>
          <w:sz w:val="30"/>
          <w:szCs w:val="30"/>
          <w:rtl/>
        </w:rPr>
        <w:t>(</w:t>
      </w:r>
      <w:r w:rsidRPr="002D7648">
        <w:rPr>
          <w:rFonts w:hint="cs"/>
          <w:sz w:val="30"/>
          <w:szCs w:val="30"/>
          <w:rtl/>
        </w:rPr>
        <w:t>عج</w:t>
      </w:r>
      <w:r w:rsidR="00E11F53">
        <w:rPr>
          <w:rFonts w:hint="cs"/>
          <w:sz w:val="30"/>
          <w:szCs w:val="30"/>
          <w:rtl/>
        </w:rPr>
        <w:t>)</w:t>
      </w:r>
      <w:r w:rsidRPr="002D7648">
        <w:rPr>
          <w:rFonts w:hint="cs"/>
          <w:sz w:val="30"/>
          <w:szCs w:val="30"/>
          <w:rtl/>
        </w:rPr>
        <w:t xml:space="preserve"> كائنٌ غيرُ مادي وما وراء طبيعي</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فقال الشيخ المسكين الذي لم يكن يملك أي إجابة عن كل هذه التساؤلات</w:t>
      </w:r>
      <w:r w:rsidR="00E11F53">
        <w:rPr>
          <w:rFonts w:hint="cs"/>
          <w:sz w:val="30"/>
          <w:szCs w:val="30"/>
          <w:rtl/>
        </w:rPr>
        <w:t>:</w:t>
      </w:r>
      <w:r w:rsidRPr="002D7648">
        <w:rPr>
          <w:rFonts w:hint="cs"/>
          <w:sz w:val="30"/>
          <w:szCs w:val="30"/>
          <w:rtl/>
        </w:rPr>
        <w:t xml:space="preserve"> إنها أمور لا</w:t>
      </w:r>
      <w:r w:rsidRPr="002D7648">
        <w:rPr>
          <w:rFonts w:hint="eastAsia"/>
          <w:sz w:val="30"/>
          <w:szCs w:val="30"/>
          <w:rtl/>
        </w:rPr>
        <w:t> </w:t>
      </w:r>
      <w:r w:rsidRPr="002D7648">
        <w:rPr>
          <w:rFonts w:hint="cs"/>
          <w:sz w:val="30"/>
          <w:szCs w:val="30"/>
          <w:rtl/>
        </w:rPr>
        <w:t>يصل إليها عقلي وعقلك لأن عقلنا ناقص ولا يجوز أن نقيس كل شيء بالعقل</w:t>
      </w:r>
      <w:r w:rsidR="00E11F53">
        <w:rPr>
          <w:rFonts w:hint="cs"/>
          <w:sz w:val="30"/>
          <w:szCs w:val="30"/>
          <w:rtl/>
        </w:rPr>
        <w:t>!!</w:t>
      </w:r>
      <w:r w:rsidRPr="002D7648">
        <w:rPr>
          <w:rFonts w:hint="cs"/>
          <w:sz w:val="30"/>
          <w:szCs w:val="30"/>
          <w:rtl/>
        </w:rPr>
        <w:t xml:space="preserve"> لقد تعلَّقَتْ مشيئةُ الله أن يحول دون رؤية الناس له بطرق غيبية هو أعلم بها</w:t>
      </w:r>
      <w:r w:rsidR="00E11F53">
        <w:rPr>
          <w:rFonts w:hint="cs"/>
          <w:sz w:val="30"/>
          <w:szCs w:val="30"/>
          <w:rtl/>
        </w:rPr>
        <w:t>.</w:t>
      </w:r>
      <w:r w:rsidRPr="002D7648">
        <w:rPr>
          <w:rFonts w:hint="cs"/>
          <w:sz w:val="30"/>
          <w:szCs w:val="30"/>
          <w:rtl/>
        </w:rPr>
        <w:t xml:space="preserve"> كما أنه يحفظ روحه وجسمه</w:t>
      </w:r>
      <w:r w:rsidR="00E11F53">
        <w:rPr>
          <w:rFonts w:hint="cs"/>
          <w:sz w:val="30"/>
          <w:szCs w:val="30"/>
          <w:rtl/>
        </w:rPr>
        <w:t>،</w:t>
      </w:r>
      <w:r w:rsidRPr="002D7648">
        <w:rPr>
          <w:rFonts w:hint="cs"/>
          <w:sz w:val="30"/>
          <w:szCs w:val="30"/>
          <w:rtl/>
        </w:rPr>
        <w:t xml:space="preserve"> بنحوٍ إلـهيٍّ معجز وطرقٍ غيبيّةٍ ويمنحه بذلك عمراً طويلاً يمتدّ إلى زمن ظهوره</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فقلتُ</w:t>
      </w:r>
      <w:r w:rsidR="00E11F53">
        <w:rPr>
          <w:rFonts w:hint="cs"/>
          <w:sz w:val="30"/>
          <w:szCs w:val="30"/>
          <w:rtl/>
        </w:rPr>
        <w:t>:</w:t>
      </w:r>
      <w:r w:rsidRPr="002D7648">
        <w:rPr>
          <w:rFonts w:hint="cs"/>
          <w:sz w:val="30"/>
          <w:szCs w:val="30"/>
          <w:rtl/>
        </w:rPr>
        <w:t xml:space="preserve"> إذا كانت مشيئة الله لا تمانع من حفظ حياة الإمام بطرق خارقة غير طبيعة وغير عادية فلماذا لم يفعل الله تعالى الأمر ذاته قبل ألف ومئتي عام ليبعد عنه خطر الاستشهاد من خلال هذه الطرق الغيبية والتصرف في العلل الطبيعية</w:t>
      </w:r>
      <w:r w:rsidR="00E11F53">
        <w:rPr>
          <w:rFonts w:hint="cs"/>
          <w:sz w:val="30"/>
          <w:szCs w:val="30"/>
          <w:rtl/>
        </w:rPr>
        <w:t>،</w:t>
      </w:r>
      <w:r w:rsidRPr="002D7648">
        <w:rPr>
          <w:rFonts w:hint="cs"/>
          <w:sz w:val="30"/>
          <w:szCs w:val="30"/>
          <w:rtl/>
        </w:rPr>
        <w:t xml:space="preserve"> بل قام بإخفائه عن الأنظار ووهبه عمراً يطول آلاف السنين وحرم بذلك مليارات البشر من نعمة حضور إمام معصوم بينهم</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هنا اغتاظ الشيخ قليلاً وقال بلحن غاضب</w:t>
      </w:r>
      <w:r w:rsidR="00E11F53">
        <w:rPr>
          <w:rFonts w:hint="cs"/>
          <w:sz w:val="30"/>
          <w:szCs w:val="30"/>
          <w:rtl/>
        </w:rPr>
        <w:t>:</w:t>
      </w:r>
      <w:r w:rsidRPr="002D7648">
        <w:rPr>
          <w:rFonts w:hint="cs"/>
          <w:sz w:val="30"/>
          <w:szCs w:val="30"/>
          <w:rtl/>
        </w:rPr>
        <w:t xml:space="preserve"> مرةً ثانيةً أقول لك إنها أمور لا</w:t>
      </w:r>
      <w:r w:rsidRPr="002D7648">
        <w:rPr>
          <w:rFonts w:hint="eastAsia"/>
          <w:sz w:val="30"/>
          <w:szCs w:val="30"/>
          <w:rtl/>
        </w:rPr>
        <w:t> </w:t>
      </w:r>
      <w:r w:rsidRPr="002D7648">
        <w:rPr>
          <w:rFonts w:hint="cs"/>
          <w:sz w:val="30"/>
          <w:szCs w:val="30"/>
          <w:rtl/>
        </w:rPr>
        <w:t>يدركها عقلنا ولا</w:t>
      </w:r>
      <w:r w:rsidRPr="002D7648">
        <w:rPr>
          <w:rFonts w:hint="eastAsia"/>
          <w:sz w:val="30"/>
          <w:szCs w:val="30"/>
          <w:rtl/>
        </w:rPr>
        <w:t> </w:t>
      </w:r>
      <w:r w:rsidRPr="002D7648">
        <w:rPr>
          <w:rFonts w:hint="cs"/>
          <w:sz w:val="30"/>
          <w:szCs w:val="30"/>
          <w:rtl/>
        </w:rPr>
        <w:t>يجوز أن نعالج هذه المسائل بالاعتماد على العقل والاستدلالات</w:t>
      </w:r>
      <w:r w:rsidR="00E11F53">
        <w:rPr>
          <w:rFonts w:hint="cs"/>
          <w:sz w:val="30"/>
          <w:szCs w:val="30"/>
          <w:rtl/>
        </w:rPr>
        <w:t>.</w:t>
      </w:r>
      <w:r w:rsidRPr="002D7648">
        <w:rPr>
          <w:rFonts w:hint="cs"/>
          <w:sz w:val="30"/>
          <w:szCs w:val="30"/>
          <w:rtl/>
        </w:rPr>
        <w:t xml:space="preserve"> أساس المستدلين بالعقل أساسٌ خشبيٌّ هشٌّ ضعيف</w:t>
      </w:r>
      <w:r w:rsidR="00E11F53">
        <w:rPr>
          <w:rFonts w:hint="cs"/>
          <w:sz w:val="30"/>
          <w:szCs w:val="30"/>
          <w:rtl/>
        </w:rPr>
        <w:t>.</w:t>
      </w:r>
      <w:r w:rsidRPr="002D7648">
        <w:rPr>
          <w:rFonts w:hint="cs"/>
          <w:sz w:val="30"/>
          <w:szCs w:val="30"/>
          <w:rtl/>
        </w:rPr>
        <w:t xml:space="preserve"> نقِّ قلبك وقوِّ إيمانك حتى لا</w:t>
      </w:r>
      <w:r w:rsidRPr="002D7648">
        <w:rPr>
          <w:rFonts w:hint="eastAsia"/>
          <w:sz w:val="30"/>
          <w:szCs w:val="30"/>
          <w:rtl/>
        </w:rPr>
        <w:t> </w:t>
      </w:r>
      <w:r w:rsidRPr="002D7648">
        <w:rPr>
          <w:rFonts w:hint="cs"/>
          <w:sz w:val="30"/>
          <w:szCs w:val="30"/>
          <w:rtl/>
        </w:rPr>
        <w:t>تُطرح في ذهنك مثل هذه المسائل ولا تدع الشيطان يفتنك بهذه الشبهات</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فقلت له ضاحكاً</w:t>
      </w:r>
      <w:r w:rsidR="00E11F53">
        <w:rPr>
          <w:rFonts w:hint="cs"/>
          <w:sz w:val="30"/>
          <w:szCs w:val="30"/>
          <w:rtl/>
        </w:rPr>
        <w:t>:</w:t>
      </w:r>
      <w:r w:rsidRPr="002D7648">
        <w:rPr>
          <w:rFonts w:hint="cs"/>
          <w:sz w:val="30"/>
          <w:szCs w:val="30"/>
          <w:rtl/>
        </w:rPr>
        <w:t xml:space="preserve"> لقد استخدمت سلاحاً جيداً جداً لكن لا تدع هذا السلاح يقع بيد اليهود أو أتباع الأديان الأخرى لأنهم أيضاً عندما يقعون في إشكالات في دينهم عند بحثهم العلمي والعقلي في عقائده ويصلون إلى طريق مسدود سيستفيدون من هذه الحربة ذاتها أيضاً</w:t>
      </w:r>
      <w:r w:rsidR="00E11F53">
        <w:rPr>
          <w:rFonts w:hint="cs"/>
          <w:sz w:val="30"/>
          <w:szCs w:val="30"/>
          <w:rtl/>
        </w:rPr>
        <w:t>!!</w:t>
      </w:r>
    </w:p>
    <w:p w:rsidR="00214A60" w:rsidRDefault="00214A60" w:rsidP="009A7331">
      <w:pPr>
        <w:widowControl w:val="0"/>
        <w:spacing w:before="120"/>
        <w:ind w:firstLine="567"/>
        <w:jc w:val="lowKashida"/>
        <w:rPr>
          <w:rFonts w:hint="cs"/>
          <w:sz w:val="30"/>
          <w:szCs w:val="30"/>
          <w:rtl/>
        </w:rPr>
      </w:pPr>
    </w:p>
    <w:p w:rsidR="00214A60" w:rsidRPr="00A70D60" w:rsidRDefault="00214A60" w:rsidP="00214A60">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A644EE" w:rsidRPr="002D7648" w:rsidRDefault="00A644EE" w:rsidP="00A42D9D">
      <w:pPr>
        <w:widowControl w:val="0"/>
        <w:spacing w:before="120"/>
        <w:ind w:firstLine="567"/>
        <w:jc w:val="lowKashida"/>
        <w:rPr>
          <w:rFonts w:hint="cs"/>
          <w:sz w:val="30"/>
          <w:szCs w:val="30"/>
          <w:rtl/>
          <w:lang w:bidi="ar-SY"/>
        </w:rPr>
      </w:pPr>
      <w:r w:rsidRPr="002D7648">
        <w:rPr>
          <w:sz w:val="30"/>
          <w:szCs w:val="30"/>
          <w:rtl/>
        </w:rPr>
        <w:br w:type="page"/>
      </w:r>
    </w:p>
    <w:p w:rsidR="00A42D9D" w:rsidRDefault="00A644EE" w:rsidP="00A42D9D">
      <w:pPr>
        <w:pStyle w:val="1"/>
        <w:rPr>
          <w:rFonts w:hint="cs"/>
          <w:rtl/>
          <w:lang w:bidi="ar-SY"/>
        </w:rPr>
      </w:pPr>
      <w:bookmarkStart w:id="37" w:name="_Toc231485276"/>
      <w:r w:rsidRPr="002D7648">
        <w:rPr>
          <w:rFonts w:hint="cs"/>
          <w:rtl/>
          <w:lang w:bidi="ar-SY"/>
        </w:rPr>
        <w:t>القسم الثاني</w:t>
      </w:r>
      <w:r w:rsidR="00A42D9D">
        <w:rPr>
          <w:rtl/>
          <w:lang w:bidi="ar-SY"/>
        </w:rPr>
        <w:br/>
      </w:r>
      <w:r w:rsidRPr="002D7648">
        <w:rPr>
          <w:rFonts w:hint="cs"/>
          <w:rtl/>
          <w:lang w:bidi="ar-SY"/>
        </w:rPr>
        <w:t>حوار نقدي حول نظرية الإمامة وانتقادات المخالفين</w:t>
      </w:r>
      <w:bookmarkEnd w:id="37"/>
      <w:r w:rsidRPr="002D7648">
        <w:rPr>
          <w:rFonts w:hint="cs"/>
          <w:rtl/>
          <w:lang w:bidi="ar-SY"/>
        </w:rPr>
        <w:t xml:space="preserve"> </w:t>
      </w:r>
    </w:p>
    <w:p w:rsidR="00A644EE" w:rsidRPr="00A42D9D" w:rsidRDefault="00A644EE" w:rsidP="00A42D9D">
      <w:pPr>
        <w:pStyle w:val="2"/>
        <w:rPr>
          <w:rFonts w:hint="cs"/>
          <w:rtl/>
        </w:rPr>
      </w:pPr>
      <w:bookmarkStart w:id="38" w:name="_Toc231485277"/>
      <w:r w:rsidRPr="00A42D9D">
        <w:rPr>
          <w:rFonts w:hint="cs"/>
          <w:rtl/>
        </w:rPr>
        <w:t>النص الكامل للحوار الذي أجراه المؤلف مع سماحة حجة الإسلام والمسلمين «محسن غرويان» حول نظرية الإمامة وانتقادات المخالفين لها</w:t>
      </w:r>
      <w:r w:rsidR="00E11F53">
        <w:rPr>
          <w:rFonts w:hint="cs"/>
          <w:rtl/>
        </w:rPr>
        <w:t>:</w:t>
      </w:r>
      <w:bookmarkEnd w:id="38"/>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تاريخ إجراء الحوار</w:t>
      </w:r>
      <w:r w:rsidR="00E11F53">
        <w:rPr>
          <w:rFonts w:hint="cs"/>
          <w:sz w:val="30"/>
          <w:szCs w:val="30"/>
          <w:rtl/>
        </w:rPr>
        <w:t>:</w:t>
      </w:r>
      <w:r w:rsidRPr="002D7648">
        <w:rPr>
          <w:rFonts w:hint="cs"/>
          <w:sz w:val="30"/>
          <w:szCs w:val="30"/>
          <w:rtl/>
        </w:rPr>
        <w:t xml:space="preserve"> 11/ 12/1379 هجري شمسي الموافق لـ 1/3/2001م</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b/>
          <w:bCs/>
          <w:sz w:val="30"/>
          <w:szCs w:val="30"/>
          <w:rtl/>
        </w:rPr>
        <w:t>نيكويي</w:t>
      </w:r>
      <w:r w:rsidR="00E11F53">
        <w:rPr>
          <w:rFonts w:hint="cs"/>
          <w:b/>
          <w:bCs/>
          <w:sz w:val="30"/>
          <w:szCs w:val="30"/>
          <w:rtl/>
        </w:rPr>
        <w:t>:</w:t>
      </w:r>
      <w:r w:rsidRPr="002D7648">
        <w:rPr>
          <w:rFonts w:hint="cs"/>
          <w:b/>
          <w:bCs/>
          <w:sz w:val="30"/>
          <w:szCs w:val="30"/>
          <w:rtl/>
        </w:rPr>
        <w:t xml:space="preserve"> </w:t>
      </w:r>
      <w:r w:rsidRPr="002D7648">
        <w:rPr>
          <w:rFonts w:hint="cs"/>
          <w:sz w:val="30"/>
          <w:szCs w:val="30"/>
          <w:rtl/>
        </w:rPr>
        <w:t>اسمحوا لي أن أبدأ من المبادئ التصورية لكي يسير بحثنا سيراً منطقياً</w:t>
      </w:r>
      <w:r w:rsidR="00E11F53">
        <w:rPr>
          <w:rFonts w:hint="cs"/>
          <w:sz w:val="30"/>
          <w:szCs w:val="30"/>
          <w:rtl/>
        </w:rPr>
        <w:t>.</w:t>
      </w:r>
      <w:r w:rsidRPr="002D7648">
        <w:rPr>
          <w:rFonts w:hint="cs"/>
          <w:sz w:val="30"/>
          <w:szCs w:val="30"/>
          <w:rtl/>
        </w:rPr>
        <w:t xml:space="preserve"> سؤالي الأول</w:t>
      </w:r>
      <w:r w:rsidR="00E11F53">
        <w:rPr>
          <w:rFonts w:hint="cs"/>
          <w:sz w:val="30"/>
          <w:szCs w:val="30"/>
          <w:rtl/>
        </w:rPr>
        <w:t>:</w:t>
      </w:r>
      <w:r w:rsidRPr="002D7648">
        <w:rPr>
          <w:rFonts w:hint="cs"/>
          <w:sz w:val="30"/>
          <w:szCs w:val="30"/>
          <w:rtl/>
        </w:rPr>
        <w:t xml:space="preserve"> ما هو مفهوم الإمامة والعصمة عند المتكلمين الشيعة </w:t>
      </w:r>
      <w:r w:rsidR="00E11F53">
        <w:rPr>
          <w:rFonts w:hint="cs"/>
          <w:sz w:val="30"/>
          <w:szCs w:val="30"/>
          <w:rtl/>
        </w:rPr>
        <w:t>(</w:t>
      </w:r>
      <w:r w:rsidRPr="002D7648">
        <w:rPr>
          <w:rFonts w:hint="cs"/>
          <w:sz w:val="30"/>
          <w:szCs w:val="30"/>
          <w:rtl/>
        </w:rPr>
        <w:t>الإمامية</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b/>
          <w:bCs/>
          <w:sz w:val="30"/>
          <w:szCs w:val="30"/>
          <w:rtl/>
        </w:rPr>
        <w:t>غرويان</w:t>
      </w:r>
      <w:r w:rsidR="00E11F53">
        <w:rPr>
          <w:rFonts w:hint="cs"/>
          <w:sz w:val="30"/>
          <w:szCs w:val="30"/>
          <w:rtl/>
        </w:rPr>
        <w:t>:</w:t>
      </w:r>
      <w:r w:rsidRPr="002D7648">
        <w:rPr>
          <w:rFonts w:hint="cs"/>
          <w:sz w:val="30"/>
          <w:szCs w:val="30"/>
          <w:rtl/>
        </w:rPr>
        <w:t xml:space="preserve"> بسم الله الرحمن الرحيم</w:t>
      </w:r>
      <w:r w:rsidR="00E11F53">
        <w:rPr>
          <w:rFonts w:hint="cs"/>
          <w:sz w:val="30"/>
          <w:szCs w:val="30"/>
          <w:rtl/>
        </w:rPr>
        <w:t>.</w:t>
      </w:r>
      <w:r w:rsidRPr="002D7648">
        <w:rPr>
          <w:rFonts w:hint="cs"/>
          <w:sz w:val="30"/>
          <w:szCs w:val="30"/>
          <w:rtl/>
        </w:rPr>
        <w:t xml:space="preserve"> للإمامة معنيان</w:t>
      </w:r>
      <w:r w:rsidR="00E11F53">
        <w:rPr>
          <w:rFonts w:hint="cs"/>
          <w:sz w:val="30"/>
          <w:szCs w:val="30"/>
          <w:rtl/>
        </w:rPr>
        <w:t>:</w:t>
      </w:r>
      <w:r w:rsidRPr="002D7648">
        <w:rPr>
          <w:rFonts w:hint="cs"/>
          <w:sz w:val="30"/>
          <w:szCs w:val="30"/>
          <w:rtl/>
        </w:rPr>
        <w:t xml:space="preserve"> معنى عام ومعنى خاص</w:t>
      </w:r>
      <w:r w:rsidR="00E11F53">
        <w:rPr>
          <w:rFonts w:hint="cs"/>
          <w:sz w:val="30"/>
          <w:szCs w:val="30"/>
          <w:rtl/>
        </w:rPr>
        <w:t>.</w:t>
      </w:r>
      <w:r w:rsidRPr="002D7648">
        <w:rPr>
          <w:rFonts w:hint="cs"/>
          <w:sz w:val="30"/>
          <w:szCs w:val="30"/>
          <w:rtl/>
        </w:rPr>
        <w:t xml:space="preserve"> الإمامة بمعناها العام تعني القيادة والرئاسة</w:t>
      </w:r>
      <w:r w:rsidR="00E11F53">
        <w:rPr>
          <w:rFonts w:hint="cs"/>
          <w:sz w:val="30"/>
          <w:szCs w:val="30"/>
          <w:rtl/>
        </w:rPr>
        <w:t>؛</w:t>
      </w:r>
      <w:r w:rsidRPr="002D7648">
        <w:rPr>
          <w:rFonts w:hint="cs"/>
          <w:sz w:val="30"/>
          <w:szCs w:val="30"/>
          <w:rtl/>
        </w:rPr>
        <w:t xml:space="preserve"> وبهذا المعنى تشمل الأنبياء وفي الوقت ذاته تشمل الإمام بمعناها الخاص أي ذلك الإمام الذي نعتقد أنه يأخذ على عاتقه مهمة إرشاد الناس وقيادتهم وهدايتهم بعد نبيَّ الإسلام</w:t>
      </w:r>
      <w:r w:rsidR="009A7331" w:rsidRPr="002D7648">
        <w:rPr>
          <w:rFonts w:hint="cs"/>
          <w:sz w:val="30"/>
          <w:szCs w:val="30"/>
          <w:rtl/>
        </w:rPr>
        <w:t xml:space="preserve"> </w:t>
      </w:r>
      <w:r w:rsidR="009A7331" w:rsidRPr="002D7648">
        <w:rPr>
          <w:rFonts w:ascii="Abo-thar" w:hAnsi="Abo-thar"/>
          <w:sz w:val="30"/>
          <w:szCs w:val="30"/>
          <w:rtl/>
        </w:rPr>
        <w:t>صلى الله عليه وآله وسلم</w:t>
      </w:r>
      <w:r w:rsidR="00E11F53">
        <w:rPr>
          <w:rFonts w:ascii="Abo-thar" w:hAnsi="Abo-thar"/>
          <w:sz w:val="30"/>
          <w:szCs w:val="30"/>
          <w:rtl/>
        </w:rPr>
        <w:t>.</w:t>
      </w:r>
      <w:r w:rsidRPr="002D7648">
        <w:rPr>
          <w:rFonts w:hint="cs"/>
          <w:sz w:val="30"/>
          <w:szCs w:val="30"/>
          <w:rtl/>
        </w:rPr>
        <w:t xml:space="preserve"> أما الإمامة بمعناها الخاص فهي قيادة الناس بعد النبيّ</w:t>
      </w:r>
      <w:r w:rsidR="009A7331" w:rsidRPr="002D7648">
        <w:rPr>
          <w:rFonts w:hint="cs"/>
          <w:sz w:val="30"/>
          <w:szCs w:val="30"/>
          <w:rtl/>
        </w:rPr>
        <w:t xml:space="preserve"> </w:t>
      </w:r>
      <w:r w:rsidR="009A7331" w:rsidRPr="002D7648">
        <w:rPr>
          <w:rFonts w:ascii="Abo-thar" w:hAnsi="Abo-thar"/>
          <w:sz w:val="30"/>
          <w:szCs w:val="30"/>
          <w:rtl/>
        </w:rPr>
        <w:t>صلى الله عليه وآله وسلم</w:t>
      </w:r>
      <w:r w:rsidR="00E11F53">
        <w:rPr>
          <w:rFonts w:ascii="Abo-thar" w:hAnsi="Abo-thar"/>
          <w:sz w:val="30"/>
          <w:szCs w:val="30"/>
          <w:rtl/>
        </w:rPr>
        <w:t>.</w:t>
      </w:r>
      <w:r w:rsidR="009A7331" w:rsidRPr="002D7648">
        <w:rPr>
          <w:rFonts w:hint="cs"/>
          <w:sz w:val="30"/>
          <w:szCs w:val="30"/>
          <w:rtl/>
        </w:rPr>
        <w:t xml:space="preserve"> </w:t>
      </w:r>
      <w:r w:rsidRPr="002D7648">
        <w:rPr>
          <w:rFonts w:hint="cs"/>
          <w:sz w:val="30"/>
          <w:szCs w:val="30"/>
          <w:rtl/>
        </w:rPr>
        <w:t>أما معنى العصمة فهو أن الأئمة مصانون</w:t>
      </w:r>
      <w:r w:rsidR="009A7331" w:rsidRPr="002D7648">
        <w:rPr>
          <w:rFonts w:hint="cs"/>
          <w:sz w:val="30"/>
          <w:szCs w:val="30"/>
          <w:rtl/>
        </w:rPr>
        <w:t xml:space="preserve"> </w:t>
      </w:r>
      <w:r w:rsidRPr="002D7648">
        <w:rPr>
          <w:rFonts w:hint="cs"/>
          <w:sz w:val="30"/>
          <w:szCs w:val="30"/>
          <w:rtl/>
        </w:rPr>
        <w:t>عن كل خطأ واشتباه يتنافى مع مقام إمامتهم فلا يقعون أبداً في أي خطأ أو اشتباه</w:t>
      </w:r>
      <w:r w:rsidR="00E11F53">
        <w:rPr>
          <w:rFonts w:hint="cs"/>
          <w:sz w:val="30"/>
          <w:szCs w:val="30"/>
          <w:rtl/>
        </w:rPr>
        <w:t>.</w:t>
      </w:r>
      <w:r w:rsidRPr="002D7648">
        <w:rPr>
          <w:rFonts w:hint="cs"/>
          <w:sz w:val="30"/>
          <w:szCs w:val="30"/>
          <w:rtl/>
        </w:rPr>
        <w:t xml:space="preserve"> بالطبع هناك أقوال ووجهات نظر أخرى يطرحها بعض علماء الشيعة في هذا المجال لكن القول المشهور هو ما ذكرته لكم</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b/>
          <w:bCs/>
          <w:sz w:val="30"/>
          <w:szCs w:val="30"/>
          <w:rtl/>
        </w:rPr>
        <w:t>نيكويي</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تفضلتم بأن معنى الإمامة الخاصة – التي يقصدها الشيعة</w:t>
      </w:r>
      <w:r w:rsidR="00E11F53">
        <w:rPr>
          <w:rFonts w:hint="cs"/>
          <w:sz w:val="30"/>
          <w:szCs w:val="30"/>
          <w:rtl/>
        </w:rPr>
        <w:t>-</w:t>
      </w:r>
      <w:r w:rsidRPr="002D7648">
        <w:rPr>
          <w:rFonts w:hint="cs"/>
          <w:sz w:val="30"/>
          <w:szCs w:val="30"/>
          <w:rtl/>
        </w:rPr>
        <w:t xml:space="preserve"> هو قيادة الناس بعد النبيّ</w:t>
      </w:r>
      <w:r w:rsidR="009A7331" w:rsidRPr="002D7648">
        <w:rPr>
          <w:rFonts w:hint="cs"/>
          <w:sz w:val="30"/>
          <w:szCs w:val="30"/>
          <w:rtl/>
        </w:rPr>
        <w:t xml:space="preserve"> </w:t>
      </w:r>
      <w:r w:rsidR="009A7331" w:rsidRPr="002D7648">
        <w:rPr>
          <w:rFonts w:ascii="Abo-thar" w:hAnsi="Abo-thar"/>
          <w:sz w:val="30"/>
          <w:szCs w:val="30"/>
          <w:rtl/>
        </w:rPr>
        <w:t>صلى الله عليه وآله وسلم</w:t>
      </w:r>
      <w:r w:rsidR="00E11F53">
        <w:rPr>
          <w:rFonts w:ascii="Abo-thar" w:hAnsi="Abo-thar"/>
          <w:sz w:val="30"/>
          <w:szCs w:val="30"/>
          <w:rtl/>
        </w:rPr>
        <w:t>.</w:t>
      </w:r>
      <w:r w:rsidRPr="002D7648">
        <w:rPr>
          <w:rFonts w:hint="cs"/>
          <w:sz w:val="30"/>
          <w:szCs w:val="30"/>
          <w:rtl/>
        </w:rPr>
        <w:t xml:space="preserve"> هل هذه القيادة والرئاسة مقتصرة على الأمور الدينية أم تشمل الأمور الدنيوية أيضاً</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b/>
          <w:bCs/>
          <w:sz w:val="30"/>
          <w:szCs w:val="30"/>
          <w:rtl/>
        </w:rPr>
        <w:t xml:space="preserve"> غرويان</w:t>
      </w:r>
      <w:r w:rsidR="00E11F53">
        <w:rPr>
          <w:rFonts w:hint="cs"/>
          <w:sz w:val="30"/>
          <w:szCs w:val="30"/>
          <w:rtl/>
        </w:rPr>
        <w:t>:</w:t>
      </w:r>
      <w:r w:rsidRPr="002D7648">
        <w:rPr>
          <w:rFonts w:hint="cs"/>
          <w:sz w:val="30"/>
          <w:szCs w:val="30"/>
          <w:rtl/>
        </w:rPr>
        <w:t xml:space="preserve"> لا بل تشمل جميع الأمور الدينية والدنيوية</w:t>
      </w:r>
      <w:r w:rsidR="00E11F53">
        <w:rPr>
          <w:rFonts w:hint="cs"/>
          <w:sz w:val="30"/>
          <w:szCs w:val="30"/>
          <w:rtl/>
        </w:rPr>
        <w:t>.</w:t>
      </w:r>
      <w:r w:rsidRPr="002D7648">
        <w:rPr>
          <w:rFonts w:hint="cs"/>
          <w:sz w:val="30"/>
          <w:szCs w:val="30"/>
          <w:rtl/>
        </w:rPr>
        <w:t xml:space="preserve"> وأساساً نحن لا نفصل بين الأمور الدينية والدنيوية</w:t>
      </w:r>
      <w:r w:rsidR="00E11F53">
        <w:rPr>
          <w:rFonts w:hint="cs"/>
          <w:sz w:val="30"/>
          <w:szCs w:val="30"/>
          <w:rtl/>
        </w:rPr>
        <w:t>.</w:t>
      </w:r>
      <w:r w:rsidRPr="002D7648">
        <w:rPr>
          <w:rFonts w:hint="cs"/>
          <w:sz w:val="30"/>
          <w:szCs w:val="30"/>
          <w:rtl/>
        </w:rPr>
        <w:t xml:space="preserve"> إن الأمور الدنيوية أيضاً تدخل ضمن الدين بكلِّيَّته</w:t>
      </w:r>
      <w:r w:rsidR="00E11F53">
        <w:rPr>
          <w:rFonts w:hint="cs"/>
          <w:sz w:val="30"/>
          <w:szCs w:val="30"/>
          <w:rtl/>
        </w:rPr>
        <w:t>.</w:t>
      </w:r>
      <w:r w:rsidRPr="002D7648">
        <w:rPr>
          <w:rFonts w:hint="cs"/>
          <w:sz w:val="30"/>
          <w:szCs w:val="30"/>
          <w:rtl/>
        </w:rPr>
        <w:t xml:space="preserve"> بشكل عام الإمامة رئاسة وقيادة لجميع الشؤون الإنسانية التي ينبغي على الدين أن يبدي رأيه فيها</w:t>
      </w:r>
      <w:r w:rsidR="00E11F53">
        <w:rPr>
          <w:rFonts w:hint="cs"/>
          <w:sz w:val="30"/>
          <w:szCs w:val="30"/>
          <w:rtl/>
        </w:rPr>
        <w:t>.</w:t>
      </w:r>
      <w:r w:rsidRPr="002D7648">
        <w:rPr>
          <w:rFonts w:hint="cs"/>
          <w:sz w:val="30"/>
          <w:szCs w:val="30"/>
          <w:rtl/>
        </w:rPr>
        <w:t xml:space="preserve"> الإمام المعصوم قائد للناس والمجتمع ومرشد في جميع الشؤون الإنسانية التي تحتاج للدين وقوله حجة في ذلك على جميع الناس</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b/>
          <w:bCs/>
          <w:sz w:val="30"/>
          <w:szCs w:val="30"/>
          <w:rtl/>
        </w:rPr>
        <w:t>نيكويي</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لقد عرّفتم العصمة بأنها الصون عن كل خطأ يتنافى مع مقام الإمامة أو النبوّة فهل يشمل هذا الصون كلَّ ذنب صغيراً كان أم كبيراً</w:t>
      </w:r>
      <w:r w:rsidR="00E11F53">
        <w:rPr>
          <w:rFonts w:hint="cs"/>
          <w:sz w:val="30"/>
          <w:szCs w:val="30"/>
          <w:rtl/>
        </w:rPr>
        <w:t>،</w:t>
      </w:r>
      <w:r w:rsidRPr="002D7648">
        <w:rPr>
          <w:rFonts w:hint="cs"/>
          <w:sz w:val="30"/>
          <w:szCs w:val="30"/>
          <w:rtl/>
        </w:rPr>
        <w:t xml:space="preserve"> عمداً اُرْتُكِبَ أم سهواً</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b/>
          <w:bCs/>
          <w:sz w:val="30"/>
          <w:szCs w:val="30"/>
          <w:rtl/>
        </w:rPr>
        <w:t>غرويان</w:t>
      </w:r>
      <w:r w:rsidR="00E11F53">
        <w:rPr>
          <w:rFonts w:hint="cs"/>
          <w:sz w:val="30"/>
          <w:szCs w:val="30"/>
          <w:rtl/>
        </w:rPr>
        <w:t>:</w:t>
      </w:r>
      <w:r w:rsidRPr="002D7648">
        <w:rPr>
          <w:rFonts w:hint="cs"/>
          <w:sz w:val="30"/>
          <w:szCs w:val="30"/>
          <w:rtl/>
        </w:rPr>
        <w:t xml:space="preserve"> أجل العصمة تشمل الذنوب الكبيرة والصغيرة</w:t>
      </w:r>
      <w:r w:rsidR="00E11F53">
        <w:rPr>
          <w:rFonts w:hint="cs"/>
          <w:sz w:val="30"/>
          <w:szCs w:val="30"/>
          <w:rtl/>
        </w:rPr>
        <w:t>.</w:t>
      </w:r>
      <w:r w:rsidRPr="002D7648">
        <w:rPr>
          <w:rFonts w:hint="cs"/>
          <w:sz w:val="30"/>
          <w:szCs w:val="30"/>
          <w:rtl/>
        </w:rPr>
        <w:t xml:space="preserve"> بالطبع لدينا ثلاثة أنواع من الذنب هي</w:t>
      </w:r>
      <w:r w:rsidR="00E11F53">
        <w:rPr>
          <w:rFonts w:hint="cs"/>
          <w:sz w:val="30"/>
          <w:szCs w:val="30"/>
          <w:rtl/>
        </w:rPr>
        <w:t>:</w:t>
      </w:r>
      <w:r w:rsidRPr="002D7648">
        <w:rPr>
          <w:rFonts w:hint="cs"/>
          <w:sz w:val="30"/>
          <w:szCs w:val="30"/>
          <w:rtl/>
        </w:rPr>
        <w:t xml:space="preserve"> الذنب الأخلاقي والذنب العرفاني والذنب القانوني</w:t>
      </w:r>
      <w:r w:rsidR="00E11F53">
        <w:rPr>
          <w:rFonts w:hint="cs"/>
          <w:sz w:val="30"/>
          <w:szCs w:val="30"/>
          <w:rtl/>
        </w:rPr>
        <w:t>.</w:t>
      </w:r>
      <w:r w:rsidRPr="002D7648">
        <w:rPr>
          <w:rFonts w:hint="cs"/>
          <w:sz w:val="30"/>
          <w:szCs w:val="30"/>
          <w:rtl/>
        </w:rPr>
        <w:t xml:space="preserve"> الإمام المعصوم لا يذنب ذنباً قانونياً أبداً أي لا ينتهك قانون الله</w:t>
      </w:r>
      <w:r w:rsidR="00E11F53">
        <w:rPr>
          <w:rFonts w:hint="cs"/>
          <w:sz w:val="30"/>
          <w:szCs w:val="30"/>
          <w:rtl/>
        </w:rPr>
        <w:t>،</w:t>
      </w:r>
      <w:r w:rsidRPr="002D7648">
        <w:rPr>
          <w:rFonts w:hint="cs"/>
          <w:sz w:val="30"/>
          <w:szCs w:val="30"/>
          <w:rtl/>
        </w:rPr>
        <w:t xml:space="preserve"> فهو يعمل بجميع الواجبات</w:t>
      </w:r>
      <w:r w:rsidR="009E1442">
        <w:rPr>
          <w:rFonts w:hint="cs"/>
          <w:sz w:val="30"/>
          <w:szCs w:val="30"/>
          <w:rtl/>
        </w:rPr>
        <w:t xml:space="preserve"> و</w:t>
      </w:r>
      <w:r w:rsidRPr="002D7648">
        <w:rPr>
          <w:rFonts w:hint="cs"/>
          <w:sz w:val="30"/>
          <w:szCs w:val="30"/>
          <w:rtl/>
        </w:rPr>
        <w:t>يجتنب جميع المحرمات</w:t>
      </w:r>
      <w:r w:rsidR="00E11F53">
        <w:rPr>
          <w:rFonts w:hint="cs"/>
          <w:sz w:val="30"/>
          <w:szCs w:val="30"/>
          <w:rtl/>
        </w:rPr>
        <w:t>.</w:t>
      </w:r>
      <w:r w:rsidRPr="002D7648">
        <w:rPr>
          <w:rFonts w:hint="cs"/>
          <w:sz w:val="30"/>
          <w:szCs w:val="30"/>
          <w:rtl/>
        </w:rPr>
        <w:t xml:space="preserve"> ولكن الإمام قد يقع في ذنب أخلاقي مثل أن يمرَّ في زقاق فيلقي شخص عليه السلام فينسى الإمام أن يرد له التحية أو أن ينسى الإمام أن يسلم على شخص أكبر منه</w:t>
      </w:r>
      <w:r w:rsidR="00E11F53">
        <w:rPr>
          <w:rFonts w:hint="cs"/>
          <w:sz w:val="30"/>
          <w:szCs w:val="30"/>
          <w:rtl/>
        </w:rPr>
        <w:t>.</w:t>
      </w:r>
      <w:r w:rsidRPr="002D7648">
        <w:rPr>
          <w:rFonts w:hint="cs"/>
          <w:sz w:val="30"/>
          <w:szCs w:val="30"/>
          <w:rtl/>
        </w:rPr>
        <w:t xml:space="preserve"> هذا الذنب يعتبر ذنباً أخلاقياً ولكنه لا يعني أن الإمام ترك واجباً من الواجبات التي فرضها الله</w:t>
      </w:r>
      <w:r w:rsidR="00E11F53">
        <w:rPr>
          <w:rFonts w:hint="cs"/>
          <w:sz w:val="30"/>
          <w:szCs w:val="30"/>
          <w:rtl/>
        </w:rPr>
        <w:t>.</w:t>
      </w:r>
      <w:r w:rsidRPr="002D7648">
        <w:rPr>
          <w:rFonts w:hint="cs"/>
          <w:sz w:val="30"/>
          <w:szCs w:val="30"/>
          <w:rtl/>
        </w:rPr>
        <w:t xml:space="preserve"> كذلك يمكن أن يقع الإمام في ذنب عرفاني كأن تنشغل حواسه أثناء الصلاة ويغفل للحظة ما عن درجات المعرفة والعرفان التي كان فيها</w:t>
      </w:r>
      <w:r w:rsidR="00E11F53">
        <w:rPr>
          <w:rFonts w:hint="cs"/>
          <w:sz w:val="30"/>
          <w:szCs w:val="30"/>
          <w:rtl/>
        </w:rPr>
        <w:t>.</w:t>
      </w:r>
      <w:r w:rsidRPr="002D7648">
        <w:rPr>
          <w:rFonts w:hint="cs"/>
          <w:sz w:val="30"/>
          <w:szCs w:val="30"/>
          <w:rtl/>
        </w:rPr>
        <w:t xml:space="preserve"> هذا الذنب ذنب عرفاني وهو من باب حسنات الأبرار سيئات المقربين فهو نوع من الذنب لكنه ليس ذنباً شرعياً</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b/>
          <w:bCs/>
          <w:sz w:val="30"/>
          <w:szCs w:val="30"/>
          <w:rtl/>
        </w:rPr>
        <w:t>نيكويي</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 xml:space="preserve">إذن يمكننا القول إن الإمام المعصوم </w:t>
      </w:r>
      <w:r w:rsidR="00E11F53">
        <w:rPr>
          <w:rFonts w:hint="cs"/>
          <w:sz w:val="30"/>
          <w:szCs w:val="30"/>
          <w:rtl/>
        </w:rPr>
        <w:t>-</w:t>
      </w:r>
      <w:r w:rsidRPr="002D7648">
        <w:rPr>
          <w:rFonts w:hint="cs"/>
          <w:sz w:val="30"/>
          <w:szCs w:val="30"/>
          <w:rtl/>
        </w:rPr>
        <w:t xml:space="preserve"> من وجهة نظر الشيعة </w:t>
      </w:r>
      <w:r w:rsidR="00E11F53">
        <w:rPr>
          <w:rFonts w:hint="cs"/>
          <w:sz w:val="30"/>
          <w:szCs w:val="30"/>
          <w:rtl/>
        </w:rPr>
        <w:t>-</w:t>
      </w:r>
      <w:r w:rsidRPr="002D7648">
        <w:rPr>
          <w:rFonts w:hint="cs"/>
          <w:sz w:val="30"/>
          <w:szCs w:val="30"/>
          <w:rtl/>
        </w:rPr>
        <w:t xml:space="preserve"> هو الشخص الذي نصَبَه الله تعالى في مقام رئاسة الناس وقيادتهم في جميع الأمور الدينية والدنيوية وهو معصوم عن كل ذنب يتنافى مع مقام إمامته أي مصون من أن يترك واجباً أو يرتكب حراماً</w:t>
      </w:r>
      <w:r w:rsidR="00E11F53">
        <w:rPr>
          <w:rFonts w:hint="cs"/>
          <w:sz w:val="30"/>
          <w:szCs w:val="30"/>
          <w:rtl/>
        </w:rPr>
        <w:t>.</w:t>
      </w:r>
      <w:r w:rsidRPr="002D7648">
        <w:rPr>
          <w:rFonts w:hint="cs"/>
          <w:sz w:val="30"/>
          <w:szCs w:val="30"/>
          <w:rtl/>
        </w:rPr>
        <w:t xml:space="preserve"> نصل الآن إلى سؤالنا الأصلي وهو</w:t>
      </w:r>
      <w:r w:rsidR="00E11F53">
        <w:rPr>
          <w:rFonts w:hint="cs"/>
          <w:sz w:val="30"/>
          <w:szCs w:val="30"/>
          <w:rtl/>
        </w:rPr>
        <w:t>:</w:t>
      </w:r>
      <w:r w:rsidRPr="002D7648">
        <w:rPr>
          <w:rFonts w:hint="cs"/>
          <w:sz w:val="30"/>
          <w:szCs w:val="30"/>
          <w:rtl/>
        </w:rPr>
        <w:t xml:space="preserve"> هل يعتبر وجود إمامٍ معصومٍ بعد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ضرورياً عقلاً</w:t>
      </w:r>
      <w:r w:rsidR="00E11F53">
        <w:rPr>
          <w:rFonts w:hint="cs"/>
          <w:sz w:val="30"/>
          <w:szCs w:val="30"/>
          <w:rtl/>
        </w:rPr>
        <w:t>؟</w:t>
      </w:r>
      <w:r w:rsidRPr="002D7648">
        <w:rPr>
          <w:rFonts w:hint="cs"/>
          <w:sz w:val="30"/>
          <w:szCs w:val="30"/>
          <w:rtl/>
        </w:rPr>
        <w:t xml:space="preserve"> بعبارة أخرى هل يجب حتماً وبالضـرورة أن ينصِبَ اللهُ أئمَّةً معصومين خلفاءَ للنبي</w:t>
      </w:r>
      <w:r w:rsidR="009A7331" w:rsidRPr="002D7648">
        <w:rPr>
          <w:rFonts w:hint="cs"/>
          <w:sz w:val="30"/>
          <w:szCs w:val="30"/>
          <w:rtl/>
        </w:rPr>
        <w:t xml:space="preserve"> </w:t>
      </w:r>
      <w:r w:rsidR="009A7331" w:rsidRPr="002D7648">
        <w:rPr>
          <w:rFonts w:ascii="Abo-thar" w:hAnsi="Abo-thar"/>
          <w:sz w:val="30"/>
          <w:szCs w:val="30"/>
          <w:rtl/>
        </w:rPr>
        <w:t>صلى الله عليه وآله وسلم</w:t>
      </w:r>
      <w:r w:rsidR="00E11F53">
        <w:rPr>
          <w:rFonts w:ascii="Abo-thar" w:hAnsi="Abo-thar"/>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b/>
          <w:bCs/>
          <w:sz w:val="30"/>
          <w:szCs w:val="30"/>
          <w:rtl/>
        </w:rPr>
        <w:t>غرويان</w:t>
      </w:r>
      <w:r w:rsidR="00E11F53">
        <w:rPr>
          <w:rFonts w:hint="cs"/>
          <w:sz w:val="30"/>
          <w:szCs w:val="30"/>
          <w:rtl/>
        </w:rPr>
        <w:t>:</w:t>
      </w:r>
      <w:r w:rsidRPr="002D7648">
        <w:rPr>
          <w:rFonts w:hint="cs"/>
          <w:sz w:val="30"/>
          <w:szCs w:val="30"/>
          <w:rtl/>
        </w:rPr>
        <w:t xml:space="preserve"> مبدأ حاجة الناس إلى الرئاسة والقيادة يدل عليه العقل</w:t>
      </w:r>
      <w:r w:rsidR="00E11F53">
        <w:rPr>
          <w:rFonts w:hint="cs"/>
          <w:sz w:val="30"/>
          <w:szCs w:val="30"/>
          <w:rtl/>
        </w:rPr>
        <w:t>،</w:t>
      </w:r>
      <w:r w:rsidRPr="002D7648">
        <w:rPr>
          <w:rFonts w:hint="cs"/>
          <w:sz w:val="30"/>
          <w:szCs w:val="30"/>
          <w:rtl/>
        </w:rPr>
        <w:t xml:space="preserve"> فالدليل العقلي ذاته الذي يدل على ضرورة إرسال الأنبياء يبقى ساري المفعول بعد نبي الإسلام</w:t>
      </w:r>
      <w:r w:rsidR="009A7331" w:rsidRPr="002D7648">
        <w:rPr>
          <w:rFonts w:hint="cs"/>
          <w:sz w:val="30"/>
          <w:szCs w:val="30"/>
          <w:rtl/>
        </w:rPr>
        <w:t xml:space="preserve"> </w:t>
      </w:r>
      <w:r w:rsidR="009A7331" w:rsidRPr="002D7648">
        <w:rPr>
          <w:rFonts w:ascii="Abo-thar" w:hAnsi="Abo-thar"/>
          <w:sz w:val="30"/>
          <w:szCs w:val="30"/>
          <w:rtl/>
        </w:rPr>
        <w:t>صلى الله عليه وآله وسلم</w:t>
      </w:r>
      <w:r w:rsidR="00E11F53">
        <w:rPr>
          <w:rFonts w:ascii="Abo-thar" w:hAnsi="Abo-thar"/>
          <w:sz w:val="30"/>
          <w:szCs w:val="30"/>
          <w:rtl/>
        </w:rPr>
        <w:t>.</w:t>
      </w:r>
      <w:r w:rsidRPr="002D7648">
        <w:rPr>
          <w:rFonts w:hint="cs"/>
          <w:sz w:val="30"/>
          <w:szCs w:val="30"/>
          <w:rtl/>
        </w:rPr>
        <w:t xml:space="preserve"> أي إذ قيل</w:t>
      </w:r>
      <w:r w:rsidR="00E11F53">
        <w:rPr>
          <w:rFonts w:hint="cs"/>
          <w:sz w:val="30"/>
          <w:szCs w:val="30"/>
          <w:rtl/>
        </w:rPr>
        <w:t>:</w:t>
      </w:r>
      <w:r w:rsidRPr="002D7648">
        <w:rPr>
          <w:rFonts w:hint="cs"/>
          <w:sz w:val="30"/>
          <w:szCs w:val="30"/>
          <w:rtl/>
        </w:rPr>
        <w:t xml:space="preserve"> لماذا يحتاج الناس إلى الأنبياء</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فإننا نقول لأن طرق الناس للوصول إلى المعرفة محدودة والله الحكيم أراد تكليفنا</w:t>
      </w:r>
      <w:r w:rsidR="00E11F53">
        <w:rPr>
          <w:rFonts w:hint="cs"/>
          <w:sz w:val="30"/>
          <w:szCs w:val="30"/>
          <w:rtl/>
        </w:rPr>
        <w:t>،</w:t>
      </w:r>
      <w:r w:rsidRPr="002D7648">
        <w:rPr>
          <w:rFonts w:hint="cs"/>
          <w:sz w:val="30"/>
          <w:szCs w:val="30"/>
          <w:rtl/>
        </w:rPr>
        <w:t xml:space="preserve"> وبالتالي فلا بد أن يوضح لنا طرق تنفيذ ذلك التكليف الذي كلَّفَنَا به</w:t>
      </w:r>
      <w:r w:rsidR="00E11F53">
        <w:rPr>
          <w:rFonts w:hint="cs"/>
          <w:sz w:val="30"/>
          <w:szCs w:val="30"/>
          <w:rtl/>
        </w:rPr>
        <w:t>،</w:t>
      </w:r>
      <w:r w:rsidRPr="002D7648">
        <w:rPr>
          <w:rFonts w:hint="cs"/>
          <w:sz w:val="30"/>
          <w:szCs w:val="30"/>
          <w:rtl/>
        </w:rPr>
        <w:t xml:space="preserve"> وأن يبيِّن لنا طريق السعادة وطريق الشقاوة</w:t>
      </w:r>
      <w:r w:rsidR="00E11F53">
        <w:rPr>
          <w:rFonts w:hint="cs"/>
          <w:sz w:val="30"/>
          <w:szCs w:val="30"/>
          <w:rtl/>
        </w:rPr>
        <w:t>،</w:t>
      </w:r>
      <w:r w:rsidRPr="002D7648">
        <w:rPr>
          <w:rFonts w:hint="cs"/>
          <w:sz w:val="30"/>
          <w:szCs w:val="30"/>
          <w:rtl/>
        </w:rPr>
        <w:t xml:space="preserve"> لذا أرسل الأنبياء وأنزل الكتب لهداية البشر</w:t>
      </w:r>
      <w:r w:rsidR="00E11F53">
        <w:rPr>
          <w:rFonts w:hint="cs"/>
          <w:sz w:val="30"/>
          <w:szCs w:val="30"/>
          <w:rtl/>
        </w:rPr>
        <w:t>.</w:t>
      </w:r>
      <w:r w:rsidRPr="002D7648">
        <w:rPr>
          <w:rFonts w:hint="cs"/>
          <w:sz w:val="30"/>
          <w:szCs w:val="30"/>
          <w:rtl/>
        </w:rPr>
        <w:t xml:space="preserve"> هذا الدليل ذاته يبقى مستمراً بعد النبيّ</w:t>
      </w:r>
      <w:r w:rsidR="00E11F53">
        <w:rPr>
          <w:rFonts w:hint="cs"/>
          <w:sz w:val="30"/>
          <w:szCs w:val="30"/>
          <w:rtl/>
        </w:rPr>
        <w:t>.</w:t>
      </w:r>
      <w:r w:rsidRPr="002D7648">
        <w:rPr>
          <w:rFonts w:hint="cs"/>
          <w:sz w:val="30"/>
          <w:szCs w:val="30"/>
          <w:rtl/>
        </w:rPr>
        <w:t xml:space="preserve"> أي أنه بعد رحيل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لا بد من وجود حجج بين الناس يرجع إليهم الخلق</w:t>
      </w:r>
      <w:r w:rsidR="00E11F53">
        <w:rPr>
          <w:rFonts w:hint="cs"/>
          <w:sz w:val="30"/>
          <w:szCs w:val="30"/>
          <w:rtl/>
        </w:rPr>
        <w:t>.</w:t>
      </w:r>
      <w:r w:rsidRPr="002D7648">
        <w:rPr>
          <w:rFonts w:hint="cs"/>
          <w:sz w:val="30"/>
          <w:szCs w:val="30"/>
          <w:rtl/>
        </w:rPr>
        <w:t xml:space="preserve"> وهذا هو دليل بقاء الإمامة بعد النبيّ</w:t>
      </w:r>
      <w:r w:rsidR="009A7331" w:rsidRPr="002D7648">
        <w:rPr>
          <w:rFonts w:hint="cs"/>
          <w:sz w:val="30"/>
          <w:szCs w:val="30"/>
          <w:rtl/>
        </w:rPr>
        <w:t xml:space="preserve"> </w:t>
      </w:r>
      <w:r w:rsidR="009A7331" w:rsidRPr="002D7648">
        <w:rPr>
          <w:rFonts w:ascii="Abo-thar" w:hAnsi="Abo-thar"/>
          <w:sz w:val="30"/>
          <w:szCs w:val="30"/>
          <w:rtl/>
        </w:rPr>
        <w:t>صلى الله عليه وآله وسلم</w:t>
      </w:r>
      <w:r w:rsidR="00E11F53">
        <w:rPr>
          <w:rFonts w:ascii="Abo-thar" w:hAnsi="Abo-thar"/>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b/>
          <w:bCs/>
          <w:sz w:val="30"/>
          <w:szCs w:val="30"/>
          <w:rtl/>
        </w:rPr>
        <w:t>نيكويي</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أتيتم سماحتكم هنا بدليلين عقليين لإثبات ضرورة بعث الأنبياء وضرورة وجود أئمة معصومين بعد النبيّ</w:t>
      </w:r>
      <w:r w:rsidR="009A7331" w:rsidRPr="002D7648">
        <w:rPr>
          <w:rFonts w:hint="cs"/>
          <w:sz w:val="30"/>
          <w:szCs w:val="30"/>
          <w:rtl/>
        </w:rPr>
        <w:t xml:space="preserve"> </w:t>
      </w:r>
      <w:r w:rsidR="009A7331" w:rsidRPr="002D7648">
        <w:rPr>
          <w:rFonts w:ascii="Abo-thar" w:hAnsi="Abo-thar"/>
          <w:sz w:val="30"/>
          <w:szCs w:val="30"/>
          <w:rtl/>
        </w:rPr>
        <w:t>صلى الله عليه وآله وسلم</w:t>
      </w:r>
      <w:r w:rsidR="00E11F53">
        <w:rPr>
          <w:rFonts w:ascii="Abo-thar" w:hAnsi="Abo-thar"/>
          <w:sz w:val="30"/>
          <w:szCs w:val="30"/>
          <w:rtl/>
        </w:rPr>
        <w:t>.</w:t>
      </w:r>
      <w:r w:rsidRPr="002D7648">
        <w:rPr>
          <w:rFonts w:hint="cs"/>
          <w:sz w:val="30"/>
          <w:szCs w:val="30"/>
          <w:rtl/>
        </w:rPr>
        <w:t xml:space="preserve"> الدليل الأول هو أن سبل الناس للوصول إلى المعرفة محدودة وبالتالي فلا يمكنهم وحدهم أن يشخصوا الحقائق المتعلقة بالمبدأ والمعاد وطريقة العمل بالتكاليف الإلهية</w:t>
      </w:r>
      <w:r w:rsidR="00E11F53">
        <w:rPr>
          <w:rFonts w:hint="cs"/>
          <w:sz w:val="30"/>
          <w:szCs w:val="30"/>
          <w:rtl/>
        </w:rPr>
        <w:t>،</w:t>
      </w:r>
      <w:r w:rsidRPr="002D7648">
        <w:rPr>
          <w:rFonts w:hint="cs"/>
          <w:sz w:val="30"/>
          <w:szCs w:val="30"/>
          <w:rtl/>
        </w:rPr>
        <w:t xml:space="preserve"> وبشكل عام لا يمكنهم أن يعرفوا كيفية الوصول إلى الكمال والسعادة</w:t>
      </w:r>
      <w:r w:rsidR="00E11F53">
        <w:rPr>
          <w:rFonts w:hint="cs"/>
          <w:sz w:val="30"/>
          <w:szCs w:val="30"/>
          <w:rtl/>
        </w:rPr>
        <w:t>،</w:t>
      </w:r>
      <w:r w:rsidRPr="002D7648">
        <w:rPr>
          <w:rFonts w:hint="cs"/>
          <w:sz w:val="30"/>
          <w:szCs w:val="30"/>
          <w:rtl/>
        </w:rPr>
        <w:t xml:space="preserve"> لذا اقتضت حكمة الله أن يبعث أنبياء كي يهدوا الناس ويرشدوهم إلى الطريق المستقيم</w:t>
      </w:r>
      <w:r w:rsidR="00E11F53">
        <w:rPr>
          <w:rFonts w:hint="cs"/>
          <w:sz w:val="30"/>
          <w:szCs w:val="30"/>
          <w:rtl/>
        </w:rPr>
        <w:t>.</w:t>
      </w:r>
      <w:r w:rsidRPr="002D7648">
        <w:rPr>
          <w:rFonts w:hint="cs"/>
          <w:sz w:val="30"/>
          <w:szCs w:val="30"/>
          <w:rtl/>
        </w:rPr>
        <w:t xml:space="preserve"> والدليل الثاني أنه لو لم يبعث الله أنبياء لهداية الناس إلى طريق الحق فإن الحجة لا تتم عليهم ويمكن للناس أن يحتجوا على الله يوم القيامة</w:t>
      </w:r>
      <w:r w:rsidR="00E11F53">
        <w:rPr>
          <w:rFonts w:hint="cs"/>
          <w:sz w:val="30"/>
          <w:szCs w:val="30"/>
          <w:rtl/>
        </w:rPr>
        <w:t>.</w:t>
      </w:r>
      <w:r w:rsidRPr="002D7648">
        <w:rPr>
          <w:rFonts w:hint="cs"/>
          <w:sz w:val="30"/>
          <w:szCs w:val="30"/>
          <w:rtl/>
        </w:rPr>
        <w:t xml:space="preserve"> وتفضلتم أن هذين الدليلين ثابتان وباقيان بعد النبيّ الخاتم</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مما يثبت ضرورة وجود أئمة معصومين بعد النبيّ</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وقبل أن أطرح الإشكالات التي ترد على هذه الأدلة ولكي أجعل النقطة تتضح أكثر أطرح سؤالاً هو</w:t>
      </w:r>
      <w:r w:rsidR="00E11F53">
        <w:rPr>
          <w:rFonts w:hint="cs"/>
          <w:sz w:val="30"/>
          <w:szCs w:val="30"/>
          <w:rtl/>
        </w:rPr>
        <w:t>:</w:t>
      </w:r>
      <w:r w:rsidRPr="002D7648">
        <w:rPr>
          <w:rFonts w:hint="cs"/>
          <w:sz w:val="30"/>
          <w:szCs w:val="30"/>
          <w:rtl/>
        </w:rPr>
        <w:t xml:space="preserve"> صحيح أن الناس يحتاجون بعد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وبشكل دائم إلى إمام ومرشد وقائد</w:t>
      </w:r>
      <w:r w:rsidR="00E11F53">
        <w:rPr>
          <w:rFonts w:hint="cs"/>
          <w:sz w:val="30"/>
          <w:szCs w:val="30"/>
          <w:rtl/>
        </w:rPr>
        <w:t>،</w:t>
      </w:r>
      <w:r w:rsidRPr="002D7648">
        <w:rPr>
          <w:rFonts w:hint="cs"/>
          <w:sz w:val="30"/>
          <w:szCs w:val="30"/>
          <w:rtl/>
        </w:rPr>
        <w:t xml:space="preserve"> ولكن هل من الضروري حتماً أن يكون هؤلاء الأئمة الهداة والقادة معصومين</w:t>
      </w:r>
      <w:r w:rsidR="00E11F53">
        <w:rPr>
          <w:rFonts w:hint="cs"/>
          <w:sz w:val="30"/>
          <w:szCs w:val="30"/>
          <w:rtl/>
        </w:rPr>
        <w:t>؟</w:t>
      </w:r>
      <w:r w:rsidRPr="002D7648">
        <w:rPr>
          <w:rFonts w:hint="cs"/>
          <w:sz w:val="30"/>
          <w:szCs w:val="30"/>
          <w:rtl/>
        </w:rPr>
        <w:t xml:space="preserve"> بعبارة أخرى هل هناك ضرورةٌ عقليةٌ على وجود صفة العصمة لدى أولئك الأئمة الهادين المرشدين</w:t>
      </w:r>
      <w:r w:rsidR="00E11F53">
        <w:rPr>
          <w:rFonts w:hint="cs"/>
          <w:sz w:val="30"/>
          <w:szCs w:val="30"/>
          <w:rtl/>
        </w:rPr>
        <w:t>؟</w:t>
      </w:r>
      <w:r w:rsidRPr="002D7648">
        <w:rPr>
          <w:rFonts w:hint="cs"/>
          <w:sz w:val="30"/>
          <w:szCs w:val="30"/>
          <w:rtl/>
        </w:rPr>
        <w:t xml:space="preserve"> إذا كانت هناك ضرورةٌ عقليةٌ على عصمتهم فما هو الدليل عليها</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b/>
          <w:bCs/>
          <w:sz w:val="30"/>
          <w:szCs w:val="30"/>
          <w:rtl/>
        </w:rPr>
        <w:t>غرويان</w:t>
      </w:r>
      <w:r w:rsidR="00E11F53">
        <w:rPr>
          <w:rFonts w:hint="cs"/>
          <w:sz w:val="30"/>
          <w:szCs w:val="30"/>
          <w:rtl/>
        </w:rPr>
        <w:t>:</w:t>
      </w:r>
      <w:r w:rsidRPr="002D7648">
        <w:rPr>
          <w:rFonts w:hint="cs"/>
          <w:sz w:val="30"/>
          <w:szCs w:val="30"/>
          <w:rtl/>
        </w:rPr>
        <w:t xml:space="preserve"> هنا معنى الضرورة أن نرى ما هو مقتضـى العقل </w:t>
      </w:r>
      <w:r w:rsidR="00E11F53">
        <w:rPr>
          <w:rFonts w:hint="cs"/>
          <w:sz w:val="30"/>
          <w:szCs w:val="30"/>
          <w:rtl/>
        </w:rPr>
        <w:t>(</w:t>
      </w:r>
      <w:r w:rsidRPr="002D7648">
        <w:rPr>
          <w:rFonts w:hint="cs"/>
          <w:sz w:val="30"/>
          <w:szCs w:val="30"/>
          <w:rtl/>
        </w:rPr>
        <w:t>أي بماذا يحكم العقل</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إن العقل يقول لنا</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كلما كان خطأ ذلك الإمام الهادي أقل كان ذلك أفضل أي كلما أخطأ أقل استطاع أن يكون حجة وإماماً هادياً ومرشداً للناس بشكل أفضل</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b/>
          <w:bCs/>
          <w:sz w:val="30"/>
          <w:szCs w:val="30"/>
          <w:rtl/>
        </w:rPr>
        <w:t>نيكويي</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لا جدال في أفضلية العصمة</w:t>
      </w:r>
      <w:r w:rsidR="00E11F53">
        <w:rPr>
          <w:rFonts w:hint="cs"/>
          <w:sz w:val="30"/>
          <w:szCs w:val="30"/>
          <w:rtl/>
        </w:rPr>
        <w:t>.</w:t>
      </w:r>
      <w:r w:rsidRPr="002D7648">
        <w:rPr>
          <w:rFonts w:hint="cs"/>
          <w:sz w:val="30"/>
          <w:szCs w:val="30"/>
          <w:rtl/>
        </w:rPr>
        <w:t xml:space="preserve"> الكلام هو حول الضـرورة العقلية للعصمة</w:t>
      </w:r>
      <w:r w:rsidR="00E11F53">
        <w:rPr>
          <w:rFonts w:hint="cs"/>
          <w:sz w:val="30"/>
          <w:szCs w:val="30"/>
          <w:rtl/>
        </w:rPr>
        <w:t>،</w:t>
      </w:r>
      <w:r w:rsidRPr="002D7648">
        <w:rPr>
          <w:rFonts w:hint="cs"/>
          <w:sz w:val="30"/>
          <w:szCs w:val="30"/>
          <w:rtl/>
        </w:rPr>
        <w:t xml:space="preserve"> ضرورةً تعني استحالة عدمها</w:t>
      </w:r>
      <w:r w:rsidR="00E11F53">
        <w:rPr>
          <w:rFonts w:hint="cs"/>
          <w:sz w:val="30"/>
          <w:szCs w:val="30"/>
          <w:rtl/>
        </w:rPr>
        <w:t>.</w:t>
      </w:r>
      <w:r w:rsidRPr="002D7648">
        <w:rPr>
          <w:rFonts w:hint="cs"/>
          <w:sz w:val="30"/>
          <w:szCs w:val="30"/>
          <w:rtl/>
        </w:rPr>
        <w:t xml:space="preserve"> يمكننا أن نطرح السؤال على النحو التالي</w:t>
      </w:r>
      <w:r w:rsidR="00E11F53">
        <w:rPr>
          <w:rFonts w:hint="cs"/>
          <w:sz w:val="30"/>
          <w:szCs w:val="30"/>
          <w:rtl/>
        </w:rPr>
        <w:t>:</w:t>
      </w:r>
      <w:r w:rsidRPr="002D7648">
        <w:rPr>
          <w:rFonts w:hint="cs"/>
          <w:sz w:val="30"/>
          <w:szCs w:val="30"/>
          <w:rtl/>
        </w:rPr>
        <w:t xml:space="preserve"> إذا لم يكن الأئمةُ بعد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معصومين ولم يكونوا منصوبين مِنْ قِبَل الله تعالى</w:t>
      </w:r>
      <w:r w:rsidR="00E11F53">
        <w:rPr>
          <w:rFonts w:hint="cs"/>
          <w:sz w:val="30"/>
          <w:szCs w:val="30"/>
          <w:rtl/>
        </w:rPr>
        <w:t>،</w:t>
      </w:r>
      <w:r w:rsidRPr="002D7648">
        <w:rPr>
          <w:rFonts w:hint="cs"/>
          <w:sz w:val="30"/>
          <w:szCs w:val="30"/>
          <w:rtl/>
        </w:rPr>
        <w:t xml:space="preserve"> وبعبارة أخرى إذا كانت المرجعية الدينية والدنيوية للناس بعد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 xml:space="preserve">على عاتق العلماء والفقهاء فما المحظور في ذلك </w:t>
      </w:r>
      <w:r w:rsidR="00E11F53">
        <w:rPr>
          <w:rFonts w:hint="cs"/>
          <w:sz w:val="30"/>
          <w:szCs w:val="30"/>
          <w:rtl/>
        </w:rPr>
        <w:t>(</w:t>
      </w:r>
      <w:r w:rsidRPr="002D7648">
        <w:rPr>
          <w:rFonts w:hint="cs"/>
          <w:sz w:val="30"/>
          <w:szCs w:val="30"/>
          <w:rtl/>
        </w:rPr>
        <w:t>أي ما المانع العقلي من ذلك</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b/>
          <w:bCs/>
          <w:sz w:val="30"/>
          <w:szCs w:val="30"/>
          <w:rtl/>
        </w:rPr>
        <w:t>غرويان</w:t>
      </w:r>
      <w:r w:rsidR="00E11F53">
        <w:rPr>
          <w:rFonts w:hint="cs"/>
          <w:sz w:val="30"/>
          <w:szCs w:val="30"/>
          <w:rtl/>
        </w:rPr>
        <w:t>:</w:t>
      </w:r>
      <w:r w:rsidRPr="002D7648">
        <w:rPr>
          <w:rFonts w:hint="cs"/>
          <w:sz w:val="30"/>
          <w:szCs w:val="30"/>
          <w:rtl/>
        </w:rPr>
        <w:t xml:space="preserve"> الأئمة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هم أنفسهم</w:t>
      </w:r>
      <w:r w:rsidR="00E11F53">
        <w:rPr>
          <w:rFonts w:hint="cs"/>
          <w:sz w:val="30"/>
          <w:szCs w:val="30"/>
          <w:rtl/>
        </w:rPr>
        <w:t>،</w:t>
      </w:r>
      <w:r w:rsidRPr="002D7648">
        <w:rPr>
          <w:rFonts w:hint="cs"/>
          <w:sz w:val="30"/>
          <w:szCs w:val="30"/>
          <w:rtl/>
        </w:rPr>
        <w:t xml:space="preserve"> على معنى من المعاني</w:t>
      </w:r>
      <w:r w:rsidR="00E11F53">
        <w:rPr>
          <w:rFonts w:hint="cs"/>
          <w:sz w:val="30"/>
          <w:szCs w:val="30"/>
          <w:rtl/>
        </w:rPr>
        <w:t>،</w:t>
      </w:r>
      <w:r w:rsidRPr="002D7648">
        <w:rPr>
          <w:rFonts w:hint="cs"/>
          <w:sz w:val="30"/>
          <w:szCs w:val="30"/>
          <w:rtl/>
        </w:rPr>
        <w:t xml:space="preserve"> فقهاء</w:t>
      </w:r>
      <w:r w:rsidR="00E11F53">
        <w:rPr>
          <w:rFonts w:hint="cs"/>
          <w:sz w:val="30"/>
          <w:szCs w:val="30"/>
          <w:rtl/>
        </w:rPr>
        <w:t>،</w:t>
      </w:r>
      <w:r w:rsidRPr="002D7648">
        <w:rPr>
          <w:rFonts w:hint="cs"/>
          <w:sz w:val="30"/>
          <w:szCs w:val="30"/>
          <w:rtl/>
        </w:rPr>
        <w:t xml:space="preserve"> أي علماء دين</w:t>
      </w:r>
      <w:r w:rsidR="00E11F53">
        <w:rPr>
          <w:rFonts w:hint="cs"/>
          <w:sz w:val="30"/>
          <w:szCs w:val="30"/>
          <w:rtl/>
        </w:rPr>
        <w:t>.</w:t>
      </w:r>
      <w:r w:rsidRPr="002D7648">
        <w:rPr>
          <w:rFonts w:hint="cs"/>
          <w:sz w:val="30"/>
          <w:szCs w:val="30"/>
          <w:rtl/>
        </w:rPr>
        <w:t xml:space="preserve"> والفقيه هو الشخص الذي يمتلك علماً وفقهاً عميقاً بالإسلام</w:t>
      </w:r>
      <w:r w:rsidR="00E11F53">
        <w:rPr>
          <w:rFonts w:hint="cs"/>
          <w:sz w:val="30"/>
          <w:szCs w:val="30"/>
          <w:rtl/>
        </w:rPr>
        <w:t>.</w:t>
      </w:r>
      <w:r w:rsidRPr="002D7648">
        <w:rPr>
          <w:rFonts w:hint="cs"/>
          <w:sz w:val="30"/>
          <w:szCs w:val="30"/>
          <w:rtl/>
        </w:rPr>
        <w:t xml:space="preserve"> العلم العميق بالدين مسـألة والعصمة مسـألة أخرى</w:t>
      </w:r>
      <w:r w:rsidR="00E11F53">
        <w:rPr>
          <w:rFonts w:hint="cs"/>
          <w:sz w:val="30"/>
          <w:szCs w:val="30"/>
          <w:rtl/>
        </w:rPr>
        <w:t>.</w:t>
      </w:r>
      <w:r w:rsidRPr="002D7648">
        <w:rPr>
          <w:rFonts w:hint="cs"/>
          <w:sz w:val="30"/>
          <w:szCs w:val="30"/>
          <w:rtl/>
        </w:rPr>
        <w:t xml:space="preserve"> فنحن نقول</w:t>
      </w:r>
      <w:r w:rsidR="00E11F53">
        <w:rPr>
          <w:rFonts w:hint="cs"/>
          <w:sz w:val="30"/>
          <w:szCs w:val="30"/>
          <w:rtl/>
        </w:rPr>
        <w:t>:</w:t>
      </w:r>
      <w:r w:rsidRPr="002D7648">
        <w:rPr>
          <w:rFonts w:hint="cs"/>
          <w:sz w:val="30"/>
          <w:szCs w:val="30"/>
          <w:rtl/>
        </w:rPr>
        <w:t xml:space="preserve"> لو كان هذا الفقيه معصـوماً فهل يضرُّ ذلك بشيءٍ أو يحدث إشكالاً</w:t>
      </w:r>
      <w:r w:rsidR="00E11F53">
        <w:rPr>
          <w:rFonts w:hint="cs"/>
          <w:sz w:val="30"/>
          <w:szCs w:val="30"/>
          <w:rtl/>
        </w:rPr>
        <w:t>؟</w:t>
      </w:r>
      <w:r w:rsidRPr="002D7648">
        <w:rPr>
          <w:rFonts w:hint="cs"/>
          <w:sz w:val="30"/>
          <w:szCs w:val="30"/>
          <w:rtl/>
        </w:rPr>
        <w:t xml:space="preserve"> أما سؤالكم</w:t>
      </w:r>
      <w:r w:rsidR="00E11F53">
        <w:rPr>
          <w:rFonts w:hint="cs"/>
          <w:sz w:val="30"/>
          <w:szCs w:val="30"/>
          <w:rtl/>
        </w:rPr>
        <w:t>:</w:t>
      </w:r>
      <w:r w:rsidRPr="002D7648">
        <w:rPr>
          <w:rFonts w:hint="cs"/>
          <w:sz w:val="30"/>
          <w:szCs w:val="30"/>
          <w:rtl/>
        </w:rPr>
        <w:t xml:space="preserve"> ما الدليل على ضرورة العصمة</w:t>
      </w:r>
      <w:r w:rsidR="00E11F53">
        <w:rPr>
          <w:rFonts w:hint="cs"/>
          <w:sz w:val="30"/>
          <w:szCs w:val="30"/>
          <w:rtl/>
        </w:rPr>
        <w:t>؟</w:t>
      </w:r>
      <w:r w:rsidRPr="002D7648">
        <w:rPr>
          <w:rFonts w:hint="cs"/>
          <w:sz w:val="30"/>
          <w:szCs w:val="30"/>
          <w:rtl/>
        </w:rPr>
        <w:t xml:space="preserve"> فنحن نسأل ما الدليل على ضرورة عدم العصمة حتى نقبل به</w:t>
      </w:r>
      <w:r w:rsidR="00E11F53">
        <w:rPr>
          <w:rFonts w:hint="cs"/>
          <w:sz w:val="30"/>
          <w:szCs w:val="30"/>
          <w:rtl/>
        </w:rPr>
        <w:t>؟</w:t>
      </w:r>
      <w:r w:rsidRPr="002D7648">
        <w:rPr>
          <w:rFonts w:hint="cs"/>
          <w:sz w:val="30"/>
          <w:szCs w:val="30"/>
          <w:rtl/>
        </w:rPr>
        <w:t xml:space="preserve"> فالأفضل أن نقول بعصمتهم خاصة أنه ليس لدينا أي دليل يمنع من ذلك</w:t>
      </w:r>
      <w:r w:rsidR="00E11F53">
        <w:rPr>
          <w:rFonts w:hint="cs"/>
          <w:sz w:val="30"/>
          <w:szCs w:val="30"/>
          <w:rtl/>
        </w:rPr>
        <w:t>.</w:t>
      </w:r>
      <w:r w:rsidRPr="002D7648">
        <w:rPr>
          <w:rFonts w:hint="cs"/>
          <w:sz w:val="30"/>
          <w:szCs w:val="30"/>
          <w:rtl/>
        </w:rPr>
        <w:t xml:space="preserve"> والضرورة هنا هي بمعنى الحسن العقلي</w:t>
      </w:r>
      <w:r w:rsidR="00E11F53">
        <w:rPr>
          <w:rFonts w:hint="cs"/>
          <w:sz w:val="30"/>
          <w:szCs w:val="30"/>
          <w:rtl/>
        </w:rPr>
        <w:t>،</w:t>
      </w:r>
      <w:r w:rsidRPr="002D7648">
        <w:rPr>
          <w:rFonts w:hint="cs"/>
          <w:sz w:val="30"/>
          <w:szCs w:val="30"/>
          <w:rtl/>
        </w:rPr>
        <w:t xml:space="preserve"> أي أننا عندما نقول إن العصمة ضرورية فقصدنا أن العقل يحكم بحسن العصمة ويرى أفضلية وجودها</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b/>
          <w:bCs/>
          <w:sz w:val="30"/>
          <w:szCs w:val="30"/>
          <w:rtl/>
        </w:rPr>
        <w:t>نيكويي</w:t>
      </w:r>
      <w:r w:rsidR="00E11F53">
        <w:rPr>
          <w:rFonts w:hint="cs"/>
          <w:sz w:val="30"/>
          <w:szCs w:val="30"/>
          <w:rtl/>
        </w:rPr>
        <w:t>:</w:t>
      </w:r>
      <w:r w:rsidRPr="002D7648">
        <w:rPr>
          <w:rFonts w:hint="cs"/>
          <w:sz w:val="30"/>
          <w:szCs w:val="30"/>
          <w:rtl/>
        </w:rPr>
        <w:t xml:space="preserve"> حسناً</w:t>
      </w:r>
      <w:r w:rsidR="00E11F53">
        <w:rPr>
          <w:rFonts w:hint="cs"/>
          <w:sz w:val="30"/>
          <w:szCs w:val="30"/>
          <w:rtl/>
        </w:rPr>
        <w:t>،</w:t>
      </w:r>
      <w:r w:rsidRPr="002D7648">
        <w:rPr>
          <w:rFonts w:hint="cs"/>
          <w:sz w:val="30"/>
          <w:szCs w:val="30"/>
          <w:rtl/>
        </w:rPr>
        <w:t xml:space="preserve"> فالآن يصل الدور لطرح إشكالين رئيسيين يردان على أدلة ثبوت ضرورة النبوة والإمامة</w:t>
      </w:r>
      <w:r w:rsidR="00E11F53">
        <w:rPr>
          <w:rFonts w:hint="cs"/>
          <w:sz w:val="30"/>
          <w:szCs w:val="30"/>
          <w:rtl/>
        </w:rPr>
        <w:t>:</w:t>
      </w:r>
      <w:r w:rsidRPr="002D7648">
        <w:rPr>
          <w:rFonts w:hint="cs"/>
          <w:sz w:val="30"/>
          <w:szCs w:val="30"/>
          <w:rtl/>
        </w:rPr>
        <w:t xml:space="preserve"> الإشكال الأول أنه لو كانت تلك الأدلة صحيحة فإن نتيجتها المنطقية لن تقتصر على ضرورة وجود أئمة معصومين في كل عصر وزمان بل على ضرورة تعددهم أيضاً</w:t>
      </w:r>
      <w:r w:rsidR="00E11F53">
        <w:rPr>
          <w:rFonts w:hint="cs"/>
          <w:sz w:val="30"/>
          <w:szCs w:val="30"/>
          <w:rtl/>
        </w:rPr>
        <w:t>.</w:t>
      </w:r>
      <w:r w:rsidRPr="002D7648">
        <w:rPr>
          <w:rFonts w:hint="cs"/>
          <w:sz w:val="30"/>
          <w:szCs w:val="30"/>
          <w:rtl/>
        </w:rPr>
        <w:t xml:space="preserve"> بمعنى أنه لو كانت تلك الأدلة ومقدماتها وافتراضاتها صحيحة فإن هذا يستتبع ضرورة أن يكون عدد الأنبياء أو الأئمة المعصومين في كل عصر عدداً كبيراً جداً يسمح بوجود نبيٍّ أو إمامٍ معصومٍ في كل بقعة من بقاع المعمورة وفي كل مدينة وقرية وحتى في أقصى بلدان العالم وفي كل جزيرة نائية في أقاصي البحار والمحيطات</w:t>
      </w:r>
      <w:r w:rsidR="00E11F53">
        <w:rPr>
          <w:rFonts w:hint="cs"/>
          <w:sz w:val="30"/>
          <w:szCs w:val="30"/>
          <w:rtl/>
        </w:rPr>
        <w:t>،</w:t>
      </w:r>
      <w:r w:rsidRPr="002D7648">
        <w:rPr>
          <w:rFonts w:hint="cs"/>
          <w:sz w:val="30"/>
          <w:szCs w:val="30"/>
          <w:rtl/>
        </w:rPr>
        <w:t xml:space="preserve"> في حين أننا لا نجد مثل هذا الأمر في أي عصر من العصور</w:t>
      </w:r>
      <w:r w:rsidR="00E11F53">
        <w:rPr>
          <w:rFonts w:hint="cs"/>
          <w:sz w:val="30"/>
          <w:szCs w:val="30"/>
          <w:rtl/>
        </w:rPr>
        <w:t>.</w:t>
      </w:r>
      <w:r w:rsidRPr="002D7648">
        <w:rPr>
          <w:rFonts w:hint="cs"/>
          <w:sz w:val="30"/>
          <w:szCs w:val="30"/>
          <w:rtl/>
        </w:rPr>
        <w:t xml:space="preserve"> فعلى سبيل المثال في زمن بعثة الرسول الأكرم</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 xml:space="preserve">وعندما كان مشغولاً بهداية أهالي الحجاز إلى صراط الله وطريق الهداية لم يكن هناك أيُّ نبيٍّ في أيِّ منطقة أخرى من الدنيا </w:t>
      </w:r>
      <w:r w:rsidR="00E11F53">
        <w:rPr>
          <w:rFonts w:hint="cs"/>
          <w:sz w:val="30"/>
          <w:szCs w:val="30"/>
          <w:rtl/>
        </w:rPr>
        <w:t>(</w:t>
      </w:r>
      <w:r w:rsidRPr="002D7648">
        <w:rPr>
          <w:rFonts w:hint="cs"/>
          <w:sz w:val="30"/>
          <w:szCs w:val="30"/>
          <w:rtl/>
        </w:rPr>
        <w:t>مثل البلدان العديدة في قارات أورُبا وأمريكا وأفريقيا وأستراليا وسائر بلدان آسيا مثل الصين واليابان وكوريا وماليزيا وأفغانستان وإيران و</w:t>
      </w:r>
      <w:r w:rsidR="00E11F53">
        <w:rPr>
          <w:rFonts w:hint="cs"/>
          <w:sz w:val="30"/>
          <w:szCs w:val="30"/>
          <w:rtl/>
        </w:rPr>
        <w:t>...)،</w:t>
      </w:r>
      <w:r w:rsidRPr="002D7648">
        <w:rPr>
          <w:rFonts w:hint="cs"/>
          <w:sz w:val="30"/>
          <w:szCs w:val="30"/>
          <w:rtl/>
        </w:rPr>
        <w:t xml:space="preserve"> في حين أنه طبقاً للأدلة المستخدمة في إثبات ضرورة إرسال الأنبياء ونَصْب الأئمة المعصومين بعد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كان أهالي تلك المناطق بحاجة إلى قائدٍ ومرشدٍ وهادٍ معصوم</w:t>
      </w:r>
      <w:r w:rsidR="00E11F53">
        <w:rPr>
          <w:rFonts w:hint="cs"/>
          <w:sz w:val="30"/>
          <w:szCs w:val="30"/>
          <w:rtl/>
        </w:rPr>
        <w:t>.</w:t>
      </w:r>
      <w:r w:rsidRPr="002D7648">
        <w:rPr>
          <w:rFonts w:hint="cs"/>
          <w:sz w:val="30"/>
          <w:szCs w:val="30"/>
          <w:rtl/>
        </w:rPr>
        <w:t xml:space="preserve"> ألم تكن حكمة الله تقتضي أن يهتدي أهالي تلك المناطق بواسطة الأنبياء أو الأئمة المعصومين إلى الطريق الصحيح والمستقيم</w:t>
      </w:r>
      <w:r w:rsidR="00E11F53">
        <w:rPr>
          <w:rFonts w:hint="cs"/>
          <w:sz w:val="30"/>
          <w:szCs w:val="30"/>
          <w:rtl/>
        </w:rPr>
        <w:t>؟</w:t>
      </w:r>
      <w:r w:rsidRPr="002D7648">
        <w:rPr>
          <w:rFonts w:hint="cs"/>
          <w:sz w:val="30"/>
          <w:szCs w:val="30"/>
          <w:rtl/>
        </w:rPr>
        <w:t xml:space="preserve"> فلماذا بقي أهالي تلك المناطق محرومين من الإرشاد والهداية وتعاليم الأنبياء والأئمة</w:t>
      </w:r>
      <w:r w:rsidR="00E11F53">
        <w:rPr>
          <w:rFonts w:hint="cs"/>
          <w:sz w:val="30"/>
          <w:szCs w:val="30"/>
          <w:rtl/>
        </w:rPr>
        <w:t>؟</w:t>
      </w:r>
      <w:r w:rsidRPr="002D7648">
        <w:rPr>
          <w:rFonts w:hint="cs"/>
          <w:sz w:val="30"/>
          <w:szCs w:val="30"/>
          <w:rtl/>
        </w:rPr>
        <w:t xml:space="preserve"> أليس من الواجب أن تتمَّ الحُجَّة على جميع أهل الدنيا إلى يوم القيامة وأن لا يبقى للناس على الله حُجَّةٌ</w:t>
      </w:r>
      <w:r w:rsidR="00E11F53">
        <w:rPr>
          <w:rFonts w:hint="cs"/>
          <w:sz w:val="30"/>
          <w:szCs w:val="30"/>
          <w:rtl/>
        </w:rPr>
        <w:t>؟</w:t>
      </w:r>
      <w:r w:rsidRPr="002D7648">
        <w:rPr>
          <w:rFonts w:hint="cs"/>
          <w:sz w:val="30"/>
          <w:szCs w:val="30"/>
          <w:rtl/>
        </w:rPr>
        <w:t xml:space="preserve"> فلماذا حُرم أهالي سائر مناطق الدنيا من وجود حُجج الله</w:t>
      </w:r>
      <w:r w:rsidR="00E11F53">
        <w:rPr>
          <w:rFonts w:hint="cs"/>
          <w:sz w:val="30"/>
          <w:szCs w:val="30"/>
          <w:rtl/>
        </w:rPr>
        <w:t>؟</w:t>
      </w:r>
      <w:r w:rsidRPr="002D7648">
        <w:rPr>
          <w:rFonts w:hint="cs"/>
          <w:sz w:val="30"/>
          <w:szCs w:val="30"/>
          <w:rtl/>
        </w:rPr>
        <w:t xml:space="preserve"> إذا كان استدلالكم صحيحاً أفلن يكون أهالي تلك النقاط النائية معذورين يوم القيامة طبقاً لمقدمات استدلالكم</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b/>
          <w:bCs/>
          <w:sz w:val="30"/>
          <w:szCs w:val="30"/>
          <w:rtl/>
        </w:rPr>
        <w:t>غرويان</w:t>
      </w:r>
      <w:r w:rsidR="00E11F53">
        <w:rPr>
          <w:rFonts w:hint="cs"/>
          <w:sz w:val="30"/>
          <w:szCs w:val="30"/>
          <w:rtl/>
        </w:rPr>
        <w:t>:</w:t>
      </w:r>
      <w:r w:rsidRPr="002D7648">
        <w:rPr>
          <w:rFonts w:hint="cs"/>
          <w:sz w:val="30"/>
          <w:szCs w:val="30"/>
          <w:rtl/>
        </w:rPr>
        <w:t xml:space="preserve"> نحن قلنا في أدلتنا تلك إنه لما كان الناس بحاجة ضرورية إلى مرشد وهاد وحجة فيجب بمقتضى حكمة الله أن يرسل الله إليهم حجة</w:t>
      </w:r>
      <w:r w:rsidR="00E11F53">
        <w:rPr>
          <w:rFonts w:hint="cs"/>
          <w:sz w:val="30"/>
          <w:szCs w:val="30"/>
          <w:rtl/>
        </w:rPr>
        <w:t>.</w:t>
      </w:r>
      <w:r w:rsidRPr="002D7648">
        <w:rPr>
          <w:rFonts w:hint="cs"/>
          <w:sz w:val="30"/>
          <w:szCs w:val="30"/>
          <w:rtl/>
        </w:rPr>
        <w:t xml:space="preserve"> أما حرمان عدد من الناس لأسباب طبيعية أو لأسباب تعود إلى تصرفهم أنفسهم فمسألة أخرى</w:t>
      </w:r>
      <w:r w:rsidR="00E11F53">
        <w:rPr>
          <w:rFonts w:hint="cs"/>
          <w:sz w:val="30"/>
          <w:szCs w:val="30"/>
          <w:rtl/>
        </w:rPr>
        <w:t>.</w:t>
      </w:r>
      <w:r w:rsidRPr="002D7648">
        <w:rPr>
          <w:rFonts w:hint="cs"/>
          <w:sz w:val="30"/>
          <w:szCs w:val="30"/>
          <w:rtl/>
        </w:rPr>
        <w:t xml:space="preserve"> نحن نقول إن الله الذي أراد من الإنسان أن يتحرك في خط الهداية لا بد أن يرسل له حجة ودليلاً وقد فعل ذلك</w:t>
      </w:r>
      <w:r w:rsidR="00E11F53">
        <w:rPr>
          <w:rFonts w:hint="cs"/>
          <w:sz w:val="30"/>
          <w:szCs w:val="30"/>
          <w:rtl/>
        </w:rPr>
        <w:t>.</w:t>
      </w:r>
      <w:r w:rsidRPr="002D7648">
        <w:rPr>
          <w:rFonts w:hint="cs"/>
          <w:sz w:val="30"/>
          <w:szCs w:val="30"/>
          <w:rtl/>
        </w:rPr>
        <w:t xml:space="preserve"> أما عدم وجود وسائل لنشر تعاليم الوحي في سائر نقاط العالم في ذلك الزمن أو وجود وسائل لكنها وسائل ضعيفة لا تفي بالغرض</w:t>
      </w:r>
      <w:r w:rsidR="00E11F53">
        <w:rPr>
          <w:rFonts w:hint="cs"/>
          <w:sz w:val="30"/>
          <w:szCs w:val="30"/>
          <w:rtl/>
        </w:rPr>
        <w:t>،</w:t>
      </w:r>
      <w:r w:rsidRPr="002D7648">
        <w:rPr>
          <w:rFonts w:hint="cs"/>
          <w:sz w:val="30"/>
          <w:szCs w:val="30"/>
          <w:rtl/>
        </w:rPr>
        <w:t xml:space="preserve"> فهذه مسألة أخرى</w:t>
      </w:r>
      <w:r w:rsidR="00E11F53">
        <w:rPr>
          <w:rFonts w:hint="cs"/>
          <w:sz w:val="30"/>
          <w:szCs w:val="30"/>
          <w:rtl/>
        </w:rPr>
        <w:t>.</w:t>
      </w:r>
      <w:r w:rsidRPr="002D7648">
        <w:rPr>
          <w:rFonts w:hint="cs"/>
          <w:sz w:val="30"/>
          <w:szCs w:val="30"/>
          <w:rtl/>
        </w:rPr>
        <w:t xml:space="preserve"> نحن نقول إنه كان من الواجب على المسلمين في زمن نبي الإسلام</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أن يجدوا وسيلة لنشر تلك المعارف والهداية ولكنهم لم يفعلوا ذلك وهذا لا علاقة له باستدلالنا</w:t>
      </w:r>
      <w:r w:rsidR="00E11F53">
        <w:rPr>
          <w:rFonts w:hint="cs"/>
          <w:sz w:val="30"/>
          <w:szCs w:val="30"/>
          <w:rtl/>
        </w:rPr>
        <w:t>.</w:t>
      </w:r>
      <w:r w:rsidRPr="002D7648">
        <w:rPr>
          <w:rFonts w:hint="cs"/>
          <w:sz w:val="30"/>
          <w:szCs w:val="30"/>
          <w:rtl/>
        </w:rPr>
        <w:t xml:space="preserve"> لقد أرسل الله رسوله وحجته</w:t>
      </w:r>
      <w:r w:rsidR="00E11F53">
        <w:rPr>
          <w:rFonts w:hint="cs"/>
          <w:sz w:val="30"/>
          <w:szCs w:val="30"/>
          <w:rtl/>
        </w:rPr>
        <w:t>.</w:t>
      </w:r>
      <w:r w:rsidRPr="002D7648">
        <w:rPr>
          <w:rFonts w:hint="cs"/>
          <w:sz w:val="30"/>
          <w:szCs w:val="30"/>
          <w:rtl/>
        </w:rPr>
        <w:t xml:space="preserve"> لكن الناس الذين حصلوا على تلك الهداية كان عليهم أن يسعوا في نشرها إلا أنهم تقاعسوا عن هذا الواجب ولم يؤدوا تلك الوظيفة</w:t>
      </w:r>
      <w:r w:rsidR="00E11F53">
        <w:rPr>
          <w:rFonts w:hint="cs"/>
          <w:sz w:val="30"/>
          <w:szCs w:val="30"/>
          <w:rtl/>
        </w:rPr>
        <w:t>.</w:t>
      </w:r>
      <w:r w:rsidRPr="002D7648">
        <w:rPr>
          <w:rFonts w:hint="cs"/>
          <w:sz w:val="30"/>
          <w:szCs w:val="30"/>
          <w:rtl/>
        </w:rPr>
        <w:t xml:space="preserve"> لقد كان على المسلمين زمن نبي الإسلام</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أن يسافروا إلى سائر أصقاع الدنيا ليبلِّغوا ذلك الهَدْي والمعارف الإلهية لجميع البشر في كافَّة بقاع العالم</w:t>
      </w:r>
      <w:r w:rsidR="00E11F53">
        <w:rPr>
          <w:rFonts w:hint="cs"/>
          <w:sz w:val="30"/>
          <w:szCs w:val="30"/>
          <w:rtl/>
        </w:rPr>
        <w:t>،</w:t>
      </w:r>
      <w:r w:rsidRPr="002D7648">
        <w:rPr>
          <w:rFonts w:hint="cs"/>
          <w:sz w:val="30"/>
          <w:szCs w:val="30"/>
          <w:rtl/>
        </w:rPr>
        <w:t xml:space="preserve"> لكنهم لم يقوموا بهذا الواجب وهذا كسلٌ وتقاعسٌ من المسلمين</w:t>
      </w:r>
      <w:r w:rsidR="00E11F53">
        <w:rPr>
          <w:rFonts w:hint="cs"/>
          <w:sz w:val="30"/>
          <w:szCs w:val="30"/>
          <w:rtl/>
        </w:rPr>
        <w:t>،</w:t>
      </w:r>
      <w:r w:rsidRPr="002D7648">
        <w:rPr>
          <w:rFonts w:hint="cs"/>
          <w:sz w:val="30"/>
          <w:szCs w:val="30"/>
          <w:rtl/>
        </w:rPr>
        <w:t xml:space="preserve"> وليس من عمل الله حتى نقول إنه يتنافى مع حكمته</w:t>
      </w:r>
      <w:r w:rsidR="00E11F53">
        <w:rPr>
          <w:rFonts w:hint="cs"/>
          <w:sz w:val="30"/>
          <w:szCs w:val="30"/>
          <w:rtl/>
        </w:rPr>
        <w:t>.</w:t>
      </w:r>
      <w:r w:rsidRPr="002D7648">
        <w:rPr>
          <w:rFonts w:hint="cs"/>
          <w:sz w:val="30"/>
          <w:szCs w:val="30"/>
          <w:rtl/>
        </w:rPr>
        <w:t xml:space="preserve"> أما سؤالكم عن الناس الذين يعيشون في أقصى نقاط العالم ولم تصل إليهم رسالةُ الله أو لم يكن وصولها إليهم ممكناً</w:t>
      </w:r>
      <w:r w:rsidR="00E11F53">
        <w:rPr>
          <w:rFonts w:hint="cs"/>
          <w:sz w:val="30"/>
          <w:szCs w:val="30"/>
          <w:rtl/>
        </w:rPr>
        <w:t>،</w:t>
      </w:r>
      <w:r w:rsidRPr="002D7648">
        <w:rPr>
          <w:rFonts w:hint="cs"/>
          <w:sz w:val="30"/>
          <w:szCs w:val="30"/>
          <w:rtl/>
        </w:rPr>
        <w:t xml:space="preserve"> هل لهم عذر وحجة على الله يوم القيامة أم لا</w:t>
      </w:r>
      <w:r w:rsidR="00E11F53">
        <w:rPr>
          <w:rFonts w:hint="cs"/>
          <w:sz w:val="30"/>
          <w:szCs w:val="30"/>
          <w:rtl/>
        </w:rPr>
        <w:t>؟</w:t>
      </w:r>
      <w:r w:rsidRPr="002D7648">
        <w:rPr>
          <w:rFonts w:hint="cs"/>
          <w:sz w:val="30"/>
          <w:szCs w:val="30"/>
          <w:rtl/>
        </w:rPr>
        <w:t xml:space="preserve"> هنا يجب أن ننتبه إلى أن اللهَ جعل لكل فرد حُجَّةً باطنةً</w:t>
      </w:r>
      <w:r w:rsidR="009E1442">
        <w:rPr>
          <w:rFonts w:hint="cs"/>
          <w:sz w:val="30"/>
          <w:szCs w:val="30"/>
          <w:rtl/>
        </w:rPr>
        <w:t xml:space="preserve"> و</w:t>
      </w:r>
      <w:r w:rsidRPr="002D7648">
        <w:rPr>
          <w:rFonts w:hint="cs"/>
          <w:sz w:val="30"/>
          <w:szCs w:val="30"/>
          <w:rtl/>
        </w:rPr>
        <w:t>حُجَّةً ظاهرةً وخارجيةً</w:t>
      </w:r>
      <w:r w:rsidR="00E11F53">
        <w:rPr>
          <w:rFonts w:hint="cs"/>
          <w:sz w:val="30"/>
          <w:szCs w:val="30"/>
          <w:rtl/>
        </w:rPr>
        <w:t>.</w:t>
      </w:r>
      <w:r w:rsidRPr="002D7648">
        <w:rPr>
          <w:rFonts w:hint="cs"/>
          <w:sz w:val="30"/>
          <w:szCs w:val="30"/>
          <w:rtl/>
        </w:rPr>
        <w:t xml:space="preserve"> الحُجَّةُ الخارجية والظاهرة هي الأنبياء والكتب السماوية</w:t>
      </w:r>
      <w:r w:rsidR="00E11F53">
        <w:rPr>
          <w:rFonts w:hint="cs"/>
          <w:sz w:val="30"/>
          <w:szCs w:val="30"/>
          <w:rtl/>
        </w:rPr>
        <w:t>،</w:t>
      </w:r>
      <w:r w:rsidRPr="002D7648">
        <w:rPr>
          <w:rFonts w:hint="cs"/>
          <w:sz w:val="30"/>
          <w:szCs w:val="30"/>
          <w:rtl/>
        </w:rPr>
        <w:t xml:space="preserve"> والحُجَّةُ الباطنة هي العقل وفطرة الإنسان ووجدانه</w:t>
      </w:r>
      <w:r w:rsidR="00E11F53">
        <w:rPr>
          <w:rFonts w:hint="cs"/>
          <w:sz w:val="30"/>
          <w:szCs w:val="30"/>
          <w:rtl/>
        </w:rPr>
        <w:t>.</w:t>
      </w:r>
      <w:r w:rsidRPr="002D7648">
        <w:rPr>
          <w:rFonts w:hint="cs"/>
          <w:sz w:val="30"/>
          <w:szCs w:val="30"/>
          <w:rtl/>
        </w:rPr>
        <w:t xml:space="preserve"> الناس الذين لم يصل إليهم نداء الحُجَّة الخارجية – أي الأنبياء والأئمة المعصومون – عليهم أن يعملوا طبقاً لحجتهم الباطنة</w:t>
      </w:r>
      <w:r w:rsidR="00E11F53">
        <w:rPr>
          <w:rFonts w:hint="cs"/>
          <w:sz w:val="30"/>
          <w:szCs w:val="30"/>
          <w:rtl/>
        </w:rPr>
        <w:t>،</w:t>
      </w:r>
      <w:r w:rsidRPr="002D7648">
        <w:rPr>
          <w:rFonts w:hint="cs"/>
          <w:sz w:val="30"/>
          <w:szCs w:val="30"/>
          <w:rtl/>
        </w:rPr>
        <w:t xml:space="preserve"> أي أن يعملوا بالخير والصلاح ويجتنبوا الشـر والسوء الذي يشخِّصونه بعقلهم وفطرتهم</w:t>
      </w:r>
      <w:r w:rsidR="00E11F53">
        <w:rPr>
          <w:rFonts w:hint="cs"/>
          <w:sz w:val="30"/>
          <w:szCs w:val="30"/>
          <w:rtl/>
        </w:rPr>
        <w:t>.</w:t>
      </w:r>
      <w:r w:rsidRPr="002D7648">
        <w:rPr>
          <w:rFonts w:hint="cs"/>
          <w:sz w:val="30"/>
          <w:szCs w:val="30"/>
          <w:rtl/>
        </w:rPr>
        <w:t xml:space="preserve"> أما التكاليف التفصيلية التي كان يجب أن تصلَهم</w:t>
      </w:r>
      <w:r w:rsidR="009E1442">
        <w:rPr>
          <w:rFonts w:hint="cs"/>
          <w:sz w:val="30"/>
          <w:szCs w:val="30"/>
          <w:rtl/>
        </w:rPr>
        <w:t xml:space="preserve"> و</w:t>
      </w:r>
      <w:r w:rsidRPr="002D7648">
        <w:rPr>
          <w:rFonts w:hint="cs"/>
          <w:sz w:val="30"/>
          <w:szCs w:val="30"/>
          <w:rtl/>
        </w:rPr>
        <w:t>تُـبَيَّنَ لهم عن طريق الحجة الخارجية ولم يتمّ بيانها لهم فلا شك أن الله لن يعاقبهم على عدم عملهم بها</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b/>
          <w:bCs/>
          <w:sz w:val="30"/>
          <w:szCs w:val="30"/>
          <w:rtl/>
        </w:rPr>
        <w:t>نيكويي</w:t>
      </w:r>
      <w:r w:rsidR="00E11F53">
        <w:rPr>
          <w:rFonts w:hint="cs"/>
          <w:sz w:val="30"/>
          <w:szCs w:val="30"/>
          <w:rtl/>
        </w:rPr>
        <w:t>:</w:t>
      </w:r>
      <w:r w:rsidRPr="002D7648">
        <w:rPr>
          <w:rFonts w:hint="cs"/>
          <w:sz w:val="30"/>
          <w:szCs w:val="30"/>
          <w:rtl/>
        </w:rPr>
        <w:t xml:space="preserve"> إذا كان الأمر كذلك فثمَّة سؤالان يمكن طرحهما</w:t>
      </w:r>
      <w:r w:rsidR="00E11F53">
        <w:rPr>
          <w:rFonts w:hint="cs"/>
          <w:sz w:val="30"/>
          <w:szCs w:val="30"/>
          <w:rtl/>
        </w:rPr>
        <w:t>:</w:t>
      </w:r>
      <w:r w:rsidRPr="002D7648">
        <w:rPr>
          <w:rFonts w:hint="cs"/>
          <w:sz w:val="30"/>
          <w:szCs w:val="30"/>
          <w:rtl/>
        </w:rPr>
        <w:t xml:space="preserve"> الأول لنفرض أنه في زمن نبي الإسلام</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00E11F53">
        <w:rPr>
          <w:rFonts w:hint="cs"/>
          <w:sz w:val="30"/>
          <w:szCs w:val="30"/>
          <w:rtl/>
        </w:rPr>
        <w:t>-</w:t>
      </w:r>
      <w:r w:rsidRPr="002D7648">
        <w:rPr>
          <w:rFonts w:hint="cs"/>
          <w:sz w:val="30"/>
          <w:szCs w:val="30"/>
          <w:rtl/>
        </w:rPr>
        <w:t xml:space="preserve"> مثلاً</w:t>
      </w:r>
      <w:r w:rsidR="00E11F53">
        <w:rPr>
          <w:rFonts w:hint="cs"/>
          <w:sz w:val="30"/>
          <w:szCs w:val="30"/>
          <w:rtl/>
        </w:rPr>
        <w:t>-</w:t>
      </w:r>
      <w:r w:rsidRPr="002D7648">
        <w:rPr>
          <w:rFonts w:hint="cs"/>
          <w:sz w:val="30"/>
          <w:szCs w:val="30"/>
          <w:rtl/>
        </w:rPr>
        <w:t xml:space="preserve"> تقاعس أصحاب النبيّ وأتباعه عن مهمة تبليغ رسالة الله إلى سائر نقاط الدنيا</w:t>
      </w:r>
      <w:r w:rsidR="00E11F53">
        <w:rPr>
          <w:rFonts w:hint="cs"/>
          <w:sz w:val="30"/>
          <w:szCs w:val="30"/>
          <w:rtl/>
        </w:rPr>
        <w:t>.</w:t>
      </w:r>
      <w:r w:rsidRPr="002D7648">
        <w:rPr>
          <w:rFonts w:hint="cs"/>
          <w:sz w:val="30"/>
          <w:szCs w:val="30"/>
          <w:rtl/>
        </w:rPr>
        <w:t xml:space="preserve"> حسناً</w:t>
      </w:r>
      <w:r w:rsidR="00E11F53">
        <w:rPr>
          <w:rFonts w:hint="cs"/>
          <w:sz w:val="30"/>
          <w:szCs w:val="30"/>
          <w:rtl/>
        </w:rPr>
        <w:t>،</w:t>
      </w:r>
      <w:r w:rsidRPr="002D7648">
        <w:rPr>
          <w:rFonts w:hint="cs"/>
          <w:sz w:val="30"/>
          <w:szCs w:val="30"/>
          <w:rtl/>
        </w:rPr>
        <w:t xml:space="preserve"> فلماذا لم يرسل الله أنبياء إلى مناطق الدنيا الأخرى تلك كي لا يؤدي تقاعس أتباع نبي الإسلام</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إلى حرمان مليارات الناس في سائر نقاط العالم من الهداية الإلهية</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ما ذنب أهالي سائر مناطق العالم حتى يعاقبوا بذنب ارتكبه غيرهم</w:t>
      </w:r>
      <w:r w:rsidR="00E11F53">
        <w:rPr>
          <w:rFonts w:hint="cs"/>
          <w:sz w:val="30"/>
          <w:szCs w:val="30"/>
          <w:rtl/>
        </w:rPr>
        <w:t>؟</w:t>
      </w:r>
      <w:r w:rsidRPr="002D7648">
        <w:rPr>
          <w:rFonts w:hint="cs"/>
          <w:sz w:val="30"/>
          <w:szCs w:val="30"/>
          <w:rtl/>
        </w:rPr>
        <w:t xml:space="preserve"> ما الإشكال في أن يبعث الله أنبياء في مناطق العالم الأخرى</w:t>
      </w:r>
      <w:r w:rsidR="00E11F53">
        <w:rPr>
          <w:rFonts w:hint="cs"/>
          <w:sz w:val="30"/>
          <w:szCs w:val="30"/>
          <w:rtl/>
        </w:rPr>
        <w:t>؟</w:t>
      </w:r>
      <w:r w:rsidRPr="002D7648">
        <w:rPr>
          <w:rFonts w:hint="cs"/>
          <w:sz w:val="30"/>
          <w:szCs w:val="30"/>
          <w:rtl/>
        </w:rPr>
        <w:t xml:space="preserve"> والسؤال الثاني</w:t>
      </w:r>
      <w:r w:rsidR="00E11F53">
        <w:rPr>
          <w:rFonts w:hint="cs"/>
          <w:sz w:val="30"/>
          <w:szCs w:val="30"/>
          <w:rtl/>
        </w:rPr>
        <w:t>:</w:t>
      </w:r>
      <w:r w:rsidRPr="002D7648">
        <w:rPr>
          <w:rFonts w:hint="cs"/>
          <w:sz w:val="30"/>
          <w:szCs w:val="30"/>
          <w:rtl/>
        </w:rPr>
        <w:t xml:space="preserve"> لنفرض أن المسلمين زمن نبي الإسلام</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لم يكونوا كسالى ولا</w:t>
      </w:r>
      <w:r w:rsidRPr="002D7648">
        <w:rPr>
          <w:rFonts w:hint="eastAsia"/>
          <w:sz w:val="30"/>
          <w:szCs w:val="30"/>
          <w:rtl/>
        </w:rPr>
        <w:t> </w:t>
      </w:r>
      <w:r w:rsidRPr="002D7648">
        <w:rPr>
          <w:rFonts w:hint="cs"/>
          <w:sz w:val="30"/>
          <w:szCs w:val="30"/>
          <w:rtl/>
        </w:rPr>
        <w:t>متقاعسين بل كانوا يريدون فعلاً نشر معارف الإسلام في سائر أنحاء الدنيا</w:t>
      </w:r>
      <w:r w:rsidR="00E11F53">
        <w:rPr>
          <w:rFonts w:hint="cs"/>
          <w:sz w:val="30"/>
          <w:szCs w:val="30"/>
          <w:rtl/>
        </w:rPr>
        <w:t>،</w:t>
      </w:r>
      <w:r w:rsidRPr="002D7648">
        <w:rPr>
          <w:rFonts w:hint="cs"/>
          <w:sz w:val="30"/>
          <w:szCs w:val="30"/>
          <w:rtl/>
        </w:rPr>
        <w:t xml:space="preserve"> فهل كان باستطاعتهم القيام بهذا الأمر</w:t>
      </w:r>
      <w:r w:rsidR="00E11F53">
        <w:rPr>
          <w:rFonts w:hint="cs"/>
          <w:sz w:val="30"/>
          <w:szCs w:val="30"/>
          <w:rtl/>
        </w:rPr>
        <w:t>؟</w:t>
      </w:r>
      <w:r w:rsidRPr="002D7648">
        <w:rPr>
          <w:rFonts w:hint="cs"/>
          <w:sz w:val="30"/>
          <w:szCs w:val="30"/>
          <w:rtl/>
        </w:rPr>
        <w:t xml:space="preserve"> ألم يكن تحقيق هذا الأمر مستحيلاً بسبب إمكانات السفر المحدودة في ذلك العصر</w:t>
      </w:r>
      <w:r w:rsidR="00E11F53">
        <w:rPr>
          <w:rFonts w:hint="cs"/>
          <w:sz w:val="30"/>
          <w:szCs w:val="30"/>
          <w:rtl/>
        </w:rPr>
        <w:t>؟</w:t>
      </w:r>
      <w:r w:rsidRPr="002D7648">
        <w:rPr>
          <w:rFonts w:hint="cs"/>
          <w:sz w:val="30"/>
          <w:szCs w:val="30"/>
          <w:rtl/>
        </w:rPr>
        <w:t xml:space="preserve"> إذا قبلنا بأن مثل ذلك العمل في ذلك العصـر</w:t>
      </w:r>
      <w:r w:rsidR="00E11F53">
        <w:rPr>
          <w:rFonts w:hint="cs"/>
          <w:sz w:val="30"/>
          <w:szCs w:val="30"/>
          <w:rtl/>
        </w:rPr>
        <w:t>،</w:t>
      </w:r>
      <w:r w:rsidRPr="002D7648">
        <w:rPr>
          <w:rFonts w:hint="cs"/>
          <w:sz w:val="30"/>
          <w:szCs w:val="30"/>
          <w:rtl/>
        </w:rPr>
        <w:t xml:space="preserve"> وبالنظر إلى الظروف التي كانت سائدة فيه كان خارجاً عن طاقة المسلمين أفلا يُطرح مجدَّداً السؤال</w:t>
      </w:r>
      <w:r w:rsidR="00E11F53">
        <w:rPr>
          <w:rFonts w:hint="cs"/>
          <w:sz w:val="30"/>
          <w:szCs w:val="30"/>
          <w:rtl/>
        </w:rPr>
        <w:t>:</w:t>
      </w:r>
      <w:r w:rsidRPr="002D7648">
        <w:rPr>
          <w:rFonts w:hint="cs"/>
          <w:sz w:val="30"/>
          <w:szCs w:val="30"/>
          <w:rtl/>
        </w:rPr>
        <w:t xml:space="preserve"> لماذا لم يرسل الله أنبياء إلى أهالي سائر مناطق العالم إذن</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b/>
          <w:bCs/>
          <w:sz w:val="30"/>
          <w:szCs w:val="30"/>
          <w:rtl/>
        </w:rPr>
        <w:t>غرويان</w:t>
      </w:r>
      <w:r w:rsidR="00E11F53">
        <w:rPr>
          <w:rFonts w:hint="cs"/>
          <w:sz w:val="30"/>
          <w:szCs w:val="30"/>
          <w:rtl/>
        </w:rPr>
        <w:t>:</w:t>
      </w:r>
      <w:r w:rsidRPr="002D7648">
        <w:rPr>
          <w:rFonts w:hint="cs"/>
          <w:sz w:val="30"/>
          <w:szCs w:val="30"/>
          <w:rtl/>
        </w:rPr>
        <w:t xml:space="preserve"> نحن لم نكن في ذلك الزمن حتى نحكم أن القيام بتلك المهمة كان ممكناً أم غير ممكن</w:t>
      </w:r>
      <w:r w:rsidR="00E11F53">
        <w:rPr>
          <w:rFonts w:hint="cs"/>
          <w:sz w:val="30"/>
          <w:szCs w:val="30"/>
          <w:rtl/>
        </w:rPr>
        <w:t>.</w:t>
      </w:r>
      <w:r w:rsidRPr="002D7648">
        <w:rPr>
          <w:rFonts w:hint="cs"/>
          <w:sz w:val="30"/>
          <w:szCs w:val="30"/>
          <w:rtl/>
        </w:rPr>
        <w:t xml:space="preserve"> أيُّ دليل على أنه لم يكن في ذلك الزمن أية إمكانية عملية أو عقلية لأداء ذلك الواجب</w:t>
      </w:r>
      <w:r w:rsidR="00E11F53">
        <w:rPr>
          <w:rFonts w:hint="cs"/>
          <w:sz w:val="30"/>
          <w:szCs w:val="30"/>
          <w:rtl/>
        </w:rPr>
        <w:t>؟</w:t>
      </w:r>
      <w:r w:rsidRPr="002D7648">
        <w:rPr>
          <w:rFonts w:hint="cs"/>
          <w:sz w:val="30"/>
          <w:szCs w:val="30"/>
          <w:rtl/>
        </w:rPr>
        <w:t xml:space="preserve"> لقد كانت هناك إمكانية عقلية وعملية ولكنها كانت صعبة</w:t>
      </w:r>
      <w:r w:rsidR="00E11F53">
        <w:rPr>
          <w:rFonts w:hint="cs"/>
          <w:sz w:val="30"/>
          <w:szCs w:val="30"/>
          <w:rtl/>
        </w:rPr>
        <w:t>.</w:t>
      </w:r>
      <w:r w:rsidRPr="002D7648">
        <w:rPr>
          <w:rFonts w:hint="cs"/>
          <w:sz w:val="30"/>
          <w:szCs w:val="30"/>
          <w:rtl/>
        </w:rPr>
        <w:t xml:space="preserve"> أما سؤالكم لماذا لم يرسل الله أنبياء إلى سائر مناطق العالم وإلى كل بلد ناءٍ</w:t>
      </w:r>
      <w:r w:rsidR="00E11F53">
        <w:rPr>
          <w:rFonts w:hint="cs"/>
          <w:sz w:val="30"/>
          <w:szCs w:val="30"/>
          <w:rtl/>
        </w:rPr>
        <w:t>؟</w:t>
      </w:r>
      <w:r w:rsidRPr="002D7648">
        <w:rPr>
          <w:rFonts w:hint="cs"/>
          <w:sz w:val="30"/>
          <w:szCs w:val="30"/>
          <w:rtl/>
        </w:rPr>
        <w:t xml:space="preserve"> ففي رأيي إن علة ذلك هي أن الناس عندئذ سيصبحون كسالى</w:t>
      </w:r>
      <w:r w:rsidR="00E11F53">
        <w:rPr>
          <w:rFonts w:hint="cs"/>
          <w:sz w:val="30"/>
          <w:szCs w:val="30"/>
          <w:rtl/>
        </w:rPr>
        <w:t>.</w:t>
      </w:r>
      <w:r w:rsidRPr="002D7648">
        <w:rPr>
          <w:rFonts w:hint="cs"/>
          <w:sz w:val="30"/>
          <w:szCs w:val="30"/>
          <w:rtl/>
        </w:rPr>
        <w:t xml:space="preserve"> لقد أرسل الله نبياً كي يبلّغ وحيه للناس</w:t>
      </w:r>
      <w:r w:rsidR="00E11F53">
        <w:rPr>
          <w:rFonts w:hint="cs"/>
          <w:sz w:val="30"/>
          <w:szCs w:val="30"/>
          <w:rtl/>
        </w:rPr>
        <w:t>،</w:t>
      </w:r>
      <w:r w:rsidRPr="002D7648">
        <w:rPr>
          <w:rFonts w:hint="cs"/>
          <w:sz w:val="30"/>
          <w:szCs w:val="30"/>
          <w:rtl/>
        </w:rPr>
        <w:t xml:space="preserve"> وترك الباقي على عاتق المسلمين الذين كلفهم بواجب الدعوة والتبليغ وأن يتحملوا عناء السفر ويرحلوا إلى جميع أنحاء العالم ليبلِّغوا رسالة الله</w:t>
      </w:r>
      <w:r w:rsidR="00E11F53">
        <w:rPr>
          <w:rFonts w:hint="cs"/>
          <w:sz w:val="30"/>
          <w:szCs w:val="30"/>
          <w:rtl/>
        </w:rPr>
        <w:t>.</w:t>
      </w:r>
      <w:r w:rsidRPr="002D7648">
        <w:rPr>
          <w:rFonts w:hint="cs"/>
          <w:sz w:val="30"/>
          <w:szCs w:val="30"/>
          <w:rtl/>
        </w:rPr>
        <w:t xml:space="preserve"> أما لو بعث الله نبياً في كل حدب وصوب في العالم لانتفت هذه المشقة وعناء السفر لهداية الناس</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b/>
          <w:bCs/>
          <w:sz w:val="30"/>
          <w:szCs w:val="30"/>
          <w:rtl/>
        </w:rPr>
        <w:t>نيكويي</w:t>
      </w:r>
      <w:r w:rsidR="00E11F53">
        <w:rPr>
          <w:rFonts w:hint="cs"/>
          <w:sz w:val="30"/>
          <w:szCs w:val="30"/>
          <w:rtl/>
        </w:rPr>
        <w:t>:</w:t>
      </w:r>
      <w:r w:rsidRPr="002D7648">
        <w:rPr>
          <w:rFonts w:hint="cs"/>
          <w:sz w:val="30"/>
          <w:szCs w:val="30"/>
          <w:rtl/>
        </w:rPr>
        <w:t xml:space="preserve"> لكن الله تعالى كان يعلم أن أتباع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سيتكاسلون – حسب قولكم</w:t>
      </w:r>
      <w:r w:rsidR="00E11F53">
        <w:rPr>
          <w:rFonts w:hint="cs"/>
          <w:sz w:val="30"/>
          <w:szCs w:val="30"/>
          <w:rtl/>
        </w:rPr>
        <w:t>-</w:t>
      </w:r>
      <w:r w:rsidRPr="002D7648">
        <w:rPr>
          <w:rFonts w:hint="cs"/>
          <w:sz w:val="30"/>
          <w:szCs w:val="30"/>
          <w:rtl/>
        </w:rPr>
        <w:t xml:space="preserve"> عن القيام بهذه المهمة وأنه</w:t>
      </w:r>
      <w:r w:rsidR="00E11F53">
        <w:rPr>
          <w:rFonts w:hint="cs"/>
          <w:sz w:val="30"/>
          <w:szCs w:val="30"/>
          <w:rtl/>
        </w:rPr>
        <w:t>،</w:t>
      </w:r>
      <w:r w:rsidRPr="002D7648">
        <w:rPr>
          <w:rFonts w:hint="cs"/>
          <w:sz w:val="30"/>
          <w:szCs w:val="30"/>
          <w:rtl/>
        </w:rPr>
        <w:t xml:space="preserve"> نتيجة لذلك</w:t>
      </w:r>
      <w:r w:rsidR="00E11F53">
        <w:rPr>
          <w:rFonts w:hint="cs"/>
          <w:sz w:val="30"/>
          <w:szCs w:val="30"/>
          <w:rtl/>
        </w:rPr>
        <w:t>،</w:t>
      </w:r>
      <w:r w:rsidRPr="002D7648">
        <w:rPr>
          <w:rFonts w:hint="cs"/>
          <w:sz w:val="30"/>
          <w:szCs w:val="30"/>
          <w:rtl/>
        </w:rPr>
        <w:t xml:space="preserve"> سيبقى مليارات الناس في سائر أنحاء الدنيا محرومين من هداية الله</w:t>
      </w:r>
      <w:r w:rsidR="00E11F53">
        <w:rPr>
          <w:rFonts w:hint="cs"/>
          <w:sz w:val="30"/>
          <w:szCs w:val="30"/>
          <w:rtl/>
        </w:rPr>
        <w:t>،</w:t>
      </w:r>
      <w:r w:rsidRPr="002D7648">
        <w:rPr>
          <w:rFonts w:hint="cs"/>
          <w:sz w:val="30"/>
          <w:szCs w:val="30"/>
          <w:rtl/>
        </w:rPr>
        <w:t xml:space="preserve"> فلماذا لم يرسل في نقاط العالم الأخرى وفي كل بلد ومنطقة نبيَّاً مستقلاً</w:t>
      </w:r>
      <w:r w:rsidR="00E11F53">
        <w:rPr>
          <w:rFonts w:hint="cs"/>
          <w:sz w:val="30"/>
          <w:szCs w:val="30"/>
          <w:rtl/>
        </w:rPr>
        <w:t>؟</w:t>
      </w:r>
      <w:r w:rsidRPr="002D7648">
        <w:rPr>
          <w:rFonts w:hint="cs"/>
          <w:sz w:val="30"/>
          <w:szCs w:val="30"/>
          <w:rtl/>
        </w:rPr>
        <w:t xml:space="preserve"> أو لماذا لم يمنح بعض الناس مثل هذه الإرادة والهمّة العالية كي يحملوا تعاليم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إلى سائر نقاط العالم كفرنسا والسويد وفنلندا ودول الاتحاد السوفييتي السابق و</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b/>
          <w:bCs/>
          <w:sz w:val="30"/>
          <w:szCs w:val="30"/>
          <w:rtl/>
        </w:rPr>
        <w:t>غرويان</w:t>
      </w:r>
      <w:r w:rsidR="00E11F53">
        <w:rPr>
          <w:rFonts w:hint="cs"/>
          <w:sz w:val="30"/>
          <w:szCs w:val="30"/>
          <w:rtl/>
        </w:rPr>
        <w:t>:</w:t>
      </w:r>
      <w:r w:rsidRPr="002D7648">
        <w:rPr>
          <w:rFonts w:hint="cs"/>
          <w:sz w:val="30"/>
          <w:szCs w:val="30"/>
          <w:rtl/>
        </w:rPr>
        <w:t xml:space="preserve"> نحن لا نستطيع أن نحكم بشكل قاطع أيُّ مصلحة كانت الأفضل</w:t>
      </w:r>
      <w:r w:rsidR="00E11F53">
        <w:rPr>
          <w:rFonts w:hint="cs"/>
          <w:sz w:val="30"/>
          <w:szCs w:val="30"/>
          <w:rtl/>
        </w:rPr>
        <w:t>؟</w:t>
      </w:r>
      <w:r w:rsidRPr="002D7648">
        <w:rPr>
          <w:rFonts w:hint="cs"/>
          <w:sz w:val="30"/>
          <w:szCs w:val="30"/>
          <w:rtl/>
        </w:rPr>
        <w:t xml:space="preserve"> هل كان الأفضل أن يرسل الله في بقعة ما من الأرض نبياً ثم تنتشر معارف الوحي من تلك البقعة إلى سائر أنحاء العالم أم أن يرسل نبياً في كل منطقة من العالم</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إلا أننا نقول إن حكمة الله قضت بأن الأصلح إرسال نبيٍّ واحدٍ ولا يمكننا أن ندَّعي أنه كان هناك طريق آخر أكثر صلاحاً</w:t>
      </w:r>
      <w:r w:rsidR="00E11F53">
        <w:rPr>
          <w:rFonts w:hint="cs"/>
          <w:sz w:val="30"/>
          <w:szCs w:val="30"/>
          <w:rtl/>
        </w:rPr>
        <w:t>.</w:t>
      </w:r>
      <w:r w:rsidRPr="002D7648">
        <w:rPr>
          <w:rFonts w:hint="cs"/>
          <w:sz w:val="30"/>
          <w:szCs w:val="30"/>
          <w:rtl/>
        </w:rPr>
        <w:t xml:space="preserve"> أما قولكم إن الله كان يعلم أن هناك أعداداً من الناس سيبقون محرومين من الهداية فلماذا لم يرسل إليهم نبياً</w:t>
      </w:r>
      <w:r w:rsidR="00E11F53">
        <w:rPr>
          <w:rFonts w:hint="cs"/>
          <w:sz w:val="30"/>
          <w:szCs w:val="30"/>
          <w:rtl/>
        </w:rPr>
        <w:t>؟</w:t>
      </w:r>
      <w:r w:rsidRPr="002D7648">
        <w:rPr>
          <w:rFonts w:hint="cs"/>
          <w:sz w:val="30"/>
          <w:szCs w:val="30"/>
          <w:rtl/>
        </w:rPr>
        <w:t xml:space="preserve"> فجوابه أن الله قد يفعل أموراً تبدو المصلحة فيها حسب الظاهر وحسب تقييمنا القاصر مرجوحةً أو ضعيفةً</w:t>
      </w:r>
      <w:r w:rsidR="00E11F53">
        <w:rPr>
          <w:rFonts w:hint="cs"/>
          <w:sz w:val="30"/>
          <w:szCs w:val="30"/>
          <w:rtl/>
        </w:rPr>
        <w:t>،</w:t>
      </w:r>
      <w:r w:rsidRPr="002D7648">
        <w:rPr>
          <w:rFonts w:hint="cs"/>
          <w:sz w:val="30"/>
          <w:szCs w:val="30"/>
          <w:rtl/>
        </w:rPr>
        <w:t xml:space="preserve"> ليحقق مصالح في المستقبل تخفى على الإنسان الآن ولا يكتشفها إلا فيما بعد</w:t>
      </w:r>
      <w:r w:rsidR="00E11F53">
        <w:rPr>
          <w:rFonts w:hint="cs"/>
          <w:sz w:val="30"/>
          <w:szCs w:val="30"/>
          <w:rtl/>
        </w:rPr>
        <w:t>.</w:t>
      </w:r>
      <w:r w:rsidRPr="002D7648">
        <w:rPr>
          <w:rFonts w:hint="cs"/>
          <w:sz w:val="30"/>
          <w:szCs w:val="30"/>
          <w:rtl/>
        </w:rPr>
        <w:t xml:space="preserve"> فعلى سبيل المثال نرى أن مكة والمسجد الحرام قاعدةٌ يتوجه نحوها جميع مسلمي العالم</w:t>
      </w:r>
      <w:r w:rsidR="00E11F53">
        <w:rPr>
          <w:rFonts w:hint="cs"/>
          <w:sz w:val="30"/>
          <w:szCs w:val="30"/>
          <w:rtl/>
        </w:rPr>
        <w:t>،</w:t>
      </w:r>
      <w:r w:rsidRPr="002D7648">
        <w:rPr>
          <w:rFonts w:hint="cs"/>
          <w:sz w:val="30"/>
          <w:szCs w:val="30"/>
          <w:rtl/>
        </w:rPr>
        <w:t xml:space="preserve"> فقد أوجد الله تعالى نقطة مركزية في العالم هي مكة المكرَّمة ولما جعلها قاعدة للوحي فقد أوجد بذلك نوعاً من الوحدة بين جميع المسلمين في العالم</w:t>
      </w:r>
      <w:r w:rsidR="00E11F53">
        <w:rPr>
          <w:rFonts w:hint="cs"/>
          <w:sz w:val="30"/>
          <w:szCs w:val="30"/>
          <w:rtl/>
        </w:rPr>
        <w:t>.</w:t>
      </w:r>
      <w:r w:rsidRPr="002D7648">
        <w:rPr>
          <w:rFonts w:hint="cs"/>
          <w:sz w:val="30"/>
          <w:szCs w:val="30"/>
          <w:rtl/>
        </w:rPr>
        <w:t xml:space="preserve"> أما لو أرسل الله في كل منطقة نبياً فإن هذه الوحدة بين المسلمين لم تكن لتوجد</w:t>
      </w:r>
      <w:r w:rsidR="00E11F53">
        <w:rPr>
          <w:rFonts w:hint="cs"/>
          <w:sz w:val="30"/>
          <w:szCs w:val="30"/>
          <w:rtl/>
        </w:rPr>
        <w:t>.</w:t>
      </w:r>
      <w:r w:rsidRPr="002D7648">
        <w:rPr>
          <w:rFonts w:hint="cs"/>
          <w:sz w:val="30"/>
          <w:szCs w:val="30"/>
          <w:rtl/>
        </w:rPr>
        <w:t xml:space="preserve"> فلعل الله راعى هذه المصلحة وهي أن يصبح هذا المكان نقطة وقاعدة مركزية تنتشر منها تعاليم الإسلام إلى سائر مناطق العالم الأخرى</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b/>
          <w:bCs/>
          <w:sz w:val="30"/>
          <w:szCs w:val="30"/>
          <w:rtl/>
        </w:rPr>
        <w:t>نيكويي</w:t>
      </w:r>
      <w:r w:rsidR="00E11F53">
        <w:rPr>
          <w:rFonts w:hint="cs"/>
          <w:sz w:val="30"/>
          <w:szCs w:val="30"/>
          <w:rtl/>
        </w:rPr>
        <w:t>:</w:t>
      </w:r>
      <w:r w:rsidRPr="002D7648">
        <w:rPr>
          <w:rFonts w:hint="cs"/>
          <w:sz w:val="30"/>
          <w:szCs w:val="30"/>
          <w:rtl/>
        </w:rPr>
        <w:t xml:space="preserve"> أليس الأنبياءُ رُسُلَ الله إلى البشر</w:t>
      </w:r>
      <w:r w:rsidR="00E11F53">
        <w:rPr>
          <w:rFonts w:hint="cs"/>
          <w:sz w:val="30"/>
          <w:szCs w:val="30"/>
          <w:rtl/>
        </w:rPr>
        <w:t>،</w:t>
      </w:r>
      <w:r w:rsidRPr="002D7648">
        <w:rPr>
          <w:rFonts w:hint="cs"/>
          <w:sz w:val="30"/>
          <w:szCs w:val="30"/>
          <w:rtl/>
        </w:rPr>
        <w:t xml:space="preserve"> ويتلقون الوحي من الله</w:t>
      </w:r>
      <w:r w:rsidR="00E11F53">
        <w:rPr>
          <w:rFonts w:hint="cs"/>
          <w:sz w:val="30"/>
          <w:szCs w:val="30"/>
          <w:rtl/>
        </w:rPr>
        <w:t>؟</w:t>
      </w:r>
      <w:r w:rsidRPr="002D7648">
        <w:rPr>
          <w:rFonts w:hint="cs"/>
          <w:sz w:val="30"/>
          <w:szCs w:val="30"/>
          <w:rtl/>
        </w:rPr>
        <w:t xml:space="preserve"> إذن مِنَ الممكن أن يرسل الله تعالى أنبياء متعددين ويوحي بتعاليم الإسلام ذاتها إلى جميعهم ويأمرهم جميعاً أن يعطفوا قلوب الناس نحو ذلك المركز ذاته أي المسجد الحرام في مكة المكرمة وبهذا يتم الحفاظ على المركزية والوحدة</w:t>
      </w:r>
      <w:r w:rsidR="00E11F53">
        <w:rPr>
          <w:rFonts w:hint="cs"/>
          <w:sz w:val="30"/>
          <w:szCs w:val="30"/>
          <w:rtl/>
        </w:rPr>
        <w:t>،</w:t>
      </w:r>
      <w:r w:rsidRPr="002D7648">
        <w:rPr>
          <w:rFonts w:hint="cs"/>
          <w:sz w:val="30"/>
          <w:szCs w:val="30"/>
          <w:rtl/>
        </w:rPr>
        <w:t xml:space="preserve"> وفي الوقت ذاته لا يُحرَم أهالي سائر أصقاع الدنيا من المعارف الإلهية والتعاليم الإسلامية</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b/>
          <w:bCs/>
          <w:sz w:val="30"/>
          <w:szCs w:val="30"/>
          <w:rtl/>
        </w:rPr>
        <w:t>غرويان</w:t>
      </w:r>
      <w:r w:rsidR="00E11F53">
        <w:rPr>
          <w:rFonts w:hint="cs"/>
          <w:sz w:val="30"/>
          <w:szCs w:val="30"/>
          <w:rtl/>
        </w:rPr>
        <w:t>:</w:t>
      </w:r>
      <w:r w:rsidRPr="002D7648">
        <w:rPr>
          <w:rFonts w:hint="cs"/>
          <w:sz w:val="30"/>
          <w:szCs w:val="30"/>
          <w:rtl/>
        </w:rPr>
        <w:t xml:space="preserve"> أنا لا أنفي ذلك</w:t>
      </w:r>
      <w:r w:rsidR="00E11F53">
        <w:rPr>
          <w:rFonts w:hint="cs"/>
          <w:sz w:val="30"/>
          <w:szCs w:val="30"/>
          <w:rtl/>
        </w:rPr>
        <w:t>.</w:t>
      </w:r>
      <w:r w:rsidRPr="002D7648">
        <w:rPr>
          <w:rFonts w:hint="cs"/>
          <w:sz w:val="30"/>
          <w:szCs w:val="30"/>
          <w:rtl/>
        </w:rPr>
        <w:t xml:space="preserve"> هذا أيضاً فرض لا يمكننا نفيه</w:t>
      </w:r>
      <w:r w:rsidR="00E11F53">
        <w:rPr>
          <w:rFonts w:hint="cs"/>
          <w:sz w:val="30"/>
          <w:szCs w:val="30"/>
          <w:rtl/>
        </w:rPr>
        <w:t>.</w:t>
      </w:r>
      <w:r w:rsidRPr="002D7648">
        <w:rPr>
          <w:rFonts w:hint="cs"/>
          <w:sz w:val="30"/>
          <w:szCs w:val="30"/>
          <w:rtl/>
        </w:rPr>
        <w:t xml:space="preserve"> ولكن لا يمكننا أن نثبت أن هذا الافتراض هو الحل الأفضل والأصلح</w:t>
      </w:r>
      <w:r w:rsidR="00E11F53">
        <w:rPr>
          <w:rFonts w:hint="cs"/>
          <w:sz w:val="30"/>
          <w:szCs w:val="30"/>
          <w:rtl/>
        </w:rPr>
        <w:t>،</w:t>
      </w:r>
      <w:r w:rsidRPr="002D7648">
        <w:rPr>
          <w:rFonts w:hint="cs"/>
          <w:sz w:val="30"/>
          <w:szCs w:val="30"/>
          <w:rtl/>
        </w:rPr>
        <w:t xml:space="preserve"> وأن المصلحة فيه أقوى من المصلحة في غيره</w:t>
      </w:r>
      <w:r w:rsidR="00E11F53">
        <w:rPr>
          <w:rFonts w:hint="cs"/>
          <w:sz w:val="30"/>
          <w:szCs w:val="30"/>
          <w:rtl/>
        </w:rPr>
        <w:t>؛</w:t>
      </w:r>
      <w:r w:rsidRPr="002D7648">
        <w:rPr>
          <w:rFonts w:hint="cs"/>
          <w:sz w:val="30"/>
          <w:szCs w:val="30"/>
          <w:rtl/>
        </w:rPr>
        <w:t xml:space="preserve"> إذ قد تكون هناك مفاسد في هذا الفرض جعلت الله تعالى لا يفعله</w:t>
      </w:r>
      <w:r w:rsidR="00E11F53">
        <w:rPr>
          <w:rFonts w:hint="cs"/>
          <w:sz w:val="30"/>
          <w:szCs w:val="30"/>
          <w:rtl/>
        </w:rPr>
        <w:t>.</w:t>
      </w:r>
      <w:r w:rsidRPr="002D7648">
        <w:rPr>
          <w:rFonts w:hint="cs"/>
          <w:sz w:val="30"/>
          <w:szCs w:val="30"/>
          <w:rtl/>
        </w:rPr>
        <w:t xml:space="preserve"> والنقطة الأخرى هي أن هدف الله من إرسال الأنبياء هو هداية الناس</w:t>
      </w:r>
      <w:r w:rsidR="00E11F53">
        <w:rPr>
          <w:rFonts w:hint="cs"/>
          <w:sz w:val="30"/>
          <w:szCs w:val="30"/>
          <w:rtl/>
        </w:rPr>
        <w:t>،</w:t>
      </w:r>
      <w:r w:rsidRPr="002D7648">
        <w:rPr>
          <w:rFonts w:hint="cs"/>
          <w:sz w:val="30"/>
          <w:szCs w:val="30"/>
          <w:rtl/>
        </w:rPr>
        <w:t xml:space="preserve"> حسناً</w:t>
      </w:r>
      <w:r w:rsidR="00E11F53">
        <w:rPr>
          <w:rFonts w:hint="cs"/>
          <w:sz w:val="30"/>
          <w:szCs w:val="30"/>
          <w:rtl/>
        </w:rPr>
        <w:t>،</w:t>
      </w:r>
      <w:r w:rsidRPr="002D7648">
        <w:rPr>
          <w:rFonts w:hint="cs"/>
          <w:sz w:val="30"/>
          <w:szCs w:val="30"/>
          <w:rtl/>
        </w:rPr>
        <w:t xml:space="preserve"> وقد رأى أن المصلحة الآن هي أن يرسل نبياً واحداً وأن يكون لهذا النبيّ صحابة وأن يؤمر هؤلاء الصحابة بالذهاب إلى أقاصي الدنيا ليدعوا الناس إلى الإسلام</w:t>
      </w:r>
      <w:r w:rsidR="00E11F53">
        <w:rPr>
          <w:rFonts w:hint="cs"/>
          <w:sz w:val="30"/>
          <w:szCs w:val="30"/>
          <w:rtl/>
        </w:rPr>
        <w:t>.</w:t>
      </w:r>
      <w:r w:rsidRPr="002D7648">
        <w:rPr>
          <w:rFonts w:hint="cs"/>
          <w:sz w:val="30"/>
          <w:szCs w:val="30"/>
          <w:rtl/>
        </w:rPr>
        <w:t xml:space="preserve"> هذا أفضل من التشتت وتعدد الأنبياء</w:t>
      </w:r>
      <w:r w:rsidR="00E11F53">
        <w:rPr>
          <w:rFonts w:hint="cs"/>
          <w:sz w:val="30"/>
          <w:szCs w:val="30"/>
          <w:rtl/>
        </w:rPr>
        <w:t>.</w:t>
      </w:r>
      <w:r w:rsidRPr="002D7648">
        <w:rPr>
          <w:rFonts w:hint="cs"/>
          <w:sz w:val="30"/>
          <w:szCs w:val="30"/>
          <w:rtl/>
        </w:rPr>
        <w:t xml:space="preserve"> أما قولكم لماذا لم يرسل الله نبياً في كل مجتمع من المجتمعات ليؤدي الأنبياء دور صحابة وأتباع النبيّ الأصلي</w:t>
      </w:r>
      <w:r w:rsidR="00E11F53">
        <w:rPr>
          <w:rFonts w:hint="cs"/>
          <w:sz w:val="30"/>
          <w:szCs w:val="30"/>
          <w:rtl/>
        </w:rPr>
        <w:t>؟</w:t>
      </w:r>
      <w:r w:rsidRPr="002D7648">
        <w:rPr>
          <w:rFonts w:hint="cs"/>
          <w:sz w:val="30"/>
          <w:szCs w:val="30"/>
          <w:rtl/>
        </w:rPr>
        <w:t xml:space="preserve"> حسناً</w:t>
      </w:r>
      <w:r w:rsidR="00E11F53">
        <w:rPr>
          <w:rFonts w:hint="cs"/>
          <w:sz w:val="30"/>
          <w:szCs w:val="30"/>
          <w:rtl/>
        </w:rPr>
        <w:t>،</w:t>
      </w:r>
      <w:r w:rsidRPr="002D7648">
        <w:rPr>
          <w:rFonts w:hint="cs"/>
          <w:sz w:val="30"/>
          <w:szCs w:val="30"/>
          <w:rtl/>
        </w:rPr>
        <w:t xml:space="preserve"> إن هذا الدور يلعبه علماء الأمة أنفسهم</w:t>
      </w:r>
      <w:r w:rsidR="00E11F53">
        <w:rPr>
          <w:rFonts w:hint="cs"/>
          <w:sz w:val="30"/>
          <w:szCs w:val="30"/>
          <w:rtl/>
        </w:rPr>
        <w:t>.</w:t>
      </w:r>
      <w:r w:rsidRPr="002D7648">
        <w:rPr>
          <w:rFonts w:hint="cs"/>
          <w:sz w:val="30"/>
          <w:szCs w:val="30"/>
          <w:rtl/>
        </w:rPr>
        <w:t xml:space="preserve"> أي أن النبيَّ هدفه في كل مجتمع أن يربِّي أشخاصاً ليكونوا هم هداة الأمة نحو نبيِّها</w:t>
      </w:r>
      <w:r w:rsidR="00E11F53">
        <w:rPr>
          <w:rFonts w:hint="cs"/>
          <w:sz w:val="30"/>
          <w:szCs w:val="30"/>
          <w:rtl/>
        </w:rPr>
        <w:t>.</w:t>
      </w:r>
      <w:r w:rsidRPr="002D7648">
        <w:rPr>
          <w:rFonts w:hint="cs"/>
          <w:sz w:val="30"/>
          <w:szCs w:val="30"/>
          <w:rtl/>
        </w:rPr>
        <w:t xml:space="preserve"> فليست هناك ضرورةٌ لأن يرسل الله عديداً من الأنبياء</w:t>
      </w:r>
      <w:r w:rsidR="00E11F53">
        <w:rPr>
          <w:rFonts w:hint="cs"/>
          <w:sz w:val="30"/>
          <w:szCs w:val="30"/>
          <w:rtl/>
        </w:rPr>
        <w:t>.</w:t>
      </w:r>
      <w:r w:rsidRPr="002D7648">
        <w:rPr>
          <w:rFonts w:hint="cs"/>
          <w:sz w:val="30"/>
          <w:szCs w:val="30"/>
          <w:rtl/>
        </w:rPr>
        <w:t xml:space="preserve"> إن كل نبيٍّ يقوم بتربية أشخاص بارزين وهؤلاء الأشخاص يؤدون دور هداية الناس</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b/>
          <w:bCs/>
          <w:sz w:val="30"/>
          <w:szCs w:val="30"/>
          <w:rtl/>
        </w:rPr>
        <w:t>نيكويي</w:t>
      </w:r>
      <w:r w:rsidR="00E11F53">
        <w:rPr>
          <w:rFonts w:hint="cs"/>
          <w:sz w:val="30"/>
          <w:szCs w:val="30"/>
          <w:rtl/>
        </w:rPr>
        <w:t>:</w:t>
      </w:r>
      <w:r w:rsidRPr="002D7648">
        <w:rPr>
          <w:rFonts w:hint="cs"/>
          <w:sz w:val="30"/>
          <w:szCs w:val="30"/>
          <w:rtl/>
        </w:rPr>
        <w:t xml:space="preserve"> لكن سؤالي منطلقٌ من ادعاء أن العقل يحكم بضرورة إرسال الأنبياء</w:t>
      </w:r>
      <w:r w:rsidR="00E11F53">
        <w:rPr>
          <w:rFonts w:hint="cs"/>
          <w:sz w:val="30"/>
          <w:szCs w:val="30"/>
          <w:rtl/>
        </w:rPr>
        <w:t>.</w:t>
      </w:r>
      <w:r w:rsidRPr="002D7648">
        <w:rPr>
          <w:rFonts w:hint="cs"/>
          <w:sz w:val="30"/>
          <w:szCs w:val="30"/>
          <w:rtl/>
        </w:rPr>
        <w:t xml:space="preserve"> لو لم تقولوا بهذه الضرورة العقلية لإرسال الأنبياء – ولنَصْب أئمة معصومين بعد آخر نبيّ</w:t>
      </w:r>
      <w:r w:rsidR="00E11F53">
        <w:rPr>
          <w:rFonts w:hint="cs"/>
          <w:sz w:val="30"/>
          <w:szCs w:val="30"/>
          <w:rtl/>
        </w:rPr>
        <w:t>-</w:t>
      </w:r>
      <w:r w:rsidRPr="002D7648">
        <w:rPr>
          <w:rFonts w:hint="cs"/>
          <w:sz w:val="30"/>
          <w:szCs w:val="30"/>
          <w:rtl/>
        </w:rPr>
        <w:t xml:space="preserve"> لما طرحنا أبداً سؤال</w:t>
      </w:r>
      <w:r w:rsidR="00E11F53">
        <w:rPr>
          <w:rFonts w:hint="cs"/>
          <w:sz w:val="30"/>
          <w:szCs w:val="30"/>
          <w:rtl/>
        </w:rPr>
        <w:t>:</w:t>
      </w:r>
      <w:r w:rsidRPr="002D7648">
        <w:rPr>
          <w:rFonts w:hint="cs"/>
          <w:sz w:val="30"/>
          <w:szCs w:val="30"/>
          <w:rtl/>
        </w:rPr>
        <w:t xml:space="preserve"> لماذا لم يبعث الله تعالى في كل عصر أنبياء كُثُر</w:t>
      </w:r>
      <w:r w:rsidR="00E11F53">
        <w:rPr>
          <w:rFonts w:hint="cs"/>
          <w:sz w:val="30"/>
          <w:szCs w:val="30"/>
          <w:rtl/>
        </w:rPr>
        <w:t>؛</w:t>
      </w:r>
      <w:r w:rsidRPr="002D7648">
        <w:rPr>
          <w:rFonts w:hint="cs"/>
          <w:sz w:val="30"/>
          <w:szCs w:val="30"/>
          <w:rtl/>
        </w:rPr>
        <w:t xml:space="preserve"> لأنه في مثل هذا الفرض – أي عدم الضرورة</w:t>
      </w:r>
      <w:r w:rsidR="00E11F53">
        <w:rPr>
          <w:rFonts w:hint="cs"/>
          <w:sz w:val="30"/>
          <w:szCs w:val="30"/>
          <w:rtl/>
        </w:rPr>
        <w:t>-</w:t>
      </w:r>
      <w:r w:rsidRPr="002D7648">
        <w:rPr>
          <w:rFonts w:hint="cs"/>
          <w:sz w:val="30"/>
          <w:szCs w:val="30"/>
          <w:rtl/>
        </w:rPr>
        <w:t xml:space="preserve"> يمكننا أن نقول إن الله تعالى أرسل أنبياء في فترات زمنية وفي بعض مناطق الكرة الأرضية لمصلحة رآها</w:t>
      </w:r>
      <w:r w:rsidR="00E11F53">
        <w:rPr>
          <w:rFonts w:hint="cs"/>
          <w:sz w:val="30"/>
          <w:szCs w:val="30"/>
          <w:rtl/>
        </w:rPr>
        <w:t>،</w:t>
      </w:r>
      <w:r w:rsidRPr="002D7648">
        <w:rPr>
          <w:rFonts w:hint="cs"/>
          <w:sz w:val="30"/>
          <w:szCs w:val="30"/>
          <w:rtl/>
        </w:rPr>
        <w:t xml:space="preserve"> كي يهدي أهالي تلك المناطق</w:t>
      </w:r>
      <w:r w:rsidR="00E11F53">
        <w:rPr>
          <w:rFonts w:hint="cs"/>
          <w:sz w:val="30"/>
          <w:szCs w:val="30"/>
          <w:rtl/>
        </w:rPr>
        <w:t>.</w:t>
      </w:r>
      <w:r w:rsidRPr="002D7648">
        <w:rPr>
          <w:rFonts w:hint="cs"/>
          <w:sz w:val="30"/>
          <w:szCs w:val="30"/>
          <w:rtl/>
        </w:rPr>
        <w:t xml:space="preserve"> أما إذا قلتم بالضرورة العقلية وذكرتم لإثبات هذه الضـرورة تلك الأدلة التي أشرتم إليها</w:t>
      </w:r>
      <w:r w:rsidR="00E11F53">
        <w:rPr>
          <w:rFonts w:hint="cs"/>
          <w:sz w:val="30"/>
          <w:szCs w:val="30"/>
          <w:rtl/>
        </w:rPr>
        <w:t>،</w:t>
      </w:r>
      <w:r w:rsidRPr="002D7648">
        <w:rPr>
          <w:rFonts w:hint="cs"/>
          <w:sz w:val="30"/>
          <w:szCs w:val="30"/>
          <w:rtl/>
        </w:rPr>
        <w:t xml:space="preserve"> فإن سؤالي سيبقى قائماً دون أن يجد إجابةً</w:t>
      </w:r>
      <w:r w:rsidR="00E11F53">
        <w:rPr>
          <w:rFonts w:hint="cs"/>
          <w:sz w:val="30"/>
          <w:szCs w:val="30"/>
          <w:rtl/>
        </w:rPr>
        <w:t>.</w:t>
      </w:r>
      <w:r w:rsidRPr="002D7648">
        <w:rPr>
          <w:rFonts w:hint="cs"/>
          <w:sz w:val="30"/>
          <w:szCs w:val="30"/>
          <w:rtl/>
        </w:rPr>
        <w:t xml:space="preserve"> هنا لا يمكننا أن نقول إن الله رأى أن المصلحة أن يرسل نبياً في منطقة من الدنيا ثم يقوم أصحابه وأتباعه بنشـر تعاليمه إلى سائر مناطق العالم</w:t>
      </w:r>
      <w:r w:rsidR="00E11F53">
        <w:rPr>
          <w:rFonts w:hint="cs"/>
          <w:sz w:val="30"/>
          <w:szCs w:val="30"/>
          <w:rtl/>
        </w:rPr>
        <w:t>،</w:t>
      </w:r>
      <w:r w:rsidRPr="002D7648">
        <w:rPr>
          <w:rFonts w:hint="cs"/>
          <w:sz w:val="30"/>
          <w:szCs w:val="30"/>
          <w:rtl/>
        </w:rPr>
        <w:t xml:space="preserve"> لأن مثل هذا العمل غير ممكن عملياً وحتى لو كان ممكناً فإننا نرى – على أي حال</w:t>
      </w:r>
      <w:r w:rsidR="00E11F53">
        <w:rPr>
          <w:rFonts w:hint="cs"/>
          <w:sz w:val="30"/>
          <w:szCs w:val="30"/>
          <w:rtl/>
        </w:rPr>
        <w:t>-</w:t>
      </w:r>
      <w:r w:rsidRPr="002D7648">
        <w:rPr>
          <w:rFonts w:hint="cs"/>
          <w:sz w:val="30"/>
          <w:szCs w:val="30"/>
          <w:rtl/>
        </w:rPr>
        <w:t xml:space="preserve"> أنه بسبب تقاعس وكسل أصحاب النبيّ – حسب قولكم</w:t>
      </w:r>
      <w:r w:rsidR="00E11F53">
        <w:rPr>
          <w:rFonts w:hint="cs"/>
          <w:sz w:val="30"/>
          <w:szCs w:val="30"/>
          <w:rtl/>
        </w:rPr>
        <w:t>-</w:t>
      </w:r>
      <w:r w:rsidRPr="002D7648">
        <w:rPr>
          <w:rFonts w:hint="cs"/>
          <w:sz w:val="30"/>
          <w:szCs w:val="30"/>
          <w:rtl/>
        </w:rPr>
        <w:t xml:space="preserve"> لم تتحقق مثل هذه الخطة عملياً أبداً وبقي مليارات الناس محرومين من تعاليم الأنبياء</w:t>
      </w:r>
      <w:r w:rsidR="00E11F53">
        <w:rPr>
          <w:rFonts w:hint="cs"/>
          <w:sz w:val="30"/>
          <w:szCs w:val="30"/>
          <w:rtl/>
        </w:rPr>
        <w:t>،</w:t>
      </w:r>
      <w:r w:rsidRPr="002D7648">
        <w:rPr>
          <w:rFonts w:hint="cs"/>
          <w:sz w:val="30"/>
          <w:szCs w:val="30"/>
          <w:rtl/>
        </w:rPr>
        <w:t xml:space="preserve"> وأيضاً وطبقاً لأدلتكم فإن هؤلاء الناس ستكون لهم حجة على الله يوم القيامة</w:t>
      </w:r>
      <w:r w:rsidR="00E11F53">
        <w:rPr>
          <w:rFonts w:hint="cs"/>
          <w:sz w:val="30"/>
          <w:szCs w:val="30"/>
          <w:rtl/>
        </w:rPr>
        <w:t>.</w:t>
      </w:r>
      <w:r w:rsidRPr="002D7648">
        <w:rPr>
          <w:rFonts w:hint="cs"/>
          <w:sz w:val="30"/>
          <w:szCs w:val="30"/>
          <w:rtl/>
        </w:rPr>
        <w:t xml:space="preserve"> إذا كان إرسال الأنبياء – بناء على الأدلة التي أوردتموها – ضرورياً </w:t>
      </w:r>
      <w:r w:rsidR="00E11F53">
        <w:rPr>
          <w:rFonts w:hint="cs"/>
          <w:sz w:val="30"/>
          <w:szCs w:val="30"/>
          <w:rtl/>
        </w:rPr>
        <w:t>(</w:t>
      </w:r>
      <w:r w:rsidRPr="002D7648">
        <w:rPr>
          <w:rFonts w:hint="cs"/>
          <w:sz w:val="30"/>
          <w:szCs w:val="30"/>
          <w:rtl/>
        </w:rPr>
        <w:t>عقلاً</w:t>
      </w:r>
      <w:r w:rsidR="00E11F53">
        <w:rPr>
          <w:rFonts w:hint="cs"/>
          <w:sz w:val="30"/>
          <w:szCs w:val="30"/>
          <w:rtl/>
        </w:rPr>
        <w:t>)،</w:t>
      </w:r>
      <w:r w:rsidRPr="002D7648">
        <w:rPr>
          <w:rFonts w:hint="cs"/>
          <w:sz w:val="30"/>
          <w:szCs w:val="30"/>
          <w:rtl/>
        </w:rPr>
        <w:t xml:space="preserve"> كان يجب أن يجد الله حلاً لهؤلاء ولا يدع مليارات البشـر في مختلف أنحاء العالم يعاقبون بذنب ارتكبه عددٌ من أصحاب النبيّ</w:t>
      </w:r>
      <w:r w:rsidR="00E11F53">
        <w:rPr>
          <w:rFonts w:hint="cs"/>
          <w:sz w:val="30"/>
          <w:szCs w:val="30"/>
          <w:rtl/>
        </w:rPr>
        <w:t>.</w:t>
      </w:r>
      <w:r w:rsidRPr="002D7648">
        <w:rPr>
          <w:rFonts w:hint="cs"/>
          <w:sz w:val="30"/>
          <w:szCs w:val="30"/>
          <w:rtl/>
        </w:rPr>
        <w:t xml:space="preserve"> إن المصلحة التي أشرتم إليها تتناقض كليَّاً مع الضرورة العقلية التي تقولون بها</w:t>
      </w:r>
      <w:r w:rsidR="00E11F53">
        <w:rPr>
          <w:rFonts w:hint="cs"/>
          <w:sz w:val="30"/>
          <w:szCs w:val="30"/>
          <w:rtl/>
        </w:rPr>
        <w:t>.</w:t>
      </w:r>
      <w:r w:rsidRPr="002D7648">
        <w:rPr>
          <w:rFonts w:hint="cs"/>
          <w:sz w:val="30"/>
          <w:szCs w:val="30"/>
          <w:rtl/>
        </w:rPr>
        <w:t xml:space="preserve"> أما قولكم إن الله جعل في الإنسان حجتين</w:t>
      </w:r>
      <w:r w:rsidR="00E11F53">
        <w:rPr>
          <w:rFonts w:hint="cs"/>
          <w:sz w:val="30"/>
          <w:szCs w:val="30"/>
          <w:rtl/>
        </w:rPr>
        <w:t>:</w:t>
      </w:r>
      <w:r w:rsidRPr="002D7648">
        <w:rPr>
          <w:rFonts w:hint="cs"/>
          <w:sz w:val="30"/>
          <w:szCs w:val="30"/>
          <w:rtl/>
        </w:rPr>
        <w:t xml:space="preserve"> باطنة وظاهرة</w:t>
      </w:r>
      <w:r w:rsidR="00E11F53">
        <w:rPr>
          <w:rFonts w:hint="cs"/>
          <w:sz w:val="30"/>
          <w:szCs w:val="30"/>
          <w:rtl/>
        </w:rPr>
        <w:t>،</w:t>
      </w:r>
      <w:r w:rsidRPr="002D7648">
        <w:rPr>
          <w:rFonts w:hint="cs"/>
          <w:sz w:val="30"/>
          <w:szCs w:val="30"/>
          <w:rtl/>
        </w:rPr>
        <w:t xml:space="preserve"> وأن أهالي بقاع العالم الأخرى الذين حرموا من الحجة الظاهرة أي من الأنبياء والأئمة المعصومين</w:t>
      </w:r>
      <w:r w:rsidR="00E11F53">
        <w:rPr>
          <w:rFonts w:hint="cs"/>
          <w:sz w:val="30"/>
          <w:szCs w:val="30"/>
          <w:rtl/>
        </w:rPr>
        <w:t>،</w:t>
      </w:r>
      <w:r w:rsidRPr="002D7648">
        <w:rPr>
          <w:rFonts w:hint="cs"/>
          <w:sz w:val="30"/>
          <w:szCs w:val="30"/>
          <w:rtl/>
        </w:rPr>
        <w:t xml:space="preserve"> لديهم حجَّة باطنة – أي العقل والفطرة والوجدان البشري النقي</w:t>
      </w:r>
      <w:r w:rsidR="00E11F53">
        <w:rPr>
          <w:rFonts w:hint="cs"/>
          <w:sz w:val="30"/>
          <w:szCs w:val="30"/>
          <w:rtl/>
        </w:rPr>
        <w:t>-،</w:t>
      </w:r>
      <w:r w:rsidRPr="002D7648">
        <w:rPr>
          <w:rFonts w:hint="cs"/>
          <w:sz w:val="30"/>
          <w:szCs w:val="30"/>
          <w:rtl/>
        </w:rPr>
        <w:t xml:space="preserve"> وأنهم إذا عملوا بمقتضى أوامر العقل والفطرة وصلوا إلى النجاة والسعادة الأخروية</w:t>
      </w:r>
      <w:r w:rsidR="00E11F53">
        <w:rPr>
          <w:rFonts w:hint="cs"/>
          <w:sz w:val="30"/>
          <w:szCs w:val="30"/>
          <w:rtl/>
        </w:rPr>
        <w:t>؛</w:t>
      </w:r>
      <w:r w:rsidRPr="002D7648">
        <w:rPr>
          <w:rFonts w:hint="cs"/>
          <w:sz w:val="30"/>
          <w:szCs w:val="30"/>
          <w:rtl/>
        </w:rPr>
        <w:t xml:space="preserve"> فإنه يطرح في الذهن السؤال</w:t>
      </w:r>
      <w:r w:rsidR="00E11F53">
        <w:rPr>
          <w:rFonts w:hint="cs"/>
          <w:sz w:val="30"/>
          <w:szCs w:val="30"/>
          <w:rtl/>
        </w:rPr>
        <w:t>:</w:t>
      </w:r>
      <w:r w:rsidRPr="002D7648">
        <w:rPr>
          <w:rFonts w:hint="cs"/>
          <w:sz w:val="30"/>
          <w:szCs w:val="30"/>
          <w:rtl/>
        </w:rPr>
        <w:t xml:space="preserve"> إذا كان العقل والفطرة والوجدان – وبعبارة أخرى الحجة الباطنة</w:t>
      </w:r>
      <w:r w:rsidR="00E11F53">
        <w:rPr>
          <w:rFonts w:hint="cs"/>
          <w:sz w:val="30"/>
          <w:szCs w:val="30"/>
          <w:rtl/>
        </w:rPr>
        <w:t>-</w:t>
      </w:r>
      <w:r w:rsidRPr="002D7648">
        <w:rPr>
          <w:rFonts w:hint="cs"/>
          <w:sz w:val="30"/>
          <w:szCs w:val="30"/>
          <w:rtl/>
        </w:rPr>
        <w:t xml:space="preserve"> كافية لوصول البشر إلى السعادة الأخروية ولإتمام الحجة عليهم</w:t>
      </w:r>
      <w:r w:rsidR="00E11F53">
        <w:rPr>
          <w:rFonts w:hint="cs"/>
          <w:sz w:val="30"/>
          <w:szCs w:val="30"/>
          <w:rtl/>
        </w:rPr>
        <w:t>،</w:t>
      </w:r>
      <w:r w:rsidRPr="002D7648">
        <w:rPr>
          <w:rFonts w:hint="cs"/>
          <w:sz w:val="30"/>
          <w:szCs w:val="30"/>
          <w:rtl/>
        </w:rPr>
        <w:t xml:space="preserve"> وأنه بوجود العقل والفطرة لا يمكن لأحد أن يكون له حجة على الله يوم القيامة</w:t>
      </w:r>
      <w:r w:rsidR="00E11F53">
        <w:rPr>
          <w:rFonts w:hint="cs"/>
          <w:sz w:val="30"/>
          <w:szCs w:val="30"/>
          <w:rtl/>
        </w:rPr>
        <w:t>،</w:t>
      </w:r>
      <w:r w:rsidRPr="002D7648">
        <w:rPr>
          <w:rFonts w:hint="cs"/>
          <w:sz w:val="30"/>
          <w:szCs w:val="30"/>
          <w:rtl/>
        </w:rPr>
        <w:t xml:space="preserve"> فأيُّ ضـرورة عقليةٍ حتميةٍ تبقى عندئذ لإرسال الأنبياء ونَصْب الأئمة المعصومين</w:t>
      </w:r>
      <w:r w:rsidR="00E11F53">
        <w:rPr>
          <w:rFonts w:hint="cs"/>
          <w:sz w:val="30"/>
          <w:szCs w:val="30"/>
          <w:rtl/>
        </w:rPr>
        <w:t>؟</w:t>
      </w:r>
      <w:r w:rsidRPr="002D7648">
        <w:rPr>
          <w:rFonts w:hint="cs"/>
          <w:sz w:val="30"/>
          <w:szCs w:val="30"/>
          <w:rtl/>
        </w:rPr>
        <w:t xml:space="preserve"> ألا يناقض هذا الكلام تلك الأدلة التي تسوقونها لإثبات الضـرورة العقلية للنبوة والإمامة</w:t>
      </w:r>
      <w:r w:rsidR="00E11F53">
        <w:rPr>
          <w:rFonts w:hint="cs"/>
          <w:sz w:val="30"/>
          <w:szCs w:val="30"/>
          <w:rtl/>
        </w:rPr>
        <w:t>؟</w:t>
      </w:r>
      <w:r w:rsidRPr="002D7648">
        <w:rPr>
          <w:rFonts w:hint="cs"/>
          <w:sz w:val="30"/>
          <w:szCs w:val="30"/>
          <w:rtl/>
        </w:rPr>
        <w:t xml:space="preserve"> ألم تكونوا تقولون هناك إنه لو لم يرسل الله أنبياء للناس – ليرشدوهم إلى طريق السعادة والشقاء</w:t>
      </w:r>
      <w:r w:rsidR="00E11F53">
        <w:rPr>
          <w:rFonts w:hint="cs"/>
          <w:sz w:val="30"/>
          <w:szCs w:val="30"/>
          <w:rtl/>
        </w:rPr>
        <w:t>-</w:t>
      </w:r>
      <w:r w:rsidRPr="002D7648">
        <w:rPr>
          <w:rFonts w:hint="cs"/>
          <w:sz w:val="30"/>
          <w:szCs w:val="30"/>
          <w:rtl/>
        </w:rPr>
        <w:t xml:space="preserve"> لكان للناسِ على الله حجةٌ يوم القيامة</w:t>
      </w:r>
      <w:r w:rsidR="00E11F53">
        <w:rPr>
          <w:rFonts w:hint="cs"/>
          <w:sz w:val="30"/>
          <w:szCs w:val="30"/>
          <w:rtl/>
        </w:rPr>
        <w:t>؟</w:t>
      </w:r>
      <w:r w:rsidRPr="002D7648">
        <w:rPr>
          <w:rFonts w:hint="cs"/>
          <w:sz w:val="30"/>
          <w:szCs w:val="30"/>
          <w:rtl/>
        </w:rPr>
        <w:t xml:space="preserve"> إذا كان ذلك صحيحاً فإن جميع الذين حرموا من تلك الهداية ومن إرشادات الأنبياء </w:t>
      </w:r>
      <w:r w:rsidR="00E11F53">
        <w:rPr>
          <w:rFonts w:hint="cs"/>
          <w:sz w:val="30"/>
          <w:szCs w:val="30"/>
          <w:rtl/>
        </w:rPr>
        <w:t>(</w:t>
      </w:r>
      <w:r w:rsidRPr="002D7648">
        <w:rPr>
          <w:rFonts w:hint="cs"/>
          <w:sz w:val="30"/>
          <w:szCs w:val="30"/>
          <w:rtl/>
        </w:rPr>
        <w:t>أو الأئمة المعصومين</w:t>
      </w:r>
      <w:r w:rsidR="00E11F53">
        <w:rPr>
          <w:rFonts w:hint="cs"/>
          <w:sz w:val="30"/>
          <w:szCs w:val="30"/>
          <w:rtl/>
        </w:rPr>
        <w:t>)</w:t>
      </w:r>
      <w:r w:rsidRPr="002D7648">
        <w:rPr>
          <w:rFonts w:hint="cs"/>
          <w:sz w:val="30"/>
          <w:szCs w:val="30"/>
          <w:rtl/>
        </w:rPr>
        <w:t xml:space="preserve"> سيكون لهم على الله حجة يوم القيامة</w:t>
      </w:r>
      <w:r w:rsidR="00E11F53">
        <w:rPr>
          <w:rFonts w:hint="cs"/>
          <w:sz w:val="30"/>
          <w:szCs w:val="30"/>
          <w:rtl/>
        </w:rPr>
        <w:t>،</w:t>
      </w:r>
      <w:r w:rsidRPr="002D7648">
        <w:rPr>
          <w:rFonts w:hint="cs"/>
          <w:sz w:val="30"/>
          <w:szCs w:val="30"/>
          <w:rtl/>
        </w:rPr>
        <w:t xml:space="preserve"> ولا يمكن للتقاعس والكسل المفترض لأصحاب النبيّ ولا لامتلاك العقل والفطرة والوجدان أن يمنعهم من أن يحتجُّوا على الله</w:t>
      </w:r>
      <w:r w:rsidR="00E11F53">
        <w:rPr>
          <w:rFonts w:hint="cs"/>
          <w:sz w:val="30"/>
          <w:szCs w:val="30"/>
          <w:rtl/>
        </w:rPr>
        <w:t>.</w:t>
      </w:r>
      <w:r w:rsidRPr="002D7648">
        <w:rPr>
          <w:rFonts w:hint="cs"/>
          <w:sz w:val="30"/>
          <w:szCs w:val="30"/>
          <w:rtl/>
        </w:rPr>
        <w:t xml:space="preserve"> إذا كنتم تذكرون جيداً</w:t>
      </w:r>
      <w:r w:rsidR="00E11F53">
        <w:rPr>
          <w:rFonts w:hint="cs"/>
          <w:sz w:val="30"/>
          <w:szCs w:val="30"/>
          <w:rtl/>
        </w:rPr>
        <w:t>،</w:t>
      </w:r>
      <w:r w:rsidRPr="002D7648">
        <w:rPr>
          <w:rFonts w:hint="cs"/>
          <w:sz w:val="30"/>
          <w:szCs w:val="30"/>
          <w:rtl/>
        </w:rPr>
        <w:t xml:space="preserve"> لقد قلتم في تلك الأدلة إن الطرق التي يمتلكها البشر للوصول إلى المعرفة محدودة ولا يمكن للناس أن يعرفوا بعقلهم ويدركوا بمجرد فطرتهم ووجدانهم طريق الكمال والصـراط المستقيم ويجتازوه</w:t>
      </w:r>
      <w:r w:rsidR="00E11F53">
        <w:rPr>
          <w:rFonts w:hint="cs"/>
          <w:sz w:val="30"/>
          <w:szCs w:val="30"/>
          <w:rtl/>
        </w:rPr>
        <w:t>،</w:t>
      </w:r>
      <w:r w:rsidRPr="002D7648">
        <w:rPr>
          <w:rFonts w:hint="cs"/>
          <w:sz w:val="30"/>
          <w:szCs w:val="30"/>
          <w:rtl/>
        </w:rPr>
        <w:t xml:space="preserve"> واستنتجتم من هذه المقدمة أن الله لو لم يرسل أنبياء للناس ولم يبيِّن لهم الطريق لكان قد عمل خلافاً لحكمته وهذا محالٌ عقلاً</w:t>
      </w:r>
      <w:r w:rsidR="00E11F53">
        <w:rPr>
          <w:rFonts w:hint="cs"/>
          <w:sz w:val="30"/>
          <w:szCs w:val="30"/>
          <w:rtl/>
        </w:rPr>
        <w:t>.</w:t>
      </w:r>
      <w:r w:rsidRPr="002D7648">
        <w:rPr>
          <w:rFonts w:hint="cs"/>
          <w:sz w:val="30"/>
          <w:szCs w:val="30"/>
          <w:rtl/>
        </w:rPr>
        <w:t xml:space="preserve"> إذا كان كلامكم ذاك صحيحاً فإن نتيجته المنطقية هي ضرورة تعدد الأنبياء والقادة المعصومين في كل عصر</w:t>
      </w:r>
      <w:r w:rsidR="00E11F53">
        <w:rPr>
          <w:rFonts w:hint="cs"/>
          <w:sz w:val="30"/>
          <w:szCs w:val="30"/>
          <w:rtl/>
        </w:rPr>
        <w:t>،</w:t>
      </w:r>
      <w:r w:rsidRPr="002D7648">
        <w:rPr>
          <w:rFonts w:hint="cs"/>
          <w:sz w:val="30"/>
          <w:szCs w:val="30"/>
          <w:rtl/>
        </w:rPr>
        <w:t xml:space="preserve"> في حين أننا لا نجد مثل هذا التعدد في أي عصر من العصور</w:t>
      </w:r>
      <w:r w:rsidR="00E11F53">
        <w:rPr>
          <w:rFonts w:hint="cs"/>
          <w:sz w:val="30"/>
          <w:szCs w:val="30"/>
          <w:rtl/>
        </w:rPr>
        <w:t>.</w:t>
      </w:r>
      <w:r w:rsidRPr="002D7648">
        <w:rPr>
          <w:rFonts w:hint="cs"/>
          <w:sz w:val="30"/>
          <w:szCs w:val="30"/>
          <w:rtl/>
        </w:rPr>
        <w:t xml:space="preserve"> فهل يمكن أن نقول إن الله قد عمل في كثير من الحالات خلافاً للحكمة </w:t>
      </w:r>
      <w:r w:rsidR="00E11F53">
        <w:rPr>
          <w:rFonts w:hint="cs"/>
          <w:sz w:val="30"/>
          <w:szCs w:val="30"/>
          <w:rtl/>
        </w:rPr>
        <w:t>(</w:t>
      </w:r>
      <w:r w:rsidRPr="002D7648">
        <w:rPr>
          <w:rFonts w:hint="cs"/>
          <w:sz w:val="30"/>
          <w:szCs w:val="30"/>
          <w:rtl/>
        </w:rPr>
        <w:t>والعياذ بالله</w:t>
      </w:r>
      <w:r w:rsidR="00E11F53">
        <w:rPr>
          <w:rFonts w:hint="cs"/>
          <w:sz w:val="30"/>
          <w:szCs w:val="30"/>
          <w:rtl/>
        </w:rPr>
        <w:t>)؟</w:t>
      </w:r>
      <w:r w:rsidRPr="002D7648">
        <w:rPr>
          <w:rFonts w:hint="cs"/>
          <w:sz w:val="30"/>
          <w:szCs w:val="30"/>
          <w:rtl/>
        </w:rPr>
        <w:t xml:space="preserve"> أما توسلكم </w:t>
      </w:r>
      <w:r w:rsidR="00E11F53">
        <w:rPr>
          <w:rFonts w:hint="cs"/>
          <w:sz w:val="30"/>
          <w:szCs w:val="30"/>
          <w:rtl/>
        </w:rPr>
        <w:t>-</w:t>
      </w:r>
      <w:r w:rsidRPr="002D7648">
        <w:rPr>
          <w:rFonts w:hint="cs"/>
          <w:sz w:val="30"/>
          <w:szCs w:val="30"/>
          <w:rtl/>
        </w:rPr>
        <w:t xml:space="preserve"> في حالات عدم وجود الأنبياء الذين اعتبرتموهم حجة الله الظاهرة</w:t>
      </w:r>
      <w:r w:rsidR="00E11F53">
        <w:rPr>
          <w:rFonts w:hint="cs"/>
          <w:sz w:val="30"/>
          <w:szCs w:val="30"/>
          <w:rtl/>
        </w:rPr>
        <w:t>-،</w:t>
      </w:r>
      <w:r w:rsidRPr="002D7648">
        <w:rPr>
          <w:rFonts w:hint="cs"/>
          <w:sz w:val="30"/>
          <w:szCs w:val="30"/>
          <w:rtl/>
        </w:rPr>
        <w:t xml:space="preserve"> بحجة الله الباطنة</w:t>
      </w:r>
      <w:r w:rsidR="009A7331" w:rsidRPr="002D7648">
        <w:rPr>
          <w:rFonts w:hint="cs"/>
          <w:sz w:val="30"/>
          <w:szCs w:val="30"/>
          <w:rtl/>
        </w:rPr>
        <w:t xml:space="preserve"> </w:t>
      </w:r>
      <w:r w:rsidRPr="002D7648">
        <w:rPr>
          <w:rFonts w:hint="cs"/>
          <w:sz w:val="30"/>
          <w:szCs w:val="30"/>
          <w:rtl/>
        </w:rPr>
        <w:t>على الناس أي العقل والفطرة</w:t>
      </w:r>
      <w:r w:rsidR="00E11F53">
        <w:rPr>
          <w:rFonts w:hint="cs"/>
          <w:sz w:val="30"/>
          <w:szCs w:val="30"/>
          <w:rtl/>
        </w:rPr>
        <w:t>،</w:t>
      </w:r>
      <w:r w:rsidRPr="002D7648">
        <w:rPr>
          <w:rFonts w:hint="cs"/>
          <w:sz w:val="30"/>
          <w:szCs w:val="30"/>
          <w:rtl/>
        </w:rPr>
        <w:t xml:space="preserve"> فإنكم بهذا القول تنقضون دون أن تشعروا تلك المقدمات المنطقية للأدلة تلك التي أوردتموها</w:t>
      </w:r>
      <w:r w:rsidR="00E11F53">
        <w:rPr>
          <w:rFonts w:hint="cs"/>
          <w:sz w:val="30"/>
          <w:szCs w:val="30"/>
          <w:rtl/>
        </w:rPr>
        <w:t>.</w:t>
      </w:r>
      <w:r w:rsidRPr="002D7648">
        <w:rPr>
          <w:rFonts w:hint="cs"/>
          <w:sz w:val="30"/>
          <w:szCs w:val="30"/>
          <w:rtl/>
        </w:rPr>
        <w:t xml:space="preserve"> لو لم يرسل الله أي نبيٍّ أيضاً لكان بإمكاننا أن نستند إلى الحجة الباطنة ونقول إن الناس الذين أعطاهم الله العقل والفطرة لا يمكن أن يكون لهم حجة على الله يوم القيامة</w:t>
      </w:r>
      <w:r w:rsidR="00E11F53">
        <w:rPr>
          <w:rFonts w:hint="cs"/>
          <w:sz w:val="30"/>
          <w:szCs w:val="30"/>
          <w:rtl/>
        </w:rPr>
        <w:t>،</w:t>
      </w:r>
      <w:r w:rsidRPr="002D7648">
        <w:rPr>
          <w:rFonts w:hint="cs"/>
          <w:sz w:val="30"/>
          <w:szCs w:val="30"/>
          <w:rtl/>
        </w:rPr>
        <w:t xml:space="preserve"> وعندئذ فماذا يحل بقاعدة الضرورة العقلية لإرسال الأنبياء ونَصْب الأئمة المعصومين بعد آخر الأنبياء</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b/>
          <w:bCs/>
          <w:sz w:val="30"/>
          <w:szCs w:val="30"/>
          <w:rtl/>
        </w:rPr>
        <w:t>غرويان</w:t>
      </w:r>
      <w:r w:rsidR="00E11F53">
        <w:rPr>
          <w:rFonts w:hint="cs"/>
          <w:sz w:val="30"/>
          <w:szCs w:val="30"/>
          <w:rtl/>
        </w:rPr>
        <w:t>:</w:t>
      </w:r>
      <w:r w:rsidRPr="002D7648">
        <w:rPr>
          <w:rFonts w:hint="cs"/>
          <w:sz w:val="30"/>
          <w:szCs w:val="30"/>
          <w:rtl/>
        </w:rPr>
        <w:t xml:space="preserve"> انظر</w:t>
      </w:r>
      <w:r w:rsidR="00E11F53">
        <w:rPr>
          <w:rFonts w:hint="cs"/>
          <w:sz w:val="30"/>
          <w:szCs w:val="30"/>
          <w:rtl/>
        </w:rPr>
        <w:t>،</w:t>
      </w:r>
      <w:r w:rsidRPr="002D7648">
        <w:rPr>
          <w:rFonts w:hint="cs"/>
          <w:sz w:val="30"/>
          <w:szCs w:val="30"/>
          <w:rtl/>
        </w:rPr>
        <w:t xml:space="preserve"> كما أشرتُ سابقاً</w:t>
      </w:r>
      <w:r w:rsidR="00E11F53">
        <w:rPr>
          <w:rFonts w:hint="cs"/>
          <w:sz w:val="30"/>
          <w:szCs w:val="30"/>
          <w:rtl/>
        </w:rPr>
        <w:t>،</w:t>
      </w:r>
      <w:r w:rsidRPr="002D7648">
        <w:rPr>
          <w:rFonts w:hint="cs"/>
          <w:sz w:val="30"/>
          <w:szCs w:val="30"/>
          <w:rtl/>
        </w:rPr>
        <w:t xml:space="preserve"> إن كل الذي تقوله تلك الأدلة هي أن أصل الوحي وإرسال الأنبياء وإنزال الكتب السماوية – وكذلك نَصْب إمام معصوم بعد النبيّ الخاتم</w:t>
      </w:r>
      <w:r w:rsidR="00E11F53">
        <w:rPr>
          <w:rFonts w:hint="cs"/>
          <w:sz w:val="30"/>
          <w:szCs w:val="30"/>
          <w:rtl/>
        </w:rPr>
        <w:t>-</w:t>
      </w:r>
      <w:r w:rsidRPr="002D7648">
        <w:rPr>
          <w:rFonts w:hint="cs"/>
          <w:sz w:val="30"/>
          <w:szCs w:val="30"/>
          <w:rtl/>
        </w:rPr>
        <w:t xml:space="preserve"> ضروريٌّ عقلاً للبشر</w:t>
      </w:r>
      <w:r w:rsidR="00E11F53">
        <w:rPr>
          <w:rFonts w:hint="cs"/>
          <w:sz w:val="30"/>
          <w:szCs w:val="30"/>
          <w:rtl/>
        </w:rPr>
        <w:t>.</w:t>
      </w:r>
      <w:r w:rsidRPr="002D7648">
        <w:rPr>
          <w:rFonts w:hint="cs"/>
          <w:sz w:val="30"/>
          <w:szCs w:val="30"/>
          <w:rtl/>
        </w:rPr>
        <w:t xml:space="preserve"> لأن العقل والفطرة غير كافيين والناس يحتاجون إلى هداية رسل الله وإرشاد الأئمة المعصومين</w:t>
      </w:r>
      <w:r w:rsidR="00E11F53">
        <w:rPr>
          <w:rFonts w:hint="cs"/>
          <w:sz w:val="30"/>
          <w:szCs w:val="30"/>
          <w:rtl/>
        </w:rPr>
        <w:t>.</w:t>
      </w:r>
      <w:r w:rsidRPr="002D7648">
        <w:rPr>
          <w:rFonts w:hint="cs"/>
          <w:sz w:val="30"/>
          <w:szCs w:val="30"/>
          <w:rtl/>
        </w:rPr>
        <w:t xml:space="preserve"> لو لم يرد الله من البشر أكثر من الهداية العقلية لما كان هناك ضرورة لإرسال نبي أو نَصْب إمام معصوم</w:t>
      </w:r>
      <w:r w:rsidR="00E11F53">
        <w:rPr>
          <w:rFonts w:hint="cs"/>
          <w:sz w:val="30"/>
          <w:szCs w:val="30"/>
          <w:rtl/>
        </w:rPr>
        <w:t>.</w:t>
      </w:r>
      <w:r w:rsidRPr="002D7648">
        <w:rPr>
          <w:rFonts w:hint="cs"/>
          <w:sz w:val="30"/>
          <w:szCs w:val="30"/>
          <w:rtl/>
        </w:rPr>
        <w:t xml:space="preserve"> لكننا نعتقد أن الله أراد من الناس القيام بتكاليف أكثر من ذلك المقدار الذي يمكن لعقلنا أن يدركه</w:t>
      </w:r>
      <w:r w:rsidR="00E11F53">
        <w:rPr>
          <w:rFonts w:hint="cs"/>
          <w:sz w:val="30"/>
          <w:szCs w:val="30"/>
          <w:rtl/>
        </w:rPr>
        <w:t>،</w:t>
      </w:r>
      <w:r w:rsidRPr="002D7648">
        <w:rPr>
          <w:rFonts w:hint="cs"/>
          <w:sz w:val="30"/>
          <w:szCs w:val="30"/>
          <w:rtl/>
        </w:rPr>
        <w:t xml:space="preserve"> لذا لا بد أن يرسل مرشدين وهداة مساعدين وهم الأنبياء والأئمة المعصومون</w:t>
      </w:r>
      <w:r w:rsidR="00E11F53">
        <w:rPr>
          <w:rFonts w:hint="cs"/>
          <w:sz w:val="30"/>
          <w:szCs w:val="30"/>
          <w:rtl/>
        </w:rPr>
        <w:t>.</w:t>
      </w:r>
      <w:r w:rsidRPr="002D7648">
        <w:rPr>
          <w:rFonts w:hint="cs"/>
          <w:sz w:val="30"/>
          <w:szCs w:val="30"/>
          <w:rtl/>
        </w:rPr>
        <w:t xml:space="preserve"> أما سؤالكم لماذا أرسل في هذه البقعة ولم يرسل في تلك البقعة فهذا لا علاقة له ببحثنا العقلي</w:t>
      </w:r>
      <w:r w:rsidR="00E11F53">
        <w:rPr>
          <w:rFonts w:hint="cs"/>
          <w:sz w:val="30"/>
          <w:szCs w:val="30"/>
          <w:rtl/>
        </w:rPr>
        <w:t>.</w:t>
      </w:r>
      <w:r w:rsidRPr="002D7648">
        <w:rPr>
          <w:rFonts w:hint="cs"/>
          <w:sz w:val="30"/>
          <w:szCs w:val="30"/>
          <w:rtl/>
        </w:rPr>
        <w:t xml:space="preserve"> إن البحث العقلي يثبت فقط ضرورة أصل إرسال الأنبياء ونَصْب الأئمة المعصومين عقلاً</w:t>
      </w:r>
      <w:r w:rsidR="00E11F53">
        <w:rPr>
          <w:rFonts w:hint="cs"/>
          <w:sz w:val="30"/>
          <w:szCs w:val="30"/>
          <w:rtl/>
        </w:rPr>
        <w:t>،</w:t>
      </w:r>
      <w:r w:rsidRPr="002D7648">
        <w:rPr>
          <w:rFonts w:hint="cs"/>
          <w:sz w:val="30"/>
          <w:szCs w:val="30"/>
          <w:rtl/>
        </w:rPr>
        <w:t xml:space="preserve"> أما مسألة سبب إرسال نبي في بعض البقاع وعدم إرساله في بقاع أخرى فهذا لا يتعلق ببحثنا العقلي واستدلالنا يبقى قائماً وقوياً كما هو</w:t>
      </w:r>
      <w:r w:rsidR="00E11F53">
        <w:rPr>
          <w:rFonts w:hint="cs"/>
          <w:sz w:val="30"/>
          <w:szCs w:val="30"/>
          <w:rtl/>
        </w:rPr>
        <w:t>.</w:t>
      </w:r>
      <w:r w:rsidRPr="002D7648">
        <w:rPr>
          <w:rFonts w:hint="cs"/>
          <w:sz w:val="30"/>
          <w:szCs w:val="30"/>
          <w:rtl/>
        </w:rPr>
        <w:t xml:space="preserve"> إذْ يمكن أن تكون لتلك المسألة عوامل وعلل مختلفة وأن نقدم لتوجيهها مبررات متنوعة</w:t>
      </w:r>
      <w:r w:rsidR="00E11F53">
        <w:rPr>
          <w:rFonts w:hint="cs"/>
          <w:sz w:val="30"/>
          <w:szCs w:val="30"/>
          <w:rtl/>
        </w:rPr>
        <w:t>.</w:t>
      </w:r>
      <w:r w:rsidRPr="002D7648">
        <w:rPr>
          <w:rFonts w:hint="cs"/>
          <w:sz w:val="30"/>
          <w:szCs w:val="30"/>
          <w:rtl/>
        </w:rPr>
        <w:t xml:space="preserve"> كأنْ نقول مثلاً إن الله تعالى رأى أن الأصلح للبشـر أن يبذلوا جهدهم ويسعوا ويذهبوا ويبحثوا ويسألوا</w:t>
      </w:r>
      <w:r w:rsidR="00E11F53">
        <w:rPr>
          <w:rFonts w:hint="cs"/>
          <w:sz w:val="30"/>
          <w:szCs w:val="30"/>
          <w:rtl/>
        </w:rPr>
        <w:t>،</w:t>
      </w:r>
      <w:r w:rsidRPr="002D7648">
        <w:rPr>
          <w:rFonts w:hint="cs"/>
          <w:sz w:val="30"/>
          <w:szCs w:val="30"/>
          <w:rtl/>
        </w:rPr>
        <w:t xml:space="preserve"> فإذا رأوا أن الله قد بعث نبياً في تلك البقعة من الأرض فعليهم أن يهاجروا إليها ويسعوا إلى تحصيل معارف الوحي وإرشاداته</w:t>
      </w:r>
      <w:r w:rsidR="00E11F53">
        <w:rPr>
          <w:rFonts w:hint="cs"/>
          <w:sz w:val="30"/>
          <w:szCs w:val="30"/>
          <w:rtl/>
        </w:rPr>
        <w:t>.</w:t>
      </w:r>
      <w:r w:rsidRPr="002D7648">
        <w:rPr>
          <w:rFonts w:hint="cs"/>
          <w:sz w:val="30"/>
          <w:szCs w:val="30"/>
          <w:rtl/>
        </w:rPr>
        <w:t xml:space="preserve"> إنها مصالح لاحظها الله كي يتحرك الناس في بقاع العالم المختلفة عندما يسمعون بأن نبياً بُعث في مكان ما فيسعوا إلى التعرُّف على هذا النبيّ ومعرفة ما جاء به من تعاليم</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b/>
          <w:bCs/>
          <w:sz w:val="30"/>
          <w:szCs w:val="30"/>
          <w:rtl/>
        </w:rPr>
        <w:t>نيكويي</w:t>
      </w:r>
      <w:r w:rsidR="00E11F53">
        <w:rPr>
          <w:rFonts w:hint="cs"/>
          <w:sz w:val="30"/>
          <w:szCs w:val="30"/>
          <w:rtl/>
        </w:rPr>
        <w:t>:</w:t>
      </w:r>
      <w:r w:rsidRPr="002D7648">
        <w:rPr>
          <w:rFonts w:hint="cs"/>
          <w:sz w:val="30"/>
          <w:szCs w:val="30"/>
          <w:rtl/>
        </w:rPr>
        <w:t xml:space="preserve"> إن السؤال الآخر الذي يُطرح حول أدلة إثبات ضرورة النبوّة والإمامة هو</w:t>
      </w:r>
      <w:r w:rsidR="00E11F53">
        <w:rPr>
          <w:rFonts w:hint="cs"/>
          <w:sz w:val="30"/>
          <w:szCs w:val="30"/>
          <w:rtl/>
        </w:rPr>
        <w:t>:</w:t>
      </w:r>
      <w:r w:rsidRPr="002D7648">
        <w:rPr>
          <w:rFonts w:hint="cs"/>
          <w:sz w:val="30"/>
          <w:szCs w:val="30"/>
          <w:rtl/>
        </w:rPr>
        <w:t xml:space="preserve"> إذا كانت تلك الأدلة صحيحة فإن وجود الأنبياء أو الأئمة المعصومين وحضورهم المستمر بين الناس إلى يوم القيامة يصبح لازماً وضرورياً</w:t>
      </w:r>
      <w:r w:rsidR="00E11F53">
        <w:rPr>
          <w:rFonts w:hint="cs"/>
          <w:sz w:val="30"/>
          <w:szCs w:val="30"/>
          <w:rtl/>
        </w:rPr>
        <w:t>،</w:t>
      </w:r>
      <w:r w:rsidRPr="002D7648">
        <w:rPr>
          <w:rFonts w:hint="cs"/>
          <w:sz w:val="30"/>
          <w:szCs w:val="30"/>
          <w:rtl/>
        </w:rPr>
        <w:t xml:space="preserve"> ولذا فلا يجوز أن تخلو الأرض في أي زمن من القادة والهداة المعصومين وحجج الله</w:t>
      </w:r>
      <w:r w:rsidR="00E11F53">
        <w:rPr>
          <w:rFonts w:hint="cs"/>
          <w:sz w:val="30"/>
          <w:szCs w:val="30"/>
          <w:rtl/>
        </w:rPr>
        <w:t>.</w:t>
      </w:r>
      <w:r w:rsidRPr="002D7648">
        <w:rPr>
          <w:rFonts w:hint="cs"/>
          <w:sz w:val="30"/>
          <w:szCs w:val="30"/>
          <w:rtl/>
        </w:rPr>
        <w:t xml:space="preserve"> هذا في حين أنه في زمن الأنبياء وبعد آخر نبي وفي كثير من عصور حياة البشرية الطويلة لم يكن هناك نبي ولا إمام معصوم كي يقوم بإرشاد الناس وهدايتهم</w:t>
      </w:r>
      <w:r w:rsidR="00E11F53">
        <w:rPr>
          <w:rFonts w:hint="cs"/>
          <w:sz w:val="30"/>
          <w:szCs w:val="30"/>
          <w:rtl/>
        </w:rPr>
        <w:t>.</w:t>
      </w:r>
      <w:r w:rsidRPr="002D7648">
        <w:rPr>
          <w:rFonts w:hint="cs"/>
          <w:sz w:val="30"/>
          <w:szCs w:val="30"/>
          <w:rtl/>
        </w:rPr>
        <w:t xml:space="preserve"> فعلى سبيل المثال خلال الفترة الزمنية الممتدة بين حضرة عيسى </w:t>
      </w:r>
      <w:r w:rsidR="00E11F53">
        <w:rPr>
          <w:rFonts w:hint="cs"/>
          <w:sz w:val="30"/>
          <w:szCs w:val="30"/>
          <w:rtl/>
        </w:rPr>
        <w:t>(</w:t>
      </w:r>
      <w:r w:rsidRPr="002D7648">
        <w:rPr>
          <w:rFonts w:hint="cs"/>
          <w:sz w:val="30"/>
          <w:szCs w:val="30"/>
          <w:rtl/>
        </w:rPr>
        <w:t>ع</w:t>
      </w:r>
      <w:r w:rsidR="00E11F53">
        <w:rPr>
          <w:rFonts w:hint="cs"/>
          <w:sz w:val="30"/>
          <w:szCs w:val="30"/>
          <w:rtl/>
        </w:rPr>
        <w:t>)</w:t>
      </w:r>
      <w:r w:rsidR="009E1442">
        <w:rPr>
          <w:rFonts w:hint="cs"/>
          <w:sz w:val="30"/>
          <w:szCs w:val="30"/>
          <w:rtl/>
        </w:rPr>
        <w:t xml:space="preserve"> و</w:t>
      </w:r>
      <w:r w:rsidRPr="002D7648">
        <w:rPr>
          <w:rFonts w:hint="cs"/>
          <w:sz w:val="30"/>
          <w:szCs w:val="30"/>
          <w:rtl/>
        </w:rPr>
        <w:t>نبي الإسلام</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والتي طالت أكثر من ستمئة عام</w:t>
      </w:r>
      <w:r w:rsidR="00E11F53">
        <w:rPr>
          <w:rFonts w:hint="cs"/>
          <w:sz w:val="30"/>
          <w:szCs w:val="30"/>
          <w:rtl/>
        </w:rPr>
        <w:t>،</w:t>
      </w:r>
      <w:r w:rsidRPr="002D7648">
        <w:rPr>
          <w:rFonts w:hint="cs"/>
          <w:sz w:val="30"/>
          <w:szCs w:val="30"/>
          <w:rtl/>
        </w:rPr>
        <w:t xml:space="preserve"> جاءت أجيال عديدة من الناس ورحلت دون أن يكون هناك أي نبي لهدايتهم</w:t>
      </w:r>
      <w:r w:rsidR="00E11F53">
        <w:rPr>
          <w:rFonts w:hint="cs"/>
          <w:sz w:val="30"/>
          <w:szCs w:val="30"/>
          <w:rtl/>
        </w:rPr>
        <w:t>.</w:t>
      </w:r>
      <w:r w:rsidRPr="002D7648">
        <w:rPr>
          <w:rFonts w:hint="cs"/>
          <w:sz w:val="30"/>
          <w:szCs w:val="30"/>
          <w:rtl/>
        </w:rPr>
        <w:t xml:space="preserve"> واليوم ومنذ حوالي ألف ومئة عام غاب الإمام الثاني عشر </w:t>
      </w:r>
      <w:r w:rsidR="00E11F53">
        <w:rPr>
          <w:rFonts w:hint="cs"/>
          <w:sz w:val="30"/>
          <w:szCs w:val="30"/>
          <w:rtl/>
        </w:rPr>
        <w:t>(</w:t>
      </w:r>
      <w:r w:rsidRPr="002D7648">
        <w:rPr>
          <w:rFonts w:hint="cs"/>
          <w:sz w:val="30"/>
          <w:szCs w:val="30"/>
          <w:rtl/>
        </w:rPr>
        <w:t>عج</w:t>
      </w:r>
      <w:r w:rsidR="00E11F53">
        <w:rPr>
          <w:rFonts w:hint="cs"/>
          <w:sz w:val="30"/>
          <w:szCs w:val="30"/>
          <w:rtl/>
        </w:rPr>
        <w:t>)</w:t>
      </w:r>
      <w:r w:rsidRPr="002D7648">
        <w:rPr>
          <w:rFonts w:hint="cs"/>
          <w:sz w:val="30"/>
          <w:szCs w:val="30"/>
          <w:rtl/>
        </w:rPr>
        <w:t xml:space="preserve"> – حسب عقيدة الشيعة</w:t>
      </w:r>
      <w:r w:rsidR="00E11F53">
        <w:rPr>
          <w:rFonts w:hint="cs"/>
          <w:sz w:val="30"/>
          <w:szCs w:val="30"/>
          <w:rtl/>
        </w:rPr>
        <w:t>-</w:t>
      </w:r>
      <w:r w:rsidRPr="002D7648">
        <w:rPr>
          <w:rFonts w:hint="cs"/>
          <w:sz w:val="30"/>
          <w:szCs w:val="30"/>
          <w:rtl/>
        </w:rPr>
        <w:t xml:space="preserve"> وأصبح الناس محرومون عملياً من إرشادات وهدايات قائد ومرشد معصوم</w:t>
      </w:r>
      <w:r w:rsidR="00E11F53">
        <w:rPr>
          <w:rFonts w:hint="cs"/>
          <w:sz w:val="30"/>
          <w:szCs w:val="30"/>
          <w:rtl/>
        </w:rPr>
        <w:t>،</w:t>
      </w:r>
      <w:r w:rsidRPr="002D7648">
        <w:rPr>
          <w:rFonts w:hint="cs"/>
          <w:sz w:val="30"/>
          <w:szCs w:val="30"/>
          <w:rtl/>
        </w:rPr>
        <w:t xml:space="preserve"> هذا في حين أنه لو كانت تلك الأدلة صحيحة لكان من المحال ألا يوجد نبيٌّ خلال تلك المدة الزمنية الطويلة وكذلك لكان من المحال أن تقع تلك الغيبة الطويلة للإمام المعصوم</w:t>
      </w:r>
      <w:r w:rsidR="00E11F53">
        <w:rPr>
          <w:rFonts w:hint="cs"/>
          <w:sz w:val="30"/>
          <w:szCs w:val="30"/>
          <w:rtl/>
        </w:rPr>
        <w:t>.</w:t>
      </w:r>
      <w:r w:rsidRPr="002D7648">
        <w:rPr>
          <w:rFonts w:hint="cs"/>
          <w:sz w:val="30"/>
          <w:szCs w:val="30"/>
          <w:rtl/>
        </w:rPr>
        <w:t xml:space="preserve"> أي أنه من المحال أن يمنع أي عامل من إرسال الأنبياء أو يؤدي إلى الغيبة الطويلة للأئمة المعصومين </w:t>
      </w:r>
      <w:r w:rsidR="00E11F53">
        <w:rPr>
          <w:rFonts w:hint="cs"/>
          <w:sz w:val="30"/>
          <w:szCs w:val="30"/>
          <w:rtl/>
        </w:rPr>
        <w:t>(</w:t>
      </w:r>
      <w:r w:rsidRPr="002D7648">
        <w:rPr>
          <w:rFonts w:hint="cs"/>
          <w:sz w:val="30"/>
          <w:szCs w:val="30"/>
          <w:rtl/>
        </w:rPr>
        <w:t>لأن هذا سيتناقض مع الضرورة العقلية لإرسال الرسل ونَصْب الأئمة المعصومين</w:t>
      </w:r>
      <w:r w:rsidR="00E11F53">
        <w:rPr>
          <w:rFonts w:hint="cs"/>
          <w:sz w:val="30"/>
          <w:szCs w:val="30"/>
          <w:rtl/>
        </w:rPr>
        <w:t>)</w:t>
      </w:r>
      <w:r w:rsidRPr="002D7648">
        <w:rPr>
          <w:rFonts w:hint="cs"/>
          <w:sz w:val="30"/>
          <w:szCs w:val="30"/>
          <w:rtl/>
        </w:rPr>
        <w:t xml:space="preserve"> فكيف تحلون هذا الإشكال</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b/>
          <w:bCs/>
          <w:sz w:val="30"/>
          <w:szCs w:val="30"/>
          <w:rtl/>
        </w:rPr>
        <w:t>غرويان</w:t>
      </w:r>
      <w:r w:rsidR="00E11F53">
        <w:rPr>
          <w:rFonts w:hint="cs"/>
          <w:sz w:val="30"/>
          <w:szCs w:val="30"/>
          <w:rtl/>
        </w:rPr>
        <w:t>:</w:t>
      </w:r>
      <w:r w:rsidRPr="002D7648">
        <w:rPr>
          <w:rFonts w:hint="cs"/>
          <w:sz w:val="30"/>
          <w:szCs w:val="30"/>
          <w:rtl/>
        </w:rPr>
        <w:t xml:space="preserve"> يظهر من أسئلتكم أنكم تتصورون وكأننا عندما نقول إن مسألة النبوة </w:t>
      </w:r>
      <w:r w:rsidR="00E11F53">
        <w:rPr>
          <w:rFonts w:hint="cs"/>
          <w:sz w:val="30"/>
          <w:szCs w:val="30"/>
          <w:rtl/>
        </w:rPr>
        <w:t>(</w:t>
      </w:r>
      <w:r w:rsidRPr="002D7648">
        <w:rPr>
          <w:rFonts w:hint="cs"/>
          <w:sz w:val="30"/>
          <w:szCs w:val="30"/>
          <w:rtl/>
        </w:rPr>
        <w:t>أي إرسال الله لأنبياء</w:t>
      </w:r>
      <w:r w:rsidR="00E11F53">
        <w:rPr>
          <w:rFonts w:hint="cs"/>
          <w:sz w:val="30"/>
          <w:szCs w:val="30"/>
          <w:rtl/>
        </w:rPr>
        <w:t>)</w:t>
      </w:r>
      <w:r w:rsidRPr="002D7648">
        <w:rPr>
          <w:rFonts w:hint="cs"/>
          <w:sz w:val="30"/>
          <w:szCs w:val="30"/>
          <w:rtl/>
        </w:rPr>
        <w:t xml:space="preserve"> ضرورة عقلية </w:t>
      </w:r>
      <w:r w:rsidR="00E11F53">
        <w:rPr>
          <w:rFonts w:hint="cs"/>
          <w:sz w:val="30"/>
          <w:szCs w:val="30"/>
          <w:rtl/>
        </w:rPr>
        <w:t>(</w:t>
      </w:r>
      <w:r w:rsidRPr="002D7648">
        <w:rPr>
          <w:rFonts w:hint="cs"/>
          <w:sz w:val="30"/>
          <w:szCs w:val="30"/>
          <w:rtl/>
        </w:rPr>
        <w:t>أي واجبة عقلاً</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 xml:space="preserve">وأن مسألة الإمامة والقيادة والمرجعية </w:t>
      </w:r>
      <w:r w:rsidR="00E11F53">
        <w:rPr>
          <w:rFonts w:hint="cs"/>
          <w:sz w:val="30"/>
          <w:szCs w:val="30"/>
          <w:rtl/>
        </w:rPr>
        <w:t>(</w:t>
      </w:r>
      <w:r w:rsidRPr="002D7648">
        <w:rPr>
          <w:rFonts w:hint="cs"/>
          <w:sz w:val="30"/>
          <w:szCs w:val="30"/>
          <w:rtl/>
        </w:rPr>
        <w:t>أي نَصْب الله لأئمة وهداة معصومين للناس</w:t>
      </w:r>
      <w:r w:rsidR="00E11F53">
        <w:rPr>
          <w:rFonts w:hint="cs"/>
          <w:sz w:val="30"/>
          <w:szCs w:val="30"/>
          <w:rtl/>
        </w:rPr>
        <w:t>)</w:t>
      </w:r>
      <w:r w:rsidRPr="002D7648">
        <w:rPr>
          <w:rFonts w:hint="cs"/>
          <w:sz w:val="30"/>
          <w:szCs w:val="30"/>
          <w:rtl/>
        </w:rPr>
        <w:t xml:space="preserve"> ضرورةٌ </w:t>
      </w:r>
      <w:r w:rsidR="00E11F53">
        <w:rPr>
          <w:rFonts w:hint="cs"/>
          <w:sz w:val="30"/>
          <w:szCs w:val="30"/>
          <w:rtl/>
        </w:rPr>
        <w:t>(</w:t>
      </w:r>
      <w:r w:rsidRPr="002D7648">
        <w:rPr>
          <w:rFonts w:hint="cs"/>
          <w:sz w:val="30"/>
          <w:szCs w:val="30"/>
          <w:rtl/>
        </w:rPr>
        <w:t>عقلاً</w:t>
      </w:r>
      <w:r w:rsidR="00E11F53">
        <w:rPr>
          <w:rFonts w:hint="cs"/>
          <w:sz w:val="30"/>
          <w:szCs w:val="30"/>
          <w:rtl/>
        </w:rPr>
        <w:t>)،</w:t>
      </w:r>
      <w:r w:rsidRPr="002D7648">
        <w:rPr>
          <w:rFonts w:hint="cs"/>
          <w:sz w:val="30"/>
          <w:szCs w:val="30"/>
          <w:rtl/>
        </w:rPr>
        <w:t xml:space="preserve"> فمعنى ذلك أن تلك الأمور يجب أن تتحقق رغماً عن الناس</w:t>
      </w:r>
      <w:r w:rsidR="00E11F53">
        <w:rPr>
          <w:rFonts w:hint="cs"/>
          <w:sz w:val="30"/>
          <w:szCs w:val="30"/>
          <w:rtl/>
        </w:rPr>
        <w:t>.</w:t>
      </w:r>
      <w:r w:rsidRPr="002D7648">
        <w:rPr>
          <w:rFonts w:hint="cs"/>
          <w:sz w:val="30"/>
          <w:szCs w:val="30"/>
          <w:rtl/>
        </w:rPr>
        <w:t xml:space="preserve"> لكن الأمر ليس كذلك</w:t>
      </w:r>
      <w:r w:rsidR="00E11F53">
        <w:rPr>
          <w:rFonts w:hint="cs"/>
          <w:sz w:val="30"/>
          <w:szCs w:val="30"/>
          <w:rtl/>
        </w:rPr>
        <w:t>.</w:t>
      </w:r>
      <w:r w:rsidRPr="002D7648">
        <w:rPr>
          <w:rFonts w:hint="cs"/>
          <w:sz w:val="30"/>
          <w:szCs w:val="30"/>
          <w:rtl/>
        </w:rPr>
        <w:t xml:space="preserve"> لقد خُلقنا مختارين وعندما نقول إن أصل إرسال الأنبياء والوحي والنبوة والإمامة مِنْ قِبَل الله تعالى ضروريٌّ عقلاً فمعناه أن الله يجب أن يزيل هذه النقيصة من عالم الخليقة وقد فعل ذلك</w:t>
      </w:r>
      <w:r w:rsidR="00E11F53">
        <w:rPr>
          <w:rFonts w:hint="cs"/>
          <w:sz w:val="30"/>
          <w:szCs w:val="30"/>
          <w:rtl/>
        </w:rPr>
        <w:t>.</w:t>
      </w:r>
      <w:r w:rsidRPr="002D7648">
        <w:rPr>
          <w:rFonts w:hint="cs"/>
          <w:sz w:val="30"/>
          <w:szCs w:val="30"/>
          <w:rtl/>
        </w:rPr>
        <w:t xml:space="preserve"> أجل</w:t>
      </w:r>
      <w:r w:rsidR="00E11F53">
        <w:rPr>
          <w:rFonts w:hint="cs"/>
          <w:sz w:val="30"/>
          <w:szCs w:val="30"/>
          <w:rtl/>
        </w:rPr>
        <w:t>،</w:t>
      </w:r>
      <w:r w:rsidRPr="002D7648">
        <w:rPr>
          <w:rFonts w:hint="cs"/>
          <w:sz w:val="30"/>
          <w:szCs w:val="30"/>
          <w:rtl/>
        </w:rPr>
        <w:t xml:space="preserve"> يجب أن يكون هناك إمام ولدينا أدلة كثيرة على هذه الضـرورة </w:t>
      </w:r>
      <w:r w:rsidR="00E11F53">
        <w:rPr>
          <w:rFonts w:hint="cs"/>
          <w:sz w:val="30"/>
          <w:szCs w:val="30"/>
          <w:rtl/>
        </w:rPr>
        <w:t>(</w:t>
      </w:r>
      <w:r w:rsidRPr="002D7648">
        <w:rPr>
          <w:rFonts w:hint="cs"/>
          <w:sz w:val="30"/>
          <w:szCs w:val="30"/>
          <w:rtl/>
        </w:rPr>
        <w:t>العقلية</w:t>
      </w:r>
      <w:r w:rsidR="00E11F53">
        <w:rPr>
          <w:rFonts w:hint="cs"/>
          <w:sz w:val="30"/>
          <w:szCs w:val="30"/>
          <w:rtl/>
        </w:rPr>
        <w:t>).</w:t>
      </w:r>
      <w:r w:rsidRPr="002D7648">
        <w:rPr>
          <w:rFonts w:hint="cs"/>
          <w:sz w:val="30"/>
          <w:szCs w:val="30"/>
          <w:rtl/>
        </w:rPr>
        <w:t xml:space="preserve"> ولكنه من الممكن أن يَحْرِمَ الناسُ أنفسَهم من الإمام بسبب تصرفات معينة</w:t>
      </w:r>
      <w:r w:rsidR="00E11F53">
        <w:rPr>
          <w:rFonts w:hint="cs"/>
          <w:sz w:val="30"/>
          <w:szCs w:val="30"/>
          <w:rtl/>
        </w:rPr>
        <w:t>.</w:t>
      </w:r>
      <w:r w:rsidRPr="002D7648">
        <w:rPr>
          <w:rFonts w:hint="cs"/>
          <w:sz w:val="30"/>
          <w:szCs w:val="30"/>
          <w:rtl/>
        </w:rPr>
        <w:t xml:space="preserve"> للناس إرادة واختيار حرّ وأحياناً يخلق الناسُ باختيارهم وعملهم الأرضيةَ والأسباب التي تجعلهم لا يستفيدون من حجج الله</w:t>
      </w:r>
      <w:r w:rsidR="00E11F53">
        <w:rPr>
          <w:rFonts w:hint="cs"/>
          <w:sz w:val="30"/>
          <w:szCs w:val="30"/>
          <w:rtl/>
        </w:rPr>
        <w:t>.</w:t>
      </w:r>
      <w:r w:rsidRPr="002D7648">
        <w:rPr>
          <w:rFonts w:hint="cs"/>
          <w:sz w:val="30"/>
          <w:szCs w:val="30"/>
          <w:rtl/>
        </w:rPr>
        <w:t xml:space="preserve"> لقد أرسل الله النبيَّ والإمامَ المعصومَ ولكن البشر أوجدوا </w:t>
      </w:r>
      <w:r w:rsidR="00E11F53">
        <w:rPr>
          <w:rFonts w:hint="cs"/>
          <w:sz w:val="30"/>
          <w:szCs w:val="30"/>
          <w:rtl/>
        </w:rPr>
        <w:t>-</w:t>
      </w:r>
      <w:r w:rsidRPr="002D7648">
        <w:rPr>
          <w:rFonts w:hint="cs"/>
          <w:sz w:val="30"/>
          <w:szCs w:val="30"/>
          <w:rtl/>
        </w:rPr>
        <w:t xml:space="preserve"> بما عملته أيديهم </w:t>
      </w:r>
      <w:r w:rsidR="00E11F53">
        <w:rPr>
          <w:rFonts w:hint="cs"/>
          <w:sz w:val="30"/>
          <w:szCs w:val="30"/>
          <w:rtl/>
        </w:rPr>
        <w:t>-</w:t>
      </w:r>
      <w:r w:rsidRPr="002D7648">
        <w:rPr>
          <w:rFonts w:hint="cs"/>
          <w:sz w:val="30"/>
          <w:szCs w:val="30"/>
          <w:rtl/>
        </w:rPr>
        <w:t xml:space="preserve"> أسباب حرمانهم من حجج الله</w:t>
      </w:r>
      <w:r w:rsidR="00E11F53">
        <w:rPr>
          <w:rFonts w:hint="cs"/>
          <w:sz w:val="30"/>
          <w:szCs w:val="30"/>
          <w:rtl/>
        </w:rPr>
        <w:t>،</w:t>
      </w:r>
      <w:r w:rsidRPr="002D7648">
        <w:rPr>
          <w:rFonts w:hint="cs"/>
          <w:sz w:val="30"/>
          <w:szCs w:val="30"/>
          <w:rtl/>
        </w:rPr>
        <w:t xml:space="preserve"> وهذا لا علاقة له بالأدلة التي ذكرناها</w:t>
      </w:r>
      <w:r w:rsidR="00E11F53">
        <w:rPr>
          <w:rFonts w:hint="cs"/>
          <w:sz w:val="30"/>
          <w:szCs w:val="30"/>
          <w:rtl/>
        </w:rPr>
        <w:t>،</w:t>
      </w:r>
      <w:r w:rsidRPr="002D7648">
        <w:rPr>
          <w:rFonts w:hint="cs"/>
          <w:sz w:val="30"/>
          <w:szCs w:val="30"/>
          <w:rtl/>
        </w:rPr>
        <w:t xml:space="preserve"> فدليل الضرورة العقلية قائم وثابت</w:t>
      </w:r>
      <w:r w:rsidR="00E11F53">
        <w:rPr>
          <w:rFonts w:hint="cs"/>
          <w:sz w:val="30"/>
          <w:szCs w:val="30"/>
          <w:rtl/>
        </w:rPr>
        <w:t>.</w:t>
      </w:r>
      <w:r w:rsidR="009E1442">
        <w:rPr>
          <w:rFonts w:hint="cs"/>
          <w:sz w:val="30"/>
          <w:szCs w:val="30"/>
          <w:rtl/>
        </w:rPr>
        <w:t xml:space="preserve"> و</w:t>
      </w:r>
      <w:r w:rsidRPr="002D7648">
        <w:rPr>
          <w:rFonts w:hint="cs"/>
          <w:sz w:val="30"/>
          <w:szCs w:val="30"/>
          <w:rtl/>
        </w:rPr>
        <w:t>ما حصل كان نتيجة عمل قام به الناس باختيارهم</w:t>
      </w:r>
      <w:r w:rsidR="00E11F53">
        <w:rPr>
          <w:rFonts w:hint="cs"/>
          <w:sz w:val="30"/>
          <w:szCs w:val="30"/>
          <w:rtl/>
        </w:rPr>
        <w:t>،</w:t>
      </w:r>
      <w:r w:rsidRPr="002D7648">
        <w:rPr>
          <w:rFonts w:hint="cs"/>
          <w:sz w:val="30"/>
          <w:szCs w:val="30"/>
          <w:rtl/>
        </w:rPr>
        <w:t xml:space="preserve"> ونحن نعتقد بمثل هذه العقيدة أيضاً بشأن إمام الزمان </w:t>
      </w:r>
      <w:r w:rsidR="00E11F53">
        <w:rPr>
          <w:rFonts w:hint="cs"/>
          <w:sz w:val="30"/>
          <w:szCs w:val="30"/>
          <w:rtl/>
        </w:rPr>
        <w:t>(</w:t>
      </w:r>
      <w:r w:rsidRPr="002D7648">
        <w:rPr>
          <w:rFonts w:hint="cs"/>
          <w:sz w:val="30"/>
          <w:szCs w:val="30"/>
          <w:rtl/>
        </w:rPr>
        <w:t>عج</w:t>
      </w:r>
      <w:r w:rsidR="00E11F53">
        <w:rPr>
          <w:rFonts w:hint="cs"/>
          <w:sz w:val="30"/>
          <w:szCs w:val="30"/>
          <w:rtl/>
        </w:rPr>
        <w:t>).</w:t>
      </w:r>
      <w:r w:rsidRPr="002D7648">
        <w:rPr>
          <w:rFonts w:hint="cs"/>
          <w:sz w:val="30"/>
          <w:szCs w:val="30"/>
          <w:rtl/>
        </w:rPr>
        <w:t xml:space="preserve"> فالناس أرادوا باختيارهم وإرادتهم الحرَّة أن يقضوا على تلك الحجة الإلهية </w:t>
      </w:r>
      <w:r w:rsidR="00E11F53">
        <w:rPr>
          <w:rFonts w:hint="cs"/>
          <w:sz w:val="30"/>
          <w:szCs w:val="30"/>
          <w:rtl/>
        </w:rPr>
        <w:t>(</w:t>
      </w:r>
      <w:r w:rsidRPr="002D7648">
        <w:rPr>
          <w:rFonts w:hint="cs"/>
          <w:sz w:val="30"/>
          <w:szCs w:val="30"/>
          <w:rtl/>
        </w:rPr>
        <w:t>يقتلوها</w:t>
      </w:r>
      <w:r w:rsidR="00E11F53">
        <w:rPr>
          <w:rFonts w:hint="cs"/>
          <w:sz w:val="30"/>
          <w:szCs w:val="30"/>
          <w:rtl/>
        </w:rPr>
        <w:t>)</w:t>
      </w:r>
      <w:r w:rsidRPr="002D7648">
        <w:rPr>
          <w:rFonts w:hint="cs"/>
          <w:sz w:val="30"/>
          <w:szCs w:val="30"/>
          <w:rtl/>
        </w:rPr>
        <w:t xml:space="preserve"> فرأى الله المصلحة أن تعيش تلك الحجة الإلهية خلف ستار الغيبة</w:t>
      </w:r>
      <w:r w:rsidR="00E11F53">
        <w:rPr>
          <w:rFonts w:hint="cs"/>
          <w:sz w:val="30"/>
          <w:szCs w:val="30"/>
          <w:rtl/>
        </w:rPr>
        <w:t>.</w:t>
      </w:r>
      <w:r w:rsidRPr="002D7648">
        <w:rPr>
          <w:rFonts w:hint="cs"/>
          <w:sz w:val="30"/>
          <w:szCs w:val="30"/>
          <w:rtl/>
        </w:rPr>
        <w:t xml:space="preserve"> فإذا قلتم فأين ذهبت إذن الضرورة العقلية على الإمامة</w:t>
      </w:r>
      <w:r w:rsidR="00E11F53">
        <w:rPr>
          <w:rFonts w:hint="cs"/>
          <w:sz w:val="30"/>
          <w:szCs w:val="30"/>
          <w:rtl/>
        </w:rPr>
        <w:t>؟؟</w:t>
      </w:r>
      <w:r w:rsidRPr="002D7648">
        <w:rPr>
          <w:rFonts w:hint="cs"/>
          <w:sz w:val="30"/>
          <w:szCs w:val="30"/>
          <w:rtl/>
        </w:rPr>
        <w:t xml:space="preserve"> قلنا</w:t>
      </w:r>
      <w:r w:rsidR="00E11F53">
        <w:rPr>
          <w:rFonts w:hint="cs"/>
          <w:sz w:val="30"/>
          <w:szCs w:val="30"/>
          <w:rtl/>
        </w:rPr>
        <w:t>:</w:t>
      </w:r>
      <w:r w:rsidRPr="002D7648">
        <w:rPr>
          <w:rFonts w:hint="cs"/>
          <w:sz w:val="30"/>
          <w:szCs w:val="30"/>
          <w:rtl/>
        </w:rPr>
        <w:t xml:space="preserve"> إنها لا</w:t>
      </w:r>
      <w:r w:rsidRPr="002D7648">
        <w:rPr>
          <w:rFonts w:hint="eastAsia"/>
          <w:sz w:val="30"/>
          <w:szCs w:val="30"/>
          <w:rtl/>
        </w:rPr>
        <w:t> </w:t>
      </w:r>
      <w:r w:rsidRPr="002D7648">
        <w:rPr>
          <w:rFonts w:hint="cs"/>
          <w:sz w:val="30"/>
          <w:szCs w:val="30"/>
          <w:rtl/>
        </w:rPr>
        <w:t>تزال قائمة وثابتة كما هي</w:t>
      </w:r>
      <w:r w:rsidR="00E11F53">
        <w:rPr>
          <w:rFonts w:hint="cs"/>
          <w:sz w:val="30"/>
          <w:szCs w:val="30"/>
          <w:rtl/>
        </w:rPr>
        <w:t>.</w:t>
      </w:r>
      <w:r w:rsidRPr="002D7648">
        <w:rPr>
          <w:rFonts w:hint="cs"/>
          <w:sz w:val="30"/>
          <w:szCs w:val="30"/>
          <w:rtl/>
        </w:rPr>
        <w:t xml:space="preserve"> إن حجة الله موجودة لكن الناس أنفسهم لا يريدون الاستفادة منها</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b/>
          <w:bCs/>
          <w:sz w:val="30"/>
          <w:szCs w:val="30"/>
          <w:rtl/>
        </w:rPr>
        <w:t>نيكويي</w:t>
      </w:r>
      <w:r w:rsidR="00E11F53">
        <w:rPr>
          <w:rFonts w:hint="cs"/>
          <w:sz w:val="30"/>
          <w:szCs w:val="30"/>
          <w:rtl/>
        </w:rPr>
        <w:t>:</w:t>
      </w:r>
      <w:r w:rsidRPr="002D7648">
        <w:rPr>
          <w:rFonts w:hint="cs"/>
          <w:sz w:val="30"/>
          <w:szCs w:val="30"/>
          <w:rtl/>
        </w:rPr>
        <w:t xml:space="preserve"> قد يكون قولكم</w:t>
      </w:r>
      <w:r w:rsidR="00E11F53">
        <w:rPr>
          <w:rFonts w:hint="cs"/>
          <w:sz w:val="30"/>
          <w:szCs w:val="30"/>
          <w:rtl/>
        </w:rPr>
        <w:t>:</w:t>
      </w:r>
      <w:r w:rsidRPr="002D7648">
        <w:rPr>
          <w:rFonts w:hint="cs"/>
          <w:sz w:val="30"/>
          <w:szCs w:val="30"/>
          <w:rtl/>
        </w:rPr>
        <w:t xml:space="preserve"> «إن الناس هم الذين لم يريدوا أو لا يريدون الآن»</w:t>
      </w:r>
      <w:r w:rsidR="00E11F53">
        <w:rPr>
          <w:rFonts w:hint="cs"/>
          <w:sz w:val="30"/>
          <w:szCs w:val="30"/>
          <w:rtl/>
        </w:rPr>
        <w:t>،</w:t>
      </w:r>
      <w:r w:rsidRPr="002D7648">
        <w:rPr>
          <w:rFonts w:hint="cs"/>
          <w:sz w:val="30"/>
          <w:szCs w:val="30"/>
          <w:rtl/>
        </w:rPr>
        <w:t xml:space="preserve"> صحيحاً على نحو </w:t>
      </w:r>
      <w:r w:rsidRPr="002D7648">
        <w:rPr>
          <w:rFonts w:hint="eastAsia"/>
          <w:sz w:val="30"/>
          <w:szCs w:val="30"/>
          <w:rtl/>
        </w:rPr>
        <w:t>«</w:t>
      </w:r>
      <w:r w:rsidRPr="002D7648">
        <w:rPr>
          <w:rFonts w:hint="cs"/>
          <w:sz w:val="30"/>
          <w:szCs w:val="30"/>
          <w:rtl/>
        </w:rPr>
        <w:t>الموجبة الجزئية</w:t>
      </w:r>
      <w:r w:rsidRPr="002D7648">
        <w:rPr>
          <w:rFonts w:hint="eastAsia"/>
          <w:sz w:val="30"/>
          <w:szCs w:val="30"/>
          <w:rtl/>
        </w:rPr>
        <w:t>»</w:t>
      </w:r>
      <w:r w:rsidRPr="002D7648">
        <w:rPr>
          <w:rFonts w:hint="cs"/>
          <w:sz w:val="30"/>
          <w:szCs w:val="30"/>
          <w:rtl/>
        </w:rPr>
        <w:t xml:space="preserve"> ولكنه ليس صحيحاً على نحو </w:t>
      </w:r>
      <w:r w:rsidRPr="002D7648">
        <w:rPr>
          <w:rFonts w:hint="eastAsia"/>
          <w:sz w:val="30"/>
          <w:szCs w:val="30"/>
          <w:rtl/>
        </w:rPr>
        <w:t>«</w:t>
      </w:r>
      <w:r w:rsidRPr="002D7648">
        <w:rPr>
          <w:rFonts w:hint="cs"/>
          <w:sz w:val="30"/>
          <w:szCs w:val="30"/>
          <w:rtl/>
        </w:rPr>
        <w:t>الموجبة الكلية</w:t>
      </w:r>
      <w:r w:rsidRPr="002D7648">
        <w:rPr>
          <w:rFonts w:hint="eastAsia"/>
          <w:sz w:val="30"/>
          <w:szCs w:val="30"/>
          <w:rtl/>
        </w:rPr>
        <w:t>»</w:t>
      </w:r>
      <w:r w:rsidR="00E11F53">
        <w:rPr>
          <w:rFonts w:hint="cs"/>
          <w:sz w:val="30"/>
          <w:szCs w:val="30"/>
          <w:rtl/>
        </w:rPr>
        <w:t>.</w:t>
      </w:r>
      <w:r w:rsidRPr="002D7648">
        <w:rPr>
          <w:rFonts w:hint="cs"/>
          <w:sz w:val="30"/>
          <w:szCs w:val="30"/>
          <w:rtl/>
        </w:rPr>
        <w:t xml:space="preserve"> أي أنه لم يحصل أبداً أن اتفق أهل العالم جميعاً</w:t>
      </w:r>
      <w:r w:rsidR="009E1442">
        <w:rPr>
          <w:rFonts w:hint="cs"/>
          <w:sz w:val="30"/>
          <w:szCs w:val="30"/>
          <w:rtl/>
        </w:rPr>
        <w:t xml:space="preserve"> و</w:t>
      </w:r>
      <w:r w:rsidRPr="002D7648">
        <w:rPr>
          <w:rFonts w:hint="cs"/>
          <w:sz w:val="30"/>
          <w:szCs w:val="30"/>
          <w:rtl/>
        </w:rPr>
        <w:t>باختيارهم على رفض الأنبياء أو الأئمة المعصومين أو معاداتهم</w:t>
      </w:r>
      <w:r w:rsidR="00E11F53">
        <w:rPr>
          <w:rFonts w:hint="cs"/>
          <w:sz w:val="30"/>
          <w:szCs w:val="30"/>
          <w:rtl/>
        </w:rPr>
        <w:t>.</w:t>
      </w:r>
      <w:r w:rsidRPr="002D7648">
        <w:rPr>
          <w:rFonts w:hint="cs"/>
          <w:sz w:val="30"/>
          <w:szCs w:val="30"/>
          <w:rtl/>
        </w:rPr>
        <w:t xml:space="preserve"> والآن وفي هذا الزمن أيضاً حيث نحن محرومون من هدايات الإمام المعصوم لا يمكن أن نجعل جميع الناس في بوتقة واحدة وننسب إليهم الذنب والتقصير في هذا المجال</w:t>
      </w:r>
      <w:r w:rsidR="00E11F53">
        <w:rPr>
          <w:rFonts w:hint="cs"/>
          <w:sz w:val="30"/>
          <w:szCs w:val="30"/>
          <w:rtl/>
        </w:rPr>
        <w:t>،</w:t>
      </w:r>
      <w:r w:rsidRPr="002D7648">
        <w:rPr>
          <w:rFonts w:hint="cs"/>
          <w:sz w:val="30"/>
          <w:szCs w:val="30"/>
          <w:rtl/>
        </w:rPr>
        <w:t xml:space="preserve"> وندَّعي أن لا أحد على وجه الأرض يريد اتباع هَدْي وإرشادات الإمام المعصوم</w:t>
      </w:r>
      <w:r w:rsidR="00E11F53">
        <w:rPr>
          <w:rFonts w:hint="cs"/>
          <w:sz w:val="30"/>
          <w:szCs w:val="30"/>
          <w:rtl/>
        </w:rPr>
        <w:t>!.</w:t>
      </w:r>
      <w:r w:rsidR="009A7331"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ثم لقد تم إغفال عدة نقاط مهمة هنا</w:t>
      </w:r>
      <w:r w:rsidR="00E11F53">
        <w:rPr>
          <w:rFonts w:hint="cs"/>
          <w:sz w:val="30"/>
          <w:szCs w:val="30"/>
          <w:rtl/>
        </w:rPr>
        <w:t>.</w:t>
      </w:r>
      <w:r w:rsidRPr="002D7648">
        <w:rPr>
          <w:rFonts w:hint="cs"/>
          <w:sz w:val="30"/>
          <w:szCs w:val="30"/>
          <w:rtl/>
        </w:rPr>
        <w:t xml:space="preserve"> فأولاً</w:t>
      </w:r>
      <w:r w:rsidR="00E11F53">
        <w:rPr>
          <w:rFonts w:hint="cs"/>
          <w:sz w:val="30"/>
          <w:szCs w:val="30"/>
          <w:rtl/>
        </w:rPr>
        <w:t>:</w:t>
      </w:r>
      <w:r w:rsidRPr="002D7648">
        <w:rPr>
          <w:rFonts w:hint="cs"/>
          <w:sz w:val="30"/>
          <w:szCs w:val="30"/>
          <w:rtl/>
        </w:rPr>
        <w:t xml:space="preserve"> لم يكن هناك في كثير من الأزمنة </w:t>
      </w:r>
      <w:r w:rsidR="00E11F53">
        <w:rPr>
          <w:rFonts w:hint="cs"/>
          <w:sz w:val="30"/>
          <w:szCs w:val="30"/>
          <w:rtl/>
        </w:rPr>
        <w:t>-</w:t>
      </w:r>
      <w:r w:rsidR="009E1442">
        <w:rPr>
          <w:rFonts w:hint="cs"/>
          <w:sz w:val="30"/>
          <w:szCs w:val="30"/>
          <w:rtl/>
        </w:rPr>
        <w:t xml:space="preserve"> و</w:t>
      </w:r>
      <w:r w:rsidRPr="002D7648">
        <w:rPr>
          <w:rFonts w:hint="cs"/>
          <w:sz w:val="30"/>
          <w:szCs w:val="30"/>
          <w:rtl/>
        </w:rPr>
        <w:t>في كثير من الأمكنة كذلك– نبيٌّ أصلاً حتى يعاديه الناس باختيارهم فيؤدوا إلى حرمان أنفسهم من هذه الحجج الإلـهية</w:t>
      </w:r>
      <w:r w:rsidR="00E11F53">
        <w:rPr>
          <w:rFonts w:hint="cs"/>
          <w:sz w:val="30"/>
          <w:szCs w:val="30"/>
          <w:rtl/>
        </w:rPr>
        <w:t>.</w:t>
      </w:r>
      <w:r w:rsidRPr="002D7648">
        <w:rPr>
          <w:rFonts w:hint="cs"/>
          <w:sz w:val="30"/>
          <w:szCs w:val="30"/>
          <w:rtl/>
        </w:rPr>
        <w:t xml:space="preserve"> مثلاً ال</w:t>
      </w:r>
      <w:r w:rsidRPr="002D7648">
        <w:rPr>
          <w:sz w:val="30"/>
          <w:szCs w:val="30"/>
          <w:rtl/>
        </w:rPr>
        <w:t xml:space="preserve">أجيال </w:t>
      </w:r>
      <w:r w:rsidRPr="002D7648">
        <w:rPr>
          <w:rFonts w:hint="cs"/>
          <w:sz w:val="30"/>
          <w:szCs w:val="30"/>
          <w:rtl/>
        </w:rPr>
        <w:t>ال</w:t>
      </w:r>
      <w:r w:rsidRPr="002D7648">
        <w:rPr>
          <w:sz w:val="30"/>
          <w:szCs w:val="30"/>
          <w:rtl/>
        </w:rPr>
        <w:t xml:space="preserve">عديدة من </w:t>
      </w:r>
      <w:r w:rsidRPr="002D7648">
        <w:rPr>
          <w:rFonts w:hint="cs"/>
          <w:sz w:val="30"/>
          <w:szCs w:val="30"/>
          <w:rtl/>
        </w:rPr>
        <w:t>البشر التي جاءت</w:t>
      </w:r>
      <w:r w:rsidRPr="002D7648">
        <w:rPr>
          <w:sz w:val="30"/>
          <w:szCs w:val="30"/>
          <w:rtl/>
        </w:rPr>
        <w:t xml:space="preserve"> ورحلت</w:t>
      </w:r>
      <w:r w:rsidRPr="002D7648">
        <w:rPr>
          <w:rFonts w:hint="cs"/>
          <w:sz w:val="30"/>
          <w:szCs w:val="30"/>
          <w:rtl/>
        </w:rPr>
        <w:t xml:space="preserve"> في </w:t>
      </w:r>
      <w:r w:rsidRPr="002D7648">
        <w:rPr>
          <w:sz w:val="30"/>
          <w:szCs w:val="30"/>
          <w:rtl/>
        </w:rPr>
        <w:t xml:space="preserve">الفترة الزمنية بين </w:t>
      </w:r>
      <w:r w:rsidRPr="002D7648">
        <w:rPr>
          <w:rFonts w:hint="cs"/>
          <w:sz w:val="30"/>
          <w:szCs w:val="30"/>
          <w:rtl/>
        </w:rPr>
        <w:t>سيدنا</w:t>
      </w:r>
      <w:r w:rsidRPr="002D7648">
        <w:rPr>
          <w:sz w:val="30"/>
          <w:szCs w:val="30"/>
          <w:rtl/>
        </w:rPr>
        <w:t xml:space="preserve"> عيسى </w:t>
      </w:r>
      <w:r w:rsidR="00E11F53">
        <w:rPr>
          <w:sz w:val="30"/>
          <w:szCs w:val="30"/>
          <w:rtl/>
        </w:rPr>
        <w:t>(</w:t>
      </w:r>
      <w:r w:rsidRPr="002D7648">
        <w:rPr>
          <w:sz w:val="30"/>
          <w:szCs w:val="30"/>
          <w:rtl/>
        </w:rPr>
        <w:t>ع</w:t>
      </w:r>
      <w:r w:rsidR="00E11F53">
        <w:rPr>
          <w:sz w:val="30"/>
          <w:szCs w:val="30"/>
          <w:rtl/>
        </w:rPr>
        <w:t>)</w:t>
      </w:r>
      <w:r w:rsidRPr="002D7648">
        <w:rPr>
          <w:sz w:val="30"/>
          <w:szCs w:val="30"/>
          <w:rtl/>
        </w:rPr>
        <w:t xml:space="preserve"> ونبي</w:t>
      </w:r>
      <w:r w:rsidRPr="002D7648">
        <w:rPr>
          <w:rFonts w:hint="cs"/>
          <w:sz w:val="30"/>
          <w:szCs w:val="30"/>
          <w:rtl/>
        </w:rPr>
        <w:t>ِّ</w:t>
      </w:r>
      <w:r w:rsidRPr="002D7648">
        <w:rPr>
          <w:sz w:val="30"/>
          <w:szCs w:val="30"/>
          <w:rtl/>
        </w:rPr>
        <w:t xml:space="preserve"> الإسلام</w:t>
      </w:r>
      <w:r w:rsidR="009A7331" w:rsidRPr="002D7648">
        <w:rPr>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لم يُرسَل إليها نبيٌّ</w:t>
      </w:r>
      <w:r w:rsidR="00E11F53">
        <w:rPr>
          <w:rFonts w:hint="cs"/>
          <w:sz w:val="30"/>
          <w:szCs w:val="30"/>
          <w:rtl/>
        </w:rPr>
        <w:t>،</w:t>
      </w:r>
      <w:r w:rsidRPr="002D7648">
        <w:rPr>
          <w:rFonts w:hint="cs"/>
          <w:sz w:val="30"/>
          <w:szCs w:val="30"/>
          <w:rtl/>
        </w:rPr>
        <w:t xml:space="preserve"> وبالتالي لا يمكن الادعاء بأنها حتماً لم تكن راغبة في أن يبعث إليها نبيّ</w:t>
      </w:r>
      <w:r w:rsidR="00E11F53">
        <w:rPr>
          <w:rFonts w:hint="cs"/>
          <w:sz w:val="30"/>
          <w:szCs w:val="30"/>
          <w:rtl/>
        </w:rPr>
        <w:t>،</w:t>
      </w:r>
      <w:r w:rsidR="009E1442">
        <w:rPr>
          <w:rFonts w:hint="cs"/>
          <w:sz w:val="30"/>
          <w:szCs w:val="30"/>
          <w:rtl/>
        </w:rPr>
        <w:t xml:space="preserve"> و</w:t>
      </w:r>
      <w:r w:rsidRPr="002D7648">
        <w:rPr>
          <w:rFonts w:hint="cs"/>
          <w:sz w:val="30"/>
          <w:szCs w:val="30"/>
          <w:rtl/>
        </w:rPr>
        <w:t>الأمر ذاته ينطبق على مئات ملايين البشر الذين كانوا يعيشون في أنحاء الأرض زمن سيدنا</w:t>
      </w:r>
      <w:r w:rsidRPr="002D7648">
        <w:rPr>
          <w:sz w:val="30"/>
          <w:szCs w:val="30"/>
          <w:rtl/>
        </w:rPr>
        <w:t xml:space="preserve"> </w:t>
      </w:r>
      <w:r w:rsidRPr="002D7648">
        <w:rPr>
          <w:rFonts w:hint="cs"/>
          <w:sz w:val="30"/>
          <w:szCs w:val="30"/>
          <w:rtl/>
        </w:rPr>
        <w:t xml:space="preserve">المسيح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ولكن بسبب البعد المكاني لم يكن لهم أي علم بقصة المسيح وحتى لو سمعوا بخبره لم تكن لديهم إمكانية للسفر والهجرة إليه</w:t>
      </w:r>
      <w:r w:rsidR="00E11F53">
        <w:rPr>
          <w:rFonts w:hint="cs"/>
          <w:sz w:val="30"/>
          <w:szCs w:val="30"/>
          <w:rtl/>
        </w:rPr>
        <w:t>،</w:t>
      </w:r>
      <w:r w:rsidRPr="002D7648">
        <w:rPr>
          <w:rFonts w:hint="cs"/>
          <w:sz w:val="30"/>
          <w:szCs w:val="30"/>
          <w:rtl/>
        </w:rPr>
        <w:t xml:space="preserve"> فلا يمكن الادعاء بأنهم جميعاً</w:t>
      </w:r>
      <w:r w:rsidR="009E1442">
        <w:rPr>
          <w:rFonts w:hint="cs"/>
          <w:sz w:val="30"/>
          <w:szCs w:val="30"/>
          <w:rtl/>
        </w:rPr>
        <w:t xml:space="preserve"> و</w:t>
      </w:r>
      <w:r w:rsidRPr="002D7648">
        <w:rPr>
          <w:rFonts w:hint="cs"/>
          <w:sz w:val="30"/>
          <w:szCs w:val="30"/>
          <w:rtl/>
        </w:rPr>
        <w:t>باختيارهم الحر رفضوا حتماً أن يرسَلَ إليهم نبيٌّ</w:t>
      </w:r>
      <w:r w:rsidR="00E11F53">
        <w:rPr>
          <w:rFonts w:hint="cs"/>
          <w:sz w:val="30"/>
          <w:szCs w:val="30"/>
          <w:rtl/>
        </w:rPr>
        <w:t>!.</w:t>
      </w:r>
      <w:r w:rsidRPr="002D7648">
        <w:rPr>
          <w:rFonts w:hint="cs"/>
          <w:sz w:val="30"/>
          <w:szCs w:val="30"/>
          <w:rtl/>
        </w:rPr>
        <w:t xml:space="preserve"> ومن الجهة الأخرى فإن القصاص قبل ارتكاب الجرم أمرٌ قبيحٌ عقلاً وشرعاً وأخلاقاً</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وثانياً</w:t>
      </w:r>
      <w:r w:rsidR="00E11F53">
        <w:rPr>
          <w:rFonts w:hint="cs"/>
          <w:sz w:val="30"/>
          <w:szCs w:val="30"/>
          <w:rtl/>
        </w:rPr>
        <w:t>:</w:t>
      </w:r>
      <w:r w:rsidRPr="002D7648">
        <w:rPr>
          <w:rFonts w:hint="cs"/>
          <w:sz w:val="30"/>
          <w:szCs w:val="30"/>
          <w:rtl/>
        </w:rPr>
        <w:t xml:space="preserve"> لا يمكن اعتبار معاداة فريق من الناس لحجج الله علةً ودليلاً مُبرِّراً لحرمان مليارات الناس الآخرين من أولئك الحجج</w:t>
      </w:r>
      <w:r w:rsidR="00E11F53">
        <w:rPr>
          <w:rFonts w:hint="cs"/>
          <w:sz w:val="30"/>
          <w:szCs w:val="30"/>
          <w:rtl/>
        </w:rPr>
        <w:t>.</w:t>
      </w:r>
      <w:r w:rsidRPr="002D7648">
        <w:rPr>
          <w:rFonts w:hint="cs"/>
          <w:sz w:val="30"/>
          <w:szCs w:val="30"/>
          <w:rtl/>
        </w:rPr>
        <w:t xml:space="preserve"> لنفرض مثلاً أن أهالي العراق أو الجزيرة العربية أو</w:t>
      </w:r>
      <w:r w:rsidR="00E11F53">
        <w:rPr>
          <w:rFonts w:hint="cs"/>
          <w:sz w:val="30"/>
          <w:szCs w:val="30"/>
          <w:rtl/>
        </w:rPr>
        <w:t>...</w:t>
      </w:r>
      <w:r w:rsidRPr="002D7648">
        <w:rPr>
          <w:rFonts w:hint="cs"/>
          <w:sz w:val="30"/>
          <w:szCs w:val="30"/>
          <w:rtl/>
        </w:rPr>
        <w:t xml:space="preserve"> في زمن ولادة الإمام الثاني عشر </w:t>
      </w:r>
      <w:r w:rsidR="00E11F53">
        <w:rPr>
          <w:rFonts w:hint="cs"/>
          <w:sz w:val="30"/>
          <w:szCs w:val="30"/>
          <w:rtl/>
        </w:rPr>
        <w:t>(</w:t>
      </w:r>
      <w:r w:rsidRPr="002D7648">
        <w:rPr>
          <w:rFonts w:hint="cs"/>
          <w:sz w:val="30"/>
          <w:szCs w:val="30"/>
          <w:rtl/>
        </w:rPr>
        <w:t>عج</w:t>
      </w:r>
      <w:r w:rsidR="00E11F53">
        <w:rPr>
          <w:rFonts w:hint="cs"/>
          <w:sz w:val="30"/>
          <w:szCs w:val="30"/>
          <w:rtl/>
        </w:rPr>
        <w:t>)</w:t>
      </w:r>
      <w:r w:rsidRPr="002D7648">
        <w:rPr>
          <w:rFonts w:hint="cs"/>
          <w:sz w:val="30"/>
          <w:szCs w:val="30"/>
          <w:rtl/>
        </w:rPr>
        <w:t xml:space="preserve"> كانوا غير جديرين وعديمي الأهلية أو أن جهاز الحكم في ذلك الوقت كان يهدد حياة الإمام</w:t>
      </w:r>
      <w:r w:rsidR="00E11F53">
        <w:rPr>
          <w:rFonts w:hint="cs"/>
          <w:sz w:val="30"/>
          <w:szCs w:val="30"/>
          <w:rtl/>
        </w:rPr>
        <w:t>؛</w:t>
      </w:r>
      <w:r w:rsidRPr="002D7648">
        <w:rPr>
          <w:rFonts w:hint="cs"/>
          <w:sz w:val="30"/>
          <w:szCs w:val="30"/>
          <w:rtl/>
        </w:rPr>
        <w:t xml:space="preserve"> فلماذا لم يهاجر الإمام إلى أرض أخرى </w:t>
      </w:r>
      <w:r w:rsidR="00E11F53">
        <w:rPr>
          <w:rFonts w:hint="cs"/>
          <w:sz w:val="30"/>
          <w:szCs w:val="30"/>
          <w:rtl/>
        </w:rPr>
        <w:t>(</w:t>
      </w:r>
      <w:r w:rsidRPr="002D7648">
        <w:rPr>
          <w:rFonts w:hint="cs"/>
          <w:sz w:val="30"/>
          <w:szCs w:val="30"/>
          <w:rtl/>
        </w:rPr>
        <w:t>كما فعل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في هجرته من مكة إلى المدينة أو كما فعل عدد من أصحابه في هجرتهم من مكة إلى الحبشة</w:t>
      </w:r>
      <w:r w:rsidR="00E11F53">
        <w:rPr>
          <w:rFonts w:hint="cs"/>
          <w:sz w:val="30"/>
          <w:szCs w:val="30"/>
          <w:rtl/>
        </w:rPr>
        <w:t>)؟</w:t>
      </w:r>
      <w:r w:rsidR="009E1442">
        <w:rPr>
          <w:rFonts w:hint="cs"/>
          <w:sz w:val="30"/>
          <w:szCs w:val="30"/>
          <w:rtl/>
        </w:rPr>
        <w:t xml:space="preserve"> و</w:t>
      </w:r>
      <w:r w:rsidRPr="002D7648">
        <w:rPr>
          <w:rFonts w:hint="cs"/>
          <w:sz w:val="30"/>
          <w:szCs w:val="30"/>
          <w:rtl/>
        </w:rPr>
        <w:t>ما ذنب الأقوام الآخري</w:t>
      </w:r>
      <w:r w:rsidRPr="002D7648">
        <w:rPr>
          <w:rFonts w:hint="eastAsia"/>
          <w:sz w:val="30"/>
          <w:szCs w:val="30"/>
          <w:rtl/>
        </w:rPr>
        <w:t>ن</w:t>
      </w:r>
      <w:r w:rsidRPr="002D7648">
        <w:rPr>
          <w:rFonts w:hint="cs"/>
          <w:sz w:val="30"/>
          <w:szCs w:val="30"/>
          <w:rtl/>
        </w:rPr>
        <w:t xml:space="preserve"> الذين كانوا يعيشون</w:t>
      </w:r>
      <w:r w:rsidR="009A7331" w:rsidRPr="002D7648">
        <w:rPr>
          <w:rFonts w:hint="cs"/>
          <w:sz w:val="30"/>
          <w:szCs w:val="30"/>
          <w:rtl/>
        </w:rPr>
        <w:t xml:space="preserve"> </w:t>
      </w:r>
      <w:r w:rsidRPr="002D7648">
        <w:rPr>
          <w:rFonts w:hint="cs"/>
          <w:sz w:val="30"/>
          <w:szCs w:val="30"/>
          <w:rtl/>
        </w:rPr>
        <w:t>في مناطق أخرى بعيدة من العالم حينذاك</w:t>
      </w:r>
      <w:r w:rsidR="00E11F53">
        <w:rPr>
          <w:rFonts w:hint="cs"/>
          <w:sz w:val="30"/>
          <w:szCs w:val="30"/>
          <w:rtl/>
        </w:rPr>
        <w:t>؟؟</w:t>
      </w:r>
      <w:r w:rsidRPr="002D7648">
        <w:rPr>
          <w:rFonts w:hint="cs"/>
          <w:sz w:val="30"/>
          <w:szCs w:val="30"/>
          <w:rtl/>
        </w:rPr>
        <w:t xml:space="preserve"> ما الذي أوجب حرمانهم من الإمام المعصو</w:t>
      </w:r>
      <w:r w:rsidRPr="002D7648">
        <w:rPr>
          <w:rFonts w:hint="eastAsia"/>
          <w:sz w:val="30"/>
          <w:szCs w:val="30"/>
          <w:rtl/>
        </w:rPr>
        <w:t>م</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وما ذنب الأجيال اللاحقة كذلك</w:t>
      </w:r>
      <w:r w:rsidR="00E11F53">
        <w:rPr>
          <w:rFonts w:hint="cs"/>
          <w:sz w:val="30"/>
          <w:szCs w:val="30"/>
          <w:rtl/>
        </w:rPr>
        <w:t>؟؟</w:t>
      </w:r>
      <w:r w:rsidRPr="002D7648">
        <w:rPr>
          <w:rFonts w:hint="cs"/>
          <w:sz w:val="30"/>
          <w:szCs w:val="30"/>
          <w:rtl/>
        </w:rPr>
        <w:t xml:space="preserve"> هل يجوز أن يعاقب مليارات البشـ</w:t>
      </w:r>
      <w:r w:rsidRPr="002D7648">
        <w:rPr>
          <w:rFonts w:hint="eastAsia"/>
          <w:sz w:val="30"/>
          <w:szCs w:val="30"/>
          <w:rtl/>
        </w:rPr>
        <w:t>ر</w:t>
      </w:r>
      <w:r w:rsidRPr="002D7648">
        <w:rPr>
          <w:rFonts w:hint="cs"/>
          <w:sz w:val="30"/>
          <w:szCs w:val="30"/>
          <w:rtl/>
        </w:rPr>
        <w:t xml:space="preserve"> في العصور اللاحقة بذنب ارتكبه فريق من الناس ممن كانوا عديمي الأهلية وناكري الجميل قبل ألف ومئة عام</w:t>
      </w:r>
      <w:r w:rsidR="00E11F53">
        <w:rPr>
          <w:rFonts w:hint="cs"/>
          <w:sz w:val="30"/>
          <w:szCs w:val="30"/>
          <w:rtl/>
        </w:rPr>
        <w:t>.</w:t>
      </w:r>
      <w:r w:rsidRPr="002D7648">
        <w:rPr>
          <w:rFonts w:hint="cs"/>
          <w:sz w:val="30"/>
          <w:szCs w:val="30"/>
          <w:rtl/>
        </w:rPr>
        <w:t xml:space="preserve"> ألم تكن هناك أي طريقة أخرى للمحافظة على روح الإمام سوى غيبته الطويلة</w:t>
      </w:r>
      <w:r w:rsidR="00E11F53">
        <w:rPr>
          <w:rFonts w:hint="cs"/>
          <w:sz w:val="30"/>
          <w:szCs w:val="30"/>
          <w:rtl/>
        </w:rPr>
        <w:t>؟</w:t>
      </w:r>
      <w:r w:rsidRPr="002D7648">
        <w:rPr>
          <w:rFonts w:hint="cs"/>
          <w:sz w:val="30"/>
          <w:szCs w:val="30"/>
          <w:rtl/>
        </w:rPr>
        <w:t xml:space="preserve"> هل يمكننا أن نقول إن الناس اليوم هم الذين يرفضون باختيارهم أن يكون لهم إمام معصوم</w:t>
      </w:r>
      <w:r w:rsidR="00E11F53">
        <w:rPr>
          <w:rFonts w:hint="cs"/>
          <w:sz w:val="30"/>
          <w:szCs w:val="30"/>
          <w:rtl/>
        </w:rPr>
        <w:t>،</w:t>
      </w:r>
      <w:r w:rsidRPr="002D7648">
        <w:rPr>
          <w:rFonts w:hint="cs"/>
          <w:sz w:val="30"/>
          <w:szCs w:val="30"/>
          <w:rtl/>
        </w:rPr>
        <w:t xml:space="preserve"> أو أن نقول إن جميع سكان العالم في الفترة بين سيدنا عيسى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ونبيِّ الإسلام</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ما كانوا يرغبون أن يكون لديهم نبيٌّ</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b/>
          <w:bCs/>
          <w:sz w:val="30"/>
          <w:szCs w:val="30"/>
          <w:rtl/>
        </w:rPr>
        <w:t>غرويان</w:t>
      </w:r>
      <w:r w:rsidR="00E11F53">
        <w:rPr>
          <w:rFonts w:hint="cs"/>
          <w:sz w:val="30"/>
          <w:szCs w:val="30"/>
          <w:rtl/>
        </w:rPr>
        <w:t>:</w:t>
      </w:r>
      <w:r w:rsidRPr="002D7648">
        <w:rPr>
          <w:rFonts w:hint="cs"/>
          <w:sz w:val="30"/>
          <w:szCs w:val="30"/>
          <w:rtl/>
        </w:rPr>
        <w:t xml:space="preserve"> لا يمكننا أيضاً أن ننفي ذلك</w:t>
      </w:r>
      <w:r w:rsidR="00E11F53">
        <w:rPr>
          <w:rFonts w:hint="cs"/>
          <w:sz w:val="30"/>
          <w:szCs w:val="30"/>
          <w:rtl/>
        </w:rPr>
        <w:t>،</w:t>
      </w:r>
      <w:r w:rsidRPr="002D7648">
        <w:rPr>
          <w:rFonts w:hint="cs"/>
          <w:sz w:val="30"/>
          <w:szCs w:val="30"/>
          <w:rtl/>
        </w:rPr>
        <w:t xml:space="preserve"> لأننا لم نكن لا أنا ولا أنتم في ذلك الزمن</w:t>
      </w:r>
      <w:r w:rsidR="00E11F53">
        <w:rPr>
          <w:rFonts w:hint="cs"/>
          <w:sz w:val="30"/>
          <w:szCs w:val="30"/>
          <w:rtl/>
        </w:rPr>
        <w:t>.</w:t>
      </w:r>
      <w:r w:rsidR="009E1442">
        <w:rPr>
          <w:rFonts w:hint="cs"/>
          <w:sz w:val="30"/>
          <w:szCs w:val="30"/>
          <w:rtl/>
        </w:rPr>
        <w:t xml:space="preserve"> و</w:t>
      </w:r>
      <w:r w:rsidRPr="002D7648">
        <w:rPr>
          <w:rFonts w:hint="cs"/>
          <w:sz w:val="30"/>
          <w:szCs w:val="30"/>
          <w:rtl/>
        </w:rPr>
        <w:t xml:space="preserve">ربما كانت الحكمة من ذلك أن تعاليم المسيح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كانت لا تزال باقية بين الناس ولم تكن هناك من حاجة لنبيٍّ جديدٍ</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b/>
          <w:bCs/>
          <w:sz w:val="30"/>
          <w:szCs w:val="30"/>
          <w:rtl/>
        </w:rPr>
        <w:t>نيكويي</w:t>
      </w:r>
      <w:r w:rsidR="00E11F53">
        <w:rPr>
          <w:rFonts w:hint="cs"/>
          <w:sz w:val="30"/>
          <w:szCs w:val="30"/>
          <w:rtl/>
        </w:rPr>
        <w:t>:</w:t>
      </w:r>
      <w:r w:rsidRPr="002D7648">
        <w:rPr>
          <w:rFonts w:hint="cs"/>
          <w:sz w:val="30"/>
          <w:szCs w:val="30"/>
          <w:rtl/>
        </w:rPr>
        <w:t xml:space="preserve"> على أي حال إذا أردتم أن تثبتوا أن عدم رغبة الناس هي التي حالت دون إرسال الأنبياء إليهم فعليكم أن تثبتوا ذلك بالدليل والبرهان</w:t>
      </w:r>
      <w:r w:rsidR="00E11F53">
        <w:rPr>
          <w:rFonts w:hint="cs"/>
          <w:sz w:val="30"/>
          <w:szCs w:val="30"/>
          <w:rtl/>
        </w:rPr>
        <w:t>،</w:t>
      </w:r>
      <w:r w:rsidRPr="002D7648">
        <w:rPr>
          <w:rFonts w:hint="cs"/>
          <w:sz w:val="30"/>
          <w:szCs w:val="30"/>
          <w:rtl/>
        </w:rPr>
        <w:t xml:space="preserve"> في حين أن مثل ذلك الأمر لا يمكن إثباته</w:t>
      </w:r>
      <w:r w:rsidR="00E11F53">
        <w:rPr>
          <w:rFonts w:hint="cs"/>
          <w:sz w:val="30"/>
          <w:szCs w:val="30"/>
          <w:rtl/>
        </w:rPr>
        <w:t>.</w:t>
      </w:r>
      <w:r w:rsidRPr="002D7648">
        <w:rPr>
          <w:rFonts w:hint="cs"/>
          <w:sz w:val="30"/>
          <w:szCs w:val="30"/>
          <w:rtl/>
        </w:rPr>
        <w:t xml:space="preserve"> وماذا يمكننا أن نقول في عصرنا الحاضر</w:t>
      </w:r>
      <w:r w:rsidR="00E11F53">
        <w:rPr>
          <w:rFonts w:hint="cs"/>
          <w:sz w:val="30"/>
          <w:szCs w:val="30"/>
          <w:rtl/>
        </w:rPr>
        <w:t>؟</w:t>
      </w:r>
      <w:r w:rsidRPr="002D7648">
        <w:rPr>
          <w:rFonts w:hint="cs"/>
          <w:sz w:val="30"/>
          <w:szCs w:val="30"/>
          <w:rtl/>
        </w:rPr>
        <w:t xml:space="preserve"> هل يمكننا أن نقول إن الناس أنفسهم لا يرغبون أن يكون بينهم إمام معصوم</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b/>
          <w:bCs/>
          <w:sz w:val="30"/>
          <w:szCs w:val="30"/>
          <w:rtl/>
        </w:rPr>
        <w:t>غرويان</w:t>
      </w:r>
      <w:r w:rsidR="00E11F53">
        <w:rPr>
          <w:rFonts w:hint="cs"/>
          <w:sz w:val="30"/>
          <w:szCs w:val="30"/>
          <w:rtl/>
        </w:rPr>
        <w:t>:</w:t>
      </w:r>
      <w:r w:rsidRPr="002D7648">
        <w:rPr>
          <w:rFonts w:hint="cs"/>
          <w:sz w:val="30"/>
          <w:szCs w:val="30"/>
          <w:rtl/>
        </w:rPr>
        <w:t xml:space="preserve"> أنا لا أنفي الاحتمالات التي تذكرونها</w:t>
      </w:r>
      <w:r w:rsidR="00E11F53">
        <w:rPr>
          <w:rFonts w:hint="cs"/>
          <w:sz w:val="30"/>
          <w:szCs w:val="30"/>
          <w:rtl/>
        </w:rPr>
        <w:t>.</w:t>
      </w:r>
      <w:r w:rsidRPr="002D7648">
        <w:rPr>
          <w:rFonts w:hint="cs"/>
          <w:sz w:val="30"/>
          <w:szCs w:val="30"/>
          <w:rtl/>
        </w:rPr>
        <w:t xml:space="preserve"> نعم ربما لا يكون لنا تقصيرٌ في هذا</w:t>
      </w:r>
      <w:r w:rsidR="00E11F53">
        <w:rPr>
          <w:rFonts w:hint="cs"/>
          <w:sz w:val="30"/>
          <w:szCs w:val="30"/>
          <w:rtl/>
        </w:rPr>
        <w:t>.</w:t>
      </w:r>
      <w:r w:rsidRPr="002D7648">
        <w:rPr>
          <w:rFonts w:hint="cs"/>
          <w:sz w:val="30"/>
          <w:szCs w:val="30"/>
          <w:rtl/>
        </w:rPr>
        <w:t xml:space="preserve"> ولكن لا يمكن أيضاً نفي الاحتمال المقابل لكلامكم</w:t>
      </w:r>
      <w:r w:rsidR="00E11F53">
        <w:rPr>
          <w:rFonts w:hint="cs"/>
          <w:sz w:val="30"/>
          <w:szCs w:val="30"/>
          <w:rtl/>
        </w:rPr>
        <w:t>.</w:t>
      </w:r>
      <w:r w:rsidRPr="002D7648">
        <w:rPr>
          <w:rFonts w:hint="cs"/>
          <w:sz w:val="30"/>
          <w:szCs w:val="30"/>
          <w:rtl/>
        </w:rPr>
        <w:t xml:space="preserve"> فمن يدري</w:t>
      </w:r>
      <w:r w:rsidR="00E11F53">
        <w:rPr>
          <w:rFonts w:hint="cs"/>
          <w:sz w:val="30"/>
          <w:szCs w:val="30"/>
          <w:rtl/>
        </w:rPr>
        <w:t>،</w:t>
      </w:r>
      <w:r w:rsidRPr="002D7648">
        <w:rPr>
          <w:rFonts w:hint="cs"/>
          <w:sz w:val="30"/>
          <w:szCs w:val="30"/>
          <w:rtl/>
        </w:rPr>
        <w:t xml:space="preserve"> لو ظهر إمام الزمان </w:t>
      </w:r>
      <w:r w:rsidR="00E11F53">
        <w:rPr>
          <w:rFonts w:hint="cs"/>
          <w:sz w:val="30"/>
          <w:szCs w:val="30"/>
          <w:rtl/>
        </w:rPr>
        <w:t>(</w:t>
      </w:r>
      <w:r w:rsidRPr="002D7648">
        <w:rPr>
          <w:rFonts w:hint="cs"/>
          <w:sz w:val="30"/>
          <w:szCs w:val="30"/>
          <w:rtl/>
        </w:rPr>
        <w:t>عج</w:t>
      </w:r>
      <w:r w:rsidR="00E11F53">
        <w:rPr>
          <w:rFonts w:hint="cs"/>
          <w:sz w:val="30"/>
          <w:szCs w:val="30"/>
          <w:rtl/>
        </w:rPr>
        <w:t>)</w:t>
      </w:r>
      <w:r w:rsidRPr="002D7648">
        <w:rPr>
          <w:rFonts w:hint="cs"/>
          <w:sz w:val="30"/>
          <w:szCs w:val="30"/>
          <w:rtl/>
        </w:rPr>
        <w:t xml:space="preserve"> الآن لربما خالفه كثير منا وعادوه</w:t>
      </w:r>
      <w:r w:rsidR="00E11F53">
        <w:rPr>
          <w:rFonts w:hint="cs"/>
          <w:sz w:val="30"/>
          <w:szCs w:val="30"/>
          <w:rtl/>
        </w:rPr>
        <w:t>.</w:t>
      </w:r>
      <w:r w:rsidR="009E1442">
        <w:rPr>
          <w:rFonts w:hint="cs"/>
          <w:sz w:val="30"/>
          <w:szCs w:val="30"/>
          <w:rtl/>
        </w:rPr>
        <w:t xml:space="preserve"> و</w:t>
      </w:r>
      <w:r w:rsidRPr="002D7648">
        <w:rPr>
          <w:rFonts w:hint="cs"/>
          <w:sz w:val="30"/>
          <w:szCs w:val="30"/>
          <w:rtl/>
        </w:rPr>
        <w:t>القرائن تظهر أن هوى النفس مستولٍ علينا بشدة وأن الشهوات والميل إلى الذنب والطغيان والمعاصي منتشـرةٌ بيننا إلى درجة أنه لو ظهر الإمام لسارعنا إلى مخالفته ومعاداته</w:t>
      </w:r>
      <w:r w:rsidR="00E11F53">
        <w:rPr>
          <w:rFonts w:hint="cs"/>
          <w:sz w:val="30"/>
          <w:szCs w:val="30"/>
          <w:rtl/>
        </w:rPr>
        <w:t>.</w:t>
      </w:r>
      <w:r w:rsidRPr="002D7648">
        <w:rPr>
          <w:rFonts w:hint="cs"/>
          <w:sz w:val="30"/>
          <w:szCs w:val="30"/>
          <w:rtl/>
        </w:rPr>
        <w:t xml:space="preserve"> لا يمكننا أن ننفي هذا أيضاً</w:t>
      </w:r>
      <w:r w:rsidR="00E11F53">
        <w:rPr>
          <w:rFonts w:hint="cs"/>
          <w:sz w:val="30"/>
          <w:szCs w:val="30"/>
          <w:rtl/>
        </w:rPr>
        <w:t>.</w:t>
      </w:r>
      <w:r w:rsidRPr="002D7648">
        <w:rPr>
          <w:rFonts w:hint="cs"/>
          <w:sz w:val="30"/>
          <w:szCs w:val="30"/>
          <w:rtl/>
        </w:rPr>
        <w:t xml:space="preserve"> أما ما تقوله فمبنيٌّ على حسن ظنكم</w:t>
      </w:r>
      <w:r w:rsidR="00E11F53">
        <w:rPr>
          <w:rFonts w:hint="cs"/>
          <w:sz w:val="30"/>
          <w:szCs w:val="30"/>
          <w:rtl/>
        </w:rPr>
        <w:t>.</w:t>
      </w:r>
      <w:r w:rsidR="009E1442">
        <w:rPr>
          <w:rFonts w:hint="cs"/>
          <w:sz w:val="30"/>
          <w:szCs w:val="30"/>
          <w:rtl/>
        </w:rPr>
        <w:t xml:space="preserve"> و</w:t>
      </w:r>
      <w:r w:rsidRPr="002D7648">
        <w:rPr>
          <w:rFonts w:hint="cs"/>
          <w:sz w:val="30"/>
          <w:szCs w:val="30"/>
          <w:rtl/>
        </w:rPr>
        <w:t>أنا ليس عندي سوء ظن أيضاً</w:t>
      </w:r>
      <w:r w:rsidR="00E11F53">
        <w:rPr>
          <w:rFonts w:hint="cs"/>
          <w:sz w:val="30"/>
          <w:szCs w:val="30"/>
          <w:rtl/>
        </w:rPr>
        <w:t>،</w:t>
      </w:r>
      <w:r w:rsidRPr="002D7648">
        <w:rPr>
          <w:rFonts w:hint="cs"/>
          <w:sz w:val="30"/>
          <w:szCs w:val="30"/>
          <w:rtl/>
        </w:rPr>
        <w:t xml:space="preserve"> بل ما أقوله هو إن طرفي الاحتمال ممكنان على حد سواء</w:t>
      </w:r>
      <w:r w:rsidR="00E11F53">
        <w:rPr>
          <w:rFonts w:hint="cs"/>
          <w:sz w:val="30"/>
          <w:szCs w:val="30"/>
          <w:rtl/>
        </w:rPr>
        <w:t>،</w:t>
      </w:r>
      <w:r w:rsidRPr="002D7648">
        <w:rPr>
          <w:rFonts w:hint="cs"/>
          <w:sz w:val="30"/>
          <w:szCs w:val="30"/>
          <w:rtl/>
        </w:rPr>
        <w:t xml:space="preserve"> ولا يمكننا أن نثبت أحد الطرفين بشكل قاطع وجازم</w:t>
      </w:r>
      <w:r w:rsidR="00E11F53">
        <w:rPr>
          <w:rFonts w:hint="cs"/>
          <w:sz w:val="30"/>
          <w:szCs w:val="30"/>
          <w:rtl/>
        </w:rPr>
        <w:t>.</w:t>
      </w:r>
      <w:r w:rsidRPr="002D7648">
        <w:rPr>
          <w:rFonts w:hint="cs"/>
          <w:sz w:val="30"/>
          <w:szCs w:val="30"/>
          <w:rtl/>
        </w:rPr>
        <w:t xml:space="preserve"> فالبحث جدلي الطرفين</w:t>
      </w:r>
      <w:r w:rsidR="009E1442">
        <w:rPr>
          <w:rFonts w:hint="cs"/>
          <w:sz w:val="30"/>
          <w:szCs w:val="30"/>
          <w:rtl/>
        </w:rPr>
        <w:t xml:space="preserve"> و</w:t>
      </w:r>
      <w:r w:rsidRPr="002D7648">
        <w:rPr>
          <w:rFonts w:hint="cs"/>
          <w:sz w:val="30"/>
          <w:szCs w:val="30"/>
          <w:rtl/>
        </w:rPr>
        <w:t>ليس أمامنا من مندوحة سوى العودة إلى الأخبار والروايات الصحيحة</w:t>
      </w:r>
      <w:r w:rsidR="00E11F53">
        <w:rPr>
          <w:rFonts w:hint="cs"/>
          <w:sz w:val="30"/>
          <w:szCs w:val="30"/>
          <w:rtl/>
        </w:rPr>
        <w:t>.</w:t>
      </w:r>
      <w:r w:rsidRPr="002D7648">
        <w:rPr>
          <w:rFonts w:hint="cs"/>
          <w:sz w:val="30"/>
          <w:szCs w:val="30"/>
          <w:rtl/>
        </w:rPr>
        <w:t xml:space="preserve"> لقد جاء في الأخبار أن </w:t>
      </w:r>
      <w:r w:rsidRPr="002D7648">
        <w:rPr>
          <w:rFonts w:hint="eastAsia"/>
          <w:sz w:val="30"/>
          <w:szCs w:val="30"/>
          <w:rtl/>
        </w:rPr>
        <w:t>«</w:t>
      </w:r>
      <w:r w:rsidRPr="002D7648">
        <w:rPr>
          <w:rFonts w:hint="cs"/>
          <w:b/>
          <w:bCs/>
          <w:sz w:val="30"/>
          <w:szCs w:val="30"/>
          <w:rtl/>
        </w:rPr>
        <w:t>غيبته منَّا</w:t>
      </w:r>
      <w:r w:rsidRPr="002D7648">
        <w:rPr>
          <w:rFonts w:hint="eastAsia"/>
          <w:sz w:val="30"/>
          <w:szCs w:val="30"/>
          <w:rtl/>
        </w:rPr>
        <w:t>»</w:t>
      </w:r>
      <w:r w:rsidRPr="002D7648">
        <w:rPr>
          <w:rFonts w:hint="cs"/>
          <w:sz w:val="30"/>
          <w:szCs w:val="30"/>
          <w:rtl/>
        </w:rPr>
        <w:t xml:space="preserve"> أي أننا نحن السبب في غيبة إمام الزمان </w:t>
      </w:r>
      <w:r w:rsidR="00E11F53">
        <w:rPr>
          <w:rFonts w:hint="cs"/>
          <w:sz w:val="30"/>
          <w:szCs w:val="30"/>
          <w:rtl/>
        </w:rPr>
        <w:t>(</w:t>
      </w:r>
      <w:r w:rsidRPr="002D7648">
        <w:rPr>
          <w:rFonts w:hint="cs"/>
          <w:sz w:val="30"/>
          <w:szCs w:val="30"/>
          <w:rtl/>
        </w:rPr>
        <w:t>عج</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b/>
          <w:bCs/>
          <w:sz w:val="30"/>
          <w:szCs w:val="30"/>
          <w:rtl/>
        </w:rPr>
        <w:t>نيكويي</w:t>
      </w:r>
      <w:r w:rsidR="00E11F53">
        <w:rPr>
          <w:rFonts w:hint="cs"/>
          <w:sz w:val="30"/>
          <w:szCs w:val="30"/>
          <w:rtl/>
        </w:rPr>
        <w:t>:</w:t>
      </w:r>
      <w:r w:rsidRPr="002D7648">
        <w:rPr>
          <w:rFonts w:hint="cs"/>
          <w:sz w:val="30"/>
          <w:szCs w:val="30"/>
          <w:rtl/>
        </w:rPr>
        <w:t xml:space="preserve"> بالطبع يمكننا الجزم بأنه لو كان الإمام حاضراً الآن بيننا لخالفه فريق من الناس</w:t>
      </w:r>
      <w:r w:rsidR="009E1442">
        <w:rPr>
          <w:rFonts w:hint="cs"/>
          <w:sz w:val="30"/>
          <w:szCs w:val="30"/>
          <w:rtl/>
        </w:rPr>
        <w:t xml:space="preserve"> و</w:t>
      </w:r>
      <w:r w:rsidRPr="002D7648">
        <w:rPr>
          <w:rFonts w:hint="cs"/>
          <w:sz w:val="30"/>
          <w:szCs w:val="30"/>
          <w:rtl/>
        </w:rPr>
        <w:t>عادوه</w:t>
      </w:r>
      <w:r w:rsidR="00E11F53">
        <w:rPr>
          <w:rFonts w:hint="cs"/>
          <w:sz w:val="30"/>
          <w:szCs w:val="30"/>
          <w:rtl/>
        </w:rPr>
        <w:t>.</w:t>
      </w:r>
      <w:r w:rsidRPr="002D7648">
        <w:rPr>
          <w:rFonts w:hint="cs"/>
          <w:sz w:val="30"/>
          <w:szCs w:val="30"/>
          <w:rtl/>
        </w:rPr>
        <w:t xml:space="preserve"> ولكن على كل حال لا يمكن أن يكون وجود مجموعة من المخالفين عاملاً مسبِّباً لغيبته</w:t>
      </w:r>
      <w:r w:rsidR="00E11F53">
        <w:rPr>
          <w:rFonts w:hint="cs"/>
          <w:sz w:val="30"/>
          <w:szCs w:val="30"/>
          <w:rtl/>
        </w:rPr>
        <w:t>؛</w:t>
      </w:r>
      <w:r w:rsidRPr="002D7648">
        <w:rPr>
          <w:rFonts w:hint="cs"/>
          <w:sz w:val="30"/>
          <w:szCs w:val="30"/>
          <w:rtl/>
        </w:rPr>
        <w:t xml:space="preserve"> لأنه في زمن النبيِّ والأئمة السابقين وجد مخالفون وأعداء كثر ولكن جميع الأئمة السابقين أدوا وظيفتهم بقدر استطاعتهم ونالوا شرف الشهادة في آخر المطاف</w:t>
      </w:r>
      <w:r w:rsidR="00E11F53">
        <w:rPr>
          <w:rFonts w:hint="cs"/>
          <w:sz w:val="30"/>
          <w:szCs w:val="30"/>
          <w:rtl/>
        </w:rPr>
        <w:t>.</w:t>
      </w:r>
      <w:r w:rsidRPr="002D7648">
        <w:rPr>
          <w:rFonts w:hint="cs"/>
          <w:sz w:val="30"/>
          <w:szCs w:val="30"/>
          <w:rtl/>
        </w:rPr>
        <w:t xml:space="preserve"> لو كان الإمام المعصوم حاضراً الآن لخالفه فريق من الناس ولوافقه فريق آخر</w:t>
      </w:r>
      <w:r w:rsidR="00E11F53">
        <w:rPr>
          <w:rFonts w:hint="cs"/>
          <w:sz w:val="30"/>
          <w:szCs w:val="30"/>
          <w:rtl/>
        </w:rPr>
        <w:t>.</w:t>
      </w:r>
      <w:r w:rsidRPr="002D7648">
        <w:rPr>
          <w:rFonts w:hint="cs"/>
          <w:sz w:val="30"/>
          <w:szCs w:val="30"/>
          <w:rtl/>
        </w:rPr>
        <w:t xml:space="preserve"> أساساً هل المفترض أن يؤيده الجميع</w:t>
      </w:r>
      <w:r w:rsidR="00E11F53">
        <w:rPr>
          <w:rFonts w:hint="cs"/>
          <w:sz w:val="30"/>
          <w:szCs w:val="30"/>
          <w:rtl/>
        </w:rPr>
        <w:t>؟</w:t>
      </w:r>
      <w:r w:rsidRPr="002D7648">
        <w:rPr>
          <w:rFonts w:hint="cs"/>
          <w:sz w:val="30"/>
          <w:szCs w:val="30"/>
          <w:rtl/>
        </w:rPr>
        <w:t xml:space="preserve"> يمكن للإمام أن يحضر بيننا فيهتدي به المؤمنون به</w:t>
      </w:r>
      <w:r w:rsidR="00E11F53">
        <w:rPr>
          <w:rFonts w:hint="cs"/>
          <w:sz w:val="30"/>
          <w:szCs w:val="30"/>
          <w:rtl/>
        </w:rPr>
        <w:t>،</w:t>
      </w:r>
      <w:r w:rsidR="009E1442">
        <w:rPr>
          <w:rFonts w:hint="cs"/>
          <w:sz w:val="30"/>
          <w:szCs w:val="30"/>
          <w:rtl/>
        </w:rPr>
        <w:t xml:space="preserve"> و</w:t>
      </w:r>
      <w:r w:rsidRPr="002D7648">
        <w:rPr>
          <w:rFonts w:hint="cs"/>
          <w:sz w:val="30"/>
          <w:szCs w:val="30"/>
          <w:rtl/>
        </w:rPr>
        <w:t>يبقى الضالون على ضلالتهم</w:t>
      </w:r>
      <w:r w:rsidR="00E11F53">
        <w:rPr>
          <w:rFonts w:hint="cs"/>
          <w:sz w:val="30"/>
          <w:szCs w:val="30"/>
          <w:rtl/>
        </w:rPr>
        <w:t>.</w:t>
      </w:r>
      <w:r w:rsidRPr="002D7648">
        <w:rPr>
          <w:rFonts w:hint="cs"/>
          <w:sz w:val="30"/>
          <w:szCs w:val="30"/>
          <w:rtl/>
        </w:rPr>
        <w:t xml:space="preserve"> في تلك الحالة يمكن أن نقول إن الذين لم يهتدوا به</w:t>
      </w:r>
      <w:r w:rsidR="00E11F53">
        <w:rPr>
          <w:rFonts w:hint="cs"/>
          <w:sz w:val="30"/>
          <w:szCs w:val="30"/>
          <w:rtl/>
        </w:rPr>
        <w:t>،</w:t>
      </w:r>
      <w:r w:rsidRPr="002D7648">
        <w:rPr>
          <w:rFonts w:hint="cs"/>
          <w:sz w:val="30"/>
          <w:szCs w:val="30"/>
          <w:rtl/>
        </w:rPr>
        <w:t xml:space="preserve"> هم الذين رفضوا الهداية بأنفسهم</w:t>
      </w:r>
      <w:r w:rsidR="00E11F53">
        <w:rPr>
          <w:rFonts w:hint="cs"/>
          <w:sz w:val="30"/>
          <w:szCs w:val="30"/>
          <w:rtl/>
        </w:rPr>
        <w:t>.</w:t>
      </w:r>
      <w:r w:rsidRPr="002D7648">
        <w:rPr>
          <w:rFonts w:hint="cs"/>
          <w:sz w:val="30"/>
          <w:szCs w:val="30"/>
          <w:rtl/>
        </w:rPr>
        <w:t xml:space="preserve"> أما عندما يكون الإمام غائباً</w:t>
      </w:r>
      <w:r w:rsidR="009E1442">
        <w:rPr>
          <w:rFonts w:hint="cs"/>
          <w:sz w:val="30"/>
          <w:szCs w:val="30"/>
          <w:rtl/>
        </w:rPr>
        <w:t xml:space="preserve"> و</w:t>
      </w:r>
      <w:r w:rsidRPr="002D7648">
        <w:rPr>
          <w:rFonts w:hint="cs"/>
          <w:sz w:val="30"/>
          <w:szCs w:val="30"/>
          <w:rtl/>
        </w:rPr>
        <w:t>لا يكون لأهالي العصور الأخرى – أو الأمكنة</w:t>
      </w:r>
      <w:r w:rsidR="009E1442">
        <w:rPr>
          <w:rFonts w:hint="cs"/>
          <w:sz w:val="30"/>
          <w:szCs w:val="30"/>
          <w:rtl/>
        </w:rPr>
        <w:t xml:space="preserve"> و</w:t>
      </w:r>
      <w:r w:rsidRPr="002D7648">
        <w:rPr>
          <w:rFonts w:hint="cs"/>
          <w:sz w:val="30"/>
          <w:szCs w:val="30"/>
          <w:rtl/>
        </w:rPr>
        <w:t>البقاع الأخرى في العالم – أي ذنب ولا تقصير في غيبته</w:t>
      </w:r>
      <w:r w:rsidR="00E11F53">
        <w:rPr>
          <w:rFonts w:hint="cs"/>
          <w:sz w:val="30"/>
          <w:szCs w:val="30"/>
          <w:rtl/>
        </w:rPr>
        <w:t>،</w:t>
      </w:r>
      <w:r w:rsidRPr="002D7648">
        <w:rPr>
          <w:rFonts w:hint="cs"/>
          <w:sz w:val="30"/>
          <w:szCs w:val="30"/>
          <w:rtl/>
        </w:rPr>
        <w:t xml:space="preserve"> فكيف يمكننا أن نقول إن هؤلاء الناس هم الذين لم يريدوا الهداية</w:t>
      </w:r>
      <w:r w:rsidR="00E11F53">
        <w:rPr>
          <w:rFonts w:hint="cs"/>
          <w:sz w:val="30"/>
          <w:szCs w:val="30"/>
          <w:rtl/>
        </w:rPr>
        <w:t>؟</w:t>
      </w:r>
      <w:r w:rsidRPr="002D7648">
        <w:rPr>
          <w:rFonts w:hint="cs"/>
          <w:sz w:val="30"/>
          <w:szCs w:val="30"/>
          <w:rtl/>
        </w:rPr>
        <w:t xml:space="preserve"> </w:t>
      </w:r>
      <w:r w:rsidRPr="002D7648">
        <w:rPr>
          <w:rFonts w:hint="cs"/>
          <w:sz w:val="30"/>
          <w:szCs w:val="30"/>
          <w:rtl/>
          <w:lang w:bidi="ar-SY"/>
        </w:rPr>
        <w:t>نعم إذا لم يغب الإمام لربما قُتِلَ واُسْتُشْهِد ولكن هذا لا يمكنه أن يكون مبرراً منطقياً لمثل هذه الغيبة الطويلة</w:t>
      </w:r>
      <w:r w:rsidR="00E11F53">
        <w:rPr>
          <w:rFonts w:hint="cs"/>
          <w:sz w:val="30"/>
          <w:szCs w:val="30"/>
          <w:rtl/>
          <w:lang w:bidi="ar-SY"/>
        </w:rPr>
        <w:t>.</w:t>
      </w:r>
      <w:r w:rsidRPr="002D7648">
        <w:rPr>
          <w:rFonts w:hint="cs"/>
          <w:sz w:val="30"/>
          <w:szCs w:val="30"/>
          <w:rtl/>
          <w:lang w:bidi="ar-SY"/>
        </w:rPr>
        <w:t xml:space="preserve"> ألم يستشهد الأئمة السابقون</w:t>
      </w:r>
      <w:r w:rsidR="00E11F53">
        <w:rPr>
          <w:rFonts w:hint="cs"/>
          <w:sz w:val="30"/>
          <w:szCs w:val="30"/>
          <w:rtl/>
          <w:lang w:bidi="ar-SY"/>
        </w:rPr>
        <w:t>؟</w:t>
      </w:r>
      <w:r w:rsidRPr="002D7648">
        <w:rPr>
          <w:rFonts w:hint="cs"/>
          <w:sz w:val="30"/>
          <w:szCs w:val="30"/>
          <w:rtl/>
          <w:lang w:bidi="ar-SY"/>
        </w:rPr>
        <w:t xml:space="preserve"> أليس بالإمكان أن يأتي إمام معصوم آخر بعد استشهاده</w:t>
      </w:r>
      <w:r w:rsidR="00E11F53">
        <w:rPr>
          <w:rFonts w:hint="cs"/>
          <w:sz w:val="30"/>
          <w:szCs w:val="30"/>
          <w:rtl/>
          <w:lang w:bidi="ar-SY"/>
        </w:rPr>
        <w:t>،</w:t>
      </w:r>
      <w:r w:rsidR="009E1442">
        <w:rPr>
          <w:rFonts w:hint="cs"/>
          <w:sz w:val="30"/>
          <w:szCs w:val="30"/>
          <w:rtl/>
          <w:lang w:bidi="ar-SY"/>
        </w:rPr>
        <w:t xml:space="preserve"> و</w:t>
      </w:r>
      <w:r w:rsidRPr="002D7648">
        <w:rPr>
          <w:rFonts w:hint="cs"/>
          <w:sz w:val="30"/>
          <w:szCs w:val="30"/>
          <w:rtl/>
          <w:lang w:bidi="ar-SY"/>
        </w:rPr>
        <w:t>هكذا كلما رحل إمام جاء بعده آخر إلى يوم القيامة</w:t>
      </w:r>
      <w:r w:rsidR="00E11F53">
        <w:rPr>
          <w:rFonts w:hint="cs"/>
          <w:sz w:val="30"/>
          <w:szCs w:val="30"/>
          <w:rtl/>
          <w:lang w:bidi="ar-SY"/>
        </w:rPr>
        <w:t>؟</w:t>
      </w:r>
      <w:r w:rsidR="009A7331" w:rsidRPr="002D7648">
        <w:rPr>
          <w:rFonts w:hint="cs"/>
          <w:sz w:val="30"/>
          <w:szCs w:val="30"/>
          <w:rtl/>
          <w:lang w:bidi="ar-SY"/>
        </w:rPr>
        <w:t xml:space="preserve"> </w:t>
      </w:r>
      <w:r w:rsidRPr="002D7648">
        <w:rPr>
          <w:rFonts w:hint="cs"/>
          <w:sz w:val="30"/>
          <w:szCs w:val="30"/>
          <w:rtl/>
          <w:lang w:bidi="ar-SY"/>
        </w:rPr>
        <w:t>بعبارة أخرى إذا كانت أدلة إثبات ضرورة وجود إمام معصوم بعد النبيّ</w:t>
      </w:r>
      <w:r w:rsidR="009A7331" w:rsidRPr="002D7648">
        <w:rPr>
          <w:rFonts w:hint="cs"/>
          <w:sz w:val="30"/>
          <w:szCs w:val="30"/>
          <w:rtl/>
          <w:lang w:bidi="ar-SY"/>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lang w:bidi="ar-SY"/>
        </w:rPr>
        <w:t>صحيحة</w:t>
      </w:r>
      <w:r w:rsidR="00E11F53">
        <w:rPr>
          <w:rFonts w:hint="cs"/>
          <w:sz w:val="30"/>
          <w:szCs w:val="30"/>
          <w:rtl/>
          <w:lang w:bidi="ar-SY"/>
        </w:rPr>
        <w:t>،</w:t>
      </w:r>
      <w:r w:rsidR="009E1442">
        <w:rPr>
          <w:rFonts w:hint="cs"/>
          <w:sz w:val="30"/>
          <w:szCs w:val="30"/>
          <w:rtl/>
          <w:lang w:bidi="ar-SY"/>
        </w:rPr>
        <w:t xml:space="preserve"> و</w:t>
      </w:r>
      <w:r w:rsidRPr="002D7648">
        <w:rPr>
          <w:rFonts w:hint="cs"/>
          <w:sz w:val="30"/>
          <w:szCs w:val="30"/>
          <w:rtl/>
          <w:lang w:bidi="ar-SY"/>
        </w:rPr>
        <w:t>إذا كانت فلسفة وجود الأئمة المعصومين هداية الناس</w:t>
      </w:r>
      <w:r w:rsidR="009E1442">
        <w:rPr>
          <w:rFonts w:hint="cs"/>
          <w:sz w:val="30"/>
          <w:szCs w:val="30"/>
          <w:rtl/>
          <w:lang w:bidi="ar-SY"/>
        </w:rPr>
        <w:t xml:space="preserve"> و</w:t>
      </w:r>
      <w:r w:rsidRPr="002D7648">
        <w:rPr>
          <w:rFonts w:hint="cs"/>
          <w:sz w:val="30"/>
          <w:szCs w:val="30"/>
          <w:rtl/>
          <w:lang w:bidi="ar-SY"/>
        </w:rPr>
        <w:t>إرشادهم</w:t>
      </w:r>
      <w:r w:rsidR="009E1442">
        <w:rPr>
          <w:rFonts w:hint="cs"/>
          <w:sz w:val="30"/>
          <w:szCs w:val="30"/>
          <w:rtl/>
          <w:lang w:bidi="ar-SY"/>
        </w:rPr>
        <w:t xml:space="preserve"> و</w:t>
      </w:r>
      <w:r w:rsidRPr="002D7648">
        <w:rPr>
          <w:rFonts w:hint="cs"/>
          <w:sz w:val="30"/>
          <w:szCs w:val="30"/>
          <w:rtl/>
          <w:lang w:bidi="ar-SY"/>
        </w:rPr>
        <w:t>إتمام الحجة على الناس</w:t>
      </w:r>
      <w:r w:rsidR="00E11F53">
        <w:rPr>
          <w:rFonts w:hint="cs"/>
          <w:sz w:val="30"/>
          <w:szCs w:val="30"/>
          <w:rtl/>
          <w:lang w:bidi="ar-SY"/>
        </w:rPr>
        <w:t>،</w:t>
      </w:r>
      <w:r w:rsidRPr="002D7648">
        <w:rPr>
          <w:rFonts w:hint="cs"/>
          <w:sz w:val="30"/>
          <w:szCs w:val="30"/>
          <w:rtl/>
          <w:lang w:bidi="ar-SY"/>
        </w:rPr>
        <w:t xml:space="preserve"> فإن حصر عدد الأئمة المعصومين باثني عشـر إمام فقط لا</w:t>
      </w:r>
      <w:r w:rsidRPr="002D7648">
        <w:rPr>
          <w:rFonts w:hint="eastAsia"/>
          <w:sz w:val="30"/>
          <w:szCs w:val="30"/>
          <w:rtl/>
          <w:lang w:bidi="ar-SY"/>
        </w:rPr>
        <w:t> </w:t>
      </w:r>
      <w:r w:rsidRPr="002D7648">
        <w:rPr>
          <w:rFonts w:hint="cs"/>
          <w:sz w:val="30"/>
          <w:szCs w:val="30"/>
          <w:rtl/>
          <w:lang w:bidi="ar-SY"/>
        </w:rPr>
        <w:t>يمكن أن يكون له أي تبرير واضح</w:t>
      </w:r>
      <w:r w:rsidR="009E1442">
        <w:rPr>
          <w:rFonts w:hint="cs"/>
          <w:sz w:val="30"/>
          <w:szCs w:val="30"/>
          <w:rtl/>
          <w:lang w:bidi="ar-SY"/>
        </w:rPr>
        <w:t xml:space="preserve"> و</w:t>
      </w:r>
      <w:r w:rsidRPr="002D7648">
        <w:rPr>
          <w:rFonts w:hint="cs"/>
          <w:sz w:val="30"/>
          <w:szCs w:val="30"/>
          <w:rtl/>
          <w:lang w:bidi="ar-SY"/>
        </w:rPr>
        <w:t>منطقي</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 xml:space="preserve">لنفرض أن الناس في ذلك الزمن لم يخالفوا الإمام </w:t>
      </w:r>
      <w:r w:rsidR="00E11F53">
        <w:rPr>
          <w:rFonts w:hint="cs"/>
          <w:sz w:val="30"/>
          <w:szCs w:val="30"/>
          <w:rtl/>
          <w:lang w:bidi="ar-SY"/>
        </w:rPr>
        <w:t>(</w:t>
      </w:r>
      <w:r w:rsidRPr="002D7648">
        <w:rPr>
          <w:rFonts w:hint="cs"/>
          <w:sz w:val="30"/>
          <w:szCs w:val="30"/>
          <w:rtl/>
          <w:lang w:bidi="ar-SY"/>
        </w:rPr>
        <w:t>الثاني عشر</w:t>
      </w:r>
      <w:r w:rsidR="00E11F53">
        <w:rPr>
          <w:rFonts w:hint="cs"/>
          <w:sz w:val="30"/>
          <w:szCs w:val="30"/>
          <w:rtl/>
          <w:lang w:bidi="ar-SY"/>
        </w:rPr>
        <w:t>)</w:t>
      </w:r>
      <w:r w:rsidR="009E1442">
        <w:rPr>
          <w:rFonts w:hint="cs"/>
          <w:sz w:val="30"/>
          <w:szCs w:val="30"/>
          <w:rtl/>
          <w:lang w:bidi="ar-SY"/>
        </w:rPr>
        <w:t xml:space="preserve"> و</w:t>
      </w:r>
      <w:r w:rsidRPr="002D7648">
        <w:rPr>
          <w:rFonts w:hint="cs"/>
          <w:sz w:val="30"/>
          <w:szCs w:val="30"/>
          <w:rtl/>
          <w:lang w:bidi="ar-SY"/>
        </w:rPr>
        <w:t xml:space="preserve">كانوا جديرين به ومؤهلين لاتباعه وانتفى احتمال استشهاده هل كان الإمام الثاني عشر </w:t>
      </w:r>
      <w:r w:rsidR="00E11F53">
        <w:rPr>
          <w:rFonts w:hint="cs"/>
          <w:sz w:val="30"/>
          <w:szCs w:val="30"/>
          <w:rtl/>
          <w:lang w:bidi="ar-SY"/>
        </w:rPr>
        <w:t>(</w:t>
      </w:r>
      <w:r w:rsidRPr="002D7648">
        <w:rPr>
          <w:rFonts w:hint="cs"/>
          <w:sz w:val="30"/>
          <w:szCs w:val="30"/>
          <w:rtl/>
          <w:lang w:bidi="ar-SY"/>
        </w:rPr>
        <w:t>عج</w:t>
      </w:r>
      <w:r w:rsidR="00E11F53">
        <w:rPr>
          <w:rFonts w:hint="cs"/>
          <w:sz w:val="30"/>
          <w:szCs w:val="30"/>
          <w:rtl/>
          <w:lang w:bidi="ar-SY"/>
        </w:rPr>
        <w:t>)</w:t>
      </w:r>
      <w:r w:rsidRPr="002D7648">
        <w:rPr>
          <w:rFonts w:hint="cs"/>
          <w:sz w:val="30"/>
          <w:szCs w:val="30"/>
          <w:rtl/>
          <w:lang w:bidi="ar-SY"/>
        </w:rPr>
        <w:t xml:space="preserve"> سيبقى حياً حتى العصر الحاضر</w:t>
      </w:r>
      <w:r w:rsidR="009E1442">
        <w:rPr>
          <w:rFonts w:hint="cs"/>
          <w:sz w:val="30"/>
          <w:szCs w:val="30"/>
          <w:rtl/>
          <w:lang w:bidi="ar-SY"/>
        </w:rPr>
        <w:t xml:space="preserve"> و</w:t>
      </w:r>
      <w:r w:rsidRPr="002D7648">
        <w:rPr>
          <w:rFonts w:hint="cs"/>
          <w:sz w:val="30"/>
          <w:szCs w:val="30"/>
          <w:rtl/>
          <w:lang w:bidi="ar-SY"/>
        </w:rPr>
        <w:t xml:space="preserve">حتى يوم القيامة </w:t>
      </w:r>
      <w:r w:rsidR="00E11F53">
        <w:rPr>
          <w:rFonts w:hint="cs"/>
          <w:sz w:val="30"/>
          <w:szCs w:val="30"/>
          <w:rtl/>
          <w:lang w:bidi="ar-SY"/>
        </w:rPr>
        <w:t>(</w:t>
      </w:r>
      <w:r w:rsidRPr="002D7648">
        <w:rPr>
          <w:rFonts w:hint="cs"/>
          <w:sz w:val="30"/>
          <w:szCs w:val="30"/>
          <w:rtl/>
          <w:lang w:bidi="ar-SY"/>
        </w:rPr>
        <w:t>يعني آلاف أو عشـرات آلاف السنين</w:t>
      </w:r>
      <w:r w:rsidR="00E11F53">
        <w:rPr>
          <w:rFonts w:hint="cs"/>
          <w:sz w:val="30"/>
          <w:szCs w:val="30"/>
          <w:rtl/>
          <w:lang w:bidi="ar-SY"/>
        </w:rPr>
        <w:t>)</w:t>
      </w:r>
      <w:r w:rsidRPr="002D7648">
        <w:rPr>
          <w:rFonts w:hint="cs"/>
          <w:sz w:val="30"/>
          <w:szCs w:val="30"/>
          <w:rtl/>
          <w:lang w:bidi="ar-SY"/>
        </w:rPr>
        <w:t xml:space="preserve"> ويهدي الناس إلى الصراط المستقيم</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b/>
          <w:bCs/>
          <w:sz w:val="30"/>
          <w:szCs w:val="30"/>
          <w:rtl/>
        </w:rPr>
        <w:t>غرويان</w:t>
      </w:r>
      <w:r w:rsidR="00E11F53">
        <w:rPr>
          <w:rFonts w:hint="cs"/>
          <w:sz w:val="30"/>
          <w:szCs w:val="30"/>
          <w:rtl/>
          <w:lang w:bidi="ar-SY"/>
        </w:rPr>
        <w:t>:</w:t>
      </w:r>
      <w:r w:rsidRPr="002D7648">
        <w:rPr>
          <w:rFonts w:hint="cs"/>
          <w:sz w:val="30"/>
          <w:szCs w:val="30"/>
          <w:rtl/>
          <w:lang w:bidi="ar-SY"/>
        </w:rPr>
        <w:t xml:space="preserve"> النقطة الهامة التي يجب أن أؤكد عليها هنا هي ضرورة الهداية </w:t>
      </w:r>
      <w:r w:rsidR="00E11F53">
        <w:rPr>
          <w:rFonts w:hint="cs"/>
          <w:sz w:val="30"/>
          <w:szCs w:val="30"/>
          <w:rtl/>
          <w:lang w:bidi="ar-SY"/>
        </w:rPr>
        <w:t>(</w:t>
      </w:r>
      <w:r w:rsidRPr="002D7648">
        <w:rPr>
          <w:rFonts w:hint="cs"/>
          <w:sz w:val="30"/>
          <w:szCs w:val="30"/>
          <w:rtl/>
          <w:lang w:bidi="ar-SY"/>
        </w:rPr>
        <w:t>أي هداية الله للناس وإرشاده لهم</w:t>
      </w:r>
      <w:r w:rsidR="00E11F53">
        <w:rPr>
          <w:rFonts w:hint="cs"/>
          <w:sz w:val="30"/>
          <w:szCs w:val="30"/>
          <w:rtl/>
          <w:lang w:bidi="ar-SY"/>
        </w:rPr>
        <w:t>)</w:t>
      </w:r>
      <w:r w:rsidRPr="002D7648">
        <w:rPr>
          <w:rFonts w:hint="cs"/>
          <w:sz w:val="30"/>
          <w:szCs w:val="30"/>
          <w:rtl/>
          <w:lang w:bidi="ar-SY"/>
        </w:rPr>
        <w:t xml:space="preserve"> كأصل</w:t>
      </w:r>
      <w:r w:rsidR="00E11F53">
        <w:rPr>
          <w:rFonts w:hint="cs"/>
          <w:sz w:val="30"/>
          <w:szCs w:val="30"/>
          <w:rtl/>
          <w:lang w:bidi="ar-SY"/>
        </w:rPr>
        <w:t>،</w:t>
      </w:r>
      <w:r w:rsidRPr="002D7648">
        <w:rPr>
          <w:rFonts w:hint="cs"/>
          <w:sz w:val="30"/>
          <w:szCs w:val="30"/>
          <w:rtl/>
          <w:lang w:bidi="ar-SY"/>
        </w:rPr>
        <w:t xml:space="preserve"> وهو ما أكدنا عليه منذ بداية هذا الحوار</w:t>
      </w:r>
      <w:r w:rsidR="00E11F53">
        <w:rPr>
          <w:rFonts w:hint="cs"/>
          <w:sz w:val="30"/>
          <w:szCs w:val="30"/>
          <w:rtl/>
          <w:lang w:bidi="ar-SY"/>
        </w:rPr>
        <w:t>.</w:t>
      </w:r>
      <w:r w:rsidRPr="002D7648">
        <w:rPr>
          <w:rFonts w:hint="cs"/>
          <w:sz w:val="30"/>
          <w:szCs w:val="30"/>
          <w:rtl/>
          <w:lang w:bidi="ar-SY"/>
        </w:rPr>
        <w:t xml:space="preserve"> أما أنه هل من الضروري أن تكون هذه الهداية مباشرةً</w:t>
      </w:r>
      <w:r w:rsidR="00E11F53">
        <w:rPr>
          <w:rFonts w:hint="cs"/>
          <w:sz w:val="30"/>
          <w:szCs w:val="30"/>
          <w:rtl/>
          <w:lang w:bidi="ar-SY"/>
        </w:rPr>
        <w:t>،</w:t>
      </w:r>
      <w:r w:rsidRPr="002D7648">
        <w:rPr>
          <w:rFonts w:hint="cs"/>
          <w:sz w:val="30"/>
          <w:szCs w:val="30"/>
          <w:rtl/>
          <w:lang w:bidi="ar-SY"/>
        </w:rPr>
        <w:t xml:space="preserve"> حصـراً</w:t>
      </w:r>
      <w:r w:rsidR="00E11F53">
        <w:rPr>
          <w:rFonts w:hint="cs"/>
          <w:sz w:val="30"/>
          <w:szCs w:val="30"/>
          <w:rtl/>
          <w:lang w:bidi="ar-SY"/>
        </w:rPr>
        <w:t>،</w:t>
      </w:r>
      <w:r w:rsidRPr="002D7648">
        <w:rPr>
          <w:rFonts w:hint="cs"/>
          <w:sz w:val="30"/>
          <w:szCs w:val="30"/>
          <w:rtl/>
          <w:lang w:bidi="ar-SY"/>
        </w:rPr>
        <w:t xml:space="preserve"> فهذا أمرٌ أعمّ من المطلوب</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اليوم</w:t>
      </w:r>
      <w:r w:rsidR="00E11F53">
        <w:rPr>
          <w:rFonts w:hint="cs"/>
          <w:sz w:val="30"/>
          <w:szCs w:val="30"/>
          <w:rtl/>
          <w:lang w:bidi="ar-SY"/>
        </w:rPr>
        <w:t>،</w:t>
      </w:r>
      <w:r w:rsidRPr="002D7648">
        <w:rPr>
          <w:rFonts w:hint="cs"/>
          <w:sz w:val="30"/>
          <w:szCs w:val="30"/>
          <w:rtl/>
          <w:lang w:bidi="ar-SY"/>
        </w:rPr>
        <w:t xml:space="preserve"> هداية الإمام الثاني عشر موجودة ولكننا محرومون منها</w:t>
      </w:r>
      <w:r w:rsidR="00E11F53">
        <w:rPr>
          <w:rFonts w:hint="cs"/>
          <w:sz w:val="30"/>
          <w:szCs w:val="30"/>
          <w:rtl/>
          <w:lang w:bidi="ar-SY"/>
        </w:rPr>
        <w:t>.</w:t>
      </w:r>
      <w:r w:rsidRPr="002D7648">
        <w:rPr>
          <w:rFonts w:hint="cs"/>
          <w:sz w:val="30"/>
          <w:szCs w:val="30"/>
          <w:rtl/>
          <w:lang w:bidi="ar-SY"/>
        </w:rPr>
        <w:t xml:space="preserve"> إن هداية الإمام للبشر في عصر الغيبة هداية غير مباشرة</w:t>
      </w:r>
      <w:r w:rsidR="00E11F53">
        <w:rPr>
          <w:rFonts w:hint="cs"/>
          <w:sz w:val="30"/>
          <w:szCs w:val="30"/>
          <w:rtl/>
          <w:lang w:bidi="ar-SY"/>
        </w:rPr>
        <w:t>،</w:t>
      </w:r>
      <w:r w:rsidR="009A7331" w:rsidRPr="002D7648">
        <w:rPr>
          <w:rFonts w:hint="cs"/>
          <w:sz w:val="30"/>
          <w:szCs w:val="30"/>
          <w:rtl/>
          <w:lang w:bidi="ar-SY"/>
        </w:rPr>
        <w:t xml:space="preserve"> </w:t>
      </w:r>
      <w:r w:rsidRPr="002D7648">
        <w:rPr>
          <w:rFonts w:hint="cs"/>
          <w:sz w:val="30"/>
          <w:szCs w:val="30"/>
          <w:rtl/>
          <w:lang w:bidi="ar-SY"/>
        </w:rPr>
        <w:t xml:space="preserve">فالفقهاء هم الذين يقومون بمهمة هداية الناس بالاستمداد من إمام الزمان </w:t>
      </w:r>
      <w:r w:rsidR="00E11F53">
        <w:rPr>
          <w:rFonts w:hint="cs"/>
          <w:sz w:val="30"/>
          <w:szCs w:val="30"/>
          <w:rtl/>
          <w:lang w:bidi="ar-SY"/>
        </w:rPr>
        <w:t>(</w:t>
      </w:r>
      <w:r w:rsidRPr="002D7648">
        <w:rPr>
          <w:rFonts w:hint="cs"/>
          <w:sz w:val="30"/>
          <w:szCs w:val="30"/>
          <w:rtl/>
          <w:lang w:bidi="ar-SY"/>
        </w:rPr>
        <w:t>عج</w:t>
      </w:r>
      <w:r w:rsidR="00E11F53">
        <w:rPr>
          <w:rFonts w:hint="cs"/>
          <w:sz w:val="30"/>
          <w:szCs w:val="30"/>
          <w:rtl/>
          <w:lang w:bidi="ar-SY"/>
        </w:rPr>
        <w:t>).</w:t>
      </w:r>
      <w:r w:rsidRPr="002D7648">
        <w:rPr>
          <w:rFonts w:hint="cs"/>
          <w:sz w:val="30"/>
          <w:szCs w:val="30"/>
          <w:rtl/>
          <w:lang w:bidi="ar-SY"/>
        </w:rPr>
        <w:t xml:space="preserve"> نحن نعتقد أن مرجعية الفقهاء الدينية ذاتها إنما تتمّ بفضل استمدادهم واستلهامهم من الإلهامات غير المباشرة وبفضل العناية والهداية الغيبيّة التي يمنحهم إياها إمام الزمان </w:t>
      </w:r>
      <w:r w:rsidR="00E11F53">
        <w:rPr>
          <w:rFonts w:hint="cs"/>
          <w:sz w:val="30"/>
          <w:szCs w:val="30"/>
          <w:rtl/>
          <w:lang w:bidi="ar-SY"/>
        </w:rPr>
        <w:t>(</w:t>
      </w:r>
      <w:r w:rsidRPr="002D7648">
        <w:rPr>
          <w:rFonts w:hint="cs"/>
          <w:sz w:val="30"/>
          <w:szCs w:val="30"/>
          <w:rtl/>
          <w:lang w:bidi="ar-SY"/>
        </w:rPr>
        <w:t>عج</w:t>
      </w:r>
      <w:r w:rsidR="00E11F53">
        <w:rPr>
          <w:rFonts w:hint="cs"/>
          <w:sz w:val="30"/>
          <w:szCs w:val="30"/>
          <w:rtl/>
          <w:lang w:bidi="ar-SY"/>
        </w:rPr>
        <w:t>).</w:t>
      </w:r>
      <w:r w:rsidRPr="002D7648">
        <w:rPr>
          <w:rFonts w:hint="cs"/>
          <w:sz w:val="30"/>
          <w:szCs w:val="30"/>
          <w:rtl/>
          <w:lang w:bidi="ar-SY"/>
        </w:rPr>
        <w:t xml:space="preserve"> هذا هو رأينا</w:t>
      </w:r>
      <w:r w:rsidR="00E11F53">
        <w:rPr>
          <w:rFonts w:hint="cs"/>
          <w:sz w:val="30"/>
          <w:szCs w:val="30"/>
          <w:rtl/>
          <w:lang w:bidi="ar-SY"/>
        </w:rPr>
        <w:t>،</w:t>
      </w:r>
      <w:r w:rsidRPr="002D7648">
        <w:rPr>
          <w:rFonts w:hint="cs"/>
          <w:sz w:val="30"/>
          <w:szCs w:val="30"/>
          <w:rtl/>
          <w:lang w:bidi="ar-SY"/>
        </w:rPr>
        <w:t xml:space="preserve"> فإذا كان هناك من يقول بخلاف ذلك فليأتِ وليردّ علينا وليثبت بطلان كلامنا</w:t>
      </w:r>
      <w:r w:rsidR="00E11F53">
        <w:rPr>
          <w:rFonts w:hint="cs"/>
          <w:sz w:val="30"/>
          <w:szCs w:val="30"/>
          <w:rtl/>
          <w:lang w:bidi="ar-SY"/>
        </w:rPr>
        <w:t>.</w:t>
      </w:r>
      <w:r w:rsidRPr="002D7648">
        <w:rPr>
          <w:rFonts w:hint="cs"/>
          <w:sz w:val="30"/>
          <w:szCs w:val="30"/>
          <w:rtl/>
          <w:lang w:bidi="ar-SY"/>
        </w:rPr>
        <w:t xml:space="preserve"> إن الاستمداد من إرشادات ومساعدات وهدايات إمام الزمان </w:t>
      </w:r>
      <w:r w:rsidR="00E11F53">
        <w:rPr>
          <w:rFonts w:hint="cs"/>
          <w:sz w:val="30"/>
          <w:szCs w:val="30"/>
          <w:rtl/>
          <w:lang w:bidi="ar-SY"/>
        </w:rPr>
        <w:t>(</w:t>
      </w:r>
      <w:r w:rsidRPr="002D7648">
        <w:rPr>
          <w:rFonts w:hint="cs"/>
          <w:sz w:val="30"/>
          <w:szCs w:val="30"/>
          <w:rtl/>
          <w:lang w:bidi="ar-SY"/>
        </w:rPr>
        <w:t>عج</w:t>
      </w:r>
      <w:r w:rsidR="00E11F53">
        <w:rPr>
          <w:rFonts w:hint="cs"/>
          <w:sz w:val="30"/>
          <w:szCs w:val="30"/>
          <w:rtl/>
          <w:lang w:bidi="ar-SY"/>
        </w:rPr>
        <w:t>)</w:t>
      </w:r>
      <w:r w:rsidRPr="002D7648">
        <w:rPr>
          <w:rFonts w:hint="cs"/>
          <w:sz w:val="30"/>
          <w:szCs w:val="30"/>
          <w:rtl/>
          <w:lang w:bidi="ar-SY"/>
        </w:rPr>
        <w:t xml:space="preserve"> والاستفادة منها في عصـر الغيبة أمرٌ متواترٌ لا يمكن لأحدٍ أن ينكره</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b/>
          <w:bCs/>
          <w:sz w:val="30"/>
          <w:szCs w:val="30"/>
          <w:rtl/>
        </w:rPr>
        <w:t>نيكويي</w:t>
      </w:r>
      <w:r w:rsidR="00E11F53">
        <w:rPr>
          <w:rFonts w:hint="cs"/>
          <w:sz w:val="30"/>
          <w:szCs w:val="30"/>
          <w:rtl/>
          <w:lang w:bidi="ar-SY"/>
        </w:rPr>
        <w:t>:</w:t>
      </w:r>
      <w:r w:rsidRPr="002D7648">
        <w:rPr>
          <w:rFonts w:hint="cs"/>
          <w:sz w:val="30"/>
          <w:szCs w:val="30"/>
          <w:rtl/>
          <w:lang w:bidi="ar-SY"/>
        </w:rPr>
        <w:t xml:space="preserve"> ولكن هناك إشكالان في كلامكم هذا</w:t>
      </w:r>
      <w:r w:rsidR="00E11F53">
        <w:rPr>
          <w:rFonts w:hint="cs"/>
          <w:sz w:val="30"/>
          <w:szCs w:val="30"/>
          <w:rtl/>
          <w:lang w:bidi="ar-SY"/>
        </w:rPr>
        <w:t>:</w:t>
      </w:r>
      <w:r w:rsidRPr="002D7648">
        <w:rPr>
          <w:rFonts w:hint="cs"/>
          <w:sz w:val="30"/>
          <w:szCs w:val="30"/>
          <w:rtl/>
          <w:lang w:bidi="ar-SY"/>
        </w:rPr>
        <w:t xml:space="preserve"> الأول</w:t>
      </w:r>
      <w:r w:rsidR="00E11F53">
        <w:rPr>
          <w:rFonts w:hint="cs"/>
          <w:sz w:val="30"/>
          <w:szCs w:val="30"/>
          <w:rtl/>
          <w:lang w:bidi="ar-SY"/>
        </w:rPr>
        <w:t>:</w:t>
      </w:r>
      <w:r w:rsidRPr="002D7648">
        <w:rPr>
          <w:rFonts w:hint="cs"/>
          <w:sz w:val="30"/>
          <w:szCs w:val="30"/>
          <w:rtl/>
          <w:lang w:bidi="ar-SY"/>
        </w:rPr>
        <w:t xml:space="preserve"> إنه كلام غير قابل للإثبات</w:t>
      </w:r>
      <w:r w:rsidR="00E11F53">
        <w:rPr>
          <w:rFonts w:hint="cs"/>
          <w:sz w:val="30"/>
          <w:szCs w:val="30"/>
          <w:rtl/>
          <w:lang w:bidi="ar-SY"/>
        </w:rPr>
        <w:t>.</w:t>
      </w:r>
      <w:r w:rsidRPr="002D7648">
        <w:rPr>
          <w:rFonts w:hint="cs"/>
          <w:sz w:val="30"/>
          <w:szCs w:val="30"/>
          <w:rtl/>
          <w:lang w:bidi="ar-SY"/>
        </w:rPr>
        <w:t xml:space="preserve"> بمعنى أنكم لا تستطيعون أن تثبتوا أو تُرُوا أن إمام الزمان </w:t>
      </w:r>
      <w:r w:rsidR="00E11F53">
        <w:rPr>
          <w:rFonts w:hint="cs"/>
          <w:sz w:val="30"/>
          <w:szCs w:val="30"/>
          <w:rtl/>
          <w:lang w:bidi="ar-SY"/>
        </w:rPr>
        <w:t>(</w:t>
      </w:r>
      <w:r w:rsidRPr="002D7648">
        <w:rPr>
          <w:rFonts w:hint="cs"/>
          <w:sz w:val="30"/>
          <w:szCs w:val="30"/>
          <w:rtl/>
          <w:lang w:bidi="ar-SY"/>
        </w:rPr>
        <w:t>عج</w:t>
      </w:r>
      <w:r w:rsidR="00E11F53">
        <w:rPr>
          <w:rFonts w:hint="cs"/>
          <w:sz w:val="30"/>
          <w:szCs w:val="30"/>
          <w:rtl/>
          <w:lang w:bidi="ar-SY"/>
        </w:rPr>
        <w:t>)</w:t>
      </w:r>
      <w:r w:rsidRPr="002D7648">
        <w:rPr>
          <w:rFonts w:hint="cs"/>
          <w:sz w:val="30"/>
          <w:szCs w:val="30"/>
          <w:rtl/>
          <w:lang w:bidi="ar-SY"/>
        </w:rPr>
        <w:t xml:space="preserve"> يساعد الفقهاء على فهم الدين من خلال إلهاماته الغيبية لهم</w:t>
      </w:r>
      <w:r w:rsidR="00E11F53">
        <w:rPr>
          <w:rFonts w:hint="cs"/>
          <w:sz w:val="30"/>
          <w:szCs w:val="30"/>
          <w:rtl/>
          <w:lang w:bidi="ar-SY"/>
        </w:rPr>
        <w:t>،</w:t>
      </w:r>
      <w:r w:rsidRPr="002D7648">
        <w:rPr>
          <w:rFonts w:hint="cs"/>
          <w:sz w:val="30"/>
          <w:szCs w:val="30"/>
          <w:rtl/>
          <w:lang w:bidi="ar-SY"/>
        </w:rPr>
        <w:t xml:space="preserve"> وأنه يقوم بهدايتنا بهذه الطريقة بشكل غير مباشر</w:t>
      </w:r>
      <w:r w:rsidR="00E11F53">
        <w:rPr>
          <w:rFonts w:hint="cs"/>
          <w:sz w:val="30"/>
          <w:szCs w:val="30"/>
          <w:rtl/>
          <w:lang w:bidi="ar-SY"/>
        </w:rPr>
        <w:t>.</w:t>
      </w:r>
      <w:r w:rsidRPr="002D7648">
        <w:rPr>
          <w:rFonts w:hint="cs"/>
          <w:sz w:val="30"/>
          <w:szCs w:val="30"/>
          <w:rtl/>
          <w:lang w:bidi="ar-SY"/>
        </w:rPr>
        <w:t xml:space="preserve"> إن إثبات هذا الادعاء هنا يقع على عاتقكم لأن </w:t>
      </w:r>
      <w:r w:rsidRPr="002D7648">
        <w:rPr>
          <w:rFonts w:hint="eastAsia"/>
          <w:sz w:val="30"/>
          <w:szCs w:val="30"/>
          <w:rtl/>
          <w:lang w:bidi="ar-SY"/>
        </w:rPr>
        <w:t>«</w:t>
      </w:r>
      <w:r w:rsidRPr="002D7648">
        <w:rPr>
          <w:rFonts w:hint="cs"/>
          <w:b/>
          <w:bCs/>
          <w:sz w:val="30"/>
          <w:szCs w:val="30"/>
          <w:rtl/>
          <w:lang w:bidi="ar-SY"/>
        </w:rPr>
        <w:t>البيِّنةُ على المُدَّعِي</w:t>
      </w:r>
      <w:r w:rsidRPr="002D7648">
        <w:rPr>
          <w:rFonts w:hint="eastAsia"/>
          <w:sz w:val="30"/>
          <w:szCs w:val="30"/>
          <w:rtl/>
          <w:lang w:bidi="ar-SY"/>
        </w:rPr>
        <w:t>»</w:t>
      </w:r>
      <w:r w:rsidR="00E11F53">
        <w:rPr>
          <w:b/>
          <w:bCs/>
          <w:color w:val="FF0000"/>
          <w:sz w:val="30"/>
          <w:szCs w:val="30"/>
          <w:vertAlign w:val="superscript"/>
          <w:rtl/>
          <w:lang w:bidi="ar-SY"/>
        </w:rPr>
        <w:t>(</w:t>
      </w:r>
      <w:r w:rsidRPr="00FF44B9">
        <w:rPr>
          <w:rStyle w:val="FootnoteReference"/>
          <w:b/>
          <w:bCs/>
          <w:color w:val="FF0000"/>
          <w:sz w:val="30"/>
          <w:szCs w:val="30"/>
          <w:rtl/>
          <w:lang w:bidi="ar-SY"/>
        </w:rPr>
        <w:footnoteReference w:id="72"/>
      </w:r>
      <w:r w:rsidR="00E11F53">
        <w:rPr>
          <w:b/>
          <w:bCs/>
          <w:color w:val="FF0000"/>
          <w:sz w:val="30"/>
          <w:szCs w:val="30"/>
          <w:vertAlign w:val="superscript"/>
          <w:rtl/>
          <w:lang w:bidi="ar-SY"/>
        </w:rPr>
        <w:t>)</w:t>
      </w:r>
      <w:r w:rsidR="00E11F53">
        <w:rPr>
          <w:rFonts w:hint="cs"/>
          <w:sz w:val="30"/>
          <w:szCs w:val="30"/>
          <w:rtl/>
          <w:lang w:bidi="ar-SY"/>
        </w:rPr>
        <w:t>،</w:t>
      </w:r>
      <w:r w:rsidRPr="002D7648">
        <w:rPr>
          <w:rFonts w:hint="cs"/>
          <w:sz w:val="30"/>
          <w:szCs w:val="30"/>
          <w:rtl/>
          <w:lang w:bidi="ar-SY"/>
        </w:rPr>
        <w:t xml:space="preserve"> وحتى لو لم يستطع مخالفوكم أن يأتوا بدليل على بطلان مدعاكم</w:t>
      </w:r>
      <w:r w:rsidR="00E11F53">
        <w:rPr>
          <w:rFonts w:hint="cs"/>
          <w:sz w:val="30"/>
          <w:szCs w:val="30"/>
          <w:rtl/>
          <w:lang w:bidi="ar-SY"/>
        </w:rPr>
        <w:t>،</w:t>
      </w:r>
      <w:r w:rsidRPr="002D7648">
        <w:rPr>
          <w:rFonts w:hint="cs"/>
          <w:sz w:val="30"/>
          <w:szCs w:val="30"/>
          <w:rtl/>
          <w:lang w:bidi="ar-SY"/>
        </w:rPr>
        <w:t xml:space="preserve"> فإن هذا وحده لا يثبت ادعاءكم</w:t>
      </w:r>
      <w:r w:rsidR="00E11F53">
        <w:rPr>
          <w:rFonts w:hint="cs"/>
          <w:sz w:val="30"/>
          <w:szCs w:val="30"/>
          <w:rtl/>
          <w:lang w:bidi="ar-SY"/>
        </w:rPr>
        <w:t>،</w:t>
      </w:r>
      <w:r w:rsidRPr="002D7648">
        <w:rPr>
          <w:rFonts w:hint="cs"/>
          <w:sz w:val="30"/>
          <w:szCs w:val="30"/>
          <w:rtl/>
          <w:lang w:bidi="ar-SY"/>
        </w:rPr>
        <w:t xml:space="preserve"> ولا تزالون بحاجة إلى الإتيان بدليل</w:t>
      </w:r>
      <w:r w:rsidR="009E1442">
        <w:rPr>
          <w:rFonts w:hint="cs"/>
          <w:sz w:val="30"/>
          <w:szCs w:val="30"/>
          <w:rtl/>
          <w:lang w:bidi="ar-SY"/>
        </w:rPr>
        <w:t xml:space="preserve"> و</w:t>
      </w:r>
      <w:r w:rsidRPr="002D7648">
        <w:rPr>
          <w:rFonts w:hint="cs"/>
          <w:sz w:val="30"/>
          <w:szCs w:val="30"/>
          <w:rtl/>
          <w:lang w:bidi="ar-SY"/>
        </w:rPr>
        <w:t>مستند موثوق لإثبات ما تقولونه</w:t>
      </w:r>
      <w:r w:rsidR="00E11F53">
        <w:rPr>
          <w:rFonts w:hint="cs"/>
          <w:sz w:val="30"/>
          <w:szCs w:val="30"/>
          <w:rtl/>
          <w:lang w:bidi="ar-SY"/>
        </w:rPr>
        <w:t>.</w:t>
      </w:r>
      <w:r w:rsidR="009A7331" w:rsidRPr="002D7648">
        <w:rPr>
          <w:rFonts w:hint="cs"/>
          <w:sz w:val="30"/>
          <w:szCs w:val="30"/>
          <w:rtl/>
          <w:lang w:bidi="ar-SY"/>
        </w:rPr>
        <w:t xml:space="preserve"> </w:t>
      </w:r>
      <w:r w:rsidRPr="002D7648">
        <w:rPr>
          <w:rFonts w:hint="cs"/>
          <w:sz w:val="30"/>
          <w:szCs w:val="30"/>
          <w:rtl/>
          <w:lang w:bidi="ar-SY"/>
        </w:rPr>
        <w:t>وثانياً</w:t>
      </w:r>
      <w:r w:rsidR="00E11F53">
        <w:rPr>
          <w:rFonts w:hint="cs"/>
          <w:sz w:val="30"/>
          <w:szCs w:val="30"/>
          <w:rtl/>
          <w:lang w:bidi="ar-SY"/>
        </w:rPr>
        <w:t>:</w:t>
      </w:r>
      <w:r w:rsidRPr="002D7648">
        <w:rPr>
          <w:rFonts w:hint="cs"/>
          <w:sz w:val="30"/>
          <w:szCs w:val="30"/>
          <w:rtl/>
          <w:lang w:bidi="ar-SY"/>
        </w:rPr>
        <w:t xml:space="preserve"> إذا كان الأمر كذلك</w:t>
      </w:r>
      <w:r w:rsidR="009E1442">
        <w:rPr>
          <w:rFonts w:hint="cs"/>
          <w:sz w:val="30"/>
          <w:szCs w:val="30"/>
          <w:rtl/>
          <w:lang w:bidi="ar-SY"/>
        </w:rPr>
        <w:t xml:space="preserve"> و</w:t>
      </w:r>
      <w:r w:rsidRPr="002D7648">
        <w:rPr>
          <w:rFonts w:hint="cs"/>
          <w:sz w:val="30"/>
          <w:szCs w:val="30"/>
          <w:rtl/>
          <w:lang w:bidi="ar-SY"/>
        </w:rPr>
        <w:t xml:space="preserve">كان إمام الزمان </w:t>
      </w:r>
      <w:r w:rsidR="00E11F53">
        <w:rPr>
          <w:rFonts w:hint="cs"/>
          <w:sz w:val="30"/>
          <w:szCs w:val="30"/>
          <w:rtl/>
          <w:lang w:bidi="ar-SY"/>
        </w:rPr>
        <w:t>(</w:t>
      </w:r>
      <w:r w:rsidRPr="002D7648">
        <w:rPr>
          <w:rFonts w:hint="cs"/>
          <w:sz w:val="30"/>
          <w:szCs w:val="30"/>
          <w:rtl/>
          <w:lang w:bidi="ar-SY"/>
        </w:rPr>
        <w:t>عج</w:t>
      </w:r>
      <w:r w:rsidR="00E11F53">
        <w:rPr>
          <w:rFonts w:hint="cs"/>
          <w:sz w:val="30"/>
          <w:szCs w:val="30"/>
          <w:rtl/>
          <w:lang w:bidi="ar-SY"/>
        </w:rPr>
        <w:t>)</w:t>
      </w:r>
      <w:r w:rsidRPr="002D7648">
        <w:rPr>
          <w:rFonts w:hint="cs"/>
          <w:sz w:val="30"/>
          <w:szCs w:val="30"/>
          <w:rtl/>
          <w:lang w:bidi="ar-SY"/>
        </w:rPr>
        <w:t xml:space="preserve"> يلهم الفقهاء ويُفَهِّمُهُم المسائل الشرعية فلماذا توجد اليوم كل هذه الاختلافات في وجهات النظ</w:t>
      </w:r>
      <w:r w:rsidRPr="002D7648">
        <w:rPr>
          <w:rFonts w:hint="eastAsia"/>
          <w:sz w:val="30"/>
          <w:szCs w:val="30"/>
          <w:rtl/>
          <w:lang w:bidi="ar-SY"/>
        </w:rPr>
        <w:t>ر</w:t>
      </w:r>
      <w:r w:rsidRPr="002D7648">
        <w:rPr>
          <w:rFonts w:hint="cs"/>
          <w:sz w:val="30"/>
          <w:szCs w:val="30"/>
          <w:rtl/>
          <w:lang w:bidi="ar-SY"/>
        </w:rPr>
        <w:t xml:space="preserve"> والفتاوى والآراء الشرعية بين العلماء</w:t>
      </w:r>
      <w:r w:rsidR="009E1442">
        <w:rPr>
          <w:rFonts w:hint="cs"/>
          <w:sz w:val="30"/>
          <w:szCs w:val="30"/>
          <w:rtl/>
          <w:lang w:bidi="ar-SY"/>
        </w:rPr>
        <w:t xml:space="preserve"> و</w:t>
      </w:r>
      <w:r w:rsidRPr="002D7648">
        <w:rPr>
          <w:rFonts w:hint="cs"/>
          <w:sz w:val="30"/>
          <w:szCs w:val="30"/>
          <w:rtl/>
          <w:lang w:bidi="ar-SY"/>
        </w:rPr>
        <w:t xml:space="preserve">الفقهاء </w:t>
      </w:r>
      <w:r w:rsidR="00E11F53">
        <w:rPr>
          <w:rFonts w:hint="cs"/>
          <w:sz w:val="30"/>
          <w:szCs w:val="30"/>
          <w:rtl/>
          <w:lang w:bidi="ar-SY"/>
        </w:rPr>
        <w:t>(</w:t>
      </w:r>
      <w:r w:rsidRPr="002D7648">
        <w:rPr>
          <w:rFonts w:hint="cs"/>
          <w:sz w:val="30"/>
          <w:szCs w:val="30"/>
          <w:rtl/>
          <w:lang w:bidi="ar-SY"/>
        </w:rPr>
        <w:t>من الشيعة الإمامية</w:t>
      </w:r>
      <w:r w:rsidR="00E11F53">
        <w:rPr>
          <w:rFonts w:hint="cs"/>
          <w:sz w:val="30"/>
          <w:szCs w:val="30"/>
          <w:rtl/>
          <w:lang w:bidi="ar-SY"/>
        </w:rPr>
        <w:t>)؟</w:t>
      </w:r>
      <w:r w:rsidR="009A7331" w:rsidRPr="002D7648">
        <w:rPr>
          <w:rFonts w:hint="cs"/>
          <w:sz w:val="30"/>
          <w:szCs w:val="30"/>
          <w:rtl/>
          <w:lang w:bidi="ar-SY"/>
        </w:rPr>
        <w:t xml:space="preserve"> </w:t>
      </w:r>
      <w:r w:rsidRPr="002D7648">
        <w:rPr>
          <w:rFonts w:hint="cs"/>
          <w:sz w:val="30"/>
          <w:szCs w:val="30"/>
          <w:rtl/>
          <w:lang w:bidi="ar-SY"/>
        </w:rPr>
        <w:t xml:space="preserve">ألا يلهمهم إمام الزمان </w:t>
      </w:r>
      <w:r w:rsidR="00E11F53">
        <w:rPr>
          <w:rFonts w:hint="cs"/>
          <w:sz w:val="30"/>
          <w:szCs w:val="30"/>
          <w:rtl/>
          <w:lang w:bidi="ar-SY"/>
        </w:rPr>
        <w:t>(</w:t>
      </w:r>
      <w:r w:rsidRPr="002D7648">
        <w:rPr>
          <w:rFonts w:hint="cs"/>
          <w:sz w:val="30"/>
          <w:szCs w:val="30"/>
          <w:rtl/>
          <w:lang w:bidi="ar-SY"/>
        </w:rPr>
        <w:t>عج</w:t>
      </w:r>
      <w:r w:rsidR="00E11F53">
        <w:rPr>
          <w:rFonts w:hint="cs"/>
          <w:sz w:val="30"/>
          <w:szCs w:val="30"/>
          <w:rtl/>
          <w:lang w:bidi="ar-SY"/>
        </w:rPr>
        <w:t>)</w:t>
      </w:r>
      <w:r w:rsidRPr="002D7648">
        <w:rPr>
          <w:rFonts w:hint="cs"/>
          <w:sz w:val="30"/>
          <w:szCs w:val="30"/>
          <w:rtl/>
          <w:lang w:bidi="ar-SY"/>
        </w:rPr>
        <w:t xml:space="preserve"> ويساعدهم</w:t>
      </w:r>
      <w:r w:rsidR="00E11F53">
        <w:rPr>
          <w:rFonts w:hint="cs"/>
          <w:sz w:val="30"/>
          <w:szCs w:val="30"/>
          <w:rtl/>
          <w:lang w:bidi="ar-SY"/>
        </w:rPr>
        <w:t>،</w:t>
      </w:r>
      <w:r w:rsidRPr="002D7648">
        <w:rPr>
          <w:rFonts w:hint="cs"/>
          <w:sz w:val="30"/>
          <w:szCs w:val="30"/>
          <w:rtl/>
          <w:lang w:bidi="ar-SY"/>
        </w:rPr>
        <w:t xml:space="preserve"> فلماذا توجد بين الفقهاء اختلافات شديدة حتى في أهم المسائل الحياتية والمصيرية مثل الحكومة والسياسة</w:t>
      </w:r>
      <w:r w:rsidR="009E1442">
        <w:rPr>
          <w:rFonts w:hint="cs"/>
          <w:sz w:val="30"/>
          <w:szCs w:val="30"/>
          <w:rtl/>
          <w:lang w:bidi="ar-SY"/>
        </w:rPr>
        <w:t xml:space="preserve"> و</w:t>
      </w:r>
      <w:r w:rsidRPr="002D7648">
        <w:rPr>
          <w:rFonts w:hint="cs"/>
          <w:sz w:val="30"/>
          <w:szCs w:val="30"/>
          <w:rtl/>
          <w:lang w:bidi="ar-SY"/>
        </w:rPr>
        <w:t>ولاية الفقيه و</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b/>
          <w:bCs/>
          <w:sz w:val="30"/>
          <w:szCs w:val="30"/>
          <w:rtl/>
          <w:lang w:bidi="ar-SY"/>
        </w:rPr>
        <w:t>غرويان</w:t>
      </w:r>
      <w:r w:rsidR="00E11F53">
        <w:rPr>
          <w:rFonts w:hint="cs"/>
          <w:sz w:val="30"/>
          <w:szCs w:val="30"/>
          <w:rtl/>
          <w:lang w:bidi="ar-SY"/>
        </w:rPr>
        <w:t>:</w:t>
      </w:r>
      <w:r w:rsidRPr="002D7648">
        <w:rPr>
          <w:rFonts w:hint="cs"/>
          <w:sz w:val="30"/>
          <w:szCs w:val="30"/>
          <w:rtl/>
          <w:lang w:bidi="ar-SY"/>
        </w:rPr>
        <w:t xml:space="preserve"> بالنسبة إلى الاختلافات الجزئية فإن إمام الزمان </w:t>
      </w:r>
      <w:r w:rsidR="00E11F53">
        <w:rPr>
          <w:rFonts w:hint="cs"/>
          <w:sz w:val="30"/>
          <w:szCs w:val="30"/>
          <w:rtl/>
          <w:lang w:bidi="ar-SY"/>
        </w:rPr>
        <w:t>(</w:t>
      </w:r>
      <w:r w:rsidRPr="002D7648">
        <w:rPr>
          <w:rFonts w:hint="cs"/>
          <w:sz w:val="30"/>
          <w:szCs w:val="30"/>
          <w:rtl/>
          <w:lang w:bidi="ar-SY"/>
        </w:rPr>
        <w:t>عج</w:t>
      </w:r>
      <w:r w:rsidR="00E11F53">
        <w:rPr>
          <w:rFonts w:hint="cs"/>
          <w:sz w:val="30"/>
          <w:szCs w:val="30"/>
          <w:rtl/>
          <w:lang w:bidi="ar-SY"/>
        </w:rPr>
        <w:t>)</w:t>
      </w:r>
      <w:r w:rsidRPr="002D7648">
        <w:rPr>
          <w:rFonts w:hint="cs"/>
          <w:sz w:val="30"/>
          <w:szCs w:val="30"/>
          <w:rtl/>
          <w:lang w:bidi="ar-SY"/>
        </w:rPr>
        <w:t xml:space="preserve"> لا يتدخل</w:t>
      </w:r>
      <w:r w:rsidR="00E11F53">
        <w:rPr>
          <w:rFonts w:hint="cs"/>
          <w:sz w:val="30"/>
          <w:szCs w:val="30"/>
          <w:rtl/>
          <w:lang w:bidi="ar-SY"/>
        </w:rPr>
        <w:t>،</w:t>
      </w:r>
      <w:r w:rsidRPr="002D7648">
        <w:rPr>
          <w:rFonts w:hint="cs"/>
          <w:sz w:val="30"/>
          <w:szCs w:val="30"/>
          <w:rtl/>
          <w:lang w:bidi="ar-SY"/>
        </w:rPr>
        <w:t xml:space="preserve"> لما في وجود هذه الاختلافات من رشد علميٍّ</w:t>
      </w:r>
      <w:r w:rsidR="009E1442">
        <w:rPr>
          <w:rFonts w:hint="cs"/>
          <w:sz w:val="30"/>
          <w:szCs w:val="30"/>
          <w:rtl/>
          <w:lang w:bidi="ar-SY"/>
        </w:rPr>
        <w:t xml:space="preserve"> و</w:t>
      </w:r>
      <w:r w:rsidRPr="002D7648">
        <w:rPr>
          <w:rFonts w:hint="cs"/>
          <w:sz w:val="30"/>
          <w:szCs w:val="30"/>
          <w:rtl/>
          <w:lang w:bidi="ar-SY"/>
        </w:rPr>
        <w:t>فقهيٍّ</w:t>
      </w:r>
      <w:r w:rsidR="00E11F53">
        <w:rPr>
          <w:rFonts w:hint="cs"/>
          <w:sz w:val="30"/>
          <w:szCs w:val="30"/>
          <w:rtl/>
          <w:lang w:bidi="ar-SY"/>
        </w:rPr>
        <w:t>.</w:t>
      </w:r>
      <w:r w:rsidRPr="002D7648">
        <w:rPr>
          <w:rFonts w:hint="cs"/>
          <w:sz w:val="30"/>
          <w:szCs w:val="30"/>
          <w:rtl/>
          <w:lang w:bidi="ar-SY"/>
        </w:rPr>
        <w:t xml:space="preserve"> أما بالنسبة إلى الاختلافات الكبيرة التي تمسُّ مصير الأمة الإسلامية فإن إمام الزمان </w:t>
      </w:r>
      <w:r w:rsidR="00E11F53">
        <w:rPr>
          <w:rFonts w:hint="cs"/>
          <w:sz w:val="30"/>
          <w:szCs w:val="30"/>
          <w:rtl/>
          <w:lang w:bidi="ar-SY"/>
        </w:rPr>
        <w:t>(</w:t>
      </w:r>
      <w:r w:rsidRPr="002D7648">
        <w:rPr>
          <w:rFonts w:hint="cs"/>
          <w:sz w:val="30"/>
          <w:szCs w:val="30"/>
          <w:rtl/>
          <w:lang w:bidi="ar-SY"/>
        </w:rPr>
        <w:t>عج</w:t>
      </w:r>
      <w:r w:rsidR="00E11F53">
        <w:rPr>
          <w:rFonts w:hint="cs"/>
          <w:sz w:val="30"/>
          <w:szCs w:val="30"/>
          <w:rtl/>
          <w:lang w:bidi="ar-SY"/>
        </w:rPr>
        <w:t>)</w:t>
      </w:r>
      <w:r w:rsidRPr="002D7648">
        <w:rPr>
          <w:rFonts w:hint="cs"/>
          <w:sz w:val="30"/>
          <w:szCs w:val="30"/>
          <w:rtl/>
          <w:lang w:bidi="ar-SY"/>
        </w:rPr>
        <w:t xml:space="preserve"> يتدخَّل ويساعد</w:t>
      </w:r>
      <w:r w:rsidR="00E11F53">
        <w:rPr>
          <w:rFonts w:hint="cs"/>
          <w:sz w:val="30"/>
          <w:szCs w:val="30"/>
          <w:rtl/>
          <w:lang w:bidi="ar-SY"/>
        </w:rPr>
        <w:t>،</w:t>
      </w:r>
      <w:r w:rsidRPr="002D7648">
        <w:rPr>
          <w:rFonts w:hint="cs"/>
          <w:sz w:val="30"/>
          <w:szCs w:val="30"/>
          <w:rtl/>
          <w:lang w:bidi="ar-SY"/>
        </w:rPr>
        <w:t xml:space="preserve"> ومساعدته هذه تكون واضحةً أحياناً وخفيّةً أحياناً أخرى</w:t>
      </w:r>
      <w:r w:rsidR="00E11F53">
        <w:rPr>
          <w:rFonts w:hint="cs"/>
          <w:sz w:val="30"/>
          <w:szCs w:val="30"/>
          <w:rtl/>
          <w:lang w:bidi="ar-SY"/>
        </w:rPr>
        <w:t>،</w:t>
      </w:r>
      <w:r w:rsidRPr="002D7648">
        <w:rPr>
          <w:rFonts w:hint="cs"/>
          <w:sz w:val="30"/>
          <w:szCs w:val="30"/>
          <w:rtl/>
          <w:lang w:bidi="ar-SY"/>
        </w:rPr>
        <w:t xml:space="preserve"> وهذا الأمر يُبْحَثُ في مبحث الإجماع في علم أصول الفقه</w:t>
      </w:r>
      <w:r w:rsidR="00E11F53">
        <w:rPr>
          <w:rFonts w:hint="cs"/>
          <w:sz w:val="30"/>
          <w:szCs w:val="30"/>
          <w:rtl/>
          <w:lang w:bidi="ar-SY"/>
        </w:rPr>
        <w:t>،</w:t>
      </w:r>
      <w:r w:rsidRPr="002D7648">
        <w:rPr>
          <w:rFonts w:hint="cs"/>
          <w:sz w:val="30"/>
          <w:szCs w:val="30"/>
          <w:rtl/>
          <w:lang w:bidi="ar-SY"/>
        </w:rPr>
        <w:t xml:space="preserve"> حيث نبحث هناك كيفيةَ كون الإجماع كاشفاً عن قول المعصوم</w:t>
      </w:r>
      <w:r w:rsidR="00E11F53">
        <w:rPr>
          <w:rFonts w:hint="cs"/>
          <w:sz w:val="30"/>
          <w:szCs w:val="30"/>
          <w:rtl/>
          <w:lang w:bidi="ar-SY"/>
        </w:rPr>
        <w:t>،</w:t>
      </w:r>
      <w:r w:rsidRPr="002D7648">
        <w:rPr>
          <w:rFonts w:hint="cs"/>
          <w:sz w:val="30"/>
          <w:szCs w:val="30"/>
          <w:rtl/>
          <w:lang w:bidi="ar-SY"/>
        </w:rPr>
        <w:t xml:space="preserve"> ولا يسعنا هنا أن نلجَ هذه المباحث الأصولية</w:t>
      </w:r>
      <w:r w:rsidR="00E11F53">
        <w:rPr>
          <w:rFonts w:hint="cs"/>
          <w:sz w:val="30"/>
          <w:szCs w:val="30"/>
          <w:rtl/>
          <w:lang w:bidi="ar-SY"/>
        </w:rPr>
        <w:t>،</w:t>
      </w:r>
      <w:r w:rsidRPr="002D7648">
        <w:rPr>
          <w:rFonts w:hint="cs"/>
          <w:sz w:val="30"/>
          <w:szCs w:val="30"/>
          <w:rtl/>
          <w:lang w:bidi="ar-SY"/>
        </w:rPr>
        <w:t xml:space="preserve"> لكننا نقول إن إمام الزمان </w:t>
      </w:r>
      <w:r w:rsidR="00E11F53">
        <w:rPr>
          <w:rFonts w:hint="cs"/>
          <w:sz w:val="30"/>
          <w:szCs w:val="30"/>
          <w:rtl/>
          <w:lang w:bidi="ar-SY"/>
        </w:rPr>
        <w:t>(</w:t>
      </w:r>
      <w:r w:rsidRPr="002D7648">
        <w:rPr>
          <w:rFonts w:hint="cs"/>
          <w:sz w:val="30"/>
          <w:szCs w:val="30"/>
          <w:rtl/>
          <w:lang w:bidi="ar-SY"/>
        </w:rPr>
        <w:t>عج</w:t>
      </w:r>
      <w:r w:rsidR="00E11F53">
        <w:rPr>
          <w:rFonts w:hint="cs"/>
          <w:sz w:val="30"/>
          <w:szCs w:val="30"/>
          <w:rtl/>
          <w:lang w:bidi="ar-SY"/>
        </w:rPr>
        <w:t>)</w:t>
      </w:r>
      <w:r w:rsidRPr="002D7648">
        <w:rPr>
          <w:rFonts w:hint="cs"/>
          <w:sz w:val="30"/>
          <w:szCs w:val="30"/>
          <w:rtl/>
          <w:lang w:bidi="ar-SY"/>
        </w:rPr>
        <w:t xml:space="preserve"> يتمتَّع بطاقات وقدرات وعلم غيبيٍّ ويقوم – في الحالات الضرورية – بإلهام الفقيه</w:t>
      </w:r>
      <w:r w:rsidR="009E1442">
        <w:rPr>
          <w:rFonts w:hint="cs"/>
          <w:sz w:val="30"/>
          <w:szCs w:val="30"/>
          <w:rtl/>
          <w:lang w:bidi="ar-SY"/>
        </w:rPr>
        <w:t xml:space="preserve"> و</w:t>
      </w:r>
      <w:r w:rsidRPr="002D7648">
        <w:rPr>
          <w:rFonts w:hint="cs"/>
          <w:sz w:val="30"/>
          <w:szCs w:val="30"/>
          <w:rtl/>
          <w:lang w:bidi="ar-SY"/>
        </w:rPr>
        <w:t>يلقي في روعه وفكره ما يشاء</w:t>
      </w:r>
      <w:r w:rsidR="009E1442">
        <w:rPr>
          <w:rFonts w:hint="cs"/>
          <w:sz w:val="30"/>
          <w:szCs w:val="30"/>
          <w:rtl/>
          <w:lang w:bidi="ar-SY"/>
        </w:rPr>
        <w:t xml:space="preserve"> و</w:t>
      </w:r>
      <w:r w:rsidRPr="002D7648">
        <w:rPr>
          <w:rFonts w:hint="cs"/>
          <w:sz w:val="30"/>
          <w:szCs w:val="30"/>
          <w:rtl/>
          <w:lang w:bidi="ar-SY"/>
        </w:rPr>
        <w:t>بهذا يحرِّر المجتمع الإسلامي من العقد والمشاكل التي تعترضه</w:t>
      </w:r>
      <w:r w:rsidR="00E11F53">
        <w:rPr>
          <w:rFonts w:hint="cs"/>
          <w:sz w:val="30"/>
          <w:szCs w:val="30"/>
          <w:rtl/>
          <w:lang w:bidi="ar-SY"/>
        </w:rPr>
        <w:t>.</w:t>
      </w:r>
      <w:r w:rsidR="009A7331" w:rsidRPr="002D7648">
        <w:rPr>
          <w:rFonts w:hint="cs"/>
          <w:sz w:val="30"/>
          <w:szCs w:val="30"/>
          <w:rtl/>
          <w:lang w:bidi="ar-SY"/>
        </w:rPr>
        <w:t xml:space="preserve"> </w:t>
      </w:r>
      <w:r w:rsidRPr="002D7648">
        <w:rPr>
          <w:rFonts w:hint="cs"/>
          <w:sz w:val="30"/>
          <w:szCs w:val="30"/>
          <w:rtl/>
          <w:lang w:bidi="ar-SY"/>
        </w:rPr>
        <w:t>أما قولكم إن هذا لا يمكن إثباته</w:t>
      </w:r>
      <w:r w:rsidR="00E11F53">
        <w:rPr>
          <w:rFonts w:hint="cs"/>
          <w:sz w:val="30"/>
          <w:szCs w:val="30"/>
          <w:rtl/>
          <w:lang w:bidi="ar-SY"/>
        </w:rPr>
        <w:t>،</w:t>
      </w:r>
      <w:r w:rsidRPr="002D7648">
        <w:rPr>
          <w:rFonts w:hint="cs"/>
          <w:sz w:val="30"/>
          <w:szCs w:val="30"/>
          <w:rtl/>
          <w:lang w:bidi="ar-SY"/>
        </w:rPr>
        <w:t xml:space="preserve"> فأقول لا بل يمكن إثباته بالشكل التالي</w:t>
      </w:r>
      <w:r w:rsidR="00E11F53">
        <w:rPr>
          <w:rFonts w:hint="cs"/>
          <w:sz w:val="30"/>
          <w:szCs w:val="30"/>
          <w:rtl/>
          <w:lang w:bidi="ar-SY"/>
        </w:rPr>
        <w:t>:</w:t>
      </w:r>
      <w:r w:rsidRPr="002D7648">
        <w:rPr>
          <w:rFonts w:hint="cs"/>
          <w:sz w:val="30"/>
          <w:szCs w:val="30"/>
          <w:rtl/>
          <w:lang w:bidi="ar-SY"/>
        </w:rPr>
        <w:t xml:space="preserve"> إذا كان هناك فقيهٌ من أهل الزهد والتقوى والورع ممن لم يسمع منه كذبٌ قطّ</w:t>
      </w:r>
      <w:r w:rsidR="00E11F53">
        <w:rPr>
          <w:rFonts w:hint="cs"/>
          <w:sz w:val="30"/>
          <w:szCs w:val="30"/>
          <w:rtl/>
          <w:lang w:bidi="ar-SY"/>
        </w:rPr>
        <w:t>،</w:t>
      </w:r>
      <w:r w:rsidRPr="002D7648">
        <w:rPr>
          <w:rFonts w:hint="cs"/>
          <w:sz w:val="30"/>
          <w:szCs w:val="30"/>
          <w:rtl/>
          <w:lang w:bidi="ar-SY"/>
        </w:rPr>
        <w:t xml:space="preserve"> وقال إني توسلت بإمام الزمان </w:t>
      </w:r>
      <w:r w:rsidR="00E11F53">
        <w:rPr>
          <w:rFonts w:hint="cs"/>
          <w:sz w:val="30"/>
          <w:szCs w:val="30"/>
          <w:rtl/>
          <w:lang w:bidi="ar-SY"/>
        </w:rPr>
        <w:t>(</w:t>
      </w:r>
      <w:r w:rsidRPr="002D7648">
        <w:rPr>
          <w:rFonts w:hint="cs"/>
          <w:sz w:val="30"/>
          <w:szCs w:val="30"/>
          <w:rtl/>
          <w:lang w:bidi="ar-SY"/>
        </w:rPr>
        <w:t>عج</w:t>
      </w:r>
      <w:r w:rsidR="00E11F53">
        <w:rPr>
          <w:rFonts w:hint="cs"/>
          <w:sz w:val="30"/>
          <w:szCs w:val="30"/>
          <w:rtl/>
          <w:lang w:bidi="ar-SY"/>
        </w:rPr>
        <w:t>)</w:t>
      </w:r>
      <w:r w:rsidRPr="002D7648">
        <w:rPr>
          <w:rFonts w:hint="cs"/>
          <w:sz w:val="30"/>
          <w:szCs w:val="30"/>
          <w:rtl/>
          <w:lang w:bidi="ar-SY"/>
        </w:rPr>
        <w:t xml:space="preserve"> ليدلّني على الحق في مسألة ما</w:t>
      </w:r>
      <w:r w:rsidR="00E11F53">
        <w:rPr>
          <w:rFonts w:hint="cs"/>
          <w:sz w:val="30"/>
          <w:szCs w:val="30"/>
          <w:rtl/>
          <w:lang w:bidi="ar-SY"/>
        </w:rPr>
        <w:t>،</w:t>
      </w:r>
      <w:r w:rsidRPr="002D7648">
        <w:rPr>
          <w:rFonts w:hint="cs"/>
          <w:sz w:val="30"/>
          <w:szCs w:val="30"/>
          <w:rtl/>
          <w:lang w:bidi="ar-SY"/>
        </w:rPr>
        <w:t xml:space="preserve"> فأرشدني إلى الصواب من خلال حُلُم أو مكاشفة أو على نحو الإلهام</w:t>
      </w:r>
      <w:r w:rsidR="00E11F53">
        <w:rPr>
          <w:rFonts w:hint="cs"/>
          <w:sz w:val="30"/>
          <w:szCs w:val="30"/>
          <w:rtl/>
          <w:lang w:bidi="ar-SY"/>
        </w:rPr>
        <w:t>،</w:t>
      </w:r>
      <w:r w:rsidRPr="002D7648">
        <w:rPr>
          <w:rFonts w:hint="cs"/>
          <w:sz w:val="30"/>
          <w:szCs w:val="30"/>
          <w:rtl/>
          <w:lang w:bidi="ar-SY"/>
        </w:rPr>
        <w:t xml:space="preserve"> فما الدليل على أننا يجب أن لا</w:t>
      </w:r>
      <w:r w:rsidRPr="002D7648">
        <w:rPr>
          <w:rFonts w:hint="eastAsia"/>
          <w:sz w:val="30"/>
          <w:szCs w:val="30"/>
          <w:rtl/>
          <w:lang w:bidi="ar-SY"/>
        </w:rPr>
        <w:t> </w:t>
      </w:r>
      <w:r w:rsidRPr="002D7648">
        <w:rPr>
          <w:rFonts w:hint="cs"/>
          <w:sz w:val="30"/>
          <w:szCs w:val="30"/>
          <w:rtl/>
          <w:lang w:bidi="ar-SY"/>
        </w:rPr>
        <w:t>نصدق كلامه</w:t>
      </w:r>
      <w:r w:rsidR="00E11F53">
        <w:rPr>
          <w:rFonts w:hint="cs"/>
          <w:sz w:val="30"/>
          <w:szCs w:val="30"/>
          <w:rtl/>
          <w:lang w:bidi="ar-SY"/>
        </w:rPr>
        <w:t>؟</w:t>
      </w:r>
      <w:r w:rsidRPr="002D7648">
        <w:rPr>
          <w:rFonts w:hint="cs"/>
          <w:sz w:val="30"/>
          <w:szCs w:val="30"/>
          <w:rtl/>
          <w:lang w:bidi="ar-SY"/>
        </w:rPr>
        <w:t xml:space="preserve"> فهذا طريقٌ لإثبات أن إمام الزمان </w:t>
      </w:r>
      <w:r w:rsidR="00E11F53">
        <w:rPr>
          <w:rFonts w:hint="cs"/>
          <w:sz w:val="30"/>
          <w:szCs w:val="30"/>
          <w:rtl/>
          <w:lang w:bidi="ar-SY"/>
        </w:rPr>
        <w:t>(</w:t>
      </w:r>
      <w:r w:rsidRPr="002D7648">
        <w:rPr>
          <w:rFonts w:hint="cs"/>
          <w:sz w:val="30"/>
          <w:szCs w:val="30"/>
          <w:rtl/>
          <w:lang w:bidi="ar-SY"/>
        </w:rPr>
        <w:t>عج</w:t>
      </w:r>
      <w:r w:rsidR="00E11F53">
        <w:rPr>
          <w:rFonts w:hint="cs"/>
          <w:sz w:val="30"/>
          <w:szCs w:val="30"/>
          <w:rtl/>
          <w:lang w:bidi="ar-SY"/>
        </w:rPr>
        <w:t>)</w:t>
      </w:r>
      <w:r w:rsidRPr="002D7648">
        <w:rPr>
          <w:rFonts w:hint="cs"/>
          <w:sz w:val="30"/>
          <w:szCs w:val="30"/>
          <w:rtl/>
          <w:lang w:bidi="ar-SY"/>
        </w:rPr>
        <w:t xml:space="preserve"> يهدي بشكل غير مباشر</w:t>
      </w:r>
      <w:r w:rsidR="00E11F53">
        <w:rPr>
          <w:rFonts w:hint="cs"/>
          <w:sz w:val="30"/>
          <w:szCs w:val="30"/>
          <w:rtl/>
          <w:lang w:bidi="ar-SY"/>
        </w:rPr>
        <w:t>.</w:t>
      </w:r>
      <w:r w:rsidRPr="002D7648">
        <w:rPr>
          <w:rFonts w:hint="cs"/>
          <w:sz w:val="30"/>
          <w:szCs w:val="30"/>
          <w:rtl/>
          <w:lang w:bidi="ar-SY"/>
        </w:rPr>
        <w:t xml:space="preserve"> أما الطريق الآخر فهو الاستقراء</w:t>
      </w:r>
      <w:r w:rsidR="00E11F53">
        <w:rPr>
          <w:rFonts w:hint="cs"/>
          <w:sz w:val="30"/>
          <w:szCs w:val="30"/>
          <w:rtl/>
          <w:lang w:bidi="ar-SY"/>
        </w:rPr>
        <w:t>،</w:t>
      </w:r>
      <w:r w:rsidRPr="002D7648">
        <w:rPr>
          <w:rFonts w:hint="cs"/>
          <w:sz w:val="30"/>
          <w:szCs w:val="30"/>
          <w:rtl/>
          <w:lang w:bidi="ar-SY"/>
        </w:rPr>
        <w:t xml:space="preserve"> أي أن لدينا نماذج وموارد متعدِّدة لفقهاء استفادوا من إرشادات إمام الزمان – في الرؤيا أو المكاشفة أو بصورة الإلهام – وهذه الحالات عديدة إلى درجة أن الإنسان المنصف يستيقن أنها ليست كذباً</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b/>
          <w:bCs/>
          <w:sz w:val="30"/>
          <w:szCs w:val="30"/>
          <w:rtl/>
          <w:lang w:bidi="ar-SY"/>
        </w:rPr>
        <w:t>نيكويي</w:t>
      </w:r>
      <w:r w:rsidR="00E11F53">
        <w:rPr>
          <w:rFonts w:hint="cs"/>
          <w:sz w:val="30"/>
          <w:szCs w:val="30"/>
          <w:rtl/>
          <w:lang w:bidi="ar-SY"/>
        </w:rPr>
        <w:t>:</w:t>
      </w:r>
      <w:r w:rsidRPr="002D7648">
        <w:rPr>
          <w:rFonts w:hint="cs"/>
          <w:sz w:val="30"/>
          <w:szCs w:val="30"/>
          <w:rtl/>
          <w:lang w:bidi="ar-SY"/>
        </w:rPr>
        <w:t xml:space="preserve"> تفضلتم إن إمام الزمان يتدخل في المسائل الكبيرة ويلقي في روع الفقيه الحقَّ في شأنها</w:t>
      </w:r>
      <w:r w:rsidR="00E11F53">
        <w:rPr>
          <w:rFonts w:hint="cs"/>
          <w:sz w:val="30"/>
          <w:szCs w:val="30"/>
          <w:rtl/>
          <w:lang w:bidi="ar-SY"/>
        </w:rPr>
        <w:t>.</w:t>
      </w:r>
      <w:r w:rsidRPr="002D7648">
        <w:rPr>
          <w:rFonts w:hint="cs"/>
          <w:sz w:val="30"/>
          <w:szCs w:val="30"/>
          <w:rtl/>
          <w:lang w:bidi="ar-SY"/>
        </w:rPr>
        <w:t xml:space="preserve"> أفليست مسألة «</w:t>
      </w:r>
      <w:r w:rsidRPr="002D7648">
        <w:rPr>
          <w:rFonts w:hint="cs"/>
          <w:b/>
          <w:bCs/>
          <w:sz w:val="30"/>
          <w:szCs w:val="30"/>
          <w:rtl/>
          <w:lang w:bidi="ar-SY"/>
        </w:rPr>
        <w:t>ولاية الفقيه</w:t>
      </w:r>
      <w:r w:rsidRPr="002D7648">
        <w:rPr>
          <w:rFonts w:hint="cs"/>
          <w:sz w:val="30"/>
          <w:szCs w:val="30"/>
          <w:rtl/>
          <w:lang w:bidi="ar-SY"/>
        </w:rPr>
        <w:t>» والعلاقة بين الدين والحكومة والسياسة من المسائل الكبيرة</w:t>
      </w:r>
      <w:r w:rsidR="00E11F53">
        <w:rPr>
          <w:rFonts w:hint="cs"/>
          <w:sz w:val="30"/>
          <w:szCs w:val="30"/>
          <w:rtl/>
          <w:lang w:bidi="ar-SY"/>
        </w:rPr>
        <w:t>؟</w:t>
      </w:r>
      <w:r w:rsidRPr="002D7648">
        <w:rPr>
          <w:rFonts w:hint="cs"/>
          <w:sz w:val="30"/>
          <w:szCs w:val="30"/>
          <w:rtl/>
          <w:lang w:bidi="ar-SY"/>
        </w:rPr>
        <w:t xml:space="preserve"> إذا كانت كذلك فلماذا يوجد بين الفقهاء اختلاف كبير حول هذه المسائل</w:t>
      </w:r>
      <w:r w:rsidR="009E1442">
        <w:rPr>
          <w:rFonts w:hint="cs"/>
          <w:sz w:val="30"/>
          <w:szCs w:val="30"/>
          <w:rtl/>
          <w:lang w:bidi="ar-SY"/>
        </w:rPr>
        <w:t xml:space="preserve"> و</w:t>
      </w:r>
      <w:r w:rsidRPr="002D7648">
        <w:rPr>
          <w:rFonts w:hint="cs"/>
          <w:sz w:val="30"/>
          <w:szCs w:val="30"/>
          <w:rtl/>
          <w:lang w:bidi="ar-SY"/>
        </w:rPr>
        <w:t>تشتُّتٌ في الآراء</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b/>
          <w:bCs/>
          <w:sz w:val="30"/>
          <w:szCs w:val="30"/>
          <w:rtl/>
          <w:lang w:bidi="ar-SY"/>
        </w:rPr>
        <w:t>غرويان</w:t>
      </w:r>
      <w:r w:rsidR="00E11F53">
        <w:rPr>
          <w:rFonts w:hint="cs"/>
          <w:sz w:val="30"/>
          <w:szCs w:val="30"/>
          <w:rtl/>
          <w:lang w:bidi="ar-SY"/>
        </w:rPr>
        <w:t>:</w:t>
      </w:r>
      <w:r w:rsidRPr="002D7648">
        <w:rPr>
          <w:rFonts w:hint="cs"/>
          <w:sz w:val="30"/>
          <w:szCs w:val="30"/>
          <w:rtl/>
          <w:lang w:bidi="ar-SY"/>
        </w:rPr>
        <w:t xml:space="preserve"> لمسألة «</w:t>
      </w:r>
      <w:r w:rsidRPr="002D7648">
        <w:rPr>
          <w:rFonts w:hint="cs"/>
          <w:b/>
          <w:bCs/>
          <w:sz w:val="30"/>
          <w:szCs w:val="30"/>
          <w:rtl/>
          <w:lang w:bidi="ar-SY"/>
        </w:rPr>
        <w:t>ولاية الفقيه</w:t>
      </w:r>
      <w:r w:rsidRPr="002D7648">
        <w:rPr>
          <w:rFonts w:hint="cs"/>
          <w:sz w:val="30"/>
          <w:szCs w:val="30"/>
          <w:rtl/>
          <w:lang w:bidi="ar-SY"/>
        </w:rPr>
        <w:t>» جوانب مختلفة</w:t>
      </w:r>
      <w:r w:rsidR="00E11F53">
        <w:rPr>
          <w:rFonts w:hint="cs"/>
          <w:sz w:val="30"/>
          <w:szCs w:val="30"/>
          <w:rtl/>
          <w:lang w:bidi="ar-SY"/>
        </w:rPr>
        <w:t>.</w:t>
      </w:r>
      <w:r w:rsidRPr="002D7648">
        <w:rPr>
          <w:rFonts w:hint="cs"/>
          <w:sz w:val="30"/>
          <w:szCs w:val="30"/>
          <w:rtl/>
          <w:lang w:bidi="ar-SY"/>
        </w:rPr>
        <w:t xml:space="preserve"> من إحدى الجوانب هي مسألة كبيرة</w:t>
      </w:r>
      <w:r w:rsidR="00E11F53">
        <w:rPr>
          <w:rFonts w:hint="cs"/>
          <w:sz w:val="30"/>
          <w:szCs w:val="30"/>
          <w:rtl/>
          <w:lang w:bidi="ar-SY"/>
        </w:rPr>
        <w:t>،</w:t>
      </w:r>
      <w:r w:rsidR="009A7331" w:rsidRPr="002D7648">
        <w:rPr>
          <w:rFonts w:hint="cs"/>
          <w:sz w:val="30"/>
          <w:szCs w:val="30"/>
          <w:rtl/>
          <w:lang w:bidi="ar-SY"/>
        </w:rPr>
        <w:t xml:space="preserve"> </w:t>
      </w:r>
      <w:r w:rsidRPr="002D7648">
        <w:rPr>
          <w:rFonts w:hint="cs"/>
          <w:sz w:val="30"/>
          <w:szCs w:val="30"/>
          <w:rtl/>
          <w:lang w:bidi="ar-SY"/>
        </w:rPr>
        <w:t>من جانب آخر هي مسألة جزئية</w:t>
      </w:r>
      <w:r w:rsidR="00E11F53">
        <w:rPr>
          <w:rFonts w:hint="cs"/>
          <w:sz w:val="30"/>
          <w:szCs w:val="30"/>
          <w:rtl/>
          <w:lang w:bidi="ar-SY"/>
        </w:rPr>
        <w:t>.</w:t>
      </w:r>
      <w:r w:rsidRPr="002D7648">
        <w:rPr>
          <w:rFonts w:hint="cs"/>
          <w:sz w:val="30"/>
          <w:szCs w:val="30"/>
          <w:rtl/>
          <w:lang w:bidi="ar-SY"/>
        </w:rPr>
        <w:t xml:space="preserve"> جانبها الكبير هو مبدأ رجوع الناس إلى الفقيه في عصر الغيبة</w:t>
      </w:r>
      <w:r w:rsidR="00E11F53">
        <w:rPr>
          <w:rFonts w:hint="cs"/>
          <w:sz w:val="30"/>
          <w:szCs w:val="30"/>
          <w:rtl/>
          <w:lang w:bidi="ar-SY"/>
        </w:rPr>
        <w:t>،</w:t>
      </w:r>
      <w:r w:rsidR="009A7331" w:rsidRPr="002D7648">
        <w:rPr>
          <w:rFonts w:hint="cs"/>
          <w:sz w:val="30"/>
          <w:szCs w:val="30"/>
          <w:rtl/>
          <w:lang w:bidi="ar-SY"/>
        </w:rPr>
        <w:t xml:space="preserve"> </w:t>
      </w:r>
      <w:r w:rsidRPr="002D7648">
        <w:rPr>
          <w:rFonts w:hint="cs"/>
          <w:sz w:val="30"/>
          <w:szCs w:val="30"/>
          <w:rtl/>
          <w:lang w:bidi="ar-SY"/>
        </w:rPr>
        <w:t>ولا خلاف بين الفقهاء حول هذه المسألة</w:t>
      </w:r>
      <w:r w:rsidR="00E11F53">
        <w:rPr>
          <w:rFonts w:hint="cs"/>
          <w:sz w:val="30"/>
          <w:szCs w:val="30"/>
          <w:rtl/>
          <w:lang w:bidi="ar-SY"/>
        </w:rPr>
        <w:t>.</w:t>
      </w:r>
      <w:r w:rsidRPr="002D7648">
        <w:rPr>
          <w:rFonts w:hint="cs"/>
          <w:sz w:val="30"/>
          <w:szCs w:val="30"/>
          <w:rtl/>
          <w:lang w:bidi="ar-SY"/>
        </w:rPr>
        <w:t xml:space="preserve"> الاختلاف حول فروع «</w:t>
      </w:r>
      <w:r w:rsidRPr="002D7648">
        <w:rPr>
          <w:rFonts w:hint="cs"/>
          <w:b/>
          <w:bCs/>
          <w:sz w:val="30"/>
          <w:szCs w:val="30"/>
          <w:rtl/>
          <w:lang w:bidi="ar-SY"/>
        </w:rPr>
        <w:t>ولاية الفقيه</w:t>
      </w:r>
      <w:r w:rsidRPr="002D7648">
        <w:rPr>
          <w:rFonts w:hint="cs"/>
          <w:sz w:val="30"/>
          <w:szCs w:val="30"/>
          <w:rtl/>
          <w:lang w:bidi="ar-SY"/>
        </w:rPr>
        <w:t>» وحدود صلاحياته</w:t>
      </w:r>
      <w:r w:rsidR="00E11F53">
        <w:rPr>
          <w:rFonts w:hint="cs"/>
          <w:sz w:val="30"/>
          <w:szCs w:val="30"/>
          <w:rtl/>
          <w:lang w:bidi="ar-SY"/>
        </w:rPr>
        <w:t>.</w:t>
      </w:r>
      <w:r w:rsidRPr="002D7648">
        <w:rPr>
          <w:rFonts w:hint="cs"/>
          <w:sz w:val="30"/>
          <w:szCs w:val="30"/>
          <w:rtl/>
          <w:lang w:bidi="ar-SY"/>
        </w:rPr>
        <w:t xml:space="preserve"> بعض الفقهاء يرون أن صلاحيات الفقيه تقتصر على الأمور الحسبية</w:t>
      </w:r>
      <w:r w:rsidR="00E11F53">
        <w:rPr>
          <w:rFonts w:hint="cs"/>
          <w:sz w:val="30"/>
          <w:szCs w:val="30"/>
          <w:rtl/>
          <w:lang w:bidi="ar-SY"/>
        </w:rPr>
        <w:t>،</w:t>
      </w:r>
      <w:r w:rsidR="009A7331" w:rsidRPr="002D7648">
        <w:rPr>
          <w:rFonts w:hint="cs"/>
          <w:sz w:val="30"/>
          <w:szCs w:val="30"/>
          <w:rtl/>
          <w:lang w:bidi="ar-SY"/>
        </w:rPr>
        <w:t xml:space="preserve"> </w:t>
      </w:r>
      <w:r w:rsidRPr="002D7648">
        <w:rPr>
          <w:rFonts w:hint="cs"/>
          <w:sz w:val="30"/>
          <w:szCs w:val="30"/>
          <w:rtl/>
          <w:lang w:bidi="ar-SY"/>
        </w:rPr>
        <w:t>في حين يعتبر آخرون أن صلاحيات الولي الفقيه أوسع من ذلك بكثير</w:t>
      </w:r>
      <w:r w:rsidR="009E1442">
        <w:rPr>
          <w:rFonts w:hint="cs"/>
          <w:sz w:val="30"/>
          <w:szCs w:val="30"/>
          <w:rtl/>
          <w:lang w:bidi="ar-SY"/>
        </w:rPr>
        <w:t xml:space="preserve"> و</w:t>
      </w:r>
      <w:r w:rsidRPr="002D7648">
        <w:rPr>
          <w:rFonts w:hint="cs"/>
          <w:sz w:val="30"/>
          <w:szCs w:val="30"/>
          <w:rtl/>
          <w:lang w:bidi="ar-SY"/>
        </w:rPr>
        <w:t>أنها تشمل الحكم وتدبير أمور المجتمع وقيادة المسلمين</w:t>
      </w:r>
      <w:r w:rsidR="00E11F53">
        <w:rPr>
          <w:rFonts w:hint="cs"/>
          <w:sz w:val="30"/>
          <w:szCs w:val="30"/>
          <w:rtl/>
          <w:lang w:bidi="ar-SY"/>
        </w:rPr>
        <w:t>،</w:t>
      </w:r>
      <w:r w:rsidR="009A7331" w:rsidRPr="002D7648">
        <w:rPr>
          <w:rFonts w:hint="cs"/>
          <w:sz w:val="30"/>
          <w:szCs w:val="30"/>
          <w:rtl/>
          <w:lang w:bidi="ar-SY"/>
        </w:rPr>
        <w:t xml:space="preserve"> </w:t>
      </w:r>
      <w:r w:rsidRPr="002D7648">
        <w:rPr>
          <w:rFonts w:hint="cs"/>
          <w:sz w:val="30"/>
          <w:szCs w:val="30"/>
          <w:rtl/>
          <w:lang w:bidi="ar-SY"/>
        </w:rPr>
        <w:t>وأن للفقيه جميع صلاحيات الحاكم والرئيس التي كانت للإمام المعصوم</w:t>
      </w:r>
      <w:r w:rsidR="00E11F53">
        <w:rPr>
          <w:rFonts w:hint="cs"/>
          <w:sz w:val="30"/>
          <w:szCs w:val="30"/>
          <w:rtl/>
          <w:lang w:bidi="ar-SY"/>
        </w:rPr>
        <w:t>.</w:t>
      </w:r>
      <w:r w:rsidRPr="002D7648">
        <w:rPr>
          <w:rFonts w:hint="cs"/>
          <w:sz w:val="30"/>
          <w:szCs w:val="30"/>
          <w:rtl/>
          <w:lang w:bidi="ar-SY"/>
        </w:rPr>
        <w:t xml:space="preserve"> إذاً الاختلاف هو في الفروع وليس في الأصل</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b/>
          <w:bCs/>
          <w:sz w:val="30"/>
          <w:szCs w:val="30"/>
          <w:rtl/>
          <w:lang w:bidi="ar-SY"/>
        </w:rPr>
        <w:t>نيكويي</w:t>
      </w:r>
      <w:r w:rsidR="00E11F53">
        <w:rPr>
          <w:rFonts w:hint="cs"/>
          <w:sz w:val="30"/>
          <w:szCs w:val="30"/>
          <w:rtl/>
          <w:lang w:bidi="ar-SY"/>
        </w:rPr>
        <w:t>:</w:t>
      </w:r>
      <w:r w:rsidRPr="002D7648">
        <w:rPr>
          <w:rFonts w:hint="cs"/>
          <w:sz w:val="30"/>
          <w:szCs w:val="30"/>
          <w:rtl/>
          <w:lang w:bidi="ar-SY"/>
        </w:rPr>
        <w:t xml:space="preserve"> لنفرض أن الفقهاء لا يختلفون في أصل لزوم رجوع الناس إلى الفقهاء في عصر الغيبة</w:t>
      </w:r>
      <w:r w:rsidR="00E11F53">
        <w:rPr>
          <w:rFonts w:hint="cs"/>
          <w:sz w:val="30"/>
          <w:szCs w:val="30"/>
          <w:rtl/>
          <w:lang w:bidi="ar-SY"/>
        </w:rPr>
        <w:t>.</w:t>
      </w:r>
      <w:r w:rsidRPr="002D7648">
        <w:rPr>
          <w:rFonts w:hint="cs"/>
          <w:sz w:val="30"/>
          <w:szCs w:val="30"/>
          <w:rtl/>
          <w:lang w:bidi="ar-SY"/>
        </w:rPr>
        <w:t xml:space="preserve"> ولكن في أي شيء يرجعون إلى الفقيه</w:t>
      </w:r>
      <w:r w:rsidR="00E11F53">
        <w:rPr>
          <w:rFonts w:hint="cs"/>
          <w:sz w:val="30"/>
          <w:szCs w:val="30"/>
          <w:rtl/>
          <w:lang w:bidi="ar-SY"/>
        </w:rPr>
        <w:t>؟</w:t>
      </w:r>
      <w:r w:rsidRPr="002D7648">
        <w:rPr>
          <w:rFonts w:hint="cs"/>
          <w:sz w:val="30"/>
          <w:szCs w:val="30"/>
          <w:rtl/>
          <w:lang w:bidi="ar-SY"/>
        </w:rPr>
        <w:t xml:space="preserve"> هل «</w:t>
      </w:r>
      <w:r w:rsidRPr="002D7648">
        <w:rPr>
          <w:rFonts w:hint="cs"/>
          <w:b/>
          <w:bCs/>
          <w:sz w:val="30"/>
          <w:szCs w:val="30"/>
          <w:rtl/>
          <w:lang w:bidi="ar-SY"/>
        </w:rPr>
        <w:t>الحُكم</w:t>
      </w:r>
      <w:r w:rsidRPr="002D7648">
        <w:rPr>
          <w:rFonts w:hint="cs"/>
          <w:sz w:val="30"/>
          <w:szCs w:val="30"/>
          <w:rtl/>
          <w:lang w:bidi="ar-SY"/>
        </w:rPr>
        <w:t>» من شؤون الفقيه أم لا</w:t>
      </w:r>
      <w:r w:rsidR="00E11F53">
        <w:rPr>
          <w:rFonts w:hint="cs"/>
          <w:sz w:val="30"/>
          <w:szCs w:val="30"/>
          <w:rtl/>
          <w:lang w:bidi="ar-SY"/>
        </w:rPr>
        <w:t>؟</w:t>
      </w:r>
      <w:r w:rsidRPr="002D7648">
        <w:rPr>
          <w:rFonts w:hint="cs"/>
          <w:sz w:val="30"/>
          <w:szCs w:val="30"/>
          <w:rtl/>
          <w:lang w:bidi="ar-SY"/>
        </w:rPr>
        <w:t xml:space="preserve"> وإذا كان من شؤونه فما هو مصدر مشروعية الفقيه الحاكِم</w:t>
      </w:r>
      <w:r w:rsidR="00E11F53">
        <w:rPr>
          <w:rFonts w:hint="cs"/>
          <w:sz w:val="30"/>
          <w:szCs w:val="30"/>
          <w:rtl/>
          <w:lang w:bidi="ar-SY"/>
        </w:rPr>
        <w:t>،</w:t>
      </w:r>
      <w:r w:rsidR="009A7331" w:rsidRPr="002D7648">
        <w:rPr>
          <w:rFonts w:hint="cs"/>
          <w:sz w:val="30"/>
          <w:szCs w:val="30"/>
          <w:rtl/>
          <w:lang w:bidi="ar-SY"/>
        </w:rPr>
        <w:t xml:space="preserve"> </w:t>
      </w:r>
      <w:r w:rsidRPr="002D7648">
        <w:rPr>
          <w:rFonts w:hint="cs"/>
          <w:sz w:val="30"/>
          <w:szCs w:val="30"/>
          <w:rtl/>
          <w:lang w:bidi="ar-SY"/>
        </w:rPr>
        <w:t>أي من أين يستمد سلطته</w:t>
      </w:r>
      <w:r w:rsidR="00E11F53">
        <w:rPr>
          <w:rFonts w:hint="cs"/>
          <w:sz w:val="30"/>
          <w:szCs w:val="30"/>
          <w:rtl/>
          <w:lang w:bidi="ar-SY"/>
        </w:rPr>
        <w:t>،</w:t>
      </w:r>
      <w:r w:rsidR="009A7331" w:rsidRPr="002D7648">
        <w:rPr>
          <w:rFonts w:hint="cs"/>
          <w:sz w:val="30"/>
          <w:szCs w:val="30"/>
          <w:rtl/>
          <w:lang w:bidi="ar-SY"/>
        </w:rPr>
        <w:t xml:space="preserve"> </w:t>
      </w:r>
      <w:r w:rsidRPr="002D7648">
        <w:rPr>
          <w:rFonts w:hint="cs"/>
          <w:sz w:val="30"/>
          <w:szCs w:val="30"/>
          <w:rtl/>
          <w:lang w:bidi="ar-SY"/>
        </w:rPr>
        <w:t>هل من رأي الشعب أم من مصدر آخر</w:t>
      </w:r>
      <w:r w:rsidR="00E11F53">
        <w:rPr>
          <w:rFonts w:hint="cs"/>
          <w:sz w:val="30"/>
          <w:szCs w:val="30"/>
          <w:rtl/>
          <w:lang w:bidi="ar-SY"/>
        </w:rPr>
        <w:t>؟</w:t>
      </w:r>
      <w:r w:rsidRPr="002D7648">
        <w:rPr>
          <w:rFonts w:hint="cs"/>
          <w:sz w:val="30"/>
          <w:szCs w:val="30"/>
          <w:rtl/>
          <w:lang w:bidi="ar-SY"/>
        </w:rPr>
        <w:t xml:space="preserve"> وهل حكومة الفقيه من باب الولاية أم من باب الوكالة</w:t>
      </w:r>
      <w:r w:rsidR="00E11F53">
        <w:rPr>
          <w:rFonts w:hint="cs"/>
          <w:sz w:val="30"/>
          <w:szCs w:val="30"/>
          <w:rtl/>
          <w:lang w:bidi="ar-SY"/>
        </w:rPr>
        <w:t>؟</w:t>
      </w:r>
      <w:r w:rsidRPr="002D7648">
        <w:rPr>
          <w:rFonts w:hint="cs"/>
          <w:sz w:val="30"/>
          <w:szCs w:val="30"/>
          <w:rtl/>
          <w:lang w:bidi="ar-SY"/>
        </w:rPr>
        <w:t xml:space="preserve"> وهل صلاحيات الفقيه مطلقة وفوق القانون أم أن صلاحياته ضمن إطار القانون و</w:t>
      </w:r>
      <w:r w:rsidR="00E11F53">
        <w:rPr>
          <w:rFonts w:hint="cs"/>
          <w:sz w:val="30"/>
          <w:szCs w:val="30"/>
          <w:rtl/>
          <w:lang w:bidi="ar-SY"/>
        </w:rPr>
        <w:t>...؟</w:t>
      </w:r>
      <w:r w:rsidRPr="002D7648">
        <w:rPr>
          <w:rFonts w:hint="cs"/>
          <w:sz w:val="30"/>
          <w:szCs w:val="30"/>
          <w:rtl/>
          <w:lang w:bidi="ar-SY"/>
        </w:rPr>
        <w:t xml:space="preserve"> أليست هذه مسائل حساسة وحياتية ومصيرية وحسب تعبير سماحتكم </w:t>
      </w:r>
      <w:r w:rsidRPr="002D7648">
        <w:rPr>
          <w:rFonts w:hint="eastAsia"/>
          <w:sz w:val="30"/>
          <w:szCs w:val="30"/>
          <w:rtl/>
          <w:lang w:bidi="ar-SY"/>
        </w:rPr>
        <w:t>«</w:t>
      </w:r>
      <w:r w:rsidRPr="002D7648">
        <w:rPr>
          <w:rFonts w:hint="cs"/>
          <w:b/>
          <w:bCs/>
          <w:sz w:val="30"/>
          <w:szCs w:val="30"/>
          <w:rtl/>
          <w:lang w:bidi="ar-SY"/>
        </w:rPr>
        <w:t>مسائل كبيرة</w:t>
      </w:r>
      <w:r w:rsidRPr="002D7648">
        <w:rPr>
          <w:rFonts w:hint="eastAsia"/>
          <w:sz w:val="30"/>
          <w:szCs w:val="30"/>
          <w:rtl/>
          <w:lang w:bidi="ar-SY"/>
        </w:rPr>
        <w:t>»</w:t>
      </w:r>
      <w:r w:rsidR="00E11F53">
        <w:rPr>
          <w:rFonts w:hint="cs"/>
          <w:sz w:val="30"/>
          <w:szCs w:val="30"/>
          <w:rtl/>
          <w:lang w:bidi="ar-SY"/>
        </w:rPr>
        <w:t>؟</w:t>
      </w:r>
      <w:r w:rsidRPr="002D7648">
        <w:rPr>
          <w:rFonts w:hint="cs"/>
          <w:sz w:val="30"/>
          <w:szCs w:val="30"/>
          <w:rtl/>
          <w:lang w:bidi="ar-SY"/>
        </w:rPr>
        <w:t xml:space="preserve"> هل يمكننا اعتبار مثل هذه المسائل مسائل جزئية وفرعية</w:t>
      </w:r>
      <w:r w:rsidR="00E11F53">
        <w:rPr>
          <w:rFonts w:hint="cs"/>
          <w:sz w:val="30"/>
          <w:szCs w:val="30"/>
          <w:rtl/>
          <w:lang w:bidi="ar-SY"/>
        </w:rPr>
        <w:t>؟</w:t>
      </w:r>
      <w:r w:rsidRPr="002D7648">
        <w:rPr>
          <w:rFonts w:hint="cs"/>
          <w:sz w:val="30"/>
          <w:szCs w:val="30"/>
          <w:rtl/>
          <w:lang w:bidi="ar-SY"/>
        </w:rPr>
        <w:t xml:space="preserve"> إن القَدْر المشترك بين جميع الفقهاء هو «</w:t>
      </w:r>
      <w:r w:rsidRPr="002D7648">
        <w:rPr>
          <w:rFonts w:hint="cs"/>
          <w:b/>
          <w:bCs/>
          <w:sz w:val="30"/>
          <w:szCs w:val="30"/>
          <w:rtl/>
          <w:lang w:bidi="ar-SY"/>
        </w:rPr>
        <w:t>ولاية الفقيه</w:t>
      </w:r>
      <w:r w:rsidRPr="002D7648">
        <w:rPr>
          <w:rFonts w:hint="cs"/>
          <w:sz w:val="30"/>
          <w:szCs w:val="30"/>
          <w:rtl/>
          <w:lang w:bidi="ar-SY"/>
        </w:rPr>
        <w:t>» في الأمور الحسبية التي تُعَدُّ أموراً جزئية جداً وليست ذات أهمية</w:t>
      </w:r>
      <w:r w:rsidR="00E11F53">
        <w:rPr>
          <w:rFonts w:hint="cs"/>
          <w:sz w:val="30"/>
          <w:szCs w:val="30"/>
          <w:rtl/>
          <w:lang w:bidi="ar-SY"/>
        </w:rPr>
        <w:t>،</w:t>
      </w:r>
      <w:r w:rsidR="009A7331" w:rsidRPr="002D7648">
        <w:rPr>
          <w:rFonts w:hint="cs"/>
          <w:sz w:val="30"/>
          <w:szCs w:val="30"/>
          <w:rtl/>
          <w:lang w:bidi="ar-SY"/>
        </w:rPr>
        <w:t xml:space="preserve"> </w:t>
      </w:r>
      <w:r w:rsidRPr="002D7648">
        <w:rPr>
          <w:rFonts w:hint="cs"/>
          <w:sz w:val="30"/>
          <w:szCs w:val="30"/>
          <w:rtl/>
          <w:lang w:bidi="ar-SY"/>
        </w:rPr>
        <w:t>وهذا الاتحاد في وجهات النظر بين الفقهاء أمر غير ذي بال ولا يفيد المجتمع شيئاً</w:t>
      </w:r>
      <w:r w:rsidR="00E11F53">
        <w:rPr>
          <w:rFonts w:hint="cs"/>
          <w:sz w:val="30"/>
          <w:szCs w:val="30"/>
          <w:rtl/>
          <w:lang w:bidi="ar-SY"/>
        </w:rPr>
        <w:t>.</w:t>
      </w:r>
      <w:r w:rsidRPr="002D7648">
        <w:rPr>
          <w:rFonts w:hint="cs"/>
          <w:sz w:val="30"/>
          <w:szCs w:val="30"/>
          <w:rtl/>
          <w:lang w:bidi="ar-SY"/>
        </w:rPr>
        <w:t xml:space="preserve"> الشيء المهم هو ما يأتي بعد ذلك وهنا نجد اختلافاً كبيراً</w:t>
      </w:r>
      <w:r w:rsidR="00E11F53">
        <w:rPr>
          <w:rFonts w:hint="cs"/>
          <w:sz w:val="30"/>
          <w:szCs w:val="30"/>
          <w:rtl/>
          <w:lang w:bidi="ar-SY"/>
        </w:rPr>
        <w:t>.</w:t>
      </w:r>
      <w:r w:rsidRPr="002D7648">
        <w:rPr>
          <w:rFonts w:hint="cs"/>
          <w:sz w:val="30"/>
          <w:szCs w:val="30"/>
          <w:rtl/>
          <w:lang w:bidi="ar-SY"/>
        </w:rPr>
        <w:t xml:space="preserve"> أليست هذه المسائل مهمة وكبيرة</w:t>
      </w:r>
      <w:r w:rsidR="00E11F53">
        <w:rPr>
          <w:rFonts w:hint="cs"/>
          <w:sz w:val="30"/>
          <w:szCs w:val="30"/>
          <w:rtl/>
          <w:lang w:bidi="ar-SY"/>
        </w:rPr>
        <w:t>؟</w:t>
      </w:r>
      <w:r w:rsidRPr="002D7648">
        <w:rPr>
          <w:rFonts w:hint="cs"/>
          <w:sz w:val="30"/>
          <w:szCs w:val="30"/>
          <w:rtl/>
          <w:lang w:bidi="ar-SY"/>
        </w:rPr>
        <w:t xml:space="preserve"> </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b/>
          <w:bCs/>
          <w:sz w:val="30"/>
          <w:szCs w:val="30"/>
          <w:rtl/>
          <w:lang w:bidi="ar-SY"/>
        </w:rPr>
        <w:t>غرويان</w:t>
      </w:r>
      <w:r w:rsidR="00E11F53">
        <w:rPr>
          <w:rFonts w:hint="cs"/>
          <w:sz w:val="30"/>
          <w:szCs w:val="30"/>
          <w:rtl/>
          <w:lang w:bidi="ar-SY"/>
        </w:rPr>
        <w:t>:</w:t>
      </w:r>
      <w:r w:rsidRPr="002D7648">
        <w:rPr>
          <w:rFonts w:hint="cs"/>
          <w:sz w:val="30"/>
          <w:szCs w:val="30"/>
          <w:rtl/>
          <w:lang w:bidi="ar-SY"/>
        </w:rPr>
        <w:t xml:space="preserve"> المسألة الكبيرة هي أصل القضية </w:t>
      </w:r>
      <w:r w:rsidR="00E11F53">
        <w:rPr>
          <w:rFonts w:hint="cs"/>
          <w:sz w:val="30"/>
          <w:szCs w:val="30"/>
          <w:rtl/>
          <w:lang w:bidi="ar-SY"/>
        </w:rPr>
        <w:t>(</w:t>
      </w:r>
      <w:r w:rsidRPr="002D7648">
        <w:rPr>
          <w:rFonts w:hint="cs"/>
          <w:sz w:val="30"/>
          <w:szCs w:val="30"/>
          <w:rtl/>
          <w:lang w:bidi="ar-SY"/>
        </w:rPr>
        <w:t>أي قضية ولاية الفقيه</w:t>
      </w:r>
      <w:r w:rsidR="00E11F53">
        <w:rPr>
          <w:rFonts w:hint="cs"/>
          <w:sz w:val="30"/>
          <w:szCs w:val="30"/>
          <w:rtl/>
          <w:lang w:bidi="ar-SY"/>
        </w:rPr>
        <w:t>).</w:t>
      </w:r>
      <w:r w:rsidRPr="002D7648">
        <w:rPr>
          <w:rFonts w:hint="cs"/>
          <w:sz w:val="30"/>
          <w:szCs w:val="30"/>
          <w:rtl/>
          <w:lang w:bidi="ar-SY"/>
        </w:rPr>
        <w:t xml:space="preserve"> في المقابل فإن قول المخالفين هو أنه لا</w:t>
      </w:r>
      <w:r w:rsidRPr="002D7648">
        <w:rPr>
          <w:rFonts w:hint="eastAsia"/>
          <w:sz w:val="30"/>
          <w:szCs w:val="30"/>
          <w:rtl/>
          <w:lang w:bidi="ar-SY"/>
        </w:rPr>
        <w:t> </w:t>
      </w:r>
      <w:r w:rsidRPr="002D7648">
        <w:rPr>
          <w:rFonts w:hint="cs"/>
          <w:sz w:val="30"/>
          <w:szCs w:val="30"/>
          <w:rtl/>
          <w:lang w:bidi="ar-SY"/>
        </w:rPr>
        <w:t>لزوم للرجوع إلى الفقهاء في زمن الغيبة</w:t>
      </w:r>
      <w:r w:rsidR="00E11F53">
        <w:rPr>
          <w:rFonts w:hint="cs"/>
          <w:sz w:val="30"/>
          <w:szCs w:val="30"/>
          <w:rtl/>
          <w:lang w:bidi="ar-SY"/>
        </w:rPr>
        <w:t>.</w:t>
      </w:r>
      <w:r w:rsidRPr="002D7648">
        <w:rPr>
          <w:rFonts w:hint="cs"/>
          <w:sz w:val="30"/>
          <w:szCs w:val="30"/>
          <w:rtl/>
          <w:lang w:bidi="ar-SY"/>
        </w:rPr>
        <w:t xml:space="preserve"> يقولون</w:t>
      </w:r>
      <w:r w:rsidR="00E11F53">
        <w:rPr>
          <w:rFonts w:hint="cs"/>
          <w:sz w:val="30"/>
          <w:szCs w:val="30"/>
          <w:rtl/>
          <w:lang w:bidi="ar-SY"/>
        </w:rPr>
        <w:t>:</w:t>
      </w:r>
      <w:r w:rsidRPr="002D7648">
        <w:rPr>
          <w:rFonts w:hint="cs"/>
          <w:sz w:val="30"/>
          <w:szCs w:val="30"/>
          <w:rtl/>
          <w:lang w:bidi="ar-SY"/>
        </w:rPr>
        <w:t xml:space="preserve"> اذهبوا وحلوا مسائل المجتمع بأنفسكم</w:t>
      </w:r>
      <w:r w:rsidR="00E11F53">
        <w:rPr>
          <w:rFonts w:hint="cs"/>
          <w:sz w:val="30"/>
          <w:szCs w:val="30"/>
          <w:rtl/>
          <w:lang w:bidi="ar-SY"/>
        </w:rPr>
        <w:t>.</w:t>
      </w:r>
      <w:r w:rsidRPr="002D7648">
        <w:rPr>
          <w:rFonts w:hint="cs"/>
          <w:sz w:val="30"/>
          <w:szCs w:val="30"/>
          <w:rtl/>
          <w:lang w:bidi="ar-SY"/>
        </w:rPr>
        <w:t xml:space="preserve"> إذن لا خلاف بين أحد من الفقهاء حول ضرورة الرجوع إلى الفقيه العالِـم بالإسلام</w:t>
      </w:r>
      <w:r w:rsidR="00E11F53">
        <w:rPr>
          <w:rFonts w:hint="cs"/>
          <w:sz w:val="30"/>
          <w:szCs w:val="30"/>
          <w:rtl/>
          <w:lang w:bidi="ar-SY"/>
        </w:rPr>
        <w:t>،</w:t>
      </w:r>
      <w:r w:rsidR="009A7331" w:rsidRPr="002D7648">
        <w:rPr>
          <w:rFonts w:hint="cs"/>
          <w:sz w:val="30"/>
          <w:szCs w:val="30"/>
          <w:rtl/>
          <w:lang w:bidi="ar-SY"/>
        </w:rPr>
        <w:t xml:space="preserve"> </w:t>
      </w:r>
      <w:r w:rsidRPr="002D7648">
        <w:rPr>
          <w:rFonts w:hint="cs"/>
          <w:sz w:val="30"/>
          <w:szCs w:val="30"/>
          <w:rtl/>
          <w:lang w:bidi="ar-SY"/>
        </w:rPr>
        <w:t>وإذا وُجِدَ اختلافٌ بين العلماء والفقهاء –وهو موجود فعلاً</w:t>
      </w:r>
      <w:r w:rsidR="00E11F53">
        <w:rPr>
          <w:rFonts w:hint="cs"/>
          <w:sz w:val="30"/>
          <w:szCs w:val="30"/>
          <w:rtl/>
          <w:lang w:bidi="ar-SY"/>
        </w:rPr>
        <w:t>-</w:t>
      </w:r>
      <w:r w:rsidRPr="002D7648">
        <w:rPr>
          <w:rFonts w:hint="cs"/>
          <w:sz w:val="30"/>
          <w:szCs w:val="30"/>
          <w:rtl/>
          <w:lang w:bidi="ar-SY"/>
        </w:rPr>
        <w:t xml:space="preserve"> فإنه اختلافٌ في الفروع والجزئيات فقط</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b/>
          <w:bCs/>
          <w:sz w:val="30"/>
          <w:szCs w:val="30"/>
          <w:rtl/>
          <w:lang w:bidi="ar-SY"/>
        </w:rPr>
        <w:t>نيكويي</w:t>
      </w:r>
      <w:r w:rsidR="00E11F53">
        <w:rPr>
          <w:rFonts w:hint="cs"/>
          <w:sz w:val="30"/>
          <w:szCs w:val="30"/>
          <w:rtl/>
          <w:lang w:bidi="ar-SY"/>
        </w:rPr>
        <w:t>:</w:t>
      </w:r>
      <w:r w:rsidRPr="002D7648">
        <w:rPr>
          <w:rFonts w:hint="cs"/>
          <w:sz w:val="30"/>
          <w:szCs w:val="30"/>
          <w:rtl/>
          <w:lang w:bidi="ar-SY"/>
        </w:rPr>
        <w:t xml:space="preserve"> لقد أتيتم بدليلين لإثبات أن إمام الزمان </w:t>
      </w:r>
      <w:r w:rsidR="00E11F53">
        <w:rPr>
          <w:rFonts w:hint="cs"/>
          <w:sz w:val="30"/>
          <w:szCs w:val="30"/>
          <w:rtl/>
          <w:lang w:bidi="ar-SY"/>
        </w:rPr>
        <w:t>(</w:t>
      </w:r>
      <w:r w:rsidRPr="002D7648">
        <w:rPr>
          <w:rFonts w:hint="cs"/>
          <w:sz w:val="30"/>
          <w:szCs w:val="30"/>
          <w:rtl/>
          <w:lang w:bidi="ar-SY"/>
        </w:rPr>
        <w:t>عج</w:t>
      </w:r>
      <w:r w:rsidR="00E11F53">
        <w:rPr>
          <w:rFonts w:hint="cs"/>
          <w:sz w:val="30"/>
          <w:szCs w:val="30"/>
          <w:rtl/>
          <w:lang w:bidi="ar-SY"/>
        </w:rPr>
        <w:t>)</w:t>
      </w:r>
      <w:r w:rsidRPr="002D7648">
        <w:rPr>
          <w:rFonts w:hint="cs"/>
          <w:sz w:val="30"/>
          <w:szCs w:val="30"/>
          <w:rtl/>
          <w:lang w:bidi="ar-SY"/>
        </w:rPr>
        <w:t xml:space="preserve"> يقوم الآن بهداية الناس بشكل غير مباشر</w:t>
      </w:r>
      <w:r w:rsidR="00E11F53">
        <w:rPr>
          <w:rFonts w:hint="cs"/>
          <w:sz w:val="30"/>
          <w:szCs w:val="30"/>
          <w:rtl/>
          <w:lang w:bidi="ar-SY"/>
        </w:rPr>
        <w:t>.</w:t>
      </w:r>
      <w:r w:rsidRPr="002D7648">
        <w:rPr>
          <w:rFonts w:hint="cs"/>
          <w:sz w:val="30"/>
          <w:szCs w:val="30"/>
          <w:rtl/>
          <w:lang w:bidi="ar-SY"/>
        </w:rPr>
        <w:t xml:space="preserve"> أولهما</w:t>
      </w:r>
      <w:r w:rsidR="00E11F53">
        <w:rPr>
          <w:rFonts w:hint="cs"/>
          <w:sz w:val="30"/>
          <w:szCs w:val="30"/>
          <w:rtl/>
          <w:lang w:bidi="ar-SY"/>
        </w:rPr>
        <w:t>:</w:t>
      </w:r>
      <w:r w:rsidRPr="002D7648">
        <w:rPr>
          <w:rFonts w:hint="cs"/>
          <w:sz w:val="30"/>
          <w:szCs w:val="30"/>
          <w:rtl/>
          <w:lang w:bidi="ar-SY"/>
        </w:rPr>
        <w:t xml:space="preserve"> أنه عندما يقول الفقيه التقيُّ الورع الذي لم يؤثر عنه كذبٌ قطّ</w:t>
      </w:r>
      <w:r w:rsidR="00E11F53">
        <w:rPr>
          <w:rFonts w:hint="cs"/>
          <w:sz w:val="30"/>
          <w:szCs w:val="30"/>
          <w:rtl/>
          <w:lang w:bidi="ar-SY"/>
        </w:rPr>
        <w:t>:</w:t>
      </w:r>
      <w:r w:rsidRPr="002D7648">
        <w:rPr>
          <w:rFonts w:hint="cs"/>
          <w:sz w:val="30"/>
          <w:szCs w:val="30"/>
          <w:rtl/>
          <w:lang w:bidi="ar-SY"/>
        </w:rPr>
        <w:t xml:space="preserve"> إن إمام الزمان </w:t>
      </w:r>
      <w:r w:rsidR="00E11F53">
        <w:rPr>
          <w:rFonts w:hint="cs"/>
          <w:sz w:val="30"/>
          <w:szCs w:val="30"/>
          <w:rtl/>
          <w:lang w:bidi="ar-SY"/>
        </w:rPr>
        <w:t>(</w:t>
      </w:r>
      <w:r w:rsidRPr="002D7648">
        <w:rPr>
          <w:rFonts w:hint="cs"/>
          <w:sz w:val="30"/>
          <w:szCs w:val="30"/>
          <w:rtl/>
          <w:lang w:bidi="ar-SY"/>
        </w:rPr>
        <w:t>عج</w:t>
      </w:r>
      <w:r w:rsidR="00E11F53">
        <w:rPr>
          <w:rFonts w:hint="cs"/>
          <w:sz w:val="30"/>
          <w:szCs w:val="30"/>
          <w:rtl/>
          <w:lang w:bidi="ar-SY"/>
        </w:rPr>
        <w:t>)</w:t>
      </w:r>
      <w:r w:rsidRPr="002D7648">
        <w:rPr>
          <w:rFonts w:hint="cs"/>
          <w:sz w:val="30"/>
          <w:szCs w:val="30"/>
          <w:rtl/>
          <w:lang w:bidi="ar-SY"/>
        </w:rPr>
        <w:t xml:space="preserve"> ساعده في حل المسألة الفلانية الخاصة من خلال الرؤيا أو المكاشفة</w:t>
      </w:r>
      <w:r w:rsidR="00E11F53">
        <w:rPr>
          <w:rFonts w:hint="cs"/>
          <w:sz w:val="30"/>
          <w:szCs w:val="30"/>
          <w:rtl/>
          <w:lang w:bidi="ar-SY"/>
        </w:rPr>
        <w:t>،</w:t>
      </w:r>
      <w:r w:rsidR="009A7331" w:rsidRPr="002D7648">
        <w:rPr>
          <w:rFonts w:hint="cs"/>
          <w:sz w:val="30"/>
          <w:szCs w:val="30"/>
          <w:rtl/>
          <w:lang w:bidi="ar-SY"/>
        </w:rPr>
        <w:t xml:space="preserve"> </w:t>
      </w:r>
      <w:r w:rsidRPr="002D7648">
        <w:rPr>
          <w:rFonts w:hint="cs"/>
          <w:sz w:val="30"/>
          <w:szCs w:val="30"/>
          <w:rtl/>
          <w:lang w:bidi="ar-SY"/>
        </w:rPr>
        <w:t>فليس هناك أيُّ دليل يُلْزِمُنا أن لا نصدقه</w:t>
      </w:r>
      <w:r w:rsidR="00E11F53">
        <w:rPr>
          <w:rFonts w:hint="cs"/>
          <w:sz w:val="30"/>
          <w:szCs w:val="30"/>
          <w:rtl/>
          <w:lang w:bidi="ar-SY"/>
        </w:rPr>
        <w:t>.</w:t>
      </w:r>
      <w:r w:rsidRPr="002D7648">
        <w:rPr>
          <w:rFonts w:hint="cs"/>
          <w:sz w:val="30"/>
          <w:szCs w:val="30"/>
          <w:rtl/>
          <w:lang w:bidi="ar-SY"/>
        </w:rPr>
        <w:t xml:space="preserve"> ودليلكم الثاني أنه لما كانت مثل هذه الموارد والحالات كثيرة ومتكررة فيجب – بناء على دليل الاستقراء</w:t>
      </w:r>
      <w:r w:rsidR="00E11F53">
        <w:rPr>
          <w:rFonts w:hint="cs"/>
          <w:sz w:val="30"/>
          <w:szCs w:val="30"/>
          <w:rtl/>
          <w:lang w:bidi="ar-SY"/>
        </w:rPr>
        <w:t>-</w:t>
      </w:r>
      <w:r w:rsidRPr="002D7648">
        <w:rPr>
          <w:rFonts w:hint="cs"/>
          <w:sz w:val="30"/>
          <w:szCs w:val="30"/>
          <w:rtl/>
          <w:lang w:bidi="ar-SY"/>
        </w:rPr>
        <w:t xml:space="preserve"> أن نقبل أن إمام الزمان مشغول الآن بهداية الناس بشكل غير مباشر عن طريق الإلهام وإلقاء الأفكار الصحيحة في ذهن الفقهاء</w:t>
      </w:r>
      <w:r w:rsidR="00E11F53">
        <w:rPr>
          <w:rFonts w:hint="cs"/>
          <w:sz w:val="30"/>
          <w:szCs w:val="30"/>
          <w:rtl/>
          <w:lang w:bidi="ar-SY"/>
        </w:rPr>
        <w:t>.</w:t>
      </w:r>
      <w:r w:rsidRPr="002D7648">
        <w:rPr>
          <w:rFonts w:hint="cs"/>
          <w:sz w:val="30"/>
          <w:szCs w:val="30"/>
          <w:rtl/>
          <w:lang w:bidi="ar-SY"/>
        </w:rPr>
        <w:t xml:space="preserve"> ولكن أولاً</w:t>
      </w:r>
      <w:r w:rsidR="00E11F53">
        <w:rPr>
          <w:rFonts w:hint="cs"/>
          <w:sz w:val="30"/>
          <w:szCs w:val="30"/>
          <w:rtl/>
          <w:lang w:bidi="ar-SY"/>
        </w:rPr>
        <w:t>:</w:t>
      </w:r>
      <w:r w:rsidRPr="002D7648">
        <w:rPr>
          <w:rFonts w:hint="cs"/>
          <w:sz w:val="30"/>
          <w:szCs w:val="30"/>
          <w:rtl/>
          <w:lang w:bidi="ar-SY"/>
        </w:rPr>
        <w:t xml:space="preserve"> هذه الأدلة أدلة داخل الدين </w:t>
      </w:r>
      <w:r w:rsidR="00E11F53">
        <w:rPr>
          <w:rFonts w:hint="cs"/>
          <w:sz w:val="30"/>
          <w:szCs w:val="30"/>
          <w:rtl/>
          <w:lang w:bidi="ar-SY"/>
        </w:rPr>
        <w:t>(</w:t>
      </w:r>
      <w:r w:rsidRPr="002D7648">
        <w:rPr>
          <w:rFonts w:hint="cs"/>
          <w:sz w:val="30"/>
          <w:szCs w:val="30"/>
          <w:rtl/>
          <w:lang w:bidi="ar-SY"/>
        </w:rPr>
        <w:t>أو بعبارة أدق ضمن المذهب</w:t>
      </w:r>
      <w:r w:rsidR="00E11F53">
        <w:rPr>
          <w:rFonts w:hint="cs"/>
          <w:sz w:val="30"/>
          <w:szCs w:val="30"/>
          <w:rtl/>
          <w:lang w:bidi="ar-SY"/>
        </w:rPr>
        <w:t>)</w:t>
      </w:r>
      <w:r w:rsidRPr="002D7648">
        <w:rPr>
          <w:rFonts w:hint="cs"/>
          <w:sz w:val="30"/>
          <w:szCs w:val="30"/>
          <w:rtl/>
          <w:lang w:bidi="ar-SY"/>
        </w:rPr>
        <w:t xml:space="preserve"> يعني أنه بالنسبة إلى الفرد الشيعي الذي يعتبر العالم أو الفقيه الشيعي الفلاني تقياً وزاهداً وصادقاً</w:t>
      </w:r>
      <w:r w:rsidR="00E11F53">
        <w:rPr>
          <w:rFonts w:hint="cs"/>
          <w:sz w:val="30"/>
          <w:szCs w:val="30"/>
          <w:rtl/>
          <w:lang w:bidi="ar-SY"/>
        </w:rPr>
        <w:t>،</w:t>
      </w:r>
      <w:r w:rsidR="009A7331" w:rsidRPr="002D7648">
        <w:rPr>
          <w:rFonts w:hint="cs"/>
          <w:sz w:val="30"/>
          <w:szCs w:val="30"/>
          <w:rtl/>
          <w:lang w:bidi="ar-SY"/>
        </w:rPr>
        <w:t xml:space="preserve"> </w:t>
      </w:r>
      <w:r w:rsidRPr="002D7648">
        <w:rPr>
          <w:rFonts w:hint="cs"/>
          <w:sz w:val="30"/>
          <w:szCs w:val="30"/>
          <w:rtl/>
          <w:lang w:bidi="ar-SY"/>
        </w:rPr>
        <w:t>ويثق تماماً بالأشخاص الذين هم واسطة نقل مثل تلك الأخبار عنه –والذين هم جميعاً من الشيعة</w:t>
      </w:r>
      <w:r w:rsidR="00E11F53">
        <w:rPr>
          <w:rFonts w:hint="cs"/>
          <w:sz w:val="30"/>
          <w:szCs w:val="30"/>
          <w:rtl/>
          <w:lang w:bidi="ar-SY"/>
        </w:rPr>
        <w:t>-</w:t>
      </w:r>
      <w:r w:rsidRPr="002D7648">
        <w:rPr>
          <w:rFonts w:hint="cs"/>
          <w:sz w:val="30"/>
          <w:szCs w:val="30"/>
          <w:rtl/>
          <w:lang w:bidi="ar-SY"/>
        </w:rPr>
        <w:t xml:space="preserve"> والأهم أنه يؤمن بأصل وجود إمام الزمان </w:t>
      </w:r>
      <w:r w:rsidR="00E11F53">
        <w:rPr>
          <w:rFonts w:hint="cs"/>
          <w:sz w:val="30"/>
          <w:szCs w:val="30"/>
          <w:rtl/>
          <w:lang w:bidi="ar-SY"/>
        </w:rPr>
        <w:t>(</w:t>
      </w:r>
      <w:r w:rsidRPr="002D7648">
        <w:rPr>
          <w:rFonts w:hint="cs"/>
          <w:sz w:val="30"/>
          <w:szCs w:val="30"/>
          <w:rtl/>
          <w:lang w:bidi="ar-SY"/>
        </w:rPr>
        <w:t>عج</w:t>
      </w:r>
      <w:r w:rsidR="00E11F53">
        <w:rPr>
          <w:rFonts w:hint="cs"/>
          <w:sz w:val="30"/>
          <w:szCs w:val="30"/>
          <w:rtl/>
          <w:lang w:bidi="ar-SY"/>
        </w:rPr>
        <w:t>)؛</w:t>
      </w:r>
      <w:r w:rsidR="009A7331" w:rsidRPr="002D7648">
        <w:rPr>
          <w:rFonts w:hint="cs"/>
          <w:sz w:val="30"/>
          <w:szCs w:val="30"/>
          <w:rtl/>
          <w:lang w:bidi="ar-SY"/>
        </w:rPr>
        <w:t xml:space="preserve"> </w:t>
      </w:r>
      <w:r w:rsidRPr="002D7648">
        <w:rPr>
          <w:rFonts w:hint="cs"/>
          <w:sz w:val="30"/>
          <w:szCs w:val="30"/>
          <w:rtl/>
          <w:lang w:bidi="ar-SY"/>
        </w:rPr>
        <w:t>قد تكون مثل تلك الموارد والحالات قابلة للتصديق</w:t>
      </w:r>
      <w:r w:rsidR="00E11F53">
        <w:rPr>
          <w:rFonts w:hint="cs"/>
          <w:sz w:val="30"/>
          <w:szCs w:val="30"/>
          <w:rtl/>
          <w:lang w:bidi="ar-SY"/>
        </w:rPr>
        <w:t>.</w:t>
      </w:r>
      <w:r w:rsidRPr="002D7648">
        <w:rPr>
          <w:rFonts w:hint="cs"/>
          <w:sz w:val="30"/>
          <w:szCs w:val="30"/>
          <w:rtl/>
          <w:lang w:bidi="ar-SY"/>
        </w:rPr>
        <w:t xml:space="preserve"> ولكن بالنسبة إلى شخص سني المذهب لا يعتقد بوجود إمام الزمان </w:t>
      </w:r>
      <w:r w:rsidR="00E11F53">
        <w:rPr>
          <w:rFonts w:hint="cs"/>
          <w:sz w:val="30"/>
          <w:szCs w:val="30"/>
          <w:rtl/>
          <w:lang w:bidi="ar-SY"/>
        </w:rPr>
        <w:t>(</w:t>
      </w:r>
      <w:r w:rsidRPr="002D7648">
        <w:rPr>
          <w:rFonts w:hint="cs"/>
          <w:sz w:val="30"/>
          <w:szCs w:val="30"/>
          <w:rtl/>
          <w:lang w:bidi="ar-SY"/>
        </w:rPr>
        <w:t>عج</w:t>
      </w:r>
      <w:r w:rsidR="00E11F53">
        <w:rPr>
          <w:rFonts w:hint="cs"/>
          <w:sz w:val="30"/>
          <w:szCs w:val="30"/>
          <w:rtl/>
          <w:lang w:bidi="ar-SY"/>
        </w:rPr>
        <w:t>)</w:t>
      </w:r>
      <w:r w:rsidRPr="002D7648">
        <w:rPr>
          <w:rFonts w:hint="cs"/>
          <w:sz w:val="30"/>
          <w:szCs w:val="30"/>
          <w:rtl/>
          <w:lang w:bidi="ar-SY"/>
        </w:rPr>
        <w:t xml:space="preserve"> من الأساس فضلاً عن غيبته وقدراته الخاصة وعلمه الغيبي</w:t>
      </w:r>
      <w:r w:rsidR="00E11F53">
        <w:rPr>
          <w:rFonts w:hint="cs"/>
          <w:sz w:val="30"/>
          <w:szCs w:val="30"/>
          <w:rtl/>
          <w:lang w:bidi="ar-SY"/>
        </w:rPr>
        <w:t>،</w:t>
      </w:r>
      <w:r w:rsidR="009A7331" w:rsidRPr="002D7648">
        <w:rPr>
          <w:rFonts w:hint="cs"/>
          <w:sz w:val="30"/>
          <w:szCs w:val="30"/>
          <w:rtl/>
          <w:lang w:bidi="ar-SY"/>
        </w:rPr>
        <w:t xml:space="preserve"> </w:t>
      </w:r>
      <w:r w:rsidRPr="002D7648">
        <w:rPr>
          <w:rFonts w:hint="cs"/>
          <w:sz w:val="30"/>
          <w:szCs w:val="30"/>
          <w:rtl/>
          <w:lang w:bidi="ar-SY"/>
        </w:rPr>
        <w:t>فإن مثل هذه الإدعاءات التي يقولها بعض علماء الشيعة وفقهاؤهم قد لا تعدو مجرد ادعاءات وهمية وكاذبة يتم اختلاقها للهروب من مناقضة غيبة إمام الزمان لأدلة ضرورة وجود إمام معصوم بعد النبيّ</w:t>
      </w:r>
      <w:r w:rsidR="009A7331" w:rsidRPr="002D7648">
        <w:rPr>
          <w:rFonts w:hint="cs"/>
          <w:sz w:val="30"/>
          <w:szCs w:val="30"/>
          <w:rtl/>
          <w:lang w:bidi="ar-SY"/>
        </w:rPr>
        <w:t xml:space="preserve"> </w:t>
      </w:r>
      <w:r w:rsidR="009A7331" w:rsidRPr="002D7648">
        <w:rPr>
          <w:rFonts w:ascii="Abo-thar" w:hAnsi="Abo-thar"/>
          <w:sz w:val="30"/>
          <w:szCs w:val="30"/>
          <w:rtl/>
          <w:lang w:bidi="ar-SY"/>
        </w:rPr>
        <w:t>صلى الله عليه وآله وسلم</w:t>
      </w:r>
      <w:r w:rsidR="00E11F53">
        <w:rPr>
          <w:rFonts w:ascii="Abo-thar" w:hAnsi="Abo-thar"/>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ثانياً</w:t>
      </w:r>
      <w:r w:rsidR="00E11F53">
        <w:rPr>
          <w:rFonts w:hint="cs"/>
          <w:sz w:val="30"/>
          <w:szCs w:val="30"/>
          <w:rtl/>
          <w:lang w:bidi="ar-SY"/>
        </w:rPr>
        <w:t>:</w:t>
      </w:r>
      <w:r w:rsidRPr="002D7648">
        <w:rPr>
          <w:rFonts w:hint="cs"/>
          <w:sz w:val="30"/>
          <w:szCs w:val="30"/>
          <w:rtl/>
          <w:lang w:bidi="ar-SY"/>
        </w:rPr>
        <w:t xml:space="preserve"> فقهاء الشيعة أنفسهم لا يرون للرؤيا والأحلام والمكاشفات والإلهامات ونحو هذه الأمور أي حجية شرعية ويعتقدون أنه لا بد من ذكر الدليل الشرعي لكل حكم أو فتوى</w:t>
      </w:r>
      <w:r w:rsidR="00E11F53">
        <w:rPr>
          <w:rFonts w:hint="cs"/>
          <w:sz w:val="30"/>
          <w:szCs w:val="30"/>
          <w:rtl/>
          <w:lang w:bidi="ar-SY"/>
        </w:rPr>
        <w:t>.</w:t>
      </w:r>
      <w:r w:rsidRPr="002D7648">
        <w:rPr>
          <w:rFonts w:hint="cs"/>
          <w:sz w:val="30"/>
          <w:szCs w:val="30"/>
          <w:rtl/>
          <w:lang w:bidi="ar-SY"/>
        </w:rPr>
        <w:t xml:space="preserve"> بعبارة أخرى فإن استدلالكم يخالف حتى مرتكزات فقهاء الشيعة أنفسهم</w:t>
      </w:r>
      <w:r w:rsidR="00E11F53">
        <w:rPr>
          <w:rFonts w:hint="cs"/>
          <w:sz w:val="30"/>
          <w:szCs w:val="30"/>
          <w:rtl/>
          <w:lang w:bidi="ar-SY"/>
        </w:rPr>
        <w:t>،</w:t>
      </w:r>
      <w:r w:rsidR="009A7331" w:rsidRPr="002D7648">
        <w:rPr>
          <w:rFonts w:hint="cs"/>
          <w:sz w:val="30"/>
          <w:szCs w:val="30"/>
          <w:rtl/>
          <w:lang w:bidi="ar-SY"/>
        </w:rPr>
        <w:t xml:space="preserve"> </w:t>
      </w:r>
      <w:r w:rsidRPr="002D7648">
        <w:rPr>
          <w:rFonts w:hint="cs"/>
          <w:sz w:val="30"/>
          <w:szCs w:val="30"/>
          <w:rtl/>
          <w:lang w:bidi="ar-SY"/>
        </w:rPr>
        <w:t>ولذلك فإن كثيراً من فقاء الشيعة ينظرون إلى مثل هذه الإدعاءات بعين الشك</w:t>
      </w:r>
      <w:r w:rsidR="009E1442">
        <w:rPr>
          <w:rFonts w:hint="cs"/>
          <w:sz w:val="30"/>
          <w:szCs w:val="30"/>
          <w:rtl/>
          <w:lang w:bidi="ar-SY"/>
        </w:rPr>
        <w:t xml:space="preserve"> و</w:t>
      </w:r>
      <w:r w:rsidRPr="002D7648">
        <w:rPr>
          <w:rFonts w:hint="cs"/>
          <w:sz w:val="30"/>
          <w:szCs w:val="30"/>
          <w:rtl/>
          <w:lang w:bidi="ar-SY"/>
        </w:rPr>
        <w:t>الريب</w:t>
      </w:r>
      <w:r w:rsidR="00E11F53">
        <w:rPr>
          <w:rFonts w:hint="cs"/>
          <w:sz w:val="30"/>
          <w:szCs w:val="30"/>
          <w:rtl/>
          <w:lang w:bidi="ar-SY"/>
        </w:rPr>
        <w:t>.</w:t>
      </w:r>
      <w:r w:rsidRPr="002D7648">
        <w:rPr>
          <w:rFonts w:hint="cs"/>
          <w:sz w:val="30"/>
          <w:szCs w:val="30"/>
          <w:rtl/>
          <w:lang w:bidi="ar-SY"/>
        </w:rPr>
        <w:t xml:space="preserve"> وبالنسبة إلى ولاية الفقيه وما ذكرتم من أن جانبها المهم والأساسي هو رجوع الناس إلى الفقهاء في عصر الغيبة</w:t>
      </w:r>
      <w:r w:rsidR="00E11F53">
        <w:rPr>
          <w:rFonts w:hint="cs"/>
          <w:sz w:val="30"/>
          <w:szCs w:val="30"/>
          <w:rtl/>
          <w:lang w:bidi="ar-SY"/>
        </w:rPr>
        <w:t>،</w:t>
      </w:r>
      <w:r w:rsidR="009A7331" w:rsidRPr="002D7648">
        <w:rPr>
          <w:rFonts w:hint="cs"/>
          <w:sz w:val="30"/>
          <w:szCs w:val="30"/>
          <w:rtl/>
          <w:lang w:bidi="ar-SY"/>
        </w:rPr>
        <w:t xml:space="preserve"> </w:t>
      </w:r>
      <w:r w:rsidRPr="002D7648">
        <w:rPr>
          <w:rFonts w:hint="cs"/>
          <w:sz w:val="30"/>
          <w:szCs w:val="30"/>
          <w:rtl/>
          <w:lang w:bidi="ar-SY"/>
        </w:rPr>
        <w:t>فلم يدَّعِ أي فقيه أن إمام الزمان هو الذي ألهمه هذه المسألة بل الفقهاء يثبتون هذا المبدأ استناداً إلى أدلة عقلية ونقلية</w:t>
      </w:r>
      <w:r w:rsidR="00E11F53">
        <w:rPr>
          <w:rFonts w:hint="cs"/>
          <w:sz w:val="30"/>
          <w:szCs w:val="30"/>
          <w:rtl/>
          <w:lang w:bidi="ar-SY"/>
        </w:rPr>
        <w:t>.</w:t>
      </w:r>
      <w:r w:rsidRPr="002D7648">
        <w:rPr>
          <w:rFonts w:hint="cs"/>
          <w:sz w:val="30"/>
          <w:szCs w:val="30"/>
          <w:rtl/>
          <w:lang w:bidi="ar-SY"/>
        </w:rPr>
        <w:t xml:space="preserve"> </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وثالثاً</w:t>
      </w:r>
      <w:r w:rsidR="00E11F53">
        <w:rPr>
          <w:rFonts w:hint="cs"/>
          <w:sz w:val="30"/>
          <w:szCs w:val="30"/>
          <w:rtl/>
          <w:lang w:bidi="ar-SY"/>
        </w:rPr>
        <w:t>:</w:t>
      </w:r>
      <w:r w:rsidRPr="002D7648">
        <w:rPr>
          <w:rFonts w:hint="cs"/>
          <w:sz w:val="30"/>
          <w:szCs w:val="30"/>
          <w:rtl/>
          <w:lang w:bidi="ar-SY"/>
        </w:rPr>
        <w:t xml:space="preserve"> إذا كان هذا الطريق متاحاً حقيقة لسارع إمام الزمان </w:t>
      </w:r>
      <w:r w:rsidR="00E11F53">
        <w:rPr>
          <w:rFonts w:hint="cs"/>
          <w:sz w:val="30"/>
          <w:szCs w:val="30"/>
          <w:rtl/>
          <w:lang w:bidi="ar-SY"/>
        </w:rPr>
        <w:t>(</w:t>
      </w:r>
      <w:r w:rsidRPr="002D7648">
        <w:rPr>
          <w:rFonts w:hint="cs"/>
          <w:sz w:val="30"/>
          <w:szCs w:val="30"/>
          <w:rtl/>
          <w:lang w:bidi="ar-SY"/>
        </w:rPr>
        <w:t>عج</w:t>
      </w:r>
      <w:r w:rsidR="00E11F53">
        <w:rPr>
          <w:rFonts w:hint="cs"/>
          <w:sz w:val="30"/>
          <w:szCs w:val="30"/>
          <w:rtl/>
          <w:lang w:bidi="ar-SY"/>
        </w:rPr>
        <w:t>)</w:t>
      </w:r>
      <w:r w:rsidRPr="002D7648">
        <w:rPr>
          <w:rFonts w:hint="cs"/>
          <w:sz w:val="30"/>
          <w:szCs w:val="30"/>
          <w:rtl/>
          <w:lang w:bidi="ar-SY"/>
        </w:rPr>
        <w:t xml:space="preserve"> لمساعدة الفقهاء في الأمور المهمة والحياتية ولَحَلَّ لهم عقد ومعضلات مجتمع المسلمين وكان هذا سيجعل وضع المجتمعات الإسلامية –أو على الأقل المجتمعات الشيعية</w:t>
      </w:r>
      <w:r w:rsidR="00E11F53">
        <w:rPr>
          <w:rFonts w:hint="cs"/>
          <w:sz w:val="30"/>
          <w:szCs w:val="30"/>
          <w:rtl/>
          <w:lang w:bidi="ar-SY"/>
        </w:rPr>
        <w:t>-</w:t>
      </w:r>
      <w:r w:rsidRPr="002D7648">
        <w:rPr>
          <w:rFonts w:hint="cs"/>
          <w:sz w:val="30"/>
          <w:szCs w:val="30"/>
          <w:rtl/>
          <w:lang w:bidi="ar-SY"/>
        </w:rPr>
        <w:t xml:space="preserve"> أفضل مما هي عليها الآن بكثير</w:t>
      </w:r>
      <w:r w:rsidR="00E11F53">
        <w:rPr>
          <w:rFonts w:hint="cs"/>
          <w:sz w:val="30"/>
          <w:szCs w:val="30"/>
          <w:rtl/>
          <w:lang w:bidi="ar-SY"/>
        </w:rPr>
        <w:t>.</w:t>
      </w:r>
      <w:r w:rsidRPr="002D7648">
        <w:rPr>
          <w:rFonts w:hint="cs"/>
          <w:sz w:val="30"/>
          <w:szCs w:val="30"/>
          <w:rtl/>
          <w:lang w:bidi="ar-SY"/>
        </w:rPr>
        <w:t xml:space="preserve"> أي على هذا القول كان المفترض أن تُحَلَّ جميع مشكلات المسلمين الهامة فلماذا لا نشاهد شيئاً من ذلك</w:t>
      </w:r>
      <w:r w:rsidR="00E11F53">
        <w:rPr>
          <w:rFonts w:hint="cs"/>
          <w:sz w:val="30"/>
          <w:szCs w:val="30"/>
          <w:rtl/>
          <w:lang w:bidi="ar-SY"/>
        </w:rPr>
        <w:t>؟</w:t>
      </w:r>
      <w:r w:rsidRPr="002D7648">
        <w:rPr>
          <w:rFonts w:hint="cs"/>
          <w:sz w:val="30"/>
          <w:szCs w:val="30"/>
          <w:rtl/>
          <w:lang w:bidi="ar-SY"/>
        </w:rPr>
        <w:t xml:space="preserve"> </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b/>
          <w:bCs/>
          <w:sz w:val="30"/>
          <w:szCs w:val="30"/>
          <w:rtl/>
          <w:lang w:bidi="ar-SY"/>
        </w:rPr>
        <w:t>غرويان</w:t>
      </w:r>
      <w:r w:rsidR="00E11F53">
        <w:rPr>
          <w:rFonts w:hint="cs"/>
          <w:sz w:val="30"/>
          <w:szCs w:val="30"/>
          <w:rtl/>
          <w:lang w:bidi="ar-SY"/>
        </w:rPr>
        <w:t>:</w:t>
      </w:r>
      <w:r w:rsidRPr="002D7648">
        <w:rPr>
          <w:rFonts w:hint="cs"/>
          <w:sz w:val="30"/>
          <w:szCs w:val="30"/>
          <w:rtl/>
          <w:lang w:bidi="ar-SY"/>
        </w:rPr>
        <w:t xml:space="preserve"> أما قولكم إن الاستدلال يجب أن لا يكون مذهبياً </w:t>
      </w:r>
      <w:r w:rsidR="00E11F53">
        <w:rPr>
          <w:rFonts w:hint="cs"/>
          <w:sz w:val="30"/>
          <w:szCs w:val="30"/>
          <w:rtl/>
          <w:lang w:bidi="ar-SY"/>
        </w:rPr>
        <w:t>(</w:t>
      </w:r>
      <w:r w:rsidRPr="002D7648">
        <w:rPr>
          <w:rFonts w:hint="cs"/>
          <w:sz w:val="30"/>
          <w:szCs w:val="30"/>
          <w:rtl/>
          <w:lang w:bidi="ar-SY"/>
        </w:rPr>
        <w:t>أي ضمن المذهب</w:t>
      </w:r>
      <w:r w:rsidR="00E11F53">
        <w:rPr>
          <w:rFonts w:hint="cs"/>
          <w:sz w:val="30"/>
          <w:szCs w:val="30"/>
          <w:rtl/>
          <w:lang w:bidi="ar-SY"/>
        </w:rPr>
        <w:t>)</w:t>
      </w:r>
      <w:r w:rsidRPr="002D7648">
        <w:rPr>
          <w:rFonts w:hint="cs"/>
          <w:sz w:val="30"/>
          <w:szCs w:val="30"/>
          <w:rtl/>
          <w:lang w:bidi="ar-SY"/>
        </w:rPr>
        <w:t xml:space="preserve"> وأنه لا بد أن يكون خارج الإطار الديني الخاص</w:t>
      </w:r>
      <w:r w:rsidR="00E11F53">
        <w:rPr>
          <w:rFonts w:hint="cs"/>
          <w:sz w:val="30"/>
          <w:szCs w:val="30"/>
          <w:rtl/>
          <w:lang w:bidi="ar-SY"/>
        </w:rPr>
        <w:t>،</w:t>
      </w:r>
      <w:r w:rsidR="009A7331" w:rsidRPr="002D7648">
        <w:rPr>
          <w:rFonts w:hint="cs"/>
          <w:sz w:val="30"/>
          <w:szCs w:val="30"/>
          <w:rtl/>
          <w:lang w:bidi="ar-SY"/>
        </w:rPr>
        <w:t xml:space="preserve"> </w:t>
      </w:r>
      <w:r w:rsidRPr="002D7648">
        <w:rPr>
          <w:rFonts w:hint="cs"/>
          <w:sz w:val="30"/>
          <w:szCs w:val="30"/>
          <w:rtl/>
          <w:lang w:bidi="ar-SY"/>
        </w:rPr>
        <w:t>فإن دليل الاستقراء الذي تحدثنا عنه هو فعلاً خارج الإطار الديني الخاص وليس داخله</w:t>
      </w:r>
      <w:r w:rsidR="00E11F53">
        <w:rPr>
          <w:rFonts w:hint="cs"/>
          <w:sz w:val="30"/>
          <w:szCs w:val="30"/>
          <w:rtl/>
          <w:lang w:bidi="ar-SY"/>
        </w:rPr>
        <w:t>.</w:t>
      </w:r>
      <w:r w:rsidRPr="002D7648">
        <w:rPr>
          <w:rFonts w:hint="cs"/>
          <w:sz w:val="30"/>
          <w:szCs w:val="30"/>
          <w:rtl/>
          <w:lang w:bidi="ar-SY"/>
        </w:rPr>
        <w:t xml:space="preserve"> نحن نقول إنه قد وقعت نماذج وحالات عديدة للتشرف بلقاء إمام الزمان </w:t>
      </w:r>
      <w:r w:rsidR="00E11F53">
        <w:rPr>
          <w:rFonts w:hint="cs"/>
          <w:sz w:val="30"/>
          <w:szCs w:val="30"/>
          <w:rtl/>
          <w:lang w:bidi="ar-SY"/>
        </w:rPr>
        <w:t>(</w:t>
      </w:r>
      <w:r w:rsidRPr="002D7648">
        <w:rPr>
          <w:rFonts w:hint="cs"/>
          <w:sz w:val="30"/>
          <w:szCs w:val="30"/>
          <w:rtl/>
          <w:lang w:bidi="ar-SY"/>
        </w:rPr>
        <w:t>عج</w:t>
      </w:r>
      <w:r w:rsidR="00E11F53">
        <w:rPr>
          <w:rFonts w:hint="cs"/>
          <w:sz w:val="30"/>
          <w:szCs w:val="30"/>
          <w:rtl/>
          <w:lang w:bidi="ar-SY"/>
        </w:rPr>
        <w:t>)،</w:t>
      </w:r>
      <w:r w:rsidR="009A7331" w:rsidRPr="002D7648">
        <w:rPr>
          <w:rFonts w:hint="cs"/>
          <w:sz w:val="30"/>
          <w:szCs w:val="30"/>
          <w:rtl/>
          <w:lang w:bidi="ar-SY"/>
        </w:rPr>
        <w:t xml:space="preserve"> </w:t>
      </w:r>
      <w:r w:rsidRPr="002D7648">
        <w:rPr>
          <w:rFonts w:hint="cs"/>
          <w:sz w:val="30"/>
          <w:szCs w:val="30"/>
          <w:rtl/>
          <w:lang w:bidi="ar-SY"/>
        </w:rPr>
        <w:t>وقد شوهدت آثار تلك اللقاءات</w:t>
      </w:r>
      <w:r w:rsidR="00E11F53">
        <w:rPr>
          <w:rFonts w:hint="cs"/>
          <w:sz w:val="30"/>
          <w:szCs w:val="30"/>
          <w:rtl/>
          <w:lang w:bidi="ar-SY"/>
        </w:rPr>
        <w:t>،</w:t>
      </w:r>
      <w:r w:rsidR="009A7331" w:rsidRPr="002D7648">
        <w:rPr>
          <w:rFonts w:hint="cs"/>
          <w:sz w:val="30"/>
          <w:szCs w:val="30"/>
          <w:rtl/>
          <w:lang w:bidi="ar-SY"/>
        </w:rPr>
        <w:t xml:space="preserve"> </w:t>
      </w:r>
      <w:r w:rsidRPr="002D7648">
        <w:rPr>
          <w:rFonts w:hint="cs"/>
          <w:sz w:val="30"/>
          <w:szCs w:val="30"/>
          <w:rtl/>
          <w:lang w:bidi="ar-SY"/>
        </w:rPr>
        <w:t>وهذا الاستقراء دليل على أن هذا الأمر حقيقة فعلية</w:t>
      </w:r>
      <w:r w:rsidR="00E11F53">
        <w:rPr>
          <w:rFonts w:hint="cs"/>
          <w:sz w:val="30"/>
          <w:szCs w:val="30"/>
          <w:rtl/>
          <w:lang w:bidi="ar-SY"/>
        </w:rPr>
        <w:t>.</w:t>
      </w:r>
      <w:r w:rsidRPr="002D7648">
        <w:rPr>
          <w:rFonts w:hint="cs"/>
          <w:sz w:val="30"/>
          <w:szCs w:val="30"/>
          <w:rtl/>
          <w:lang w:bidi="ar-SY"/>
        </w:rPr>
        <w:t xml:space="preserve"> </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b/>
          <w:bCs/>
          <w:sz w:val="30"/>
          <w:szCs w:val="30"/>
          <w:rtl/>
          <w:lang w:bidi="ar-SY"/>
        </w:rPr>
        <w:t>نيكويي</w:t>
      </w:r>
      <w:r w:rsidR="00E11F53">
        <w:rPr>
          <w:rFonts w:hint="cs"/>
          <w:sz w:val="30"/>
          <w:szCs w:val="30"/>
          <w:rtl/>
          <w:lang w:bidi="ar-SY"/>
        </w:rPr>
        <w:t>:</w:t>
      </w:r>
      <w:r w:rsidRPr="002D7648">
        <w:rPr>
          <w:rFonts w:hint="cs"/>
          <w:sz w:val="30"/>
          <w:szCs w:val="30"/>
          <w:rtl/>
          <w:lang w:bidi="ar-SY"/>
        </w:rPr>
        <w:t xml:space="preserve"> هناك شك في صغرى هذا الدليل</w:t>
      </w:r>
      <w:r w:rsidR="00E11F53">
        <w:rPr>
          <w:rFonts w:hint="cs"/>
          <w:sz w:val="30"/>
          <w:szCs w:val="30"/>
          <w:rtl/>
          <w:lang w:bidi="ar-SY"/>
        </w:rPr>
        <w:t>.</w:t>
      </w:r>
      <w:r w:rsidRPr="002D7648">
        <w:rPr>
          <w:rFonts w:hint="cs"/>
          <w:sz w:val="30"/>
          <w:szCs w:val="30"/>
          <w:rtl/>
          <w:lang w:bidi="ar-SY"/>
        </w:rPr>
        <w:t xml:space="preserve"> في الدليل الاستقرائي</w:t>
      </w:r>
      <w:r w:rsidR="00E11F53">
        <w:rPr>
          <w:rFonts w:hint="cs"/>
          <w:sz w:val="30"/>
          <w:szCs w:val="30"/>
          <w:rtl/>
          <w:lang w:bidi="ar-SY"/>
        </w:rPr>
        <w:t>،</w:t>
      </w:r>
      <w:r w:rsidR="009A7331" w:rsidRPr="002D7648">
        <w:rPr>
          <w:rFonts w:hint="cs"/>
          <w:sz w:val="30"/>
          <w:szCs w:val="30"/>
          <w:rtl/>
          <w:lang w:bidi="ar-SY"/>
        </w:rPr>
        <w:t xml:space="preserve"> </w:t>
      </w:r>
      <w:r w:rsidRPr="002D7648">
        <w:rPr>
          <w:rFonts w:hint="cs"/>
          <w:sz w:val="30"/>
          <w:szCs w:val="30"/>
          <w:rtl/>
          <w:lang w:bidi="ar-SY"/>
        </w:rPr>
        <w:t>يجب أن تكون موارد الاستقراء واضحة وبينة ومقبولةً</w:t>
      </w:r>
      <w:r w:rsidR="00E11F53">
        <w:rPr>
          <w:rFonts w:hint="cs"/>
          <w:sz w:val="30"/>
          <w:szCs w:val="30"/>
          <w:rtl/>
          <w:lang w:bidi="ar-SY"/>
        </w:rPr>
        <w:t>.</w:t>
      </w:r>
      <w:r w:rsidRPr="002D7648">
        <w:rPr>
          <w:rFonts w:hint="cs"/>
          <w:sz w:val="30"/>
          <w:szCs w:val="30"/>
          <w:rtl/>
          <w:lang w:bidi="ar-SY"/>
        </w:rPr>
        <w:t xml:space="preserve"> مثلاً عندما نرى أن عدداً كبيراً من الغربان سوداء اللون نحكم أن جميع الغربان سوداء اللون </w:t>
      </w:r>
      <w:r w:rsidR="00E11F53">
        <w:rPr>
          <w:rFonts w:hint="cs"/>
          <w:sz w:val="30"/>
          <w:szCs w:val="30"/>
          <w:rtl/>
          <w:lang w:bidi="ar-SY"/>
        </w:rPr>
        <w:t>(</w:t>
      </w:r>
      <w:r w:rsidRPr="002D7648">
        <w:rPr>
          <w:rFonts w:hint="cs"/>
          <w:sz w:val="30"/>
          <w:szCs w:val="30"/>
          <w:rtl/>
          <w:lang w:bidi="ar-SY"/>
        </w:rPr>
        <w:t>لا نبحث هنا في صحة دليل الاستقرا</w:t>
      </w:r>
      <w:r w:rsidRPr="002D7648">
        <w:rPr>
          <w:rFonts w:hint="eastAsia"/>
          <w:sz w:val="30"/>
          <w:szCs w:val="30"/>
          <w:rtl/>
          <w:lang w:bidi="ar-SY"/>
        </w:rPr>
        <w:t>ء</w:t>
      </w:r>
      <w:r w:rsidRPr="002D7648">
        <w:rPr>
          <w:rFonts w:hint="cs"/>
          <w:sz w:val="30"/>
          <w:szCs w:val="30"/>
          <w:rtl/>
          <w:lang w:bidi="ar-SY"/>
        </w:rPr>
        <w:t xml:space="preserve"> بحد ذاته وهل هو برهان مقبول منطقياً أم لا</w:t>
      </w:r>
      <w:r w:rsidR="00E11F53">
        <w:rPr>
          <w:rFonts w:hint="cs"/>
          <w:sz w:val="30"/>
          <w:szCs w:val="30"/>
          <w:rtl/>
          <w:lang w:bidi="ar-SY"/>
        </w:rPr>
        <w:t>).</w:t>
      </w:r>
      <w:r w:rsidRPr="002D7648">
        <w:rPr>
          <w:rFonts w:hint="cs"/>
          <w:sz w:val="30"/>
          <w:szCs w:val="30"/>
          <w:rtl/>
          <w:lang w:bidi="ar-SY"/>
        </w:rPr>
        <w:t xml:space="preserve"> هنا سواد لون الغربان التي تم استقراؤها شيءٌ يمكن إثباته لأنه قابلٌ للمشاهدة بالعين</w:t>
      </w:r>
      <w:r w:rsidR="00E11F53">
        <w:rPr>
          <w:rFonts w:hint="cs"/>
          <w:sz w:val="30"/>
          <w:szCs w:val="30"/>
          <w:rtl/>
          <w:lang w:bidi="ar-SY"/>
        </w:rPr>
        <w:t>،</w:t>
      </w:r>
      <w:r w:rsidR="009A7331" w:rsidRPr="002D7648">
        <w:rPr>
          <w:rFonts w:hint="cs"/>
          <w:sz w:val="30"/>
          <w:szCs w:val="30"/>
          <w:rtl/>
          <w:lang w:bidi="ar-SY"/>
        </w:rPr>
        <w:t xml:space="preserve"> </w:t>
      </w:r>
      <w:r w:rsidRPr="002D7648">
        <w:rPr>
          <w:rFonts w:hint="cs"/>
          <w:sz w:val="30"/>
          <w:szCs w:val="30"/>
          <w:rtl/>
          <w:lang w:bidi="ar-SY"/>
        </w:rPr>
        <w:t>أما في دليلكم الاستقرائ</w:t>
      </w:r>
      <w:r w:rsidRPr="002D7648">
        <w:rPr>
          <w:rFonts w:hint="eastAsia"/>
          <w:sz w:val="30"/>
          <w:szCs w:val="30"/>
          <w:rtl/>
          <w:lang w:bidi="ar-SY"/>
        </w:rPr>
        <w:t>ي</w:t>
      </w:r>
      <w:r w:rsidRPr="002D7648">
        <w:rPr>
          <w:rFonts w:hint="cs"/>
          <w:sz w:val="30"/>
          <w:szCs w:val="30"/>
          <w:rtl/>
          <w:lang w:bidi="ar-SY"/>
        </w:rPr>
        <w:t xml:space="preserve"> فلا يمكن إثبات أي مورد من الموارد التي تم استقراؤها</w:t>
      </w:r>
      <w:r w:rsidR="00E11F53">
        <w:rPr>
          <w:rFonts w:hint="cs"/>
          <w:sz w:val="30"/>
          <w:szCs w:val="30"/>
          <w:rtl/>
          <w:lang w:bidi="ar-SY"/>
        </w:rPr>
        <w:t>،</w:t>
      </w:r>
      <w:r w:rsidR="009A7331" w:rsidRPr="002D7648">
        <w:rPr>
          <w:rFonts w:hint="cs"/>
          <w:sz w:val="30"/>
          <w:szCs w:val="30"/>
          <w:rtl/>
          <w:lang w:bidi="ar-SY"/>
        </w:rPr>
        <w:t xml:space="preserve"> </w:t>
      </w:r>
      <w:r w:rsidRPr="002D7648">
        <w:rPr>
          <w:rFonts w:hint="cs"/>
          <w:sz w:val="30"/>
          <w:szCs w:val="30"/>
          <w:rtl/>
          <w:lang w:bidi="ar-SY"/>
        </w:rPr>
        <w:t xml:space="preserve">بل يمكن لقائل أن يقول إن جميع حالات ادعاء التَشَرُّف بلقاء إمام الزمان </w:t>
      </w:r>
      <w:r w:rsidR="00E11F53">
        <w:rPr>
          <w:rFonts w:hint="cs"/>
          <w:sz w:val="30"/>
          <w:szCs w:val="30"/>
          <w:rtl/>
          <w:lang w:bidi="ar-SY"/>
        </w:rPr>
        <w:t>(</w:t>
      </w:r>
      <w:r w:rsidRPr="002D7648">
        <w:rPr>
          <w:rFonts w:hint="cs"/>
          <w:sz w:val="30"/>
          <w:szCs w:val="30"/>
          <w:rtl/>
          <w:lang w:bidi="ar-SY"/>
        </w:rPr>
        <w:t>عج</w:t>
      </w:r>
      <w:r w:rsidR="00E11F53">
        <w:rPr>
          <w:rFonts w:hint="cs"/>
          <w:sz w:val="30"/>
          <w:szCs w:val="30"/>
          <w:rtl/>
          <w:lang w:bidi="ar-SY"/>
        </w:rPr>
        <w:t>)</w:t>
      </w:r>
      <w:r w:rsidRPr="002D7648">
        <w:rPr>
          <w:rFonts w:hint="cs"/>
          <w:sz w:val="30"/>
          <w:szCs w:val="30"/>
          <w:rtl/>
          <w:lang w:bidi="ar-SY"/>
        </w:rPr>
        <w:t xml:space="preserve"> كذب</w:t>
      </w:r>
      <w:r w:rsidR="00E11F53">
        <w:rPr>
          <w:rFonts w:hint="cs"/>
          <w:sz w:val="30"/>
          <w:szCs w:val="30"/>
          <w:rtl/>
          <w:lang w:bidi="ar-SY"/>
        </w:rPr>
        <w:t>،</w:t>
      </w:r>
      <w:r w:rsidR="009A7331" w:rsidRPr="002D7648">
        <w:rPr>
          <w:rFonts w:hint="cs"/>
          <w:sz w:val="30"/>
          <w:szCs w:val="30"/>
          <w:rtl/>
          <w:lang w:bidi="ar-SY"/>
        </w:rPr>
        <w:t xml:space="preserve"> </w:t>
      </w:r>
      <w:r w:rsidRPr="002D7648">
        <w:rPr>
          <w:rFonts w:hint="cs"/>
          <w:sz w:val="30"/>
          <w:szCs w:val="30"/>
          <w:rtl/>
          <w:lang w:bidi="ar-SY"/>
        </w:rPr>
        <w:t xml:space="preserve">وأؤكد ثانية أن العديد من علماء الشيعة وفقهائهم لا يثقون بمثل هذه الادعاءات بل قد جاءت في روايات الشيعة أنفسهم أنه لو ادَّعى أحد الناس الارتباط بإمام الزمان </w:t>
      </w:r>
      <w:r w:rsidR="00E11F53">
        <w:rPr>
          <w:rFonts w:hint="cs"/>
          <w:sz w:val="30"/>
          <w:szCs w:val="30"/>
          <w:rtl/>
          <w:lang w:bidi="ar-SY"/>
        </w:rPr>
        <w:t>(</w:t>
      </w:r>
      <w:r w:rsidRPr="002D7648">
        <w:rPr>
          <w:rFonts w:hint="cs"/>
          <w:sz w:val="30"/>
          <w:szCs w:val="30"/>
          <w:rtl/>
          <w:lang w:bidi="ar-SY"/>
        </w:rPr>
        <w:t>عج</w:t>
      </w:r>
      <w:r w:rsidR="00E11F53">
        <w:rPr>
          <w:rFonts w:hint="cs"/>
          <w:sz w:val="30"/>
          <w:szCs w:val="30"/>
          <w:rtl/>
          <w:lang w:bidi="ar-SY"/>
        </w:rPr>
        <w:t>)</w:t>
      </w:r>
      <w:r w:rsidRPr="002D7648">
        <w:rPr>
          <w:rFonts w:hint="cs"/>
          <w:sz w:val="30"/>
          <w:szCs w:val="30"/>
          <w:rtl/>
          <w:lang w:bidi="ar-SY"/>
        </w:rPr>
        <w:t xml:space="preserve"> فكذبوه</w:t>
      </w:r>
      <w:r w:rsidR="00E11F53">
        <w:rPr>
          <w:rFonts w:hint="cs"/>
          <w:sz w:val="30"/>
          <w:szCs w:val="30"/>
          <w:rtl/>
          <w:lang w:bidi="ar-SY"/>
        </w:rPr>
        <w:t>.</w:t>
      </w:r>
      <w:r w:rsidRPr="002D7648">
        <w:rPr>
          <w:rFonts w:hint="cs"/>
          <w:sz w:val="30"/>
          <w:szCs w:val="30"/>
          <w:rtl/>
          <w:lang w:bidi="ar-SY"/>
        </w:rPr>
        <w:t xml:space="preserve"> </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b/>
          <w:bCs/>
          <w:sz w:val="30"/>
          <w:szCs w:val="30"/>
          <w:rtl/>
          <w:lang w:bidi="ar-SY"/>
        </w:rPr>
        <w:t>غرويان</w:t>
      </w:r>
      <w:r w:rsidR="00E11F53">
        <w:rPr>
          <w:rFonts w:hint="cs"/>
          <w:sz w:val="30"/>
          <w:szCs w:val="30"/>
          <w:rtl/>
          <w:lang w:bidi="ar-SY"/>
        </w:rPr>
        <w:t>:</w:t>
      </w:r>
      <w:r w:rsidRPr="002D7648">
        <w:rPr>
          <w:rFonts w:hint="cs"/>
          <w:sz w:val="30"/>
          <w:szCs w:val="30"/>
          <w:rtl/>
          <w:lang w:bidi="ar-SY"/>
        </w:rPr>
        <w:t xml:space="preserve"> أولاً</w:t>
      </w:r>
      <w:r w:rsidR="00E11F53">
        <w:rPr>
          <w:rFonts w:hint="cs"/>
          <w:sz w:val="30"/>
          <w:szCs w:val="30"/>
          <w:rtl/>
          <w:lang w:bidi="ar-SY"/>
        </w:rPr>
        <w:t>:</w:t>
      </w:r>
      <w:r w:rsidRPr="002D7648">
        <w:rPr>
          <w:rFonts w:hint="cs"/>
          <w:sz w:val="30"/>
          <w:szCs w:val="30"/>
          <w:rtl/>
          <w:lang w:bidi="ar-SY"/>
        </w:rPr>
        <w:t xml:space="preserve"> الروايات تتحدث عن تكذيب من يدعي أنه نائب خاصٌ لإمام الزمان</w:t>
      </w:r>
      <w:r w:rsidR="00E11F53">
        <w:rPr>
          <w:rFonts w:hint="cs"/>
          <w:sz w:val="30"/>
          <w:szCs w:val="30"/>
          <w:rtl/>
          <w:lang w:bidi="ar-SY"/>
        </w:rPr>
        <w:t>،</w:t>
      </w:r>
      <w:r w:rsidR="009A7331" w:rsidRPr="002D7648">
        <w:rPr>
          <w:rFonts w:hint="cs"/>
          <w:sz w:val="30"/>
          <w:szCs w:val="30"/>
          <w:rtl/>
          <w:lang w:bidi="ar-SY"/>
        </w:rPr>
        <w:t xml:space="preserve"> </w:t>
      </w:r>
      <w:r w:rsidRPr="002D7648">
        <w:rPr>
          <w:rFonts w:hint="cs"/>
          <w:sz w:val="30"/>
          <w:szCs w:val="30"/>
          <w:rtl/>
          <w:lang w:bidi="ar-SY"/>
        </w:rPr>
        <w:t>لا من ينقل عنه بوصفه نائباً</w:t>
      </w:r>
      <w:r w:rsidR="00E11F53">
        <w:rPr>
          <w:rFonts w:hint="cs"/>
          <w:sz w:val="30"/>
          <w:szCs w:val="30"/>
          <w:rtl/>
          <w:lang w:bidi="ar-SY"/>
        </w:rPr>
        <w:t>.</w:t>
      </w:r>
      <w:r w:rsidRPr="002D7648">
        <w:rPr>
          <w:rFonts w:hint="cs"/>
          <w:sz w:val="30"/>
          <w:szCs w:val="30"/>
          <w:rtl/>
          <w:lang w:bidi="ar-SY"/>
        </w:rPr>
        <w:t xml:space="preserve"> ثانياً</w:t>
      </w:r>
      <w:r w:rsidR="00E11F53">
        <w:rPr>
          <w:rFonts w:hint="cs"/>
          <w:sz w:val="30"/>
          <w:szCs w:val="30"/>
          <w:rtl/>
          <w:lang w:bidi="ar-SY"/>
        </w:rPr>
        <w:t>:</w:t>
      </w:r>
      <w:r w:rsidRPr="002D7648">
        <w:rPr>
          <w:rFonts w:hint="cs"/>
          <w:sz w:val="30"/>
          <w:szCs w:val="30"/>
          <w:rtl/>
          <w:lang w:bidi="ar-SY"/>
        </w:rPr>
        <w:t xml:space="preserve"> إن القرائن الدالَّة على صدق الفقيه العادل واضحة وبينة تماماً</w:t>
      </w:r>
      <w:r w:rsidR="00E11F53">
        <w:rPr>
          <w:rFonts w:hint="cs"/>
          <w:sz w:val="30"/>
          <w:szCs w:val="30"/>
          <w:rtl/>
          <w:lang w:bidi="ar-SY"/>
        </w:rPr>
        <w:t>.</w:t>
      </w:r>
      <w:r w:rsidRPr="002D7648">
        <w:rPr>
          <w:rFonts w:hint="cs"/>
          <w:sz w:val="30"/>
          <w:szCs w:val="30"/>
          <w:rtl/>
          <w:lang w:bidi="ar-SY"/>
        </w:rPr>
        <w:t xml:space="preserve"> ثالثاً</w:t>
      </w:r>
      <w:r w:rsidR="00E11F53">
        <w:rPr>
          <w:rFonts w:hint="cs"/>
          <w:sz w:val="30"/>
          <w:szCs w:val="30"/>
          <w:rtl/>
          <w:lang w:bidi="ar-SY"/>
        </w:rPr>
        <w:t>:</w:t>
      </w:r>
      <w:r w:rsidRPr="002D7648">
        <w:rPr>
          <w:rFonts w:hint="cs"/>
          <w:sz w:val="30"/>
          <w:szCs w:val="30"/>
          <w:rtl/>
          <w:lang w:bidi="ar-SY"/>
        </w:rPr>
        <w:t xml:space="preserve"> إن إثبات كل شيء يتناسب مع طبيعة ذلك الشيء</w:t>
      </w:r>
      <w:r w:rsidR="00E11F53">
        <w:rPr>
          <w:rFonts w:hint="cs"/>
          <w:sz w:val="30"/>
          <w:szCs w:val="30"/>
          <w:rtl/>
          <w:lang w:bidi="ar-SY"/>
        </w:rPr>
        <w:t>،</w:t>
      </w:r>
      <w:r w:rsidR="009A7331" w:rsidRPr="002D7648">
        <w:rPr>
          <w:rFonts w:hint="cs"/>
          <w:sz w:val="30"/>
          <w:szCs w:val="30"/>
          <w:rtl/>
          <w:lang w:bidi="ar-SY"/>
        </w:rPr>
        <w:t xml:space="preserve"> </w:t>
      </w:r>
      <w:r w:rsidRPr="002D7648">
        <w:rPr>
          <w:rFonts w:hint="cs"/>
          <w:sz w:val="30"/>
          <w:szCs w:val="30"/>
          <w:rtl/>
          <w:lang w:bidi="ar-SY"/>
        </w:rPr>
        <w:t>والإثبات لا يتطلَّب بالضرورة رؤية ذلك الشيء بالعين</w:t>
      </w:r>
      <w:r w:rsidR="00E11F53">
        <w:rPr>
          <w:rFonts w:hint="cs"/>
          <w:sz w:val="30"/>
          <w:szCs w:val="30"/>
          <w:rtl/>
          <w:lang w:bidi="ar-SY"/>
        </w:rPr>
        <w:t>.</w:t>
      </w:r>
      <w:r w:rsidRPr="002D7648">
        <w:rPr>
          <w:rFonts w:hint="cs"/>
          <w:sz w:val="30"/>
          <w:szCs w:val="30"/>
          <w:rtl/>
          <w:lang w:bidi="ar-SY"/>
        </w:rPr>
        <w:t xml:space="preserve"> </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b/>
          <w:bCs/>
          <w:sz w:val="30"/>
          <w:szCs w:val="30"/>
          <w:rtl/>
          <w:lang w:bidi="ar-SY"/>
        </w:rPr>
        <w:t>نيكويي</w:t>
      </w:r>
      <w:r w:rsidR="00E11F53">
        <w:rPr>
          <w:rFonts w:hint="cs"/>
          <w:sz w:val="30"/>
          <w:szCs w:val="30"/>
          <w:rtl/>
          <w:lang w:bidi="ar-SY"/>
        </w:rPr>
        <w:t>:</w:t>
      </w:r>
      <w:r w:rsidRPr="002D7648">
        <w:rPr>
          <w:rFonts w:hint="cs"/>
          <w:sz w:val="30"/>
          <w:szCs w:val="30"/>
          <w:rtl/>
          <w:lang w:bidi="ar-SY"/>
        </w:rPr>
        <w:t xml:space="preserve"> لقد ادعيتم الهداية غير المباشرة التي يقوم بها الإمام عن طريق الرؤيا والإلهام والإلقاء في روع الفقهاء وذهنهم</w:t>
      </w:r>
      <w:r w:rsidR="00E11F53">
        <w:rPr>
          <w:rFonts w:hint="cs"/>
          <w:sz w:val="30"/>
          <w:szCs w:val="30"/>
          <w:rtl/>
          <w:lang w:bidi="ar-SY"/>
        </w:rPr>
        <w:t>.</w:t>
      </w:r>
      <w:r w:rsidRPr="002D7648">
        <w:rPr>
          <w:rFonts w:hint="cs"/>
          <w:sz w:val="30"/>
          <w:szCs w:val="30"/>
          <w:rtl/>
          <w:lang w:bidi="ar-SY"/>
        </w:rPr>
        <w:t xml:space="preserve"> لكن كلامي لا يزال قائماً وهو أنكم لا</w:t>
      </w:r>
      <w:r w:rsidRPr="002D7648">
        <w:rPr>
          <w:rFonts w:hint="eastAsia"/>
          <w:sz w:val="30"/>
          <w:szCs w:val="30"/>
          <w:rtl/>
          <w:lang w:bidi="ar-SY"/>
        </w:rPr>
        <w:t> </w:t>
      </w:r>
      <w:r w:rsidRPr="002D7648">
        <w:rPr>
          <w:rFonts w:hint="cs"/>
          <w:sz w:val="30"/>
          <w:szCs w:val="30"/>
          <w:rtl/>
          <w:lang w:bidi="ar-SY"/>
        </w:rPr>
        <w:t xml:space="preserve">تستطيعون أن تبينوا وتثبتوا أن إمام الزمان </w:t>
      </w:r>
      <w:r w:rsidR="00E11F53">
        <w:rPr>
          <w:rFonts w:hint="cs"/>
          <w:sz w:val="30"/>
          <w:szCs w:val="30"/>
          <w:rtl/>
          <w:lang w:bidi="ar-SY"/>
        </w:rPr>
        <w:t>(</w:t>
      </w:r>
      <w:r w:rsidRPr="002D7648">
        <w:rPr>
          <w:rFonts w:hint="cs"/>
          <w:sz w:val="30"/>
          <w:szCs w:val="30"/>
          <w:rtl/>
          <w:lang w:bidi="ar-SY"/>
        </w:rPr>
        <w:t>عج</w:t>
      </w:r>
      <w:r w:rsidR="00E11F53">
        <w:rPr>
          <w:rFonts w:hint="cs"/>
          <w:sz w:val="30"/>
          <w:szCs w:val="30"/>
          <w:rtl/>
          <w:lang w:bidi="ar-SY"/>
        </w:rPr>
        <w:t>)</w:t>
      </w:r>
      <w:r w:rsidRPr="002D7648">
        <w:rPr>
          <w:rFonts w:hint="cs"/>
          <w:sz w:val="30"/>
          <w:szCs w:val="30"/>
          <w:rtl/>
          <w:lang w:bidi="ar-SY"/>
        </w:rPr>
        <w:t xml:space="preserve"> يعمل على هداية الناس الآن بشكل غير مباشر</w:t>
      </w:r>
      <w:r w:rsidR="00E11F53">
        <w:rPr>
          <w:rFonts w:hint="cs"/>
          <w:sz w:val="30"/>
          <w:szCs w:val="30"/>
          <w:rtl/>
          <w:lang w:bidi="ar-SY"/>
        </w:rPr>
        <w:t>.</w:t>
      </w:r>
      <w:r w:rsidRPr="002D7648">
        <w:rPr>
          <w:rFonts w:hint="cs"/>
          <w:sz w:val="30"/>
          <w:szCs w:val="30"/>
          <w:rtl/>
          <w:lang w:bidi="ar-SY"/>
        </w:rPr>
        <w:t xml:space="preserve"> </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b/>
          <w:bCs/>
          <w:sz w:val="30"/>
          <w:szCs w:val="30"/>
          <w:rtl/>
          <w:lang w:bidi="ar-SY"/>
        </w:rPr>
        <w:t>غرويان</w:t>
      </w:r>
      <w:r w:rsidR="00E11F53">
        <w:rPr>
          <w:rFonts w:hint="cs"/>
          <w:sz w:val="30"/>
          <w:szCs w:val="30"/>
          <w:rtl/>
          <w:lang w:bidi="ar-SY"/>
        </w:rPr>
        <w:t>:</w:t>
      </w:r>
      <w:r w:rsidRPr="002D7648">
        <w:rPr>
          <w:rFonts w:hint="cs"/>
          <w:sz w:val="30"/>
          <w:szCs w:val="30"/>
          <w:rtl/>
          <w:lang w:bidi="ar-SY"/>
        </w:rPr>
        <w:t xml:space="preserve"> وكذلك لا يمكنكم أن تنفوا هذا الأمر</w:t>
      </w:r>
      <w:r w:rsidR="00E11F53">
        <w:rPr>
          <w:rFonts w:hint="cs"/>
          <w:sz w:val="30"/>
          <w:szCs w:val="30"/>
          <w:rtl/>
          <w:lang w:bidi="ar-SY"/>
        </w:rPr>
        <w:t>،</w:t>
      </w:r>
      <w:r w:rsidR="009A7331" w:rsidRPr="002D7648">
        <w:rPr>
          <w:rFonts w:hint="cs"/>
          <w:sz w:val="30"/>
          <w:szCs w:val="30"/>
          <w:rtl/>
          <w:lang w:bidi="ar-SY"/>
        </w:rPr>
        <w:t xml:space="preserve"> </w:t>
      </w:r>
      <w:r w:rsidRPr="002D7648">
        <w:rPr>
          <w:rFonts w:hint="cs"/>
          <w:sz w:val="30"/>
          <w:szCs w:val="30"/>
          <w:rtl/>
          <w:lang w:bidi="ar-SY"/>
        </w:rPr>
        <w:t>أما إثباته فممكن عن طريق التواتر لمن هم أهلٌ لهذا المعنى</w:t>
      </w:r>
      <w:r w:rsidR="00E11F53">
        <w:rPr>
          <w:rFonts w:hint="cs"/>
          <w:sz w:val="30"/>
          <w:szCs w:val="30"/>
          <w:rtl/>
          <w:lang w:bidi="ar-SY"/>
        </w:rPr>
        <w:t>.</w:t>
      </w:r>
      <w:r w:rsidRPr="002D7648">
        <w:rPr>
          <w:rFonts w:hint="cs"/>
          <w:sz w:val="30"/>
          <w:szCs w:val="30"/>
          <w:rtl/>
          <w:lang w:bidi="ar-SY"/>
        </w:rPr>
        <w:t xml:space="preserve"> إن من يريد الدخول في مثل هذه الأبحاث عليه أن يدرس المقدمات اللازم</w:t>
      </w:r>
      <w:r w:rsidRPr="002D7648">
        <w:rPr>
          <w:rFonts w:hint="eastAsia"/>
          <w:sz w:val="30"/>
          <w:szCs w:val="30"/>
          <w:rtl/>
          <w:lang w:bidi="ar-SY"/>
        </w:rPr>
        <w:t>ة</w:t>
      </w:r>
      <w:r w:rsidRPr="002D7648">
        <w:rPr>
          <w:rFonts w:hint="cs"/>
          <w:sz w:val="30"/>
          <w:szCs w:val="30"/>
          <w:rtl/>
          <w:lang w:bidi="ar-SY"/>
        </w:rPr>
        <w:t xml:space="preserve"> لها</w:t>
      </w:r>
      <w:r w:rsidR="00E11F53">
        <w:rPr>
          <w:rFonts w:hint="cs"/>
          <w:sz w:val="30"/>
          <w:szCs w:val="30"/>
          <w:rtl/>
          <w:lang w:bidi="ar-SY"/>
        </w:rPr>
        <w:t>،</w:t>
      </w:r>
      <w:r w:rsidR="009A7331" w:rsidRPr="002D7648">
        <w:rPr>
          <w:rFonts w:hint="cs"/>
          <w:sz w:val="30"/>
          <w:szCs w:val="30"/>
          <w:rtl/>
          <w:lang w:bidi="ar-SY"/>
        </w:rPr>
        <w:t xml:space="preserve"> </w:t>
      </w:r>
      <w:r w:rsidRPr="002D7648">
        <w:rPr>
          <w:rFonts w:hint="cs"/>
          <w:sz w:val="30"/>
          <w:szCs w:val="30"/>
          <w:rtl/>
          <w:lang w:bidi="ar-SY"/>
        </w:rPr>
        <w:t>وإلا فمن دون اجتياز المقدمات لا يمكن الوصول إلى النتيجة</w:t>
      </w:r>
      <w:r w:rsidR="00E11F53">
        <w:rPr>
          <w:rFonts w:hint="cs"/>
          <w:sz w:val="30"/>
          <w:szCs w:val="30"/>
          <w:rtl/>
          <w:lang w:bidi="ar-SY"/>
        </w:rPr>
        <w:t>.</w:t>
      </w:r>
      <w:r w:rsidRPr="002D7648">
        <w:rPr>
          <w:rFonts w:hint="cs"/>
          <w:sz w:val="30"/>
          <w:szCs w:val="30"/>
          <w:rtl/>
          <w:lang w:bidi="ar-SY"/>
        </w:rPr>
        <w:t xml:space="preserve"> </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b/>
          <w:bCs/>
          <w:sz w:val="30"/>
          <w:szCs w:val="30"/>
          <w:rtl/>
          <w:lang w:bidi="ar-SY"/>
        </w:rPr>
        <w:t>نيكويي</w:t>
      </w:r>
      <w:r w:rsidR="00E11F53">
        <w:rPr>
          <w:rFonts w:hint="cs"/>
          <w:sz w:val="30"/>
          <w:szCs w:val="30"/>
          <w:rtl/>
          <w:lang w:bidi="ar-SY"/>
        </w:rPr>
        <w:t>:</w:t>
      </w:r>
      <w:r w:rsidRPr="002D7648">
        <w:rPr>
          <w:rFonts w:hint="cs"/>
          <w:sz w:val="30"/>
          <w:szCs w:val="30"/>
          <w:rtl/>
          <w:lang w:bidi="ar-SY"/>
        </w:rPr>
        <w:t xml:space="preserve"> لكن الدلائل التي ذكرتُها تنفي هذا الادعاء</w:t>
      </w:r>
      <w:r w:rsidR="00E11F53">
        <w:rPr>
          <w:rFonts w:hint="cs"/>
          <w:sz w:val="30"/>
          <w:szCs w:val="30"/>
          <w:rtl/>
          <w:lang w:bidi="ar-SY"/>
        </w:rPr>
        <w:t>.</w:t>
      </w:r>
      <w:r w:rsidRPr="002D7648">
        <w:rPr>
          <w:rFonts w:hint="cs"/>
          <w:sz w:val="30"/>
          <w:szCs w:val="30"/>
          <w:rtl/>
          <w:lang w:bidi="ar-SY"/>
        </w:rPr>
        <w:t xml:space="preserve"> وحتى إذا لم نستطع أن ننفيه فإن المسألة تبقى مجرد إدعاء غير قابل للإثبات وبالتالي لا يمكنه أن يقدم إجابة تحل لغز مناقضة الغيبة لنظرية الإمامة</w:t>
      </w:r>
      <w:r w:rsidR="00E11F53">
        <w:rPr>
          <w:rFonts w:hint="cs"/>
          <w:sz w:val="30"/>
          <w:szCs w:val="30"/>
          <w:rtl/>
          <w:lang w:bidi="ar-SY"/>
        </w:rPr>
        <w:t>.</w:t>
      </w:r>
      <w:r w:rsidRPr="002D7648">
        <w:rPr>
          <w:rFonts w:hint="cs"/>
          <w:sz w:val="30"/>
          <w:szCs w:val="30"/>
          <w:rtl/>
          <w:lang w:bidi="ar-SY"/>
        </w:rPr>
        <w:t xml:space="preserve"> </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b/>
          <w:bCs/>
          <w:sz w:val="30"/>
          <w:szCs w:val="30"/>
          <w:rtl/>
          <w:lang w:bidi="ar-SY"/>
        </w:rPr>
        <w:t>غرويان</w:t>
      </w:r>
      <w:r w:rsidR="00E11F53">
        <w:rPr>
          <w:rFonts w:hint="cs"/>
          <w:sz w:val="30"/>
          <w:szCs w:val="30"/>
          <w:rtl/>
          <w:lang w:bidi="ar-SY"/>
        </w:rPr>
        <w:t>:</w:t>
      </w:r>
      <w:r w:rsidRPr="002D7648">
        <w:rPr>
          <w:rFonts w:hint="cs"/>
          <w:sz w:val="30"/>
          <w:szCs w:val="30"/>
          <w:rtl/>
          <w:lang w:bidi="ar-SY"/>
        </w:rPr>
        <w:t xml:space="preserve"> أما بالنسبة إلى ما تتفضلون به من أن هذا الأمر غير قابل للإثبات</w:t>
      </w:r>
      <w:r w:rsidR="00E11F53">
        <w:rPr>
          <w:rFonts w:hint="cs"/>
          <w:sz w:val="30"/>
          <w:szCs w:val="30"/>
          <w:rtl/>
          <w:lang w:bidi="ar-SY"/>
        </w:rPr>
        <w:t>،</w:t>
      </w:r>
      <w:r w:rsidR="009A7331" w:rsidRPr="002D7648">
        <w:rPr>
          <w:rFonts w:hint="cs"/>
          <w:sz w:val="30"/>
          <w:szCs w:val="30"/>
          <w:rtl/>
          <w:lang w:bidi="ar-SY"/>
        </w:rPr>
        <w:t xml:space="preserve"> </w:t>
      </w:r>
      <w:r w:rsidRPr="002D7648">
        <w:rPr>
          <w:rFonts w:hint="cs"/>
          <w:sz w:val="30"/>
          <w:szCs w:val="30"/>
          <w:rtl/>
          <w:lang w:bidi="ar-SY"/>
        </w:rPr>
        <w:t>فأقول</w:t>
      </w:r>
      <w:r w:rsidR="00E11F53">
        <w:rPr>
          <w:rFonts w:hint="cs"/>
          <w:sz w:val="30"/>
          <w:szCs w:val="30"/>
          <w:rtl/>
          <w:lang w:bidi="ar-SY"/>
        </w:rPr>
        <w:t>:</w:t>
      </w:r>
      <w:r w:rsidRPr="002D7648">
        <w:rPr>
          <w:rFonts w:hint="cs"/>
          <w:sz w:val="30"/>
          <w:szCs w:val="30"/>
          <w:rtl/>
          <w:lang w:bidi="ar-SY"/>
        </w:rPr>
        <w:t xml:space="preserve"> إنه غير قابل للنفي كذلك</w:t>
      </w:r>
      <w:r w:rsidR="00E11F53">
        <w:rPr>
          <w:rFonts w:hint="cs"/>
          <w:sz w:val="30"/>
          <w:szCs w:val="30"/>
          <w:rtl/>
          <w:lang w:bidi="ar-SY"/>
        </w:rPr>
        <w:t>.</w:t>
      </w:r>
      <w:r w:rsidRPr="002D7648">
        <w:rPr>
          <w:rFonts w:hint="cs"/>
          <w:sz w:val="30"/>
          <w:szCs w:val="30"/>
          <w:rtl/>
          <w:lang w:bidi="ar-SY"/>
        </w:rPr>
        <w:t xml:space="preserve"> وثانياً</w:t>
      </w:r>
      <w:r w:rsidR="00E11F53">
        <w:rPr>
          <w:rFonts w:hint="cs"/>
          <w:sz w:val="30"/>
          <w:szCs w:val="30"/>
          <w:rtl/>
          <w:lang w:bidi="ar-SY"/>
        </w:rPr>
        <w:t>:</w:t>
      </w:r>
      <w:r w:rsidRPr="002D7648">
        <w:rPr>
          <w:rFonts w:hint="cs"/>
          <w:sz w:val="30"/>
          <w:szCs w:val="30"/>
          <w:rtl/>
          <w:lang w:bidi="ar-SY"/>
        </w:rPr>
        <w:t xml:space="preserve"> ينبغي أن نرى ما المراد من </w:t>
      </w:r>
      <w:r w:rsidRPr="002D7648">
        <w:rPr>
          <w:rFonts w:hint="eastAsia"/>
          <w:sz w:val="30"/>
          <w:szCs w:val="30"/>
          <w:rtl/>
          <w:lang w:bidi="ar-SY"/>
        </w:rPr>
        <w:t>«</w:t>
      </w:r>
      <w:r w:rsidRPr="002D7648">
        <w:rPr>
          <w:rFonts w:hint="cs"/>
          <w:b/>
          <w:bCs/>
          <w:sz w:val="30"/>
          <w:szCs w:val="30"/>
          <w:rtl/>
          <w:lang w:bidi="ar-SY"/>
        </w:rPr>
        <w:t>الإثبات</w:t>
      </w:r>
      <w:r w:rsidRPr="002D7648">
        <w:rPr>
          <w:rFonts w:hint="eastAsia"/>
          <w:sz w:val="30"/>
          <w:szCs w:val="30"/>
          <w:rtl/>
          <w:lang w:bidi="ar-SY"/>
        </w:rPr>
        <w:t>»</w:t>
      </w:r>
      <w:r w:rsidR="00E11F53">
        <w:rPr>
          <w:rFonts w:hint="cs"/>
          <w:sz w:val="30"/>
          <w:szCs w:val="30"/>
          <w:rtl/>
          <w:lang w:bidi="ar-SY"/>
        </w:rPr>
        <w:t>.</w:t>
      </w:r>
      <w:r w:rsidRPr="002D7648">
        <w:rPr>
          <w:rFonts w:hint="cs"/>
          <w:sz w:val="30"/>
          <w:szCs w:val="30"/>
          <w:rtl/>
          <w:lang w:bidi="ar-SY"/>
        </w:rPr>
        <w:t xml:space="preserve"> إذا كان قصدكم أننا يجب أن نطرح كل مسألة على كل شخص بشكل يتوافق مع مرتكزاته فنحن لا نقبل بمثل هذا القول أبداً</w:t>
      </w:r>
      <w:r w:rsidR="00E11F53">
        <w:rPr>
          <w:rFonts w:hint="cs"/>
          <w:sz w:val="30"/>
          <w:szCs w:val="30"/>
          <w:rtl/>
          <w:lang w:bidi="ar-SY"/>
        </w:rPr>
        <w:t>.</w:t>
      </w:r>
      <w:r w:rsidRPr="002D7648">
        <w:rPr>
          <w:rFonts w:hint="cs"/>
          <w:sz w:val="30"/>
          <w:szCs w:val="30"/>
          <w:rtl/>
          <w:lang w:bidi="ar-SY"/>
        </w:rPr>
        <w:t xml:space="preserve"> نحن إنما نأتي بالدليل لأنفسنا</w:t>
      </w:r>
      <w:r w:rsidR="00E11F53">
        <w:rPr>
          <w:rFonts w:hint="cs"/>
          <w:sz w:val="30"/>
          <w:szCs w:val="30"/>
          <w:rtl/>
          <w:lang w:bidi="ar-SY"/>
        </w:rPr>
        <w:t>،</w:t>
      </w:r>
      <w:r w:rsidR="009A7331" w:rsidRPr="002D7648">
        <w:rPr>
          <w:rFonts w:hint="cs"/>
          <w:sz w:val="30"/>
          <w:szCs w:val="30"/>
          <w:rtl/>
          <w:lang w:bidi="ar-SY"/>
        </w:rPr>
        <w:t xml:space="preserve"> </w:t>
      </w:r>
      <w:r w:rsidRPr="002D7648">
        <w:rPr>
          <w:rFonts w:hint="cs"/>
          <w:sz w:val="30"/>
          <w:szCs w:val="30"/>
          <w:rtl/>
          <w:lang w:bidi="ar-SY"/>
        </w:rPr>
        <w:t>وإذا كان الطرف المقابل لا يؤمن بمرتكزاتنا فإننا نبحث معه حول المباني الفكرية والمرتكزات الأساسية</w:t>
      </w:r>
      <w:r w:rsidR="00E11F53">
        <w:rPr>
          <w:rFonts w:hint="cs"/>
          <w:sz w:val="30"/>
          <w:szCs w:val="30"/>
          <w:rtl/>
          <w:lang w:bidi="ar-SY"/>
        </w:rPr>
        <w:t>.</w:t>
      </w:r>
      <w:r w:rsidRPr="002D7648">
        <w:rPr>
          <w:rFonts w:hint="cs"/>
          <w:sz w:val="30"/>
          <w:szCs w:val="30"/>
          <w:rtl/>
          <w:lang w:bidi="ar-SY"/>
        </w:rPr>
        <w:t xml:space="preserve"> نحن نعتبر أن هذا الاستدلال تامٌّ وقائمٌ استناداً إلى مرتكزاتنا نحن</w:t>
      </w:r>
      <w:r w:rsidR="00E11F53">
        <w:rPr>
          <w:rFonts w:hint="cs"/>
          <w:sz w:val="30"/>
          <w:szCs w:val="30"/>
          <w:rtl/>
          <w:lang w:bidi="ar-SY"/>
        </w:rPr>
        <w:t>،</w:t>
      </w:r>
      <w:r w:rsidR="009A7331" w:rsidRPr="002D7648">
        <w:rPr>
          <w:rFonts w:hint="cs"/>
          <w:sz w:val="30"/>
          <w:szCs w:val="30"/>
          <w:rtl/>
          <w:lang w:bidi="ar-SY"/>
        </w:rPr>
        <w:t xml:space="preserve"> </w:t>
      </w:r>
      <w:r w:rsidRPr="002D7648">
        <w:rPr>
          <w:rFonts w:hint="cs"/>
          <w:sz w:val="30"/>
          <w:szCs w:val="30"/>
          <w:rtl/>
          <w:lang w:bidi="ar-SY"/>
        </w:rPr>
        <w:t>وغاية ما في الأمر أن هذا يعود في النهاية إلى التجربة الداخلية</w:t>
      </w:r>
      <w:r w:rsidR="00E11F53">
        <w:rPr>
          <w:rFonts w:hint="cs"/>
          <w:sz w:val="30"/>
          <w:szCs w:val="30"/>
          <w:rtl/>
          <w:lang w:bidi="ar-SY"/>
        </w:rPr>
        <w:t>.</w:t>
      </w:r>
      <w:r w:rsidRPr="002D7648">
        <w:rPr>
          <w:rFonts w:hint="cs"/>
          <w:sz w:val="30"/>
          <w:szCs w:val="30"/>
          <w:rtl/>
          <w:lang w:bidi="ar-SY"/>
        </w:rPr>
        <w:t xml:space="preserve"> إذا لم تكن لشخص ما مثل هذه التجربة الداخلية فليذهب وليكتسبها ولكن لا يمكنه أن ينفيها</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b/>
          <w:bCs/>
          <w:sz w:val="30"/>
          <w:szCs w:val="30"/>
          <w:rtl/>
          <w:lang w:bidi="ar-SY"/>
        </w:rPr>
        <w:t>نيكويي</w:t>
      </w:r>
      <w:r w:rsidR="00E11F53">
        <w:rPr>
          <w:rFonts w:hint="cs"/>
          <w:sz w:val="30"/>
          <w:szCs w:val="30"/>
          <w:rtl/>
          <w:lang w:bidi="ar-SY"/>
        </w:rPr>
        <w:t>:</w:t>
      </w:r>
      <w:r w:rsidRPr="002D7648">
        <w:rPr>
          <w:rFonts w:hint="cs"/>
          <w:sz w:val="30"/>
          <w:szCs w:val="30"/>
          <w:rtl/>
          <w:lang w:bidi="ar-SY"/>
        </w:rPr>
        <w:t xml:space="preserve"> إذاً في رأيي</w:t>
      </w:r>
      <w:r w:rsidR="00E11F53">
        <w:rPr>
          <w:rFonts w:hint="cs"/>
          <w:sz w:val="30"/>
          <w:szCs w:val="30"/>
          <w:rtl/>
          <w:lang w:bidi="ar-SY"/>
        </w:rPr>
        <w:t>،</w:t>
      </w:r>
      <w:r w:rsidRPr="002D7648">
        <w:rPr>
          <w:rFonts w:hint="cs"/>
          <w:sz w:val="30"/>
          <w:szCs w:val="30"/>
          <w:rtl/>
          <w:lang w:bidi="ar-SY"/>
        </w:rPr>
        <w:t xml:space="preserve"> إذا أردنا أن نبحث في المرتكزات فعلينا أن نرجع إلى الآيات والروايات والمستندات والمُستَمْسَكات التاريخية التي يستند إليها علماء الشيعة لنرى هل نَصَب الله تعالى حقيقةً أئمةً معصومين بعد </w:t>
      </w:r>
      <w:r w:rsidRPr="002D7648">
        <w:rPr>
          <w:rFonts w:hint="eastAsia"/>
          <w:sz w:val="30"/>
          <w:szCs w:val="30"/>
          <w:rtl/>
          <w:lang w:bidi="ar-SY"/>
        </w:rPr>
        <w:t>النبيّ</w:t>
      </w:r>
      <w:r w:rsidR="009A7331" w:rsidRPr="002D7648">
        <w:rPr>
          <w:sz w:val="30"/>
          <w:szCs w:val="30"/>
          <w:rtl/>
          <w:lang w:bidi="ar-SY"/>
        </w:rPr>
        <w:t xml:space="preserve"> </w:t>
      </w:r>
      <w:r w:rsidR="009A7331" w:rsidRPr="002D7648">
        <w:rPr>
          <w:rFonts w:ascii="Abo-thar" w:hAnsi="Abo-thar"/>
          <w:sz w:val="30"/>
          <w:szCs w:val="30"/>
          <w:rtl/>
          <w:lang w:bidi="ar-SY"/>
        </w:rPr>
        <w:t xml:space="preserve">صلى الله عليه وآله وسلم </w:t>
      </w:r>
      <w:r w:rsidRPr="002D7648">
        <w:rPr>
          <w:rFonts w:hint="cs"/>
          <w:sz w:val="30"/>
          <w:szCs w:val="30"/>
          <w:rtl/>
          <w:lang w:bidi="ar-SY"/>
        </w:rPr>
        <w:t>أم لا</w:t>
      </w:r>
      <w:r w:rsidR="00E11F53">
        <w:rPr>
          <w:rFonts w:hint="cs"/>
          <w:sz w:val="30"/>
          <w:szCs w:val="30"/>
          <w:rtl/>
          <w:lang w:bidi="ar-SY"/>
        </w:rPr>
        <w:t>؟</w:t>
      </w:r>
      <w:r w:rsidRPr="002D7648">
        <w:rPr>
          <w:rFonts w:hint="cs"/>
          <w:sz w:val="30"/>
          <w:szCs w:val="30"/>
          <w:rtl/>
          <w:lang w:bidi="ar-SY"/>
        </w:rPr>
        <w:t xml:space="preserve"> وهل أئمة الشيعة بما في ذلك الإمام الثاني عشـر </w:t>
      </w:r>
      <w:r w:rsidR="00E11F53">
        <w:rPr>
          <w:rFonts w:hint="cs"/>
          <w:sz w:val="30"/>
          <w:szCs w:val="30"/>
          <w:rtl/>
          <w:lang w:bidi="ar-SY"/>
        </w:rPr>
        <w:t>(</w:t>
      </w:r>
      <w:r w:rsidRPr="002D7648">
        <w:rPr>
          <w:rFonts w:hint="cs"/>
          <w:sz w:val="30"/>
          <w:szCs w:val="30"/>
          <w:rtl/>
          <w:lang w:bidi="ar-SY"/>
        </w:rPr>
        <w:t>عج</w:t>
      </w:r>
      <w:r w:rsidR="00E11F53">
        <w:rPr>
          <w:rFonts w:hint="cs"/>
          <w:sz w:val="30"/>
          <w:szCs w:val="30"/>
          <w:rtl/>
          <w:lang w:bidi="ar-SY"/>
        </w:rPr>
        <w:t>)</w:t>
      </w:r>
      <w:r w:rsidRPr="002D7648">
        <w:rPr>
          <w:rFonts w:hint="cs"/>
          <w:sz w:val="30"/>
          <w:szCs w:val="30"/>
          <w:rtl/>
          <w:lang w:bidi="ar-SY"/>
        </w:rPr>
        <w:t xml:space="preserve"> معصومون فعلاً ومنصوبون مِنْ قِبَلِ الله تعالى ويمتلكون علوماً غيبية وقدرات استثنائية أم لا</w:t>
      </w:r>
      <w:r w:rsidR="00E11F53">
        <w:rPr>
          <w:rFonts w:hint="cs"/>
          <w:sz w:val="30"/>
          <w:szCs w:val="30"/>
          <w:rtl/>
          <w:lang w:bidi="ar-SY"/>
        </w:rPr>
        <w:t>؟</w:t>
      </w:r>
      <w:r w:rsidRPr="002D7648">
        <w:rPr>
          <w:rFonts w:hint="cs"/>
          <w:sz w:val="30"/>
          <w:szCs w:val="30"/>
          <w:rtl/>
          <w:lang w:bidi="ar-SY"/>
        </w:rPr>
        <w:t xml:space="preserve"> وهل هناك للإمام الثاني عشر حضرة المهدي </w:t>
      </w:r>
      <w:r w:rsidR="00E11F53">
        <w:rPr>
          <w:rFonts w:hint="cs"/>
          <w:sz w:val="30"/>
          <w:szCs w:val="30"/>
          <w:rtl/>
          <w:lang w:bidi="ar-SY"/>
        </w:rPr>
        <w:t>(</w:t>
      </w:r>
      <w:r w:rsidRPr="002D7648">
        <w:rPr>
          <w:rFonts w:hint="cs"/>
          <w:sz w:val="30"/>
          <w:szCs w:val="30"/>
          <w:rtl/>
          <w:lang w:bidi="ar-SY"/>
        </w:rPr>
        <w:t>عج</w:t>
      </w:r>
      <w:r w:rsidR="00E11F53">
        <w:rPr>
          <w:rFonts w:hint="cs"/>
          <w:sz w:val="30"/>
          <w:szCs w:val="30"/>
          <w:rtl/>
          <w:lang w:bidi="ar-SY"/>
        </w:rPr>
        <w:t>)</w:t>
      </w:r>
      <w:r w:rsidRPr="002D7648">
        <w:rPr>
          <w:rFonts w:hint="cs"/>
          <w:sz w:val="30"/>
          <w:szCs w:val="30"/>
          <w:rtl/>
          <w:lang w:bidi="ar-SY"/>
        </w:rPr>
        <w:t xml:space="preserve"> وجودٌ خارجيٌّ أم لا</w:t>
      </w:r>
      <w:r w:rsidR="00E11F53">
        <w:rPr>
          <w:rFonts w:hint="cs"/>
          <w:sz w:val="30"/>
          <w:szCs w:val="30"/>
          <w:rtl/>
          <w:lang w:bidi="ar-SY"/>
        </w:rPr>
        <w:t>؟</w:t>
      </w:r>
      <w:r w:rsidRPr="002D7648">
        <w:rPr>
          <w:rFonts w:hint="cs"/>
          <w:sz w:val="30"/>
          <w:szCs w:val="30"/>
          <w:rtl/>
          <w:lang w:bidi="ar-SY"/>
        </w:rPr>
        <w:t xml:space="preserve"> وإذا كان له وجودٌ خارجيٌّ فهل هو حيٌّ الآن ومحتجبٌ عن الأنظار أم أن الحقيقةَ شيءٌ آخر</w:t>
      </w:r>
      <w:r w:rsidR="00E11F53">
        <w:rPr>
          <w:rFonts w:hint="cs"/>
          <w:sz w:val="30"/>
          <w:szCs w:val="30"/>
          <w:rtl/>
          <w:lang w:bidi="ar-SY"/>
        </w:rPr>
        <w:t>؟</w:t>
      </w:r>
      <w:r w:rsidRPr="002D7648">
        <w:rPr>
          <w:rFonts w:hint="cs"/>
          <w:sz w:val="30"/>
          <w:szCs w:val="30"/>
          <w:rtl/>
          <w:lang w:bidi="ar-SY"/>
        </w:rPr>
        <w:t xml:space="preserve"> كلُّ هذه الأمور لا يمكن إثباتها بأدلَّةٍ عقليّةٍ</w:t>
      </w:r>
      <w:r w:rsidR="00E11F53">
        <w:rPr>
          <w:rFonts w:hint="cs"/>
          <w:sz w:val="30"/>
          <w:szCs w:val="30"/>
          <w:rtl/>
          <w:lang w:bidi="ar-SY"/>
        </w:rPr>
        <w:t>،</w:t>
      </w:r>
      <w:r w:rsidRPr="002D7648">
        <w:rPr>
          <w:rFonts w:hint="cs"/>
          <w:sz w:val="30"/>
          <w:szCs w:val="30"/>
          <w:rtl/>
          <w:lang w:bidi="ar-SY"/>
        </w:rPr>
        <w:t xml:space="preserve"> أي لا يمكن أن نثبت بالدليل العقلي المحض وجود إمام الزمان وامتلاكه لطاقات غيبية وقدرات خارقة</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b/>
          <w:bCs/>
          <w:sz w:val="30"/>
          <w:szCs w:val="30"/>
          <w:rtl/>
          <w:lang w:bidi="ar-SY"/>
        </w:rPr>
        <w:t>غرويان</w:t>
      </w:r>
      <w:r w:rsidR="00E11F53">
        <w:rPr>
          <w:rFonts w:hint="cs"/>
          <w:sz w:val="30"/>
          <w:szCs w:val="30"/>
          <w:rtl/>
          <w:lang w:bidi="ar-SY"/>
        </w:rPr>
        <w:t>:</w:t>
      </w:r>
      <w:r w:rsidRPr="002D7648">
        <w:rPr>
          <w:rFonts w:hint="cs"/>
          <w:sz w:val="30"/>
          <w:szCs w:val="30"/>
          <w:rtl/>
          <w:lang w:bidi="ar-SY"/>
        </w:rPr>
        <w:t xml:space="preserve"> كما أنه لا يمكن نفي ذلك عقلاً</w:t>
      </w:r>
      <w:r w:rsidR="00E11F53">
        <w:rPr>
          <w:rFonts w:hint="cs"/>
          <w:sz w:val="30"/>
          <w:szCs w:val="30"/>
          <w:rtl/>
          <w:lang w:bidi="ar-SY"/>
        </w:rPr>
        <w:t>.</w:t>
      </w:r>
      <w:r w:rsidRPr="002D7648">
        <w:rPr>
          <w:rFonts w:hint="cs"/>
          <w:sz w:val="30"/>
          <w:szCs w:val="30"/>
          <w:rtl/>
          <w:lang w:bidi="ar-SY"/>
        </w:rPr>
        <w:t xml:space="preserve"> فالعقل يحتمل تلك الأمور ويعتبرها ممكنة</w:t>
      </w:r>
      <w:r w:rsidR="00E11F53">
        <w:rPr>
          <w:rFonts w:hint="cs"/>
          <w:sz w:val="30"/>
          <w:szCs w:val="30"/>
          <w:rtl/>
          <w:lang w:bidi="ar-SY"/>
        </w:rPr>
        <w:t>،</w:t>
      </w:r>
      <w:r w:rsidRPr="002D7648">
        <w:rPr>
          <w:rFonts w:hint="cs"/>
          <w:sz w:val="30"/>
          <w:szCs w:val="30"/>
          <w:rtl/>
          <w:lang w:bidi="ar-SY"/>
        </w:rPr>
        <w:t xml:space="preserve"> ومن الجهة الأخرى تدعم الأدلة النقلية هذه الأمور وتؤيدها فلماذا لا نقبلها</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b/>
          <w:bCs/>
          <w:sz w:val="30"/>
          <w:szCs w:val="30"/>
          <w:rtl/>
          <w:lang w:bidi="ar-SY"/>
        </w:rPr>
        <w:t>نيكويي</w:t>
      </w:r>
      <w:r w:rsidR="00E11F53">
        <w:rPr>
          <w:rFonts w:hint="cs"/>
          <w:sz w:val="30"/>
          <w:szCs w:val="30"/>
          <w:rtl/>
          <w:lang w:bidi="ar-SY"/>
        </w:rPr>
        <w:t>:</w:t>
      </w:r>
      <w:r w:rsidRPr="002D7648">
        <w:rPr>
          <w:rFonts w:hint="cs"/>
          <w:sz w:val="30"/>
          <w:szCs w:val="30"/>
          <w:rtl/>
          <w:lang w:bidi="ar-SY"/>
        </w:rPr>
        <w:t xml:space="preserve"> نعم لا يمكننا نفيها عقلاً</w:t>
      </w:r>
      <w:r w:rsidR="00E11F53">
        <w:rPr>
          <w:rFonts w:hint="cs"/>
          <w:sz w:val="30"/>
          <w:szCs w:val="30"/>
          <w:rtl/>
          <w:lang w:bidi="ar-SY"/>
        </w:rPr>
        <w:t>،</w:t>
      </w:r>
      <w:r w:rsidRPr="002D7648">
        <w:rPr>
          <w:rFonts w:hint="cs"/>
          <w:sz w:val="30"/>
          <w:szCs w:val="30"/>
          <w:rtl/>
          <w:lang w:bidi="ar-SY"/>
        </w:rPr>
        <w:t xml:space="preserve"> ولهذا قلت إنه لا بد من الدخول إلى بحث الأدلة النقلية</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b/>
          <w:bCs/>
          <w:sz w:val="30"/>
          <w:szCs w:val="30"/>
          <w:rtl/>
          <w:lang w:bidi="ar-SY"/>
        </w:rPr>
        <w:t>غرويان</w:t>
      </w:r>
      <w:r w:rsidR="00E11F53">
        <w:rPr>
          <w:rFonts w:hint="cs"/>
          <w:sz w:val="30"/>
          <w:szCs w:val="30"/>
          <w:rtl/>
          <w:lang w:bidi="ar-SY"/>
        </w:rPr>
        <w:t>:</w:t>
      </w:r>
      <w:r w:rsidRPr="002D7648">
        <w:rPr>
          <w:rFonts w:hint="cs"/>
          <w:sz w:val="30"/>
          <w:szCs w:val="30"/>
          <w:rtl/>
          <w:lang w:bidi="ar-SY"/>
        </w:rPr>
        <w:t xml:space="preserve"> بالطبع هنا نقطة أود التذكير بها وهي أنه هناك مسائل يعتمد البحث حولها على أن نرى هل هي ممكنة عقلاً أم محالة عقلاً</w:t>
      </w:r>
      <w:r w:rsidR="00E11F53">
        <w:rPr>
          <w:rFonts w:hint="cs"/>
          <w:sz w:val="30"/>
          <w:szCs w:val="30"/>
          <w:rtl/>
          <w:lang w:bidi="ar-SY"/>
        </w:rPr>
        <w:t>.</w:t>
      </w:r>
      <w:r w:rsidRPr="002D7648">
        <w:rPr>
          <w:rFonts w:hint="cs"/>
          <w:sz w:val="30"/>
          <w:szCs w:val="30"/>
          <w:rtl/>
          <w:lang w:bidi="ar-SY"/>
        </w:rPr>
        <w:t xml:space="preserve"> فإذا لم نجد أي دليل مخالف لها نقول فوراً إنها غير محالة بل ممكنة عقلاً</w:t>
      </w:r>
      <w:r w:rsidR="00E11F53">
        <w:rPr>
          <w:rFonts w:hint="cs"/>
          <w:sz w:val="30"/>
          <w:szCs w:val="30"/>
          <w:rtl/>
          <w:lang w:bidi="ar-SY"/>
        </w:rPr>
        <w:t>،</w:t>
      </w:r>
      <w:r w:rsidRPr="002D7648">
        <w:rPr>
          <w:rFonts w:hint="cs"/>
          <w:sz w:val="30"/>
          <w:szCs w:val="30"/>
          <w:rtl/>
          <w:lang w:bidi="ar-SY"/>
        </w:rPr>
        <w:t xml:space="preserve"> أي معقولة</w:t>
      </w:r>
      <w:r w:rsidR="00E11F53">
        <w:rPr>
          <w:rFonts w:hint="cs"/>
          <w:sz w:val="30"/>
          <w:szCs w:val="30"/>
          <w:rtl/>
          <w:lang w:bidi="ar-SY"/>
        </w:rPr>
        <w:t>.</w:t>
      </w:r>
      <w:r w:rsidRPr="002D7648">
        <w:rPr>
          <w:rFonts w:hint="cs"/>
          <w:sz w:val="30"/>
          <w:szCs w:val="30"/>
          <w:rtl/>
          <w:lang w:bidi="ar-SY"/>
        </w:rPr>
        <w:t xml:space="preserve"> مثلاً</w:t>
      </w:r>
      <w:r w:rsidR="00E11F53">
        <w:rPr>
          <w:rFonts w:hint="cs"/>
          <w:sz w:val="30"/>
          <w:szCs w:val="30"/>
          <w:rtl/>
          <w:lang w:bidi="ar-SY"/>
        </w:rPr>
        <w:t>،</w:t>
      </w:r>
      <w:r w:rsidRPr="002D7648">
        <w:rPr>
          <w:rFonts w:hint="cs"/>
          <w:sz w:val="30"/>
          <w:szCs w:val="30"/>
          <w:rtl/>
          <w:lang w:bidi="ar-SY"/>
        </w:rPr>
        <w:t xml:space="preserve"> ليس لدينا دليل على نفي وجود إمام الزمان وعمره الطويل</w:t>
      </w:r>
      <w:r w:rsidR="00E11F53">
        <w:rPr>
          <w:rFonts w:hint="cs"/>
          <w:sz w:val="30"/>
          <w:szCs w:val="30"/>
          <w:rtl/>
          <w:lang w:bidi="ar-SY"/>
        </w:rPr>
        <w:t>،</w:t>
      </w:r>
      <w:r w:rsidRPr="002D7648">
        <w:rPr>
          <w:rFonts w:hint="cs"/>
          <w:sz w:val="30"/>
          <w:szCs w:val="30"/>
          <w:rtl/>
          <w:lang w:bidi="ar-SY"/>
        </w:rPr>
        <w:t xml:space="preserve"> لذا نقول إن هذا الأمر غير ممتنع عقلاً بل هو أمرٌ ممكن ومعقول</w:t>
      </w:r>
      <w:r w:rsidR="00E11F53">
        <w:rPr>
          <w:rFonts w:hint="cs"/>
          <w:sz w:val="30"/>
          <w:szCs w:val="30"/>
          <w:rtl/>
          <w:lang w:bidi="ar-SY"/>
        </w:rPr>
        <w:t>.</w:t>
      </w:r>
      <w:r w:rsidRPr="002D7648">
        <w:rPr>
          <w:rFonts w:hint="cs"/>
          <w:sz w:val="30"/>
          <w:szCs w:val="30"/>
          <w:rtl/>
          <w:lang w:bidi="ar-SY"/>
        </w:rPr>
        <w:t xml:space="preserve"> وهذا وحده يكفينا</w:t>
      </w:r>
      <w:r w:rsidR="00E11F53">
        <w:rPr>
          <w:rFonts w:hint="cs"/>
          <w:sz w:val="30"/>
          <w:szCs w:val="30"/>
          <w:rtl/>
          <w:lang w:bidi="ar-SY"/>
        </w:rPr>
        <w:t>.</w:t>
      </w:r>
      <w:r w:rsidRPr="002D7648">
        <w:rPr>
          <w:rFonts w:hint="cs"/>
          <w:sz w:val="30"/>
          <w:szCs w:val="30"/>
          <w:rtl/>
          <w:lang w:bidi="ar-SY"/>
        </w:rPr>
        <w:t xml:space="preserve"> نحن نسعى في كثير من أبحاثنا العقائدية لإثبات أن الأمر الفلاني معقول وممكن وأنه لا يوجد أي دليل على أنه غير معقول</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b/>
          <w:bCs/>
          <w:sz w:val="30"/>
          <w:szCs w:val="30"/>
          <w:rtl/>
          <w:lang w:bidi="ar-SY"/>
        </w:rPr>
        <w:t>نيكويي</w:t>
      </w:r>
      <w:r w:rsidR="00E11F53">
        <w:rPr>
          <w:rFonts w:hint="cs"/>
          <w:sz w:val="30"/>
          <w:szCs w:val="30"/>
          <w:rtl/>
          <w:lang w:bidi="ar-SY"/>
        </w:rPr>
        <w:t>:</w:t>
      </w:r>
      <w:r w:rsidRPr="002D7648">
        <w:rPr>
          <w:rFonts w:hint="cs"/>
          <w:sz w:val="30"/>
          <w:szCs w:val="30"/>
          <w:rtl/>
          <w:lang w:bidi="ar-SY"/>
        </w:rPr>
        <w:t xml:space="preserve"> ولكن معقولية ادعاء ما أعمّ من كونه صحيحاً فعلاً أو غير صحيح</w:t>
      </w:r>
      <w:r w:rsidR="00E11F53">
        <w:rPr>
          <w:rFonts w:hint="cs"/>
          <w:sz w:val="30"/>
          <w:szCs w:val="30"/>
          <w:rtl/>
          <w:lang w:bidi="ar-SY"/>
        </w:rPr>
        <w:t>.</w:t>
      </w:r>
      <w:r w:rsidRPr="002D7648">
        <w:rPr>
          <w:rFonts w:hint="cs"/>
          <w:sz w:val="30"/>
          <w:szCs w:val="30"/>
          <w:rtl/>
          <w:lang w:bidi="ar-SY"/>
        </w:rPr>
        <w:t xml:space="preserve"> إن معقولية أمر ما لا تعني بالضرورة أبداً أنه صحيح وواقعي وحق</w:t>
      </w:r>
      <w:r w:rsidR="00E11F53">
        <w:rPr>
          <w:rFonts w:hint="cs"/>
          <w:sz w:val="30"/>
          <w:szCs w:val="30"/>
          <w:rtl/>
          <w:lang w:bidi="ar-SY"/>
        </w:rPr>
        <w:t>،</w:t>
      </w:r>
      <w:r w:rsidRPr="002D7648">
        <w:rPr>
          <w:rFonts w:hint="cs"/>
          <w:sz w:val="30"/>
          <w:szCs w:val="30"/>
          <w:rtl/>
          <w:lang w:bidi="ar-SY"/>
        </w:rPr>
        <w:t xml:space="preserve"> بل كل ما تعنيه أنه أمر ممكن فقط [والإمكان أعمّ من الثبوت]</w:t>
      </w:r>
      <w:r w:rsidR="00E11F53">
        <w:rPr>
          <w:rFonts w:hint="cs"/>
          <w:sz w:val="30"/>
          <w:szCs w:val="30"/>
          <w:rtl/>
          <w:lang w:bidi="ar-SY"/>
        </w:rPr>
        <w:t>،</w:t>
      </w:r>
      <w:r w:rsidRPr="002D7648">
        <w:rPr>
          <w:rFonts w:hint="cs"/>
          <w:sz w:val="30"/>
          <w:szCs w:val="30"/>
          <w:rtl/>
          <w:lang w:bidi="ar-SY"/>
        </w:rPr>
        <w:t xml:space="preserve"> فمجرد إثبات أن أمراً ما معقول لا يكفي لإثبات أنه واقعٌ فعلاً</w:t>
      </w:r>
      <w:r w:rsidR="00E11F53">
        <w:rPr>
          <w:rFonts w:hint="cs"/>
          <w:sz w:val="30"/>
          <w:szCs w:val="30"/>
          <w:rtl/>
          <w:lang w:bidi="ar-SY"/>
        </w:rPr>
        <w:t>،</w:t>
      </w:r>
      <w:r w:rsidRPr="002D7648">
        <w:rPr>
          <w:rFonts w:hint="cs"/>
          <w:sz w:val="30"/>
          <w:szCs w:val="30"/>
          <w:rtl/>
          <w:lang w:bidi="ar-SY"/>
        </w:rPr>
        <w:t xml:space="preserve"> ولا يحلّ أي مشكلة</w:t>
      </w:r>
      <w:r w:rsidR="00E11F53">
        <w:rPr>
          <w:rFonts w:hint="cs"/>
          <w:sz w:val="30"/>
          <w:szCs w:val="30"/>
          <w:rtl/>
          <w:lang w:bidi="ar-SY"/>
        </w:rPr>
        <w:t>.</w:t>
      </w:r>
      <w:r w:rsidRPr="002D7648">
        <w:rPr>
          <w:rFonts w:hint="cs"/>
          <w:sz w:val="30"/>
          <w:szCs w:val="30"/>
          <w:rtl/>
          <w:lang w:bidi="ar-SY"/>
        </w:rPr>
        <w:t xml:space="preserve"> ولكي ننتقل من مرحلة المعقولية</w:t>
      </w:r>
      <w:r w:rsidR="00E11F53">
        <w:rPr>
          <w:rFonts w:hint="cs"/>
          <w:sz w:val="30"/>
          <w:szCs w:val="30"/>
          <w:rtl/>
          <w:lang w:bidi="ar-SY"/>
        </w:rPr>
        <w:t>،</w:t>
      </w:r>
      <w:r w:rsidRPr="002D7648">
        <w:rPr>
          <w:rFonts w:hint="cs"/>
          <w:sz w:val="30"/>
          <w:szCs w:val="30"/>
          <w:rtl/>
          <w:lang w:bidi="ar-SY"/>
        </w:rPr>
        <w:t xml:space="preserve"> أو بعبارة أدق من مرحلة الإمكان إلى مرحلة الثبوت الحقيقي لا بد من الرجوع إلى الأدلة النقلية</w:t>
      </w:r>
      <w:r w:rsidR="00E11F53">
        <w:rPr>
          <w:rFonts w:hint="cs"/>
          <w:sz w:val="30"/>
          <w:szCs w:val="30"/>
          <w:rtl/>
          <w:lang w:bidi="ar-SY"/>
        </w:rPr>
        <w:t>،</w:t>
      </w:r>
      <w:r w:rsidRPr="002D7648">
        <w:rPr>
          <w:rFonts w:hint="cs"/>
          <w:sz w:val="30"/>
          <w:szCs w:val="30"/>
          <w:rtl/>
          <w:lang w:bidi="ar-SY"/>
        </w:rPr>
        <w:t xml:space="preserve"> أي أن الأدلة العقلية هنا لا تقدِّم ولا تؤخر ولا تثبت شيئاً</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b/>
          <w:bCs/>
          <w:sz w:val="30"/>
          <w:szCs w:val="30"/>
          <w:rtl/>
          <w:lang w:bidi="ar-SY"/>
        </w:rPr>
        <w:t>غرويان</w:t>
      </w:r>
      <w:r w:rsidR="00E11F53">
        <w:rPr>
          <w:rFonts w:hint="cs"/>
          <w:sz w:val="30"/>
          <w:szCs w:val="30"/>
          <w:rtl/>
          <w:lang w:bidi="ar-SY"/>
        </w:rPr>
        <w:t>:</w:t>
      </w:r>
      <w:r w:rsidRPr="002D7648">
        <w:rPr>
          <w:rFonts w:hint="cs"/>
          <w:sz w:val="30"/>
          <w:szCs w:val="30"/>
          <w:rtl/>
          <w:lang w:bidi="ar-SY"/>
        </w:rPr>
        <w:t xml:space="preserve"> طالماً أن البحث والمناقشة يدوران حول عدم الإمكانية أو عدم المعقولية فكيف تقولون إن إثبات المعقولية لا يحل أي مشكلة</w:t>
      </w:r>
      <w:r w:rsidR="00E11F53">
        <w:rPr>
          <w:rFonts w:hint="cs"/>
          <w:sz w:val="30"/>
          <w:szCs w:val="30"/>
          <w:rtl/>
          <w:lang w:bidi="ar-SY"/>
        </w:rPr>
        <w:t>؟!</w:t>
      </w:r>
      <w:r w:rsidRPr="002D7648">
        <w:rPr>
          <w:rFonts w:hint="cs"/>
          <w:sz w:val="30"/>
          <w:szCs w:val="30"/>
          <w:rtl/>
          <w:lang w:bidi="ar-SY"/>
        </w:rPr>
        <w:t xml:space="preserve"> أصل المشكلة هو هنا</w:t>
      </w:r>
      <w:r w:rsidR="00E11F53">
        <w:rPr>
          <w:rFonts w:hint="cs"/>
          <w:sz w:val="30"/>
          <w:szCs w:val="30"/>
          <w:rtl/>
          <w:lang w:bidi="ar-SY"/>
        </w:rPr>
        <w:t>.</w:t>
      </w:r>
      <w:r w:rsidRPr="002D7648">
        <w:rPr>
          <w:rFonts w:hint="cs"/>
          <w:sz w:val="30"/>
          <w:szCs w:val="30"/>
          <w:rtl/>
          <w:lang w:bidi="ar-SY"/>
        </w:rPr>
        <w:t xml:space="preserve"> نعم بالطبع نحن نأتي هنا أيضاً بأدلة نقلية أو بشواهد وقرائن تجريبية تؤكد مُدَّعانا</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b/>
          <w:bCs/>
          <w:sz w:val="30"/>
          <w:szCs w:val="30"/>
          <w:rtl/>
          <w:lang w:bidi="ar-SY"/>
        </w:rPr>
        <w:t>نيكويي</w:t>
      </w:r>
      <w:r w:rsidR="00E11F53">
        <w:rPr>
          <w:rFonts w:hint="cs"/>
          <w:sz w:val="30"/>
          <w:szCs w:val="30"/>
          <w:rtl/>
          <w:lang w:bidi="ar-SY"/>
        </w:rPr>
        <w:t>:</w:t>
      </w:r>
      <w:r w:rsidRPr="002D7648">
        <w:rPr>
          <w:rFonts w:hint="cs"/>
          <w:sz w:val="30"/>
          <w:szCs w:val="30"/>
          <w:rtl/>
          <w:lang w:bidi="ar-SY"/>
        </w:rPr>
        <w:t xml:space="preserve"> بالنسبة إلى الأدلة النقلية سأقوم بطرح عدة إشكالات</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vanish/>
          <w:sz w:val="30"/>
          <w:szCs w:val="30"/>
          <w:rtl/>
          <w:lang w:bidi="ar-SY"/>
        </w:rPr>
      </w:pPr>
      <w:r w:rsidRPr="002D7648">
        <w:rPr>
          <w:rFonts w:hint="cs"/>
          <w:sz w:val="30"/>
          <w:szCs w:val="30"/>
          <w:rtl/>
          <w:lang w:bidi="ar-SY"/>
        </w:rPr>
        <w:t>الإشكال الأول</w:t>
      </w:r>
      <w:r w:rsidR="00E11F53">
        <w:rPr>
          <w:rFonts w:hint="cs"/>
          <w:sz w:val="30"/>
          <w:szCs w:val="30"/>
          <w:rtl/>
          <w:lang w:bidi="ar-SY"/>
        </w:rPr>
        <w:t>:</w:t>
      </w:r>
      <w:r w:rsidRPr="002D7648">
        <w:rPr>
          <w:rFonts w:hint="cs"/>
          <w:sz w:val="30"/>
          <w:szCs w:val="30"/>
          <w:rtl/>
          <w:lang w:bidi="ar-SY"/>
        </w:rPr>
        <w:t xml:space="preserve"> أنه لم تُطرَح نظرية الإمامة </w:t>
      </w:r>
      <w:r w:rsidR="00E11F53">
        <w:rPr>
          <w:rFonts w:hint="cs"/>
          <w:sz w:val="30"/>
          <w:szCs w:val="30"/>
          <w:rtl/>
          <w:lang w:bidi="ar-SY"/>
        </w:rPr>
        <w:t>-</w:t>
      </w:r>
      <w:r w:rsidRPr="002D7648">
        <w:rPr>
          <w:rFonts w:hint="cs"/>
          <w:sz w:val="30"/>
          <w:szCs w:val="30"/>
          <w:rtl/>
          <w:lang w:bidi="ar-SY"/>
        </w:rPr>
        <w:t xml:space="preserve"> سواء بصورتها الكلية أم ببيان مصاديقها – بشكل صريح وواضح في أي آية من آيات القرآن ولا في أي حديث من أحاديث </w:t>
      </w:r>
      <w:r w:rsidRPr="002D7648">
        <w:rPr>
          <w:rFonts w:hint="eastAsia"/>
          <w:sz w:val="30"/>
          <w:szCs w:val="30"/>
          <w:rtl/>
          <w:lang w:bidi="ar-SY"/>
        </w:rPr>
        <w:t>النبيّ</w:t>
      </w:r>
      <w:r w:rsidR="009A7331" w:rsidRPr="002D7648">
        <w:rPr>
          <w:sz w:val="30"/>
          <w:szCs w:val="30"/>
          <w:rtl/>
          <w:lang w:bidi="ar-SY"/>
        </w:rPr>
        <w:t xml:space="preserve"> </w:t>
      </w:r>
      <w:r w:rsidR="009A7331" w:rsidRPr="002D7648">
        <w:rPr>
          <w:rFonts w:ascii="Abo-thar" w:hAnsi="Abo-thar"/>
          <w:sz w:val="30"/>
          <w:szCs w:val="30"/>
          <w:rtl/>
          <w:lang w:bidi="ar-SY"/>
        </w:rPr>
        <w:t>صلى الله عليه وآله وسلم</w:t>
      </w:r>
      <w:r w:rsidR="00E11F53">
        <w:rPr>
          <w:rFonts w:ascii="Abo-thar" w:hAnsi="Abo-thar"/>
          <w:sz w:val="30"/>
          <w:szCs w:val="30"/>
          <w:rtl/>
          <w:lang w:bidi="ar-SY"/>
        </w:rPr>
        <w:t>.</w:t>
      </w:r>
      <w:r w:rsidRPr="002D7648">
        <w:rPr>
          <w:rFonts w:ascii="Abo-thar" w:hAnsi="Abo-thar" w:hint="cs"/>
          <w:sz w:val="30"/>
          <w:szCs w:val="30"/>
          <w:rtl/>
          <w:lang w:bidi="ar-SY"/>
        </w:rPr>
        <w:t xml:space="preserve"> يدَّعي الشيعة أن نَصْب الله لأئمة معصومين بعد النبيّ</w:t>
      </w:r>
      <w:r w:rsidR="009A7331" w:rsidRPr="002D7648">
        <w:rPr>
          <w:rFonts w:ascii="Abo-thar" w:hAnsi="Abo-thar" w:hint="cs"/>
          <w:sz w:val="30"/>
          <w:szCs w:val="30"/>
          <w:rtl/>
          <w:lang w:bidi="ar-SY"/>
        </w:rPr>
        <w:t xml:space="preserve"> </w:t>
      </w:r>
      <w:r w:rsidR="009A7331" w:rsidRPr="002D7648">
        <w:rPr>
          <w:rFonts w:ascii="Abo-thar" w:hAnsi="Abo-thar"/>
          <w:sz w:val="30"/>
          <w:szCs w:val="30"/>
          <w:rtl/>
          <w:lang w:bidi="ar-SY"/>
        </w:rPr>
        <w:t xml:space="preserve">صلى الله عليه وآله وسلم </w:t>
      </w:r>
      <w:r w:rsidRPr="002D7648">
        <w:rPr>
          <w:rFonts w:ascii="Abo-thar" w:hAnsi="Abo-thar" w:hint="cs"/>
          <w:sz w:val="30"/>
          <w:szCs w:val="30"/>
          <w:rtl/>
          <w:lang w:bidi="ar-SY"/>
        </w:rPr>
        <w:t xml:space="preserve">ضروريٌّ </w:t>
      </w:r>
      <w:r w:rsidR="00E11F53">
        <w:rPr>
          <w:rFonts w:ascii="Abo-thar" w:hAnsi="Abo-thar" w:hint="cs"/>
          <w:sz w:val="30"/>
          <w:szCs w:val="30"/>
          <w:rtl/>
          <w:lang w:bidi="ar-SY"/>
        </w:rPr>
        <w:t>(</w:t>
      </w:r>
      <w:r w:rsidRPr="002D7648">
        <w:rPr>
          <w:rFonts w:ascii="Abo-thar" w:hAnsi="Abo-thar" w:hint="cs"/>
          <w:sz w:val="30"/>
          <w:szCs w:val="30"/>
          <w:rtl/>
          <w:lang w:bidi="ar-SY"/>
        </w:rPr>
        <w:t>عقلاً</w:t>
      </w:r>
      <w:r w:rsidR="00E11F53">
        <w:rPr>
          <w:rFonts w:ascii="Abo-thar" w:hAnsi="Abo-thar" w:hint="cs"/>
          <w:sz w:val="30"/>
          <w:szCs w:val="30"/>
          <w:rtl/>
          <w:lang w:bidi="ar-SY"/>
        </w:rPr>
        <w:t>)،</w:t>
      </w:r>
      <w:r w:rsidRPr="002D7648">
        <w:rPr>
          <w:rFonts w:ascii="Abo-thar" w:hAnsi="Abo-thar" w:hint="cs"/>
          <w:sz w:val="30"/>
          <w:szCs w:val="30"/>
          <w:rtl/>
          <w:lang w:bidi="ar-SY"/>
        </w:rPr>
        <w:t xml:space="preserve"> وقد فعل الله ذلك ونَصَب أئمةً معصومين بعد النبيّ</w:t>
      </w:r>
      <w:r w:rsidR="009A7331" w:rsidRPr="002D7648">
        <w:rPr>
          <w:rFonts w:ascii="Abo-thar" w:hAnsi="Abo-thar" w:hint="cs"/>
          <w:sz w:val="30"/>
          <w:szCs w:val="30"/>
          <w:rtl/>
          <w:lang w:bidi="ar-SY"/>
        </w:rPr>
        <w:t xml:space="preserve"> </w:t>
      </w:r>
      <w:r w:rsidR="009A7331" w:rsidRPr="002D7648">
        <w:rPr>
          <w:rFonts w:ascii="Abo-thar" w:hAnsi="Abo-thar"/>
          <w:sz w:val="30"/>
          <w:szCs w:val="30"/>
          <w:rtl/>
          <w:lang w:bidi="ar-SY"/>
        </w:rPr>
        <w:t>صلى الله عليه وآله وسلم</w:t>
      </w:r>
      <w:r w:rsidR="00E11F53">
        <w:rPr>
          <w:rFonts w:ascii="Abo-thar" w:hAnsi="Abo-thar"/>
          <w:sz w:val="30"/>
          <w:szCs w:val="30"/>
          <w:rtl/>
          <w:lang w:bidi="ar-SY"/>
        </w:rPr>
        <w:t>،</w:t>
      </w:r>
      <w:r w:rsidRPr="002D7648">
        <w:rPr>
          <w:rFonts w:ascii="Abo-thar" w:hAnsi="Abo-thar" w:hint="cs"/>
          <w:sz w:val="30"/>
          <w:szCs w:val="30"/>
          <w:rtl/>
          <w:lang w:bidi="ar-SY"/>
        </w:rPr>
        <w:t xml:space="preserve"> وهؤلاء الأئمة</w:t>
      </w:r>
      <w:r w:rsidR="00E11F53">
        <w:rPr>
          <w:rFonts w:ascii="Abo-thar" w:hAnsi="Abo-thar" w:hint="cs"/>
          <w:sz w:val="30"/>
          <w:szCs w:val="30"/>
          <w:rtl/>
          <w:lang w:bidi="ar-SY"/>
        </w:rPr>
        <w:t>،</w:t>
      </w:r>
      <w:r w:rsidRPr="002D7648">
        <w:rPr>
          <w:rFonts w:ascii="Abo-thar" w:hAnsi="Abo-thar" w:hint="cs"/>
          <w:sz w:val="30"/>
          <w:szCs w:val="30"/>
          <w:rtl/>
          <w:lang w:bidi="ar-SY"/>
        </w:rPr>
        <w:t xml:space="preserve"> إضافةً إلى عصمتهم من كل خطأ أو اشتباه أو ذنب</w:t>
      </w:r>
      <w:r w:rsidR="00E11F53">
        <w:rPr>
          <w:rFonts w:ascii="Abo-thar" w:hAnsi="Abo-thar" w:hint="cs"/>
          <w:sz w:val="30"/>
          <w:szCs w:val="30"/>
          <w:rtl/>
          <w:lang w:bidi="ar-SY"/>
        </w:rPr>
        <w:t>،</w:t>
      </w:r>
      <w:r w:rsidRPr="002D7648">
        <w:rPr>
          <w:rFonts w:ascii="Abo-thar" w:hAnsi="Abo-thar" w:hint="cs"/>
          <w:sz w:val="30"/>
          <w:szCs w:val="30"/>
          <w:rtl/>
          <w:lang w:bidi="ar-SY"/>
        </w:rPr>
        <w:t xml:space="preserve"> يمتلكون علماً لدنياً غير اكتسابي ويعلمون الغيب ويمتلكون قدرات خارقة ويمكنهم أن يتصـرفوا في عالم التكوين بإذن الله</w:t>
      </w:r>
      <w:r w:rsidR="00E11F53">
        <w:rPr>
          <w:rFonts w:ascii="Abo-thar" w:hAnsi="Abo-thar" w:hint="cs"/>
          <w:sz w:val="30"/>
          <w:szCs w:val="30"/>
          <w:rtl/>
          <w:lang w:bidi="ar-SY"/>
        </w:rPr>
        <w:t>.</w:t>
      </w:r>
      <w:r w:rsidRPr="002D7648">
        <w:rPr>
          <w:rFonts w:ascii="Abo-thar" w:hAnsi="Abo-thar" w:hint="cs"/>
          <w:sz w:val="30"/>
          <w:szCs w:val="30"/>
          <w:rtl/>
          <w:lang w:bidi="ar-SY"/>
        </w:rPr>
        <w:t xml:space="preserve"> ولهؤلاء الأئمة رئاسة عامة وشاملة على الناس تشمل جميع أمورهم الدينية والدنيوية بعد </w:t>
      </w:r>
      <w:r w:rsidRPr="002D7648">
        <w:rPr>
          <w:rFonts w:ascii="Abo-thar" w:hAnsi="Abo-thar" w:hint="eastAsia"/>
          <w:sz w:val="30"/>
          <w:szCs w:val="30"/>
          <w:rtl/>
          <w:lang w:bidi="ar-SY"/>
        </w:rPr>
        <w:t>النبيّ</w:t>
      </w:r>
      <w:r w:rsidR="009A7331" w:rsidRPr="002D7648">
        <w:rPr>
          <w:rFonts w:ascii="Abo-thar" w:hAnsi="Abo-thar"/>
          <w:sz w:val="30"/>
          <w:szCs w:val="30"/>
          <w:rtl/>
          <w:lang w:bidi="ar-SY"/>
        </w:rPr>
        <w:t xml:space="preserve"> صلى الله عليه وآله وسلم</w:t>
      </w:r>
      <w:r w:rsidR="00E11F53">
        <w:rPr>
          <w:rFonts w:ascii="Abo-thar" w:hAnsi="Abo-thar"/>
          <w:sz w:val="30"/>
          <w:szCs w:val="30"/>
          <w:rtl/>
          <w:lang w:bidi="ar-SY"/>
        </w:rPr>
        <w:t>،</w:t>
      </w:r>
      <w:r w:rsidRPr="002D7648">
        <w:rPr>
          <w:rFonts w:ascii="Abo-thar" w:hAnsi="Abo-thar" w:hint="cs"/>
          <w:sz w:val="30"/>
          <w:szCs w:val="30"/>
          <w:rtl/>
          <w:lang w:bidi="ar-SY"/>
        </w:rPr>
        <w:t xml:space="preserve"> والناس مأمورون ومكلّ</w:t>
      </w:r>
      <w:r w:rsidRPr="002D7648">
        <w:rPr>
          <w:rFonts w:ascii="Abo-thar" w:hAnsi="Abo-thar" w:hint="cs"/>
          <w:caps/>
          <w:sz w:val="30"/>
          <w:szCs w:val="30"/>
          <w:rtl/>
          <w:lang w:bidi="ar-SY"/>
        </w:rPr>
        <w:t xml:space="preserve">َفون شرعاً بطاعتهم طاعةً مطلقةً دون سؤال أو نقاش </w:t>
      </w:r>
      <w:r w:rsidR="00E11F53">
        <w:rPr>
          <w:rFonts w:ascii="Abo-thar" w:hAnsi="Abo-thar" w:hint="cs"/>
          <w:caps/>
          <w:sz w:val="30"/>
          <w:szCs w:val="30"/>
          <w:rtl/>
          <w:lang w:bidi="ar-SY"/>
        </w:rPr>
        <w:t>(</w:t>
      </w:r>
      <w:r w:rsidRPr="002D7648">
        <w:rPr>
          <w:rFonts w:ascii="Abo-thar" w:hAnsi="Abo-thar" w:hint="cs"/>
          <w:caps/>
          <w:sz w:val="30"/>
          <w:szCs w:val="30"/>
          <w:rtl/>
          <w:lang w:bidi="ar-SY"/>
        </w:rPr>
        <w:t>كطاعة الأنبياء</w:t>
      </w:r>
      <w:r w:rsidR="00E11F53">
        <w:rPr>
          <w:rFonts w:ascii="Abo-thar" w:hAnsi="Abo-thar" w:hint="cs"/>
          <w:caps/>
          <w:sz w:val="30"/>
          <w:szCs w:val="30"/>
          <w:rtl/>
          <w:lang w:bidi="ar-SY"/>
        </w:rPr>
        <w:t>).</w:t>
      </w:r>
      <w:r w:rsidRPr="002D7648">
        <w:rPr>
          <w:rFonts w:ascii="Abo-thar" w:hAnsi="Abo-thar" w:hint="cs"/>
          <w:caps/>
          <w:sz w:val="30"/>
          <w:szCs w:val="30"/>
          <w:rtl/>
          <w:lang w:bidi="ar-SY"/>
        </w:rPr>
        <w:t xml:space="preserve"> هذه هي نظرية الإمامة بشكل مجمل وكلِّيّ</w:t>
      </w:r>
      <w:r w:rsidR="00E11F53">
        <w:rPr>
          <w:rFonts w:ascii="Abo-thar" w:hAnsi="Abo-thar" w:hint="cs"/>
          <w:caps/>
          <w:sz w:val="30"/>
          <w:szCs w:val="30"/>
          <w:rtl/>
          <w:lang w:bidi="ar-SY"/>
        </w:rPr>
        <w:t>.</w:t>
      </w:r>
      <w:r w:rsidRPr="002D7648">
        <w:rPr>
          <w:rFonts w:ascii="Abo-thar" w:hAnsi="Abo-thar" w:hint="cs"/>
          <w:caps/>
          <w:sz w:val="30"/>
          <w:szCs w:val="30"/>
          <w:rtl/>
          <w:lang w:bidi="ar-SY"/>
        </w:rPr>
        <w:t xml:space="preserve"> بيد أن الشيعة تعتقد أيضاً أن أول إمام معصوم وخليفة بحق بعد </w:t>
      </w:r>
      <w:r w:rsidRPr="002D7648">
        <w:rPr>
          <w:rFonts w:ascii="Abo-thar" w:hAnsi="Abo-thar" w:hint="eastAsia"/>
          <w:caps/>
          <w:sz w:val="30"/>
          <w:szCs w:val="30"/>
          <w:rtl/>
          <w:lang w:bidi="ar-SY"/>
        </w:rPr>
        <w:t>النبيّ</w:t>
      </w:r>
      <w:r w:rsidR="009A7331" w:rsidRPr="002D7648">
        <w:rPr>
          <w:rFonts w:ascii="Abo-thar" w:hAnsi="Abo-thar"/>
          <w:caps/>
          <w:sz w:val="30"/>
          <w:szCs w:val="30"/>
          <w:rtl/>
          <w:lang w:bidi="ar-SY"/>
        </w:rPr>
        <w:t xml:space="preserve"> </w:t>
      </w:r>
      <w:r w:rsidR="009A7331" w:rsidRPr="002D7648">
        <w:rPr>
          <w:rFonts w:ascii="Abo-thar" w:hAnsi="Abo-thar"/>
          <w:sz w:val="30"/>
          <w:szCs w:val="30"/>
          <w:rtl/>
          <w:lang w:bidi="ar-SY"/>
        </w:rPr>
        <w:t xml:space="preserve">صلى الله عليه وآله وسلم </w:t>
      </w:r>
      <w:r w:rsidRPr="002D7648">
        <w:rPr>
          <w:rFonts w:hint="cs"/>
          <w:sz w:val="30"/>
          <w:szCs w:val="30"/>
          <w:rtl/>
          <w:lang w:bidi="ar-SY"/>
        </w:rPr>
        <w:t xml:space="preserve">هو الإمام على </w:t>
      </w:r>
      <w:r w:rsidR="00E11F53">
        <w:rPr>
          <w:rFonts w:hint="cs"/>
          <w:sz w:val="30"/>
          <w:szCs w:val="30"/>
          <w:rtl/>
          <w:lang w:bidi="ar-SY"/>
        </w:rPr>
        <w:t>(</w:t>
      </w:r>
      <w:r w:rsidRPr="002D7648">
        <w:rPr>
          <w:rFonts w:hint="cs"/>
          <w:sz w:val="30"/>
          <w:szCs w:val="30"/>
          <w:rtl/>
          <w:lang w:bidi="ar-SY"/>
        </w:rPr>
        <w:t>ع</w:t>
      </w:r>
      <w:r w:rsidR="00E11F53">
        <w:rPr>
          <w:rFonts w:hint="cs"/>
          <w:sz w:val="30"/>
          <w:szCs w:val="30"/>
          <w:rtl/>
          <w:lang w:bidi="ar-SY"/>
        </w:rPr>
        <w:t>)</w:t>
      </w:r>
      <w:r w:rsidRPr="002D7648">
        <w:rPr>
          <w:rFonts w:hint="cs"/>
          <w:sz w:val="30"/>
          <w:szCs w:val="30"/>
          <w:rtl/>
          <w:lang w:bidi="ar-SY"/>
        </w:rPr>
        <w:t xml:space="preserve"> وآخر إمام معصوم هو حضرة المهدي </w:t>
      </w:r>
      <w:r w:rsidR="00E11F53">
        <w:rPr>
          <w:rFonts w:hint="cs"/>
          <w:sz w:val="30"/>
          <w:szCs w:val="30"/>
          <w:rtl/>
          <w:lang w:bidi="ar-SY"/>
        </w:rPr>
        <w:t>(</w:t>
      </w:r>
      <w:r w:rsidRPr="002D7648">
        <w:rPr>
          <w:rFonts w:hint="cs"/>
          <w:sz w:val="30"/>
          <w:szCs w:val="30"/>
          <w:rtl/>
          <w:lang w:bidi="ar-SY"/>
        </w:rPr>
        <w:t>عج</w:t>
      </w:r>
      <w:r w:rsidR="00E11F53">
        <w:rPr>
          <w:rFonts w:hint="cs"/>
          <w:sz w:val="30"/>
          <w:szCs w:val="30"/>
          <w:rtl/>
          <w:lang w:bidi="ar-SY"/>
        </w:rPr>
        <w:t>).</w:t>
      </w:r>
      <w:r w:rsidRPr="002D7648">
        <w:rPr>
          <w:rFonts w:hint="cs"/>
          <w:sz w:val="30"/>
          <w:szCs w:val="30"/>
          <w:rtl/>
          <w:lang w:bidi="ar-SY"/>
        </w:rPr>
        <w:t xml:space="preserve"> وحضرة المهدي يعيش</w:t>
      </w:r>
      <w:r w:rsidR="009A7331" w:rsidRPr="002D7648">
        <w:rPr>
          <w:rFonts w:hint="cs"/>
          <w:sz w:val="30"/>
          <w:szCs w:val="30"/>
          <w:rtl/>
          <w:lang w:bidi="ar-SY"/>
        </w:rPr>
        <w:t xml:space="preserve"> </w:t>
      </w:r>
      <w:r w:rsidRPr="002D7648">
        <w:rPr>
          <w:rFonts w:hint="cs"/>
          <w:sz w:val="30"/>
          <w:szCs w:val="30"/>
          <w:rtl/>
          <w:lang w:bidi="ar-SY"/>
        </w:rPr>
        <w:t>– لأسباب ومصالح مقتضية – مستتراً عن الأنظار منذ ألف ومئة عام وسيظهر يوماً ما بإذن الله ليملأ الأرض عدلاً وقسطاً</w:t>
      </w:r>
      <w:r w:rsidR="00E11F53">
        <w:rPr>
          <w:rFonts w:hint="cs"/>
          <w:sz w:val="30"/>
          <w:szCs w:val="30"/>
          <w:rtl/>
          <w:lang w:bidi="ar-SY"/>
        </w:rPr>
        <w:t>.</w:t>
      </w:r>
      <w:r w:rsidR="009A7331" w:rsidRPr="002D7648">
        <w:rPr>
          <w:rFonts w:hint="cs"/>
          <w:sz w:val="30"/>
          <w:szCs w:val="30"/>
          <w:rtl/>
          <w:lang w:bidi="ar-SY"/>
        </w:rPr>
        <w:t xml:space="preserve"> </w:t>
      </w:r>
      <w:r w:rsidRPr="002D7648">
        <w:rPr>
          <w:rFonts w:hint="cs"/>
          <w:sz w:val="30"/>
          <w:szCs w:val="30"/>
          <w:rtl/>
          <w:lang w:bidi="ar-SY"/>
        </w:rPr>
        <w:t>لكن ادعاءات الشيعة هذه لا توجد بشكل صريح في أية آية قرآنية ولا في أي حديث نبوي</w:t>
      </w:r>
      <w:r w:rsidR="00E11F53">
        <w:rPr>
          <w:rFonts w:hint="cs"/>
          <w:sz w:val="30"/>
          <w:szCs w:val="30"/>
          <w:rtl/>
          <w:lang w:bidi="ar-SY"/>
        </w:rPr>
        <w:t>.</w:t>
      </w:r>
      <w:r w:rsidRPr="002D7648">
        <w:rPr>
          <w:rFonts w:hint="cs"/>
          <w:sz w:val="30"/>
          <w:szCs w:val="30"/>
          <w:rtl/>
          <w:lang w:bidi="ar-SY"/>
        </w:rPr>
        <w:t xml:space="preserve"> وجميع الآيات والروايات التي يستند إليها علماء الشيعة لإثبات ادعاءاتهم</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 xml:space="preserve"> المذكورة تحتمل تفسيرات متعددة</w:t>
      </w:r>
      <w:r w:rsidR="00E11F53">
        <w:rPr>
          <w:rFonts w:hint="cs"/>
          <w:sz w:val="30"/>
          <w:szCs w:val="30"/>
          <w:rtl/>
          <w:lang w:bidi="ar-SY"/>
        </w:rPr>
        <w:t>،</w:t>
      </w:r>
      <w:r w:rsidRPr="002D7648">
        <w:rPr>
          <w:rFonts w:hint="cs"/>
          <w:sz w:val="30"/>
          <w:szCs w:val="30"/>
          <w:rtl/>
          <w:lang w:bidi="ar-SY"/>
        </w:rPr>
        <w:t xml:space="preserve"> فلا يوجد في أي منها نص صريح قاطع يثبت معتقدات الشيعة تلك</w:t>
      </w:r>
      <w:r w:rsidR="00E11F53">
        <w:rPr>
          <w:rFonts w:hint="cs"/>
          <w:sz w:val="30"/>
          <w:szCs w:val="30"/>
          <w:rtl/>
          <w:lang w:bidi="ar-SY"/>
        </w:rPr>
        <w:t>.</w:t>
      </w:r>
      <w:r w:rsidRPr="002D7648">
        <w:rPr>
          <w:rFonts w:hint="cs"/>
          <w:sz w:val="30"/>
          <w:szCs w:val="30"/>
          <w:rtl/>
          <w:lang w:bidi="ar-SY"/>
        </w:rPr>
        <w:t xml:space="preserve"> أفلا تضع عدم صراحة تلك النصوص علامة استفهام كبيرة على تلك الادعاءات من أساسها</w:t>
      </w:r>
      <w:r w:rsidR="00E11F53">
        <w:rPr>
          <w:rFonts w:hint="cs"/>
          <w:sz w:val="30"/>
          <w:szCs w:val="30"/>
          <w:rtl/>
          <w:lang w:bidi="ar-SY"/>
        </w:rPr>
        <w:t>.</w:t>
      </w:r>
    </w:p>
    <w:p w:rsidR="00A644EE" w:rsidRPr="002D7648" w:rsidRDefault="00A644EE" w:rsidP="009A7331">
      <w:pPr>
        <w:widowControl w:val="0"/>
        <w:spacing w:before="120"/>
        <w:ind w:firstLine="567"/>
        <w:jc w:val="lowKashida"/>
        <w:rPr>
          <w:rFonts w:ascii="Abo-thar" w:hAnsi="Abo-thar" w:hint="cs"/>
          <w:sz w:val="30"/>
          <w:szCs w:val="30"/>
          <w:rtl/>
          <w:lang w:bidi="ar-SY"/>
        </w:rPr>
      </w:pPr>
      <w:r w:rsidRPr="002D7648">
        <w:rPr>
          <w:rFonts w:hint="cs"/>
          <w:b/>
          <w:bCs/>
          <w:sz w:val="30"/>
          <w:szCs w:val="30"/>
          <w:rtl/>
          <w:lang w:bidi="ar-SY"/>
        </w:rPr>
        <w:t>غرويان</w:t>
      </w:r>
      <w:r w:rsidR="00E11F53">
        <w:rPr>
          <w:rFonts w:hint="cs"/>
          <w:sz w:val="30"/>
          <w:szCs w:val="30"/>
          <w:rtl/>
          <w:lang w:bidi="ar-SY"/>
        </w:rPr>
        <w:t>:</w:t>
      </w:r>
      <w:r w:rsidRPr="002D7648">
        <w:rPr>
          <w:rFonts w:hint="cs"/>
          <w:sz w:val="30"/>
          <w:szCs w:val="30"/>
          <w:rtl/>
          <w:lang w:bidi="ar-SY"/>
        </w:rPr>
        <w:t xml:space="preserve"> أنا أعتقد أن الأدلة العقلية على الإمامة والولاية مقدَّمة على الأدلة النقلية</w:t>
      </w:r>
      <w:r w:rsidR="00E11F53">
        <w:rPr>
          <w:rFonts w:hint="cs"/>
          <w:sz w:val="30"/>
          <w:szCs w:val="30"/>
          <w:rtl/>
          <w:lang w:bidi="ar-SY"/>
        </w:rPr>
        <w:t>،</w:t>
      </w:r>
      <w:r w:rsidRPr="002D7648">
        <w:rPr>
          <w:rFonts w:hint="cs"/>
          <w:sz w:val="30"/>
          <w:szCs w:val="30"/>
          <w:rtl/>
          <w:lang w:bidi="ar-SY"/>
        </w:rPr>
        <w:t xml:space="preserve"> لأنه لا بد ابتداءً أن يتم إثبات المسألة بالدليل العقلي ثم يمكن للأدلة النقلية أن تأتي لتؤيد وتدعم ما أثبته العقل</w:t>
      </w:r>
      <w:r w:rsidR="00E11F53">
        <w:rPr>
          <w:rFonts w:hint="cs"/>
          <w:sz w:val="30"/>
          <w:szCs w:val="30"/>
          <w:rtl/>
          <w:lang w:bidi="ar-SY"/>
        </w:rPr>
        <w:t>.</w:t>
      </w:r>
      <w:r w:rsidRPr="002D7648">
        <w:rPr>
          <w:rFonts w:hint="cs"/>
          <w:sz w:val="30"/>
          <w:szCs w:val="30"/>
          <w:rtl/>
          <w:lang w:bidi="ar-SY"/>
        </w:rPr>
        <w:t xml:space="preserve"> إن أصل إمامة أهل البيت يمكن إثباته بالدليل العقلي</w:t>
      </w:r>
      <w:r w:rsidR="00E11F53">
        <w:rPr>
          <w:rFonts w:hint="cs"/>
          <w:sz w:val="30"/>
          <w:szCs w:val="30"/>
          <w:rtl/>
          <w:lang w:bidi="ar-SY"/>
        </w:rPr>
        <w:t>،</w:t>
      </w:r>
      <w:r w:rsidRPr="002D7648">
        <w:rPr>
          <w:rFonts w:hint="cs"/>
          <w:sz w:val="30"/>
          <w:szCs w:val="30"/>
          <w:rtl/>
          <w:lang w:bidi="ar-SY"/>
        </w:rPr>
        <w:t xml:space="preserve"> لأن التاريخ يقول إن الإمام علىّاً </w:t>
      </w:r>
      <w:r w:rsidR="00E11F53">
        <w:rPr>
          <w:rFonts w:hint="cs"/>
          <w:sz w:val="30"/>
          <w:szCs w:val="30"/>
          <w:rtl/>
          <w:lang w:bidi="ar-SY"/>
        </w:rPr>
        <w:t>(</w:t>
      </w:r>
      <w:r w:rsidRPr="002D7648">
        <w:rPr>
          <w:rFonts w:hint="cs"/>
          <w:sz w:val="30"/>
          <w:szCs w:val="30"/>
          <w:rtl/>
          <w:lang w:bidi="ar-SY"/>
        </w:rPr>
        <w:t>ع</w:t>
      </w:r>
      <w:r w:rsidR="00E11F53">
        <w:rPr>
          <w:rFonts w:hint="cs"/>
          <w:sz w:val="30"/>
          <w:szCs w:val="30"/>
          <w:rtl/>
          <w:lang w:bidi="ar-SY"/>
        </w:rPr>
        <w:t>)</w:t>
      </w:r>
      <w:r w:rsidRPr="002D7648">
        <w:rPr>
          <w:rFonts w:hint="cs"/>
          <w:sz w:val="30"/>
          <w:szCs w:val="30"/>
          <w:rtl/>
          <w:lang w:bidi="ar-SY"/>
        </w:rPr>
        <w:t xml:space="preserve"> وأولاده كانوا – من جميع الجهات – أفضل الأمة بعد </w:t>
      </w:r>
      <w:r w:rsidRPr="002D7648">
        <w:rPr>
          <w:rFonts w:hint="eastAsia"/>
          <w:sz w:val="30"/>
          <w:szCs w:val="30"/>
          <w:rtl/>
          <w:lang w:bidi="ar-SY"/>
        </w:rPr>
        <w:t>النبيّ</w:t>
      </w:r>
      <w:r w:rsidR="009A7331" w:rsidRPr="002D7648">
        <w:rPr>
          <w:sz w:val="30"/>
          <w:szCs w:val="30"/>
          <w:rtl/>
          <w:lang w:bidi="ar-SY"/>
        </w:rPr>
        <w:t xml:space="preserve"> </w:t>
      </w:r>
      <w:r w:rsidR="009A7331" w:rsidRPr="002D7648">
        <w:rPr>
          <w:rFonts w:ascii="Abo-thar" w:hAnsi="Abo-thar"/>
          <w:sz w:val="30"/>
          <w:szCs w:val="30"/>
          <w:rtl/>
          <w:lang w:bidi="ar-SY"/>
        </w:rPr>
        <w:t>صلى الله عليه وآله وسلم</w:t>
      </w:r>
      <w:r w:rsidR="00E11F53">
        <w:rPr>
          <w:rFonts w:ascii="Abo-thar" w:hAnsi="Abo-thar"/>
          <w:sz w:val="30"/>
          <w:szCs w:val="30"/>
          <w:rtl/>
          <w:lang w:bidi="ar-SY"/>
        </w:rPr>
        <w:t>،</w:t>
      </w:r>
      <w:r w:rsidRPr="002D7648">
        <w:rPr>
          <w:rFonts w:ascii="Abo-thar" w:hAnsi="Abo-thar" w:hint="cs"/>
          <w:sz w:val="30"/>
          <w:szCs w:val="30"/>
          <w:rtl/>
          <w:lang w:bidi="ar-SY"/>
        </w:rPr>
        <w:t xml:space="preserve"> فالعقل يقول إن الإمامة إذن مقامهم وصفتهم</w:t>
      </w:r>
      <w:r w:rsidR="00E11F53">
        <w:rPr>
          <w:rFonts w:ascii="Abo-thar" w:hAnsi="Abo-thar" w:hint="cs"/>
          <w:sz w:val="30"/>
          <w:szCs w:val="30"/>
          <w:rtl/>
          <w:lang w:bidi="ar-SY"/>
        </w:rPr>
        <w:t>،</w:t>
      </w:r>
      <w:r w:rsidRPr="002D7648">
        <w:rPr>
          <w:rFonts w:ascii="Abo-thar" w:hAnsi="Abo-thar" w:hint="cs"/>
          <w:sz w:val="30"/>
          <w:szCs w:val="30"/>
          <w:rtl/>
          <w:lang w:bidi="ar-SY"/>
        </w:rPr>
        <w:t xml:space="preserve"> فهم وحدهم الجديرون بالإمامة</w:t>
      </w:r>
      <w:r w:rsidR="00E11F53">
        <w:rPr>
          <w:rFonts w:ascii="Abo-thar" w:hAnsi="Abo-thar" w:hint="cs"/>
          <w:sz w:val="30"/>
          <w:szCs w:val="30"/>
          <w:rtl/>
          <w:lang w:bidi="ar-SY"/>
        </w:rPr>
        <w:t>،</w:t>
      </w:r>
      <w:r w:rsidRPr="002D7648">
        <w:rPr>
          <w:rFonts w:ascii="Abo-thar" w:hAnsi="Abo-thar" w:hint="cs"/>
          <w:sz w:val="30"/>
          <w:szCs w:val="30"/>
          <w:rtl/>
          <w:lang w:bidi="ar-SY"/>
        </w:rPr>
        <w:t xml:space="preserve"> وهذا يمكن إثباته بالرجوع إلى الكتب التاريخية وإلى سِيَرِهم</w:t>
      </w:r>
      <w:r w:rsidR="00E11F53">
        <w:rPr>
          <w:rFonts w:ascii="Abo-thar" w:hAnsi="Abo-thar" w:hint="cs"/>
          <w:sz w:val="30"/>
          <w:szCs w:val="30"/>
          <w:rtl/>
          <w:lang w:bidi="ar-SY"/>
        </w:rPr>
        <w:t>.</w:t>
      </w:r>
      <w:r w:rsidRPr="002D7648">
        <w:rPr>
          <w:rFonts w:ascii="Abo-thar" w:hAnsi="Abo-thar" w:hint="cs"/>
          <w:sz w:val="30"/>
          <w:szCs w:val="30"/>
          <w:rtl/>
          <w:lang w:bidi="ar-SY"/>
        </w:rPr>
        <w:t xml:space="preserve"> </w:t>
      </w:r>
    </w:p>
    <w:p w:rsidR="00A644EE" w:rsidRPr="002D7648" w:rsidRDefault="00A644EE" w:rsidP="009A7331">
      <w:pPr>
        <w:widowControl w:val="0"/>
        <w:spacing w:before="120"/>
        <w:ind w:firstLine="567"/>
        <w:jc w:val="lowKashida"/>
        <w:rPr>
          <w:rFonts w:hint="cs"/>
          <w:sz w:val="30"/>
          <w:szCs w:val="30"/>
          <w:rtl/>
          <w:lang w:bidi="ar-SY"/>
        </w:rPr>
      </w:pPr>
      <w:r w:rsidRPr="002D7648">
        <w:rPr>
          <w:rFonts w:ascii="Abo-thar" w:hAnsi="Abo-thar" w:hint="cs"/>
          <w:sz w:val="30"/>
          <w:szCs w:val="30"/>
          <w:rtl/>
          <w:lang w:bidi="ar-SY"/>
        </w:rPr>
        <w:t>أما ما تفضلتم به من أن الآيات والأحاديث غير صريحة في هذا الصدد</w:t>
      </w:r>
      <w:r w:rsidR="00E11F53">
        <w:rPr>
          <w:rFonts w:ascii="Abo-thar" w:hAnsi="Abo-thar" w:hint="cs"/>
          <w:sz w:val="30"/>
          <w:szCs w:val="30"/>
          <w:rtl/>
          <w:lang w:bidi="ar-SY"/>
        </w:rPr>
        <w:t>،</w:t>
      </w:r>
      <w:r w:rsidRPr="002D7648">
        <w:rPr>
          <w:rFonts w:ascii="Abo-thar" w:hAnsi="Abo-thar" w:hint="cs"/>
          <w:sz w:val="30"/>
          <w:szCs w:val="30"/>
          <w:rtl/>
          <w:lang w:bidi="ar-SY"/>
        </w:rPr>
        <w:t xml:space="preserve"> فجوابه أنه لو كان من اللازم بيان جميع معارف الدين واحدة واحدة بشكل صريح في القرآن الكريم لصار حجم القرآن أضعاف حجمه الحالي</w:t>
      </w:r>
      <w:r w:rsidR="00E11F53">
        <w:rPr>
          <w:rFonts w:ascii="Abo-thar" w:hAnsi="Abo-thar" w:hint="cs"/>
          <w:sz w:val="30"/>
          <w:szCs w:val="30"/>
          <w:rtl/>
          <w:lang w:bidi="ar-SY"/>
        </w:rPr>
        <w:t>.</w:t>
      </w:r>
      <w:r w:rsidRPr="002D7648">
        <w:rPr>
          <w:rFonts w:ascii="Abo-thar" w:hAnsi="Abo-thar" w:hint="cs"/>
          <w:sz w:val="30"/>
          <w:szCs w:val="30"/>
          <w:rtl/>
          <w:lang w:bidi="ar-SY"/>
        </w:rPr>
        <w:t xml:space="preserve"> لكن لدينا آيات قال المفسّـِرون الشيعة والسنة أنها نزلت بشأن الإمام على </w:t>
      </w:r>
      <w:r w:rsidR="00E11F53">
        <w:rPr>
          <w:rFonts w:ascii="Abo-thar" w:hAnsi="Abo-thar" w:hint="cs"/>
          <w:sz w:val="30"/>
          <w:szCs w:val="30"/>
          <w:rtl/>
          <w:lang w:bidi="ar-SY"/>
        </w:rPr>
        <w:t>(</w:t>
      </w:r>
      <w:r w:rsidRPr="002D7648">
        <w:rPr>
          <w:rFonts w:ascii="Abo-thar" w:hAnsi="Abo-thar" w:hint="cs"/>
          <w:sz w:val="30"/>
          <w:szCs w:val="30"/>
          <w:rtl/>
          <w:lang w:bidi="ar-SY"/>
        </w:rPr>
        <w:t>ع</w:t>
      </w:r>
      <w:r w:rsidR="00E11F53">
        <w:rPr>
          <w:rFonts w:ascii="Abo-thar" w:hAnsi="Abo-thar" w:hint="cs"/>
          <w:sz w:val="30"/>
          <w:szCs w:val="30"/>
          <w:rtl/>
          <w:lang w:bidi="ar-SY"/>
        </w:rPr>
        <w:t>)،</w:t>
      </w:r>
      <w:r w:rsidRPr="002D7648">
        <w:rPr>
          <w:rFonts w:ascii="Abo-thar" w:hAnsi="Abo-thar" w:hint="cs"/>
          <w:sz w:val="30"/>
          <w:szCs w:val="30"/>
          <w:rtl/>
          <w:lang w:bidi="ar-SY"/>
        </w:rPr>
        <w:t xml:space="preserve"> مثل آية الولاية</w:t>
      </w:r>
      <w:r w:rsidR="00E11F53">
        <w:rPr>
          <w:rFonts w:ascii="Abo-thar" w:hAnsi="Abo-thar" w:hint="cs"/>
          <w:sz w:val="30"/>
          <w:szCs w:val="30"/>
          <w:rtl/>
          <w:lang w:bidi="ar-SY"/>
        </w:rPr>
        <w:t>،</w:t>
      </w:r>
      <w:r w:rsidRPr="002D7648">
        <w:rPr>
          <w:rFonts w:ascii="Abo-thar" w:hAnsi="Abo-thar" w:hint="cs"/>
          <w:sz w:val="30"/>
          <w:szCs w:val="30"/>
          <w:rtl/>
          <w:lang w:bidi="ar-SY"/>
        </w:rPr>
        <w:t xml:space="preserve"> كما لدينا آية أولي الأمر وآية التطهير </w:t>
      </w:r>
      <w:r w:rsidRPr="002D7648">
        <w:rPr>
          <w:rFonts w:hint="cs"/>
          <w:sz w:val="30"/>
          <w:szCs w:val="30"/>
          <w:rtl/>
          <w:lang w:bidi="ar-SY"/>
        </w:rPr>
        <w:t>التي نزلت بحق الأئمة المعصومين</w:t>
      </w:r>
      <w:r w:rsidR="00E11F53">
        <w:rPr>
          <w:rFonts w:hint="cs"/>
          <w:sz w:val="30"/>
          <w:szCs w:val="30"/>
          <w:rtl/>
          <w:lang w:bidi="ar-SY"/>
        </w:rPr>
        <w:t>.</w:t>
      </w:r>
      <w:r w:rsidRPr="002D7648">
        <w:rPr>
          <w:rFonts w:hint="cs"/>
          <w:sz w:val="30"/>
          <w:szCs w:val="30"/>
          <w:rtl/>
          <w:lang w:bidi="ar-SY"/>
        </w:rPr>
        <w:t xml:space="preserve"> ولدينا روايات فيها ذكر أسماء الأئمة الاثني عشر</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b/>
          <w:bCs/>
          <w:sz w:val="30"/>
          <w:szCs w:val="30"/>
          <w:rtl/>
          <w:lang w:bidi="ar-SY"/>
        </w:rPr>
        <w:t>نيكويي</w:t>
      </w:r>
      <w:r w:rsidR="00E11F53">
        <w:rPr>
          <w:rFonts w:hint="cs"/>
          <w:sz w:val="30"/>
          <w:szCs w:val="30"/>
          <w:rtl/>
          <w:lang w:bidi="ar-SY"/>
        </w:rPr>
        <w:t>:</w:t>
      </w:r>
      <w:r w:rsidRPr="002D7648">
        <w:rPr>
          <w:rFonts w:hint="cs"/>
          <w:sz w:val="30"/>
          <w:szCs w:val="30"/>
          <w:rtl/>
          <w:lang w:bidi="ar-SY"/>
        </w:rPr>
        <w:t xml:space="preserve"> هل هذه الروايات</w:t>
      </w:r>
      <w:r w:rsidR="00E11F53">
        <w:rPr>
          <w:rFonts w:hint="cs"/>
          <w:sz w:val="30"/>
          <w:szCs w:val="30"/>
          <w:rtl/>
          <w:lang w:bidi="ar-SY"/>
        </w:rPr>
        <w:t>،</w:t>
      </w:r>
      <w:r w:rsidRPr="002D7648">
        <w:rPr>
          <w:rFonts w:hint="cs"/>
          <w:sz w:val="30"/>
          <w:szCs w:val="30"/>
          <w:rtl/>
          <w:lang w:bidi="ar-SY"/>
        </w:rPr>
        <w:t xml:space="preserve"> مقبولة من ناحية معايير الصحة والقبول في علم الحديث مِنْ قِبَلِ علماء أهل السنة أيضاً</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b/>
          <w:bCs/>
          <w:sz w:val="30"/>
          <w:szCs w:val="30"/>
          <w:rtl/>
          <w:lang w:bidi="ar-SY"/>
        </w:rPr>
        <w:t>غرويان</w:t>
      </w:r>
      <w:r w:rsidR="00E11F53">
        <w:rPr>
          <w:rFonts w:hint="cs"/>
          <w:sz w:val="30"/>
          <w:szCs w:val="30"/>
          <w:rtl/>
          <w:lang w:bidi="ar-SY"/>
        </w:rPr>
        <w:t>:</w:t>
      </w:r>
      <w:r w:rsidRPr="002D7648">
        <w:rPr>
          <w:rFonts w:hint="cs"/>
          <w:sz w:val="30"/>
          <w:szCs w:val="30"/>
          <w:rtl/>
          <w:lang w:bidi="ar-SY"/>
        </w:rPr>
        <w:t xml:space="preserve"> نعم</w:t>
      </w:r>
      <w:r w:rsidR="00E11F53">
        <w:rPr>
          <w:rFonts w:hint="cs"/>
          <w:sz w:val="30"/>
          <w:szCs w:val="30"/>
          <w:rtl/>
          <w:lang w:bidi="ar-SY"/>
        </w:rPr>
        <w:t>،</w:t>
      </w:r>
      <w:r w:rsidRPr="002D7648">
        <w:rPr>
          <w:rFonts w:hint="cs"/>
          <w:sz w:val="30"/>
          <w:szCs w:val="30"/>
          <w:rtl/>
          <w:lang w:bidi="ar-SY"/>
        </w:rPr>
        <w:t xml:space="preserve"> لدينا روايات أخرجها الشيعة ورواها السنة أيضاً وفيها ذكر أسماء الاثني عشر إماماً بشكل صريح</w:t>
      </w:r>
      <w:r w:rsidR="00E11F53">
        <w:rPr>
          <w:rFonts w:hint="cs"/>
          <w:sz w:val="30"/>
          <w:szCs w:val="30"/>
          <w:rtl/>
          <w:lang w:bidi="ar-SY"/>
        </w:rPr>
        <w:t>.</w:t>
      </w:r>
      <w:r w:rsidRPr="002D7648">
        <w:rPr>
          <w:rFonts w:hint="cs"/>
          <w:sz w:val="30"/>
          <w:szCs w:val="30"/>
          <w:rtl/>
          <w:lang w:bidi="ar-SY"/>
        </w:rPr>
        <w:t xml:space="preserve"> طبعاً بعض رواياتنا فُقِد مع مرور الزمن</w:t>
      </w:r>
      <w:r w:rsidR="00E11F53">
        <w:rPr>
          <w:rFonts w:hint="cs"/>
          <w:sz w:val="30"/>
          <w:szCs w:val="30"/>
          <w:rtl/>
          <w:lang w:bidi="ar-SY"/>
        </w:rPr>
        <w:t>،</w:t>
      </w:r>
      <w:r w:rsidRPr="002D7648">
        <w:rPr>
          <w:rFonts w:hint="cs"/>
          <w:sz w:val="30"/>
          <w:szCs w:val="30"/>
          <w:rtl/>
          <w:lang w:bidi="ar-SY"/>
        </w:rPr>
        <w:t xml:space="preserve"> وربما كانت تلك المسائل قد ذُكِرَت في تلك الروايات المفقودة بشكل صريح</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b/>
          <w:bCs/>
          <w:sz w:val="30"/>
          <w:szCs w:val="30"/>
          <w:rtl/>
          <w:lang w:bidi="ar-SY"/>
        </w:rPr>
        <w:t>نيكويي</w:t>
      </w:r>
      <w:r w:rsidR="00E11F53">
        <w:rPr>
          <w:rFonts w:hint="cs"/>
          <w:sz w:val="30"/>
          <w:szCs w:val="30"/>
          <w:rtl/>
          <w:lang w:bidi="ar-SY"/>
        </w:rPr>
        <w:t>:</w:t>
      </w:r>
      <w:r w:rsidRPr="002D7648">
        <w:rPr>
          <w:rFonts w:hint="cs"/>
          <w:sz w:val="30"/>
          <w:szCs w:val="30"/>
          <w:rtl/>
          <w:lang w:bidi="ar-SY"/>
        </w:rPr>
        <w:t xml:space="preserve"> تفضَّلتم أنكم بدايةً تثبتون الإمامة وعصمة الأئمة بالدليل العقلي</w:t>
      </w:r>
      <w:r w:rsidR="00E11F53">
        <w:rPr>
          <w:rFonts w:hint="cs"/>
          <w:sz w:val="30"/>
          <w:szCs w:val="30"/>
          <w:rtl/>
          <w:lang w:bidi="ar-SY"/>
        </w:rPr>
        <w:t>،</w:t>
      </w:r>
      <w:r w:rsidRPr="002D7648">
        <w:rPr>
          <w:rFonts w:hint="cs"/>
          <w:sz w:val="30"/>
          <w:szCs w:val="30"/>
          <w:rtl/>
          <w:lang w:bidi="ar-SY"/>
        </w:rPr>
        <w:t xml:space="preserve"> فالسؤال هو كيف يمكن للأدلة العقلية أن تثبت الإمامة والعصمة بنحو المصداق</w:t>
      </w:r>
      <w:r w:rsidR="00E11F53">
        <w:rPr>
          <w:rFonts w:hint="cs"/>
          <w:sz w:val="30"/>
          <w:szCs w:val="30"/>
          <w:rtl/>
          <w:lang w:bidi="ar-SY"/>
        </w:rPr>
        <w:t>؟</w:t>
      </w:r>
    </w:p>
    <w:p w:rsidR="00A644EE" w:rsidRPr="002D7648" w:rsidRDefault="00A644EE" w:rsidP="009A7331">
      <w:pPr>
        <w:widowControl w:val="0"/>
        <w:spacing w:before="120"/>
        <w:ind w:firstLine="567"/>
        <w:jc w:val="lowKashida"/>
        <w:rPr>
          <w:rFonts w:ascii="Abo-thar" w:hAnsi="Abo-thar" w:hint="cs"/>
          <w:sz w:val="30"/>
          <w:szCs w:val="30"/>
          <w:rtl/>
          <w:lang w:bidi="ar-SY"/>
        </w:rPr>
      </w:pPr>
      <w:r w:rsidRPr="002D7648">
        <w:rPr>
          <w:rFonts w:hint="cs"/>
          <w:b/>
          <w:bCs/>
          <w:sz w:val="30"/>
          <w:szCs w:val="30"/>
          <w:rtl/>
          <w:lang w:bidi="ar-SY"/>
        </w:rPr>
        <w:t>غرويان</w:t>
      </w:r>
      <w:r w:rsidR="00E11F53">
        <w:rPr>
          <w:rFonts w:hint="cs"/>
          <w:sz w:val="30"/>
          <w:szCs w:val="30"/>
          <w:rtl/>
          <w:lang w:bidi="ar-SY"/>
        </w:rPr>
        <w:t>:</w:t>
      </w:r>
      <w:r w:rsidRPr="002D7648">
        <w:rPr>
          <w:rFonts w:hint="cs"/>
          <w:sz w:val="30"/>
          <w:szCs w:val="30"/>
          <w:rtl/>
          <w:lang w:bidi="ar-SY"/>
        </w:rPr>
        <w:t xml:space="preserve"> بمساعدة التاريخ</w:t>
      </w:r>
      <w:r w:rsidR="00E11F53">
        <w:rPr>
          <w:rFonts w:hint="cs"/>
          <w:sz w:val="30"/>
          <w:szCs w:val="30"/>
          <w:rtl/>
          <w:lang w:bidi="ar-SY"/>
        </w:rPr>
        <w:t>،</w:t>
      </w:r>
      <w:r w:rsidRPr="002D7648">
        <w:rPr>
          <w:rFonts w:hint="cs"/>
          <w:sz w:val="30"/>
          <w:szCs w:val="30"/>
          <w:rtl/>
          <w:lang w:bidi="ar-SY"/>
        </w:rPr>
        <w:t xml:space="preserve"> ثم نضم إليه الدليل العقلي</w:t>
      </w:r>
      <w:r w:rsidR="00E11F53">
        <w:rPr>
          <w:rFonts w:hint="cs"/>
          <w:sz w:val="30"/>
          <w:szCs w:val="30"/>
          <w:rtl/>
          <w:lang w:bidi="ar-SY"/>
        </w:rPr>
        <w:t>.</w:t>
      </w:r>
      <w:r w:rsidR="009A7331" w:rsidRPr="002D7648">
        <w:rPr>
          <w:rFonts w:hint="cs"/>
          <w:sz w:val="30"/>
          <w:szCs w:val="30"/>
          <w:rtl/>
          <w:lang w:bidi="ar-SY"/>
        </w:rPr>
        <w:t xml:space="preserve"> </w:t>
      </w:r>
      <w:r w:rsidRPr="002D7648">
        <w:rPr>
          <w:rFonts w:hint="cs"/>
          <w:sz w:val="30"/>
          <w:szCs w:val="30"/>
          <w:rtl/>
          <w:lang w:bidi="ar-SY"/>
        </w:rPr>
        <w:t xml:space="preserve">التاريخ يقول إن الإمام على </w:t>
      </w:r>
      <w:r w:rsidR="00E11F53">
        <w:rPr>
          <w:rFonts w:hint="cs"/>
          <w:sz w:val="30"/>
          <w:szCs w:val="30"/>
          <w:rtl/>
          <w:lang w:bidi="ar-SY"/>
        </w:rPr>
        <w:t>(</w:t>
      </w:r>
      <w:r w:rsidRPr="002D7648">
        <w:rPr>
          <w:rFonts w:hint="cs"/>
          <w:sz w:val="30"/>
          <w:szCs w:val="30"/>
          <w:rtl/>
          <w:lang w:bidi="ar-SY"/>
        </w:rPr>
        <w:t>ع</w:t>
      </w:r>
      <w:r w:rsidR="00E11F53">
        <w:rPr>
          <w:rFonts w:hint="cs"/>
          <w:sz w:val="30"/>
          <w:szCs w:val="30"/>
          <w:rtl/>
          <w:lang w:bidi="ar-SY"/>
        </w:rPr>
        <w:t>)</w:t>
      </w:r>
      <w:r w:rsidRPr="002D7648">
        <w:rPr>
          <w:rFonts w:hint="cs"/>
          <w:sz w:val="30"/>
          <w:szCs w:val="30"/>
          <w:rtl/>
          <w:lang w:bidi="ar-SY"/>
        </w:rPr>
        <w:t xml:space="preserve"> أفضل إنسان بعد </w:t>
      </w:r>
      <w:r w:rsidRPr="002D7648">
        <w:rPr>
          <w:rFonts w:hint="eastAsia"/>
          <w:sz w:val="30"/>
          <w:szCs w:val="30"/>
          <w:rtl/>
          <w:lang w:bidi="ar-SY"/>
        </w:rPr>
        <w:t>النبيّ</w:t>
      </w:r>
      <w:r w:rsidR="009A7331" w:rsidRPr="002D7648">
        <w:rPr>
          <w:sz w:val="30"/>
          <w:szCs w:val="30"/>
          <w:rtl/>
          <w:lang w:bidi="ar-SY"/>
        </w:rPr>
        <w:t xml:space="preserve"> </w:t>
      </w:r>
      <w:r w:rsidR="009A7331" w:rsidRPr="002D7648">
        <w:rPr>
          <w:rFonts w:ascii="Abo-thar" w:hAnsi="Abo-thar"/>
          <w:sz w:val="30"/>
          <w:szCs w:val="30"/>
          <w:rtl/>
          <w:lang w:bidi="ar-SY"/>
        </w:rPr>
        <w:t>صلى الله عليه وآله وسلم</w:t>
      </w:r>
      <w:r w:rsidR="00E11F53">
        <w:rPr>
          <w:rFonts w:ascii="Abo-thar" w:hAnsi="Abo-thar"/>
          <w:sz w:val="30"/>
          <w:szCs w:val="30"/>
          <w:rtl/>
          <w:lang w:bidi="ar-SY"/>
        </w:rPr>
        <w:t>،</w:t>
      </w:r>
      <w:r w:rsidRPr="002D7648">
        <w:rPr>
          <w:rFonts w:ascii="Abo-thar" w:hAnsi="Abo-thar" w:hint="cs"/>
          <w:sz w:val="30"/>
          <w:szCs w:val="30"/>
          <w:rtl/>
          <w:lang w:bidi="ar-SY"/>
        </w:rPr>
        <w:t xml:space="preserve"> فيأتي العقل ويقول</w:t>
      </w:r>
      <w:r w:rsidR="00E11F53">
        <w:rPr>
          <w:rFonts w:ascii="Abo-thar" w:hAnsi="Abo-thar" w:hint="cs"/>
          <w:sz w:val="30"/>
          <w:szCs w:val="30"/>
          <w:rtl/>
          <w:lang w:bidi="ar-SY"/>
        </w:rPr>
        <w:t>:</w:t>
      </w:r>
      <w:r w:rsidRPr="002D7648">
        <w:rPr>
          <w:rFonts w:ascii="Abo-thar" w:hAnsi="Abo-thar" w:hint="cs"/>
          <w:sz w:val="30"/>
          <w:szCs w:val="30"/>
          <w:rtl/>
          <w:lang w:bidi="ar-SY"/>
        </w:rPr>
        <w:t xml:space="preserve"> إذن هذا الشخص ذاته ينبغي أن يكون إماماً</w:t>
      </w:r>
      <w:r w:rsidR="00E11F53">
        <w:rPr>
          <w:rFonts w:ascii="Abo-thar" w:hAnsi="Abo-thar" w:hint="cs"/>
          <w:sz w:val="30"/>
          <w:szCs w:val="30"/>
          <w:rtl/>
          <w:lang w:bidi="ar-SY"/>
        </w:rPr>
        <w:t>.</w:t>
      </w:r>
    </w:p>
    <w:p w:rsidR="00A644EE" w:rsidRPr="002D7648" w:rsidRDefault="00A644EE" w:rsidP="009A7331">
      <w:pPr>
        <w:widowControl w:val="0"/>
        <w:spacing w:before="120"/>
        <w:ind w:firstLine="567"/>
        <w:jc w:val="lowKashida"/>
        <w:rPr>
          <w:rFonts w:ascii="Abo-thar" w:hAnsi="Abo-thar" w:hint="cs"/>
          <w:sz w:val="30"/>
          <w:szCs w:val="30"/>
          <w:rtl/>
          <w:lang w:bidi="ar-SY"/>
        </w:rPr>
      </w:pPr>
      <w:r w:rsidRPr="002D7648">
        <w:rPr>
          <w:rFonts w:ascii="Abo-thar" w:hAnsi="Abo-thar" w:hint="cs"/>
          <w:b/>
          <w:bCs/>
          <w:sz w:val="30"/>
          <w:szCs w:val="30"/>
          <w:rtl/>
          <w:lang w:bidi="ar-SY"/>
        </w:rPr>
        <w:t>نيكويي</w:t>
      </w:r>
      <w:r w:rsidR="00E11F53">
        <w:rPr>
          <w:rFonts w:ascii="Abo-thar" w:hAnsi="Abo-thar" w:hint="cs"/>
          <w:sz w:val="30"/>
          <w:szCs w:val="30"/>
          <w:rtl/>
          <w:lang w:bidi="ar-SY"/>
        </w:rPr>
        <w:t>:</w:t>
      </w:r>
      <w:r w:rsidRPr="002D7648">
        <w:rPr>
          <w:rFonts w:ascii="Abo-thar" w:hAnsi="Abo-thar" w:hint="cs"/>
          <w:sz w:val="30"/>
          <w:szCs w:val="30"/>
          <w:rtl/>
          <w:lang w:bidi="ar-SY"/>
        </w:rPr>
        <w:t xml:space="preserve"> يتوقَّف هذا الدليل على أن يتمَّ في البداية إثبات ضرورة نَصْب الإمام المعصوم بعد النبيّ</w:t>
      </w:r>
      <w:r w:rsidR="00E11F53">
        <w:rPr>
          <w:rFonts w:ascii="Abo-thar" w:hAnsi="Abo-thar" w:hint="cs"/>
          <w:sz w:val="30"/>
          <w:szCs w:val="30"/>
          <w:rtl/>
          <w:lang w:bidi="ar-SY"/>
        </w:rPr>
        <w:t>،</w:t>
      </w:r>
      <w:r w:rsidRPr="002D7648">
        <w:rPr>
          <w:rFonts w:ascii="Abo-thar" w:hAnsi="Abo-thar" w:hint="cs"/>
          <w:sz w:val="30"/>
          <w:szCs w:val="30"/>
          <w:rtl/>
          <w:lang w:bidi="ar-SY"/>
        </w:rPr>
        <w:t xml:space="preserve"> بالدليل العقليّ</w:t>
      </w:r>
      <w:r w:rsidR="00E11F53">
        <w:rPr>
          <w:rFonts w:ascii="Abo-thar" w:hAnsi="Abo-thar" w:hint="cs"/>
          <w:sz w:val="30"/>
          <w:szCs w:val="30"/>
          <w:rtl/>
          <w:lang w:bidi="ar-SY"/>
        </w:rPr>
        <w:t>.</w:t>
      </w:r>
      <w:r w:rsidRPr="002D7648">
        <w:rPr>
          <w:rFonts w:ascii="Abo-thar" w:hAnsi="Abo-thar" w:hint="cs"/>
          <w:sz w:val="30"/>
          <w:szCs w:val="30"/>
          <w:rtl/>
          <w:lang w:bidi="ar-SY"/>
        </w:rPr>
        <w:t xml:space="preserve"> وبعد إثبات </w:t>
      </w:r>
      <w:r w:rsidRPr="002D7648">
        <w:rPr>
          <w:rFonts w:ascii="Abo-thar" w:hAnsi="Abo-thar" w:hint="cs"/>
          <w:b/>
          <w:bCs/>
          <w:sz w:val="30"/>
          <w:szCs w:val="30"/>
          <w:rtl/>
          <w:lang w:bidi="ar-SY"/>
        </w:rPr>
        <w:t>ضرورة</w:t>
      </w:r>
      <w:r w:rsidRPr="002D7648">
        <w:rPr>
          <w:rFonts w:ascii="Abo-thar" w:hAnsi="Abo-thar" w:hint="cs"/>
          <w:sz w:val="30"/>
          <w:szCs w:val="30"/>
          <w:rtl/>
          <w:lang w:bidi="ar-SY"/>
        </w:rPr>
        <w:t xml:space="preserve"> وجود إمام معصوم بعد النبيّ</w:t>
      </w:r>
      <w:r w:rsidR="00E11F53">
        <w:rPr>
          <w:rFonts w:ascii="Abo-thar" w:hAnsi="Abo-thar" w:hint="cs"/>
          <w:sz w:val="30"/>
          <w:szCs w:val="30"/>
          <w:rtl/>
          <w:lang w:bidi="ar-SY"/>
        </w:rPr>
        <w:t>،</w:t>
      </w:r>
      <w:r w:rsidRPr="002D7648">
        <w:rPr>
          <w:rFonts w:ascii="Abo-thar" w:hAnsi="Abo-thar" w:hint="cs"/>
          <w:sz w:val="30"/>
          <w:szCs w:val="30"/>
          <w:rtl/>
          <w:lang w:bidi="ar-SY"/>
        </w:rPr>
        <w:t xml:space="preserve"> عقلاً</w:t>
      </w:r>
      <w:r w:rsidR="00E11F53">
        <w:rPr>
          <w:rFonts w:ascii="Abo-thar" w:hAnsi="Abo-thar" w:hint="cs"/>
          <w:sz w:val="30"/>
          <w:szCs w:val="30"/>
          <w:rtl/>
          <w:lang w:bidi="ar-SY"/>
        </w:rPr>
        <w:t>،</w:t>
      </w:r>
      <w:r w:rsidRPr="002D7648">
        <w:rPr>
          <w:rFonts w:ascii="Abo-thar" w:hAnsi="Abo-thar" w:hint="cs"/>
          <w:sz w:val="30"/>
          <w:szCs w:val="30"/>
          <w:rtl/>
          <w:lang w:bidi="ar-SY"/>
        </w:rPr>
        <w:t xml:space="preserve"> ربما أمكن استنتاج أن الإمام على </w:t>
      </w:r>
      <w:r w:rsidR="00E11F53">
        <w:rPr>
          <w:rFonts w:ascii="Abo-thar" w:hAnsi="Abo-thar" w:hint="cs"/>
          <w:sz w:val="30"/>
          <w:szCs w:val="30"/>
          <w:rtl/>
          <w:lang w:bidi="ar-SY"/>
        </w:rPr>
        <w:t>(</w:t>
      </w:r>
      <w:r w:rsidRPr="002D7648">
        <w:rPr>
          <w:rFonts w:ascii="Abo-thar" w:hAnsi="Abo-thar" w:hint="cs"/>
          <w:sz w:val="30"/>
          <w:szCs w:val="30"/>
          <w:rtl/>
          <w:lang w:bidi="ar-SY"/>
        </w:rPr>
        <w:t>ع</w:t>
      </w:r>
      <w:r w:rsidR="00E11F53">
        <w:rPr>
          <w:rFonts w:ascii="Abo-thar" w:hAnsi="Abo-thar" w:hint="cs"/>
          <w:sz w:val="30"/>
          <w:szCs w:val="30"/>
          <w:rtl/>
          <w:lang w:bidi="ar-SY"/>
        </w:rPr>
        <w:t>)،</w:t>
      </w:r>
      <w:r w:rsidRPr="002D7648">
        <w:rPr>
          <w:rFonts w:ascii="Abo-thar" w:hAnsi="Abo-thar" w:hint="cs"/>
          <w:sz w:val="30"/>
          <w:szCs w:val="30"/>
          <w:rtl/>
          <w:lang w:bidi="ar-SY"/>
        </w:rPr>
        <w:t xml:space="preserve"> طبقاً للمستندات التاريخية هو أول إمام معصوم بعد النبيّ</w:t>
      </w:r>
      <w:r w:rsidR="00E11F53">
        <w:rPr>
          <w:rFonts w:ascii="Abo-thar" w:hAnsi="Abo-thar" w:hint="cs"/>
          <w:sz w:val="30"/>
          <w:szCs w:val="30"/>
          <w:rtl/>
          <w:lang w:bidi="ar-SY"/>
        </w:rPr>
        <w:t>.</w:t>
      </w:r>
      <w:r w:rsidRPr="002D7648">
        <w:rPr>
          <w:rFonts w:ascii="Abo-thar" w:hAnsi="Abo-thar" w:hint="cs"/>
          <w:sz w:val="30"/>
          <w:szCs w:val="30"/>
          <w:rtl/>
          <w:lang w:bidi="ar-SY"/>
        </w:rPr>
        <w:t xml:space="preserve"> أما الأهلية والجدارة وحدها وكون الشخص أفضل الخلق بعد النبيّ فلا تثبت إمامته وعصمته وتعيين الله له</w:t>
      </w:r>
      <w:r w:rsidR="00E11F53">
        <w:rPr>
          <w:rFonts w:ascii="Abo-thar" w:hAnsi="Abo-thar" w:hint="cs"/>
          <w:sz w:val="30"/>
          <w:szCs w:val="30"/>
          <w:rtl/>
          <w:lang w:bidi="ar-SY"/>
        </w:rPr>
        <w:t>.</w:t>
      </w:r>
    </w:p>
    <w:p w:rsidR="00A644EE" w:rsidRPr="002D7648" w:rsidRDefault="00A644EE" w:rsidP="009A7331">
      <w:pPr>
        <w:widowControl w:val="0"/>
        <w:spacing w:before="120"/>
        <w:ind w:firstLine="567"/>
        <w:jc w:val="lowKashida"/>
        <w:rPr>
          <w:rFonts w:ascii="Abo-thar" w:hAnsi="Abo-thar" w:hint="cs"/>
          <w:sz w:val="30"/>
          <w:szCs w:val="30"/>
          <w:rtl/>
          <w:lang w:bidi="ar-SY"/>
        </w:rPr>
      </w:pPr>
      <w:r w:rsidRPr="002D7648">
        <w:rPr>
          <w:rFonts w:ascii="Abo-thar" w:hAnsi="Abo-thar" w:hint="cs"/>
          <w:b/>
          <w:bCs/>
          <w:sz w:val="30"/>
          <w:szCs w:val="30"/>
          <w:rtl/>
          <w:lang w:bidi="ar-SY"/>
        </w:rPr>
        <w:t>غرويان</w:t>
      </w:r>
      <w:r w:rsidR="00E11F53">
        <w:rPr>
          <w:rFonts w:ascii="Abo-thar" w:hAnsi="Abo-thar" w:hint="cs"/>
          <w:sz w:val="30"/>
          <w:szCs w:val="30"/>
          <w:rtl/>
          <w:lang w:bidi="ar-SY"/>
        </w:rPr>
        <w:t>:</w:t>
      </w:r>
      <w:r w:rsidRPr="002D7648">
        <w:rPr>
          <w:rFonts w:ascii="Abo-thar" w:hAnsi="Abo-thar" w:hint="cs"/>
          <w:sz w:val="30"/>
          <w:szCs w:val="30"/>
          <w:rtl/>
          <w:lang w:bidi="ar-SY"/>
        </w:rPr>
        <w:t xml:space="preserve"> لقد بحثنا من قبل الأدلة العقلية على ضرورة وجود إمام معصوم</w:t>
      </w:r>
      <w:r w:rsidR="009A7331" w:rsidRPr="002D7648">
        <w:rPr>
          <w:rFonts w:ascii="Abo-thar" w:hAnsi="Abo-thar" w:hint="cs"/>
          <w:sz w:val="30"/>
          <w:szCs w:val="30"/>
          <w:rtl/>
          <w:lang w:bidi="ar-SY"/>
        </w:rPr>
        <w:t xml:space="preserve"> </w:t>
      </w:r>
      <w:r w:rsidRPr="002D7648">
        <w:rPr>
          <w:rFonts w:ascii="Abo-thar" w:hAnsi="Abo-thar" w:hint="cs"/>
          <w:sz w:val="30"/>
          <w:szCs w:val="30"/>
          <w:rtl/>
          <w:lang w:bidi="ar-SY"/>
        </w:rPr>
        <w:t>بعد النبيّ</w:t>
      </w:r>
      <w:r w:rsidR="00E11F53">
        <w:rPr>
          <w:rFonts w:ascii="Abo-thar" w:hAnsi="Abo-thar" w:hint="cs"/>
          <w:sz w:val="30"/>
          <w:szCs w:val="30"/>
          <w:rtl/>
          <w:lang w:bidi="ar-SY"/>
        </w:rPr>
        <w:t>.</w:t>
      </w:r>
    </w:p>
    <w:p w:rsidR="00A644EE" w:rsidRPr="002D7648" w:rsidRDefault="00A644EE" w:rsidP="009A7331">
      <w:pPr>
        <w:widowControl w:val="0"/>
        <w:spacing w:before="120"/>
        <w:ind w:firstLine="567"/>
        <w:jc w:val="lowKashida"/>
        <w:rPr>
          <w:rFonts w:ascii="Abo-thar" w:hAnsi="Abo-thar" w:hint="cs"/>
          <w:sz w:val="30"/>
          <w:szCs w:val="30"/>
          <w:rtl/>
          <w:lang w:bidi="ar-SY"/>
        </w:rPr>
      </w:pPr>
      <w:r w:rsidRPr="002D7648">
        <w:rPr>
          <w:rFonts w:ascii="Abo-thar" w:hAnsi="Abo-thar" w:hint="cs"/>
          <w:b/>
          <w:bCs/>
          <w:sz w:val="30"/>
          <w:szCs w:val="30"/>
          <w:rtl/>
          <w:lang w:bidi="ar-SY"/>
        </w:rPr>
        <w:t>نيكويي</w:t>
      </w:r>
      <w:r w:rsidR="00E11F53">
        <w:rPr>
          <w:rFonts w:ascii="Abo-thar" w:hAnsi="Abo-thar" w:hint="cs"/>
          <w:sz w:val="30"/>
          <w:szCs w:val="30"/>
          <w:rtl/>
          <w:lang w:bidi="ar-SY"/>
        </w:rPr>
        <w:t>:</w:t>
      </w:r>
      <w:r w:rsidRPr="002D7648">
        <w:rPr>
          <w:rFonts w:ascii="Abo-thar" w:hAnsi="Abo-thar" w:hint="cs"/>
          <w:sz w:val="30"/>
          <w:szCs w:val="30"/>
          <w:rtl/>
          <w:lang w:bidi="ar-SY"/>
        </w:rPr>
        <w:t xml:space="preserve"> صحيح</w:t>
      </w:r>
      <w:r w:rsidR="00E11F53">
        <w:rPr>
          <w:rFonts w:ascii="Abo-thar" w:hAnsi="Abo-thar" w:hint="cs"/>
          <w:sz w:val="30"/>
          <w:szCs w:val="30"/>
          <w:rtl/>
          <w:lang w:bidi="ar-SY"/>
        </w:rPr>
        <w:t>.</w:t>
      </w:r>
      <w:r w:rsidRPr="002D7648">
        <w:rPr>
          <w:rFonts w:ascii="Abo-thar" w:hAnsi="Abo-thar" w:hint="cs"/>
          <w:sz w:val="30"/>
          <w:szCs w:val="30"/>
          <w:rtl/>
          <w:lang w:bidi="ar-SY"/>
        </w:rPr>
        <w:t xml:space="preserve"> لكنكم فسـرتم هنالك </w:t>
      </w:r>
      <w:r w:rsidRPr="002D7648">
        <w:rPr>
          <w:rFonts w:ascii="Abo-thar" w:hAnsi="Abo-thar" w:hint="eastAsia"/>
          <w:sz w:val="30"/>
          <w:szCs w:val="30"/>
          <w:rtl/>
          <w:lang w:bidi="ar-SY"/>
        </w:rPr>
        <w:t>«</w:t>
      </w:r>
      <w:r w:rsidRPr="002D7648">
        <w:rPr>
          <w:rFonts w:ascii="Abo-thar" w:hAnsi="Abo-thar" w:hint="cs"/>
          <w:b/>
          <w:bCs/>
          <w:sz w:val="30"/>
          <w:szCs w:val="30"/>
          <w:rtl/>
          <w:lang w:bidi="ar-SY"/>
        </w:rPr>
        <w:t>الضـرورة العقلية</w:t>
      </w:r>
      <w:r w:rsidRPr="002D7648">
        <w:rPr>
          <w:rFonts w:ascii="Abo-thar" w:hAnsi="Abo-thar" w:hint="eastAsia"/>
          <w:sz w:val="30"/>
          <w:szCs w:val="30"/>
          <w:rtl/>
          <w:lang w:bidi="ar-SY"/>
        </w:rPr>
        <w:t>»</w:t>
      </w:r>
      <w:r w:rsidRPr="002D7648">
        <w:rPr>
          <w:rFonts w:ascii="Abo-thar" w:hAnsi="Abo-thar" w:hint="cs"/>
          <w:sz w:val="30"/>
          <w:szCs w:val="30"/>
          <w:rtl/>
          <w:lang w:bidi="ar-SY"/>
        </w:rPr>
        <w:t xml:space="preserve"> بمعنى «</w:t>
      </w:r>
      <w:r w:rsidRPr="002D7648">
        <w:rPr>
          <w:rFonts w:ascii="Abo-thar" w:hAnsi="Abo-thar" w:hint="cs"/>
          <w:b/>
          <w:bCs/>
          <w:sz w:val="30"/>
          <w:szCs w:val="30"/>
          <w:rtl/>
          <w:lang w:bidi="ar-SY"/>
        </w:rPr>
        <w:t>الحُسْن العقليّ</w:t>
      </w:r>
      <w:r w:rsidRPr="002D7648">
        <w:rPr>
          <w:rFonts w:ascii="Abo-thar" w:hAnsi="Abo-thar" w:hint="cs"/>
          <w:sz w:val="30"/>
          <w:szCs w:val="30"/>
          <w:rtl/>
          <w:lang w:bidi="ar-SY"/>
        </w:rPr>
        <w:t>» لا بمعنى الضرورة العقلية التي يستحيل عدمها</w:t>
      </w:r>
      <w:r w:rsidR="00E11F53">
        <w:rPr>
          <w:rFonts w:ascii="Abo-thar" w:hAnsi="Abo-thar" w:hint="cs"/>
          <w:sz w:val="30"/>
          <w:szCs w:val="30"/>
          <w:rtl/>
          <w:lang w:bidi="ar-SY"/>
        </w:rPr>
        <w:t>،</w:t>
      </w:r>
      <w:r w:rsidRPr="002D7648">
        <w:rPr>
          <w:rFonts w:ascii="Abo-thar" w:hAnsi="Abo-thar" w:hint="cs"/>
          <w:sz w:val="30"/>
          <w:szCs w:val="30"/>
          <w:rtl/>
          <w:lang w:bidi="ar-SY"/>
        </w:rPr>
        <w:t xml:space="preserve"> أي أنكم قلتم إن العقل يستحسن أن يكون هناك أئمة معصومين بعد </w:t>
      </w:r>
      <w:r w:rsidRPr="002D7648">
        <w:rPr>
          <w:rFonts w:ascii="Abo-thar" w:hAnsi="Abo-thar" w:hint="eastAsia"/>
          <w:sz w:val="30"/>
          <w:szCs w:val="30"/>
          <w:rtl/>
          <w:lang w:bidi="ar-SY"/>
        </w:rPr>
        <w:t>النبيّ</w:t>
      </w:r>
      <w:r w:rsidR="009A7331" w:rsidRPr="002D7648">
        <w:rPr>
          <w:rFonts w:ascii="Abo-thar" w:hAnsi="Abo-thar"/>
          <w:sz w:val="30"/>
          <w:szCs w:val="30"/>
          <w:rtl/>
          <w:lang w:bidi="ar-SY"/>
        </w:rPr>
        <w:t xml:space="preserve"> صلى الله عليه وآله وسلم</w:t>
      </w:r>
      <w:r w:rsidR="00E11F53">
        <w:rPr>
          <w:rFonts w:ascii="Abo-thar" w:hAnsi="Abo-thar"/>
          <w:sz w:val="30"/>
          <w:szCs w:val="30"/>
          <w:rtl/>
          <w:lang w:bidi="ar-SY"/>
        </w:rPr>
        <w:t>.</w:t>
      </w:r>
      <w:r w:rsidRPr="002D7648">
        <w:rPr>
          <w:rFonts w:ascii="Abo-thar" w:hAnsi="Abo-thar" w:hint="cs"/>
          <w:sz w:val="30"/>
          <w:szCs w:val="30"/>
          <w:rtl/>
          <w:lang w:bidi="ar-SY"/>
        </w:rPr>
        <w:t xml:space="preserve"> وبعبارة أخرى اعتبرتم أن الإمامة والرئاسة العامة لازمة وضرورية</w:t>
      </w:r>
      <w:r w:rsidR="00E11F53">
        <w:rPr>
          <w:rFonts w:ascii="Abo-thar" w:hAnsi="Abo-thar" w:hint="cs"/>
          <w:sz w:val="30"/>
          <w:szCs w:val="30"/>
          <w:rtl/>
          <w:lang w:bidi="ar-SY"/>
        </w:rPr>
        <w:t>،</w:t>
      </w:r>
      <w:r w:rsidRPr="002D7648">
        <w:rPr>
          <w:rFonts w:ascii="Abo-thar" w:hAnsi="Abo-thar" w:hint="cs"/>
          <w:sz w:val="30"/>
          <w:szCs w:val="30"/>
          <w:rtl/>
          <w:lang w:bidi="ar-SY"/>
        </w:rPr>
        <w:t xml:space="preserve"> أما عصمة الإمام فلم تعتبروها </w:t>
      </w:r>
      <w:r w:rsidRPr="002D7648">
        <w:rPr>
          <w:rFonts w:ascii="Abo-thar" w:hAnsi="Abo-thar" w:hint="cs"/>
          <w:b/>
          <w:bCs/>
          <w:sz w:val="30"/>
          <w:szCs w:val="30"/>
          <w:rtl/>
          <w:lang w:bidi="ar-SY"/>
        </w:rPr>
        <w:t>ضرورة عقلية</w:t>
      </w:r>
      <w:r w:rsidRPr="002D7648">
        <w:rPr>
          <w:rFonts w:ascii="Abo-thar" w:hAnsi="Abo-thar" w:hint="cs"/>
          <w:sz w:val="30"/>
          <w:szCs w:val="30"/>
          <w:rtl/>
          <w:lang w:bidi="ar-SY"/>
        </w:rPr>
        <w:t xml:space="preserve"> بل قلتم إذا كان ذلك الإمام معصوماً لكان ذلك أفضل وأحسن</w:t>
      </w:r>
      <w:r w:rsidR="00E11F53">
        <w:rPr>
          <w:rFonts w:ascii="Abo-thar" w:hAnsi="Abo-thar"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ascii="Abo-thar" w:hAnsi="Abo-thar" w:hint="cs"/>
          <w:b/>
          <w:bCs/>
          <w:sz w:val="30"/>
          <w:szCs w:val="30"/>
          <w:rtl/>
          <w:lang w:bidi="ar-SY"/>
        </w:rPr>
        <w:t>غرويان</w:t>
      </w:r>
      <w:r w:rsidR="00E11F53">
        <w:rPr>
          <w:rFonts w:ascii="Abo-thar" w:hAnsi="Abo-thar" w:hint="cs"/>
          <w:sz w:val="30"/>
          <w:szCs w:val="30"/>
          <w:rtl/>
          <w:lang w:bidi="ar-SY"/>
        </w:rPr>
        <w:t>:</w:t>
      </w:r>
      <w:r w:rsidRPr="002D7648">
        <w:rPr>
          <w:rFonts w:ascii="Abo-thar" w:hAnsi="Abo-thar" w:hint="cs"/>
          <w:sz w:val="30"/>
          <w:szCs w:val="30"/>
          <w:rtl/>
          <w:lang w:bidi="ar-SY"/>
        </w:rPr>
        <w:t xml:space="preserve"> من الجيد والحسن أن يوجد هذا الإنسان</w:t>
      </w:r>
      <w:r w:rsidR="00E11F53">
        <w:rPr>
          <w:rFonts w:ascii="Abo-thar" w:hAnsi="Abo-thar" w:hint="cs"/>
          <w:sz w:val="30"/>
          <w:szCs w:val="30"/>
          <w:rtl/>
          <w:lang w:bidi="ar-SY"/>
        </w:rPr>
        <w:t>،</w:t>
      </w:r>
      <w:r w:rsidRPr="002D7648">
        <w:rPr>
          <w:rFonts w:ascii="Abo-thar" w:hAnsi="Abo-thar" w:hint="cs"/>
          <w:sz w:val="30"/>
          <w:szCs w:val="30"/>
          <w:rtl/>
          <w:lang w:bidi="ar-SY"/>
        </w:rPr>
        <w:t xml:space="preserve"> والآن هو موجود فعلاً</w:t>
      </w:r>
      <w:r w:rsidR="00E11F53">
        <w:rPr>
          <w:rFonts w:ascii="Abo-thar" w:hAnsi="Abo-thar" w:hint="cs"/>
          <w:sz w:val="30"/>
          <w:szCs w:val="30"/>
          <w:rtl/>
          <w:lang w:bidi="ar-SY"/>
        </w:rPr>
        <w:t>،</w:t>
      </w:r>
      <w:r w:rsidRPr="002D7648">
        <w:rPr>
          <w:rFonts w:ascii="Abo-thar" w:hAnsi="Abo-thar" w:hint="cs"/>
          <w:sz w:val="30"/>
          <w:szCs w:val="30"/>
          <w:rtl/>
          <w:lang w:bidi="ar-SY"/>
        </w:rPr>
        <w:t xml:space="preserve"> هذا معنى الضرورة</w:t>
      </w:r>
      <w:r w:rsidR="00E11F53">
        <w:rPr>
          <w:rFonts w:ascii="Abo-thar" w:hAnsi="Abo-thar" w:hint="cs"/>
          <w:sz w:val="30"/>
          <w:szCs w:val="30"/>
          <w:rtl/>
          <w:lang w:bidi="ar-SY"/>
        </w:rPr>
        <w:t>.</w:t>
      </w:r>
      <w:r w:rsidRPr="002D7648">
        <w:rPr>
          <w:rFonts w:ascii="Abo-thar" w:hAnsi="Abo-thar" w:hint="cs"/>
          <w:sz w:val="30"/>
          <w:szCs w:val="30"/>
          <w:rtl/>
          <w:lang w:bidi="ar-SY"/>
        </w:rPr>
        <w:t xml:space="preserve"> </w:t>
      </w:r>
      <w:r w:rsidRPr="002D7648">
        <w:rPr>
          <w:rFonts w:ascii="Abo-thar" w:hAnsi="Abo-thar" w:hint="cs"/>
          <w:b/>
          <w:bCs/>
          <w:sz w:val="30"/>
          <w:szCs w:val="30"/>
          <w:rtl/>
          <w:lang w:bidi="ar-SY"/>
        </w:rPr>
        <w:t>الضرورة العقلية</w:t>
      </w:r>
      <w:r w:rsidRPr="002D7648">
        <w:rPr>
          <w:rFonts w:ascii="Abo-thar" w:hAnsi="Abo-thar" w:hint="cs"/>
          <w:sz w:val="30"/>
          <w:szCs w:val="30"/>
          <w:rtl/>
          <w:lang w:bidi="ar-SY"/>
        </w:rPr>
        <w:t xml:space="preserve"> هنا تعني أن العقل يحكم بأنه من المحال عند وجود الشخص الأصلح أن يجعل الله رسالته في شخص آخر غيره</w:t>
      </w:r>
      <w:r w:rsidR="00E11F53">
        <w:rPr>
          <w:rFonts w:ascii="Abo-thar" w:hAnsi="Abo-thar" w:hint="cs"/>
          <w:sz w:val="30"/>
          <w:szCs w:val="30"/>
          <w:rtl/>
          <w:lang w:bidi="ar-SY"/>
        </w:rPr>
        <w:t>.</w:t>
      </w:r>
    </w:p>
    <w:p w:rsidR="00A644EE" w:rsidRPr="002D7648" w:rsidRDefault="00A644EE" w:rsidP="009A7331">
      <w:pPr>
        <w:widowControl w:val="0"/>
        <w:spacing w:before="120"/>
        <w:ind w:firstLine="567"/>
        <w:jc w:val="lowKashida"/>
        <w:rPr>
          <w:rFonts w:ascii="Abo-thar" w:hAnsi="Abo-thar" w:hint="cs"/>
          <w:sz w:val="30"/>
          <w:szCs w:val="30"/>
          <w:rtl/>
          <w:lang w:bidi="ar-SY"/>
        </w:rPr>
      </w:pPr>
      <w:r w:rsidRPr="002D7648">
        <w:rPr>
          <w:rFonts w:hint="cs"/>
          <w:b/>
          <w:bCs/>
          <w:sz w:val="30"/>
          <w:szCs w:val="30"/>
          <w:rtl/>
          <w:lang w:bidi="ar-SY"/>
        </w:rPr>
        <w:t>نيكويي</w:t>
      </w:r>
      <w:r w:rsidR="00E11F53">
        <w:rPr>
          <w:rFonts w:hint="cs"/>
          <w:sz w:val="30"/>
          <w:szCs w:val="30"/>
          <w:rtl/>
          <w:lang w:bidi="ar-SY"/>
        </w:rPr>
        <w:t>:</w:t>
      </w:r>
      <w:r w:rsidRPr="002D7648">
        <w:rPr>
          <w:rFonts w:hint="cs"/>
          <w:sz w:val="30"/>
          <w:szCs w:val="30"/>
          <w:rtl/>
          <w:lang w:bidi="ar-SY"/>
        </w:rPr>
        <w:t xml:space="preserve"> إن </w:t>
      </w:r>
      <w:r w:rsidRPr="002D7648">
        <w:rPr>
          <w:rFonts w:ascii="Abo-thar" w:hAnsi="Abo-thar" w:hint="cs"/>
          <w:sz w:val="30"/>
          <w:szCs w:val="30"/>
          <w:rtl/>
          <w:lang w:bidi="ar-SY"/>
        </w:rPr>
        <w:t>حكم العقل بحُسْن شيء يختلف كثيراً عن الحكم بالضرورة العقلية لشيء</w:t>
      </w:r>
      <w:r w:rsidR="00E11F53">
        <w:rPr>
          <w:rFonts w:ascii="Abo-thar" w:hAnsi="Abo-thar" w:hint="cs"/>
          <w:sz w:val="30"/>
          <w:szCs w:val="30"/>
          <w:rtl/>
          <w:lang w:bidi="ar-SY"/>
        </w:rPr>
        <w:t>.</w:t>
      </w:r>
      <w:r w:rsidRPr="002D7648">
        <w:rPr>
          <w:rFonts w:ascii="Abo-thar" w:hAnsi="Abo-thar" w:hint="cs"/>
          <w:sz w:val="30"/>
          <w:szCs w:val="30"/>
          <w:rtl/>
          <w:lang w:bidi="ar-SY"/>
        </w:rPr>
        <w:t xml:space="preserve"> حكم العقل بحسن وجود إمام معصوم بعد النبيّ لا يثبت وحده الوجود الفعلي للإمام المعصوم</w:t>
      </w:r>
      <w:r w:rsidR="00E11F53">
        <w:rPr>
          <w:rFonts w:ascii="Abo-thar" w:hAnsi="Abo-thar" w:hint="cs"/>
          <w:sz w:val="30"/>
          <w:szCs w:val="30"/>
          <w:rtl/>
          <w:lang w:bidi="ar-SY"/>
        </w:rPr>
        <w:t>.</w:t>
      </w:r>
      <w:r w:rsidRPr="002D7648">
        <w:rPr>
          <w:rFonts w:ascii="Abo-thar" w:hAnsi="Abo-thar" w:hint="cs"/>
          <w:sz w:val="30"/>
          <w:szCs w:val="30"/>
          <w:rtl/>
          <w:lang w:bidi="ar-SY"/>
        </w:rPr>
        <w:t xml:space="preserve"> كيف يمكن إثبات موضوع </w:t>
      </w:r>
      <w:r w:rsidRPr="002D7648">
        <w:rPr>
          <w:rFonts w:ascii="Abo-thar" w:hAnsi="Abo-thar" w:hint="eastAsia"/>
          <w:sz w:val="30"/>
          <w:szCs w:val="30"/>
          <w:rtl/>
          <w:lang w:bidi="ar-SY"/>
        </w:rPr>
        <w:t>«</w:t>
      </w:r>
      <w:r w:rsidRPr="002D7648">
        <w:rPr>
          <w:rFonts w:ascii="Abo-thar" w:hAnsi="Abo-thar" w:hint="cs"/>
          <w:b/>
          <w:bCs/>
          <w:sz w:val="30"/>
          <w:szCs w:val="30"/>
          <w:rtl/>
          <w:lang w:bidi="ar-SY"/>
        </w:rPr>
        <w:t>الوجود الفعلي</w:t>
      </w:r>
      <w:r w:rsidRPr="002D7648">
        <w:rPr>
          <w:rFonts w:ascii="Abo-thar" w:hAnsi="Abo-thar" w:hint="eastAsia"/>
          <w:sz w:val="30"/>
          <w:szCs w:val="30"/>
          <w:rtl/>
          <w:lang w:bidi="ar-SY"/>
        </w:rPr>
        <w:t>»</w:t>
      </w:r>
      <w:r w:rsidRPr="002D7648">
        <w:rPr>
          <w:rFonts w:ascii="Abo-thar" w:hAnsi="Abo-thar" w:hint="cs"/>
          <w:sz w:val="30"/>
          <w:szCs w:val="30"/>
          <w:rtl/>
          <w:lang w:bidi="ar-SY"/>
        </w:rPr>
        <w:t xml:space="preserve"> بالدليل العقلي</w:t>
      </w:r>
      <w:r w:rsidR="00E11F53">
        <w:rPr>
          <w:rFonts w:ascii="Abo-thar" w:hAnsi="Abo-thar" w:hint="cs"/>
          <w:sz w:val="30"/>
          <w:szCs w:val="30"/>
          <w:rtl/>
          <w:lang w:bidi="ar-SY"/>
        </w:rPr>
        <w:t>؟</w:t>
      </w:r>
      <w:r w:rsidRPr="002D7648">
        <w:rPr>
          <w:rFonts w:ascii="Abo-thar" w:hAnsi="Abo-thar" w:hint="cs"/>
          <w:sz w:val="30"/>
          <w:szCs w:val="30"/>
          <w:rtl/>
          <w:lang w:bidi="ar-SY"/>
        </w:rPr>
        <w:t xml:space="preserve"> </w:t>
      </w:r>
    </w:p>
    <w:p w:rsidR="00A644EE" w:rsidRPr="002D7648" w:rsidRDefault="00A644EE" w:rsidP="009A7331">
      <w:pPr>
        <w:widowControl w:val="0"/>
        <w:spacing w:before="120"/>
        <w:ind w:firstLine="567"/>
        <w:jc w:val="lowKashida"/>
        <w:rPr>
          <w:rFonts w:ascii="Abo-thar" w:hAnsi="Abo-thar" w:hint="cs"/>
          <w:sz w:val="30"/>
          <w:szCs w:val="30"/>
          <w:rtl/>
          <w:lang w:bidi="ar-SY"/>
        </w:rPr>
      </w:pPr>
      <w:r w:rsidRPr="002D7648">
        <w:rPr>
          <w:rFonts w:ascii="Abo-thar" w:hAnsi="Abo-thar" w:hint="cs"/>
          <w:b/>
          <w:bCs/>
          <w:sz w:val="30"/>
          <w:szCs w:val="30"/>
          <w:rtl/>
          <w:lang w:bidi="ar-SY"/>
        </w:rPr>
        <w:t>غرويان</w:t>
      </w:r>
      <w:r w:rsidR="00E11F53">
        <w:rPr>
          <w:rFonts w:ascii="Abo-thar" w:hAnsi="Abo-thar" w:hint="cs"/>
          <w:sz w:val="30"/>
          <w:szCs w:val="30"/>
          <w:rtl/>
          <w:lang w:bidi="ar-SY"/>
        </w:rPr>
        <w:t>:</w:t>
      </w:r>
      <w:r w:rsidRPr="002D7648">
        <w:rPr>
          <w:rFonts w:ascii="Abo-thar" w:hAnsi="Abo-thar" w:hint="cs"/>
          <w:sz w:val="30"/>
          <w:szCs w:val="30"/>
          <w:rtl/>
          <w:lang w:bidi="ar-SY"/>
        </w:rPr>
        <w:t xml:space="preserve"> وجود الإمام المعصوم واجب وليس لدينا دليل على نفيه</w:t>
      </w:r>
      <w:r w:rsidR="009E1442">
        <w:rPr>
          <w:rFonts w:ascii="Abo-thar" w:hAnsi="Abo-thar" w:hint="cs"/>
          <w:sz w:val="30"/>
          <w:szCs w:val="30"/>
          <w:rtl/>
          <w:lang w:bidi="ar-SY"/>
        </w:rPr>
        <w:t xml:space="preserve"> و</w:t>
      </w:r>
      <w:r w:rsidRPr="002D7648">
        <w:rPr>
          <w:rFonts w:ascii="Abo-thar" w:hAnsi="Abo-thar" w:hint="cs"/>
          <w:sz w:val="30"/>
          <w:szCs w:val="30"/>
          <w:rtl/>
          <w:lang w:bidi="ar-SY"/>
        </w:rPr>
        <w:t>عدمه</w:t>
      </w:r>
      <w:r w:rsidR="00E11F53">
        <w:rPr>
          <w:rFonts w:ascii="Abo-thar" w:hAnsi="Abo-thar" w:hint="cs"/>
          <w:sz w:val="30"/>
          <w:szCs w:val="30"/>
          <w:rtl/>
          <w:lang w:bidi="ar-SY"/>
        </w:rPr>
        <w:t>.</w:t>
      </w:r>
      <w:r w:rsidRPr="002D7648">
        <w:rPr>
          <w:rFonts w:ascii="Abo-thar" w:hAnsi="Abo-thar" w:hint="cs"/>
          <w:sz w:val="30"/>
          <w:szCs w:val="30"/>
          <w:rtl/>
          <w:lang w:bidi="ar-SY"/>
        </w:rPr>
        <w:t xml:space="preserve"> ومن الجهة الأخرى هناك قرائن وشواهد تُظهِر بوضوح عصمة</w:t>
      </w:r>
      <w:r w:rsidR="009A7331" w:rsidRPr="002D7648">
        <w:rPr>
          <w:rFonts w:ascii="Abo-thar" w:hAnsi="Abo-thar" w:hint="cs"/>
          <w:sz w:val="30"/>
          <w:szCs w:val="30"/>
          <w:rtl/>
          <w:lang w:bidi="ar-SY"/>
        </w:rPr>
        <w:t xml:space="preserve"> </w:t>
      </w:r>
      <w:r w:rsidRPr="002D7648">
        <w:rPr>
          <w:rFonts w:ascii="Abo-thar" w:hAnsi="Abo-thar" w:hint="cs"/>
          <w:sz w:val="30"/>
          <w:szCs w:val="30"/>
          <w:rtl/>
          <w:lang w:bidi="ar-SY"/>
        </w:rPr>
        <w:t xml:space="preserve">الإمام على </w:t>
      </w:r>
      <w:r w:rsidR="00E11F53">
        <w:rPr>
          <w:rFonts w:ascii="Abo-thar" w:hAnsi="Abo-thar" w:hint="cs"/>
          <w:sz w:val="30"/>
          <w:szCs w:val="30"/>
          <w:rtl/>
          <w:lang w:bidi="ar-SY"/>
        </w:rPr>
        <w:t>(</w:t>
      </w:r>
      <w:r w:rsidRPr="002D7648">
        <w:rPr>
          <w:rFonts w:ascii="Abo-thar" w:hAnsi="Abo-thar" w:hint="cs"/>
          <w:sz w:val="30"/>
          <w:szCs w:val="30"/>
          <w:rtl/>
          <w:lang w:bidi="ar-SY"/>
        </w:rPr>
        <w:t>ع</w:t>
      </w:r>
      <w:r w:rsidR="00E11F53">
        <w:rPr>
          <w:rFonts w:ascii="Abo-thar" w:hAnsi="Abo-thar" w:hint="cs"/>
          <w:sz w:val="30"/>
          <w:szCs w:val="30"/>
          <w:rtl/>
          <w:lang w:bidi="ar-SY"/>
        </w:rPr>
        <w:t>)</w:t>
      </w:r>
      <w:r w:rsidRPr="002D7648">
        <w:rPr>
          <w:rFonts w:ascii="Abo-thar" w:hAnsi="Abo-thar" w:hint="cs"/>
          <w:sz w:val="30"/>
          <w:szCs w:val="30"/>
          <w:rtl/>
          <w:lang w:bidi="ar-SY"/>
        </w:rPr>
        <w:t xml:space="preserve"> مثلاً</w:t>
      </w:r>
      <w:r w:rsidR="00E11F53">
        <w:rPr>
          <w:rFonts w:ascii="Abo-thar" w:hAnsi="Abo-thar" w:hint="cs"/>
          <w:sz w:val="30"/>
          <w:szCs w:val="30"/>
          <w:rtl/>
          <w:lang w:bidi="ar-SY"/>
        </w:rPr>
        <w:t>.</w:t>
      </w:r>
      <w:r w:rsidRPr="002D7648">
        <w:rPr>
          <w:rFonts w:ascii="Abo-thar" w:hAnsi="Abo-thar" w:hint="cs"/>
          <w:sz w:val="30"/>
          <w:szCs w:val="30"/>
          <w:rtl/>
          <w:lang w:bidi="ar-SY"/>
        </w:rPr>
        <w:t xml:space="preserve"> فإذن هناك ضرورة لاعتبار الإمامة</w:t>
      </w:r>
      <w:r w:rsidR="009A7331" w:rsidRPr="002D7648">
        <w:rPr>
          <w:rFonts w:ascii="Abo-thar" w:hAnsi="Abo-thar" w:hint="cs"/>
          <w:sz w:val="30"/>
          <w:szCs w:val="30"/>
          <w:rtl/>
          <w:lang w:bidi="ar-SY"/>
        </w:rPr>
        <w:t xml:space="preserve"> </w:t>
      </w:r>
      <w:r w:rsidRPr="002D7648">
        <w:rPr>
          <w:rFonts w:ascii="Abo-thar" w:hAnsi="Abo-thar" w:hint="cs"/>
          <w:sz w:val="30"/>
          <w:szCs w:val="30"/>
          <w:rtl/>
          <w:lang w:bidi="ar-SY"/>
        </w:rPr>
        <w:t>شأنه وحقه</w:t>
      </w:r>
      <w:r w:rsidR="00E11F53">
        <w:rPr>
          <w:rFonts w:ascii="Abo-thar" w:hAnsi="Abo-thar" w:hint="cs"/>
          <w:sz w:val="30"/>
          <w:szCs w:val="30"/>
          <w:rtl/>
          <w:lang w:bidi="ar-SY"/>
        </w:rPr>
        <w:t>.</w:t>
      </w:r>
    </w:p>
    <w:p w:rsidR="00A644EE" w:rsidRPr="002D7648" w:rsidRDefault="00A644EE" w:rsidP="009A7331">
      <w:pPr>
        <w:widowControl w:val="0"/>
        <w:spacing w:before="120"/>
        <w:ind w:firstLine="567"/>
        <w:jc w:val="lowKashida"/>
        <w:rPr>
          <w:rFonts w:ascii="Abo-thar" w:hAnsi="Abo-thar" w:hint="cs"/>
          <w:sz w:val="30"/>
          <w:szCs w:val="30"/>
          <w:rtl/>
          <w:lang w:bidi="ar-SY"/>
        </w:rPr>
      </w:pPr>
      <w:r w:rsidRPr="002D7648">
        <w:rPr>
          <w:rFonts w:ascii="Abo-thar" w:hAnsi="Abo-thar" w:hint="cs"/>
          <w:b/>
          <w:bCs/>
          <w:sz w:val="30"/>
          <w:szCs w:val="30"/>
          <w:rtl/>
          <w:lang w:bidi="ar-SY"/>
        </w:rPr>
        <w:t>نيكويي</w:t>
      </w:r>
      <w:r w:rsidR="00E11F53">
        <w:rPr>
          <w:rFonts w:ascii="Abo-thar" w:hAnsi="Abo-thar" w:hint="cs"/>
          <w:sz w:val="30"/>
          <w:szCs w:val="30"/>
          <w:rtl/>
          <w:lang w:bidi="ar-SY"/>
        </w:rPr>
        <w:t>:</w:t>
      </w:r>
      <w:r w:rsidRPr="002D7648">
        <w:rPr>
          <w:rFonts w:ascii="Abo-thar" w:hAnsi="Abo-thar" w:hint="cs"/>
          <w:sz w:val="30"/>
          <w:szCs w:val="30"/>
          <w:rtl/>
          <w:lang w:bidi="ar-SY"/>
        </w:rPr>
        <w:t xml:space="preserve"> هل ذلك </w:t>
      </w:r>
      <w:r w:rsidRPr="002D7648">
        <w:rPr>
          <w:rFonts w:ascii="Abo-thar" w:hAnsi="Abo-thar" w:hint="eastAsia"/>
          <w:sz w:val="30"/>
          <w:szCs w:val="30"/>
          <w:rtl/>
          <w:lang w:bidi="ar-SY"/>
        </w:rPr>
        <w:t>«</w:t>
      </w:r>
      <w:r w:rsidRPr="002D7648">
        <w:rPr>
          <w:rFonts w:ascii="Abo-thar" w:hAnsi="Abo-thar" w:hint="cs"/>
          <w:b/>
          <w:bCs/>
          <w:sz w:val="30"/>
          <w:szCs w:val="30"/>
          <w:rtl/>
          <w:lang w:bidi="ar-SY"/>
        </w:rPr>
        <w:t>الوجوب</w:t>
      </w:r>
      <w:r w:rsidRPr="002D7648">
        <w:rPr>
          <w:rFonts w:ascii="Abo-thar" w:hAnsi="Abo-thar" w:hint="eastAsia"/>
          <w:sz w:val="30"/>
          <w:szCs w:val="30"/>
          <w:rtl/>
          <w:lang w:bidi="ar-SY"/>
        </w:rPr>
        <w:t>»</w:t>
      </w:r>
      <w:r w:rsidRPr="002D7648">
        <w:rPr>
          <w:rFonts w:ascii="Abo-thar" w:hAnsi="Abo-thar" w:hint="cs"/>
          <w:sz w:val="30"/>
          <w:szCs w:val="30"/>
          <w:rtl/>
          <w:lang w:bidi="ar-SY"/>
        </w:rPr>
        <w:t xml:space="preserve"> وجوب عقلي</w:t>
      </w:r>
      <w:r w:rsidR="00E11F53">
        <w:rPr>
          <w:rFonts w:ascii="Abo-thar" w:hAnsi="Abo-thar" w:hint="cs"/>
          <w:sz w:val="30"/>
          <w:szCs w:val="30"/>
          <w:rtl/>
          <w:lang w:bidi="ar-SY"/>
        </w:rPr>
        <w:t>؟</w:t>
      </w:r>
    </w:p>
    <w:p w:rsidR="00A644EE" w:rsidRPr="002D7648" w:rsidRDefault="00A644EE" w:rsidP="009A7331">
      <w:pPr>
        <w:widowControl w:val="0"/>
        <w:spacing w:before="120"/>
        <w:ind w:firstLine="567"/>
        <w:jc w:val="lowKashida"/>
        <w:rPr>
          <w:rFonts w:ascii="Abo-thar" w:hAnsi="Abo-thar" w:hint="cs"/>
          <w:sz w:val="30"/>
          <w:szCs w:val="30"/>
          <w:rtl/>
          <w:lang w:bidi="ar-SY"/>
        </w:rPr>
      </w:pPr>
      <w:r w:rsidRPr="002D7648">
        <w:rPr>
          <w:rFonts w:ascii="Abo-thar" w:hAnsi="Abo-thar" w:hint="cs"/>
          <w:b/>
          <w:bCs/>
          <w:sz w:val="30"/>
          <w:szCs w:val="30"/>
          <w:rtl/>
          <w:lang w:bidi="ar-SY"/>
        </w:rPr>
        <w:t>غرويان</w:t>
      </w:r>
      <w:r w:rsidR="00E11F53">
        <w:rPr>
          <w:rFonts w:ascii="Abo-thar" w:hAnsi="Abo-thar" w:hint="cs"/>
          <w:sz w:val="30"/>
          <w:szCs w:val="30"/>
          <w:rtl/>
          <w:lang w:bidi="ar-SY"/>
        </w:rPr>
        <w:t>:</w:t>
      </w:r>
      <w:r w:rsidRPr="002D7648">
        <w:rPr>
          <w:rFonts w:ascii="Abo-thar" w:hAnsi="Abo-thar" w:hint="cs"/>
          <w:sz w:val="30"/>
          <w:szCs w:val="30"/>
          <w:rtl/>
          <w:lang w:bidi="ar-SY"/>
        </w:rPr>
        <w:t xml:space="preserve"> نعم</w:t>
      </w:r>
      <w:r w:rsidR="00E11F53">
        <w:rPr>
          <w:rFonts w:ascii="Abo-thar" w:hAnsi="Abo-thar" w:hint="cs"/>
          <w:sz w:val="30"/>
          <w:szCs w:val="30"/>
          <w:rtl/>
          <w:lang w:bidi="ar-SY"/>
        </w:rPr>
        <w:t>،</w:t>
      </w:r>
      <w:r w:rsidRPr="002D7648">
        <w:rPr>
          <w:rFonts w:ascii="Abo-thar" w:hAnsi="Abo-thar" w:hint="cs"/>
          <w:sz w:val="30"/>
          <w:szCs w:val="30"/>
          <w:rtl/>
          <w:lang w:bidi="ar-SY"/>
        </w:rPr>
        <w:t xml:space="preserve"> عندما نقول </w:t>
      </w:r>
      <w:r w:rsidRPr="002D7648">
        <w:rPr>
          <w:rFonts w:ascii="Abo-thar" w:hAnsi="Abo-thar" w:hint="eastAsia"/>
          <w:sz w:val="30"/>
          <w:szCs w:val="30"/>
          <w:rtl/>
          <w:lang w:bidi="ar-SY"/>
        </w:rPr>
        <w:t>«</w:t>
      </w:r>
      <w:r w:rsidRPr="002D7648">
        <w:rPr>
          <w:rFonts w:ascii="Abo-thar" w:hAnsi="Abo-thar" w:hint="cs"/>
          <w:b/>
          <w:bCs/>
          <w:sz w:val="30"/>
          <w:szCs w:val="30"/>
          <w:rtl/>
          <w:lang w:bidi="ar-SY"/>
        </w:rPr>
        <w:t>يجب</w:t>
      </w:r>
      <w:r w:rsidRPr="002D7648">
        <w:rPr>
          <w:rFonts w:ascii="Abo-thar" w:hAnsi="Abo-thar" w:hint="eastAsia"/>
          <w:sz w:val="30"/>
          <w:szCs w:val="30"/>
          <w:rtl/>
          <w:lang w:bidi="ar-SY"/>
        </w:rPr>
        <w:t>»</w:t>
      </w:r>
      <w:r w:rsidRPr="002D7648">
        <w:rPr>
          <w:rFonts w:ascii="Abo-thar" w:hAnsi="Abo-thar" w:hint="cs"/>
          <w:sz w:val="30"/>
          <w:szCs w:val="30"/>
          <w:rtl/>
          <w:lang w:bidi="ar-SY"/>
        </w:rPr>
        <w:t xml:space="preserve"> فمعناه أن مثل هذا الإنسان يجب أن ينال منصب الإمامة</w:t>
      </w:r>
      <w:r w:rsidR="00E11F53">
        <w:rPr>
          <w:rFonts w:ascii="Abo-thar" w:hAnsi="Abo-thar" w:hint="cs"/>
          <w:sz w:val="30"/>
          <w:szCs w:val="30"/>
          <w:rtl/>
          <w:lang w:bidi="ar-SY"/>
        </w:rPr>
        <w:t>.</w:t>
      </w:r>
    </w:p>
    <w:p w:rsidR="00A644EE" w:rsidRPr="002D7648" w:rsidRDefault="00A644EE" w:rsidP="009A7331">
      <w:pPr>
        <w:widowControl w:val="0"/>
        <w:spacing w:before="120"/>
        <w:ind w:firstLine="567"/>
        <w:jc w:val="lowKashida"/>
        <w:rPr>
          <w:rFonts w:ascii="Abo-thar" w:hAnsi="Abo-thar" w:hint="cs"/>
          <w:sz w:val="30"/>
          <w:szCs w:val="30"/>
          <w:rtl/>
          <w:lang w:bidi="ar-SY"/>
        </w:rPr>
      </w:pPr>
      <w:r w:rsidRPr="002D7648">
        <w:rPr>
          <w:rFonts w:ascii="Abo-thar" w:hAnsi="Abo-thar" w:hint="cs"/>
          <w:b/>
          <w:bCs/>
          <w:sz w:val="30"/>
          <w:szCs w:val="30"/>
          <w:rtl/>
          <w:lang w:bidi="ar-SY"/>
        </w:rPr>
        <w:t>نيكويي</w:t>
      </w:r>
      <w:r w:rsidR="00E11F53">
        <w:rPr>
          <w:rFonts w:ascii="Abo-thar" w:hAnsi="Abo-thar" w:hint="cs"/>
          <w:sz w:val="30"/>
          <w:szCs w:val="30"/>
          <w:rtl/>
          <w:lang w:bidi="ar-SY"/>
        </w:rPr>
        <w:t>:</w:t>
      </w:r>
      <w:r w:rsidRPr="002D7648">
        <w:rPr>
          <w:rFonts w:ascii="Abo-thar" w:hAnsi="Abo-thar" w:hint="cs"/>
          <w:sz w:val="30"/>
          <w:szCs w:val="30"/>
          <w:rtl/>
          <w:lang w:bidi="ar-SY"/>
        </w:rPr>
        <w:t xml:space="preserve"> إن وجوب أن ينال مثل هذا الشخص </w:t>
      </w:r>
      <w:r w:rsidRPr="002D7648">
        <w:rPr>
          <w:rFonts w:hint="cs"/>
          <w:sz w:val="30"/>
          <w:szCs w:val="30"/>
          <w:rtl/>
          <w:lang w:bidi="ar-SY"/>
        </w:rPr>
        <w:t>–</w:t>
      </w:r>
      <w:r w:rsidRPr="002D7648">
        <w:rPr>
          <w:rFonts w:ascii="Abo-thar" w:hAnsi="Abo-thar" w:hint="cs"/>
          <w:sz w:val="30"/>
          <w:szCs w:val="30"/>
          <w:rtl/>
          <w:lang w:bidi="ar-SY"/>
        </w:rPr>
        <w:t xml:space="preserve"> كالإمام علي </w:t>
      </w:r>
      <w:r w:rsidR="00E11F53">
        <w:rPr>
          <w:rFonts w:ascii="Abo-thar" w:hAnsi="Abo-thar" w:hint="cs"/>
          <w:sz w:val="30"/>
          <w:szCs w:val="30"/>
          <w:rtl/>
          <w:lang w:bidi="ar-SY"/>
        </w:rPr>
        <w:t>(</w:t>
      </w:r>
      <w:r w:rsidRPr="002D7648">
        <w:rPr>
          <w:rFonts w:ascii="Abo-thar" w:hAnsi="Abo-thar" w:hint="cs"/>
          <w:sz w:val="30"/>
          <w:szCs w:val="30"/>
          <w:rtl/>
          <w:lang w:bidi="ar-SY"/>
        </w:rPr>
        <w:t>ع</w:t>
      </w:r>
      <w:r w:rsidR="00E11F53">
        <w:rPr>
          <w:rFonts w:ascii="Abo-thar" w:hAnsi="Abo-thar" w:hint="cs"/>
          <w:sz w:val="30"/>
          <w:szCs w:val="30"/>
          <w:rtl/>
          <w:lang w:bidi="ar-SY"/>
        </w:rPr>
        <w:t>)-</w:t>
      </w:r>
      <w:r w:rsidRPr="002D7648">
        <w:rPr>
          <w:rFonts w:ascii="Abo-thar" w:hAnsi="Abo-thar" w:hint="cs"/>
          <w:sz w:val="30"/>
          <w:szCs w:val="30"/>
          <w:rtl/>
          <w:lang w:bidi="ar-SY"/>
        </w:rPr>
        <w:t xml:space="preserve"> منصب الإمامة</w:t>
      </w:r>
      <w:r w:rsidR="009A7331" w:rsidRPr="002D7648">
        <w:rPr>
          <w:rFonts w:ascii="Abo-thar" w:hAnsi="Abo-thar" w:hint="cs"/>
          <w:sz w:val="30"/>
          <w:szCs w:val="30"/>
          <w:rtl/>
          <w:lang w:bidi="ar-SY"/>
        </w:rPr>
        <w:t xml:space="preserve"> </w:t>
      </w:r>
      <w:r w:rsidRPr="002D7648">
        <w:rPr>
          <w:rFonts w:ascii="Abo-thar" w:hAnsi="Abo-thar" w:hint="cs"/>
          <w:sz w:val="30"/>
          <w:szCs w:val="30"/>
          <w:rtl/>
          <w:lang w:bidi="ar-SY"/>
        </w:rPr>
        <w:t>فرع لثبوت الضرورة العقلية لوجود الإمام المعصوم من الأساس</w:t>
      </w:r>
      <w:r w:rsidR="00E11F53">
        <w:rPr>
          <w:rFonts w:ascii="Abo-thar" w:hAnsi="Abo-thar" w:hint="cs"/>
          <w:sz w:val="30"/>
          <w:szCs w:val="30"/>
          <w:rtl/>
          <w:lang w:bidi="ar-SY"/>
        </w:rPr>
        <w:t>.</w:t>
      </w:r>
      <w:r w:rsidRPr="002D7648">
        <w:rPr>
          <w:rFonts w:ascii="Abo-thar" w:hAnsi="Abo-thar" w:hint="cs"/>
          <w:sz w:val="30"/>
          <w:szCs w:val="30"/>
          <w:rtl/>
          <w:lang w:bidi="ar-SY"/>
        </w:rPr>
        <w:t xml:space="preserve"> فإذا لم تثبت هذه الضرورة بالدليل العقلي أو وجد دليل ضدها</w:t>
      </w:r>
      <w:r w:rsidR="00E11F53">
        <w:rPr>
          <w:rFonts w:ascii="Abo-thar" w:hAnsi="Abo-thar" w:hint="cs"/>
          <w:sz w:val="30"/>
          <w:szCs w:val="30"/>
          <w:rtl/>
          <w:lang w:bidi="ar-SY"/>
        </w:rPr>
        <w:t>،</w:t>
      </w:r>
      <w:r w:rsidRPr="002D7648">
        <w:rPr>
          <w:rFonts w:ascii="Abo-thar" w:hAnsi="Abo-thar" w:hint="cs"/>
          <w:sz w:val="30"/>
          <w:szCs w:val="30"/>
          <w:rtl/>
          <w:lang w:bidi="ar-SY"/>
        </w:rPr>
        <w:t xml:space="preserve"> عندئ</w:t>
      </w:r>
      <w:r w:rsidRPr="002D7648">
        <w:rPr>
          <w:rFonts w:ascii="Abo-thar" w:hAnsi="Abo-thar" w:hint="eastAsia"/>
          <w:sz w:val="30"/>
          <w:szCs w:val="30"/>
          <w:rtl/>
          <w:lang w:bidi="ar-SY"/>
        </w:rPr>
        <w:t>ذ</w:t>
      </w:r>
      <w:r w:rsidRPr="002D7648">
        <w:rPr>
          <w:rFonts w:ascii="Abo-thar" w:hAnsi="Abo-thar" w:hint="cs"/>
          <w:sz w:val="30"/>
          <w:szCs w:val="30"/>
          <w:rtl/>
          <w:lang w:bidi="ar-SY"/>
        </w:rPr>
        <w:t xml:space="preserve"> لن نستطيع أن نقول إن أفضل فرد في الأمة يجب أن يكون إماماً معصوماً منصوباً مِنْ قِبَلِ الله</w:t>
      </w:r>
      <w:r w:rsidR="00E11F53">
        <w:rPr>
          <w:rFonts w:ascii="Abo-thar" w:hAnsi="Abo-thar" w:hint="cs"/>
          <w:sz w:val="30"/>
          <w:szCs w:val="30"/>
          <w:rtl/>
          <w:lang w:bidi="ar-SY"/>
        </w:rPr>
        <w:t>.</w:t>
      </w:r>
      <w:r w:rsidRPr="002D7648">
        <w:rPr>
          <w:rFonts w:ascii="Abo-thar" w:hAnsi="Abo-thar" w:hint="cs"/>
          <w:sz w:val="30"/>
          <w:szCs w:val="30"/>
          <w:rtl/>
          <w:lang w:bidi="ar-SY"/>
        </w:rPr>
        <w:t xml:space="preserve"> بعبارة أخرى لا يمكن أن نستنتج من أفضلية شخص على الآخرين إمامته</w:t>
      </w:r>
      <w:r w:rsidR="009E1442">
        <w:rPr>
          <w:rFonts w:ascii="Abo-thar" w:hAnsi="Abo-thar" w:hint="cs"/>
          <w:sz w:val="30"/>
          <w:szCs w:val="30"/>
          <w:rtl/>
          <w:lang w:bidi="ar-SY"/>
        </w:rPr>
        <w:t xml:space="preserve"> و</w:t>
      </w:r>
      <w:r w:rsidRPr="002D7648">
        <w:rPr>
          <w:rFonts w:ascii="Abo-thar" w:hAnsi="Abo-thar" w:hint="cs"/>
          <w:sz w:val="30"/>
          <w:szCs w:val="30"/>
          <w:rtl/>
          <w:lang w:bidi="ar-SY"/>
        </w:rPr>
        <w:t>عصمته ونَصْبِ الله تعالى له</w:t>
      </w:r>
      <w:r w:rsidR="00E11F53">
        <w:rPr>
          <w:rFonts w:ascii="Abo-thar" w:hAnsi="Abo-thar" w:hint="cs"/>
          <w:sz w:val="30"/>
          <w:szCs w:val="30"/>
          <w:rtl/>
          <w:lang w:bidi="ar-SY"/>
        </w:rPr>
        <w:t>.</w:t>
      </w:r>
    </w:p>
    <w:p w:rsidR="00A644EE" w:rsidRPr="002D7648" w:rsidRDefault="00A644EE" w:rsidP="009A7331">
      <w:pPr>
        <w:widowControl w:val="0"/>
        <w:spacing w:before="120"/>
        <w:ind w:firstLine="567"/>
        <w:jc w:val="lowKashida"/>
        <w:rPr>
          <w:rFonts w:ascii="Abo-thar" w:hAnsi="Abo-thar" w:hint="cs"/>
          <w:sz w:val="30"/>
          <w:szCs w:val="30"/>
          <w:rtl/>
          <w:lang w:bidi="ar-SY"/>
        </w:rPr>
      </w:pPr>
      <w:r w:rsidRPr="002D7648">
        <w:rPr>
          <w:rFonts w:ascii="Abo-thar" w:hAnsi="Abo-thar" w:hint="cs"/>
          <w:b/>
          <w:bCs/>
          <w:sz w:val="30"/>
          <w:szCs w:val="30"/>
          <w:rtl/>
          <w:lang w:bidi="ar-SY"/>
        </w:rPr>
        <w:t>غرويان</w:t>
      </w:r>
      <w:r w:rsidR="00E11F53">
        <w:rPr>
          <w:rFonts w:ascii="Abo-thar" w:hAnsi="Abo-thar" w:hint="cs"/>
          <w:sz w:val="30"/>
          <w:szCs w:val="30"/>
          <w:rtl/>
          <w:lang w:bidi="ar-SY"/>
        </w:rPr>
        <w:t>:</w:t>
      </w:r>
      <w:r w:rsidR="009A7331" w:rsidRPr="002D7648">
        <w:rPr>
          <w:rFonts w:ascii="Abo-thar" w:hAnsi="Abo-thar" w:hint="cs"/>
          <w:sz w:val="30"/>
          <w:szCs w:val="30"/>
          <w:rtl/>
          <w:lang w:bidi="ar-SY"/>
        </w:rPr>
        <w:t xml:space="preserve"> </w:t>
      </w:r>
      <w:r w:rsidRPr="002D7648">
        <w:rPr>
          <w:rFonts w:ascii="Abo-thar" w:hAnsi="Abo-thar" w:hint="cs"/>
          <w:sz w:val="30"/>
          <w:szCs w:val="30"/>
          <w:rtl/>
          <w:lang w:bidi="ar-SY"/>
        </w:rPr>
        <w:t>يجب عقلاً أن يوجد إمام معصوم بعد النبيّ</w:t>
      </w:r>
      <w:r w:rsidR="00E11F53">
        <w:rPr>
          <w:rFonts w:ascii="Abo-thar" w:hAnsi="Abo-thar" w:hint="cs"/>
          <w:sz w:val="30"/>
          <w:szCs w:val="30"/>
          <w:rtl/>
          <w:lang w:bidi="ar-SY"/>
        </w:rPr>
        <w:t>،</w:t>
      </w:r>
      <w:r w:rsidR="009E1442">
        <w:rPr>
          <w:rFonts w:ascii="Abo-thar" w:hAnsi="Abo-thar" w:hint="cs"/>
          <w:sz w:val="30"/>
          <w:szCs w:val="30"/>
          <w:rtl/>
          <w:lang w:bidi="ar-SY"/>
        </w:rPr>
        <w:t xml:space="preserve"> و</w:t>
      </w:r>
      <w:r w:rsidRPr="002D7648">
        <w:rPr>
          <w:rFonts w:ascii="Abo-thar" w:hAnsi="Abo-thar" w:hint="cs"/>
          <w:sz w:val="30"/>
          <w:szCs w:val="30"/>
          <w:rtl/>
          <w:lang w:bidi="ar-SY"/>
        </w:rPr>
        <w:t>الله تعالى عاقلٌ وحكيمٌ ولا يعمل ما يخالف الحكمة</w:t>
      </w:r>
      <w:r w:rsidR="00E11F53">
        <w:rPr>
          <w:rFonts w:ascii="Abo-thar" w:hAnsi="Abo-thar" w:hint="cs"/>
          <w:sz w:val="30"/>
          <w:szCs w:val="30"/>
          <w:rtl/>
          <w:lang w:bidi="ar-SY"/>
        </w:rPr>
        <w:t>،</w:t>
      </w:r>
      <w:r w:rsidRPr="002D7648">
        <w:rPr>
          <w:rFonts w:ascii="Abo-thar" w:hAnsi="Abo-thar" w:hint="cs"/>
          <w:sz w:val="30"/>
          <w:szCs w:val="30"/>
          <w:rtl/>
          <w:lang w:bidi="ar-SY"/>
        </w:rPr>
        <w:t xml:space="preserve"> لذا فإنه يختار ـ ضرورةً</w:t>
      </w:r>
      <w:r w:rsidR="009E1442">
        <w:rPr>
          <w:rFonts w:ascii="Abo-thar" w:hAnsi="Abo-thar" w:hint="cs"/>
          <w:sz w:val="30"/>
          <w:szCs w:val="30"/>
          <w:rtl/>
          <w:lang w:bidi="ar-SY"/>
        </w:rPr>
        <w:t xml:space="preserve"> و</w:t>
      </w:r>
      <w:r w:rsidRPr="002D7648">
        <w:rPr>
          <w:rFonts w:ascii="Abo-thar" w:hAnsi="Abo-thar" w:hint="cs"/>
          <w:sz w:val="30"/>
          <w:szCs w:val="30"/>
          <w:rtl/>
          <w:lang w:bidi="ar-SY"/>
        </w:rPr>
        <w:t xml:space="preserve">عقلاً ـ أفضل الأفراد أي الإمام المعصوم </w:t>
      </w:r>
      <w:r w:rsidR="00E11F53">
        <w:rPr>
          <w:rFonts w:ascii="Abo-thar" w:hAnsi="Abo-thar" w:hint="cs"/>
          <w:sz w:val="30"/>
          <w:szCs w:val="30"/>
          <w:rtl/>
          <w:lang w:bidi="ar-SY"/>
        </w:rPr>
        <w:t>(</w:t>
      </w:r>
      <w:r w:rsidRPr="002D7648">
        <w:rPr>
          <w:rFonts w:ascii="Abo-thar" w:hAnsi="Abo-thar" w:hint="cs"/>
          <w:sz w:val="30"/>
          <w:szCs w:val="30"/>
          <w:rtl/>
          <w:lang w:bidi="ar-SY"/>
        </w:rPr>
        <w:t>ع</w:t>
      </w:r>
      <w:r w:rsidR="00E11F53">
        <w:rPr>
          <w:rFonts w:ascii="Abo-thar" w:hAnsi="Abo-thar" w:hint="cs"/>
          <w:sz w:val="30"/>
          <w:szCs w:val="30"/>
          <w:rtl/>
          <w:lang w:bidi="ar-SY"/>
        </w:rPr>
        <w:t>)،</w:t>
      </w:r>
      <w:r w:rsidRPr="002D7648">
        <w:rPr>
          <w:rFonts w:ascii="Abo-thar" w:hAnsi="Abo-thar" w:hint="cs"/>
          <w:sz w:val="30"/>
          <w:szCs w:val="30"/>
          <w:rtl/>
          <w:lang w:bidi="ar-SY"/>
        </w:rPr>
        <w:t xml:space="preserve"> ويَنْصبه خليفةً للنبي</w:t>
      </w:r>
      <w:r w:rsidR="00E11F53">
        <w:rPr>
          <w:rFonts w:ascii="Abo-thar" w:hAnsi="Abo-thar" w:hint="cs"/>
          <w:sz w:val="30"/>
          <w:szCs w:val="30"/>
          <w:rtl/>
          <w:lang w:bidi="ar-SY"/>
        </w:rPr>
        <w:t>.</w:t>
      </w:r>
    </w:p>
    <w:p w:rsidR="00A644EE" w:rsidRPr="002D7648" w:rsidRDefault="00A644EE" w:rsidP="009A7331">
      <w:pPr>
        <w:widowControl w:val="0"/>
        <w:spacing w:before="120"/>
        <w:ind w:firstLine="567"/>
        <w:jc w:val="lowKashida"/>
        <w:rPr>
          <w:rFonts w:ascii="Lotus Linotype" w:hAnsi="Lotus Linotype" w:hint="cs"/>
          <w:sz w:val="30"/>
          <w:szCs w:val="30"/>
          <w:rtl/>
          <w:lang w:bidi="ar-SY"/>
        </w:rPr>
      </w:pPr>
      <w:r w:rsidRPr="002D7648">
        <w:rPr>
          <w:rFonts w:ascii="Abo-thar" w:hAnsi="Abo-thar" w:hint="cs"/>
          <w:b/>
          <w:bCs/>
          <w:sz w:val="30"/>
          <w:szCs w:val="30"/>
          <w:rtl/>
          <w:lang w:bidi="ar-SY"/>
        </w:rPr>
        <w:t>نيكويي</w:t>
      </w:r>
      <w:r w:rsidR="00E11F53">
        <w:rPr>
          <w:rFonts w:ascii="Abo-thar" w:hAnsi="Abo-thar" w:hint="cs"/>
          <w:sz w:val="30"/>
          <w:szCs w:val="30"/>
          <w:rtl/>
          <w:lang w:bidi="ar-SY"/>
        </w:rPr>
        <w:t>:</w:t>
      </w:r>
      <w:r w:rsidRPr="002D7648">
        <w:rPr>
          <w:rFonts w:ascii="Abo-thar" w:hAnsi="Abo-thar" w:hint="cs"/>
          <w:sz w:val="30"/>
          <w:szCs w:val="30"/>
          <w:rtl/>
          <w:lang w:bidi="ar-SY"/>
        </w:rPr>
        <w:t xml:space="preserve"> لكنكم في بداية الحوار قلتم إن الضرورة هي بمعنى </w:t>
      </w:r>
      <w:r w:rsidRPr="002D7648">
        <w:rPr>
          <w:rFonts w:ascii="Lotus Linotype" w:hAnsi="Lotus Linotype"/>
          <w:sz w:val="30"/>
          <w:szCs w:val="30"/>
          <w:rtl/>
          <w:lang w:bidi="ar-SY"/>
        </w:rPr>
        <w:t>«</w:t>
      </w:r>
      <w:r w:rsidRPr="002D7648">
        <w:rPr>
          <w:rFonts w:ascii="Lotus Linotype" w:hAnsi="Lotus Linotype" w:hint="cs"/>
          <w:b/>
          <w:bCs/>
          <w:sz w:val="30"/>
          <w:szCs w:val="30"/>
          <w:rtl/>
          <w:lang w:bidi="ar-SY"/>
        </w:rPr>
        <w:t>الحُسْن</w:t>
      </w:r>
      <w:r w:rsidRPr="002D7648">
        <w:rPr>
          <w:rFonts w:ascii="Lotus Linotype" w:hAnsi="Lotus Linotype"/>
          <w:sz w:val="30"/>
          <w:szCs w:val="30"/>
          <w:rtl/>
          <w:lang w:bidi="ar-SY"/>
        </w:rPr>
        <w:t>»</w:t>
      </w:r>
      <w:r w:rsidR="00E11F53">
        <w:rPr>
          <w:rFonts w:ascii="Lotus Linotype" w:hAnsi="Lotus Linotype" w:hint="cs"/>
          <w:sz w:val="30"/>
          <w:szCs w:val="30"/>
          <w:rtl/>
          <w:lang w:bidi="ar-SY"/>
        </w:rPr>
        <w:t>.</w:t>
      </w:r>
    </w:p>
    <w:p w:rsidR="00A644EE" w:rsidRPr="002D7648" w:rsidRDefault="00A644EE" w:rsidP="009A7331">
      <w:pPr>
        <w:widowControl w:val="0"/>
        <w:spacing w:before="120"/>
        <w:ind w:firstLine="567"/>
        <w:jc w:val="lowKashida"/>
        <w:rPr>
          <w:rFonts w:ascii="Lotus Linotype" w:hAnsi="Lotus Linotype" w:hint="cs"/>
          <w:sz w:val="30"/>
          <w:szCs w:val="30"/>
          <w:rtl/>
          <w:lang w:bidi="ar-SY"/>
        </w:rPr>
      </w:pPr>
      <w:r w:rsidRPr="002D7648">
        <w:rPr>
          <w:rFonts w:ascii="Lotus Linotype" w:hAnsi="Lotus Linotype" w:hint="cs"/>
          <w:b/>
          <w:bCs/>
          <w:sz w:val="30"/>
          <w:szCs w:val="30"/>
          <w:rtl/>
          <w:lang w:bidi="ar-SY"/>
        </w:rPr>
        <w:t>غرويان</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قصدتُ </w:t>
      </w:r>
      <w:r w:rsidRPr="002D7648">
        <w:rPr>
          <w:rFonts w:ascii="Lotus Linotype" w:hAnsi="Lotus Linotype" w:hint="eastAsia"/>
          <w:sz w:val="30"/>
          <w:szCs w:val="30"/>
          <w:rtl/>
          <w:lang w:bidi="ar-SY"/>
        </w:rPr>
        <w:t>«</w:t>
      </w:r>
      <w:r w:rsidRPr="002D7648">
        <w:rPr>
          <w:rFonts w:ascii="Lotus Linotype" w:hAnsi="Lotus Linotype" w:hint="cs"/>
          <w:b/>
          <w:bCs/>
          <w:sz w:val="30"/>
          <w:szCs w:val="30"/>
          <w:rtl/>
          <w:lang w:bidi="ar-SY"/>
        </w:rPr>
        <w:t>الحُسْن العقليّ</w:t>
      </w:r>
      <w:r w:rsidRPr="002D7648">
        <w:rPr>
          <w:rFonts w:ascii="Lotus Linotype" w:hAnsi="Lotus Linotype" w:hint="eastAsia"/>
          <w:sz w:val="30"/>
          <w:szCs w:val="30"/>
          <w:rtl/>
          <w:lang w:bidi="ar-SY"/>
        </w:rPr>
        <w:t>»</w:t>
      </w:r>
      <w:r w:rsidRPr="002D7648">
        <w:rPr>
          <w:rFonts w:ascii="Lotus Linotype" w:hAnsi="Lotus Linotype" w:hint="cs"/>
          <w:sz w:val="30"/>
          <w:szCs w:val="30"/>
          <w:rtl/>
          <w:lang w:bidi="ar-SY"/>
        </w:rPr>
        <w:t xml:space="preserve"> أي </w:t>
      </w:r>
      <w:r w:rsidRPr="002D7648">
        <w:rPr>
          <w:rFonts w:ascii="Lotus Linotype" w:hAnsi="Lotus Linotype" w:hint="eastAsia"/>
          <w:sz w:val="30"/>
          <w:szCs w:val="30"/>
          <w:rtl/>
          <w:lang w:bidi="ar-SY"/>
        </w:rPr>
        <w:t>«</w:t>
      </w:r>
      <w:r w:rsidRPr="002D7648">
        <w:rPr>
          <w:rFonts w:ascii="Lotus Linotype" w:hAnsi="Lotus Linotype" w:hint="cs"/>
          <w:b/>
          <w:bCs/>
          <w:sz w:val="30"/>
          <w:szCs w:val="30"/>
          <w:rtl/>
          <w:lang w:bidi="ar-SY"/>
        </w:rPr>
        <w:t>الوجوب العقلي</w:t>
      </w:r>
      <w:r w:rsidRPr="002D7648">
        <w:rPr>
          <w:rFonts w:ascii="Lotus Linotype" w:hAnsi="Lotus Linotype" w:hint="eastAsia"/>
          <w:sz w:val="30"/>
          <w:szCs w:val="30"/>
          <w:rtl/>
          <w:lang w:bidi="ar-SY"/>
        </w:rPr>
        <w:t>»</w:t>
      </w:r>
      <w:r w:rsidR="00E11F53">
        <w:rPr>
          <w:rFonts w:ascii="Lotus Linotype" w:hAnsi="Lotus Linotype" w:hint="cs"/>
          <w:sz w:val="30"/>
          <w:szCs w:val="30"/>
          <w:rtl/>
          <w:lang w:bidi="ar-SY"/>
        </w:rPr>
        <w:t>.</w:t>
      </w:r>
    </w:p>
    <w:p w:rsidR="00A644EE" w:rsidRPr="002D7648" w:rsidRDefault="00A644EE" w:rsidP="009A7331">
      <w:pPr>
        <w:widowControl w:val="0"/>
        <w:spacing w:before="120"/>
        <w:ind w:firstLine="567"/>
        <w:jc w:val="lowKashida"/>
        <w:rPr>
          <w:rFonts w:ascii="Lotus Linotype" w:hAnsi="Lotus Linotype" w:hint="cs"/>
          <w:sz w:val="30"/>
          <w:szCs w:val="30"/>
          <w:rtl/>
          <w:lang w:bidi="ar-SY"/>
        </w:rPr>
      </w:pPr>
      <w:r w:rsidRPr="002D7648">
        <w:rPr>
          <w:rFonts w:ascii="Lotus Linotype" w:hAnsi="Lotus Linotype" w:hint="cs"/>
          <w:b/>
          <w:bCs/>
          <w:sz w:val="30"/>
          <w:szCs w:val="30"/>
          <w:rtl/>
          <w:lang w:bidi="ar-SY"/>
        </w:rPr>
        <w:t>نيكويي</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حسناً</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هناك ضرورة عقلية تحكم بوجوب وجود أئمة معصومين بعد النبيّ</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فالسؤال</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إذا لم يوجد أئمة معصومون بعد النبيّ فماذا يحصل</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بعبارة أخرى</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من أين نشأت هذه </w:t>
      </w:r>
      <w:r w:rsidRPr="002D7648">
        <w:rPr>
          <w:rFonts w:ascii="Abo-thar" w:hAnsi="Abo-thar" w:hint="cs"/>
          <w:sz w:val="30"/>
          <w:szCs w:val="30"/>
          <w:rtl/>
          <w:lang w:bidi="ar-SY"/>
        </w:rPr>
        <w:t xml:space="preserve">الضرورة </w:t>
      </w:r>
      <w:r w:rsidRPr="002D7648">
        <w:rPr>
          <w:rFonts w:ascii="Lotus Linotype" w:hAnsi="Lotus Linotype" w:hint="cs"/>
          <w:sz w:val="30"/>
          <w:szCs w:val="30"/>
          <w:rtl/>
          <w:lang w:bidi="ar-SY"/>
        </w:rPr>
        <w:t>العقلية</w:t>
      </w:r>
      <w:r w:rsidR="00E11F53">
        <w:rPr>
          <w:rFonts w:ascii="Lotus Linotype" w:hAnsi="Lotus Linotype" w:hint="cs"/>
          <w:sz w:val="30"/>
          <w:szCs w:val="30"/>
          <w:rtl/>
          <w:lang w:bidi="ar-SY"/>
        </w:rPr>
        <w:t>؟</w:t>
      </w:r>
    </w:p>
    <w:p w:rsidR="00A644EE" w:rsidRPr="002D7648" w:rsidRDefault="00A644EE" w:rsidP="009A7331">
      <w:pPr>
        <w:widowControl w:val="0"/>
        <w:spacing w:before="120"/>
        <w:ind w:firstLine="567"/>
        <w:jc w:val="lowKashida"/>
        <w:rPr>
          <w:rFonts w:ascii="Lotus Linotype" w:hAnsi="Lotus Linotype" w:hint="cs"/>
          <w:sz w:val="30"/>
          <w:szCs w:val="30"/>
          <w:rtl/>
          <w:lang w:bidi="ar-SY"/>
        </w:rPr>
      </w:pPr>
      <w:r w:rsidRPr="002D7648">
        <w:rPr>
          <w:rFonts w:ascii="Lotus Linotype" w:hAnsi="Lotus Linotype" w:hint="cs"/>
          <w:b/>
          <w:bCs/>
          <w:sz w:val="30"/>
          <w:szCs w:val="30"/>
          <w:rtl/>
          <w:lang w:bidi="ar-SY"/>
        </w:rPr>
        <w:t>غرويان</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إذا لم يوجد هؤلاء الأئمة المعصومون لكان للناس على الله حجّةٌ يوم القيامة</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وقد سبق وأن أجبنا عن هذه المباحث في الأسئلة السابقة</w:t>
      </w:r>
      <w:r w:rsidR="00E11F53">
        <w:rPr>
          <w:rFonts w:ascii="Lotus Linotype" w:hAnsi="Lotus Linotype" w:hint="cs"/>
          <w:sz w:val="30"/>
          <w:szCs w:val="30"/>
          <w:rtl/>
          <w:lang w:bidi="ar-SY"/>
        </w:rPr>
        <w:t>.</w:t>
      </w:r>
    </w:p>
    <w:p w:rsidR="00A644EE" w:rsidRPr="002D7648" w:rsidRDefault="00A644EE" w:rsidP="009A7331">
      <w:pPr>
        <w:widowControl w:val="0"/>
        <w:spacing w:before="120"/>
        <w:ind w:firstLine="567"/>
        <w:jc w:val="lowKashida"/>
        <w:rPr>
          <w:rFonts w:ascii="Lotus Linotype" w:hAnsi="Lotus Linotype" w:hint="cs"/>
          <w:sz w:val="30"/>
          <w:szCs w:val="30"/>
          <w:rtl/>
          <w:lang w:bidi="ar-SY"/>
        </w:rPr>
      </w:pPr>
      <w:r w:rsidRPr="002D7648">
        <w:rPr>
          <w:rFonts w:ascii="Lotus Linotype" w:hAnsi="Lotus Linotype" w:hint="cs"/>
          <w:b/>
          <w:bCs/>
          <w:sz w:val="30"/>
          <w:szCs w:val="30"/>
          <w:rtl/>
          <w:lang w:bidi="ar-SY"/>
        </w:rPr>
        <w:t>نيكويي</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حسناً</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إذا كان الأمر كذلك فللناس على الله تعالى حجَّةٌ اليوم</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لأنه لا</w:t>
      </w:r>
      <w:r w:rsidRPr="002D7648">
        <w:rPr>
          <w:rFonts w:ascii="Lotus Linotype" w:hAnsi="Lotus Linotype" w:hint="eastAsia"/>
          <w:sz w:val="30"/>
          <w:szCs w:val="30"/>
          <w:rtl/>
          <w:lang w:bidi="ar-SY"/>
        </w:rPr>
        <w:t> </w:t>
      </w:r>
      <w:r w:rsidRPr="002D7648">
        <w:rPr>
          <w:rFonts w:ascii="Lotus Linotype" w:hAnsi="Lotus Linotype" w:hint="cs"/>
          <w:sz w:val="30"/>
          <w:szCs w:val="30"/>
          <w:rtl/>
          <w:lang w:bidi="ar-SY"/>
        </w:rPr>
        <w:t>يوجد لديهم إمام معصوم يهديهم ويرشدهم</w:t>
      </w:r>
      <w:r w:rsidR="00E11F53">
        <w:rPr>
          <w:rFonts w:ascii="Lotus Linotype" w:hAnsi="Lotus Linotype" w:hint="cs"/>
          <w:sz w:val="30"/>
          <w:szCs w:val="30"/>
          <w:rtl/>
          <w:lang w:bidi="ar-SY"/>
        </w:rPr>
        <w:t>.</w:t>
      </w:r>
    </w:p>
    <w:p w:rsidR="00A644EE" w:rsidRPr="002D7648" w:rsidRDefault="00A644EE" w:rsidP="009A7331">
      <w:pPr>
        <w:widowControl w:val="0"/>
        <w:spacing w:before="120"/>
        <w:ind w:firstLine="567"/>
        <w:jc w:val="lowKashida"/>
        <w:rPr>
          <w:rFonts w:ascii="Lotus Linotype" w:hAnsi="Lotus Linotype" w:hint="cs"/>
          <w:sz w:val="30"/>
          <w:szCs w:val="30"/>
          <w:rtl/>
          <w:lang w:bidi="ar-SY"/>
        </w:rPr>
      </w:pPr>
      <w:r w:rsidRPr="002D7648">
        <w:rPr>
          <w:rFonts w:ascii="Lotus Linotype" w:hAnsi="Lotus Linotype" w:hint="cs"/>
          <w:b/>
          <w:bCs/>
          <w:sz w:val="30"/>
          <w:szCs w:val="30"/>
          <w:rtl/>
          <w:lang w:bidi="ar-SY"/>
        </w:rPr>
        <w:t>غرويان</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الإمام المعصوم موجود الآن وليس للناس على الله أي حجَّةٍ</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وغيبة الإمام </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عج</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سببها الناس أنفسهم</w:t>
      </w:r>
      <w:r w:rsidR="00E11F53">
        <w:rPr>
          <w:rFonts w:ascii="Lotus Linotype" w:hAnsi="Lotus Linotype" w:hint="cs"/>
          <w:sz w:val="30"/>
          <w:szCs w:val="30"/>
          <w:rtl/>
          <w:lang w:bidi="ar-SY"/>
        </w:rPr>
        <w:t>.</w:t>
      </w:r>
    </w:p>
    <w:p w:rsidR="00A644EE" w:rsidRPr="002D7648" w:rsidRDefault="00A644EE" w:rsidP="009A7331">
      <w:pPr>
        <w:widowControl w:val="0"/>
        <w:spacing w:before="120"/>
        <w:ind w:firstLine="567"/>
        <w:jc w:val="lowKashida"/>
        <w:rPr>
          <w:rFonts w:ascii="Lotus Linotype" w:hAnsi="Lotus Linotype" w:hint="cs"/>
          <w:sz w:val="30"/>
          <w:szCs w:val="30"/>
          <w:rtl/>
          <w:lang w:bidi="ar-SY"/>
        </w:rPr>
      </w:pPr>
      <w:r w:rsidRPr="002D7648">
        <w:rPr>
          <w:rFonts w:ascii="Lotus Linotype" w:hAnsi="Lotus Linotype" w:hint="cs"/>
          <w:b/>
          <w:bCs/>
          <w:sz w:val="30"/>
          <w:szCs w:val="30"/>
          <w:rtl/>
          <w:lang w:bidi="ar-SY"/>
        </w:rPr>
        <w:t>نيكويي</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لنفرض أنه موجودٌ فعلاً</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لكنه عندما لا يكون قادراً على هداية الناس وإرشادهم فإن الحجة لا تتم على الناس</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وهداية الناس وإرشادهم اليوم أصبحت بيد العلماء والفقهاء</w:t>
      </w:r>
      <w:r w:rsidR="00E11F53">
        <w:rPr>
          <w:rFonts w:ascii="Lotus Linotype" w:hAnsi="Lotus Linotype" w:hint="cs"/>
          <w:sz w:val="30"/>
          <w:szCs w:val="30"/>
          <w:rtl/>
          <w:lang w:bidi="ar-SY"/>
        </w:rPr>
        <w:t>.</w:t>
      </w:r>
    </w:p>
    <w:p w:rsidR="00A644EE" w:rsidRPr="002D7648" w:rsidRDefault="00A644EE" w:rsidP="009A7331">
      <w:pPr>
        <w:widowControl w:val="0"/>
        <w:spacing w:before="120"/>
        <w:ind w:firstLine="567"/>
        <w:jc w:val="lowKashida"/>
        <w:rPr>
          <w:rFonts w:ascii="Lotus Linotype" w:hAnsi="Lotus Linotype" w:hint="cs"/>
          <w:sz w:val="30"/>
          <w:szCs w:val="30"/>
          <w:rtl/>
          <w:lang w:bidi="ar-SY"/>
        </w:rPr>
      </w:pPr>
      <w:r w:rsidRPr="002D7648">
        <w:rPr>
          <w:rFonts w:ascii="Lotus Linotype" w:hAnsi="Lotus Linotype" w:hint="cs"/>
          <w:b/>
          <w:bCs/>
          <w:sz w:val="30"/>
          <w:szCs w:val="30"/>
          <w:rtl/>
          <w:lang w:bidi="ar-SY"/>
        </w:rPr>
        <w:t>غرويان</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إن الإمام يهدي الناس ويرشدهم بشكل غير مباشر وهذا تكرار للأمور التي أوضحناها سابقاً</w:t>
      </w:r>
      <w:r w:rsidR="00E11F53">
        <w:rPr>
          <w:rFonts w:ascii="Lotus Linotype" w:hAnsi="Lotus Linotype" w:hint="cs"/>
          <w:sz w:val="30"/>
          <w:szCs w:val="30"/>
          <w:rtl/>
          <w:lang w:bidi="ar-SY"/>
        </w:rPr>
        <w:t>.</w:t>
      </w:r>
    </w:p>
    <w:p w:rsidR="00A644EE" w:rsidRPr="002D7648" w:rsidRDefault="00A644EE" w:rsidP="009A7331">
      <w:pPr>
        <w:widowControl w:val="0"/>
        <w:spacing w:before="120"/>
        <w:ind w:firstLine="567"/>
        <w:jc w:val="lowKashida"/>
        <w:rPr>
          <w:rFonts w:ascii="Lotus Linotype" w:hAnsi="Lotus Linotype" w:hint="cs"/>
          <w:sz w:val="30"/>
          <w:szCs w:val="30"/>
          <w:rtl/>
          <w:lang w:bidi="ar-SY"/>
        </w:rPr>
      </w:pPr>
      <w:r w:rsidRPr="002D7648">
        <w:rPr>
          <w:rFonts w:ascii="Lotus Linotype" w:hAnsi="Lotus Linotype" w:hint="cs"/>
          <w:b/>
          <w:bCs/>
          <w:sz w:val="30"/>
          <w:szCs w:val="30"/>
          <w:rtl/>
          <w:lang w:bidi="ar-SY"/>
        </w:rPr>
        <w:t>نيكويي</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وهذا أمر غير قابل للإثبات</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وقد بحثنا هذه النقطة فيما سبق</w:t>
      </w:r>
      <w:r w:rsidR="00E11F53">
        <w:rPr>
          <w:rFonts w:ascii="Lotus Linotype" w:hAnsi="Lotus Linotype" w:hint="cs"/>
          <w:sz w:val="30"/>
          <w:szCs w:val="30"/>
          <w:rtl/>
          <w:lang w:bidi="ar-SY"/>
        </w:rPr>
        <w:t>.</w:t>
      </w:r>
    </w:p>
    <w:p w:rsidR="00A644EE" w:rsidRPr="002D7648" w:rsidRDefault="00A644EE" w:rsidP="009A7331">
      <w:pPr>
        <w:widowControl w:val="0"/>
        <w:spacing w:before="120"/>
        <w:ind w:firstLine="567"/>
        <w:jc w:val="lowKashida"/>
        <w:rPr>
          <w:rFonts w:ascii="Lotus Linotype" w:hAnsi="Lotus Linotype" w:hint="cs"/>
          <w:sz w:val="30"/>
          <w:szCs w:val="30"/>
          <w:rtl/>
          <w:lang w:bidi="ar-SY"/>
        </w:rPr>
      </w:pPr>
      <w:r w:rsidRPr="002D7648">
        <w:rPr>
          <w:rFonts w:ascii="Lotus Linotype" w:hAnsi="Lotus Linotype" w:hint="cs"/>
          <w:b/>
          <w:bCs/>
          <w:sz w:val="30"/>
          <w:szCs w:val="30"/>
          <w:rtl/>
          <w:lang w:bidi="ar-SY"/>
        </w:rPr>
        <w:t>غرويان</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إثبات كل أمر يتّم بمنهج يتناسب مع طبيعة هذا الأمر</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فهذه المسألة يتم إثباتها بطريقة تتناسب معها</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وليس صحيحاً أنها غير قابلة للإثبات</w:t>
      </w:r>
      <w:r w:rsidR="00E11F53">
        <w:rPr>
          <w:rFonts w:ascii="Lotus Linotype" w:hAnsi="Lotus Linotype" w:hint="cs"/>
          <w:sz w:val="30"/>
          <w:szCs w:val="30"/>
          <w:rtl/>
          <w:lang w:bidi="ar-SY"/>
        </w:rPr>
        <w:t>.</w:t>
      </w:r>
    </w:p>
    <w:p w:rsidR="00A644EE" w:rsidRPr="002D7648" w:rsidRDefault="00A644EE" w:rsidP="009A7331">
      <w:pPr>
        <w:widowControl w:val="0"/>
        <w:spacing w:before="120"/>
        <w:ind w:firstLine="567"/>
        <w:jc w:val="lowKashida"/>
        <w:rPr>
          <w:rFonts w:ascii="Lotus Linotype" w:hAnsi="Lotus Linotype" w:hint="cs"/>
          <w:sz w:val="30"/>
          <w:szCs w:val="30"/>
          <w:rtl/>
          <w:lang w:bidi="ar-SY"/>
        </w:rPr>
      </w:pPr>
      <w:r w:rsidRPr="002D7648">
        <w:rPr>
          <w:rFonts w:ascii="Lotus Linotype" w:hAnsi="Lotus Linotype" w:hint="cs"/>
          <w:b/>
          <w:bCs/>
          <w:sz w:val="30"/>
          <w:szCs w:val="30"/>
          <w:rtl/>
          <w:lang w:bidi="ar-SY"/>
        </w:rPr>
        <w:t>نيكويي</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في هذه الصورة</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أولاً</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دليلكم يبقى ناقصاً وغير تام</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وثانياً</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لا تتم هنا الحجة على الناس</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فمن أين يعلم الناس أن كلام الفقيه هو عين كلام الإمام المعصوم حتى تتم عليهم الحجّة</w:t>
      </w:r>
      <w:r w:rsidR="00E11F53">
        <w:rPr>
          <w:rFonts w:ascii="Lotus Linotype" w:hAnsi="Lotus Linotype" w:hint="cs"/>
          <w:sz w:val="30"/>
          <w:szCs w:val="30"/>
          <w:rtl/>
          <w:lang w:bidi="ar-SY"/>
        </w:rPr>
        <w:t>؟</w:t>
      </w:r>
    </w:p>
    <w:p w:rsidR="00A644EE" w:rsidRPr="002D7648" w:rsidRDefault="00A644EE" w:rsidP="009A7331">
      <w:pPr>
        <w:widowControl w:val="0"/>
        <w:spacing w:before="120"/>
        <w:ind w:firstLine="567"/>
        <w:jc w:val="lowKashida"/>
        <w:rPr>
          <w:rFonts w:ascii="Lotus Linotype" w:hAnsi="Lotus Linotype" w:hint="cs"/>
          <w:sz w:val="30"/>
          <w:szCs w:val="30"/>
          <w:rtl/>
          <w:lang w:bidi="ar-SY"/>
        </w:rPr>
      </w:pPr>
      <w:r w:rsidRPr="002D7648">
        <w:rPr>
          <w:rFonts w:ascii="Lotus Linotype" w:hAnsi="Lotus Linotype" w:hint="cs"/>
          <w:b/>
          <w:bCs/>
          <w:sz w:val="30"/>
          <w:szCs w:val="30"/>
          <w:rtl/>
          <w:lang w:bidi="ar-SY"/>
        </w:rPr>
        <w:t>غرويان</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قد لا يفهم العوام شيئاً حول هذا الموضوع</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لكن الخواص يفهمون</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العوام لا يدركون البرهان والاستدلال في كثير من الأمور</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فليكن كذلك</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إذا شرحنا </w:t>
      </w:r>
      <w:r w:rsidRPr="002D7648">
        <w:rPr>
          <w:rFonts w:ascii="Lotus Linotype" w:hAnsi="Lotus Linotype" w:hint="eastAsia"/>
          <w:sz w:val="30"/>
          <w:szCs w:val="30"/>
          <w:rtl/>
          <w:lang w:bidi="ar-SY"/>
        </w:rPr>
        <w:t>«</w:t>
      </w:r>
      <w:r w:rsidRPr="002D7648">
        <w:rPr>
          <w:rFonts w:ascii="Lotus Linotype" w:hAnsi="Lotus Linotype" w:hint="cs"/>
          <w:sz w:val="30"/>
          <w:szCs w:val="30"/>
          <w:rtl/>
          <w:lang w:bidi="ar-SY"/>
        </w:rPr>
        <w:t>علاقة فيثاغورس</w:t>
      </w:r>
      <w:r w:rsidRPr="002D7648">
        <w:rPr>
          <w:rFonts w:ascii="Lotus Linotype" w:hAnsi="Lotus Linotype" w:hint="eastAsia"/>
          <w:sz w:val="30"/>
          <w:szCs w:val="30"/>
          <w:rtl/>
          <w:lang w:bidi="ar-SY"/>
        </w:rPr>
        <w:t>»</w:t>
      </w:r>
      <w:r w:rsidRPr="002D7648">
        <w:rPr>
          <w:rFonts w:ascii="Lotus Linotype" w:hAnsi="Lotus Linotype" w:hint="cs"/>
          <w:sz w:val="30"/>
          <w:szCs w:val="30"/>
          <w:rtl/>
          <w:lang w:bidi="ar-SY"/>
        </w:rPr>
        <w:t xml:space="preserve"> لطفلٍ فإنه لن يفهم شيئاً</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فهل يكون هذا دليلاً على أن تلك الصيغة الرياضية خطأ</w:t>
      </w:r>
      <w:r w:rsidR="00E11F53">
        <w:rPr>
          <w:rFonts w:ascii="Lotus Linotype" w:hAnsi="Lotus Linotype" w:hint="cs"/>
          <w:sz w:val="30"/>
          <w:szCs w:val="30"/>
          <w:rtl/>
          <w:lang w:bidi="ar-SY"/>
        </w:rPr>
        <w:t>؟</w:t>
      </w:r>
    </w:p>
    <w:p w:rsidR="00A644EE" w:rsidRPr="002D7648" w:rsidRDefault="00A644EE" w:rsidP="009A7331">
      <w:pPr>
        <w:widowControl w:val="0"/>
        <w:spacing w:before="120"/>
        <w:ind w:firstLine="567"/>
        <w:jc w:val="lowKashida"/>
        <w:rPr>
          <w:rFonts w:ascii="Lotus Linotype" w:hAnsi="Lotus Linotype" w:hint="cs"/>
          <w:sz w:val="30"/>
          <w:szCs w:val="30"/>
          <w:rtl/>
          <w:lang w:bidi="ar-SY"/>
        </w:rPr>
      </w:pPr>
      <w:r w:rsidRPr="002D7648">
        <w:rPr>
          <w:rFonts w:ascii="Lotus Linotype" w:hAnsi="Lotus Linotype" w:hint="cs"/>
          <w:b/>
          <w:bCs/>
          <w:sz w:val="30"/>
          <w:szCs w:val="30"/>
          <w:rtl/>
          <w:lang w:bidi="ar-SY"/>
        </w:rPr>
        <w:t>نيكويي</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دعنا نذهب نحو الآيات والروايات</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إن أيَّاً من الآيات التي أشرتم إليها</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مثل آية الولاية وآية التطهير وآية أولي الأمر</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لا يؤيد نظرية الإمامة صراحةً</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وكلها تحتمل تفسيراتٍ متعدّدة</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فمثلاً حتى لو اعتبرنا أن آية الولاية نزلت بشأن الإمام على </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ع</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وهو بالطبع ما لا يقرُّ به كثير من علماء أهل السنة </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فإنها لا تزال غير دالّة بصراحة على نظرية الإمامة وعلماء أهل السنة يفهمون لفظة </w:t>
      </w:r>
      <w:r w:rsidRPr="002D7648">
        <w:rPr>
          <w:rFonts w:ascii="Lotus Linotype" w:hAnsi="Lotus Linotype" w:hint="eastAsia"/>
          <w:sz w:val="30"/>
          <w:szCs w:val="30"/>
          <w:rtl/>
          <w:lang w:bidi="ar-SY"/>
        </w:rPr>
        <w:t>«</w:t>
      </w:r>
      <w:r w:rsidRPr="002D7648">
        <w:rPr>
          <w:rFonts w:ascii="Lotus Linotype" w:hAnsi="Lotus Linotype" w:hint="cs"/>
          <w:b/>
          <w:bCs/>
          <w:sz w:val="30"/>
          <w:szCs w:val="30"/>
          <w:rtl/>
          <w:lang w:bidi="ar-SY"/>
        </w:rPr>
        <w:t>وليّ</w:t>
      </w:r>
      <w:r w:rsidRPr="002D7648">
        <w:rPr>
          <w:rFonts w:ascii="Lotus Linotype" w:hAnsi="Lotus Linotype" w:hint="eastAsia"/>
          <w:sz w:val="30"/>
          <w:szCs w:val="30"/>
          <w:rtl/>
          <w:lang w:bidi="ar-SY"/>
        </w:rPr>
        <w:t>»</w:t>
      </w:r>
      <w:r w:rsidRPr="002D7648">
        <w:rPr>
          <w:rFonts w:ascii="Lotus Linotype" w:hAnsi="Lotus Linotype" w:hint="cs"/>
          <w:sz w:val="30"/>
          <w:szCs w:val="30"/>
          <w:rtl/>
          <w:lang w:bidi="ar-SY"/>
        </w:rPr>
        <w:t xml:space="preserve"> في الآية بمعنى </w:t>
      </w:r>
      <w:r w:rsidRPr="002D7648">
        <w:rPr>
          <w:rFonts w:ascii="Lotus Linotype" w:hAnsi="Lotus Linotype" w:hint="eastAsia"/>
          <w:sz w:val="30"/>
          <w:szCs w:val="30"/>
          <w:rtl/>
          <w:lang w:bidi="ar-SY"/>
        </w:rPr>
        <w:t>«</w:t>
      </w:r>
      <w:r w:rsidRPr="002D7648">
        <w:rPr>
          <w:rFonts w:ascii="Lotus Linotype" w:hAnsi="Lotus Linotype" w:hint="cs"/>
          <w:b/>
          <w:bCs/>
          <w:sz w:val="30"/>
          <w:szCs w:val="30"/>
          <w:rtl/>
          <w:lang w:bidi="ar-SY"/>
        </w:rPr>
        <w:t>حبيب ونصير</w:t>
      </w:r>
      <w:r w:rsidRPr="002D7648">
        <w:rPr>
          <w:rFonts w:ascii="Lotus Linotype" w:hAnsi="Lotus Linotype" w:hint="eastAsia"/>
          <w:sz w:val="30"/>
          <w:szCs w:val="30"/>
          <w:rtl/>
          <w:lang w:bidi="ar-SY"/>
        </w:rPr>
        <w:t>»</w:t>
      </w:r>
      <w:r w:rsidRPr="002D7648">
        <w:rPr>
          <w:rFonts w:ascii="Lotus Linotype" w:hAnsi="Lotus Linotype" w:hint="cs"/>
          <w:sz w:val="30"/>
          <w:szCs w:val="30"/>
          <w:rtl/>
          <w:lang w:bidi="ar-SY"/>
        </w:rPr>
        <w:t xml:space="preserve"> وليس بمعنى </w:t>
      </w:r>
      <w:r w:rsidRPr="002D7648">
        <w:rPr>
          <w:rFonts w:ascii="Lotus Linotype" w:hAnsi="Lotus Linotype" w:hint="eastAsia"/>
          <w:sz w:val="30"/>
          <w:szCs w:val="30"/>
          <w:rtl/>
          <w:lang w:bidi="ar-SY"/>
        </w:rPr>
        <w:t>«</w:t>
      </w:r>
      <w:r w:rsidRPr="002D7648">
        <w:rPr>
          <w:rFonts w:ascii="Lotus Linotype" w:hAnsi="Lotus Linotype" w:hint="cs"/>
          <w:b/>
          <w:bCs/>
          <w:sz w:val="30"/>
          <w:szCs w:val="30"/>
          <w:rtl/>
          <w:lang w:bidi="ar-SY"/>
        </w:rPr>
        <w:t>الأولى بالتصرُّف</w:t>
      </w:r>
      <w:r w:rsidRPr="002D7648">
        <w:rPr>
          <w:rFonts w:ascii="Lotus Linotype" w:hAnsi="Lotus Linotype" w:hint="eastAsia"/>
          <w:sz w:val="30"/>
          <w:szCs w:val="30"/>
          <w:rtl/>
          <w:lang w:bidi="ar-SY"/>
        </w:rPr>
        <w:t>»</w:t>
      </w:r>
      <w:r w:rsidRPr="002D7648">
        <w:rPr>
          <w:rFonts w:ascii="Lotus Linotype" w:hAnsi="Lotus Linotype" w:hint="cs"/>
          <w:sz w:val="30"/>
          <w:szCs w:val="30"/>
          <w:rtl/>
          <w:lang w:bidi="ar-SY"/>
        </w:rPr>
        <w:t xml:space="preserve"> فكيف تبرِّرُون عدم الصراحة هذا</w:t>
      </w:r>
      <w:r w:rsidR="00E11F53">
        <w:rPr>
          <w:rFonts w:ascii="Lotus Linotype" w:hAnsi="Lotus Linotype" w:hint="cs"/>
          <w:sz w:val="30"/>
          <w:szCs w:val="30"/>
          <w:rtl/>
          <w:lang w:bidi="ar-SY"/>
        </w:rPr>
        <w:t>؟</w:t>
      </w:r>
    </w:p>
    <w:p w:rsidR="00A644EE" w:rsidRPr="002D7648" w:rsidRDefault="00A644EE" w:rsidP="009A7331">
      <w:pPr>
        <w:widowControl w:val="0"/>
        <w:spacing w:before="120"/>
        <w:ind w:firstLine="567"/>
        <w:jc w:val="lowKashida"/>
        <w:rPr>
          <w:rFonts w:ascii="Lotus Linotype" w:hAnsi="Lotus Linotype" w:hint="cs"/>
          <w:sz w:val="30"/>
          <w:szCs w:val="30"/>
          <w:rtl/>
          <w:lang w:bidi="ar-SY"/>
        </w:rPr>
      </w:pPr>
      <w:r w:rsidRPr="002D7648">
        <w:rPr>
          <w:rFonts w:ascii="Lotus Linotype" w:hAnsi="Lotus Linotype" w:hint="cs"/>
          <w:b/>
          <w:bCs/>
          <w:sz w:val="30"/>
          <w:szCs w:val="30"/>
          <w:rtl/>
          <w:lang w:bidi="ar-SY"/>
        </w:rPr>
        <w:t>غرويان</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ما هو قصدكم من البيان الصريح</w:t>
      </w:r>
      <w:r w:rsidR="00E11F53">
        <w:rPr>
          <w:rFonts w:ascii="Lotus Linotype" w:hAnsi="Lotus Linotype" w:hint="cs"/>
          <w:sz w:val="30"/>
          <w:szCs w:val="30"/>
          <w:rtl/>
          <w:lang w:bidi="ar-SY"/>
        </w:rPr>
        <w:t>؟</w:t>
      </w:r>
    </w:p>
    <w:p w:rsidR="00A644EE" w:rsidRPr="002D7648" w:rsidRDefault="00A644EE" w:rsidP="009A7331">
      <w:pPr>
        <w:widowControl w:val="0"/>
        <w:spacing w:before="120"/>
        <w:ind w:firstLine="567"/>
        <w:jc w:val="lowKashida"/>
        <w:rPr>
          <w:rFonts w:ascii="Lotus Linotype" w:hAnsi="Lotus Linotype" w:hint="cs"/>
          <w:sz w:val="30"/>
          <w:szCs w:val="30"/>
          <w:rtl/>
          <w:lang w:bidi="ar-SY"/>
        </w:rPr>
      </w:pPr>
      <w:r w:rsidRPr="002D7648">
        <w:rPr>
          <w:rFonts w:ascii="Lotus Linotype" w:hAnsi="Lotus Linotype" w:hint="cs"/>
          <w:b/>
          <w:bCs/>
          <w:sz w:val="30"/>
          <w:szCs w:val="30"/>
          <w:rtl/>
          <w:lang w:bidi="ar-SY"/>
        </w:rPr>
        <w:t>نيكويي</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أن يقول الله تعالى بشكل واضح وصريح</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عليُّ بن أبي طالب إمامٌ معصومٌ وخليفةُ النبيّ مِنْ قِبَل الله</w:t>
      </w:r>
      <w:r w:rsidR="00E11F53">
        <w:rPr>
          <w:rFonts w:ascii="Lotus Linotype" w:hAnsi="Lotus Linotype" w:hint="cs"/>
          <w:sz w:val="30"/>
          <w:szCs w:val="30"/>
          <w:rtl/>
          <w:lang w:bidi="ar-SY"/>
        </w:rPr>
        <w:t>،</w:t>
      </w:r>
      <w:r w:rsidR="009E1442">
        <w:rPr>
          <w:rFonts w:ascii="Lotus Linotype" w:hAnsi="Lotus Linotype" w:hint="cs"/>
          <w:sz w:val="30"/>
          <w:szCs w:val="30"/>
          <w:rtl/>
          <w:lang w:bidi="ar-SY"/>
        </w:rPr>
        <w:t xml:space="preserve"> و</w:t>
      </w:r>
      <w:r w:rsidRPr="002D7648">
        <w:rPr>
          <w:rFonts w:ascii="Lotus Linotype" w:hAnsi="Lotus Linotype" w:hint="cs"/>
          <w:sz w:val="30"/>
          <w:szCs w:val="30"/>
          <w:rtl/>
          <w:lang w:bidi="ar-SY"/>
        </w:rPr>
        <w:t>على الناس أن يسمعوا له ويطيعوا طاعة مطلقة</w:t>
      </w:r>
      <w:r w:rsidR="00E11F53">
        <w:rPr>
          <w:rFonts w:ascii="Lotus Linotype" w:hAnsi="Lotus Linotype" w:hint="cs"/>
          <w:sz w:val="30"/>
          <w:szCs w:val="30"/>
          <w:rtl/>
          <w:lang w:bidi="ar-SY"/>
        </w:rPr>
        <w:t>.</w:t>
      </w:r>
    </w:p>
    <w:p w:rsidR="00A644EE" w:rsidRPr="002D7648" w:rsidRDefault="00A644EE" w:rsidP="009A7331">
      <w:pPr>
        <w:widowControl w:val="0"/>
        <w:spacing w:before="120"/>
        <w:ind w:firstLine="567"/>
        <w:jc w:val="lowKashida"/>
        <w:rPr>
          <w:rFonts w:ascii="Lotus Linotype" w:hAnsi="Lotus Linotype" w:hint="cs"/>
          <w:sz w:val="30"/>
          <w:szCs w:val="30"/>
          <w:rtl/>
          <w:lang w:bidi="ar-SY"/>
        </w:rPr>
      </w:pPr>
      <w:r w:rsidRPr="002D7648">
        <w:rPr>
          <w:rFonts w:ascii="Lotus Linotype" w:hAnsi="Lotus Linotype" w:hint="cs"/>
          <w:b/>
          <w:bCs/>
          <w:sz w:val="30"/>
          <w:szCs w:val="30"/>
          <w:rtl/>
          <w:lang w:bidi="ar-SY"/>
        </w:rPr>
        <w:t>غرويان</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عندما يقر الجميع بأن هذه الآية نزلت بشأن علي </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ع</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فما الدافع إلى إنكار ذلك</w:t>
      </w:r>
      <w:r w:rsidR="00E11F53">
        <w:rPr>
          <w:rFonts w:ascii="Lotus Linotype" w:hAnsi="Lotus Linotype" w:hint="cs"/>
          <w:sz w:val="30"/>
          <w:szCs w:val="30"/>
          <w:rtl/>
          <w:lang w:bidi="ar-SY"/>
        </w:rPr>
        <w:t>؟</w:t>
      </w:r>
    </w:p>
    <w:p w:rsidR="00A644EE" w:rsidRPr="002D7648" w:rsidRDefault="00A644EE" w:rsidP="009A7331">
      <w:pPr>
        <w:widowControl w:val="0"/>
        <w:spacing w:before="120"/>
        <w:ind w:firstLine="567"/>
        <w:jc w:val="lowKashida"/>
        <w:rPr>
          <w:rFonts w:ascii="Lotus Linotype" w:hAnsi="Lotus Linotype" w:hint="cs"/>
          <w:sz w:val="30"/>
          <w:szCs w:val="30"/>
          <w:rtl/>
          <w:lang w:bidi="ar-SY"/>
        </w:rPr>
      </w:pPr>
      <w:r w:rsidRPr="002D7648">
        <w:rPr>
          <w:rFonts w:ascii="Lotus Linotype" w:hAnsi="Lotus Linotype" w:hint="cs"/>
          <w:b/>
          <w:bCs/>
          <w:sz w:val="30"/>
          <w:szCs w:val="30"/>
          <w:rtl/>
          <w:lang w:bidi="ar-SY"/>
        </w:rPr>
        <w:t>نيكويي</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حتى لو قبلنا أن الآية نزلت بشأن علي </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ع</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فإن هذا لا يُثبِتُ الإمامةَ والعصمةَ والنَّصْبَ من قِبَل الله</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يعني أن الآية ليست صريحة في هذا الموضوع</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ربما تستطيع الأبحاث التفسيرية المعقّدة</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التي لا يستطيع العوام أن يفهموا منها شيئاً</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أن تستخرج من الآية المعنى الذي يرمي إليه الشيعة</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وبالطبع نتائج مثل هذه الأبحاث التفسيرية المعقدة لا تكون قطعية ويقينّية أبداً وهي دائماً قابلة للنقد وعُرضه للنقاش</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ولكنها على كل حال ليست صريحة</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وإذا لم يستطع شخصٌ أن يستنبط منها هذا المعنى </w:t>
      </w:r>
      <w:r w:rsidRPr="002D7648">
        <w:rPr>
          <w:rFonts w:hint="cs"/>
          <w:sz w:val="30"/>
          <w:szCs w:val="30"/>
          <w:rtl/>
          <w:lang w:bidi="ar-SY"/>
        </w:rPr>
        <w:t>–</w:t>
      </w:r>
      <w:r w:rsidRPr="002D7648">
        <w:rPr>
          <w:rFonts w:ascii="Lotus Linotype" w:hAnsi="Lotus Linotype" w:hint="cs"/>
          <w:sz w:val="30"/>
          <w:szCs w:val="30"/>
          <w:rtl/>
          <w:lang w:bidi="ar-SY"/>
        </w:rPr>
        <w:t xml:space="preserve"> هذا على فرض أن معنى الآية هو فعلاً ما تقوله الشيعة </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فإنه لا يكون مقصَـّراً في ذلك</w:t>
      </w:r>
      <w:r w:rsidR="00E11F53">
        <w:rPr>
          <w:rFonts w:ascii="Lotus Linotype" w:hAnsi="Lotus Linotype" w:hint="cs"/>
          <w:sz w:val="30"/>
          <w:szCs w:val="30"/>
          <w:rtl/>
          <w:lang w:bidi="ar-SY"/>
        </w:rPr>
        <w:t>.</w:t>
      </w:r>
    </w:p>
    <w:p w:rsidR="00A644EE" w:rsidRPr="002D7648" w:rsidRDefault="00A644EE" w:rsidP="009A7331">
      <w:pPr>
        <w:widowControl w:val="0"/>
        <w:spacing w:before="120"/>
        <w:ind w:firstLine="567"/>
        <w:jc w:val="lowKashida"/>
        <w:rPr>
          <w:rFonts w:ascii="Lotus Linotype" w:hAnsi="Lotus Linotype" w:hint="cs"/>
          <w:sz w:val="30"/>
          <w:szCs w:val="30"/>
          <w:rtl/>
          <w:lang w:bidi="ar-SY"/>
        </w:rPr>
      </w:pPr>
      <w:r w:rsidRPr="002D7648">
        <w:rPr>
          <w:rFonts w:ascii="Lotus Linotype" w:hAnsi="Lotus Linotype" w:hint="cs"/>
          <w:b/>
          <w:bCs/>
          <w:sz w:val="30"/>
          <w:szCs w:val="30"/>
          <w:rtl/>
          <w:lang w:bidi="ar-SY"/>
        </w:rPr>
        <w:t>غرويان</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لا تستدلوا بهذه الطريقة قائلين طالما أنه من الممكن للبعض أن لا</w:t>
      </w:r>
      <w:r w:rsidRPr="002D7648">
        <w:rPr>
          <w:rFonts w:ascii="Lotus Linotype" w:hAnsi="Lotus Linotype" w:hint="eastAsia"/>
          <w:sz w:val="30"/>
          <w:szCs w:val="30"/>
          <w:rtl/>
          <w:lang w:bidi="ar-SY"/>
        </w:rPr>
        <w:t> </w:t>
      </w:r>
      <w:r w:rsidRPr="002D7648">
        <w:rPr>
          <w:rFonts w:ascii="Lotus Linotype" w:hAnsi="Lotus Linotype" w:hint="cs"/>
          <w:sz w:val="30"/>
          <w:szCs w:val="30"/>
          <w:rtl/>
          <w:lang w:bidi="ar-SY"/>
        </w:rPr>
        <w:t>يفهموا ذلك المعنى من الآية فهي غير صريحة فيه</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حسناً</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إن الذي لا يستطيع أن يفهم عليه أن يحل مشكلته بنفسه</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فحتى لو طرحنا أشد آيات القرآن صراحةً لأمكن أن يأتينا من يقول</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أنا لا أفهم هذا المعنى من الآية</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نقول له إذا كنتَ لا تفهم</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فهذه مشكلتك فلتذهب وتحلها</w:t>
      </w:r>
      <w:r w:rsidR="009E1442">
        <w:rPr>
          <w:rFonts w:ascii="Lotus Linotype" w:hAnsi="Lotus Linotype" w:hint="cs"/>
          <w:sz w:val="30"/>
          <w:szCs w:val="30"/>
          <w:rtl/>
          <w:lang w:bidi="ar-SY"/>
        </w:rPr>
        <w:t xml:space="preserve"> و</w:t>
      </w:r>
      <w:r w:rsidRPr="002D7648">
        <w:rPr>
          <w:rFonts w:ascii="Lotus Linotype" w:hAnsi="Lotus Linotype" w:hint="cs"/>
          <w:sz w:val="30"/>
          <w:szCs w:val="30"/>
          <w:rtl/>
          <w:lang w:bidi="ar-SY"/>
        </w:rPr>
        <w:t>لا تقُل إن الآية ليست صريحة</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أما موضوع عدم ذكر اسم علي بن أبي طالب </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ع</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في الآية فله ثمرتان</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الأولى</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أن الآية عرّفت علي بن أبي طالب </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ع</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بجملة </w:t>
      </w:r>
      <w:r w:rsidRPr="002D7648">
        <w:rPr>
          <w:rFonts w:ascii="Lotus Linotype" w:hAnsi="Lotus Linotype" w:hint="eastAsia"/>
          <w:sz w:val="30"/>
          <w:szCs w:val="30"/>
          <w:rtl/>
          <w:lang w:bidi="ar-SY"/>
        </w:rPr>
        <w:t>«</w:t>
      </w:r>
      <w:r w:rsidRPr="002D7648">
        <w:rPr>
          <w:rFonts w:ascii="Lotus Linotype" w:hAnsi="Lotus Linotype"/>
          <w:b/>
          <w:bCs/>
          <w:sz w:val="30"/>
          <w:szCs w:val="30"/>
          <w:rtl/>
          <w:lang w:bidi="ar-SY"/>
        </w:rPr>
        <w:t>الَّذِينَ يُقِيمُونَ الصَّلاَةَ وَيُؤْتُونَ الزَّكَاةَ وَهُمْ رَاكِعُونَ</w:t>
      </w:r>
      <w:r w:rsidRPr="002D7648">
        <w:rPr>
          <w:rFonts w:ascii="Lotus Linotype" w:hAnsi="Lotus Linotype" w:hint="eastAsia"/>
          <w:sz w:val="30"/>
          <w:szCs w:val="30"/>
          <w:rtl/>
          <w:lang w:bidi="ar-SY"/>
        </w:rPr>
        <w:t>»</w:t>
      </w:r>
      <w:r w:rsidRPr="002D7648">
        <w:rPr>
          <w:rFonts w:ascii="Lotus Linotype" w:hAnsi="Lotus Linotype" w:hint="cs"/>
          <w:sz w:val="30"/>
          <w:szCs w:val="30"/>
          <w:rtl/>
          <w:lang w:bidi="ar-SY"/>
        </w:rPr>
        <w:t xml:space="preserve"> </w:t>
      </w:r>
      <w:r w:rsidR="00E11F53">
        <w:rPr>
          <w:rFonts w:ascii="Abo-thar" w:hAnsi="Abo-thar" w:hint="cs"/>
          <w:sz w:val="30"/>
          <w:szCs w:val="30"/>
          <w:rtl/>
          <w:lang w:bidi="ar-SY"/>
        </w:rPr>
        <w:t>(</w:t>
      </w:r>
      <w:r w:rsidRPr="002D7648">
        <w:rPr>
          <w:rFonts w:ascii="Abo-thar" w:hAnsi="Abo-thar" w:hint="cs"/>
          <w:sz w:val="30"/>
          <w:szCs w:val="30"/>
          <w:rtl/>
          <w:lang w:bidi="ar-SY"/>
        </w:rPr>
        <w:t>المائدة/55</w:t>
      </w:r>
      <w:r w:rsidR="00E11F53">
        <w:rPr>
          <w:rFonts w:ascii="Abo-thar" w:hAnsi="Abo-thar" w:hint="cs"/>
          <w:sz w:val="30"/>
          <w:szCs w:val="30"/>
          <w:rtl/>
          <w:lang w:bidi="ar-SY"/>
        </w:rPr>
        <w:t>)</w:t>
      </w:r>
      <w:r w:rsidRPr="002D7648">
        <w:rPr>
          <w:rFonts w:ascii="Lotus Linotype" w:hAnsi="Lotus Linotype" w:hint="cs"/>
          <w:sz w:val="30"/>
          <w:szCs w:val="30"/>
          <w:rtl/>
          <w:lang w:bidi="ar-SY"/>
        </w:rPr>
        <w:t xml:space="preserve"> والثانية أنها قالت</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الذين يريدون أن يتحركوا في خط علي بن أبي طالب </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ع</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عليهم أن يكونوا مثل هؤلاء الأشخاص أصحاب تلك الصفات </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إقامة الصلاة وإيتاء الزكاة وهم راكعون</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أما إذا ذَكَرت الآية اسمَ عليّ بن أبي طالب </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ع</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بدلاً من ذكر تلك الأوصاف لما كانت لتلك الآية هذه الخاصية والثمار</w:t>
      </w:r>
      <w:r w:rsidR="00E11F53">
        <w:rPr>
          <w:rFonts w:ascii="Lotus Linotype" w:hAnsi="Lotus Linotype" w:hint="cs"/>
          <w:sz w:val="30"/>
          <w:szCs w:val="30"/>
          <w:rtl/>
          <w:lang w:bidi="ar-SY"/>
        </w:rPr>
        <w:t>.</w:t>
      </w:r>
    </w:p>
    <w:p w:rsidR="00A644EE" w:rsidRPr="002D7648" w:rsidRDefault="00A644EE" w:rsidP="009A7331">
      <w:pPr>
        <w:widowControl w:val="0"/>
        <w:spacing w:before="120"/>
        <w:ind w:firstLine="567"/>
        <w:jc w:val="lowKashida"/>
        <w:rPr>
          <w:rFonts w:ascii="Lotus Linotype" w:hAnsi="Lotus Linotype" w:hint="cs"/>
          <w:sz w:val="30"/>
          <w:szCs w:val="30"/>
          <w:rtl/>
          <w:lang w:bidi="ar-SY"/>
        </w:rPr>
      </w:pPr>
      <w:r w:rsidRPr="002D7648">
        <w:rPr>
          <w:rFonts w:ascii="Lotus Linotype" w:hAnsi="Lotus Linotype" w:hint="cs"/>
          <w:b/>
          <w:bCs/>
          <w:sz w:val="30"/>
          <w:szCs w:val="30"/>
          <w:rtl/>
          <w:lang w:bidi="ar-SY"/>
        </w:rPr>
        <w:t>نيكويي</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حسناً</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كان يمكن للآية أن تذكر اسم علي بن أبي طالب </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ع</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وتذكر معها تلك الصفات حتى لا تبقى أي شبهة أو شك في الأمر</w:t>
      </w:r>
      <w:r w:rsidR="00E11F53">
        <w:rPr>
          <w:rFonts w:ascii="Lotus Linotype" w:hAnsi="Lotus Linotype" w:hint="cs"/>
          <w:sz w:val="30"/>
          <w:szCs w:val="30"/>
          <w:rtl/>
          <w:lang w:bidi="ar-SY"/>
        </w:rPr>
        <w:t>.</w:t>
      </w:r>
    </w:p>
    <w:p w:rsidR="00A644EE" w:rsidRPr="002D7648" w:rsidRDefault="00A644EE" w:rsidP="009A7331">
      <w:pPr>
        <w:widowControl w:val="0"/>
        <w:spacing w:before="120"/>
        <w:ind w:firstLine="567"/>
        <w:jc w:val="lowKashida"/>
        <w:rPr>
          <w:rFonts w:ascii="Abo-thar" w:hAnsi="Abo-thar" w:hint="cs"/>
          <w:sz w:val="30"/>
          <w:szCs w:val="30"/>
          <w:rtl/>
          <w:lang w:bidi="ar-SY"/>
        </w:rPr>
      </w:pPr>
      <w:r w:rsidRPr="002D7648">
        <w:rPr>
          <w:rFonts w:ascii="Lotus Linotype" w:hAnsi="Lotus Linotype" w:hint="cs"/>
          <w:b/>
          <w:bCs/>
          <w:sz w:val="30"/>
          <w:szCs w:val="30"/>
          <w:rtl/>
          <w:lang w:bidi="ar-SY"/>
        </w:rPr>
        <w:t>غرويان</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أولاً</w:t>
      </w:r>
      <w:r w:rsidR="00E11F53">
        <w:rPr>
          <w:rFonts w:ascii="Lotus Linotype" w:hAnsi="Lotus Linotype" w:hint="cs"/>
          <w:sz w:val="30"/>
          <w:szCs w:val="30"/>
          <w:rtl/>
          <w:lang w:bidi="ar-SY"/>
        </w:rPr>
        <w:t>:</w:t>
      </w:r>
      <w:r w:rsidRPr="002D7648">
        <w:rPr>
          <w:rFonts w:ascii="Lotus Linotype" w:hAnsi="Lotus Linotype" w:hint="cs"/>
          <w:sz w:val="30"/>
          <w:szCs w:val="30"/>
          <w:rtl/>
          <w:lang w:bidi="ar-SY"/>
        </w:rPr>
        <w:t xml:space="preserve"> لم يكن هناك </w:t>
      </w:r>
      <w:r w:rsidRPr="002D7648">
        <w:rPr>
          <w:rFonts w:ascii="Abo-thar" w:hAnsi="Abo-thar" w:hint="cs"/>
          <w:sz w:val="30"/>
          <w:szCs w:val="30"/>
          <w:rtl/>
          <w:lang w:bidi="ar-SY"/>
        </w:rPr>
        <w:t>ضرورة لذلك</w:t>
      </w:r>
      <w:r w:rsidR="00E11F53">
        <w:rPr>
          <w:rFonts w:ascii="Abo-thar" w:hAnsi="Abo-thar" w:hint="cs"/>
          <w:sz w:val="30"/>
          <w:szCs w:val="30"/>
          <w:rtl/>
          <w:lang w:bidi="ar-SY"/>
        </w:rPr>
        <w:t>.</w:t>
      </w:r>
      <w:r w:rsidRPr="002D7648">
        <w:rPr>
          <w:rFonts w:ascii="Abo-thar" w:hAnsi="Abo-thar" w:hint="cs"/>
          <w:sz w:val="30"/>
          <w:szCs w:val="30"/>
          <w:rtl/>
          <w:lang w:bidi="ar-SY"/>
        </w:rPr>
        <w:t xml:space="preserve"> ثانياً</w:t>
      </w:r>
      <w:r w:rsidR="00E11F53">
        <w:rPr>
          <w:rFonts w:ascii="Abo-thar" w:hAnsi="Abo-thar" w:hint="cs"/>
          <w:sz w:val="30"/>
          <w:szCs w:val="30"/>
          <w:rtl/>
          <w:lang w:bidi="ar-SY"/>
        </w:rPr>
        <w:t>:</w:t>
      </w:r>
      <w:r w:rsidRPr="002D7648">
        <w:rPr>
          <w:rFonts w:ascii="Abo-thar" w:hAnsi="Abo-thar" w:hint="cs"/>
          <w:sz w:val="30"/>
          <w:szCs w:val="30"/>
          <w:rtl/>
          <w:lang w:bidi="ar-SY"/>
        </w:rPr>
        <w:t xml:space="preserve"> ذكر اسم خاص ومحدد يخرج الآية عن كليتها وعمومها</w:t>
      </w:r>
      <w:r w:rsidR="00E11F53">
        <w:rPr>
          <w:rFonts w:ascii="Abo-thar" w:hAnsi="Abo-thar" w:hint="cs"/>
          <w:sz w:val="30"/>
          <w:szCs w:val="30"/>
          <w:rtl/>
          <w:lang w:bidi="ar-SY"/>
        </w:rPr>
        <w:t>.</w:t>
      </w:r>
    </w:p>
    <w:p w:rsidR="00A644EE" w:rsidRPr="002D7648" w:rsidRDefault="00A644EE" w:rsidP="009A7331">
      <w:pPr>
        <w:widowControl w:val="0"/>
        <w:spacing w:before="120"/>
        <w:ind w:firstLine="567"/>
        <w:jc w:val="lowKashida"/>
        <w:rPr>
          <w:rFonts w:ascii="Abo-thar" w:hAnsi="Abo-thar" w:hint="cs"/>
          <w:sz w:val="30"/>
          <w:szCs w:val="30"/>
          <w:rtl/>
          <w:lang w:bidi="ar-SY"/>
        </w:rPr>
      </w:pPr>
      <w:r w:rsidRPr="002D7648">
        <w:rPr>
          <w:rFonts w:ascii="Abo-thar" w:hAnsi="Abo-thar" w:hint="cs"/>
          <w:b/>
          <w:bCs/>
          <w:sz w:val="30"/>
          <w:szCs w:val="30"/>
          <w:rtl/>
          <w:lang w:bidi="ar-SY"/>
        </w:rPr>
        <w:t>نيكويي</w:t>
      </w:r>
      <w:r w:rsidR="00E11F53">
        <w:rPr>
          <w:rFonts w:ascii="Abo-thar" w:hAnsi="Abo-thar" w:hint="cs"/>
          <w:sz w:val="30"/>
          <w:szCs w:val="30"/>
          <w:rtl/>
          <w:lang w:bidi="ar-SY"/>
        </w:rPr>
        <w:t>:</w:t>
      </w:r>
      <w:r w:rsidRPr="002D7648">
        <w:rPr>
          <w:rFonts w:ascii="Abo-thar" w:hAnsi="Abo-thar" w:hint="cs"/>
          <w:sz w:val="30"/>
          <w:szCs w:val="30"/>
          <w:rtl/>
          <w:lang w:bidi="ar-SY"/>
        </w:rPr>
        <w:t xml:space="preserve"> هنا بالضبط تكمن النقطة الهامة</w:t>
      </w:r>
      <w:r w:rsidR="00E11F53">
        <w:rPr>
          <w:rFonts w:ascii="Abo-thar" w:hAnsi="Abo-thar" w:hint="cs"/>
          <w:sz w:val="30"/>
          <w:szCs w:val="30"/>
          <w:rtl/>
          <w:lang w:bidi="ar-SY"/>
        </w:rPr>
        <w:t>.</w:t>
      </w:r>
      <w:r w:rsidRPr="002D7648">
        <w:rPr>
          <w:rFonts w:ascii="Abo-thar" w:hAnsi="Abo-thar" w:hint="cs"/>
          <w:sz w:val="30"/>
          <w:szCs w:val="30"/>
          <w:rtl/>
          <w:lang w:bidi="ar-SY"/>
        </w:rPr>
        <w:t xml:space="preserve"> أليست إمامة الإمام علي </w:t>
      </w:r>
      <w:r w:rsidR="00E11F53">
        <w:rPr>
          <w:rFonts w:ascii="Abo-thar" w:hAnsi="Abo-thar" w:hint="cs"/>
          <w:sz w:val="30"/>
          <w:szCs w:val="30"/>
          <w:rtl/>
          <w:lang w:bidi="ar-SY"/>
        </w:rPr>
        <w:t>(</w:t>
      </w:r>
      <w:r w:rsidRPr="002D7648">
        <w:rPr>
          <w:rFonts w:ascii="Abo-thar" w:hAnsi="Abo-thar" w:hint="cs"/>
          <w:sz w:val="30"/>
          <w:szCs w:val="30"/>
          <w:rtl/>
          <w:lang w:bidi="ar-SY"/>
        </w:rPr>
        <w:t>ع</w:t>
      </w:r>
      <w:r w:rsidR="00E11F53">
        <w:rPr>
          <w:rFonts w:ascii="Abo-thar" w:hAnsi="Abo-thar" w:hint="cs"/>
          <w:sz w:val="30"/>
          <w:szCs w:val="30"/>
          <w:rtl/>
          <w:lang w:bidi="ar-SY"/>
        </w:rPr>
        <w:t>)</w:t>
      </w:r>
      <w:r w:rsidRPr="002D7648">
        <w:rPr>
          <w:rFonts w:ascii="Abo-thar" w:hAnsi="Abo-thar" w:hint="cs"/>
          <w:sz w:val="30"/>
          <w:szCs w:val="30"/>
          <w:rtl/>
          <w:lang w:bidi="ar-SY"/>
        </w:rPr>
        <w:t xml:space="preserve"> وأولاده وعصمتهم ونَصْب الله تعالى لهم</w:t>
      </w:r>
      <w:r w:rsidR="00E11F53">
        <w:rPr>
          <w:rFonts w:ascii="Abo-thar" w:hAnsi="Abo-thar" w:hint="cs"/>
          <w:sz w:val="30"/>
          <w:szCs w:val="30"/>
          <w:rtl/>
          <w:lang w:bidi="ar-SY"/>
        </w:rPr>
        <w:t>،</w:t>
      </w:r>
      <w:r w:rsidRPr="002D7648">
        <w:rPr>
          <w:rFonts w:ascii="Abo-thar" w:hAnsi="Abo-thar" w:hint="cs"/>
          <w:sz w:val="30"/>
          <w:szCs w:val="30"/>
          <w:rtl/>
          <w:lang w:bidi="ar-SY"/>
        </w:rPr>
        <w:t xml:space="preserve"> من وجهة نظر الشيعة</w:t>
      </w:r>
      <w:r w:rsidR="00E11F53">
        <w:rPr>
          <w:rFonts w:ascii="Abo-thar" w:hAnsi="Abo-thar" w:hint="cs"/>
          <w:sz w:val="30"/>
          <w:szCs w:val="30"/>
          <w:rtl/>
          <w:lang w:bidi="ar-SY"/>
        </w:rPr>
        <w:t>،</w:t>
      </w:r>
      <w:r w:rsidRPr="002D7648">
        <w:rPr>
          <w:rFonts w:ascii="Abo-thar" w:hAnsi="Abo-thar" w:hint="cs"/>
          <w:sz w:val="30"/>
          <w:szCs w:val="30"/>
          <w:rtl/>
          <w:lang w:bidi="ar-SY"/>
        </w:rPr>
        <w:t xml:space="preserve"> من أصول الدين</w:t>
      </w:r>
      <w:r w:rsidR="00E11F53">
        <w:rPr>
          <w:rFonts w:ascii="Abo-thar" w:hAnsi="Abo-thar" w:hint="cs"/>
          <w:sz w:val="30"/>
          <w:szCs w:val="30"/>
          <w:rtl/>
          <w:lang w:bidi="ar-SY"/>
        </w:rPr>
        <w:t>؟</w:t>
      </w:r>
      <w:r w:rsidRPr="002D7648">
        <w:rPr>
          <w:rFonts w:ascii="Abo-thar" w:hAnsi="Abo-thar" w:hint="cs"/>
          <w:sz w:val="30"/>
          <w:szCs w:val="30"/>
          <w:rtl/>
          <w:lang w:bidi="ar-SY"/>
        </w:rPr>
        <w:t xml:space="preserve"> ألا يقول الشيعة إن إيمان الناس من دون الاعتقاد بإمامة أئمة أهل البيت </w:t>
      </w:r>
      <w:r w:rsidR="00E11F53">
        <w:rPr>
          <w:rFonts w:ascii="Abo-thar" w:hAnsi="Abo-thar" w:hint="cs"/>
          <w:sz w:val="30"/>
          <w:szCs w:val="30"/>
          <w:rtl/>
          <w:lang w:bidi="ar-SY"/>
        </w:rPr>
        <w:t>(</w:t>
      </w:r>
      <w:r w:rsidRPr="002D7648">
        <w:rPr>
          <w:rFonts w:ascii="Abo-thar" w:hAnsi="Abo-thar" w:hint="cs"/>
          <w:sz w:val="30"/>
          <w:szCs w:val="30"/>
          <w:rtl/>
          <w:lang w:bidi="ar-SY"/>
        </w:rPr>
        <w:t>ع</w:t>
      </w:r>
      <w:r w:rsidR="00E11F53">
        <w:rPr>
          <w:rFonts w:ascii="Abo-thar" w:hAnsi="Abo-thar" w:hint="cs"/>
          <w:sz w:val="30"/>
          <w:szCs w:val="30"/>
          <w:rtl/>
          <w:lang w:bidi="ar-SY"/>
        </w:rPr>
        <w:t>)</w:t>
      </w:r>
      <w:r w:rsidRPr="002D7648">
        <w:rPr>
          <w:rFonts w:ascii="Abo-thar" w:hAnsi="Abo-thar" w:hint="cs"/>
          <w:sz w:val="30"/>
          <w:szCs w:val="30"/>
          <w:rtl/>
          <w:lang w:bidi="ar-SY"/>
        </w:rPr>
        <w:t xml:space="preserve"> وعصمتهم إيمان ناقص</w:t>
      </w:r>
      <w:r w:rsidR="00E11F53">
        <w:rPr>
          <w:rFonts w:ascii="Abo-thar" w:hAnsi="Abo-thar" w:hint="cs"/>
          <w:sz w:val="30"/>
          <w:szCs w:val="30"/>
          <w:rtl/>
          <w:lang w:bidi="ar-SY"/>
        </w:rPr>
        <w:t>؟</w:t>
      </w:r>
      <w:r w:rsidRPr="002D7648">
        <w:rPr>
          <w:rFonts w:ascii="Abo-thar" w:hAnsi="Abo-thar" w:hint="cs"/>
          <w:sz w:val="30"/>
          <w:szCs w:val="30"/>
          <w:rtl/>
          <w:lang w:bidi="ar-SY"/>
        </w:rPr>
        <w:t xml:space="preserve"> ألا يعتبر علماء الشيعةِ الإمامةَ استمراراً للنبوّة وأساسَ الدين وقاعدته وركنه الأساسي</w:t>
      </w:r>
      <w:r w:rsidR="00E11F53">
        <w:rPr>
          <w:rFonts w:ascii="Abo-thar" w:hAnsi="Abo-thar" w:hint="cs"/>
          <w:sz w:val="30"/>
          <w:szCs w:val="30"/>
          <w:rtl/>
          <w:lang w:bidi="ar-SY"/>
        </w:rPr>
        <w:t>؟</w:t>
      </w:r>
      <w:r w:rsidRPr="002D7648">
        <w:rPr>
          <w:rFonts w:ascii="Abo-thar" w:hAnsi="Abo-thar" w:hint="cs"/>
          <w:sz w:val="30"/>
          <w:szCs w:val="30"/>
          <w:rtl/>
          <w:lang w:bidi="ar-SY"/>
        </w:rPr>
        <w:t xml:space="preserve"> ألا يقولون إن الناس لو اتفقوا على الإمامة وولاية عليِّ بن أبي طالب </w:t>
      </w:r>
      <w:r w:rsidR="00E11F53">
        <w:rPr>
          <w:rFonts w:ascii="Abo-thar" w:hAnsi="Abo-thar" w:hint="cs"/>
          <w:sz w:val="30"/>
          <w:szCs w:val="30"/>
          <w:rtl/>
          <w:lang w:bidi="ar-SY"/>
        </w:rPr>
        <w:t>(</w:t>
      </w:r>
      <w:r w:rsidRPr="002D7648">
        <w:rPr>
          <w:rFonts w:ascii="Abo-thar" w:hAnsi="Abo-thar" w:hint="cs"/>
          <w:sz w:val="30"/>
          <w:szCs w:val="30"/>
          <w:rtl/>
          <w:lang w:bidi="ar-SY"/>
        </w:rPr>
        <w:t>ع</w:t>
      </w:r>
      <w:r w:rsidR="00E11F53">
        <w:rPr>
          <w:rFonts w:ascii="Abo-thar" w:hAnsi="Abo-thar" w:hint="cs"/>
          <w:sz w:val="30"/>
          <w:szCs w:val="30"/>
          <w:rtl/>
          <w:lang w:bidi="ar-SY"/>
        </w:rPr>
        <w:t>)</w:t>
      </w:r>
      <w:r w:rsidRPr="002D7648">
        <w:rPr>
          <w:rFonts w:ascii="Abo-thar" w:hAnsi="Abo-thar" w:hint="cs"/>
          <w:sz w:val="30"/>
          <w:szCs w:val="30"/>
          <w:rtl/>
          <w:lang w:bidi="ar-SY"/>
        </w:rPr>
        <w:t xml:space="preserve"> وأبنائه لَعَمُرَت دنياهم وأكلوا من فوقهم ومن تحت أرجلهم ولنالوا السعادة في الآخرة ولكانت أوضاع العالم غير ما هي عليه</w:t>
      </w:r>
      <w:r w:rsidR="00E11F53">
        <w:rPr>
          <w:rFonts w:ascii="Abo-thar" w:hAnsi="Abo-thar" w:hint="cs"/>
          <w:sz w:val="30"/>
          <w:szCs w:val="30"/>
          <w:rtl/>
          <w:lang w:bidi="ar-SY"/>
        </w:rPr>
        <w:t>؟</w:t>
      </w:r>
      <w:r w:rsidRPr="002D7648">
        <w:rPr>
          <w:rFonts w:ascii="Abo-thar" w:hAnsi="Abo-thar" w:hint="cs"/>
          <w:sz w:val="30"/>
          <w:szCs w:val="30"/>
          <w:rtl/>
          <w:lang w:bidi="ar-SY"/>
        </w:rPr>
        <w:t xml:space="preserve"> فلماذا لم تُذْكر مسألةٌ بهذه الأهمية والخطورة والعظمة </w:t>
      </w:r>
      <w:r w:rsidR="00E11F53">
        <w:rPr>
          <w:rFonts w:ascii="Abo-thar" w:hAnsi="Abo-thar" w:hint="cs"/>
          <w:sz w:val="30"/>
          <w:szCs w:val="30"/>
          <w:rtl/>
          <w:lang w:bidi="ar-SY"/>
        </w:rPr>
        <w:t>(</w:t>
      </w:r>
      <w:r w:rsidRPr="002D7648">
        <w:rPr>
          <w:rFonts w:ascii="Abo-thar" w:hAnsi="Abo-thar" w:hint="cs"/>
          <w:sz w:val="30"/>
          <w:szCs w:val="30"/>
          <w:rtl/>
          <w:lang w:bidi="ar-SY"/>
        </w:rPr>
        <w:t>إذا كان لها حقيقةٌ فعلاً</w:t>
      </w:r>
      <w:r w:rsidR="00E11F53">
        <w:rPr>
          <w:rFonts w:ascii="Abo-thar" w:hAnsi="Abo-thar" w:hint="cs"/>
          <w:sz w:val="30"/>
          <w:szCs w:val="30"/>
          <w:rtl/>
          <w:lang w:bidi="ar-SY"/>
        </w:rPr>
        <w:t>)</w:t>
      </w:r>
      <w:r w:rsidRPr="002D7648">
        <w:rPr>
          <w:rFonts w:ascii="Abo-thar" w:hAnsi="Abo-thar" w:hint="cs"/>
          <w:sz w:val="30"/>
          <w:szCs w:val="30"/>
          <w:rtl/>
          <w:lang w:bidi="ar-SY"/>
        </w:rPr>
        <w:t xml:space="preserve"> بشكل صريح وواضح في القرآن الكريم حتى لا يضل الناس</w:t>
      </w:r>
      <w:r w:rsidR="00E11F53">
        <w:rPr>
          <w:rFonts w:ascii="Abo-thar" w:hAnsi="Abo-thar" w:hint="cs"/>
          <w:sz w:val="30"/>
          <w:szCs w:val="30"/>
          <w:rtl/>
          <w:lang w:bidi="ar-SY"/>
        </w:rPr>
        <w:t>؟</w:t>
      </w:r>
      <w:r w:rsidRPr="002D7648">
        <w:rPr>
          <w:rFonts w:ascii="Abo-thar" w:hAnsi="Abo-thar" w:hint="cs"/>
          <w:sz w:val="30"/>
          <w:szCs w:val="30"/>
          <w:rtl/>
          <w:lang w:bidi="ar-SY"/>
        </w:rPr>
        <w:t xml:space="preserve"> إذا كانت الإمامة من أصول الدين فلماذا لم تأتِ أي آية في القرآن في بيانها وتأييدها وشرحها وتوضيحها بشكل صريح</w:t>
      </w:r>
      <w:r w:rsidR="00E11F53">
        <w:rPr>
          <w:rFonts w:ascii="Abo-thar" w:hAnsi="Abo-thar" w:hint="cs"/>
          <w:sz w:val="30"/>
          <w:szCs w:val="30"/>
          <w:rtl/>
          <w:lang w:bidi="ar-SY"/>
        </w:rPr>
        <w:t>؟</w:t>
      </w:r>
      <w:r w:rsidRPr="002D7648">
        <w:rPr>
          <w:rFonts w:ascii="Abo-thar" w:hAnsi="Abo-thar" w:hint="cs"/>
          <w:sz w:val="30"/>
          <w:szCs w:val="30"/>
          <w:rtl/>
          <w:lang w:bidi="ar-SY"/>
        </w:rPr>
        <w:t xml:space="preserve"> لقد جاءت في القرآن مئات الآيات الصريحة حول التوحيد</w:t>
      </w:r>
      <w:r w:rsidR="009E1442">
        <w:rPr>
          <w:rFonts w:ascii="Abo-thar" w:hAnsi="Abo-thar" w:hint="cs"/>
          <w:sz w:val="30"/>
          <w:szCs w:val="30"/>
          <w:rtl/>
          <w:lang w:bidi="ar-SY"/>
        </w:rPr>
        <w:t xml:space="preserve"> و</w:t>
      </w:r>
      <w:r w:rsidRPr="002D7648">
        <w:rPr>
          <w:rFonts w:ascii="Abo-thar" w:hAnsi="Abo-thar" w:hint="cs"/>
          <w:sz w:val="30"/>
          <w:szCs w:val="30"/>
          <w:rtl/>
          <w:lang w:bidi="ar-SY"/>
        </w:rPr>
        <w:t>النبوّة والمعاد التي تُعَدُّ من أصول الدين وأسسه أما عن الإمامة فلم يكن الأمر كذلك</w:t>
      </w:r>
      <w:r w:rsidR="00E11F53">
        <w:rPr>
          <w:rFonts w:ascii="Abo-thar" w:hAnsi="Abo-thar" w:hint="cs"/>
          <w:sz w:val="30"/>
          <w:szCs w:val="30"/>
          <w:rtl/>
          <w:lang w:bidi="ar-SY"/>
        </w:rPr>
        <w:t>،</w:t>
      </w:r>
      <w:r w:rsidRPr="002D7648">
        <w:rPr>
          <w:rFonts w:ascii="Abo-thar" w:hAnsi="Abo-thar" w:hint="cs"/>
          <w:sz w:val="30"/>
          <w:szCs w:val="30"/>
          <w:rtl/>
          <w:lang w:bidi="ar-SY"/>
        </w:rPr>
        <w:t xml:space="preserve"> فما السبب في ذلك</w:t>
      </w:r>
      <w:r w:rsidR="00E11F53">
        <w:rPr>
          <w:rFonts w:ascii="Abo-thar" w:hAnsi="Abo-thar" w:hint="cs"/>
          <w:sz w:val="30"/>
          <w:szCs w:val="30"/>
          <w:rtl/>
          <w:lang w:bidi="ar-SY"/>
        </w:rPr>
        <w:t>؟</w:t>
      </w:r>
    </w:p>
    <w:p w:rsidR="00A644EE" w:rsidRPr="002D7648" w:rsidRDefault="00A644EE" w:rsidP="009A7331">
      <w:pPr>
        <w:widowControl w:val="0"/>
        <w:spacing w:before="120"/>
        <w:ind w:firstLine="567"/>
        <w:jc w:val="lowKashida"/>
        <w:rPr>
          <w:rFonts w:ascii="Abo-thar" w:hAnsi="Abo-thar" w:hint="cs"/>
          <w:sz w:val="30"/>
          <w:szCs w:val="30"/>
          <w:rtl/>
          <w:lang w:bidi="ar-SY"/>
        </w:rPr>
      </w:pPr>
      <w:r w:rsidRPr="002D7648">
        <w:rPr>
          <w:rFonts w:ascii="Abo-thar" w:hAnsi="Abo-thar" w:hint="cs"/>
          <w:b/>
          <w:bCs/>
          <w:sz w:val="30"/>
          <w:szCs w:val="30"/>
          <w:rtl/>
          <w:lang w:bidi="ar-SY"/>
        </w:rPr>
        <w:t>غرويان</w:t>
      </w:r>
      <w:r w:rsidR="00E11F53">
        <w:rPr>
          <w:rFonts w:ascii="Abo-thar" w:hAnsi="Abo-thar" w:hint="cs"/>
          <w:sz w:val="30"/>
          <w:szCs w:val="30"/>
          <w:rtl/>
          <w:lang w:bidi="ar-SY"/>
        </w:rPr>
        <w:t>:</w:t>
      </w:r>
      <w:r w:rsidRPr="002D7648">
        <w:rPr>
          <w:rFonts w:ascii="Abo-thar" w:hAnsi="Abo-thar" w:hint="cs"/>
          <w:sz w:val="30"/>
          <w:szCs w:val="30"/>
          <w:rtl/>
          <w:lang w:bidi="ar-SY"/>
        </w:rPr>
        <w:t xml:space="preserve"> نحن نعتقد أن الآياتِ صريحةٌ</w:t>
      </w:r>
      <w:r w:rsidR="00E11F53">
        <w:rPr>
          <w:rFonts w:ascii="Abo-thar" w:hAnsi="Abo-thar" w:hint="cs"/>
          <w:sz w:val="30"/>
          <w:szCs w:val="30"/>
          <w:rtl/>
          <w:lang w:bidi="ar-SY"/>
        </w:rPr>
        <w:t>.</w:t>
      </w:r>
      <w:r w:rsidRPr="002D7648">
        <w:rPr>
          <w:rFonts w:ascii="Abo-thar" w:hAnsi="Abo-thar" w:hint="cs"/>
          <w:sz w:val="30"/>
          <w:szCs w:val="30"/>
          <w:rtl/>
          <w:lang w:bidi="ar-SY"/>
        </w:rPr>
        <w:t xml:space="preserve"> ويبدو أننا نختلف وإياكم في معنى الصراحة</w:t>
      </w:r>
      <w:r w:rsidR="00E11F53">
        <w:rPr>
          <w:rFonts w:ascii="Abo-thar" w:hAnsi="Abo-thar" w:hint="cs"/>
          <w:sz w:val="30"/>
          <w:szCs w:val="30"/>
          <w:rtl/>
          <w:lang w:bidi="ar-SY"/>
        </w:rPr>
        <w:t>.</w:t>
      </w:r>
      <w:r w:rsidRPr="002D7648">
        <w:rPr>
          <w:rFonts w:ascii="Abo-thar" w:hAnsi="Abo-thar" w:hint="cs"/>
          <w:sz w:val="30"/>
          <w:szCs w:val="30"/>
          <w:rtl/>
          <w:lang w:bidi="ar-SY"/>
        </w:rPr>
        <w:t xml:space="preserve"> نحن نعتقد أن جميع الآيات التي أوردناها صريحةً</w:t>
      </w:r>
      <w:r w:rsidR="00E11F53">
        <w:rPr>
          <w:rFonts w:ascii="Abo-thar" w:hAnsi="Abo-thar" w:hint="cs"/>
          <w:sz w:val="30"/>
          <w:szCs w:val="30"/>
          <w:rtl/>
          <w:lang w:bidi="ar-SY"/>
        </w:rPr>
        <w:t>.</w:t>
      </w:r>
      <w:r w:rsidRPr="002D7648">
        <w:rPr>
          <w:rFonts w:ascii="Abo-thar" w:hAnsi="Abo-thar" w:hint="cs"/>
          <w:sz w:val="30"/>
          <w:szCs w:val="30"/>
          <w:rtl/>
          <w:lang w:bidi="ar-SY"/>
        </w:rPr>
        <w:t xml:space="preserve"> أما لماذا لم يذكر اسم الإمام علي </w:t>
      </w:r>
      <w:r w:rsidR="00E11F53">
        <w:rPr>
          <w:rFonts w:ascii="Abo-thar" w:hAnsi="Abo-thar" w:hint="cs"/>
          <w:sz w:val="30"/>
          <w:szCs w:val="30"/>
          <w:rtl/>
          <w:lang w:bidi="ar-SY"/>
        </w:rPr>
        <w:t>(</w:t>
      </w:r>
      <w:r w:rsidRPr="002D7648">
        <w:rPr>
          <w:rFonts w:ascii="Abo-thar" w:hAnsi="Abo-thar" w:hint="cs"/>
          <w:sz w:val="30"/>
          <w:szCs w:val="30"/>
          <w:rtl/>
          <w:lang w:bidi="ar-SY"/>
        </w:rPr>
        <w:t>ع</w:t>
      </w:r>
      <w:r w:rsidR="00E11F53">
        <w:rPr>
          <w:rFonts w:ascii="Abo-thar" w:hAnsi="Abo-thar" w:hint="cs"/>
          <w:sz w:val="30"/>
          <w:szCs w:val="30"/>
          <w:rtl/>
          <w:lang w:bidi="ar-SY"/>
        </w:rPr>
        <w:t>)</w:t>
      </w:r>
      <w:r w:rsidRPr="002D7648">
        <w:rPr>
          <w:rFonts w:ascii="Abo-thar" w:hAnsi="Abo-thar" w:hint="cs"/>
          <w:sz w:val="30"/>
          <w:szCs w:val="30"/>
          <w:rtl/>
          <w:lang w:bidi="ar-SY"/>
        </w:rPr>
        <w:t xml:space="preserve"> بصراحة في الآيات</w:t>
      </w:r>
      <w:r w:rsidR="00E11F53">
        <w:rPr>
          <w:rFonts w:ascii="Abo-thar" w:hAnsi="Abo-thar" w:hint="cs"/>
          <w:sz w:val="30"/>
          <w:szCs w:val="30"/>
          <w:rtl/>
          <w:lang w:bidi="ar-SY"/>
        </w:rPr>
        <w:t>،</w:t>
      </w:r>
      <w:r w:rsidRPr="002D7648">
        <w:rPr>
          <w:rFonts w:ascii="Abo-thar" w:hAnsi="Abo-thar" w:hint="cs"/>
          <w:sz w:val="30"/>
          <w:szCs w:val="30"/>
          <w:rtl/>
          <w:lang w:bidi="ar-SY"/>
        </w:rPr>
        <w:t xml:space="preserve"> ففي رأيي إن السـرَّ في ذلك هو أن ذكر اسمه صراحةً سيعمِّق الاختلاف بين المسلمين ويزيد من حدّته مما ستكون مفسدته أكبر من مصلحته</w:t>
      </w:r>
      <w:r w:rsidR="00E11F53">
        <w:rPr>
          <w:rFonts w:ascii="Abo-thar" w:hAnsi="Abo-thar" w:hint="cs"/>
          <w:sz w:val="30"/>
          <w:szCs w:val="30"/>
          <w:rtl/>
          <w:lang w:bidi="ar-SY"/>
        </w:rPr>
        <w:t>.</w:t>
      </w:r>
      <w:r w:rsidRPr="002D7648">
        <w:rPr>
          <w:rFonts w:ascii="Abo-thar" w:hAnsi="Abo-thar" w:hint="cs"/>
          <w:sz w:val="30"/>
          <w:szCs w:val="30"/>
          <w:rtl/>
          <w:lang w:bidi="ar-SY"/>
        </w:rPr>
        <w:t xml:space="preserve"> لو ذُكر اسم الإمام وخليفة النبيّ في القرآن بصراحة لما رضخ الناس لهذا الأمر ولقالوا إن الإمامة مسألة شخصية</w:t>
      </w:r>
      <w:r w:rsidR="009E1442">
        <w:rPr>
          <w:rFonts w:ascii="Abo-thar" w:hAnsi="Abo-thar" w:hint="cs"/>
          <w:sz w:val="30"/>
          <w:szCs w:val="30"/>
          <w:rtl/>
          <w:lang w:bidi="ar-SY"/>
        </w:rPr>
        <w:t xml:space="preserve"> و</w:t>
      </w:r>
      <w:r w:rsidRPr="002D7648">
        <w:rPr>
          <w:rFonts w:ascii="Abo-thar" w:hAnsi="Abo-thar" w:hint="cs"/>
          <w:sz w:val="30"/>
          <w:szCs w:val="30"/>
          <w:rtl/>
          <w:lang w:bidi="ar-SY"/>
        </w:rPr>
        <w:t>وراثية وتعبّدية ولشككوا في صحة تلك الآيات القرآنية من الأساس وكانت ستقع مفسدة كبيرة</w:t>
      </w:r>
      <w:r w:rsidR="00E11F53">
        <w:rPr>
          <w:rFonts w:ascii="Abo-thar" w:hAnsi="Abo-thar" w:hint="cs"/>
          <w:sz w:val="30"/>
          <w:szCs w:val="30"/>
          <w:rtl/>
          <w:lang w:bidi="ar-SY"/>
        </w:rPr>
        <w:t>.</w:t>
      </w:r>
      <w:r w:rsidRPr="002D7648">
        <w:rPr>
          <w:rFonts w:ascii="Abo-thar" w:hAnsi="Abo-thar" w:hint="cs"/>
          <w:sz w:val="30"/>
          <w:szCs w:val="30"/>
          <w:rtl/>
          <w:lang w:bidi="ar-SY"/>
        </w:rPr>
        <w:t xml:space="preserve"> ولكن لدينا في آيات القرآن قول الله تعالى لنبيّه</w:t>
      </w:r>
      <w:r w:rsidR="00E11F53">
        <w:rPr>
          <w:rFonts w:ascii="Abo-thar" w:hAnsi="Abo-thar" w:hint="cs"/>
          <w:sz w:val="30"/>
          <w:szCs w:val="30"/>
          <w:rtl/>
          <w:lang w:bidi="ar-SY"/>
        </w:rPr>
        <w:t>:</w:t>
      </w:r>
      <w:r w:rsidRPr="002D7648">
        <w:rPr>
          <w:rFonts w:ascii="Abo-thar" w:hAnsi="Abo-thar" w:hint="cs"/>
          <w:sz w:val="30"/>
          <w:szCs w:val="30"/>
          <w:rtl/>
          <w:lang w:bidi="ar-SY"/>
        </w:rPr>
        <w:t xml:space="preserve"> </w:t>
      </w:r>
      <w:r w:rsidRPr="0048797A">
        <w:rPr>
          <w:rFonts w:ascii="Abo-thar" w:hAnsi="Abo-thar"/>
          <w:color w:val="0000FF"/>
          <w:sz w:val="30"/>
          <w:szCs w:val="30"/>
          <w:rtl/>
          <w:lang w:bidi="ar-SY"/>
        </w:rPr>
        <w:t>﴿</w:t>
      </w:r>
      <w:r w:rsidRPr="0048797A">
        <w:rPr>
          <w:rFonts w:ascii="Abo-thar" w:hAnsi="Abo-thar"/>
          <w:b/>
          <w:bCs/>
          <w:color w:val="0000FF"/>
          <w:sz w:val="30"/>
          <w:szCs w:val="30"/>
          <w:rtl/>
          <w:lang w:bidi="ar-SY"/>
        </w:rPr>
        <w:t>وَأَنزَلْنَا إِلَيْكَ الذِّكْرَ لِتُبَيِّنَ لِلنَّاسِ مَا نُزِّلَ إِلَيْهِمْ</w:t>
      </w:r>
      <w:r w:rsidR="00E11F53">
        <w:rPr>
          <w:rFonts w:ascii="Abo-thar" w:hAnsi="Abo-thar" w:hint="cs"/>
          <w:color w:val="0000FF"/>
          <w:sz w:val="30"/>
          <w:szCs w:val="30"/>
          <w:rtl/>
          <w:lang w:bidi="ar-SY"/>
        </w:rPr>
        <w:t>...</w:t>
      </w:r>
      <w:r w:rsidRPr="0048797A">
        <w:rPr>
          <w:rFonts w:ascii="Abo-thar" w:hAnsi="Abo-thar"/>
          <w:color w:val="0000FF"/>
          <w:sz w:val="30"/>
          <w:szCs w:val="30"/>
          <w:rtl/>
          <w:lang w:bidi="ar-SY"/>
        </w:rPr>
        <w:t>﴾</w:t>
      </w:r>
      <w:r w:rsidRPr="002D7648">
        <w:rPr>
          <w:rFonts w:ascii="Abo-thar" w:hAnsi="Abo-thar"/>
          <w:sz w:val="30"/>
          <w:szCs w:val="30"/>
          <w:rtl/>
          <w:lang w:bidi="ar-SY"/>
        </w:rPr>
        <w:t xml:space="preserve"> </w:t>
      </w:r>
      <w:r w:rsidR="00E11F53">
        <w:rPr>
          <w:rFonts w:ascii="Abo-thar" w:hAnsi="Abo-thar"/>
          <w:sz w:val="30"/>
          <w:szCs w:val="30"/>
          <w:rtl/>
          <w:lang w:bidi="ar-SY"/>
        </w:rPr>
        <w:t>(</w:t>
      </w:r>
      <w:r w:rsidRPr="002D7648">
        <w:rPr>
          <w:rFonts w:ascii="Abo-thar" w:hAnsi="Abo-thar"/>
          <w:sz w:val="30"/>
          <w:szCs w:val="30"/>
          <w:rtl/>
          <w:lang w:bidi="ar-SY"/>
        </w:rPr>
        <w:t>النحل</w:t>
      </w:r>
      <w:r w:rsidRPr="002D7648">
        <w:rPr>
          <w:rFonts w:ascii="Abo-thar" w:hAnsi="Abo-thar" w:hint="cs"/>
          <w:sz w:val="30"/>
          <w:szCs w:val="30"/>
          <w:rtl/>
          <w:lang w:bidi="ar-SY"/>
        </w:rPr>
        <w:t xml:space="preserve">/ </w:t>
      </w:r>
      <w:r w:rsidRPr="002D7648">
        <w:rPr>
          <w:rFonts w:ascii="Abo-thar" w:hAnsi="Abo-thar"/>
          <w:sz w:val="30"/>
          <w:szCs w:val="30"/>
          <w:rtl/>
          <w:lang w:bidi="ar-SY"/>
        </w:rPr>
        <w:t>44</w:t>
      </w:r>
      <w:r w:rsidR="00E11F53">
        <w:rPr>
          <w:rFonts w:ascii="Abo-thar" w:hAnsi="Abo-thar"/>
          <w:sz w:val="30"/>
          <w:szCs w:val="30"/>
          <w:rtl/>
          <w:lang w:bidi="ar-SY"/>
        </w:rPr>
        <w:t>)</w:t>
      </w:r>
      <w:r w:rsidRPr="002D7648">
        <w:rPr>
          <w:rFonts w:ascii="Abo-thar" w:hAnsi="Abo-thar"/>
          <w:sz w:val="30"/>
          <w:szCs w:val="30"/>
          <w:rtl/>
          <w:lang w:bidi="ar-SY"/>
        </w:rPr>
        <w:t xml:space="preserve"> </w:t>
      </w:r>
      <w:r w:rsidRPr="002D7648">
        <w:rPr>
          <w:rFonts w:ascii="Abo-thar" w:hAnsi="Abo-thar" w:hint="cs"/>
          <w:sz w:val="30"/>
          <w:szCs w:val="30"/>
          <w:rtl/>
          <w:lang w:bidi="ar-SY"/>
        </w:rPr>
        <w:t xml:space="preserve">وهنا نحن نعتقد أن آية </w:t>
      </w:r>
      <w:r w:rsidRPr="0048797A">
        <w:rPr>
          <w:rFonts w:ascii="Abo-thar" w:hAnsi="Abo-thar"/>
          <w:color w:val="0000FF"/>
          <w:sz w:val="30"/>
          <w:szCs w:val="30"/>
          <w:rtl/>
          <w:lang w:bidi="ar-SY"/>
        </w:rPr>
        <w:t>﴿</w:t>
      </w:r>
      <w:r w:rsidRPr="0048797A">
        <w:rPr>
          <w:rFonts w:ascii="Abo-thar" w:hAnsi="Abo-thar"/>
          <w:b/>
          <w:bCs/>
          <w:color w:val="0000FF"/>
          <w:sz w:val="30"/>
          <w:szCs w:val="30"/>
          <w:rtl/>
          <w:lang w:bidi="ar-SY"/>
        </w:rPr>
        <w:t>الَّذِينَ يُقِيمُونَ الصَّلاَةَ وَيُؤْتُونَ الزَّكَاةَ وَهُمْ رَاكِعُونَ</w:t>
      </w:r>
      <w:r w:rsidRPr="0048797A">
        <w:rPr>
          <w:rFonts w:ascii="Abo-thar" w:hAnsi="Abo-thar"/>
          <w:color w:val="0000FF"/>
          <w:sz w:val="30"/>
          <w:szCs w:val="30"/>
          <w:rtl/>
          <w:lang w:bidi="ar-SY"/>
        </w:rPr>
        <w:t>﴾</w:t>
      </w:r>
      <w:r w:rsidRPr="002D7648">
        <w:rPr>
          <w:rFonts w:ascii="Abo-thar" w:hAnsi="Abo-thar" w:hint="cs"/>
          <w:sz w:val="30"/>
          <w:szCs w:val="30"/>
          <w:rtl/>
          <w:lang w:bidi="ar-SY"/>
        </w:rPr>
        <w:t xml:space="preserve"> </w:t>
      </w:r>
      <w:r w:rsidR="00E11F53">
        <w:rPr>
          <w:rFonts w:ascii="Abo-thar" w:hAnsi="Abo-thar" w:hint="cs"/>
          <w:sz w:val="30"/>
          <w:szCs w:val="30"/>
          <w:rtl/>
          <w:lang w:bidi="ar-SY"/>
        </w:rPr>
        <w:t>(</w:t>
      </w:r>
      <w:r w:rsidRPr="002D7648">
        <w:rPr>
          <w:rFonts w:ascii="Abo-thar" w:hAnsi="Abo-thar" w:hint="cs"/>
          <w:sz w:val="30"/>
          <w:szCs w:val="30"/>
          <w:rtl/>
          <w:lang w:bidi="ar-SY"/>
        </w:rPr>
        <w:t>المائدة/55</w:t>
      </w:r>
      <w:r w:rsidR="00E11F53">
        <w:rPr>
          <w:rFonts w:ascii="Abo-thar" w:hAnsi="Abo-thar" w:hint="cs"/>
          <w:sz w:val="30"/>
          <w:szCs w:val="30"/>
          <w:rtl/>
          <w:lang w:bidi="ar-SY"/>
        </w:rPr>
        <w:t>)</w:t>
      </w:r>
      <w:r w:rsidRPr="002D7648">
        <w:rPr>
          <w:rFonts w:ascii="Abo-thar" w:hAnsi="Abo-thar" w:hint="cs"/>
          <w:sz w:val="30"/>
          <w:szCs w:val="30"/>
          <w:rtl/>
          <w:lang w:bidi="ar-SY"/>
        </w:rPr>
        <w:t xml:space="preserve"> والآيات الأخرى التي هي </w:t>
      </w:r>
      <w:r w:rsidR="00E11F53">
        <w:rPr>
          <w:rFonts w:ascii="Abo-thar" w:hAnsi="Abo-thar" w:hint="cs"/>
          <w:sz w:val="30"/>
          <w:szCs w:val="30"/>
          <w:rtl/>
          <w:lang w:bidi="ar-SY"/>
        </w:rPr>
        <w:t>-</w:t>
      </w:r>
      <w:r w:rsidRPr="002D7648">
        <w:rPr>
          <w:rFonts w:ascii="Abo-thar" w:hAnsi="Abo-thar" w:hint="cs"/>
          <w:sz w:val="30"/>
          <w:szCs w:val="30"/>
          <w:rtl/>
          <w:lang w:bidi="ar-SY"/>
        </w:rPr>
        <w:t xml:space="preserve"> حسب قولكم </w:t>
      </w:r>
      <w:r w:rsidR="00E11F53">
        <w:rPr>
          <w:rFonts w:ascii="Abo-thar" w:hAnsi="Abo-thar" w:hint="cs"/>
          <w:sz w:val="30"/>
          <w:szCs w:val="30"/>
          <w:rtl/>
          <w:lang w:bidi="ar-SY"/>
        </w:rPr>
        <w:t>-</w:t>
      </w:r>
      <w:r w:rsidRPr="002D7648">
        <w:rPr>
          <w:rFonts w:ascii="Abo-thar" w:hAnsi="Abo-thar" w:hint="cs"/>
          <w:sz w:val="30"/>
          <w:szCs w:val="30"/>
          <w:rtl/>
          <w:lang w:bidi="ar-SY"/>
        </w:rPr>
        <w:t xml:space="preserve"> مبهمة وغير صريحة إنما جاءت كذلك حتى يقوم النبيّ</w:t>
      </w:r>
      <w:r w:rsidR="009A7331" w:rsidRPr="002D7648">
        <w:rPr>
          <w:rFonts w:ascii="Abo-thar" w:hAnsi="Abo-thar" w:hint="cs"/>
          <w:sz w:val="30"/>
          <w:szCs w:val="30"/>
          <w:rtl/>
          <w:lang w:bidi="ar-SY"/>
        </w:rPr>
        <w:t xml:space="preserve"> </w:t>
      </w:r>
      <w:r w:rsidR="009A7331" w:rsidRPr="002D7648">
        <w:rPr>
          <w:rFonts w:ascii="Abo-thar" w:hAnsi="Abo-thar"/>
          <w:sz w:val="30"/>
          <w:szCs w:val="30"/>
          <w:rtl/>
          <w:lang w:bidi="ar-SY"/>
        </w:rPr>
        <w:t xml:space="preserve">صلى الله عليه وآله وسلم </w:t>
      </w:r>
      <w:r w:rsidRPr="002D7648">
        <w:rPr>
          <w:rFonts w:ascii="Abo-thar" w:hAnsi="Abo-thar" w:hint="cs"/>
          <w:sz w:val="30"/>
          <w:szCs w:val="30"/>
          <w:rtl/>
          <w:lang w:bidi="ar-SY"/>
        </w:rPr>
        <w:t>بدوره والإيفاء بمهمته في بيان ما نُزِّل إليه</w:t>
      </w:r>
      <w:r w:rsidR="00E11F53">
        <w:rPr>
          <w:rFonts w:ascii="Abo-thar" w:hAnsi="Abo-thar" w:hint="cs"/>
          <w:sz w:val="30"/>
          <w:szCs w:val="30"/>
          <w:rtl/>
          <w:lang w:bidi="ar-SY"/>
        </w:rPr>
        <w:t>،</w:t>
      </w:r>
      <w:r w:rsidRPr="002D7648">
        <w:rPr>
          <w:rFonts w:ascii="Abo-thar" w:hAnsi="Abo-thar" w:hint="cs"/>
          <w:sz w:val="30"/>
          <w:szCs w:val="30"/>
          <w:rtl/>
          <w:lang w:bidi="ar-SY"/>
        </w:rPr>
        <w:t xml:space="preserve"> أي أن يبين تلك الآيات للناس ويعرِّفَهم بمصاديقها وحقيقة المراد منها</w:t>
      </w:r>
      <w:r w:rsidR="00E11F53">
        <w:rPr>
          <w:rFonts w:ascii="Abo-thar" w:hAnsi="Abo-thar" w:hint="cs"/>
          <w:sz w:val="30"/>
          <w:szCs w:val="30"/>
          <w:rtl/>
          <w:lang w:bidi="ar-SY"/>
        </w:rPr>
        <w:t>.</w:t>
      </w:r>
    </w:p>
    <w:p w:rsidR="00A644EE" w:rsidRPr="002D7648" w:rsidRDefault="00A644EE" w:rsidP="009A7331">
      <w:pPr>
        <w:widowControl w:val="0"/>
        <w:spacing w:before="120"/>
        <w:ind w:firstLine="567"/>
        <w:jc w:val="lowKashida"/>
        <w:rPr>
          <w:rFonts w:ascii="Abo-thar" w:hAnsi="Abo-thar" w:hint="cs"/>
          <w:sz w:val="30"/>
          <w:szCs w:val="30"/>
          <w:rtl/>
          <w:lang w:bidi="ar-SY"/>
        </w:rPr>
      </w:pPr>
      <w:r w:rsidRPr="002D7648">
        <w:rPr>
          <w:rFonts w:ascii="Abo-thar" w:hAnsi="Abo-thar" w:hint="cs"/>
          <w:b/>
          <w:bCs/>
          <w:sz w:val="30"/>
          <w:szCs w:val="30"/>
          <w:rtl/>
          <w:lang w:bidi="ar-SY"/>
        </w:rPr>
        <w:t>نيكويي</w:t>
      </w:r>
      <w:r w:rsidR="00E11F53">
        <w:rPr>
          <w:rFonts w:ascii="Abo-thar" w:hAnsi="Abo-thar" w:hint="cs"/>
          <w:sz w:val="30"/>
          <w:szCs w:val="30"/>
          <w:rtl/>
          <w:lang w:bidi="ar-SY"/>
        </w:rPr>
        <w:t>:</w:t>
      </w:r>
      <w:r w:rsidRPr="002D7648">
        <w:rPr>
          <w:rFonts w:ascii="Abo-thar" w:hAnsi="Abo-thar" w:hint="cs"/>
          <w:sz w:val="30"/>
          <w:szCs w:val="30"/>
          <w:rtl/>
          <w:lang w:bidi="ar-SY"/>
        </w:rPr>
        <w:t xml:space="preserve"> الإشكال الآخر الذي يَرِدُ على أدلة الشيعة النقلية هو أن هذه الأدلة جميعها ناقصة</w:t>
      </w:r>
      <w:r w:rsidR="00E11F53">
        <w:rPr>
          <w:rFonts w:ascii="Abo-thar" w:hAnsi="Abo-thar" w:hint="cs"/>
          <w:sz w:val="30"/>
          <w:szCs w:val="30"/>
          <w:rtl/>
          <w:lang w:bidi="ar-SY"/>
        </w:rPr>
        <w:t>.</w:t>
      </w:r>
    </w:p>
    <w:p w:rsidR="00A644EE" w:rsidRPr="002D7648" w:rsidRDefault="00A644EE" w:rsidP="009A7331">
      <w:pPr>
        <w:widowControl w:val="0"/>
        <w:spacing w:before="120"/>
        <w:ind w:firstLine="567"/>
        <w:jc w:val="lowKashida"/>
        <w:rPr>
          <w:rFonts w:ascii="Abo-thar" w:hAnsi="Abo-thar" w:hint="cs"/>
          <w:sz w:val="30"/>
          <w:szCs w:val="30"/>
          <w:rtl/>
          <w:lang w:bidi="ar-SY"/>
        </w:rPr>
      </w:pPr>
      <w:r w:rsidRPr="002D7648">
        <w:rPr>
          <w:rFonts w:ascii="Abo-thar" w:hAnsi="Abo-thar" w:hint="cs"/>
          <w:sz w:val="30"/>
          <w:szCs w:val="30"/>
          <w:rtl/>
          <w:lang w:bidi="ar-SY"/>
        </w:rPr>
        <w:t xml:space="preserve">مثلاً عندما يريد علماء الشيعة أن يثبتوا عصمة أولي الأمر استناداً إلى آية </w:t>
      </w:r>
      <w:r w:rsidRPr="0048797A">
        <w:rPr>
          <w:rFonts w:ascii="Abo-thar" w:hAnsi="Abo-thar"/>
          <w:color w:val="0000FF"/>
          <w:sz w:val="30"/>
          <w:szCs w:val="30"/>
          <w:rtl/>
          <w:lang w:bidi="ar-SY"/>
        </w:rPr>
        <w:t>﴿</w:t>
      </w:r>
      <w:r w:rsidRPr="0048797A">
        <w:rPr>
          <w:rFonts w:ascii="Abo-thar" w:hAnsi="Abo-thar"/>
          <w:b/>
          <w:bCs/>
          <w:color w:val="0000FF"/>
          <w:sz w:val="30"/>
          <w:szCs w:val="30"/>
          <w:rtl/>
          <w:lang w:bidi="ar-SY"/>
        </w:rPr>
        <w:t xml:space="preserve">يَا أَيُّهَا الَّذِينَ آمَنُواْ أَطِيعُواْ </w:t>
      </w:r>
      <w:r w:rsidRPr="0048797A">
        <w:rPr>
          <w:rFonts w:ascii="Abo-thar" w:hAnsi="Abo-thar" w:hint="cs"/>
          <w:b/>
          <w:bCs/>
          <w:color w:val="0000FF"/>
          <w:sz w:val="30"/>
          <w:szCs w:val="30"/>
          <w:rtl/>
          <w:lang w:bidi="ar-SY"/>
        </w:rPr>
        <w:t>اللهَ</w:t>
      </w:r>
      <w:r w:rsidRPr="0048797A">
        <w:rPr>
          <w:rFonts w:ascii="Abo-thar" w:hAnsi="Abo-thar"/>
          <w:b/>
          <w:bCs/>
          <w:color w:val="0000FF"/>
          <w:sz w:val="30"/>
          <w:szCs w:val="30"/>
          <w:rtl/>
          <w:lang w:bidi="ar-SY"/>
        </w:rPr>
        <w:t xml:space="preserve"> وَأَطِيعُواْ الرَّسُولَ وَأُوْلِي الأَمْرِ مِنكُمْ</w:t>
      </w:r>
      <w:r w:rsidR="00E11F53">
        <w:rPr>
          <w:rFonts w:ascii="Abo-thar" w:hAnsi="Abo-thar"/>
          <w:b/>
          <w:bCs/>
          <w:color w:val="0000FF"/>
          <w:sz w:val="30"/>
          <w:szCs w:val="30"/>
          <w:rtl/>
          <w:lang w:bidi="ar-SY"/>
        </w:rPr>
        <w:t>.</w:t>
      </w:r>
      <w:r w:rsidR="00E11F53">
        <w:rPr>
          <w:rFonts w:ascii="Abo-thar" w:hAnsi="Abo-thar" w:hint="cs"/>
          <w:b/>
          <w:bCs/>
          <w:color w:val="0000FF"/>
          <w:sz w:val="30"/>
          <w:szCs w:val="30"/>
          <w:rtl/>
          <w:lang w:bidi="ar-SY"/>
        </w:rPr>
        <w:t>..</w:t>
      </w:r>
      <w:r w:rsidRPr="0048797A">
        <w:rPr>
          <w:rFonts w:ascii="Abo-thar" w:hAnsi="Abo-thar"/>
          <w:color w:val="0000FF"/>
          <w:sz w:val="30"/>
          <w:szCs w:val="30"/>
          <w:rtl/>
          <w:lang w:bidi="ar-SY"/>
        </w:rPr>
        <w:t>﴾</w:t>
      </w:r>
      <w:r w:rsidRPr="002D7648">
        <w:rPr>
          <w:rFonts w:ascii="Abo-thar" w:hAnsi="Abo-thar" w:hint="cs"/>
          <w:sz w:val="30"/>
          <w:szCs w:val="30"/>
          <w:rtl/>
          <w:lang w:bidi="ar-SY"/>
        </w:rPr>
        <w:t xml:space="preserve"> </w:t>
      </w:r>
      <w:r w:rsidR="00E11F53">
        <w:rPr>
          <w:rFonts w:ascii="Abo-thar" w:hAnsi="Abo-thar" w:hint="cs"/>
          <w:sz w:val="30"/>
          <w:szCs w:val="30"/>
          <w:rtl/>
          <w:lang w:bidi="ar-SY"/>
        </w:rPr>
        <w:t>(</w:t>
      </w:r>
      <w:r w:rsidRPr="002D7648">
        <w:rPr>
          <w:rFonts w:ascii="Abo-thar" w:hAnsi="Abo-thar" w:hint="cs"/>
          <w:sz w:val="30"/>
          <w:szCs w:val="30"/>
          <w:rtl/>
          <w:lang w:bidi="ar-SY"/>
        </w:rPr>
        <w:t>النساء/59</w:t>
      </w:r>
      <w:r w:rsidR="00E11F53">
        <w:rPr>
          <w:rFonts w:ascii="Abo-thar" w:hAnsi="Abo-thar" w:hint="cs"/>
          <w:sz w:val="30"/>
          <w:szCs w:val="30"/>
          <w:rtl/>
          <w:lang w:bidi="ar-SY"/>
        </w:rPr>
        <w:t>)،</w:t>
      </w:r>
      <w:r w:rsidRPr="002D7648">
        <w:rPr>
          <w:rFonts w:ascii="Abo-thar" w:hAnsi="Abo-thar" w:hint="cs"/>
          <w:sz w:val="30"/>
          <w:szCs w:val="30"/>
          <w:rtl/>
          <w:lang w:bidi="ar-SY"/>
        </w:rPr>
        <w:t xml:space="preserve"> يقفون عند هذا المقدار من الآية ويقولون</w:t>
      </w:r>
      <w:r w:rsidR="00E11F53">
        <w:rPr>
          <w:rFonts w:ascii="Abo-thar" w:hAnsi="Abo-thar" w:hint="cs"/>
          <w:sz w:val="30"/>
          <w:szCs w:val="30"/>
          <w:rtl/>
          <w:lang w:bidi="ar-SY"/>
        </w:rPr>
        <w:t>:</w:t>
      </w:r>
      <w:r w:rsidRPr="002D7648">
        <w:rPr>
          <w:rFonts w:ascii="Abo-thar" w:hAnsi="Abo-thar" w:hint="cs"/>
          <w:sz w:val="30"/>
          <w:szCs w:val="30"/>
          <w:rtl/>
          <w:lang w:bidi="ar-SY"/>
        </w:rPr>
        <w:t xml:space="preserve"> لمَّا أوجب الله طاعة «</w:t>
      </w:r>
      <w:r w:rsidRPr="002D7648">
        <w:rPr>
          <w:rFonts w:ascii="Abo-thar" w:hAnsi="Abo-thar" w:hint="cs"/>
          <w:b/>
          <w:bCs/>
          <w:sz w:val="30"/>
          <w:szCs w:val="30"/>
          <w:rtl/>
          <w:lang w:bidi="ar-SY"/>
        </w:rPr>
        <w:t>أولى الأمر</w:t>
      </w:r>
      <w:r w:rsidRPr="002D7648">
        <w:rPr>
          <w:rFonts w:ascii="Abo-thar" w:hAnsi="Abo-thar" w:hint="cs"/>
          <w:sz w:val="30"/>
          <w:szCs w:val="30"/>
          <w:rtl/>
          <w:lang w:bidi="ar-SY"/>
        </w:rPr>
        <w:t>» جنباً إلى جنب وجوب طاعة الله وطاعة رسوله دَلَّ ذلك على ضرورة أن يكون أولوا الأمر معصومين</w:t>
      </w:r>
      <w:r w:rsidR="00E11F53">
        <w:rPr>
          <w:rFonts w:ascii="Abo-thar" w:hAnsi="Abo-thar" w:hint="cs"/>
          <w:sz w:val="30"/>
          <w:szCs w:val="30"/>
          <w:rtl/>
          <w:lang w:bidi="ar-SY"/>
        </w:rPr>
        <w:t>.</w:t>
      </w:r>
      <w:r w:rsidRPr="002D7648">
        <w:rPr>
          <w:rFonts w:ascii="Abo-thar" w:hAnsi="Abo-thar" w:hint="cs"/>
          <w:sz w:val="30"/>
          <w:szCs w:val="30"/>
          <w:rtl/>
          <w:lang w:bidi="ar-SY"/>
        </w:rPr>
        <w:t xml:space="preserve"> هذا في حين أننا لو أكملنا الآية إلى آخرها للاحظنا أن الله تعالى يقول بعد ذلك </w:t>
      </w:r>
      <w:r w:rsidRPr="0048797A">
        <w:rPr>
          <w:rFonts w:ascii="Abo-thar" w:hAnsi="Abo-thar"/>
          <w:color w:val="0000FF"/>
          <w:sz w:val="30"/>
          <w:szCs w:val="30"/>
          <w:rtl/>
          <w:lang w:bidi="ar-SY"/>
        </w:rPr>
        <w:t>﴿</w:t>
      </w:r>
      <w:r w:rsidRPr="0048797A">
        <w:rPr>
          <w:rFonts w:ascii="Abo-thar" w:hAnsi="Abo-thar"/>
          <w:b/>
          <w:bCs/>
          <w:color w:val="0000FF"/>
          <w:sz w:val="30"/>
          <w:szCs w:val="30"/>
          <w:rtl/>
          <w:lang w:bidi="ar-SY"/>
        </w:rPr>
        <w:t xml:space="preserve">فَإِن تَنَازَعْتُمْ فِي شَيْءٍ فَرُدُّوهُ إِلَى </w:t>
      </w:r>
      <w:r w:rsidRPr="0048797A">
        <w:rPr>
          <w:rFonts w:ascii="Abo-thar" w:hAnsi="Abo-thar" w:hint="cs"/>
          <w:b/>
          <w:bCs/>
          <w:color w:val="0000FF"/>
          <w:sz w:val="30"/>
          <w:szCs w:val="30"/>
          <w:rtl/>
          <w:lang w:bidi="ar-SY"/>
        </w:rPr>
        <w:t>الله</w:t>
      </w:r>
      <w:r w:rsidRPr="0048797A">
        <w:rPr>
          <w:rFonts w:ascii="Abo-thar" w:hAnsi="Abo-thar"/>
          <w:b/>
          <w:bCs/>
          <w:color w:val="0000FF"/>
          <w:sz w:val="30"/>
          <w:szCs w:val="30"/>
          <w:rtl/>
          <w:lang w:bidi="ar-SY"/>
        </w:rPr>
        <w:t xml:space="preserve"> وَالرَّسُولِ</w:t>
      </w:r>
      <w:r w:rsidR="00E11F53">
        <w:rPr>
          <w:rFonts w:ascii="Abo-thar" w:hAnsi="Abo-thar" w:hint="cs"/>
          <w:color w:val="0000FF"/>
          <w:sz w:val="30"/>
          <w:szCs w:val="30"/>
          <w:rtl/>
          <w:lang w:bidi="ar-SY"/>
        </w:rPr>
        <w:t>....</w:t>
      </w:r>
      <w:r w:rsidRPr="0048797A">
        <w:rPr>
          <w:rFonts w:ascii="Abo-thar" w:hAnsi="Abo-thar"/>
          <w:color w:val="0000FF"/>
          <w:sz w:val="30"/>
          <w:szCs w:val="30"/>
          <w:rtl/>
          <w:lang w:bidi="ar-SY"/>
        </w:rPr>
        <w:t>﴾</w:t>
      </w:r>
      <w:r w:rsidRPr="002D7648">
        <w:rPr>
          <w:rFonts w:ascii="Abo-thar" w:hAnsi="Abo-thar" w:hint="cs"/>
          <w:sz w:val="30"/>
          <w:szCs w:val="30"/>
          <w:rtl/>
          <w:lang w:bidi="ar-SY"/>
        </w:rPr>
        <w:t xml:space="preserve"> </w:t>
      </w:r>
      <w:r w:rsidR="00E11F53">
        <w:rPr>
          <w:rFonts w:ascii="Abo-thar" w:hAnsi="Abo-thar" w:hint="cs"/>
          <w:sz w:val="30"/>
          <w:szCs w:val="30"/>
          <w:rtl/>
          <w:lang w:bidi="ar-SY"/>
        </w:rPr>
        <w:t>(</w:t>
      </w:r>
      <w:r w:rsidRPr="002D7648">
        <w:rPr>
          <w:rFonts w:ascii="Abo-thar" w:hAnsi="Abo-thar" w:hint="cs"/>
          <w:sz w:val="30"/>
          <w:szCs w:val="30"/>
          <w:rtl/>
          <w:lang w:bidi="ar-SY"/>
        </w:rPr>
        <w:t>النساء/59</w:t>
      </w:r>
      <w:r w:rsidR="00E11F53">
        <w:rPr>
          <w:rFonts w:ascii="Abo-thar" w:hAnsi="Abo-thar" w:hint="cs"/>
          <w:sz w:val="30"/>
          <w:szCs w:val="30"/>
          <w:rtl/>
          <w:lang w:bidi="ar-SY"/>
        </w:rPr>
        <w:t>)</w:t>
      </w:r>
      <w:r w:rsidRPr="002D7648">
        <w:rPr>
          <w:rFonts w:ascii="Abo-thar" w:hAnsi="Abo-thar" w:hint="cs"/>
          <w:sz w:val="30"/>
          <w:szCs w:val="30"/>
          <w:rtl/>
          <w:lang w:bidi="ar-SY"/>
        </w:rPr>
        <w:t xml:space="preserve"> مما يبيِّنُ أن استدلال الشيعة غير دقيق</w:t>
      </w:r>
      <w:r w:rsidR="00E11F53">
        <w:rPr>
          <w:rFonts w:ascii="Abo-thar" w:hAnsi="Abo-thar" w:hint="cs"/>
          <w:sz w:val="30"/>
          <w:szCs w:val="30"/>
          <w:rtl/>
          <w:lang w:bidi="ar-SY"/>
        </w:rPr>
        <w:t>،</w:t>
      </w:r>
      <w:r w:rsidRPr="002D7648">
        <w:rPr>
          <w:rFonts w:ascii="Abo-thar" w:hAnsi="Abo-thar" w:hint="cs"/>
          <w:sz w:val="30"/>
          <w:szCs w:val="30"/>
          <w:rtl/>
          <w:lang w:bidi="ar-SY"/>
        </w:rPr>
        <w:t xml:space="preserve"> لأن الله أمر المسلمينَ</w:t>
      </w:r>
      <w:r w:rsidR="00E11F53">
        <w:rPr>
          <w:rFonts w:ascii="Abo-thar" w:hAnsi="Abo-thar" w:hint="cs"/>
          <w:sz w:val="30"/>
          <w:szCs w:val="30"/>
          <w:rtl/>
          <w:lang w:bidi="ar-SY"/>
        </w:rPr>
        <w:t>،</w:t>
      </w:r>
      <w:r w:rsidRPr="002D7648">
        <w:rPr>
          <w:rFonts w:ascii="Abo-thar" w:hAnsi="Abo-thar" w:hint="cs"/>
          <w:sz w:val="30"/>
          <w:szCs w:val="30"/>
          <w:rtl/>
          <w:lang w:bidi="ar-SY"/>
        </w:rPr>
        <w:t xml:space="preserve"> في تتمَّة الآية</w:t>
      </w:r>
      <w:r w:rsidR="00E11F53">
        <w:rPr>
          <w:rFonts w:ascii="Abo-thar" w:hAnsi="Abo-thar" w:hint="cs"/>
          <w:sz w:val="30"/>
          <w:szCs w:val="30"/>
          <w:rtl/>
          <w:lang w:bidi="ar-SY"/>
        </w:rPr>
        <w:t>،</w:t>
      </w:r>
      <w:r w:rsidRPr="002D7648">
        <w:rPr>
          <w:rFonts w:ascii="Abo-thar" w:hAnsi="Abo-thar" w:hint="cs"/>
          <w:sz w:val="30"/>
          <w:szCs w:val="30"/>
          <w:rtl/>
          <w:lang w:bidi="ar-SY"/>
        </w:rPr>
        <w:t xml:space="preserve"> إذا اختلفوا مع أولي الأمر وتنازعوا معهم</w:t>
      </w:r>
      <w:r w:rsidR="00E11F53">
        <w:rPr>
          <w:rFonts w:ascii="Abo-thar" w:hAnsi="Abo-thar" w:hint="cs"/>
          <w:sz w:val="30"/>
          <w:szCs w:val="30"/>
          <w:rtl/>
          <w:lang w:bidi="ar-SY"/>
        </w:rPr>
        <w:t>،</w:t>
      </w:r>
      <w:r w:rsidRPr="002D7648">
        <w:rPr>
          <w:rFonts w:ascii="Abo-thar" w:hAnsi="Abo-thar" w:hint="cs"/>
          <w:sz w:val="30"/>
          <w:szCs w:val="30"/>
          <w:rtl/>
          <w:lang w:bidi="ar-SY"/>
        </w:rPr>
        <w:t xml:space="preserve"> أن يحلوا الاختلاف والنزاع بالرجوع إلى كتاب الله وسنة رسوله</w:t>
      </w:r>
      <w:r w:rsidR="009A7331" w:rsidRPr="002D7648">
        <w:rPr>
          <w:rFonts w:ascii="Abo-thar" w:hAnsi="Abo-thar" w:hint="cs"/>
          <w:sz w:val="30"/>
          <w:szCs w:val="30"/>
          <w:rtl/>
          <w:lang w:bidi="ar-SY"/>
        </w:rPr>
        <w:t xml:space="preserve"> </w:t>
      </w:r>
      <w:r w:rsidR="009A7331" w:rsidRPr="002D7648">
        <w:rPr>
          <w:rFonts w:ascii="Abo-thar" w:hAnsi="Abo-thar"/>
          <w:sz w:val="30"/>
          <w:szCs w:val="30"/>
          <w:rtl/>
          <w:lang w:bidi="ar-SY"/>
        </w:rPr>
        <w:t>صلى الله عليه وآله وسلم</w:t>
      </w:r>
      <w:r w:rsidR="00E11F53">
        <w:rPr>
          <w:rFonts w:ascii="Abo-thar" w:hAnsi="Abo-thar"/>
          <w:sz w:val="30"/>
          <w:szCs w:val="30"/>
          <w:rtl/>
          <w:lang w:bidi="ar-SY"/>
        </w:rPr>
        <w:t>.</w:t>
      </w:r>
      <w:r w:rsidRPr="002D7648">
        <w:rPr>
          <w:rFonts w:ascii="Abo-thar" w:hAnsi="Abo-thar" w:hint="cs"/>
          <w:sz w:val="30"/>
          <w:szCs w:val="30"/>
          <w:rtl/>
          <w:lang w:bidi="ar-SY"/>
        </w:rPr>
        <w:t xml:space="preserve"> مما يبين أن طاعة أولي الأمر ليست مطلقةً بل هي في إطار كتاب الله وسنة رسول</w:t>
      </w:r>
      <w:r w:rsidR="009A7331" w:rsidRPr="002D7648">
        <w:rPr>
          <w:rFonts w:ascii="Abo-thar" w:hAnsi="Abo-thar" w:hint="cs"/>
          <w:sz w:val="30"/>
          <w:szCs w:val="30"/>
          <w:rtl/>
          <w:lang w:bidi="ar-SY"/>
        </w:rPr>
        <w:t xml:space="preserve"> </w:t>
      </w:r>
      <w:r w:rsidR="009A7331" w:rsidRPr="002D7648">
        <w:rPr>
          <w:rFonts w:ascii="Abo-thar" w:hAnsi="Abo-thar"/>
          <w:sz w:val="30"/>
          <w:szCs w:val="30"/>
          <w:rtl/>
          <w:lang w:bidi="ar-SY"/>
        </w:rPr>
        <w:t>صلى الله عليه وآله وسلم</w:t>
      </w:r>
      <w:r w:rsidR="00E11F53">
        <w:rPr>
          <w:rFonts w:ascii="Abo-thar" w:hAnsi="Abo-thar"/>
          <w:sz w:val="30"/>
          <w:szCs w:val="30"/>
          <w:rtl/>
          <w:lang w:bidi="ar-SY"/>
        </w:rPr>
        <w:t>.</w:t>
      </w:r>
    </w:p>
    <w:p w:rsidR="00A644EE" w:rsidRPr="002D7648" w:rsidRDefault="00A644EE" w:rsidP="009A7331">
      <w:pPr>
        <w:widowControl w:val="0"/>
        <w:spacing w:before="120"/>
        <w:ind w:firstLine="567"/>
        <w:jc w:val="lowKashida"/>
        <w:rPr>
          <w:rFonts w:ascii="Abo-thar" w:hAnsi="Abo-thar" w:hint="cs"/>
          <w:sz w:val="30"/>
          <w:szCs w:val="30"/>
          <w:rtl/>
          <w:lang w:bidi="ar-SY"/>
        </w:rPr>
      </w:pPr>
      <w:r w:rsidRPr="002D7648">
        <w:rPr>
          <w:rFonts w:ascii="Abo-thar" w:hAnsi="Abo-thar" w:hint="cs"/>
          <w:b/>
          <w:bCs/>
          <w:sz w:val="30"/>
          <w:szCs w:val="30"/>
          <w:rtl/>
          <w:lang w:bidi="ar-SY"/>
        </w:rPr>
        <w:t>غرويان</w:t>
      </w:r>
      <w:r w:rsidR="00E11F53">
        <w:rPr>
          <w:rFonts w:ascii="Abo-thar" w:hAnsi="Abo-thar" w:hint="cs"/>
          <w:sz w:val="30"/>
          <w:szCs w:val="30"/>
          <w:rtl/>
          <w:lang w:bidi="ar-SY"/>
        </w:rPr>
        <w:t>:</w:t>
      </w:r>
      <w:r w:rsidRPr="002D7648">
        <w:rPr>
          <w:rFonts w:ascii="Abo-thar" w:hAnsi="Abo-thar" w:hint="cs"/>
          <w:sz w:val="30"/>
          <w:szCs w:val="30"/>
          <w:rtl/>
          <w:lang w:bidi="ar-SY"/>
        </w:rPr>
        <w:t xml:space="preserve"> لا ليس معنى الآية ما ذكرتم</w:t>
      </w:r>
      <w:r w:rsidR="00E11F53">
        <w:rPr>
          <w:rFonts w:ascii="Abo-thar" w:hAnsi="Abo-thar" w:hint="cs"/>
          <w:sz w:val="30"/>
          <w:szCs w:val="30"/>
          <w:rtl/>
          <w:lang w:bidi="ar-SY"/>
        </w:rPr>
        <w:t>.</w:t>
      </w:r>
      <w:r w:rsidRPr="002D7648">
        <w:rPr>
          <w:rFonts w:ascii="Abo-thar" w:hAnsi="Abo-thar" w:hint="cs"/>
          <w:sz w:val="30"/>
          <w:szCs w:val="30"/>
          <w:rtl/>
          <w:lang w:bidi="ar-SY"/>
        </w:rPr>
        <w:t xml:space="preserve"> إن معنى قوله</w:t>
      </w:r>
      <w:r w:rsidR="00E11F53">
        <w:rPr>
          <w:rFonts w:ascii="Abo-thar" w:hAnsi="Abo-thar" w:hint="cs"/>
          <w:sz w:val="30"/>
          <w:szCs w:val="30"/>
          <w:rtl/>
          <w:lang w:bidi="ar-SY"/>
        </w:rPr>
        <w:t>:</w:t>
      </w:r>
      <w:r w:rsidRPr="002D7648">
        <w:rPr>
          <w:rFonts w:ascii="Abo-thar" w:hAnsi="Abo-thar" w:hint="cs"/>
          <w:sz w:val="30"/>
          <w:szCs w:val="30"/>
          <w:rtl/>
          <w:lang w:bidi="ar-SY"/>
        </w:rPr>
        <w:t xml:space="preserve"> </w:t>
      </w:r>
      <w:r w:rsidRPr="002D7648">
        <w:rPr>
          <w:rFonts w:ascii="Abo-thar" w:hAnsi="Abo-thar" w:hint="eastAsia"/>
          <w:sz w:val="30"/>
          <w:szCs w:val="30"/>
          <w:rtl/>
          <w:lang w:bidi="ar-SY"/>
        </w:rPr>
        <w:t>«</w:t>
      </w:r>
      <w:r w:rsidRPr="002D7648">
        <w:rPr>
          <w:rFonts w:ascii="Abo-thar" w:hAnsi="Abo-thar"/>
          <w:b/>
          <w:bCs/>
          <w:sz w:val="30"/>
          <w:szCs w:val="30"/>
          <w:rtl/>
          <w:lang w:bidi="ar-SY"/>
        </w:rPr>
        <w:t>فَإِن تَنَازَعْتُمْ فِي شَيْءٍ</w:t>
      </w:r>
      <w:r w:rsidRPr="002D7648">
        <w:rPr>
          <w:rFonts w:ascii="Abo-thar" w:hAnsi="Abo-thar" w:hint="eastAsia"/>
          <w:sz w:val="30"/>
          <w:szCs w:val="30"/>
          <w:rtl/>
          <w:lang w:bidi="ar-SY"/>
        </w:rPr>
        <w:t>»</w:t>
      </w:r>
      <w:r w:rsidRPr="002D7648">
        <w:rPr>
          <w:rFonts w:ascii="Abo-thar" w:hAnsi="Abo-thar" w:hint="cs"/>
          <w:sz w:val="30"/>
          <w:szCs w:val="30"/>
          <w:rtl/>
          <w:lang w:bidi="ar-SY"/>
        </w:rPr>
        <w:t xml:space="preserve"> </w:t>
      </w:r>
      <w:r w:rsidR="00E11F53">
        <w:rPr>
          <w:rFonts w:ascii="Abo-thar" w:hAnsi="Abo-thar" w:hint="cs"/>
          <w:sz w:val="30"/>
          <w:szCs w:val="30"/>
          <w:rtl/>
          <w:lang w:bidi="ar-SY"/>
        </w:rPr>
        <w:t>(</w:t>
      </w:r>
      <w:r w:rsidRPr="002D7648">
        <w:rPr>
          <w:rFonts w:ascii="Abo-thar" w:hAnsi="Abo-thar" w:hint="cs"/>
          <w:sz w:val="30"/>
          <w:szCs w:val="30"/>
          <w:rtl/>
          <w:lang w:bidi="ar-SY"/>
        </w:rPr>
        <w:t>النساء/59</w:t>
      </w:r>
      <w:r w:rsidR="00E11F53">
        <w:rPr>
          <w:rFonts w:ascii="Abo-thar" w:hAnsi="Abo-thar" w:hint="cs"/>
          <w:sz w:val="30"/>
          <w:szCs w:val="30"/>
          <w:rtl/>
          <w:lang w:bidi="ar-SY"/>
        </w:rPr>
        <w:t>)</w:t>
      </w:r>
      <w:r w:rsidRPr="002D7648">
        <w:rPr>
          <w:rFonts w:ascii="Abo-thar" w:hAnsi="Abo-thar" w:hint="cs"/>
          <w:sz w:val="30"/>
          <w:szCs w:val="30"/>
          <w:rtl/>
          <w:lang w:bidi="ar-SY"/>
        </w:rPr>
        <w:t xml:space="preserve"> أي إذا تنازعتم أيها الناس مع بعضكم البعض فردوا نزاعكم إلى الله والرسول</w:t>
      </w:r>
      <w:r w:rsidR="00E11F53">
        <w:rPr>
          <w:rFonts w:ascii="Abo-thar" w:hAnsi="Abo-thar" w:hint="cs"/>
          <w:sz w:val="30"/>
          <w:szCs w:val="30"/>
          <w:rtl/>
          <w:lang w:bidi="ar-SY"/>
        </w:rPr>
        <w:t>،</w:t>
      </w:r>
      <w:r w:rsidRPr="002D7648">
        <w:rPr>
          <w:rFonts w:ascii="Abo-thar" w:hAnsi="Abo-thar" w:hint="cs"/>
          <w:sz w:val="30"/>
          <w:szCs w:val="30"/>
          <w:rtl/>
          <w:lang w:bidi="ar-SY"/>
        </w:rPr>
        <w:t xml:space="preserve"> ولم يقل إذا تنازعتم مع أولي الأمر</w:t>
      </w:r>
      <w:r w:rsidR="00E11F53">
        <w:rPr>
          <w:rFonts w:ascii="Abo-thar" w:hAnsi="Abo-thar" w:hint="cs"/>
          <w:sz w:val="30"/>
          <w:szCs w:val="30"/>
          <w:rtl/>
          <w:lang w:bidi="ar-SY"/>
        </w:rPr>
        <w:t>!!</w:t>
      </w:r>
    </w:p>
    <w:p w:rsidR="00A644EE" w:rsidRPr="002D7648" w:rsidRDefault="00A644EE" w:rsidP="009A7331">
      <w:pPr>
        <w:widowControl w:val="0"/>
        <w:spacing w:before="120"/>
        <w:ind w:firstLine="567"/>
        <w:jc w:val="lowKashida"/>
        <w:rPr>
          <w:rFonts w:ascii="Abo-thar" w:hAnsi="Abo-thar" w:hint="cs"/>
          <w:sz w:val="30"/>
          <w:szCs w:val="30"/>
          <w:rtl/>
          <w:lang w:bidi="ar-SY"/>
        </w:rPr>
      </w:pPr>
      <w:r w:rsidRPr="002D7648">
        <w:rPr>
          <w:rFonts w:ascii="Abo-thar" w:hAnsi="Abo-thar" w:hint="cs"/>
          <w:b/>
          <w:bCs/>
          <w:sz w:val="30"/>
          <w:szCs w:val="30"/>
          <w:rtl/>
          <w:lang w:bidi="ar-SY"/>
        </w:rPr>
        <w:t>نيكويي</w:t>
      </w:r>
      <w:r w:rsidR="00E11F53">
        <w:rPr>
          <w:rFonts w:ascii="Abo-thar" w:hAnsi="Abo-thar" w:hint="cs"/>
          <w:sz w:val="30"/>
          <w:szCs w:val="30"/>
          <w:rtl/>
          <w:lang w:bidi="ar-SY"/>
        </w:rPr>
        <w:t>:</w:t>
      </w:r>
      <w:r w:rsidRPr="002D7648">
        <w:rPr>
          <w:rFonts w:ascii="Abo-thar" w:hAnsi="Abo-thar" w:hint="cs"/>
          <w:sz w:val="30"/>
          <w:szCs w:val="30"/>
          <w:rtl/>
          <w:lang w:bidi="ar-SY"/>
        </w:rPr>
        <w:t xml:space="preserve"> حسناً</w:t>
      </w:r>
      <w:r w:rsidR="00E11F53">
        <w:rPr>
          <w:rFonts w:ascii="Abo-thar" w:hAnsi="Abo-thar" w:hint="cs"/>
          <w:sz w:val="30"/>
          <w:szCs w:val="30"/>
          <w:rtl/>
          <w:lang w:bidi="ar-SY"/>
        </w:rPr>
        <w:t>،</w:t>
      </w:r>
      <w:r w:rsidRPr="002D7648">
        <w:rPr>
          <w:rFonts w:ascii="Abo-thar" w:hAnsi="Abo-thar" w:hint="cs"/>
          <w:sz w:val="30"/>
          <w:szCs w:val="30"/>
          <w:rtl/>
          <w:lang w:bidi="ar-SY"/>
        </w:rPr>
        <w:t xml:space="preserve"> فلماذا لم يقل إذن فردوا نزاعكم إلى </w:t>
      </w:r>
      <w:r w:rsidRPr="002D7648">
        <w:rPr>
          <w:rFonts w:ascii="Abo-thar" w:hAnsi="Abo-thar" w:hint="cs"/>
          <w:b/>
          <w:bCs/>
          <w:sz w:val="30"/>
          <w:szCs w:val="30"/>
          <w:rtl/>
          <w:lang w:bidi="ar-SY"/>
        </w:rPr>
        <w:t>أولي الأمر</w:t>
      </w:r>
      <w:r w:rsidR="00E11F53">
        <w:rPr>
          <w:rFonts w:ascii="Abo-thar" w:hAnsi="Abo-thar" w:hint="cs"/>
          <w:sz w:val="30"/>
          <w:szCs w:val="30"/>
          <w:rtl/>
          <w:lang w:bidi="ar-SY"/>
        </w:rPr>
        <w:t>.</w:t>
      </w:r>
      <w:r w:rsidRPr="002D7648">
        <w:rPr>
          <w:rFonts w:ascii="Abo-thar" w:hAnsi="Abo-thar" w:hint="cs"/>
          <w:sz w:val="30"/>
          <w:szCs w:val="30"/>
          <w:rtl/>
          <w:lang w:bidi="ar-SY"/>
        </w:rPr>
        <w:t xml:space="preserve"> أليس «</w:t>
      </w:r>
      <w:r w:rsidRPr="002D7648">
        <w:rPr>
          <w:rFonts w:ascii="Abo-thar" w:hAnsi="Abo-thar" w:hint="cs"/>
          <w:b/>
          <w:bCs/>
          <w:sz w:val="30"/>
          <w:szCs w:val="30"/>
          <w:rtl/>
          <w:lang w:bidi="ar-SY"/>
        </w:rPr>
        <w:t>أولوا الأمر</w:t>
      </w:r>
      <w:r w:rsidRPr="002D7648">
        <w:rPr>
          <w:rFonts w:ascii="Abo-thar" w:hAnsi="Abo-thar" w:hint="cs"/>
          <w:sz w:val="30"/>
          <w:szCs w:val="30"/>
          <w:rtl/>
          <w:lang w:bidi="ar-SY"/>
        </w:rPr>
        <w:t>» معصومين</w:t>
      </w:r>
      <w:r w:rsidR="00E11F53">
        <w:rPr>
          <w:rFonts w:ascii="Abo-thar" w:hAnsi="Abo-thar" w:hint="cs"/>
          <w:sz w:val="30"/>
          <w:szCs w:val="30"/>
          <w:rtl/>
          <w:lang w:bidi="ar-SY"/>
        </w:rPr>
        <w:t>؟</w:t>
      </w:r>
    </w:p>
    <w:p w:rsidR="00A644EE" w:rsidRPr="002D7648" w:rsidRDefault="00A644EE" w:rsidP="009A7331">
      <w:pPr>
        <w:widowControl w:val="0"/>
        <w:spacing w:before="120"/>
        <w:ind w:firstLine="567"/>
        <w:jc w:val="lowKashida"/>
        <w:rPr>
          <w:rFonts w:ascii="Abo-thar" w:hAnsi="Abo-thar" w:hint="cs"/>
          <w:sz w:val="30"/>
          <w:szCs w:val="30"/>
          <w:rtl/>
          <w:lang w:bidi="ar-SY"/>
        </w:rPr>
      </w:pPr>
      <w:r w:rsidRPr="002D7648">
        <w:rPr>
          <w:rFonts w:ascii="Abo-thar" w:hAnsi="Abo-thar" w:hint="cs"/>
          <w:b/>
          <w:bCs/>
          <w:sz w:val="30"/>
          <w:szCs w:val="30"/>
          <w:rtl/>
          <w:lang w:bidi="ar-SY"/>
        </w:rPr>
        <w:t>غرويان</w:t>
      </w:r>
      <w:r w:rsidR="00E11F53">
        <w:rPr>
          <w:rFonts w:ascii="Abo-thar" w:hAnsi="Abo-thar" w:hint="cs"/>
          <w:sz w:val="30"/>
          <w:szCs w:val="30"/>
          <w:rtl/>
          <w:lang w:bidi="ar-SY"/>
        </w:rPr>
        <w:t>:</w:t>
      </w:r>
      <w:r w:rsidRPr="002D7648">
        <w:rPr>
          <w:rFonts w:ascii="Abo-thar" w:hAnsi="Abo-thar" w:hint="cs"/>
          <w:sz w:val="30"/>
          <w:szCs w:val="30"/>
          <w:rtl/>
          <w:lang w:bidi="ar-SY"/>
        </w:rPr>
        <w:t xml:space="preserve"> أنا أعتقد شخصياً أن «</w:t>
      </w:r>
      <w:r w:rsidRPr="002D7648">
        <w:rPr>
          <w:rFonts w:ascii="Abo-thar" w:hAnsi="Abo-thar" w:hint="cs"/>
          <w:b/>
          <w:bCs/>
          <w:sz w:val="30"/>
          <w:szCs w:val="30"/>
          <w:rtl/>
          <w:lang w:bidi="ar-SY"/>
        </w:rPr>
        <w:t>أولى الأمر</w:t>
      </w:r>
      <w:r w:rsidRPr="002D7648">
        <w:rPr>
          <w:rFonts w:ascii="Abo-thar" w:hAnsi="Abo-thar" w:hint="cs"/>
          <w:sz w:val="30"/>
          <w:szCs w:val="30"/>
          <w:rtl/>
          <w:lang w:bidi="ar-SY"/>
        </w:rPr>
        <w:t>» أعم من المعصوم</w:t>
      </w:r>
      <w:r w:rsidR="00E11F53">
        <w:rPr>
          <w:rFonts w:ascii="Abo-thar" w:hAnsi="Abo-thar" w:hint="cs"/>
          <w:sz w:val="30"/>
          <w:szCs w:val="30"/>
          <w:rtl/>
          <w:lang w:bidi="ar-SY"/>
        </w:rPr>
        <w:t>،</w:t>
      </w:r>
      <w:r w:rsidRPr="002D7648">
        <w:rPr>
          <w:rFonts w:ascii="Abo-thar" w:hAnsi="Abo-thar" w:hint="cs"/>
          <w:sz w:val="30"/>
          <w:szCs w:val="30"/>
          <w:rtl/>
          <w:lang w:bidi="ar-SY"/>
        </w:rPr>
        <w:t xml:space="preserve"> أي لا ينحصـر معناها في المعصومين فقط</w:t>
      </w:r>
      <w:r w:rsidR="00E11F53">
        <w:rPr>
          <w:rFonts w:ascii="Abo-thar" w:hAnsi="Abo-thar" w:hint="cs"/>
          <w:sz w:val="30"/>
          <w:szCs w:val="30"/>
          <w:rtl/>
          <w:lang w:bidi="ar-SY"/>
        </w:rPr>
        <w:t>.</w:t>
      </w:r>
      <w:r w:rsidRPr="002D7648">
        <w:rPr>
          <w:rFonts w:ascii="Abo-thar" w:hAnsi="Abo-thar" w:hint="cs"/>
          <w:sz w:val="30"/>
          <w:szCs w:val="30"/>
          <w:rtl/>
          <w:lang w:bidi="ar-SY"/>
        </w:rPr>
        <w:t xml:space="preserve"> إنها تشمل المعصومين ولكنها ليست منحصرة فيهم</w:t>
      </w:r>
      <w:r w:rsidR="00E11F53">
        <w:rPr>
          <w:rFonts w:ascii="Abo-thar" w:hAnsi="Abo-thar" w:hint="cs"/>
          <w:sz w:val="30"/>
          <w:szCs w:val="30"/>
          <w:rtl/>
          <w:lang w:bidi="ar-SY"/>
        </w:rPr>
        <w:t>.</w:t>
      </w:r>
    </w:p>
    <w:p w:rsidR="00A644EE" w:rsidRPr="002D7648" w:rsidRDefault="00A644EE" w:rsidP="009A7331">
      <w:pPr>
        <w:widowControl w:val="0"/>
        <w:spacing w:before="120"/>
        <w:ind w:firstLine="567"/>
        <w:jc w:val="lowKashida"/>
        <w:rPr>
          <w:rFonts w:ascii="Abo-thar" w:hAnsi="Abo-thar" w:hint="cs"/>
          <w:sz w:val="30"/>
          <w:szCs w:val="30"/>
          <w:rtl/>
          <w:lang w:bidi="ar-SY"/>
        </w:rPr>
      </w:pPr>
      <w:r w:rsidRPr="002D7648">
        <w:rPr>
          <w:rFonts w:ascii="Abo-thar" w:hAnsi="Abo-thar" w:hint="cs"/>
          <w:b/>
          <w:bCs/>
          <w:sz w:val="30"/>
          <w:szCs w:val="30"/>
          <w:rtl/>
          <w:lang w:bidi="ar-SY"/>
        </w:rPr>
        <w:t>نيكويي</w:t>
      </w:r>
      <w:r w:rsidR="00E11F53">
        <w:rPr>
          <w:rFonts w:ascii="Abo-thar" w:hAnsi="Abo-thar" w:hint="cs"/>
          <w:sz w:val="30"/>
          <w:szCs w:val="30"/>
          <w:rtl/>
          <w:lang w:bidi="ar-SY"/>
        </w:rPr>
        <w:t>:</w:t>
      </w:r>
      <w:r w:rsidRPr="002D7648">
        <w:rPr>
          <w:rFonts w:ascii="Abo-thar" w:hAnsi="Abo-thar" w:hint="cs"/>
          <w:sz w:val="30"/>
          <w:szCs w:val="30"/>
          <w:rtl/>
          <w:lang w:bidi="ar-SY"/>
        </w:rPr>
        <w:t xml:space="preserve"> إذن لا يمكننا أن نثبت عصمة </w:t>
      </w:r>
      <w:r w:rsidRPr="002D7648">
        <w:rPr>
          <w:rFonts w:ascii="Abo-thar" w:hAnsi="Abo-thar" w:hint="eastAsia"/>
          <w:sz w:val="30"/>
          <w:szCs w:val="30"/>
          <w:rtl/>
          <w:lang w:bidi="ar-SY"/>
        </w:rPr>
        <w:t>«</w:t>
      </w:r>
      <w:r w:rsidRPr="002D7648">
        <w:rPr>
          <w:rFonts w:ascii="Abo-thar" w:hAnsi="Abo-thar" w:hint="cs"/>
          <w:b/>
          <w:bCs/>
          <w:sz w:val="30"/>
          <w:szCs w:val="30"/>
          <w:rtl/>
          <w:lang w:bidi="ar-SY"/>
        </w:rPr>
        <w:t>أولى الأمر</w:t>
      </w:r>
      <w:r w:rsidRPr="002D7648">
        <w:rPr>
          <w:rFonts w:ascii="Abo-thar" w:hAnsi="Abo-thar" w:hint="eastAsia"/>
          <w:sz w:val="30"/>
          <w:szCs w:val="30"/>
          <w:rtl/>
          <w:lang w:bidi="ar-SY"/>
        </w:rPr>
        <w:t>»</w:t>
      </w:r>
      <w:r w:rsidRPr="002D7648">
        <w:rPr>
          <w:rFonts w:ascii="Abo-thar" w:hAnsi="Abo-thar" w:hint="cs"/>
          <w:sz w:val="30"/>
          <w:szCs w:val="30"/>
          <w:rtl/>
          <w:lang w:bidi="ar-SY"/>
        </w:rPr>
        <w:t xml:space="preserve"> بهذه الآية</w:t>
      </w:r>
      <w:r w:rsidR="00E11F53">
        <w:rPr>
          <w:rFonts w:ascii="Abo-thar" w:hAnsi="Abo-thar" w:hint="cs"/>
          <w:sz w:val="30"/>
          <w:szCs w:val="30"/>
          <w:rtl/>
          <w:lang w:bidi="ar-SY"/>
        </w:rPr>
        <w:t>.</w:t>
      </w:r>
    </w:p>
    <w:p w:rsidR="00A644EE" w:rsidRPr="002D7648" w:rsidRDefault="00A644EE" w:rsidP="009A7331">
      <w:pPr>
        <w:widowControl w:val="0"/>
        <w:spacing w:before="120"/>
        <w:ind w:firstLine="567"/>
        <w:jc w:val="lowKashida"/>
        <w:rPr>
          <w:rFonts w:ascii="Abo-thar" w:hAnsi="Abo-thar" w:hint="cs"/>
          <w:sz w:val="30"/>
          <w:szCs w:val="30"/>
          <w:rtl/>
          <w:lang w:bidi="ar-SY"/>
        </w:rPr>
      </w:pPr>
      <w:r w:rsidRPr="002D7648">
        <w:rPr>
          <w:rFonts w:ascii="Abo-thar" w:hAnsi="Abo-thar" w:hint="cs"/>
          <w:b/>
          <w:bCs/>
          <w:sz w:val="30"/>
          <w:szCs w:val="30"/>
          <w:rtl/>
          <w:lang w:bidi="ar-SY"/>
        </w:rPr>
        <w:t>غرويان</w:t>
      </w:r>
      <w:r w:rsidR="00E11F53">
        <w:rPr>
          <w:rFonts w:ascii="Abo-thar" w:hAnsi="Abo-thar" w:hint="cs"/>
          <w:sz w:val="30"/>
          <w:szCs w:val="30"/>
          <w:rtl/>
          <w:lang w:bidi="ar-SY"/>
        </w:rPr>
        <w:t>:</w:t>
      </w:r>
      <w:r w:rsidRPr="002D7648">
        <w:rPr>
          <w:rFonts w:ascii="Abo-thar" w:hAnsi="Abo-thar" w:hint="cs"/>
          <w:sz w:val="30"/>
          <w:szCs w:val="30"/>
          <w:rtl/>
          <w:lang w:bidi="ar-SY"/>
        </w:rPr>
        <w:t xml:space="preserve"> لدينا روايات جاءت شرحاً للآية المذكورة وجاء فيها أن عبارة </w:t>
      </w:r>
      <w:r w:rsidRPr="002D7648">
        <w:rPr>
          <w:rFonts w:ascii="Abo-thar" w:hAnsi="Abo-thar" w:hint="eastAsia"/>
          <w:sz w:val="30"/>
          <w:szCs w:val="30"/>
          <w:rtl/>
          <w:lang w:bidi="ar-SY"/>
        </w:rPr>
        <w:t>«</w:t>
      </w:r>
      <w:r w:rsidRPr="002D7648">
        <w:rPr>
          <w:rFonts w:ascii="Abo-thar" w:hAnsi="Abo-thar" w:hint="cs"/>
          <w:b/>
          <w:bCs/>
          <w:sz w:val="30"/>
          <w:szCs w:val="30"/>
          <w:rtl/>
          <w:lang w:bidi="ar-SY"/>
        </w:rPr>
        <w:t>أولي الأمر</w:t>
      </w:r>
      <w:r w:rsidRPr="002D7648">
        <w:rPr>
          <w:rFonts w:ascii="Abo-thar" w:hAnsi="Abo-thar" w:hint="eastAsia"/>
          <w:sz w:val="30"/>
          <w:szCs w:val="30"/>
          <w:rtl/>
          <w:lang w:bidi="ar-SY"/>
        </w:rPr>
        <w:t>»</w:t>
      </w:r>
      <w:r w:rsidRPr="002D7648">
        <w:rPr>
          <w:rFonts w:ascii="Abo-thar" w:hAnsi="Abo-thar" w:hint="cs"/>
          <w:sz w:val="30"/>
          <w:szCs w:val="30"/>
          <w:rtl/>
          <w:lang w:bidi="ar-SY"/>
        </w:rPr>
        <w:t xml:space="preserve"> تشير إلى المعصومين</w:t>
      </w:r>
      <w:r w:rsidR="00E11F53">
        <w:rPr>
          <w:rFonts w:ascii="Abo-thar" w:hAnsi="Abo-thar" w:hint="cs"/>
          <w:sz w:val="30"/>
          <w:szCs w:val="30"/>
          <w:rtl/>
          <w:lang w:bidi="ar-SY"/>
        </w:rPr>
        <w:t>.</w:t>
      </w:r>
      <w:r w:rsidRPr="002D7648">
        <w:rPr>
          <w:rFonts w:ascii="Abo-thar" w:hAnsi="Abo-thar" w:hint="cs"/>
          <w:sz w:val="30"/>
          <w:szCs w:val="30"/>
          <w:rtl/>
          <w:lang w:bidi="ar-SY"/>
        </w:rPr>
        <w:t xml:space="preserve"> لكننا نقول لا يوجد حصـر للعبارة بهذا المعنى</w:t>
      </w:r>
      <w:r w:rsidR="00E11F53">
        <w:rPr>
          <w:rFonts w:ascii="Abo-thar" w:hAnsi="Abo-thar" w:hint="cs"/>
          <w:sz w:val="30"/>
          <w:szCs w:val="30"/>
          <w:rtl/>
          <w:lang w:bidi="ar-SY"/>
        </w:rPr>
        <w:t>.</w:t>
      </w:r>
      <w:r w:rsidRPr="002D7648">
        <w:rPr>
          <w:rFonts w:ascii="Abo-thar" w:hAnsi="Abo-thar" w:hint="cs"/>
          <w:sz w:val="30"/>
          <w:szCs w:val="30"/>
          <w:rtl/>
          <w:lang w:bidi="ar-SY"/>
        </w:rPr>
        <w:t xml:space="preserve"> نعم المصداق الأتمّ والأكمل لـ </w:t>
      </w:r>
      <w:r w:rsidRPr="002D7648">
        <w:rPr>
          <w:rFonts w:ascii="Abo-thar" w:hAnsi="Abo-thar" w:hint="eastAsia"/>
          <w:sz w:val="30"/>
          <w:szCs w:val="30"/>
          <w:rtl/>
          <w:lang w:bidi="ar-SY"/>
        </w:rPr>
        <w:t>«</w:t>
      </w:r>
      <w:r w:rsidRPr="002D7648">
        <w:rPr>
          <w:rFonts w:ascii="Abo-thar" w:hAnsi="Abo-thar" w:hint="cs"/>
          <w:b/>
          <w:bCs/>
          <w:sz w:val="30"/>
          <w:szCs w:val="30"/>
          <w:rtl/>
          <w:lang w:bidi="ar-SY"/>
        </w:rPr>
        <w:t>أولي الأمر</w:t>
      </w:r>
      <w:r w:rsidRPr="002D7648">
        <w:rPr>
          <w:rFonts w:ascii="Abo-thar" w:hAnsi="Abo-thar" w:hint="eastAsia"/>
          <w:sz w:val="30"/>
          <w:szCs w:val="30"/>
          <w:rtl/>
          <w:lang w:bidi="ar-SY"/>
        </w:rPr>
        <w:t>»</w:t>
      </w:r>
      <w:r w:rsidRPr="002D7648">
        <w:rPr>
          <w:rFonts w:ascii="Abo-thar" w:hAnsi="Abo-thar" w:hint="cs"/>
          <w:sz w:val="30"/>
          <w:szCs w:val="30"/>
          <w:rtl/>
          <w:lang w:bidi="ar-SY"/>
        </w:rPr>
        <w:t xml:space="preserve"> هم المعصومون </w:t>
      </w:r>
      <w:r w:rsidR="00E11F53">
        <w:rPr>
          <w:rFonts w:ascii="Abo-thar" w:hAnsi="Abo-thar" w:hint="cs"/>
          <w:sz w:val="30"/>
          <w:szCs w:val="30"/>
          <w:rtl/>
          <w:lang w:bidi="ar-SY"/>
        </w:rPr>
        <w:t>(</w:t>
      </w:r>
      <w:r w:rsidRPr="002D7648">
        <w:rPr>
          <w:rFonts w:ascii="Abo-thar" w:hAnsi="Abo-thar" w:hint="cs"/>
          <w:sz w:val="30"/>
          <w:szCs w:val="30"/>
          <w:rtl/>
          <w:lang w:bidi="ar-SY"/>
        </w:rPr>
        <w:t>ع</w:t>
      </w:r>
      <w:r w:rsidR="00E11F53">
        <w:rPr>
          <w:rFonts w:ascii="Abo-thar" w:hAnsi="Abo-thar" w:hint="cs"/>
          <w:sz w:val="30"/>
          <w:szCs w:val="30"/>
          <w:rtl/>
          <w:lang w:bidi="ar-SY"/>
        </w:rPr>
        <w:t>)،</w:t>
      </w:r>
      <w:r w:rsidRPr="002D7648">
        <w:rPr>
          <w:rFonts w:ascii="Abo-thar" w:hAnsi="Abo-thar" w:hint="cs"/>
          <w:sz w:val="30"/>
          <w:szCs w:val="30"/>
          <w:rtl/>
          <w:lang w:bidi="ar-SY"/>
        </w:rPr>
        <w:t xml:space="preserve"> وفي حال عدم القدرة على الوصول إلى المعصومين</w:t>
      </w:r>
      <w:r w:rsidR="00E11F53">
        <w:rPr>
          <w:rFonts w:ascii="Abo-thar" w:hAnsi="Abo-thar" w:hint="cs"/>
          <w:sz w:val="30"/>
          <w:szCs w:val="30"/>
          <w:rtl/>
          <w:lang w:bidi="ar-SY"/>
        </w:rPr>
        <w:t>،</w:t>
      </w:r>
      <w:r w:rsidRPr="002D7648">
        <w:rPr>
          <w:rFonts w:ascii="Abo-thar" w:hAnsi="Abo-thar" w:hint="cs"/>
          <w:sz w:val="30"/>
          <w:szCs w:val="30"/>
          <w:rtl/>
          <w:lang w:bidi="ar-SY"/>
        </w:rPr>
        <w:t xml:space="preserve"> فإن </w:t>
      </w:r>
      <w:r w:rsidRPr="002D7648">
        <w:rPr>
          <w:rFonts w:ascii="Abo-thar" w:hAnsi="Abo-thar" w:hint="eastAsia"/>
          <w:sz w:val="30"/>
          <w:szCs w:val="30"/>
          <w:rtl/>
          <w:lang w:bidi="ar-SY"/>
        </w:rPr>
        <w:t>«</w:t>
      </w:r>
      <w:r w:rsidRPr="002D7648">
        <w:rPr>
          <w:rFonts w:ascii="Abo-thar" w:hAnsi="Abo-thar" w:hint="cs"/>
          <w:b/>
          <w:bCs/>
          <w:sz w:val="30"/>
          <w:szCs w:val="30"/>
          <w:rtl/>
          <w:lang w:bidi="ar-SY"/>
        </w:rPr>
        <w:t>أولي الأمر</w:t>
      </w:r>
      <w:r w:rsidRPr="002D7648">
        <w:rPr>
          <w:rFonts w:ascii="Abo-thar" w:hAnsi="Abo-thar" w:hint="eastAsia"/>
          <w:sz w:val="30"/>
          <w:szCs w:val="30"/>
          <w:rtl/>
          <w:lang w:bidi="ar-SY"/>
        </w:rPr>
        <w:t>»</w:t>
      </w:r>
      <w:r w:rsidRPr="002D7648">
        <w:rPr>
          <w:rFonts w:ascii="Abo-thar" w:hAnsi="Abo-thar" w:hint="cs"/>
          <w:sz w:val="30"/>
          <w:szCs w:val="30"/>
          <w:rtl/>
          <w:lang w:bidi="ar-SY"/>
        </w:rPr>
        <w:t xml:space="preserve"> تشمل أيضاً من هم الأقرب إلى المعصومين والأشبه بهم</w:t>
      </w:r>
      <w:r w:rsidR="00E11F53">
        <w:rPr>
          <w:rFonts w:ascii="Abo-thar" w:hAnsi="Abo-thar" w:hint="cs"/>
          <w:sz w:val="30"/>
          <w:szCs w:val="30"/>
          <w:rtl/>
          <w:lang w:bidi="ar-SY"/>
        </w:rPr>
        <w:t>.</w:t>
      </w:r>
    </w:p>
    <w:p w:rsidR="00A644EE" w:rsidRPr="002D7648" w:rsidRDefault="00A644EE" w:rsidP="009A7331">
      <w:pPr>
        <w:widowControl w:val="0"/>
        <w:spacing w:before="120"/>
        <w:ind w:firstLine="567"/>
        <w:jc w:val="lowKashida"/>
        <w:rPr>
          <w:rFonts w:ascii="Abo-thar" w:hAnsi="Abo-thar" w:hint="cs"/>
          <w:sz w:val="30"/>
          <w:szCs w:val="30"/>
          <w:rtl/>
          <w:lang w:bidi="ar-SY"/>
        </w:rPr>
      </w:pPr>
      <w:r w:rsidRPr="002D7648">
        <w:rPr>
          <w:rFonts w:ascii="Abo-thar" w:hAnsi="Abo-thar" w:hint="cs"/>
          <w:b/>
          <w:bCs/>
          <w:sz w:val="30"/>
          <w:szCs w:val="30"/>
          <w:rtl/>
          <w:lang w:bidi="ar-SY"/>
        </w:rPr>
        <w:t>نيكويي</w:t>
      </w:r>
      <w:r w:rsidR="00E11F53">
        <w:rPr>
          <w:rFonts w:ascii="Abo-thar" w:hAnsi="Abo-thar" w:hint="cs"/>
          <w:sz w:val="30"/>
          <w:szCs w:val="30"/>
          <w:rtl/>
          <w:lang w:bidi="ar-SY"/>
        </w:rPr>
        <w:t>:</w:t>
      </w:r>
      <w:r w:rsidRPr="002D7648">
        <w:rPr>
          <w:rFonts w:ascii="Abo-thar" w:hAnsi="Abo-thar" w:hint="cs"/>
          <w:sz w:val="30"/>
          <w:szCs w:val="30"/>
          <w:rtl/>
          <w:lang w:bidi="ar-SY"/>
        </w:rPr>
        <w:t xml:space="preserve"> هنا نقع في تناقض وهو أنه إذا قبلنا باستدلال الشيعة وقلنا لما كانت طاعة أولي الأمر واجبةً على نحو مرادف لطاعة الله ورسوله فلا بد أن يكون أولو الأمر معصومين</w:t>
      </w:r>
      <w:r w:rsidR="00E11F53">
        <w:rPr>
          <w:rFonts w:ascii="Abo-thar" w:hAnsi="Abo-thar" w:hint="cs"/>
          <w:sz w:val="30"/>
          <w:szCs w:val="30"/>
          <w:rtl/>
          <w:lang w:bidi="ar-SY"/>
        </w:rPr>
        <w:t>،</w:t>
      </w:r>
      <w:r w:rsidRPr="002D7648">
        <w:rPr>
          <w:rFonts w:ascii="Abo-thar" w:hAnsi="Abo-thar" w:hint="cs"/>
          <w:sz w:val="30"/>
          <w:szCs w:val="30"/>
          <w:rtl/>
          <w:lang w:bidi="ar-SY"/>
        </w:rPr>
        <w:t xml:space="preserve"> فلا يمكننا عندئذٍ أن نقول إن </w:t>
      </w:r>
      <w:r w:rsidRPr="002D7648">
        <w:rPr>
          <w:rFonts w:ascii="Abo-thar" w:hAnsi="Abo-thar" w:hint="eastAsia"/>
          <w:sz w:val="30"/>
          <w:szCs w:val="30"/>
          <w:rtl/>
          <w:lang w:bidi="ar-SY"/>
        </w:rPr>
        <w:t>«</w:t>
      </w:r>
      <w:r w:rsidRPr="002D7648">
        <w:rPr>
          <w:rFonts w:ascii="Abo-thar" w:hAnsi="Abo-thar" w:hint="cs"/>
          <w:b/>
          <w:bCs/>
          <w:sz w:val="30"/>
          <w:szCs w:val="30"/>
          <w:rtl/>
          <w:lang w:bidi="ar-SY"/>
        </w:rPr>
        <w:t>أولي الأمر</w:t>
      </w:r>
      <w:r w:rsidRPr="002D7648">
        <w:rPr>
          <w:rFonts w:ascii="Abo-thar" w:hAnsi="Abo-thar" w:hint="eastAsia"/>
          <w:sz w:val="30"/>
          <w:szCs w:val="30"/>
          <w:rtl/>
          <w:lang w:bidi="ar-SY"/>
        </w:rPr>
        <w:t>»</w:t>
      </w:r>
      <w:r w:rsidRPr="002D7648">
        <w:rPr>
          <w:rFonts w:ascii="Abo-thar" w:hAnsi="Abo-thar" w:hint="cs"/>
          <w:sz w:val="30"/>
          <w:szCs w:val="30"/>
          <w:rtl/>
          <w:lang w:bidi="ar-SY"/>
        </w:rPr>
        <w:t xml:space="preserve"> تشمل أيضاً غير المعصومين</w:t>
      </w:r>
      <w:r w:rsidR="00E11F53">
        <w:rPr>
          <w:rFonts w:ascii="Abo-thar" w:hAnsi="Abo-thar" w:hint="cs"/>
          <w:sz w:val="30"/>
          <w:szCs w:val="30"/>
          <w:rtl/>
          <w:lang w:bidi="ar-SY"/>
        </w:rPr>
        <w:t>!!</w:t>
      </w:r>
    </w:p>
    <w:p w:rsidR="00A644EE" w:rsidRPr="002D7648" w:rsidRDefault="00A644EE" w:rsidP="009A7331">
      <w:pPr>
        <w:widowControl w:val="0"/>
        <w:spacing w:before="120"/>
        <w:ind w:firstLine="567"/>
        <w:jc w:val="lowKashida"/>
        <w:rPr>
          <w:rFonts w:ascii="Abo-thar" w:hAnsi="Abo-thar" w:hint="cs"/>
          <w:sz w:val="30"/>
          <w:szCs w:val="30"/>
          <w:rtl/>
          <w:lang w:bidi="ar-SY"/>
        </w:rPr>
      </w:pPr>
      <w:r w:rsidRPr="002D7648">
        <w:rPr>
          <w:rFonts w:ascii="Abo-thar" w:hAnsi="Abo-thar" w:hint="cs"/>
          <w:b/>
          <w:bCs/>
          <w:sz w:val="30"/>
          <w:szCs w:val="30"/>
          <w:rtl/>
          <w:lang w:bidi="ar-SY"/>
        </w:rPr>
        <w:t>غرويان</w:t>
      </w:r>
      <w:r w:rsidR="00E11F53">
        <w:rPr>
          <w:rFonts w:ascii="Abo-thar" w:hAnsi="Abo-thar" w:hint="cs"/>
          <w:sz w:val="30"/>
          <w:szCs w:val="30"/>
          <w:rtl/>
          <w:lang w:bidi="ar-SY"/>
        </w:rPr>
        <w:t>:</w:t>
      </w:r>
      <w:r w:rsidRPr="002D7648">
        <w:rPr>
          <w:rFonts w:ascii="Abo-thar" w:hAnsi="Abo-thar" w:hint="cs"/>
          <w:sz w:val="30"/>
          <w:szCs w:val="30"/>
          <w:rtl/>
          <w:lang w:bidi="ar-SY"/>
        </w:rPr>
        <w:t xml:space="preserve"> كلا</w:t>
      </w:r>
      <w:r w:rsidR="00E11F53">
        <w:rPr>
          <w:rFonts w:ascii="Abo-thar" w:hAnsi="Abo-thar" w:hint="cs"/>
          <w:sz w:val="30"/>
          <w:szCs w:val="30"/>
          <w:rtl/>
          <w:lang w:bidi="ar-SY"/>
        </w:rPr>
        <w:t>،</w:t>
      </w:r>
      <w:r w:rsidRPr="002D7648">
        <w:rPr>
          <w:rFonts w:ascii="Abo-thar" w:hAnsi="Abo-thar" w:hint="cs"/>
          <w:sz w:val="30"/>
          <w:szCs w:val="30"/>
          <w:rtl/>
          <w:lang w:bidi="ar-SY"/>
        </w:rPr>
        <w:t xml:space="preserve"> أنا لا أعتبر هذا الاستدلال تاماً وكاملاً</w:t>
      </w:r>
      <w:r w:rsidR="00E11F53">
        <w:rPr>
          <w:rFonts w:ascii="Abo-thar" w:hAnsi="Abo-thar" w:hint="cs"/>
          <w:sz w:val="30"/>
          <w:szCs w:val="30"/>
          <w:rtl/>
          <w:lang w:bidi="ar-SY"/>
        </w:rPr>
        <w:t>،</w:t>
      </w:r>
      <w:r w:rsidRPr="002D7648">
        <w:rPr>
          <w:rFonts w:ascii="Abo-thar" w:hAnsi="Abo-thar" w:hint="cs"/>
          <w:sz w:val="30"/>
          <w:szCs w:val="30"/>
          <w:rtl/>
          <w:lang w:bidi="ar-SY"/>
        </w:rPr>
        <w:t xml:space="preserve"> في هذه الآية أُمر المؤمنون بطاعة أولى الأمر في طول طاعة الله ورسوله لا مرادفاً لطاعة الله ورسوله وعلى نفس الدرجة</w:t>
      </w:r>
      <w:r w:rsidR="00E11F53">
        <w:rPr>
          <w:rFonts w:ascii="Abo-thar" w:hAnsi="Abo-thar" w:hint="cs"/>
          <w:sz w:val="30"/>
          <w:szCs w:val="30"/>
          <w:rtl/>
          <w:lang w:bidi="ar-SY"/>
        </w:rPr>
        <w:t>.</w:t>
      </w:r>
      <w:r w:rsidRPr="002D7648">
        <w:rPr>
          <w:rFonts w:ascii="Abo-thar" w:hAnsi="Abo-thar" w:hint="cs"/>
          <w:sz w:val="30"/>
          <w:szCs w:val="30"/>
          <w:rtl/>
          <w:lang w:bidi="ar-SY"/>
        </w:rPr>
        <w:t xml:space="preserve"> فإذا جعلنا طاعة أولي الأمر ضمن ـ أي في طول ـ طاعة الله ورسوله</w:t>
      </w:r>
      <w:r w:rsidR="00E11F53">
        <w:rPr>
          <w:rFonts w:ascii="Abo-thar" w:hAnsi="Abo-thar" w:hint="cs"/>
          <w:sz w:val="30"/>
          <w:szCs w:val="30"/>
          <w:rtl/>
          <w:lang w:bidi="ar-SY"/>
        </w:rPr>
        <w:t>،</w:t>
      </w:r>
      <w:r w:rsidRPr="002D7648">
        <w:rPr>
          <w:rFonts w:ascii="Abo-thar" w:hAnsi="Abo-thar" w:hint="cs"/>
          <w:sz w:val="30"/>
          <w:szCs w:val="30"/>
          <w:rtl/>
          <w:lang w:bidi="ar-SY"/>
        </w:rPr>
        <w:t xml:space="preserve"> يمكننا أن نعتبرها شاملة لغير المعصوم أي للولي الفقيه أيضاً</w:t>
      </w:r>
      <w:r w:rsidR="00E11F53">
        <w:rPr>
          <w:rFonts w:ascii="Abo-thar" w:hAnsi="Abo-thar" w:hint="cs"/>
          <w:sz w:val="30"/>
          <w:szCs w:val="30"/>
          <w:rtl/>
          <w:lang w:bidi="ar-SY"/>
        </w:rPr>
        <w:t>.</w:t>
      </w:r>
    </w:p>
    <w:p w:rsidR="00A644EE" w:rsidRPr="002D7648" w:rsidRDefault="00A644EE" w:rsidP="009A7331">
      <w:pPr>
        <w:widowControl w:val="0"/>
        <w:spacing w:before="120"/>
        <w:ind w:firstLine="567"/>
        <w:jc w:val="lowKashida"/>
        <w:rPr>
          <w:rFonts w:ascii="Abo-thar" w:hAnsi="Abo-thar" w:hint="cs"/>
          <w:sz w:val="30"/>
          <w:szCs w:val="30"/>
          <w:rtl/>
          <w:lang w:bidi="ar-SY"/>
        </w:rPr>
      </w:pPr>
      <w:r w:rsidRPr="002D7648">
        <w:rPr>
          <w:rFonts w:ascii="Abo-thar" w:hAnsi="Abo-thar" w:hint="cs"/>
          <w:b/>
          <w:bCs/>
          <w:sz w:val="30"/>
          <w:szCs w:val="30"/>
          <w:rtl/>
          <w:lang w:bidi="ar-SY"/>
        </w:rPr>
        <w:t>نيكويي</w:t>
      </w:r>
      <w:r w:rsidR="00E11F53">
        <w:rPr>
          <w:rFonts w:ascii="Abo-thar" w:hAnsi="Abo-thar" w:hint="cs"/>
          <w:sz w:val="30"/>
          <w:szCs w:val="30"/>
          <w:rtl/>
          <w:lang w:bidi="ar-SY"/>
        </w:rPr>
        <w:t>:</w:t>
      </w:r>
      <w:r w:rsidRPr="002D7648">
        <w:rPr>
          <w:rFonts w:ascii="Abo-thar" w:hAnsi="Abo-thar" w:hint="cs"/>
          <w:sz w:val="30"/>
          <w:szCs w:val="30"/>
          <w:rtl/>
          <w:lang w:bidi="ar-SY"/>
        </w:rPr>
        <w:t xml:space="preserve"> الإشكال الثالث الذي يرد على الأدلة النقلية هو أننا لأجل أن نفهم الآيات والروايات فهماً دقيقاً وصحيحاً</w:t>
      </w:r>
      <w:r w:rsidR="00E11F53">
        <w:rPr>
          <w:rFonts w:ascii="Abo-thar" w:hAnsi="Abo-thar" w:hint="cs"/>
          <w:sz w:val="30"/>
          <w:szCs w:val="30"/>
          <w:rtl/>
          <w:lang w:bidi="ar-SY"/>
        </w:rPr>
        <w:t>،</w:t>
      </w:r>
      <w:r w:rsidRPr="002D7648">
        <w:rPr>
          <w:rFonts w:ascii="Abo-thar" w:hAnsi="Abo-thar" w:hint="cs"/>
          <w:sz w:val="30"/>
          <w:szCs w:val="30"/>
          <w:rtl/>
          <w:lang w:bidi="ar-SY"/>
        </w:rPr>
        <w:t xml:space="preserve"> يجب أن نرجع إلى القرائن الحالية والمقالية</w:t>
      </w:r>
      <w:r w:rsidR="00E11F53">
        <w:rPr>
          <w:rFonts w:ascii="Abo-thar" w:hAnsi="Abo-thar" w:hint="cs"/>
          <w:sz w:val="30"/>
          <w:szCs w:val="30"/>
          <w:rtl/>
          <w:lang w:bidi="ar-SY"/>
        </w:rPr>
        <w:t>،</w:t>
      </w:r>
      <w:r w:rsidRPr="002D7648">
        <w:rPr>
          <w:rFonts w:ascii="Abo-thar" w:hAnsi="Abo-thar" w:hint="cs"/>
          <w:sz w:val="30"/>
          <w:szCs w:val="30"/>
          <w:rtl/>
          <w:lang w:bidi="ar-SY"/>
        </w:rPr>
        <w:t xml:space="preserve"> وبعبارة أفضل يجب أن نعلم سبب نزول الآية أو صدور الحديث</w:t>
      </w:r>
      <w:r w:rsidR="00E11F53">
        <w:rPr>
          <w:rFonts w:ascii="Abo-thar" w:hAnsi="Abo-thar" w:hint="cs"/>
          <w:sz w:val="30"/>
          <w:szCs w:val="30"/>
          <w:rtl/>
          <w:lang w:bidi="ar-SY"/>
        </w:rPr>
        <w:t>.</w:t>
      </w:r>
      <w:r w:rsidRPr="002D7648">
        <w:rPr>
          <w:rFonts w:ascii="Abo-thar" w:hAnsi="Abo-thar" w:hint="cs"/>
          <w:sz w:val="30"/>
          <w:szCs w:val="30"/>
          <w:rtl/>
          <w:lang w:bidi="ar-SY"/>
        </w:rPr>
        <w:t xml:space="preserve"> ولكن قد لا</w:t>
      </w:r>
      <w:r w:rsidRPr="002D7648">
        <w:rPr>
          <w:rFonts w:ascii="Abo-thar" w:hAnsi="Abo-thar" w:hint="eastAsia"/>
          <w:sz w:val="30"/>
          <w:szCs w:val="30"/>
          <w:rtl/>
          <w:lang w:bidi="ar-SY"/>
        </w:rPr>
        <w:t> </w:t>
      </w:r>
      <w:r w:rsidRPr="002D7648">
        <w:rPr>
          <w:rFonts w:ascii="Abo-thar" w:hAnsi="Abo-thar" w:hint="cs"/>
          <w:sz w:val="30"/>
          <w:szCs w:val="30"/>
          <w:rtl/>
          <w:lang w:bidi="ar-SY"/>
        </w:rPr>
        <w:t>نستطيع أن نصل إلى معرفة كاملة لخلفيَّة نزول الآية أو صدور الحديث أي قد تخفى عنا الحوادث</w:t>
      </w:r>
      <w:r w:rsidR="009E1442">
        <w:rPr>
          <w:rFonts w:ascii="Abo-thar" w:hAnsi="Abo-thar" w:hint="cs"/>
          <w:sz w:val="30"/>
          <w:szCs w:val="30"/>
          <w:rtl/>
          <w:lang w:bidi="ar-SY"/>
        </w:rPr>
        <w:t xml:space="preserve"> و</w:t>
      </w:r>
      <w:r w:rsidRPr="002D7648">
        <w:rPr>
          <w:rFonts w:ascii="Abo-thar" w:hAnsi="Abo-thar" w:hint="cs"/>
          <w:sz w:val="30"/>
          <w:szCs w:val="30"/>
          <w:rtl/>
          <w:lang w:bidi="ar-SY"/>
        </w:rPr>
        <w:t>الظروف التي حَفَّت بنزول الآية وصدور الحديث ـ إذْ لابد أن نرجع في هذا الصدد إلى المستندات والمصادر التاريخية وقد تكون هذه المصادر ناقصة أحادية الجانب أو كاذبة ومختلقة ـ ولذا فلن نستطيع أن نصل إلى المعنى الدقيق للآيات أو الروايات بشكل يقيني وقاطع</w:t>
      </w:r>
      <w:r w:rsidR="00E11F53">
        <w:rPr>
          <w:rFonts w:ascii="Abo-thar" w:hAnsi="Abo-thar" w:hint="cs"/>
          <w:sz w:val="30"/>
          <w:szCs w:val="30"/>
          <w:rtl/>
          <w:lang w:bidi="ar-SY"/>
        </w:rPr>
        <w:t>.</w:t>
      </w:r>
      <w:r w:rsidRPr="002D7648">
        <w:rPr>
          <w:rFonts w:ascii="Abo-thar" w:hAnsi="Abo-thar" w:hint="cs"/>
          <w:sz w:val="30"/>
          <w:szCs w:val="30"/>
          <w:rtl/>
          <w:lang w:bidi="ar-SY"/>
        </w:rPr>
        <w:t xml:space="preserve"> ألا تضعف هذه الحقيقة الثقة بالأدلة النقلية وتجعلها مجرّد أدلة ظنيّة</w:t>
      </w:r>
      <w:r w:rsidR="00E11F53">
        <w:rPr>
          <w:rFonts w:ascii="Abo-thar" w:hAnsi="Abo-thar" w:hint="cs"/>
          <w:sz w:val="30"/>
          <w:szCs w:val="30"/>
          <w:rtl/>
          <w:lang w:bidi="ar-SY"/>
        </w:rPr>
        <w:t>؟</w:t>
      </w:r>
    </w:p>
    <w:p w:rsidR="00A644EE" w:rsidRPr="002D7648" w:rsidRDefault="00A644EE" w:rsidP="009A7331">
      <w:pPr>
        <w:widowControl w:val="0"/>
        <w:spacing w:before="120"/>
        <w:ind w:firstLine="567"/>
        <w:jc w:val="lowKashida"/>
        <w:rPr>
          <w:rFonts w:ascii="Abo-thar" w:hAnsi="Abo-thar" w:hint="cs"/>
          <w:sz w:val="30"/>
          <w:szCs w:val="30"/>
          <w:rtl/>
          <w:lang w:bidi="ar-SY"/>
        </w:rPr>
      </w:pPr>
      <w:r w:rsidRPr="002D7648">
        <w:rPr>
          <w:rFonts w:ascii="Abo-thar" w:hAnsi="Abo-thar" w:hint="cs"/>
          <w:b/>
          <w:bCs/>
          <w:sz w:val="30"/>
          <w:szCs w:val="30"/>
          <w:rtl/>
          <w:lang w:bidi="ar-SY"/>
        </w:rPr>
        <w:t>غرويان</w:t>
      </w:r>
      <w:r w:rsidR="00E11F53">
        <w:rPr>
          <w:rFonts w:ascii="Abo-thar" w:hAnsi="Abo-thar" w:hint="cs"/>
          <w:sz w:val="30"/>
          <w:szCs w:val="30"/>
          <w:rtl/>
          <w:lang w:bidi="ar-SY"/>
        </w:rPr>
        <w:t>:</w:t>
      </w:r>
      <w:r w:rsidRPr="002D7648">
        <w:rPr>
          <w:rFonts w:ascii="Abo-thar" w:hAnsi="Abo-thar" w:hint="cs"/>
          <w:sz w:val="30"/>
          <w:szCs w:val="30"/>
          <w:rtl/>
          <w:lang w:bidi="ar-SY"/>
        </w:rPr>
        <w:t xml:space="preserve"> القطع واليقين هنا قطع ويقين نسبيّ</w:t>
      </w:r>
      <w:r w:rsidR="00E11F53">
        <w:rPr>
          <w:rFonts w:ascii="Abo-thar" w:hAnsi="Abo-thar" w:hint="cs"/>
          <w:sz w:val="30"/>
          <w:szCs w:val="30"/>
          <w:rtl/>
          <w:lang w:bidi="ar-SY"/>
        </w:rPr>
        <w:t>،</w:t>
      </w:r>
      <w:r w:rsidRPr="002D7648">
        <w:rPr>
          <w:rFonts w:ascii="Abo-thar" w:hAnsi="Abo-thar" w:hint="cs"/>
          <w:sz w:val="30"/>
          <w:szCs w:val="30"/>
          <w:rtl/>
          <w:lang w:bidi="ar-SY"/>
        </w:rPr>
        <w:t xml:space="preserve"> بمعنى أننا نقرأ في هذا المجال تواريخ وأقوال وآراء مختلفة ونصل في النهاية إلى قاسم مشترك ونتيجة كلية ونقول إن هذا أفضل استنتاج توصلنا إليه</w:t>
      </w:r>
      <w:r w:rsidR="00E11F53">
        <w:rPr>
          <w:rFonts w:ascii="Abo-thar" w:hAnsi="Abo-thar" w:hint="cs"/>
          <w:sz w:val="30"/>
          <w:szCs w:val="30"/>
          <w:rtl/>
          <w:lang w:bidi="ar-SY"/>
        </w:rPr>
        <w:t>.</w:t>
      </w:r>
      <w:r w:rsidRPr="002D7648">
        <w:rPr>
          <w:rFonts w:ascii="Abo-thar" w:hAnsi="Abo-thar" w:hint="cs"/>
          <w:sz w:val="30"/>
          <w:szCs w:val="30"/>
          <w:rtl/>
          <w:lang w:bidi="ar-SY"/>
        </w:rPr>
        <w:t xml:space="preserve"> نعم نحن لم نكن في ذلك الزمن ولم نحضر الظروف التي وردت فيها تلك الآيات أو الروايات</w:t>
      </w:r>
      <w:r w:rsidR="00E11F53">
        <w:rPr>
          <w:rFonts w:ascii="Abo-thar" w:hAnsi="Abo-thar" w:hint="cs"/>
          <w:sz w:val="30"/>
          <w:szCs w:val="30"/>
          <w:rtl/>
          <w:lang w:bidi="ar-SY"/>
        </w:rPr>
        <w:t>.</w:t>
      </w:r>
      <w:r w:rsidRPr="002D7648">
        <w:rPr>
          <w:rFonts w:ascii="Abo-thar" w:hAnsi="Abo-thar" w:hint="cs"/>
          <w:sz w:val="30"/>
          <w:szCs w:val="30"/>
          <w:rtl/>
          <w:lang w:bidi="ar-SY"/>
        </w:rPr>
        <w:t xml:space="preserve"> ولكننا نسعى أن نجعل أنفسنا في تلك الظروف استناداً إلى الأخبار المنقولة لنا</w:t>
      </w:r>
      <w:r w:rsidR="00E11F53">
        <w:rPr>
          <w:rFonts w:ascii="Abo-thar" w:hAnsi="Abo-thar" w:hint="cs"/>
          <w:sz w:val="30"/>
          <w:szCs w:val="30"/>
          <w:rtl/>
          <w:lang w:bidi="ar-SY"/>
        </w:rPr>
        <w:t>،</w:t>
      </w:r>
      <w:r w:rsidRPr="002D7648">
        <w:rPr>
          <w:rFonts w:ascii="Abo-thar" w:hAnsi="Abo-thar" w:hint="cs"/>
          <w:sz w:val="30"/>
          <w:szCs w:val="30"/>
          <w:rtl/>
          <w:lang w:bidi="ar-SY"/>
        </w:rPr>
        <w:t xml:space="preserve"> ثم نقوم بأفضل استنتاج من مجموع تلك الروايات والأخبار وليس في وسعنا أكثر من ذلك</w:t>
      </w:r>
      <w:r w:rsidR="00E11F53">
        <w:rPr>
          <w:rFonts w:ascii="Abo-thar" w:hAnsi="Abo-thar" w:hint="cs"/>
          <w:sz w:val="30"/>
          <w:szCs w:val="30"/>
          <w:rtl/>
          <w:lang w:bidi="ar-SY"/>
        </w:rPr>
        <w:t>،</w:t>
      </w:r>
      <w:r w:rsidRPr="002D7648">
        <w:rPr>
          <w:rFonts w:ascii="Abo-thar" w:hAnsi="Abo-thar" w:hint="cs"/>
          <w:sz w:val="30"/>
          <w:szCs w:val="30"/>
          <w:rtl/>
          <w:lang w:bidi="ar-SY"/>
        </w:rPr>
        <w:t xml:space="preserve"> إننا نعترف بذلك</w:t>
      </w:r>
      <w:r w:rsidR="00E11F53">
        <w:rPr>
          <w:rFonts w:ascii="Abo-thar" w:hAnsi="Abo-thar" w:hint="cs"/>
          <w:sz w:val="30"/>
          <w:szCs w:val="30"/>
          <w:rtl/>
          <w:lang w:bidi="ar-SY"/>
        </w:rPr>
        <w:t>.</w:t>
      </w:r>
      <w:r w:rsidRPr="002D7648">
        <w:rPr>
          <w:rFonts w:ascii="Abo-thar" w:hAnsi="Abo-thar" w:hint="cs"/>
          <w:sz w:val="30"/>
          <w:szCs w:val="30"/>
          <w:rtl/>
          <w:lang w:bidi="ar-SY"/>
        </w:rPr>
        <w:t xml:space="preserve"> بعبارة أخرى إن قطعنا ويقيننا نسبيان</w:t>
      </w:r>
      <w:r w:rsidR="00E11F53">
        <w:rPr>
          <w:rFonts w:ascii="Abo-thar" w:hAnsi="Abo-thar" w:hint="cs"/>
          <w:sz w:val="30"/>
          <w:szCs w:val="30"/>
          <w:rtl/>
          <w:lang w:bidi="ar-SY"/>
        </w:rPr>
        <w:t>.</w:t>
      </w:r>
      <w:r w:rsidRPr="002D7648">
        <w:rPr>
          <w:rFonts w:ascii="Abo-thar" w:hAnsi="Abo-thar" w:hint="cs"/>
          <w:sz w:val="30"/>
          <w:szCs w:val="30"/>
          <w:rtl/>
          <w:lang w:bidi="ar-SY"/>
        </w:rPr>
        <w:t xml:space="preserve"> أي أن ما توصلنا إليه هو أفضل تفسير يمكن الوصول إليه انطلاقاً من المستندات والمصادر التاريخية</w:t>
      </w:r>
      <w:r w:rsidR="00E11F53">
        <w:rPr>
          <w:rFonts w:ascii="Abo-thar" w:hAnsi="Abo-thar" w:hint="cs"/>
          <w:sz w:val="30"/>
          <w:szCs w:val="30"/>
          <w:rtl/>
          <w:lang w:bidi="ar-SY"/>
        </w:rPr>
        <w:t>،</w:t>
      </w:r>
      <w:r w:rsidRPr="002D7648">
        <w:rPr>
          <w:rFonts w:ascii="Abo-thar" w:hAnsi="Abo-thar" w:hint="cs"/>
          <w:sz w:val="30"/>
          <w:szCs w:val="30"/>
          <w:rtl/>
          <w:lang w:bidi="ar-SY"/>
        </w:rPr>
        <w:t xml:space="preserve"> نحن نذهب إلى مذهب </w:t>
      </w:r>
      <w:r w:rsidRPr="002D7648">
        <w:rPr>
          <w:rFonts w:ascii="Abo-thar" w:hAnsi="Abo-thar" w:hint="eastAsia"/>
          <w:sz w:val="30"/>
          <w:szCs w:val="30"/>
          <w:rtl/>
          <w:lang w:bidi="ar-SY"/>
        </w:rPr>
        <w:t>«</w:t>
      </w:r>
      <w:r w:rsidRPr="002D7648">
        <w:rPr>
          <w:rFonts w:ascii="Abo-thar" w:hAnsi="Abo-thar" w:hint="cs"/>
          <w:b/>
          <w:bCs/>
          <w:sz w:val="30"/>
          <w:szCs w:val="30"/>
          <w:rtl/>
          <w:lang w:bidi="ar-SY"/>
        </w:rPr>
        <w:t>التخطئة</w:t>
      </w:r>
      <w:r w:rsidRPr="002D7648">
        <w:rPr>
          <w:rFonts w:ascii="Abo-thar" w:hAnsi="Abo-thar" w:hint="eastAsia"/>
          <w:sz w:val="30"/>
          <w:szCs w:val="30"/>
          <w:rtl/>
          <w:lang w:bidi="ar-SY"/>
        </w:rPr>
        <w:t>»</w:t>
      </w:r>
      <w:r w:rsidRPr="002D7648">
        <w:rPr>
          <w:rFonts w:ascii="Abo-thar" w:hAnsi="Abo-thar" w:hint="cs"/>
          <w:sz w:val="30"/>
          <w:szCs w:val="30"/>
          <w:rtl/>
          <w:lang w:bidi="ar-SY"/>
        </w:rPr>
        <w:t xml:space="preserve"> لا</w:t>
      </w:r>
      <w:r w:rsidRPr="002D7648">
        <w:rPr>
          <w:rFonts w:hint="eastAsia"/>
          <w:sz w:val="30"/>
          <w:szCs w:val="30"/>
          <w:rtl/>
          <w:lang w:bidi="ar-SY"/>
        </w:rPr>
        <w:t> </w:t>
      </w:r>
      <w:r w:rsidRPr="002D7648">
        <w:rPr>
          <w:rFonts w:ascii="Abo-thar" w:hAnsi="Abo-thar" w:hint="cs"/>
          <w:sz w:val="30"/>
          <w:szCs w:val="30"/>
          <w:rtl/>
          <w:lang w:bidi="ar-SY"/>
        </w:rPr>
        <w:t xml:space="preserve">مذهب </w:t>
      </w:r>
      <w:r w:rsidRPr="002D7648">
        <w:rPr>
          <w:rFonts w:ascii="Abo-thar" w:hAnsi="Abo-thar" w:hint="eastAsia"/>
          <w:sz w:val="30"/>
          <w:szCs w:val="30"/>
          <w:rtl/>
          <w:lang w:bidi="ar-SY"/>
        </w:rPr>
        <w:t>«</w:t>
      </w:r>
      <w:r w:rsidRPr="002D7648">
        <w:rPr>
          <w:rFonts w:ascii="Abo-thar" w:hAnsi="Abo-thar" w:hint="cs"/>
          <w:b/>
          <w:bCs/>
          <w:sz w:val="30"/>
          <w:szCs w:val="30"/>
          <w:rtl/>
          <w:lang w:bidi="ar-SY"/>
        </w:rPr>
        <w:t>التصويب</w:t>
      </w:r>
      <w:r w:rsidRPr="002D7648">
        <w:rPr>
          <w:rFonts w:ascii="Abo-thar" w:hAnsi="Abo-thar" w:hint="eastAsia"/>
          <w:sz w:val="30"/>
          <w:szCs w:val="30"/>
          <w:rtl/>
          <w:lang w:bidi="ar-SY"/>
        </w:rPr>
        <w:t>»</w:t>
      </w:r>
      <w:r w:rsidR="00E11F53">
        <w:rPr>
          <w:b/>
          <w:bCs/>
          <w:color w:val="FF0000"/>
          <w:sz w:val="30"/>
          <w:szCs w:val="30"/>
          <w:vertAlign w:val="superscript"/>
          <w:rtl/>
          <w:lang w:bidi="ar-SY"/>
        </w:rPr>
        <w:t>(</w:t>
      </w:r>
      <w:r w:rsidRPr="00FF44B9">
        <w:rPr>
          <w:rStyle w:val="FootnoteReference"/>
          <w:b/>
          <w:bCs/>
          <w:color w:val="FF0000"/>
          <w:sz w:val="30"/>
          <w:szCs w:val="30"/>
          <w:rtl/>
          <w:lang w:bidi="ar-SY"/>
        </w:rPr>
        <w:footnoteReference w:id="73"/>
      </w:r>
      <w:r w:rsidR="00E11F53">
        <w:rPr>
          <w:b/>
          <w:bCs/>
          <w:color w:val="FF0000"/>
          <w:sz w:val="30"/>
          <w:szCs w:val="30"/>
          <w:vertAlign w:val="superscript"/>
          <w:rtl/>
          <w:lang w:bidi="ar-SY"/>
        </w:rPr>
        <w:t>)</w:t>
      </w:r>
      <w:r w:rsidR="00E11F53">
        <w:rPr>
          <w:rFonts w:ascii="Abo-thar" w:hAnsi="Abo-thar" w:hint="cs"/>
          <w:sz w:val="30"/>
          <w:szCs w:val="30"/>
          <w:rtl/>
          <w:lang w:bidi="ar-SY"/>
        </w:rPr>
        <w:t>.</w:t>
      </w:r>
      <w:r w:rsidRPr="002D7648">
        <w:rPr>
          <w:rFonts w:ascii="Abo-thar" w:hAnsi="Abo-thar" w:hint="cs"/>
          <w:sz w:val="30"/>
          <w:szCs w:val="30"/>
          <w:rtl/>
          <w:lang w:bidi="ar-SY"/>
        </w:rPr>
        <w:t xml:space="preserve"> إن قسماً من أحكامنا أحكامٌ ظاهرية وليست أحكاماً واقعية</w:t>
      </w:r>
      <w:r w:rsidR="00E11F53">
        <w:rPr>
          <w:rFonts w:ascii="Abo-thar" w:hAnsi="Abo-thar" w:hint="cs"/>
          <w:sz w:val="30"/>
          <w:szCs w:val="30"/>
          <w:rtl/>
          <w:lang w:bidi="ar-SY"/>
        </w:rPr>
        <w:t>.</w:t>
      </w:r>
      <w:r w:rsidRPr="002D7648">
        <w:rPr>
          <w:rFonts w:ascii="Abo-thar" w:hAnsi="Abo-thar" w:hint="cs"/>
          <w:sz w:val="30"/>
          <w:szCs w:val="30"/>
          <w:rtl/>
          <w:lang w:bidi="ar-SY"/>
        </w:rPr>
        <w:t xml:space="preserve"> وهذا البحث يُدرس بشكل مبسوط في علم أصول الفقه</w:t>
      </w:r>
      <w:r w:rsidR="00E11F53">
        <w:rPr>
          <w:rFonts w:ascii="Abo-thar" w:hAnsi="Abo-thar" w:hint="cs"/>
          <w:sz w:val="30"/>
          <w:szCs w:val="30"/>
          <w:rtl/>
          <w:lang w:bidi="ar-SY"/>
        </w:rPr>
        <w:t>.</w:t>
      </w:r>
    </w:p>
    <w:p w:rsidR="00A644EE" w:rsidRPr="002D7648" w:rsidRDefault="00A644EE" w:rsidP="009A7331">
      <w:pPr>
        <w:widowControl w:val="0"/>
        <w:spacing w:before="120"/>
        <w:ind w:firstLine="567"/>
        <w:jc w:val="lowKashida"/>
        <w:rPr>
          <w:rFonts w:ascii="Abo-thar" w:hAnsi="Abo-thar" w:hint="cs"/>
          <w:sz w:val="30"/>
          <w:szCs w:val="30"/>
          <w:rtl/>
          <w:lang w:bidi="ar-SY"/>
        </w:rPr>
      </w:pPr>
      <w:r w:rsidRPr="002D7648">
        <w:rPr>
          <w:rFonts w:ascii="Abo-thar" w:hAnsi="Abo-thar" w:hint="cs"/>
          <w:b/>
          <w:bCs/>
          <w:sz w:val="30"/>
          <w:szCs w:val="30"/>
          <w:rtl/>
          <w:lang w:bidi="ar-SY"/>
        </w:rPr>
        <w:t>نيكويي</w:t>
      </w:r>
      <w:r w:rsidR="00E11F53">
        <w:rPr>
          <w:rFonts w:ascii="Abo-thar" w:hAnsi="Abo-thar" w:hint="cs"/>
          <w:sz w:val="30"/>
          <w:szCs w:val="30"/>
          <w:rtl/>
          <w:lang w:bidi="ar-SY"/>
        </w:rPr>
        <w:t>:</w:t>
      </w:r>
      <w:r w:rsidRPr="002D7648">
        <w:rPr>
          <w:rFonts w:ascii="Abo-thar" w:hAnsi="Abo-thar" w:hint="cs"/>
          <w:sz w:val="30"/>
          <w:szCs w:val="30"/>
          <w:rtl/>
          <w:lang w:bidi="ar-SY"/>
        </w:rPr>
        <w:t xml:space="preserve"> نشكركم على ما أكرمتمونا به من وقتكم الثمين</w:t>
      </w:r>
      <w:r w:rsidR="00E11F53">
        <w:rPr>
          <w:rFonts w:ascii="Abo-thar" w:hAnsi="Abo-thar" w:hint="cs"/>
          <w:sz w:val="30"/>
          <w:szCs w:val="30"/>
          <w:rtl/>
          <w:lang w:bidi="ar-SY"/>
        </w:rPr>
        <w:t>.</w:t>
      </w:r>
      <w:r w:rsidRPr="002D7648">
        <w:rPr>
          <w:rFonts w:ascii="Abo-thar" w:hAnsi="Abo-thar" w:hint="cs"/>
          <w:sz w:val="30"/>
          <w:szCs w:val="30"/>
          <w:rtl/>
          <w:lang w:bidi="ar-SY"/>
        </w:rPr>
        <w:t xml:space="preserve"> والسلام</w:t>
      </w:r>
      <w:r w:rsidR="00E11F53">
        <w:rPr>
          <w:rFonts w:ascii="Abo-thar" w:hAnsi="Abo-thar" w:hint="cs"/>
          <w:sz w:val="30"/>
          <w:szCs w:val="30"/>
          <w:rtl/>
          <w:lang w:bidi="ar-SY"/>
        </w:rPr>
        <w:t>.</w:t>
      </w:r>
      <w:r w:rsidR="009A7331" w:rsidRPr="002D7648">
        <w:rPr>
          <w:rFonts w:ascii="Abo-thar" w:hAnsi="Abo-thar" w:hint="cs"/>
          <w:sz w:val="30"/>
          <w:szCs w:val="30"/>
          <w:rtl/>
          <w:lang w:bidi="ar-SY"/>
        </w:rPr>
        <w:t xml:space="preserve"> </w:t>
      </w:r>
    </w:p>
    <w:p w:rsidR="00A42D9D" w:rsidRDefault="00A42D9D" w:rsidP="009A7331">
      <w:pPr>
        <w:widowControl w:val="0"/>
        <w:spacing w:before="120"/>
        <w:ind w:firstLine="567"/>
        <w:jc w:val="lowKashida"/>
        <w:rPr>
          <w:rFonts w:hint="cs"/>
          <w:sz w:val="30"/>
          <w:szCs w:val="30"/>
          <w:rtl/>
        </w:rPr>
      </w:pPr>
    </w:p>
    <w:p w:rsidR="00A42D9D" w:rsidRPr="00A70D60" w:rsidRDefault="00A42D9D" w:rsidP="00A42D9D">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A644EE" w:rsidRPr="002D7648" w:rsidRDefault="00A644EE" w:rsidP="009A7331">
      <w:pPr>
        <w:widowControl w:val="0"/>
        <w:spacing w:before="120"/>
        <w:ind w:firstLine="567"/>
        <w:jc w:val="lowKashida"/>
        <w:rPr>
          <w:rFonts w:hint="cs"/>
          <w:sz w:val="30"/>
          <w:szCs w:val="30"/>
          <w:rtl/>
          <w:lang w:bidi="ar-SY"/>
        </w:rPr>
      </w:pPr>
      <w:r w:rsidRPr="002D7648">
        <w:rPr>
          <w:sz w:val="30"/>
          <w:szCs w:val="30"/>
          <w:rtl/>
        </w:rPr>
        <w:br w:type="page"/>
      </w:r>
    </w:p>
    <w:p w:rsidR="00A42D9D" w:rsidRDefault="00A644EE" w:rsidP="00A42D9D">
      <w:pPr>
        <w:pStyle w:val="1"/>
        <w:rPr>
          <w:rFonts w:hint="cs"/>
          <w:rtl/>
          <w:lang w:bidi="ar-SY"/>
        </w:rPr>
      </w:pPr>
      <w:bookmarkStart w:id="39" w:name="_Toc231485278"/>
      <w:r w:rsidRPr="002D7648">
        <w:rPr>
          <w:rFonts w:hint="cs"/>
          <w:rtl/>
          <w:lang w:bidi="ar-SY"/>
        </w:rPr>
        <w:t>القسم الثالث</w:t>
      </w:r>
      <w:r w:rsidR="00A42D9D">
        <w:rPr>
          <w:rtl/>
          <w:lang w:bidi="ar-SY"/>
        </w:rPr>
        <w:br/>
      </w:r>
      <w:r w:rsidRPr="002D7648">
        <w:rPr>
          <w:rFonts w:hint="cs"/>
          <w:rtl/>
          <w:lang w:bidi="ar-SY"/>
        </w:rPr>
        <w:t>الرسائل</w:t>
      </w:r>
      <w:r w:rsidR="009E1442">
        <w:rPr>
          <w:rFonts w:hint="cs"/>
          <w:rtl/>
          <w:lang w:bidi="ar-SY"/>
        </w:rPr>
        <w:t xml:space="preserve"> و</w:t>
      </w:r>
      <w:r w:rsidRPr="002D7648">
        <w:rPr>
          <w:rFonts w:hint="cs"/>
          <w:rtl/>
          <w:lang w:bidi="ar-SY"/>
        </w:rPr>
        <w:t>الردود</w:t>
      </w:r>
      <w:bookmarkEnd w:id="39"/>
    </w:p>
    <w:p w:rsidR="00A644EE" w:rsidRPr="00A42D9D" w:rsidRDefault="00A644EE" w:rsidP="00A42D9D">
      <w:pPr>
        <w:pStyle w:val="2"/>
        <w:ind w:firstLine="0"/>
        <w:rPr>
          <w:rFonts w:hint="cs"/>
          <w:rtl/>
        </w:rPr>
      </w:pPr>
      <w:bookmarkStart w:id="40" w:name="_Toc204776853"/>
      <w:bookmarkStart w:id="41" w:name="_Toc231485279"/>
      <w:r w:rsidRPr="00A42D9D">
        <w:rPr>
          <w:rFonts w:hint="cs"/>
          <w:rtl/>
        </w:rPr>
        <w:t xml:space="preserve">رسالة آية الله جعفر السبحاني إلى المؤلف إجابةً عن سؤاله حول معضلة </w:t>
      </w:r>
      <w:r w:rsidRPr="00A42D9D">
        <w:rPr>
          <w:rFonts w:hint="eastAsia"/>
          <w:rtl/>
        </w:rPr>
        <w:t>«</w:t>
      </w:r>
      <w:r w:rsidRPr="00A42D9D">
        <w:rPr>
          <w:rFonts w:hint="cs"/>
          <w:rtl/>
        </w:rPr>
        <w:t>غَيْبة</w:t>
      </w:r>
      <w:r w:rsidRPr="00A42D9D">
        <w:rPr>
          <w:rFonts w:hint="eastAsia"/>
          <w:rtl/>
        </w:rPr>
        <w:t>»</w:t>
      </w:r>
      <w:r w:rsidRPr="00A42D9D">
        <w:rPr>
          <w:rFonts w:hint="cs"/>
          <w:rtl/>
        </w:rPr>
        <w:t xml:space="preserve"> إمام الزمان </w:t>
      </w:r>
      <w:r w:rsidR="00E11F53">
        <w:rPr>
          <w:rFonts w:hint="cs"/>
          <w:rtl/>
        </w:rPr>
        <w:t>(</w:t>
      </w:r>
      <w:r w:rsidRPr="00A42D9D">
        <w:rPr>
          <w:rFonts w:hint="cs"/>
          <w:rtl/>
        </w:rPr>
        <w:t>عج</w:t>
      </w:r>
      <w:r w:rsidR="00E11F53">
        <w:rPr>
          <w:rFonts w:hint="cs"/>
          <w:rtl/>
        </w:rPr>
        <w:t>)</w:t>
      </w:r>
      <w:bookmarkEnd w:id="40"/>
      <w:r w:rsidR="00E11F53">
        <w:rPr>
          <w:rFonts w:hint="cs"/>
          <w:rtl/>
        </w:rPr>
        <w:t>:</w:t>
      </w:r>
      <w:bookmarkEnd w:id="41"/>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 xml:space="preserve">في أوائل سنة 1378 هجرية شمسية </w:t>
      </w:r>
      <w:r w:rsidR="00E11F53">
        <w:rPr>
          <w:rFonts w:hint="cs"/>
          <w:sz w:val="30"/>
          <w:szCs w:val="30"/>
          <w:rtl/>
        </w:rPr>
        <w:t>(</w:t>
      </w:r>
      <w:r w:rsidRPr="002D7648">
        <w:rPr>
          <w:rFonts w:hint="cs"/>
          <w:sz w:val="30"/>
          <w:szCs w:val="30"/>
          <w:rtl/>
        </w:rPr>
        <w:t>1999م</w:t>
      </w:r>
      <w:r w:rsidR="00E11F53">
        <w:rPr>
          <w:rFonts w:hint="cs"/>
          <w:sz w:val="30"/>
          <w:szCs w:val="30"/>
          <w:rtl/>
        </w:rPr>
        <w:t>)</w:t>
      </w:r>
      <w:r w:rsidRPr="002D7648">
        <w:rPr>
          <w:rFonts w:hint="cs"/>
          <w:sz w:val="30"/>
          <w:szCs w:val="30"/>
          <w:rtl/>
        </w:rPr>
        <w:t xml:space="preserve"> كتبتُ رسالةً لآية الله الشيخ جعفر السبحاني </w:t>
      </w:r>
      <w:r w:rsidR="00E11F53">
        <w:rPr>
          <w:rFonts w:hint="cs"/>
          <w:sz w:val="30"/>
          <w:szCs w:val="30"/>
          <w:rtl/>
        </w:rPr>
        <w:t>(</w:t>
      </w:r>
      <w:r w:rsidRPr="002D7648">
        <w:rPr>
          <w:rFonts w:hint="cs"/>
          <w:sz w:val="30"/>
          <w:szCs w:val="30"/>
          <w:rtl/>
        </w:rPr>
        <w:t>أحد المجتهدين وأساتذة الحوزة العلمية الكبار في قم</w:t>
      </w:r>
      <w:r w:rsidR="00E11F53">
        <w:rPr>
          <w:rFonts w:hint="cs"/>
          <w:sz w:val="30"/>
          <w:szCs w:val="30"/>
          <w:rtl/>
        </w:rPr>
        <w:t>)</w:t>
      </w:r>
      <w:r w:rsidRPr="002D7648">
        <w:rPr>
          <w:rFonts w:hint="cs"/>
          <w:sz w:val="30"/>
          <w:szCs w:val="30"/>
          <w:rtl/>
        </w:rPr>
        <w:t xml:space="preserve"> سألته فيها السؤال التالي</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eastAsia"/>
          <w:sz w:val="30"/>
          <w:szCs w:val="30"/>
          <w:rtl/>
        </w:rPr>
        <w:t>«</w:t>
      </w:r>
      <w:r w:rsidRPr="002D7648">
        <w:rPr>
          <w:rFonts w:hint="cs"/>
          <w:b/>
          <w:bCs/>
          <w:sz w:val="30"/>
          <w:szCs w:val="30"/>
          <w:rtl/>
        </w:rPr>
        <w:t xml:space="preserve">انطلاقاً من أدلة ضرورة وجود أئمة معصومين بعد </w:t>
      </w:r>
      <w:r w:rsidRPr="002D7648">
        <w:rPr>
          <w:rFonts w:hint="cs"/>
          <w:b/>
          <w:bCs/>
          <w:sz w:val="30"/>
          <w:szCs w:val="30"/>
          <w:rtl/>
          <w:lang w:bidi="ar-SY"/>
        </w:rPr>
        <w:t>النبيّ</w:t>
      </w:r>
      <w:r w:rsidR="009A7331" w:rsidRPr="002D7648">
        <w:rPr>
          <w:rFonts w:hint="cs"/>
          <w:b/>
          <w:bCs/>
          <w:sz w:val="30"/>
          <w:szCs w:val="30"/>
          <w:rtl/>
          <w:lang w:bidi="ar-SY"/>
        </w:rPr>
        <w:t xml:space="preserve"> </w:t>
      </w:r>
      <w:r w:rsidR="009A7331" w:rsidRPr="002D7648">
        <w:rPr>
          <w:rFonts w:ascii="Abo-thar" w:hAnsi="Abo-thar"/>
          <w:sz w:val="30"/>
          <w:szCs w:val="30"/>
          <w:rtl/>
          <w:lang w:bidi="ar-SY"/>
        </w:rPr>
        <w:t>صلى الله عليه وآله وسلم</w:t>
      </w:r>
      <w:r w:rsidR="00E11F53">
        <w:rPr>
          <w:rFonts w:ascii="Abo-thar" w:hAnsi="Abo-thar"/>
          <w:sz w:val="30"/>
          <w:szCs w:val="30"/>
          <w:rtl/>
          <w:lang w:bidi="ar-SY"/>
        </w:rPr>
        <w:t>،</w:t>
      </w:r>
      <w:r w:rsidRPr="002D7648">
        <w:rPr>
          <w:rFonts w:hint="cs"/>
          <w:b/>
          <w:bCs/>
          <w:sz w:val="30"/>
          <w:szCs w:val="30"/>
          <w:rtl/>
          <w:lang w:bidi="ar-SY"/>
        </w:rPr>
        <w:t xml:space="preserve"> كيف تبرِّرون وتفسِّرون غيبة إمام الزمان </w:t>
      </w:r>
      <w:r w:rsidR="00E11F53">
        <w:rPr>
          <w:rFonts w:hint="cs"/>
          <w:b/>
          <w:bCs/>
          <w:sz w:val="30"/>
          <w:szCs w:val="30"/>
          <w:rtl/>
          <w:lang w:bidi="ar-SY"/>
        </w:rPr>
        <w:t>(</w:t>
      </w:r>
      <w:r w:rsidRPr="002D7648">
        <w:rPr>
          <w:rFonts w:hint="cs"/>
          <w:b/>
          <w:bCs/>
          <w:sz w:val="30"/>
          <w:szCs w:val="30"/>
          <w:rtl/>
          <w:lang w:bidi="ar-SY"/>
        </w:rPr>
        <w:t>عج</w:t>
      </w:r>
      <w:r w:rsidR="00E11F53">
        <w:rPr>
          <w:rFonts w:hint="cs"/>
          <w:b/>
          <w:bCs/>
          <w:sz w:val="30"/>
          <w:szCs w:val="30"/>
          <w:rtl/>
          <w:lang w:bidi="ar-SY"/>
        </w:rPr>
        <w:t>)</w:t>
      </w:r>
      <w:r w:rsidR="00E11F53">
        <w:rPr>
          <w:rFonts w:hint="cs"/>
          <w:b/>
          <w:bCs/>
          <w:sz w:val="30"/>
          <w:szCs w:val="30"/>
          <w:rtl/>
        </w:rPr>
        <w:t>؟؟</w:t>
      </w:r>
      <w:r w:rsidRPr="002D7648">
        <w:rPr>
          <w:rFonts w:hint="eastAsia"/>
          <w:sz w:val="30"/>
          <w:szCs w:val="30"/>
          <w:rtl/>
        </w:rPr>
        <w:t>»</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فكانت إجابته هي الرسالة التالية</w:t>
      </w:r>
      <w:r w:rsidR="00E11F53">
        <w:rPr>
          <w:rFonts w:hint="cs"/>
          <w:sz w:val="30"/>
          <w:szCs w:val="30"/>
          <w:rtl/>
        </w:rPr>
        <w:t>:</w:t>
      </w:r>
    </w:p>
    <w:p w:rsidR="00A644EE" w:rsidRPr="002D7648" w:rsidRDefault="009A7331" w:rsidP="00A42D9D">
      <w:pPr>
        <w:widowControl w:val="0"/>
        <w:spacing w:before="120"/>
        <w:ind w:firstLine="567"/>
        <w:jc w:val="lowKashida"/>
        <w:rPr>
          <w:rFonts w:hint="cs"/>
          <w:sz w:val="30"/>
          <w:szCs w:val="30"/>
          <w:rtl/>
        </w:rPr>
      </w:pPr>
      <w:r w:rsidRPr="002D7648">
        <w:rPr>
          <w:rFonts w:hint="cs"/>
          <w:sz w:val="30"/>
          <w:szCs w:val="30"/>
          <w:rtl/>
        </w:rPr>
        <w:t>[</w:t>
      </w:r>
      <w:r w:rsidR="00A644EE" w:rsidRPr="002D7648">
        <w:rPr>
          <w:rFonts w:hint="cs"/>
          <w:sz w:val="30"/>
          <w:szCs w:val="30"/>
          <w:rtl/>
        </w:rPr>
        <w:t>بعد التحية والسلام عليك أيها السائل العزيز</w:t>
      </w:r>
      <w:r w:rsidR="00E11F53">
        <w:rPr>
          <w:rFonts w:hint="cs"/>
          <w:sz w:val="30"/>
          <w:szCs w:val="30"/>
          <w:rtl/>
        </w:rPr>
        <w:t>،</w:t>
      </w:r>
      <w:r w:rsidR="00A644EE" w:rsidRPr="002D7648">
        <w:rPr>
          <w:rFonts w:hint="cs"/>
          <w:sz w:val="30"/>
          <w:szCs w:val="30"/>
          <w:rtl/>
        </w:rPr>
        <w:t xml:space="preserve"> سأقوم – لأجل توضيح الفكرة – بتقسيم سؤالك إلى السؤالين التاليين ثم أجيب عن كلٍّ منهما على حِدَة</w:t>
      </w:r>
      <w:r w:rsidR="00E11F53">
        <w:rPr>
          <w:rFonts w:hint="cs"/>
          <w:sz w:val="30"/>
          <w:szCs w:val="30"/>
          <w:rtl/>
        </w:rPr>
        <w:t>:</w:t>
      </w:r>
    </w:p>
    <w:p w:rsidR="00A644EE" w:rsidRPr="002D7648" w:rsidRDefault="00A644EE" w:rsidP="009A7331">
      <w:pPr>
        <w:widowControl w:val="0"/>
        <w:spacing w:before="120"/>
        <w:ind w:firstLine="567"/>
        <w:jc w:val="lowKashida"/>
        <w:rPr>
          <w:rFonts w:hint="cs"/>
          <w:b/>
          <w:bCs/>
          <w:sz w:val="30"/>
          <w:szCs w:val="30"/>
          <w:rtl/>
        </w:rPr>
      </w:pPr>
      <w:r w:rsidRPr="002D7648">
        <w:rPr>
          <w:rFonts w:hint="cs"/>
          <w:b/>
          <w:bCs/>
          <w:sz w:val="30"/>
          <w:szCs w:val="30"/>
          <w:rtl/>
        </w:rPr>
        <w:t>السؤال الأول</w:t>
      </w:r>
      <w:r w:rsidR="00E11F53">
        <w:rPr>
          <w:rFonts w:hint="cs"/>
          <w:b/>
          <w:bCs/>
          <w:sz w:val="30"/>
          <w:szCs w:val="30"/>
          <w:rtl/>
        </w:rPr>
        <w:t>:</w:t>
      </w:r>
      <w:r w:rsidRPr="002D7648">
        <w:rPr>
          <w:rFonts w:hint="cs"/>
          <w:b/>
          <w:bCs/>
          <w:sz w:val="30"/>
          <w:szCs w:val="30"/>
          <w:rtl/>
        </w:rPr>
        <w:t xml:space="preserve"> ما هي علل</w:t>
      </w:r>
      <w:r w:rsidR="009E1442">
        <w:rPr>
          <w:rFonts w:hint="cs"/>
          <w:b/>
          <w:bCs/>
          <w:sz w:val="30"/>
          <w:szCs w:val="30"/>
          <w:rtl/>
        </w:rPr>
        <w:t xml:space="preserve"> و</w:t>
      </w:r>
      <w:r w:rsidRPr="002D7648">
        <w:rPr>
          <w:rFonts w:hint="cs"/>
          <w:b/>
          <w:bCs/>
          <w:sz w:val="30"/>
          <w:szCs w:val="30"/>
          <w:rtl/>
        </w:rPr>
        <w:t xml:space="preserve">أسباب غيبة إمام الزمان </w:t>
      </w:r>
      <w:r w:rsidR="00E11F53">
        <w:rPr>
          <w:rFonts w:hint="cs"/>
          <w:b/>
          <w:bCs/>
          <w:sz w:val="30"/>
          <w:szCs w:val="30"/>
          <w:rtl/>
        </w:rPr>
        <w:t>(</w:t>
      </w:r>
      <w:r w:rsidRPr="002D7648">
        <w:rPr>
          <w:rFonts w:hint="cs"/>
          <w:b/>
          <w:bCs/>
          <w:sz w:val="30"/>
          <w:szCs w:val="30"/>
          <w:rtl/>
        </w:rPr>
        <w:t>عج</w:t>
      </w:r>
      <w:r w:rsidR="00E11F53">
        <w:rPr>
          <w:rFonts w:hint="cs"/>
          <w:b/>
          <w:bCs/>
          <w:sz w:val="30"/>
          <w:szCs w:val="30"/>
          <w:rtl/>
        </w:rPr>
        <w:t>)؟</w:t>
      </w:r>
      <w:r w:rsidRPr="002D7648">
        <w:rPr>
          <w:rFonts w:hint="cs"/>
          <w:b/>
          <w:bCs/>
          <w:sz w:val="30"/>
          <w:szCs w:val="30"/>
          <w:rtl/>
        </w:rPr>
        <w:t xml:space="preserve"> </w:t>
      </w:r>
    </w:p>
    <w:p w:rsidR="00A644EE" w:rsidRPr="002D7648" w:rsidRDefault="00A644EE" w:rsidP="009A7331">
      <w:pPr>
        <w:widowControl w:val="0"/>
        <w:spacing w:before="120"/>
        <w:ind w:firstLine="567"/>
        <w:jc w:val="lowKashida"/>
        <w:rPr>
          <w:rFonts w:hint="cs"/>
          <w:b/>
          <w:bCs/>
          <w:sz w:val="30"/>
          <w:szCs w:val="30"/>
          <w:rtl/>
        </w:rPr>
      </w:pPr>
      <w:r w:rsidRPr="002D7648">
        <w:rPr>
          <w:rFonts w:hint="cs"/>
          <w:b/>
          <w:bCs/>
          <w:sz w:val="30"/>
          <w:szCs w:val="30"/>
          <w:rtl/>
        </w:rPr>
        <w:t>الجواب</w:t>
      </w:r>
      <w:r w:rsidR="00E11F53">
        <w:rPr>
          <w:rFonts w:hint="cs"/>
          <w:b/>
          <w:b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علَّةُ «</w:t>
      </w:r>
      <w:r w:rsidRPr="002D7648">
        <w:rPr>
          <w:rFonts w:hint="cs"/>
          <w:b/>
          <w:bCs/>
          <w:sz w:val="30"/>
          <w:szCs w:val="30"/>
          <w:rtl/>
        </w:rPr>
        <w:t>غيبة</w:t>
      </w:r>
      <w:r w:rsidRPr="002D7648">
        <w:rPr>
          <w:rFonts w:hint="cs"/>
          <w:sz w:val="30"/>
          <w:szCs w:val="30"/>
          <w:rtl/>
        </w:rPr>
        <w:t xml:space="preserve">» حضرة ولي العصر </w:t>
      </w:r>
      <w:r w:rsidR="00E11F53">
        <w:rPr>
          <w:rFonts w:hint="cs"/>
          <w:sz w:val="30"/>
          <w:szCs w:val="30"/>
          <w:rtl/>
        </w:rPr>
        <w:t>-</w:t>
      </w:r>
      <w:r w:rsidRPr="002D7648">
        <w:rPr>
          <w:rFonts w:hint="cs"/>
          <w:sz w:val="30"/>
          <w:szCs w:val="30"/>
          <w:rtl/>
        </w:rPr>
        <w:t xml:space="preserve">عجَّل الله تعالى فرجه الشـريف </w:t>
      </w:r>
      <w:r w:rsidR="00E11F53">
        <w:rPr>
          <w:rFonts w:hint="cs"/>
          <w:sz w:val="30"/>
          <w:szCs w:val="30"/>
          <w:rtl/>
        </w:rPr>
        <w:t>-</w:t>
      </w:r>
      <w:r w:rsidRPr="002D7648">
        <w:rPr>
          <w:rFonts w:hint="cs"/>
          <w:sz w:val="30"/>
          <w:szCs w:val="30"/>
          <w:rtl/>
        </w:rPr>
        <w:t xml:space="preserve"> وفلسفتها الواقعيّة سرٌّ من أسرار الله وليس لأحدٍ معرفةٌ كاملةٌ بها</w:t>
      </w:r>
      <w:r w:rsidR="00E11F53">
        <w:rPr>
          <w:rFonts w:hint="cs"/>
          <w:sz w:val="30"/>
          <w:szCs w:val="30"/>
          <w:rtl/>
        </w:rPr>
        <w:t>،</w:t>
      </w:r>
      <w:r w:rsidRPr="002D7648">
        <w:rPr>
          <w:rFonts w:hint="cs"/>
          <w:sz w:val="30"/>
          <w:szCs w:val="30"/>
          <w:rtl/>
        </w:rPr>
        <w:t xml:space="preserve"> إلا الله والأئمة المعصومين</w:t>
      </w:r>
      <w:r w:rsidR="00E11F53">
        <w:rPr>
          <w:rFonts w:hint="cs"/>
          <w:sz w:val="30"/>
          <w:szCs w:val="30"/>
          <w:rtl/>
        </w:rPr>
        <w:t>.</w:t>
      </w:r>
      <w:r w:rsidRPr="002D7648">
        <w:rPr>
          <w:rFonts w:hint="cs"/>
          <w:sz w:val="30"/>
          <w:szCs w:val="30"/>
          <w:rtl/>
        </w:rPr>
        <w:t xml:space="preserve"> ورغم ذلك</w:t>
      </w:r>
      <w:r w:rsidR="00E11F53">
        <w:rPr>
          <w:rFonts w:hint="cs"/>
          <w:sz w:val="30"/>
          <w:szCs w:val="30"/>
          <w:rtl/>
        </w:rPr>
        <w:t>،</w:t>
      </w:r>
      <w:r w:rsidRPr="002D7648">
        <w:rPr>
          <w:rFonts w:hint="cs"/>
          <w:sz w:val="30"/>
          <w:szCs w:val="30"/>
          <w:rtl/>
        </w:rPr>
        <w:t xml:space="preserve"> وطبقاً لبيانات المعصومين</w:t>
      </w:r>
      <w:r w:rsidR="00E11F53">
        <w:rPr>
          <w:rFonts w:hint="cs"/>
          <w:sz w:val="30"/>
          <w:szCs w:val="30"/>
          <w:rtl/>
        </w:rPr>
        <w:t>،</w:t>
      </w:r>
      <w:r w:rsidRPr="002D7648">
        <w:rPr>
          <w:rFonts w:hint="cs"/>
          <w:sz w:val="30"/>
          <w:szCs w:val="30"/>
          <w:rtl/>
        </w:rPr>
        <w:t xml:space="preserve"> فإن من أسرار</w:t>
      </w:r>
      <w:r w:rsidR="009E1442">
        <w:rPr>
          <w:rFonts w:hint="cs"/>
          <w:sz w:val="30"/>
          <w:szCs w:val="30"/>
          <w:rtl/>
        </w:rPr>
        <w:t xml:space="preserve"> و</w:t>
      </w:r>
      <w:r w:rsidRPr="002D7648">
        <w:rPr>
          <w:rFonts w:hint="cs"/>
          <w:sz w:val="30"/>
          <w:szCs w:val="30"/>
          <w:rtl/>
        </w:rPr>
        <w:t>علل غيبته ما يلي</w:t>
      </w:r>
      <w:r w:rsidR="00E11F53">
        <w:rPr>
          <w:rFonts w:hint="cs"/>
          <w:sz w:val="30"/>
          <w:szCs w:val="30"/>
          <w:rtl/>
        </w:rPr>
        <w:t>:</w:t>
      </w:r>
    </w:p>
    <w:p w:rsidR="00A644EE" w:rsidRDefault="00A644EE" w:rsidP="009A7331">
      <w:pPr>
        <w:widowControl w:val="0"/>
        <w:spacing w:before="120"/>
        <w:ind w:firstLine="567"/>
        <w:jc w:val="lowKashida"/>
        <w:rPr>
          <w:rFonts w:hint="cs"/>
          <w:sz w:val="30"/>
          <w:szCs w:val="30"/>
          <w:rtl/>
        </w:rPr>
      </w:pPr>
      <w:r w:rsidRPr="002D7648">
        <w:rPr>
          <w:rFonts w:hint="cs"/>
          <w:sz w:val="30"/>
          <w:szCs w:val="30"/>
          <w:rtl/>
        </w:rPr>
        <w:t>1</w:t>
      </w:r>
      <w:r w:rsidR="00E11F53">
        <w:rPr>
          <w:rFonts w:hint="cs"/>
          <w:sz w:val="30"/>
          <w:szCs w:val="30"/>
          <w:rtl/>
        </w:rPr>
        <w:t>-</w:t>
      </w:r>
      <w:r w:rsidRPr="002D7648">
        <w:rPr>
          <w:rFonts w:hint="cs"/>
          <w:sz w:val="30"/>
          <w:szCs w:val="30"/>
          <w:rtl/>
        </w:rPr>
        <w:t>1</w:t>
      </w:r>
      <w:r w:rsidR="00E11F53">
        <w:rPr>
          <w:rFonts w:hint="cs"/>
          <w:sz w:val="30"/>
          <w:szCs w:val="30"/>
          <w:rtl/>
        </w:rPr>
        <w:t>.</w:t>
      </w:r>
      <w:r w:rsidRPr="002D7648">
        <w:rPr>
          <w:rFonts w:hint="cs"/>
          <w:sz w:val="30"/>
          <w:szCs w:val="30"/>
          <w:rtl/>
        </w:rPr>
        <w:t xml:space="preserve"> عدم تهيُّؤ شروط الظهور لأجل تحقيق الغاية والهدف الكبير </w:t>
      </w:r>
      <w:r w:rsidR="00E11F53">
        <w:rPr>
          <w:rFonts w:hint="cs"/>
          <w:sz w:val="30"/>
          <w:szCs w:val="30"/>
          <w:rtl/>
        </w:rPr>
        <w:t>(</w:t>
      </w:r>
      <w:r w:rsidRPr="002D7648">
        <w:rPr>
          <w:rFonts w:hint="cs"/>
          <w:sz w:val="30"/>
          <w:szCs w:val="30"/>
          <w:rtl/>
        </w:rPr>
        <w:t>بسط العدل والقسط في العالم وجعل عَلَم التوحيد يرفرف في جميع أنحاء الأرض</w:t>
      </w:r>
      <w:r w:rsidR="00E11F53">
        <w:rPr>
          <w:rFonts w:hint="cs"/>
          <w:sz w:val="30"/>
          <w:szCs w:val="30"/>
          <w:rtl/>
        </w:rPr>
        <w:t>).</w:t>
      </w:r>
      <w:r w:rsidRPr="002D7648">
        <w:rPr>
          <w:rFonts w:hint="cs"/>
          <w:sz w:val="30"/>
          <w:szCs w:val="30"/>
          <w:rtl/>
        </w:rPr>
        <w:t xml:space="preserve"> هذا الهدف الكبير يحتاج إلى مرور زمن حتى يكتمل عقل البشرية</w:t>
      </w:r>
      <w:r w:rsidR="009E1442">
        <w:rPr>
          <w:rFonts w:hint="cs"/>
          <w:sz w:val="30"/>
          <w:szCs w:val="30"/>
          <w:rtl/>
        </w:rPr>
        <w:t xml:space="preserve"> و</w:t>
      </w:r>
      <w:r w:rsidRPr="002D7648">
        <w:rPr>
          <w:rFonts w:hint="cs"/>
          <w:sz w:val="30"/>
          <w:szCs w:val="30"/>
          <w:rtl/>
        </w:rPr>
        <w:t>تزدهر معرفتها واستعدادها الروحي</w:t>
      </w:r>
      <w:r w:rsidR="00E11F53">
        <w:rPr>
          <w:rFonts w:hint="cs"/>
          <w:sz w:val="30"/>
          <w:szCs w:val="30"/>
          <w:rtl/>
        </w:rPr>
        <w:t>،</w:t>
      </w:r>
      <w:r w:rsidRPr="002D7648">
        <w:rPr>
          <w:rFonts w:hint="cs"/>
          <w:sz w:val="30"/>
          <w:szCs w:val="30"/>
          <w:rtl/>
        </w:rPr>
        <w:t xml:space="preserve"> كي يستقبل الناس إمام العدل والحرية بكل صدر رحب</w:t>
      </w:r>
      <w:r w:rsidR="00E11F53">
        <w:rPr>
          <w:rFonts w:hint="cs"/>
          <w:sz w:val="30"/>
          <w:szCs w:val="30"/>
          <w:rtl/>
        </w:rPr>
        <w:t>.</w:t>
      </w:r>
      <w:r w:rsidRPr="002D7648">
        <w:rPr>
          <w:rFonts w:hint="cs"/>
          <w:sz w:val="30"/>
          <w:szCs w:val="30"/>
          <w:rtl/>
        </w:rPr>
        <w:t xml:space="preserve"> من الطبيعي أنه لو ظهر ذلك الإمام قبل تهيؤ مقدمات ظهوره بين الناس للقي المصير ذاته الذي لقيه من سبقه من الأئمة </w:t>
      </w:r>
      <w:r w:rsidR="00E11F53">
        <w:rPr>
          <w:rFonts w:hint="cs"/>
          <w:sz w:val="30"/>
          <w:szCs w:val="30"/>
          <w:rtl/>
        </w:rPr>
        <w:t>(</w:t>
      </w:r>
      <w:r w:rsidRPr="002D7648">
        <w:rPr>
          <w:rFonts w:hint="cs"/>
          <w:sz w:val="30"/>
          <w:szCs w:val="30"/>
          <w:rtl/>
        </w:rPr>
        <w:t>أي القتل والاستشهاد</w:t>
      </w:r>
      <w:r w:rsidR="00E11F53">
        <w:rPr>
          <w:rFonts w:hint="cs"/>
          <w:sz w:val="30"/>
          <w:szCs w:val="30"/>
          <w:rtl/>
        </w:rPr>
        <w:t>)</w:t>
      </w:r>
      <w:r w:rsidRPr="002D7648">
        <w:rPr>
          <w:rFonts w:hint="cs"/>
          <w:sz w:val="30"/>
          <w:szCs w:val="30"/>
          <w:rtl/>
        </w:rPr>
        <w:t xml:space="preserve"> مما يعني رحيله عن الدنيا قبل تمكنه من تحقيق تلك الغاية العظيمة</w:t>
      </w:r>
      <w:r w:rsidR="00E11F53">
        <w:rPr>
          <w:rFonts w:hint="cs"/>
          <w:sz w:val="30"/>
          <w:szCs w:val="30"/>
          <w:rtl/>
        </w:rPr>
        <w:t>.</w:t>
      </w:r>
    </w:p>
    <w:p w:rsidR="00A42D9D" w:rsidRPr="002D7648" w:rsidRDefault="00A42D9D" w:rsidP="009A7331">
      <w:pPr>
        <w:widowControl w:val="0"/>
        <w:spacing w:before="120"/>
        <w:ind w:firstLine="567"/>
        <w:jc w:val="lowKashida"/>
        <w:rPr>
          <w:rFonts w:hint="cs"/>
          <w:sz w:val="30"/>
          <w:szCs w:val="30"/>
          <w:rtl/>
        </w:rPr>
      </w:pP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2</w:t>
      </w:r>
      <w:r w:rsidR="00E11F53">
        <w:rPr>
          <w:rFonts w:hint="cs"/>
          <w:sz w:val="30"/>
          <w:szCs w:val="30"/>
          <w:rtl/>
        </w:rPr>
        <w:t>-</w:t>
      </w:r>
      <w:r w:rsidRPr="002D7648">
        <w:rPr>
          <w:rFonts w:hint="cs"/>
          <w:sz w:val="30"/>
          <w:szCs w:val="30"/>
          <w:rtl/>
        </w:rPr>
        <w:t>1</w:t>
      </w:r>
      <w:r w:rsidR="00E11F53">
        <w:rPr>
          <w:rFonts w:hint="cs"/>
          <w:sz w:val="30"/>
          <w:szCs w:val="30"/>
          <w:rtl/>
        </w:rPr>
        <w:t>.</w:t>
      </w:r>
      <w:r w:rsidRPr="002D7648">
        <w:rPr>
          <w:rFonts w:hint="cs"/>
          <w:sz w:val="30"/>
          <w:szCs w:val="30"/>
          <w:rtl/>
        </w:rPr>
        <w:t xml:space="preserve"> حفظه من شر الجبارين والظالمين</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3</w:t>
      </w:r>
      <w:r w:rsidR="00E11F53">
        <w:rPr>
          <w:rFonts w:hint="cs"/>
          <w:sz w:val="30"/>
          <w:szCs w:val="30"/>
          <w:rtl/>
        </w:rPr>
        <w:t>-</w:t>
      </w:r>
      <w:r w:rsidRPr="002D7648">
        <w:rPr>
          <w:rFonts w:hint="cs"/>
          <w:sz w:val="30"/>
          <w:szCs w:val="30"/>
          <w:rtl/>
        </w:rPr>
        <w:t>1</w:t>
      </w:r>
      <w:r w:rsidR="00E11F53">
        <w:rPr>
          <w:rFonts w:hint="cs"/>
          <w:sz w:val="30"/>
          <w:szCs w:val="30"/>
          <w:rtl/>
        </w:rPr>
        <w:t>.</w:t>
      </w:r>
      <w:r w:rsidRPr="002D7648">
        <w:rPr>
          <w:rFonts w:hint="cs"/>
          <w:sz w:val="30"/>
          <w:szCs w:val="30"/>
          <w:rtl/>
        </w:rPr>
        <w:t xml:space="preserve"> جاء في بعض الروايات ذكرٌ لحكم أخرى من ذلك امتحان الناس واختبار مقدار التزامهم بالدين وثباتهم على الولاية</w:t>
      </w:r>
      <w:r w:rsidR="00E11F53">
        <w:rPr>
          <w:rFonts w:hint="cs"/>
          <w:sz w:val="30"/>
          <w:szCs w:val="30"/>
          <w:rtl/>
        </w:rPr>
        <w:t>.</w:t>
      </w:r>
      <w:r w:rsidRPr="002D7648">
        <w:rPr>
          <w:rFonts w:hint="cs"/>
          <w:sz w:val="30"/>
          <w:szCs w:val="30"/>
          <w:rtl/>
        </w:rPr>
        <w:t xml:space="preserve"> إن غيبة الإمام سبب في افتضاح النفاق المخفي لعدد من الناس</w:t>
      </w:r>
      <w:r w:rsidR="00E11F53">
        <w:rPr>
          <w:rFonts w:hint="cs"/>
          <w:sz w:val="30"/>
          <w:szCs w:val="30"/>
          <w:rtl/>
        </w:rPr>
        <w:t>،</w:t>
      </w:r>
      <w:r w:rsidRPr="002D7648">
        <w:rPr>
          <w:rFonts w:hint="cs"/>
          <w:sz w:val="30"/>
          <w:szCs w:val="30"/>
          <w:rtl/>
        </w:rPr>
        <w:t xml:space="preserve"> وتمييز الإيمان الحقيقي لمحبي الإمام </w:t>
      </w:r>
      <w:r w:rsidR="00E11F53">
        <w:rPr>
          <w:rFonts w:hint="cs"/>
          <w:sz w:val="30"/>
          <w:szCs w:val="30"/>
          <w:rtl/>
        </w:rPr>
        <w:t>(</w:t>
      </w:r>
      <w:r w:rsidRPr="002D7648">
        <w:rPr>
          <w:rFonts w:hint="cs"/>
          <w:sz w:val="30"/>
          <w:szCs w:val="30"/>
          <w:rtl/>
        </w:rPr>
        <w:t>عج</w:t>
      </w:r>
      <w:r w:rsidR="00E11F53">
        <w:rPr>
          <w:rFonts w:hint="cs"/>
          <w:sz w:val="30"/>
          <w:szCs w:val="30"/>
          <w:rtl/>
        </w:rPr>
        <w:t>)</w:t>
      </w:r>
      <w:r w:rsidRPr="002D7648">
        <w:rPr>
          <w:rFonts w:hint="cs"/>
          <w:sz w:val="30"/>
          <w:szCs w:val="30"/>
          <w:rtl/>
        </w:rPr>
        <w:t xml:space="preserve"> وشيعته الحقيقيين من ضعف إيمان ضعفاء الإيمان وبكلمة واحدة تمييز المؤمنين من المنافقين</w:t>
      </w:r>
      <w:r w:rsidR="00E11F53">
        <w:rPr>
          <w:rFonts w:hint="cs"/>
          <w:sz w:val="30"/>
          <w:szCs w:val="30"/>
          <w:rtl/>
        </w:rPr>
        <w:t>.</w:t>
      </w:r>
    </w:p>
    <w:p w:rsidR="00A644EE" w:rsidRPr="002D7648" w:rsidRDefault="00A644EE" w:rsidP="009A7331">
      <w:pPr>
        <w:widowControl w:val="0"/>
        <w:spacing w:before="120"/>
        <w:ind w:firstLine="567"/>
        <w:jc w:val="lowKashida"/>
        <w:rPr>
          <w:rFonts w:hint="cs"/>
          <w:b/>
          <w:bCs/>
          <w:sz w:val="30"/>
          <w:szCs w:val="30"/>
          <w:rtl/>
        </w:rPr>
      </w:pPr>
      <w:r w:rsidRPr="002D7648">
        <w:rPr>
          <w:rFonts w:hint="cs"/>
          <w:b/>
          <w:bCs/>
          <w:sz w:val="30"/>
          <w:szCs w:val="30"/>
          <w:rtl/>
        </w:rPr>
        <w:t>السؤال الثاني</w:t>
      </w:r>
      <w:r w:rsidR="00E11F53">
        <w:rPr>
          <w:rFonts w:hint="cs"/>
          <w:b/>
          <w:bCs/>
          <w:sz w:val="30"/>
          <w:szCs w:val="30"/>
          <w:rtl/>
        </w:rPr>
        <w:t>:</w:t>
      </w:r>
      <w:r w:rsidRPr="002D7648">
        <w:rPr>
          <w:rFonts w:hint="cs"/>
          <w:b/>
          <w:bCs/>
          <w:sz w:val="30"/>
          <w:szCs w:val="30"/>
          <w:rtl/>
        </w:rPr>
        <w:t xml:space="preserve"> لماذا نَصَب الله أئمةً متسلسلين على الأمة الإسلامية بعد رحيل النبيّ</w:t>
      </w:r>
      <w:r w:rsidR="009A7331" w:rsidRPr="002D7648">
        <w:rPr>
          <w:rFonts w:hint="cs"/>
          <w:b/>
          <w:b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b/>
          <w:bCs/>
          <w:sz w:val="30"/>
          <w:szCs w:val="30"/>
          <w:rtl/>
        </w:rPr>
        <w:t>لحفظ المجتمع الإسلامي وبيان التشـريعات اللازمة له وقيادته وإدارة أموره</w:t>
      </w:r>
      <w:r w:rsidR="00E11F53">
        <w:rPr>
          <w:rFonts w:hint="cs"/>
          <w:b/>
          <w:bCs/>
          <w:sz w:val="30"/>
          <w:szCs w:val="30"/>
          <w:rtl/>
        </w:rPr>
        <w:t>،</w:t>
      </w:r>
      <w:r w:rsidRPr="002D7648">
        <w:rPr>
          <w:rFonts w:hint="cs"/>
          <w:b/>
          <w:bCs/>
          <w:sz w:val="30"/>
          <w:szCs w:val="30"/>
          <w:rtl/>
        </w:rPr>
        <w:t xml:space="preserve"> ولكن في هذه الأزمنة المليئة بالأزمات والتي يحتاج فيها الناس أكثر من أي وقت مضى إلى الإمامة المعصومة</w:t>
      </w:r>
      <w:r w:rsidR="00E11F53">
        <w:rPr>
          <w:rFonts w:hint="cs"/>
          <w:b/>
          <w:bCs/>
          <w:sz w:val="30"/>
          <w:szCs w:val="30"/>
          <w:rtl/>
        </w:rPr>
        <w:t>،</w:t>
      </w:r>
      <w:r w:rsidRPr="002D7648">
        <w:rPr>
          <w:rFonts w:hint="cs"/>
          <w:b/>
          <w:bCs/>
          <w:sz w:val="30"/>
          <w:szCs w:val="30"/>
          <w:rtl/>
        </w:rPr>
        <w:t xml:space="preserve"> يعيش إمام الزمان </w:t>
      </w:r>
      <w:r w:rsidR="00E11F53">
        <w:rPr>
          <w:rFonts w:hint="cs"/>
          <w:b/>
          <w:bCs/>
          <w:sz w:val="30"/>
          <w:szCs w:val="30"/>
          <w:rtl/>
        </w:rPr>
        <w:t>(</w:t>
      </w:r>
      <w:r w:rsidRPr="002D7648">
        <w:rPr>
          <w:rFonts w:hint="cs"/>
          <w:b/>
          <w:bCs/>
          <w:sz w:val="30"/>
          <w:szCs w:val="30"/>
          <w:rtl/>
        </w:rPr>
        <w:t>عج</w:t>
      </w:r>
      <w:r w:rsidR="00E11F53">
        <w:rPr>
          <w:rFonts w:hint="cs"/>
          <w:b/>
          <w:bCs/>
          <w:sz w:val="30"/>
          <w:szCs w:val="30"/>
          <w:rtl/>
        </w:rPr>
        <w:t>)</w:t>
      </w:r>
      <w:r w:rsidRPr="002D7648">
        <w:rPr>
          <w:rFonts w:hint="cs"/>
          <w:b/>
          <w:bCs/>
          <w:sz w:val="30"/>
          <w:szCs w:val="30"/>
          <w:rtl/>
        </w:rPr>
        <w:t xml:space="preserve"> مختفياً عن الأنظار</w:t>
      </w:r>
      <w:r w:rsidR="00E11F53">
        <w:rPr>
          <w:rFonts w:hint="cs"/>
          <w:b/>
          <w:bCs/>
          <w:sz w:val="30"/>
          <w:szCs w:val="30"/>
          <w:rtl/>
        </w:rPr>
        <w:t>؟</w:t>
      </w:r>
      <w:r w:rsidRPr="002D7648">
        <w:rPr>
          <w:rFonts w:hint="cs"/>
          <w:b/>
          <w:bCs/>
          <w:sz w:val="30"/>
          <w:szCs w:val="30"/>
          <w:rtl/>
        </w:rPr>
        <w:t xml:space="preserve"> لماذا احتجب عن الأنظار وغاب عن الناس وكيف نستفيد من وجوده الشريف</w:t>
      </w:r>
      <w:r w:rsidR="00E11F53">
        <w:rPr>
          <w:rFonts w:hint="cs"/>
          <w:b/>
          <w:bCs/>
          <w:sz w:val="30"/>
          <w:szCs w:val="30"/>
          <w:rtl/>
        </w:rPr>
        <w:t>؟</w:t>
      </w:r>
      <w:r w:rsidRPr="002D7648">
        <w:rPr>
          <w:rFonts w:hint="cs"/>
          <w:b/>
          <w:bCs/>
          <w:sz w:val="30"/>
          <w:szCs w:val="30"/>
          <w:rtl/>
        </w:rPr>
        <w:t xml:space="preserve"> </w:t>
      </w:r>
    </w:p>
    <w:p w:rsidR="00A644EE" w:rsidRPr="002D7648" w:rsidRDefault="00A644EE" w:rsidP="009A7331">
      <w:pPr>
        <w:pStyle w:val="Heading3"/>
        <w:keepNext w:val="0"/>
        <w:widowControl w:val="0"/>
        <w:spacing w:before="120" w:after="0"/>
        <w:ind w:firstLine="567"/>
        <w:jc w:val="lowKashida"/>
        <w:rPr>
          <w:rFonts w:cs="Simplified Arabic" w:hint="cs"/>
          <w:sz w:val="30"/>
          <w:szCs w:val="30"/>
          <w:rtl/>
        </w:rPr>
      </w:pPr>
      <w:bookmarkStart w:id="42" w:name="_Toc204776854"/>
      <w:r w:rsidRPr="002D7648">
        <w:rPr>
          <w:rFonts w:cs="Simplified Arabic" w:hint="cs"/>
          <w:sz w:val="30"/>
          <w:szCs w:val="30"/>
          <w:rtl/>
        </w:rPr>
        <w:t>الجواب</w:t>
      </w:r>
      <w:r w:rsidR="00E11F53">
        <w:rPr>
          <w:rFonts w:cs="Simplified Arabic" w:hint="cs"/>
          <w:sz w:val="30"/>
          <w:szCs w:val="30"/>
          <w:rtl/>
        </w:rPr>
        <w:t>:</w:t>
      </w:r>
      <w:bookmarkEnd w:id="42"/>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أولاً</w:t>
      </w:r>
      <w:r w:rsidR="00E11F53">
        <w:rPr>
          <w:rFonts w:hint="cs"/>
          <w:sz w:val="30"/>
          <w:szCs w:val="30"/>
          <w:rtl/>
        </w:rPr>
        <w:t>:</w:t>
      </w:r>
      <w:r w:rsidRPr="002D7648">
        <w:rPr>
          <w:rFonts w:hint="cs"/>
          <w:sz w:val="30"/>
          <w:szCs w:val="30"/>
          <w:rtl/>
        </w:rPr>
        <w:t xml:space="preserve"> يجب أن ننتبه إلى أن «</w:t>
      </w:r>
      <w:r w:rsidRPr="002D7648">
        <w:rPr>
          <w:rFonts w:hint="cs"/>
          <w:b/>
          <w:bCs/>
          <w:sz w:val="30"/>
          <w:szCs w:val="30"/>
          <w:rtl/>
        </w:rPr>
        <w:t>غَيْبة</w:t>
      </w:r>
      <w:r w:rsidRPr="002D7648">
        <w:rPr>
          <w:rFonts w:hint="cs"/>
          <w:sz w:val="30"/>
          <w:szCs w:val="30"/>
          <w:rtl/>
        </w:rPr>
        <w:t xml:space="preserve">» الإمام ليس معناها أنه يعيش في عالم غير هذا العالم أو أن وجوده الجسمي تحول إلى وجود غير ظاهر مثل أمواج </w:t>
      </w:r>
      <w:r w:rsidRPr="002D7648">
        <w:rPr>
          <w:rFonts w:hint="eastAsia"/>
          <w:sz w:val="30"/>
          <w:szCs w:val="30"/>
          <w:rtl/>
        </w:rPr>
        <w:t>«</w:t>
      </w:r>
      <w:r w:rsidRPr="002D7648">
        <w:rPr>
          <w:rFonts w:hint="cs"/>
          <w:sz w:val="30"/>
          <w:szCs w:val="30"/>
          <w:rtl/>
        </w:rPr>
        <w:t>الأثير</w:t>
      </w:r>
      <w:r w:rsidRPr="002D7648">
        <w:rPr>
          <w:rFonts w:hint="eastAsia"/>
          <w:sz w:val="30"/>
          <w:szCs w:val="30"/>
          <w:rtl/>
        </w:rPr>
        <w:t>»</w:t>
      </w:r>
      <w:r w:rsidR="00E11F53">
        <w:rPr>
          <w:rFonts w:hint="cs"/>
          <w:sz w:val="30"/>
          <w:szCs w:val="30"/>
          <w:rtl/>
        </w:rPr>
        <w:t>،</w:t>
      </w:r>
      <w:r w:rsidRPr="002D7648">
        <w:rPr>
          <w:rFonts w:hint="cs"/>
          <w:sz w:val="30"/>
          <w:szCs w:val="30"/>
          <w:rtl/>
        </w:rPr>
        <w:t xml:space="preserve"> بل معنى غيبة الإمام –عجل الله تعالى فرجه الشريف</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أنه يعيش بين الناس والناس يرونه ولكنهم لا يعرفونه وأنه يتمتَّع بحياةٍ طبيعيةٍ</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ثانياً</w:t>
      </w:r>
      <w:r w:rsidR="00E11F53">
        <w:rPr>
          <w:rFonts w:hint="cs"/>
          <w:sz w:val="30"/>
          <w:szCs w:val="30"/>
          <w:rtl/>
        </w:rPr>
        <w:t>:</w:t>
      </w:r>
      <w:r w:rsidRPr="002D7648">
        <w:rPr>
          <w:rFonts w:hint="cs"/>
          <w:sz w:val="30"/>
          <w:szCs w:val="30"/>
          <w:rtl/>
        </w:rPr>
        <w:t xml:space="preserve"> طبقاً لبيان الإمام علي بن أبي طالب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في </w:t>
      </w:r>
      <w:r w:rsidRPr="002D7648">
        <w:rPr>
          <w:rFonts w:hint="eastAsia"/>
          <w:sz w:val="30"/>
          <w:szCs w:val="30"/>
          <w:rtl/>
        </w:rPr>
        <w:t>«</w:t>
      </w:r>
      <w:r w:rsidRPr="002D7648">
        <w:rPr>
          <w:rFonts w:hint="cs"/>
          <w:b/>
          <w:bCs/>
          <w:sz w:val="30"/>
          <w:szCs w:val="30"/>
          <w:rtl/>
        </w:rPr>
        <w:t>نهج البلاغة</w:t>
      </w:r>
      <w:r w:rsidRPr="002D7648">
        <w:rPr>
          <w:rFonts w:hint="eastAsia"/>
          <w:sz w:val="30"/>
          <w:szCs w:val="30"/>
          <w:rtl/>
        </w:rPr>
        <w:t>»</w:t>
      </w:r>
      <w:r w:rsidR="00E11F53">
        <w:rPr>
          <w:rFonts w:hint="cs"/>
          <w:sz w:val="30"/>
          <w:szCs w:val="30"/>
          <w:rtl/>
        </w:rPr>
        <w:t>:</w:t>
      </w:r>
      <w:r w:rsidRPr="002D7648">
        <w:rPr>
          <w:rFonts w:hint="cs"/>
          <w:sz w:val="30"/>
          <w:szCs w:val="30"/>
          <w:rtl/>
        </w:rPr>
        <w:t xml:space="preserve"> لِـلَّهِ تعالى حجتان حجة حاضرة ظاهرة وحجة غائبة باطنة</w:t>
      </w:r>
      <w:r w:rsidR="00E11F53">
        <w:rPr>
          <w:rFonts w:hint="cs"/>
          <w:sz w:val="30"/>
          <w:szCs w:val="30"/>
          <w:rtl/>
        </w:rPr>
        <w:t>،</w:t>
      </w:r>
      <w:r w:rsidRPr="002D7648">
        <w:rPr>
          <w:rFonts w:hint="cs"/>
          <w:sz w:val="30"/>
          <w:szCs w:val="30"/>
          <w:rtl/>
        </w:rPr>
        <w:t xml:space="preserve"> يقول الإمام في ذلك</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 xml:space="preserve"> </w:t>
      </w:r>
      <w:r w:rsidRPr="002D7648">
        <w:rPr>
          <w:rFonts w:hint="eastAsia"/>
          <w:sz w:val="30"/>
          <w:szCs w:val="30"/>
          <w:rtl/>
        </w:rPr>
        <w:t>«</w:t>
      </w:r>
      <w:r w:rsidRPr="002D7648">
        <w:rPr>
          <w:b/>
          <w:bCs/>
          <w:sz w:val="30"/>
          <w:szCs w:val="30"/>
          <w:rtl/>
        </w:rPr>
        <w:t xml:space="preserve">اللَّهُمَّ بَلَى لَا تَخْلُو الْأَرْضُ مِنْ قَائِمٍ </w:t>
      </w:r>
      <w:r w:rsidRPr="002D7648">
        <w:rPr>
          <w:rFonts w:hint="cs"/>
          <w:b/>
          <w:bCs/>
          <w:sz w:val="30"/>
          <w:szCs w:val="30"/>
          <w:rtl/>
        </w:rPr>
        <w:t xml:space="preserve">لِـلَّهِ </w:t>
      </w:r>
      <w:r w:rsidRPr="002D7648">
        <w:rPr>
          <w:b/>
          <w:bCs/>
          <w:sz w:val="30"/>
          <w:szCs w:val="30"/>
          <w:rtl/>
        </w:rPr>
        <w:t xml:space="preserve">بِحُجَّةٍ إِمَّا ظَاهِراً مَشْهُوراً وَإِمَّا خَائِفاً مَغْمُوراً لِئَلَّا تَبْطُلَ حُجَجُ </w:t>
      </w:r>
      <w:r w:rsidRPr="002D7648">
        <w:rPr>
          <w:rFonts w:hint="cs"/>
          <w:b/>
          <w:bCs/>
          <w:sz w:val="30"/>
          <w:szCs w:val="30"/>
          <w:rtl/>
        </w:rPr>
        <w:t>اللهِ</w:t>
      </w:r>
      <w:r w:rsidR="009E1442">
        <w:rPr>
          <w:b/>
          <w:bCs/>
          <w:sz w:val="30"/>
          <w:szCs w:val="30"/>
          <w:rtl/>
        </w:rPr>
        <w:t xml:space="preserve"> و</w:t>
      </w:r>
      <w:r w:rsidRPr="002D7648">
        <w:rPr>
          <w:b/>
          <w:bCs/>
          <w:sz w:val="30"/>
          <w:szCs w:val="30"/>
          <w:rtl/>
        </w:rPr>
        <w:t>بَيِّنَاتُهُ</w:t>
      </w:r>
      <w:r w:rsidR="00E11F53">
        <w:rPr>
          <w:rFonts w:hint="cs"/>
          <w:b/>
          <w:bCs/>
          <w:sz w:val="30"/>
          <w:szCs w:val="30"/>
          <w:rtl/>
        </w:rPr>
        <w:t>..</w:t>
      </w:r>
      <w:r w:rsidRPr="002D7648">
        <w:rPr>
          <w:rFonts w:hint="eastAsia"/>
          <w:sz w:val="30"/>
          <w:szCs w:val="30"/>
          <w:rtl/>
        </w:rPr>
        <w:t>»</w:t>
      </w:r>
      <w:r w:rsidR="00E11F53">
        <w:rPr>
          <w:b/>
          <w:bCs/>
          <w:color w:val="FF0000"/>
          <w:sz w:val="30"/>
          <w:szCs w:val="30"/>
          <w:vertAlign w:val="superscript"/>
          <w:rtl/>
        </w:rPr>
        <w:t>(</w:t>
      </w:r>
      <w:r w:rsidRPr="00FF44B9">
        <w:rPr>
          <w:rStyle w:val="FootnoteReference"/>
          <w:b/>
          <w:bCs/>
          <w:color w:val="FF0000"/>
          <w:sz w:val="30"/>
          <w:szCs w:val="30"/>
          <w:rtl/>
        </w:rPr>
        <w:footnoteReference w:id="74"/>
      </w:r>
      <w:r w:rsidR="00E11F53">
        <w:rPr>
          <w:b/>
          <w:bCs/>
          <w:color w:val="FF0000"/>
          <w:sz w:val="30"/>
          <w:szCs w:val="30"/>
          <w:vertAlign w:val="superscript"/>
          <w:rtl/>
        </w:rPr>
        <w:t>)</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يُبيِّن هذا الكلام أن القادة الذين ينصبهم الله يؤدُّون مهمتهم الخطيرة في هداية الناس وإرشادهم بشكلٍ علنيٍّ ظاهرٍ</w:t>
      </w:r>
      <w:r w:rsidR="00E11F53">
        <w:rPr>
          <w:rFonts w:hint="cs"/>
          <w:sz w:val="30"/>
          <w:szCs w:val="30"/>
          <w:rtl/>
        </w:rPr>
        <w:t>،</w:t>
      </w:r>
      <w:r w:rsidRPr="002D7648">
        <w:rPr>
          <w:rFonts w:hint="cs"/>
          <w:sz w:val="30"/>
          <w:szCs w:val="30"/>
          <w:rtl/>
        </w:rPr>
        <w:t xml:space="preserve"> وكذلك بشكل خفيٍّ سرِّيٍّ</w:t>
      </w:r>
      <w:r w:rsidR="00E11F53">
        <w:rPr>
          <w:rFonts w:hint="cs"/>
          <w:sz w:val="30"/>
          <w:szCs w:val="30"/>
          <w:rtl/>
        </w:rPr>
        <w:t>.</w:t>
      </w:r>
      <w:r w:rsidRPr="002D7648">
        <w:rPr>
          <w:rFonts w:hint="cs"/>
          <w:sz w:val="30"/>
          <w:szCs w:val="30"/>
          <w:rtl/>
        </w:rPr>
        <w:t xml:space="preserve"> فهم يبذلون جهدهم لإرشاد الناس في جميع الأحوال</w:t>
      </w:r>
      <w:r w:rsidR="00E11F53">
        <w:rPr>
          <w:rFonts w:hint="cs"/>
          <w:sz w:val="30"/>
          <w:szCs w:val="30"/>
          <w:rtl/>
        </w:rPr>
        <w:t>.</w:t>
      </w:r>
      <w:r w:rsidRPr="002D7648">
        <w:rPr>
          <w:rFonts w:hint="cs"/>
          <w:sz w:val="30"/>
          <w:szCs w:val="30"/>
          <w:rtl/>
        </w:rPr>
        <w:t xml:space="preserve"> وقد أرشدنا القرآن المجيد إلى مقام الولاية الرفيع وشأنها العالي وكيفية هداية أولياء الله للناس</w:t>
      </w:r>
      <w:r w:rsidR="009E1442">
        <w:rPr>
          <w:rFonts w:hint="cs"/>
          <w:sz w:val="30"/>
          <w:szCs w:val="30"/>
          <w:rtl/>
        </w:rPr>
        <w:t xml:space="preserve"> و</w:t>
      </w:r>
      <w:r w:rsidRPr="002D7648">
        <w:rPr>
          <w:rFonts w:hint="cs"/>
          <w:sz w:val="30"/>
          <w:szCs w:val="30"/>
          <w:rtl/>
        </w:rPr>
        <w:t>بيَّن بوضوح أنه من الممكن لأحد رجال الله أن يكون مختفياً وغائباً عن الأنظار وفي الوقت ذاته يأخذ على عاتقه أمر هداية الناس وإرشادهم</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ثالثاً</w:t>
      </w:r>
      <w:r w:rsidR="00E11F53">
        <w:rPr>
          <w:rFonts w:hint="cs"/>
          <w:sz w:val="30"/>
          <w:szCs w:val="30"/>
          <w:rtl/>
        </w:rPr>
        <w:t>:</w:t>
      </w:r>
      <w:r w:rsidRPr="002D7648">
        <w:rPr>
          <w:rFonts w:hint="cs"/>
          <w:sz w:val="30"/>
          <w:szCs w:val="30"/>
          <w:rtl/>
        </w:rPr>
        <w:t xml:space="preserve"> رغم أن عدداً من أولياء الله كانوا غائبين عن الأنظار</w:t>
      </w:r>
      <w:r w:rsidR="00E11F53">
        <w:rPr>
          <w:rFonts w:hint="cs"/>
          <w:sz w:val="30"/>
          <w:szCs w:val="30"/>
          <w:rtl/>
        </w:rPr>
        <w:t>،</w:t>
      </w:r>
      <w:r w:rsidRPr="002D7648">
        <w:rPr>
          <w:rFonts w:hint="cs"/>
          <w:sz w:val="30"/>
          <w:szCs w:val="30"/>
          <w:rtl/>
        </w:rPr>
        <w:t xml:space="preserve"> إلا أنهم كانوا يقومون بإرشاد المجتمع وهدايته أو أنهم كانوا يقومون بمهمة تربية أفراد المجتمع وهم مستترون عن الأنظار بغطاء خاص</w:t>
      </w:r>
      <w:r w:rsidR="00E11F53">
        <w:rPr>
          <w:rFonts w:hint="cs"/>
          <w:sz w:val="30"/>
          <w:szCs w:val="30"/>
          <w:rtl/>
        </w:rPr>
        <w:t>،</w:t>
      </w:r>
      <w:r w:rsidRPr="002D7648">
        <w:rPr>
          <w:rFonts w:hint="cs"/>
          <w:sz w:val="30"/>
          <w:szCs w:val="30"/>
          <w:rtl/>
        </w:rPr>
        <w:t xml:space="preserve"> ورغم أنهم لم يكونوا أولياء ولا أنبياء إلا أنهم كانوا دائماً مستعدين ينتظرون تلقي الأمر من الله ليؤدوا ما يأمرهم به من أعمال</w:t>
      </w:r>
      <w:r w:rsidR="00E11F53">
        <w:rPr>
          <w:rFonts w:hint="cs"/>
          <w:sz w:val="30"/>
          <w:szCs w:val="30"/>
          <w:rtl/>
        </w:rPr>
        <w:t>.</w:t>
      </w:r>
      <w:r w:rsidRPr="002D7648">
        <w:rPr>
          <w:rFonts w:hint="cs"/>
          <w:sz w:val="30"/>
          <w:szCs w:val="30"/>
          <w:rtl/>
        </w:rPr>
        <w:t xml:space="preserve"> بعض أفراد هذا النمط من الأولياء هم</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أ</w:t>
      </w:r>
      <w:r w:rsidR="00E11F53">
        <w:rPr>
          <w:rFonts w:hint="cs"/>
          <w:sz w:val="30"/>
          <w:szCs w:val="30"/>
          <w:rtl/>
        </w:rPr>
        <w:t>)</w:t>
      </w:r>
      <w:r w:rsidRPr="002D7648">
        <w:rPr>
          <w:rFonts w:hint="cs"/>
          <w:sz w:val="30"/>
          <w:szCs w:val="30"/>
          <w:rtl/>
        </w:rPr>
        <w:t xml:space="preserve"> معلم سيدنا موسى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الذي عرّفته بعض الأخبار باسم </w:t>
      </w:r>
      <w:r w:rsidRPr="002D7648">
        <w:rPr>
          <w:rFonts w:hint="eastAsia"/>
          <w:sz w:val="30"/>
          <w:szCs w:val="30"/>
          <w:rtl/>
        </w:rPr>
        <w:t>«</w:t>
      </w:r>
      <w:r w:rsidRPr="002D7648">
        <w:rPr>
          <w:rFonts w:hint="cs"/>
          <w:b/>
          <w:bCs/>
          <w:sz w:val="30"/>
          <w:szCs w:val="30"/>
          <w:rtl/>
        </w:rPr>
        <w:t>الخضر</w:t>
      </w:r>
      <w:r w:rsidRPr="002D7648">
        <w:rPr>
          <w:rFonts w:hint="eastAsia"/>
          <w:sz w:val="30"/>
          <w:szCs w:val="30"/>
          <w:rtl/>
        </w:rPr>
        <w:t>»</w:t>
      </w:r>
      <w:r w:rsidR="00E11F53">
        <w:rPr>
          <w:rFonts w:hint="cs"/>
          <w:sz w:val="30"/>
          <w:szCs w:val="30"/>
          <w:rtl/>
        </w:rPr>
        <w:t>.</w:t>
      </w:r>
      <w:r w:rsidRPr="002D7648">
        <w:rPr>
          <w:rFonts w:hint="cs"/>
          <w:sz w:val="30"/>
          <w:szCs w:val="30"/>
          <w:rtl/>
        </w:rPr>
        <w:t xml:space="preserve"> كان ولي الزمان هذا يعيش دون أن يعرفه أحد</w:t>
      </w:r>
      <w:r w:rsidR="00E11F53">
        <w:rPr>
          <w:rFonts w:hint="cs"/>
          <w:sz w:val="30"/>
          <w:szCs w:val="30"/>
          <w:rtl/>
        </w:rPr>
        <w:t>،</w:t>
      </w:r>
      <w:r w:rsidRPr="002D7648">
        <w:rPr>
          <w:rFonts w:hint="cs"/>
          <w:sz w:val="30"/>
          <w:szCs w:val="30"/>
          <w:rtl/>
        </w:rPr>
        <w:t xml:space="preserve"> وكان ذا علمٍ واسعٍ وصاحبَ روحٍ قويِّةٍ عاليةٍ</w:t>
      </w:r>
      <w:r w:rsidR="00E11F53">
        <w:rPr>
          <w:rFonts w:hint="cs"/>
          <w:sz w:val="30"/>
          <w:szCs w:val="30"/>
          <w:rtl/>
        </w:rPr>
        <w:t>.</w:t>
      </w:r>
      <w:r w:rsidRPr="002D7648">
        <w:rPr>
          <w:rFonts w:hint="cs"/>
          <w:sz w:val="30"/>
          <w:szCs w:val="30"/>
          <w:rtl/>
        </w:rPr>
        <w:t xml:space="preserve"> وقد صرح القرآن بأن موسى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تعرّف عليه وكان يستفيد من علمه ولو لم يعرّفه الله عليه لما عرفه أحد</w:t>
      </w:r>
      <w:r w:rsidR="00E11F53">
        <w:rPr>
          <w:rFonts w:hint="cs"/>
          <w:sz w:val="30"/>
          <w:szCs w:val="30"/>
          <w:rtl/>
        </w:rPr>
        <w:t>.</w:t>
      </w:r>
      <w:r w:rsidRPr="002D7648">
        <w:rPr>
          <w:rFonts w:hint="cs"/>
          <w:sz w:val="30"/>
          <w:szCs w:val="30"/>
          <w:rtl/>
        </w:rPr>
        <w:t xml:space="preserve"> ورغم أنه كان محتجباً عن الأنظار إلا أنه لم يكن غافلاً عن حوادث زمنه</w:t>
      </w:r>
      <w:r w:rsidR="009E1442">
        <w:rPr>
          <w:rFonts w:hint="cs"/>
          <w:sz w:val="30"/>
          <w:szCs w:val="30"/>
          <w:rtl/>
        </w:rPr>
        <w:t xml:space="preserve"> و</w:t>
      </w:r>
      <w:r w:rsidRPr="002D7648">
        <w:rPr>
          <w:rFonts w:hint="cs"/>
          <w:sz w:val="30"/>
          <w:szCs w:val="30"/>
          <w:rtl/>
        </w:rPr>
        <w:t>أوضاعه</w:t>
      </w:r>
      <w:r w:rsidR="00E11F53">
        <w:rPr>
          <w:rFonts w:hint="cs"/>
          <w:sz w:val="30"/>
          <w:szCs w:val="30"/>
          <w:rtl/>
        </w:rPr>
        <w:t>.</w:t>
      </w:r>
      <w:r w:rsidRPr="002D7648">
        <w:rPr>
          <w:rFonts w:hint="cs"/>
          <w:sz w:val="30"/>
          <w:szCs w:val="30"/>
          <w:rtl/>
        </w:rPr>
        <w:t xml:space="preserve"> وكان يتصرّف في أموال الناس وأنفسهم طبقاً لما يراه من المصالح وذلك استناداً إلى الولاية والصلاحيات التي منحَهَا اللهُ له</w:t>
      </w:r>
      <w:r w:rsidR="00E11F53">
        <w:rPr>
          <w:rFonts w:hint="cs"/>
          <w:sz w:val="30"/>
          <w:szCs w:val="30"/>
          <w:rtl/>
        </w:rPr>
        <w:t>.</w:t>
      </w:r>
      <w:r w:rsidRPr="002D7648">
        <w:rPr>
          <w:rFonts w:hint="cs"/>
          <w:sz w:val="30"/>
          <w:szCs w:val="30"/>
          <w:rtl/>
        </w:rPr>
        <w:t xml:space="preserve"> وقد أشارت الآيات من 65 إلى 82 من سورة الكهف في القرآن الكريم إلى هذه القصة وبينتها بشكل مفصل</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ب</w:t>
      </w:r>
      <w:r w:rsidR="00E11F53">
        <w:rPr>
          <w:rFonts w:hint="cs"/>
          <w:sz w:val="30"/>
          <w:szCs w:val="30"/>
          <w:rtl/>
        </w:rPr>
        <w:t>)</w:t>
      </w:r>
      <w:r w:rsidRPr="002D7648">
        <w:rPr>
          <w:rFonts w:hint="cs"/>
          <w:sz w:val="30"/>
          <w:szCs w:val="30"/>
          <w:rtl/>
        </w:rPr>
        <w:t xml:space="preserve"> غاب سيدنا موسى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عن الأنظار واحتجب عن الناس أربعين يوماً</w:t>
      </w:r>
      <w:r w:rsidR="00E11F53">
        <w:rPr>
          <w:rFonts w:hint="cs"/>
          <w:sz w:val="30"/>
          <w:szCs w:val="30"/>
          <w:rtl/>
        </w:rPr>
        <w:t>.</w:t>
      </w:r>
      <w:r w:rsidRPr="002D7648">
        <w:rPr>
          <w:rFonts w:hint="cs"/>
          <w:sz w:val="30"/>
          <w:szCs w:val="30"/>
          <w:rtl/>
        </w:rPr>
        <w:t xml:space="preserve"> فلو كان من الضروري أن يكون الإمام الهادي والمرشد في وسط المجتمع دائماً وكانت غَيبته تتنافى مع مقام الهداية ومع الحكمة من وجوده</w:t>
      </w:r>
      <w:r w:rsidR="00E11F53">
        <w:rPr>
          <w:rFonts w:hint="cs"/>
          <w:sz w:val="30"/>
          <w:szCs w:val="30"/>
          <w:rtl/>
        </w:rPr>
        <w:t>،</w:t>
      </w:r>
      <w:r w:rsidRPr="002D7648">
        <w:rPr>
          <w:rFonts w:hint="cs"/>
          <w:sz w:val="30"/>
          <w:szCs w:val="30"/>
          <w:rtl/>
        </w:rPr>
        <w:t xml:space="preserve"> فماذا نقول بشأن سـيدنا موسى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رغم أننا نعلم أن بني إسرائيل اتجهوا إلى عبادة العجل عندما غاب عنهم</w:t>
      </w:r>
      <w:r w:rsidR="00E11F53">
        <w:rPr>
          <w:rFonts w:hint="cs"/>
          <w:sz w:val="30"/>
          <w:szCs w:val="30"/>
          <w:rtl/>
        </w:rPr>
        <w:t>؟</w:t>
      </w:r>
      <w:r w:rsidRPr="002D7648">
        <w:rPr>
          <w:rFonts w:hint="cs"/>
          <w:sz w:val="30"/>
          <w:szCs w:val="30"/>
          <w:rtl/>
        </w:rPr>
        <w:t xml:space="preserve"> هل كان هذا النبيُّ الذي ذكر القرآنُ صراحةً أنه غاب عن بني إسرائيل أربعين يوماً كاملةً إماماً أم لا</w:t>
      </w:r>
      <w:r w:rsidR="00E11F53">
        <w:rPr>
          <w:rFonts w:hint="cs"/>
          <w:sz w:val="30"/>
          <w:szCs w:val="30"/>
          <w:rtl/>
        </w:rPr>
        <w:t>؟</w:t>
      </w:r>
      <w:r w:rsidRPr="002D7648">
        <w:rPr>
          <w:rFonts w:hint="cs"/>
          <w:sz w:val="30"/>
          <w:szCs w:val="30"/>
          <w:rtl/>
        </w:rPr>
        <w:t xml:space="preserve"> إذا قلنا إنه كان يمتلك مقام النبوّة والقيادة</w:t>
      </w:r>
      <w:r w:rsidR="00E11F53">
        <w:rPr>
          <w:rFonts w:hint="cs"/>
          <w:sz w:val="30"/>
          <w:szCs w:val="30"/>
          <w:rtl/>
        </w:rPr>
        <w:t>،</w:t>
      </w:r>
      <w:r w:rsidRPr="002D7648">
        <w:rPr>
          <w:rFonts w:hint="cs"/>
          <w:sz w:val="30"/>
          <w:szCs w:val="30"/>
          <w:rtl/>
        </w:rPr>
        <w:t xml:space="preserve"> سيُطْرَحَ السؤال</w:t>
      </w:r>
      <w:r w:rsidR="00E11F53">
        <w:rPr>
          <w:rFonts w:hint="cs"/>
          <w:sz w:val="30"/>
          <w:szCs w:val="30"/>
          <w:rtl/>
        </w:rPr>
        <w:t>:</w:t>
      </w:r>
      <w:r w:rsidRPr="002D7648">
        <w:rPr>
          <w:rFonts w:hint="cs"/>
          <w:sz w:val="30"/>
          <w:szCs w:val="30"/>
          <w:rtl/>
        </w:rPr>
        <w:t xml:space="preserve"> فما هي الفائدة من وجود مثل هذا الإمام</w:t>
      </w:r>
      <w:r w:rsidR="00E11F53">
        <w:rPr>
          <w:rFonts w:hint="cs"/>
          <w:sz w:val="30"/>
          <w:szCs w:val="30"/>
          <w:rtl/>
        </w:rPr>
        <w:t>؟</w:t>
      </w:r>
      <w:r w:rsidRPr="002D7648">
        <w:rPr>
          <w:rFonts w:hint="cs"/>
          <w:sz w:val="30"/>
          <w:szCs w:val="30"/>
          <w:rtl/>
        </w:rPr>
        <w:t xml:space="preserve"> فإذا قلنا إن مقام الإمامة والقيادة قد سُلِبَ منه</w:t>
      </w:r>
      <w:r w:rsidR="00E11F53">
        <w:rPr>
          <w:rFonts w:hint="cs"/>
          <w:sz w:val="30"/>
          <w:szCs w:val="30"/>
          <w:rtl/>
        </w:rPr>
        <w:t>-</w:t>
      </w:r>
      <w:r w:rsidRPr="002D7648">
        <w:rPr>
          <w:rFonts w:hint="cs"/>
          <w:sz w:val="30"/>
          <w:szCs w:val="30"/>
          <w:rtl/>
        </w:rPr>
        <w:t xml:space="preserve"> في تلك الفترة الزمنية – كان كلامنا غير صحيح ولا أساس له</w:t>
      </w:r>
      <w:r w:rsidR="00E11F53">
        <w:rPr>
          <w:rFonts w:hint="cs"/>
          <w:sz w:val="30"/>
          <w:szCs w:val="30"/>
          <w:rtl/>
        </w:rPr>
        <w:t>،</w:t>
      </w:r>
      <w:r w:rsidRPr="002D7648">
        <w:rPr>
          <w:rFonts w:hint="cs"/>
          <w:sz w:val="30"/>
          <w:szCs w:val="30"/>
          <w:rtl/>
        </w:rPr>
        <w:t xml:space="preserve"> لأننا نعلم أنه بامتلاكه لواجب الإمامة والقيادة اختفى لأجل أخذ التوراة بعيداً عن الأنظار</w:t>
      </w:r>
      <w:r w:rsidR="00E11F53">
        <w:rPr>
          <w:rFonts w:hint="cs"/>
          <w:sz w:val="30"/>
          <w:szCs w:val="30"/>
          <w:rtl/>
        </w:rPr>
        <w:t>.</w:t>
      </w:r>
      <w:r w:rsidRPr="002D7648">
        <w:rPr>
          <w:rFonts w:hint="cs"/>
          <w:sz w:val="30"/>
          <w:szCs w:val="30"/>
          <w:rtl/>
        </w:rPr>
        <w:t xml:space="preserve"> وإذا كان ينبغي على الإمام أن يكون هادياً وملهماً للناس فإن طول المدة وقصرها سيان في نظر العقل ولا يُستثنى من مقدار الغيبة إلا ما تقتضيه ضرورات الحياة كالنوم ونحوه</w:t>
      </w:r>
      <w:r w:rsidR="00E11F53">
        <w:rPr>
          <w:rFonts w:hint="cs"/>
          <w:sz w:val="30"/>
          <w:szCs w:val="30"/>
          <w:rtl/>
        </w:rPr>
        <w:t>.</w:t>
      </w:r>
      <w:r w:rsidRPr="002D7648">
        <w:rPr>
          <w:rFonts w:hint="cs"/>
          <w:sz w:val="30"/>
          <w:szCs w:val="30"/>
          <w:rtl/>
        </w:rPr>
        <w:t xml:space="preserve"> ورغم أن حضرة موسى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خلّف أخاه هارون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وصياً له على الناس</w:t>
      </w:r>
      <w:r w:rsidR="00E11F53">
        <w:rPr>
          <w:rFonts w:hint="cs"/>
          <w:sz w:val="30"/>
          <w:szCs w:val="30"/>
          <w:rtl/>
        </w:rPr>
        <w:t>،</w:t>
      </w:r>
      <w:r w:rsidRPr="002D7648">
        <w:rPr>
          <w:rFonts w:hint="cs"/>
          <w:sz w:val="30"/>
          <w:szCs w:val="30"/>
          <w:rtl/>
        </w:rPr>
        <w:t xml:space="preserve"> لكننا لا نستطيع أن نفرق من هذه الناحية بين غيبة حضرة النبيّ والإمام موسى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وغيبة الإمام حضـرة القائم – عجل الله تعالى فرجه الشريف</w:t>
      </w:r>
      <w:r w:rsidR="00E11F53">
        <w:rPr>
          <w:rFonts w:hint="cs"/>
          <w:sz w:val="30"/>
          <w:szCs w:val="30"/>
          <w:rtl/>
        </w:rPr>
        <w:t>-</w:t>
      </w:r>
      <w:r w:rsidRPr="002D7648">
        <w:rPr>
          <w:rFonts w:hint="cs"/>
          <w:sz w:val="30"/>
          <w:szCs w:val="30"/>
          <w:rtl/>
        </w:rPr>
        <w:t xml:space="preserve"> فأولاً هناك أيضاً لولي العصـر – عجل الله تعالى فرجه الشريف</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نُوَّابٌ في الأمة يمكنهم أن يرشدوا الأمة في فترة غيبة الإمام وثانياً لا يمكن لوجود الوصي أن يبرِّرَ الغيبة</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ج</w:t>
      </w:r>
      <w:r w:rsidR="00E11F53">
        <w:rPr>
          <w:rFonts w:hint="cs"/>
          <w:sz w:val="30"/>
          <w:szCs w:val="30"/>
          <w:rtl/>
        </w:rPr>
        <w:t>)</w:t>
      </w:r>
      <w:r w:rsidRPr="002D7648">
        <w:rPr>
          <w:rFonts w:hint="cs"/>
          <w:sz w:val="30"/>
          <w:szCs w:val="30"/>
          <w:rtl/>
        </w:rPr>
        <w:t xml:space="preserve"> يصرّح القرآن الكريم بأن سيدنا يونس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حُبس في بطن الحوت مدة احتجب فيها عن أمته </w:t>
      </w:r>
      <w:r w:rsidR="00E11F53">
        <w:rPr>
          <w:rFonts w:hint="cs"/>
          <w:sz w:val="30"/>
          <w:szCs w:val="30"/>
          <w:rtl/>
        </w:rPr>
        <w:t>(</w:t>
      </w:r>
      <w:r w:rsidRPr="002D7648">
        <w:rPr>
          <w:rFonts w:hint="cs"/>
          <w:sz w:val="30"/>
          <w:szCs w:val="30"/>
          <w:rtl/>
        </w:rPr>
        <w:t>الأنبياء/87</w:t>
      </w:r>
      <w:r w:rsidR="009E1442">
        <w:rPr>
          <w:rFonts w:hint="cs"/>
          <w:sz w:val="30"/>
          <w:szCs w:val="30"/>
          <w:rtl/>
        </w:rPr>
        <w:t xml:space="preserve"> و</w:t>
      </w:r>
      <w:r w:rsidRPr="002D7648">
        <w:rPr>
          <w:rFonts w:hint="cs"/>
          <w:sz w:val="30"/>
          <w:szCs w:val="30"/>
          <w:rtl/>
        </w:rPr>
        <w:t>الصافات/140 فما بعد</w:t>
      </w:r>
      <w:r w:rsidR="00E11F53">
        <w:rPr>
          <w:rFonts w:hint="cs"/>
          <w:sz w:val="30"/>
          <w:szCs w:val="30"/>
          <w:rtl/>
        </w:rPr>
        <w:t>)،</w:t>
      </w:r>
      <w:r w:rsidRPr="002D7648">
        <w:rPr>
          <w:rFonts w:hint="cs"/>
          <w:sz w:val="30"/>
          <w:szCs w:val="30"/>
          <w:rtl/>
        </w:rPr>
        <w:t xml:space="preserve"> فوليُّ الله هذا رغم امتلاكه لمقام الولاية كان بعيداً عن أمته</w:t>
      </w:r>
      <w:r w:rsidR="00E11F53">
        <w:rPr>
          <w:rFonts w:hint="cs"/>
          <w:sz w:val="30"/>
          <w:szCs w:val="30"/>
          <w:rtl/>
        </w:rPr>
        <w:t>؛</w:t>
      </w:r>
      <w:r w:rsidRPr="002D7648">
        <w:rPr>
          <w:rFonts w:hint="cs"/>
          <w:sz w:val="30"/>
          <w:szCs w:val="30"/>
          <w:rtl/>
        </w:rPr>
        <w:t xml:space="preserve"> فإذا كان من الواجب أن يكون الإمام والمرشد الإلهي مفيضاً على الدوام وهادياً للخلق فكيف يمكن تبرير غيبته</w:t>
      </w:r>
      <w:r w:rsidR="00E11F53">
        <w:rPr>
          <w:rFonts w:hint="cs"/>
          <w:sz w:val="30"/>
          <w:szCs w:val="30"/>
          <w:rtl/>
        </w:rPr>
        <w:t>؟</w:t>
      </w:r>
      <w:r w:rsidRPr="002D7648">
        <w:rPr>
          <w:rFonts w:hint="cs"/>
          <w:sz w:val="30"/>
          <w:szCs w:val="30"/>
          <w:rtl/>
        </w:rPr>
        <w:t xml:space="preserve"> من الواضح أنهم يغيبون لمصالح معينة ويحتفظون خلال مدة غيبتهم بمقام الولاية قائماً كما هو</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والحاصل يمكننا أن نستنبط من الأفكار المذكورة أعلاه ما يلي</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1</w:t>
      </w:r>
      <w:r w:rsidR="00E11F53">
        <w:rPr>
          <w:rFonts w:hint="cs"/>
          <w:sz w:val="30"/>
          <w:szCs w:val="30"/>
          <w:rtl/>
        </w:rPr>
        <w:t>-</w:t>
      </w:r>
      <w:r w:rsidRPr="002D7648">
        <w:rPr>
          <w:rFonts w:hint="cs"/>
          <w:sz w:val="30"/>
          <w:szCs w:val="30"/>
          <w:rtl/>
        </w:rPr>
        <w:t xml:space="preserve"> رغم أن بعض أولياء الله يختفون عن الأنظار إلا أنهم يبقون على اطلاع كامل بحوادث وأوضاع زمنهم</w:t>
      </w:r>
      <w:r w:rsidR="00E11F53">
        <w:rPr>
          <w:rFonts w:hint="cs"/>
          <w:sz w:val="30"/>
          <w:szCs w:val="30"/>
          <w:rtl/>
        </w:rPr>
        <w:t>،</w:t>
      </w:r>
      <w:r w:rsidRPr="002D7648">
        <w:rPr>
          <w:rFonts w:hint="cs"/>
          <w:sz w:val="30"/>
          <w:szCs w:val="30"/>
          <w:rtl/>
        </w:rPr>
        <w:t xml:space="preserve"> كما أنهم يتصرفون باستمرار في الأموال والأنفس استناداً إلى الولاية والصلاحيات التي أعطاها الله لهم</w:t>
      </w:r>
      <w:r w:rsidR="00E11F53">
        <w:rPr>
          <w:rFonts w:hint="cs"/>
          <w:sz w:val="30"/>
          <w:szCs w:val="30"/>
          <w:rtl/>
        </w:rPr>
        <w:t>،</w:t>
      </w:r>
      <w:r w:rsidRPr="002D7648">
        <w:rPr>
          <w:rFonts w:hint="cs"/>
          <w:sz w:val="30"/>
          <w:szCs w:val="30"/>
          <w:rtl/>
        </w:rPr>
        <w:t xml:space="preserve"> ويرشدون الأوضاع طبقاً للمصالح</w:t>
      </w:r>
      <w:r w:rsidR="00E11F53">
        <w:rPr>
          <w:rFonts w:hint="cs"/>
          <w:sz w:val="30"/>
          <w:szCs w:val="30"/>
          <w:rtl/>
        </w:rPr>
        <w:t>،</w:t>
      </w:r>
      <w:r w:rsidRPr="002D7648">
        <w:rPr>
          <w:rFonts w:hint="cs"/>
          <w:sz w:val="30"/>
          <w:szCs w:val="30"/>
          <w:rtl/>
        </w:rPr>
        <w:t xml:space="preserve"> وهذا كله رغم أن تصرفاتهم هذه مخفية عن أنظار الناس العاديين</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2</w:t>
      </w:r>
      <w:r w:rsidR="00E11F53">
        <w:rPr>
          <w:rFonts w:hint="cs"/>
          <w:sz w:val="30"/>
          <w:szCs w:val="30"/>
          <w:rtl/>
        </w:rPr>
        <w:t>-</w:t>
      </w:r>
      <w:r w:rsidRPr="002D7648">
        <w:rPr>
          <w:rFonts w:hint="cs"/>
          <w:sz w:val="30"/>
          <w:szCs w:val="30"/>
          <w:rtl/>
        </w:rPr>
        <w:t xml:space="preserve"> إن الهداية والقيادة والإمامة التي تُعدُّ من شؤون أولياء الله تتم أحياناً بصورة ظاهرة وأحياناً بصورة باطنة خفية</w:t>
      </w:r>
      <w:r w:rsidR="00E11F53">
        <w:rPr>
          <w:rFonts w:hint="cs"/>
          <w:sz w:val="30"/>
          <w:szCs w:val="30"/>
          <w:rtl/>
        </w:rPr>
        <w:t>،</w:t>
      </w:r>
      <w:r w:rsidRPr="002D7648">
        <w:rPr>
          <w:rFonts w:hint="cs"/>
          <w:sz w:val="30"/>
          <w:szCs w:val="30"/>
          <w:rtl/>
        </w:rPr>
        <w:t xml:space="preserve"> وليس من الضروريّ أبداً أن يكون الإمام معروفاً كي يقوم بالهداية والإرشاد بل يمكنه أن يقوم بهذه الوظيفة الهامَّة والخطيرة وهو مختفٍ</w:t>
      </w:r>
      <w:r w:rsidR="00E11F53">
        <w:rPr>
          <w:rFonts w:hint="cs"/>
          <w:sz w:val="30"/>
          <w:szCs w:val="30"/>
          <w:rtl/>
        </w:rPr>
        <w:t>،</w:t>
      </w:r>
      <w:r w:rsidRPr="002D7648">
        <w:rPr>
          <w:rFonts w:hint="cs"/>
          <w:sz w:val="30"/>
          <w:szCs w:val="30"/>
          <w:rtl/>
        </w:rPr>
        <w:t xml:space="preserve"> ويوصل من خلال ذلك نفعاً كثيراً للناس</w:t>
      </w:r>
      <w:r w:rsidR="00E11F53">
        <w:rPr>
          <w:rFonts w:hint="cs"/>
          <w:sz w:val="30"/>
          <w:szCs w:val="30"/>
          <w:rtl/>
        </w:rPr>
        <w:t>؛</w:t>
      </w:r>
      <w:r w:rsidRPr="002D7648">
        <w:rPr>
          <w:rFonts w:hint="cs"/>
          <w:sz w:val="30"/>
          <w:szCs w:val="30"/>
          <w:rtl/>
        </w:rPr>
        <w:t xml:space="preserve"> فغيبة الإمام لا تتنافى مع مقام هدايته ونفعه للخلق</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3</w:t>
      </w:r>
      <w:r w:rsidR="00E11F53">
        <w:rPr>
          <w:rFonts w:hint="cs"/>
          <w:sz w:val="30"/>
          <w:szCs w:val="30"/>
          <w:rtl/>
        </w:rPr>
        <w:t>-</w:t>
      </w:r>
      <w:r w:rsidRPr="002D7648">
        <w:rPr>
          <w:rFonts w:hint="cs"/>
          <w:sz w:val="30"/>
          <w:szCs w:val="30"/>
          <w:rtl/>
        </w:rPr>
        <w:t xml:space="preserve"> تتخذ الهداية والإرشاد أحياناً صورة </w:t>
      </w:r>
      <w:r w:rsidRPr="002D7648">
        <w:rPr>
          <w:rFonts w:hint="eastAsia"/>
          <w:sz w:val="30"/>
          <w:szCs w:val="30"/>
          <w:rtl/>
        </w:rPr>
        <w:t>«</w:t>
      </w:r>
      <w:r w:rsidRPr="002D7648">
        <w:rPr>
          <w:rFonts w:hint="cs"/>
          <w:b/>
          <w:bCs/>
          <w:sz w:val="30"/>
          <w:szCs w:val="30"/>
          <w:rtl/>
        </w:rPr>
        <w:t>بناء الفرد</w:t>
      </w:r>
      <w:r w:rsidRPr="002D7648">
        <w:rPr>
          <w:rFonts w:hint="eastAsia"/>
          <w:sz w:val="30"/>
          <w:szCs w:val="30"/>
          <w:rtl/>
        </w:rPr>
        <w:t>»</w:t>
      </w:r>
      <w:r w:rsidRPr="002D7648">
        <w:rPr>
          <w:rFonts w:hint="cs"/>
          <w:sz w:val="30"/>
          <w:szCs w:val="30"/>
          <w:rtl/>
        </w:rPr>
        <w:t xml:space="preserve"> وأحياناً صورة </w:t>
      </w:r>
      <w:r w:rsidRPr="002D7648">
        <w:rPr>
          <w:rFonts w:hint="eastAsia"/>
          <w:sz w:val="30"/>
          <w:szCs w:val="30"/>
          <w:rtl/>
        </w:rPr>
        <w:t>«</w:t>
      </w:r>
      <w:r w:rsidRPr="002D7648">
        <w:rPr>
          <w:rFonts w:hint="cs"/>
          <w:b/>
          <w:bCs/>
          <w:sz w:val="30"/>
          <w:szCs w:val="30"/>
          <w:rtl/>
        </w:rPr>
        <w:t>بناء المجتمع</w:t>
      </w:r>
      <w:r w:rsidRPr="002D7648">
        <w:rPr>
          <w:rFonts w:hint="eastAsia"/>
          <w:sz w:val="30"/>
          <w:szCs w:val="30"/>
          <w:rtl/>
        </w:rPr>
        <w:t>»</w:t>
      </w:r>
      <w:r w:rsidR="00E11F53">
        <w:rPr>
          <w:rFonts w:hint="cs"/>
          <w:sz w:val="30"/>
          <w:szCs w:val="30"/>
          <w:rtl/>
        </w:rPr>
        <w:t>.</w:t>
      </w:r>
      <w:r w:rsidRPr="002D7648">
        <w:rPr>
          <w:rFonts w:hint="cs"/>
          <w:sz w:val="30"/>
          <w:szCs w:val="30"/>
          <w:rtl/>
        </w:rPr>
        <w:t xml:space="preserve"> في صورة بناء الفرد وتربيته لا يلزم أبداً أن يعرف جميع الأفراد وليَّ الله ولا</w:t>
      </w:r>
      <w:r w:rsidRPr="002D7648">
        <w:rPr>
          <w:rFonts w:hint="eastAsia"/>
          <w:sz w:val="30"/>
          <w:szCs w:val="30"/>
          <w:rtl/>
        </w:rPr>
        <w:t> </w:t>
      </w:r>
      <w:r w:rsidRPr="002D7648">
        <w:rPr>
          <w:rFonts w:hint="cs"/>
          <w:sz w:val="30"/>
          <w:szCs w:val="30"/>
          <w:rtl/>
        </w:rPr>
        <w:t>أن يقوم هو بشكل متواصل بهداية عامة الناس</w:t>
      </w:r>
      <w:r w:rsidR="00E11F53">
        <w:rPr>
          <w:rFonts w:hint="cs"/>
          <w:sz w:val="30"/>
          <w:szCs w:val="30"/>
          <w:rtl/>
        </w:rPr>
        <w:t>،</w:t>
      </w:r>
      <w:r w:rsidRPr="002D7648">
        <w:rPr>
          <w:rFonts w:hint="cs"/>
          <w:sz w:val="30"/>
          <w:szCs w:val="30"/>
          <w:rtl/>
        </w:rPr>
        <w:t xml:space="preserve"> بل عليه في الظروف الخاصة التي لا يتيسر فيها </w:t>
      </w:r>
      <w:r w:rsidRPr="002D7648">
        <w:rPr>
          <w:rFonts w:hint="eastAsia"/>
          <w:sz w:val="30"/>
          <w:szCs w:val="30"/>
          <w:rtl/>
        </w:rPr>
        <w:t>«</w:t>
      </w:r>
      <w:r w:rsidRPr="002D7648">
        <w:rPr>
          <w:rFonts w:hint="cs"/>
          <w:b/>
          <w:bCs/>
          <w:sz w:val="30"/>
          <w:szCs w:val="30"/>
          <w:rtl/>
        </w:rPr>
        <w:t>بناء المجتمع</w:t>
      </w:r>
      <w:r w:rsidRPr="002D7648">
        <w:rPr>
          <w:rFonts w:hint="eastAsia"/>
          <w:sz w:val="30"/>
          <w:szCs w:val="30"/>
          <w:rtl/>
        </w:rPr>
        <w:t>»</w:t>
      </w:r>
      <w:r w:rsidRPr="002D7648">
        <w:rPr>
          <w:rFonts w:hint="cs"/>
          <w:sz w:val="30"/>
          <w:szCs w:val="30"/>
          <w:rtl/>
        </w:rPr>
        <w:t xml:space="preserve"> أن يقوم بتربية و</w:t>
      </w:r>
      <w:r w:rsidRPr="002D7648">
        <w:rPr>
          <w:rFonts w:hint="eastAsia"/>
          <w:sz w:val="30"/>
          <w:szCs w:val="30"/>
          <w:rtl/>
        </w:rPr>
        <w:t>«</w:t>
      </w:r>
      <w:r w:rsidRPr="002D7648">
        <w:rPr>
          <w:rFonts w:hint="cs"/>
          <w:b/>
          <w:bCs/>
          <w:sz w:val="30"/>
          <w:szCs w:val="30"/>
          <w:rtl/>
        </w:rPr>
        <w:t>بناء الأفراد</w:t>
      </w:r>
      <w:r w:rsidRPr="002D7648">
        <w:rPr>
          <w:rFonts w:hint="eastAsia"/>
          <w:sz w:val="30"/>
          <w:szCs w:val="30"/>
          <w:rtl/>
        </w:rPr>
        <w:t>»</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4</w:t>
      </w:r>
      <w:r w:rsidR="00E11F53">
        <w:rPr>
          <w:rFonts w:hint="cs"/>
          <w:sz w:val="30"/>
          <w:szCs w:val="30"/>
          <w:rtl/>
        </w:rPr>
        <w:t>-</w:t>
      </w:r>
      <w:r w:rsidRPr="002D7648">
        <w:rPr>
          <w:rFonts w:hint="cs"/>
          <w:sz w:val="30"/>
          <w:szCs w:val="30"/>
          <w:rtl/>
        </w:rPr>
        <w:t xml:space="preserve"> غيبة الولي لا تسلب منه مقام الولاية</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في المحصلة</w:t>
      </w:r>
      <w:r w:rsidR="00E11F53">
        <w:rPr>
          <w:rFonts w:hint="cs"/>
          <w:sz w:val="30"/>
          <w:szCs w:val="30"/>
          <w:rtl/>
        </w:rPr>
        <w:t>،</w:t>
      </w:r>
      <w:r w:rsidRPr="002D7648">
        <w:rPr>
          <w:rFonts w:hint="cs"/>
          <w:sz w:val="30"/>
          <w:szCs w:val="30"/>
          <w:rtl/>
        </w:rPr>
        <w:t xml:space="preserve"> وظيفة إمام الزمان – عجل الله تعالى فرجه الشـريف</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في عهد الغيبة مثل وظيفة الأولياء والقادة في الماضي</w:t>
      </w:r>
      <w:r w:rsidR="00E11F53">
        <w:rPr>
          <w:rFonts w:hint="cs"/>
          <w:sz w:val="30"/>
          <w:szCs w:val="30"/>
          <w:rtl/>
        </w:rPr>
        <w:t>.</w:t>
      </w:r>
      <w:r w:rsidRPr="002D7648">
        <w:rPr>
          <w:rFonts w:hint="cs"/>
          <w:sz w:val="30"/>
          <w:szCs w:val="30"/>
          <w:rtl/>
        </w:rPr>
        <w:t xml:space="preserve"> يتصـرَّفُ الإمامُ في أمور حياة الناس الدينية والدنيوية في حال اختفائه</w:t>
      </w:r>
      <w:r w:rsidR="00E11F53">
        <w:rPr>
          <w:rFonts w:hint="cs"/>
          <w:sz w:val="30"/>
          <w:szCs w:val="30"/>
          <w:rtl/>
        </w:rPr>
        <w:t>،</w:t>
      </w:r>
      <w:r w:rsidRPr="002D7648">
        <w:rPr>
          <w:rFonts w:hint="cs"/>
          <w:sz w:val="30"/>
          <w:szCs w:val="30"/>
          <w:rtl/>
        </w:rPr>
        <w:t xml:space="preserve"> ويتصل بالأفراد المؤهلين والجديرين بهذا الاتصال</w:t>
      </w:r>
      <w:r w:rsidR="00E11F53">
        <w:rPr>
          <w:rFonts w:hint="cs"/>
          <w:sz w:val="30"/>
          <w:szCs w:val="30"/>
          <w:rtl/>
        </w:rPr>
        <w:t>،</w:t>
      </w:r>
      <w:r w:rsidRPr="002D7648">
        <w:rPr>
          <w:rFonts w:hint="cs"/>
          <w:sz w:val="30"/>
          <w:szCs w:val="30"/>
          <w:rtl/>
        </w:rPr>
        <w:t xml:space="preserve"> ويعمل على تربية الأفراد والشخصيات</w:t>
      </w:r>
      <w:r w:rsidR="00E11F53">
        <w:rPr>
          <w:rFonts w:hint="cs"/>
          <w:sz w:val="30"/>
          <w:szCs w:val="30"/>
          <w:rtl/>
        </w:rPr>
        <w:t>.</w:t>
      </w:r>
      <w:r w:rsidRPr="002D7648">
        <w:rPr>
          <w:rFonts w:hint="cs"/>
          <w:sz w:val="30"/>
          <w:szCs w:val="30"/>
          <w:rtl/>
        </w:rPr>
        <w:t xml:space="preserve"> فهل يبقى هناك مجال بعد قيام الإمام الغائب بكل هذه الوظائف لمن يقول</w:t>
      </w:r>
      <w:r w:rsidR="00E11F53">
        <w:rPr>
          <w:rFonts w:hint="cs"/>
          <w:sz w:val="30"/>
          <w:szCs w:val="30"/>
          <w:rtl/>
        </w:rPr>
        <w:t>:</w:t>
      </w:r>
      <w:r w:rsidRPr="002D7648">
        <w:rPr>
          <w:rFonts w:hint="cs"/>
          <w:sz w:val="30"/>
          <w:szCs w:val="30"/>
          <w:rtl/>
        </w:rPr>
        <w:t xml:space="preserve"> ما الفائدة من وجود ولي الزمان الغائب هذا</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قال الله تعالى</w:t>
      </w:r>
      <w:r w:rsidR="00E11F53">
        <w:rPr>
          <w:rFonts w:hint="cs"/>
          <w:sz w:val="30"/>
          <w:szCs w:val="30"/>
          <w:rtl/>
        </w:rPr>
        <w:t>:</w:t>
      </w:r>
      <w:r w:rsidRPr="002D7648">
        <w:rPr>
          <w:rFonts w:hint="cs"/>
          <w:sz w:val="30"/>
          <w:szCs w:val="30"/>
          <w:rtl/>
        </w:rPr>
        <w:t xml:space="preserve"> </w:t>
      </w:r>
      <w:r w:rsidRPr="0048797A">
        <w:rPr>
          <w:color w:val="0000FF"/>
          <w:sz w:val="30"/>
          <w:szCs w:val="30"/>
          <w:rtl/>
        </w:rPr>
        <w:t>﴿</w:t>
      </w:r>
      <w:r w:rsidRPr="0048797A">
        <w:rPr>
          <w:b/>
          <w:bCs/>
          <w:color w:val="0000FF"/>
          <w:sz w:val="30"/>
          <w:szCs w:val="30"/>
          <w:rtl/>
        </w:rPr>
        <w:t>وَجَعَلْنَاهُمْ أَئِمَّةً يَهْدُونَ بِأَمْرِنَا</w:t>
      </w:r>
      <w:r w:rsidR="00E11F53">
        <w:rPr>
          <w:color w:val="0000FF"/>
          <w:sz w:val="30"/>
          <w:szCs w:val="30"/>
          <w:rtl/>
        </w:rPr>
        <w:t>.</w:t>
      </w:r>
      <w:r w:rsidR="00E11F53">
        <w:rPr>
          <w:rFonts w:hint="cs"/>
          <w:color w:val="0000FF"/>
          <w:sz w:val="30"/>
          <w:szCs w:val="30"/>
          <w:rtl/>
        </w:rPr>
        <w:t>..</w:t>
      </w:r>
      <w:r w:rsidRPr="0048797A">
        <w:rPr>
          <w:color w:val="0000FF"/>
          <w:sz w:val="30"/>
          <w:szCs w:val="30"/>
          <w:rtl/>
        </w:rPr>
        <w:t>﴾</w:t>
      </w:r>
      <w:r w:rsidRPr="002D7648">
        <w:rPr>
          <w:sz w:val="30"/>
          <w:szCs w:val="30"/>
          <w:rtl/>
        </w:rPr>
        <w:t xml:space="preserve"> </w:t>
      </w:r>
      <w:r w:rsidR="00E11F53">
        <w:rPr>
          <w:sz w:val="30"/>
          <w:szCs w:val="30"/>
          <w:rtl/>
        </w:rPr>
        <w:t>(</w:t>
      </w:r>
      <w:r w:rsidRPr="002D7648">
        <w:rPr>
          <w:sz w:val="30"/>
          <w:szCs w:val="30"/>
          <w:rtl/>
        </w:rPr>
        <w:t>الأنبياء</w:t>
      </w:r>
      <w:r w:rsidRPr="002D7648">
        <w:rPr>
          <w:rFonts w:hint="cs"/>
          <w:sz w:val="30"/>
          <w:szCs w:val="30"/>
          <w:rtl/>
        </w:rPr>
        <w:t>/</w:t>
      </w:r>
      <w:r w:rsidRPr="002D7648">
        <w:rPr>
          <w:sz w:val="30"/>
          <w:szCs w:val="30"/>
          <w:rtl/>
        </w:rPr>
        <w:t>73</w:t>
      </w:r>
      <w:r w:rsidR="00E11F53">
        <w:rPr>
          <w:sz w:val="30"/>
          <w:szCs w:val="30"/>
          <w:rtl/>
        </w:rPr>
        <w:t>)</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 xml:space="preserve">لا تدل هذه الآية على أن </w:t>
      </w:r>
      <w:r w:rsidRPr="002D7648">
        <w:rPr>
          <w:rFonts w:hint="cs"/>
          <w:b/>
          <w:bCs/>
          <w:sz w:val="30"/>
          <w:szCs w:val="30"/>
          <w:rtl/>
        </w:rPr>
        <w:t>الهداية</w:t>
      </w:r>
      <w:r w:rsidRPr="002D7648">
        <w:rPr>
          <w:rFonts w:hint="cs"/>
          <w:sz w:val="30"/>
          <w:szCs w:val="30"/>
          <w:rtl/>
        </w:rPr>
        <w:t xml:space="preserve"> التي يمارسها الأئمة إنما هي بأمر الله فحسب</w:t>
      </w:r>
      <w:r w:rsidR="00E11F53">
        <w:rPr>
          <w:rFonts w:hint="cs"/>
          <w:sz w:val="30"/>
          <w:szCs w:val="30"/>
          <w:rtl/>
        </w:rPr>
        <w:t>،</w:t>
      </w:r>
      <w:r w:rsidRPr="002D7648">
        <w:rPr>
          <w:rFonts w:hint="cs"/>
          <w:sz w:val="30"/>
          <w:szCs w:val="30"/>
          <w:rtl/>
        </w:rPr>
        <w:t xml:space="preserve"> بل تدل أيضاً على أن </w:t>
      </w:r>
      <w:r w:rsidRPr="002D7648">
        <w:rPr>
          <w:rFonts w:hint="cs"/>
          <w:b/>
          <w:bCs/>
          <w:sz w:val="30"/>
          <w:szCs w:val="30"/>
          <w:rtl/>
        </w:rPr>
        <w:t>طريقة</w:t>
      </w:r>
      <w:r w:rsidRPr="002D7648">
        <w:rPr>
          <w:rFonts w:hint="cs"/>
          <w:sz w:val="30"/>
          <w:szCs w:val="30"/>
          <w:rtl/>
        </w:rPr>
        <w:t xml:space="preserve"> الهداية تتم بأمر الله كذلك</w:t>
      </w:r>
      <w:r w:rsidR="00E11F53">
        <w:rPr>
          <w:rFonts w:hint="cs"/>
          <w:sz w:val="30"/>
          <w:szCs w:val="30"/>
          <w:rtl/>
        </w:rPr>
        <w:t>.</w:t>
      </w:r>
      <w:r w:rsidRPr="002D7648">
        <w:rPr>
          <w:rFonts w:hint="cs"/>
          <w:sz w:val="30"/>
          <w:szCs w:val="30"/>
          <w:rtl/>
        </w:rPr>
        <w:t xml:space="preserve"> فأحياناً تتعلق إرادة الله ومشيئته بأن يشتغل الأئمة بالهداية وهم مختفون عن الأنظار</w:t>
      </w:r>
      <w:r w:rsidR="00E11F53">
        <w:rPr>
          <w:rFonts w:hint="cs"/>
          <w:sz w:val="30"/>
          <w:szCs w:val="30"/>
          <w:rtl/>
        </w:rPr>
        <w:t>،</w:t>
      </w:r>
      <w:r w:rsidRPr="002D7648">
        <w:rPr>
          <w:rFonts w:hint="cs"/>
          <w:sz w:val="30"/>
          <w:szCs w:val="30"/>
          <w:rtl/>
        </w:rPr>
        <w:t xml:space="preserve"> وأحياناً توجب المصالح أن يظهروا للناس ويخرجوا من وراء ستار الغيبة</w:t>
      </w:r>
      <w:r w:rsidR="00E11F53">
        <w:rPr>
          <w:rFonts w:hint="cs"/>
          <w:sz w:val="30"/>
          <w:szCs w:val="30"/>
          <w:rtl/>
        </w:rPr>
        <w:t>،</w:t>
      </w:r>
      <w:r w:rsidRPr="002D7648">
        <w:rPr>
          <w:rFonts w:hint="cs"/>
          <w:sz w:val="30"/>
          <w:szCs w:val="30"/>
          <w:rtl/>
        </w:rPr>
        <w:t xml:space="preserve"> ويقوموا بممارسة طريقة هداية المجتمع ككل</w:t>
      </w:r>
      <w:r w:rsidR="00E11F53">
        <w:rPr>
          <w:rFonts w:hint="cs"/>
          <w:sz w:val="30"/>
          <w:szCs w:val="30"/>
          <w:rtl/>
        </w:rPr>
        <w:t>،</w:t>
      </w:r>
      <w:r w:rsidRPr="002D7648">
        <w:rPr>
          <w:rFonts w:hint="cs"/>
          <w:sz w:val="30"/>
          <w:szCs w:val="30"/>
          <w:rtl/>
        </w:rPr>
        <w:t xml:space="preserve"> وعلى كل حال جميع هداياتهم وطرقها وأساليبها تتم بأمر من الله</w:t>
      </w:r>
      <w:r w:rsidR="00E11F53">
        <w:rPr>
          <w:rFonts w:hint="cs"/>
          <w:sz w:val="30"/>
          <w:szCs w:val="30"/>
          <w:rtl/>
        </w:rPr>
        <w:t>.</w:t>
      </w:r>
      <w:r w:rsidRPr="002D7648">
        <w:rPr>
          <w:rFonts w:hint="cs"/>
          <w:sz w:val="30"/>
          <w:szCs w:val="30"/>
          <w:rtl/>
        </w:rPr>
        <w:t>]</w:t>
      </w:r>
      <w:r w:rsidR="00E11F53">
        <w:rPr>
          <w:rFonts w:hint="cs"/>
          <w:sz w:val="30"/>
          <w:szCs w:val="30"/>
          <w:rtl/>
        </w:rPr>
        <w:t>.</w:t>
      </w:r>
      <w:r w:rsidR="009A7331" w:rsidRPr="002D7648">
        <w:rPr>
          <w:rFonts w:hint="cs"/>
          <w:sz w:val="30"/>
          <w:szCs w:val="30"/>
          <w:rtl/>
        </w:rPr>
        <w:t xml:space="preserve"> </w:t>
      </w:r>
    </w:p>
    <w:p w:rsidR="00A644EE" w:rsidRPr="00A42D9D" w:rsidRDefault="00A644EE" w:rsidP="00A42D9D">
      <w:pPr>
        <w:pStyle w:val="2"/>
        <w:rPr>
          <w:rFonts w:hint="cs"/>
          <w:rtl/>
        </w:rPr>
      </w:pPr>
      <w:bookmarkStart w:id="43" w:name="_Toc204776855"/>
      <w:bookmarkStart w:id="44" w:name="_Toc231485280"/>
      <w:r w:rsidRPr="00A42D9D">
        <w:rPr>
          <w:rFonts w:hint="cs"/>
          <w:rtl/>
        </w:rPr>
        <w:t>نقد المؤلف وتعليقه على إجابة آية الله الشيخ السبحاني</w:t>
      </w:r>
      <w:r w:rsidR="00E11F53">
        <w:rPr>
          <w:rFonts w:hint="cs"/>
          <w:rtl/>
        </w:rPr>
        <w:t>:</w:t>
      </w:r>
      <w:bookmarkEnd w:id="43"/>
      <w:bookmarkEnd w:id="44"/>
    </w:p>
    <w:p w:rsidR="00A644EE" w:rsidRPr="002D7648" w:rsidRDefault="00A644EE" w:rsidP="009A7331">
      <w:pPr>
        <w:widowControl w:val="0"/>
        <w:spacing w:before="120"/>
        <w:ind w:firstLine="567"/>
        <w:jc w:val="lowKashida"/>
        <w:rPr>
          <w:rFonts w:hint="cs"/>
          <w:b/>
          <w:bCs/>
          <w:sz w:val="30"/>
          <w:szCs w:val="30"/>
          <w:rtl/>
        </w:rPr>
      </w:pPr>
      <w:r w:rsidRPr="002D7648">
        <w:rPr>
          <w:rFonts w:hint="cs"/>
          <w:b/>
          <w:bCs/>
          <w:sz w:val="30"/>
          <w:szCs w:val="30"/>
          <w:rtl/>
        </w:rPr>
        <w:t>باسمه تعالى</w:t>
      </w:r>
    </w:p>
    <w:p w:rsidR="00A644EE" w:rsidRPr="002D7648" w:rsidRDefault="00A644EE" w:rsidP="009A7331">
      <w:pPr>
        <w:widowControl w:val="0"/>
        <w:spacing w:before="120"/>
        <w:ind w:firstLine="567"/>
        <w:jc w:val="lowKashida"/>
        <w:rPr>
          <w:rFonts w:hint="cs"/>
          <w:b/>
          <w:bCs/>
          <w:sz w:val="30"/>
          <w:szCs w:val="30"/>
          <w:rtl/>
        </w:rPr>
      </w:pPr>
      <w:r w:rsidRPr="002D7648">
        <w:rPr>
          <w:rFonts w:hint="cs"/>
          <w:b/>
          <w:bCs/>
          <w:sz w:val="30"/>
          <w:szCs w:val="30"/>
          <w:rtl/>
        </w:rPr>
        <w:t xml:space="preserve">إلى سماحة آية الله الشيخ سبحاني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بعد السلام والتحية والاحترام</w:t>
      </w:r>
      <w:r w:rsidR="00E11F53">
        <w:rPr>
          <w:rFonts w:hint="cs"/>
          <w:sz w:val="30"/>
          <w:szCs w:val="30"/>
          <w:rtl/>
        </w:rPr>
        <w:t>،</w:t>
      </w:r>
      <w:r w:rsidRPr="002D7648">
        <w:rPr>
          <w:rFonts w:hint="cs"/>
          <w:sz w:val="30"/>
          <w:szCs w:val="30"/>
          <w:rtl/>
        </w:rPr>
        <w:t xml:space="preserve"> أحيطكم علماً أنني استلمت إجابة سماحتكم على سؤالي وقرأتها</w:t>
      </w:r>
      <w:r w:rsidR="00E11F53">
        <w:rPr>
          <w:rFonts w:hint="cs"/>
          <w:sz w:val="30"/>
          <w:szCs w:val="30"/>
          <w:rtl/>
        </w:rPr>
        <w:t>.</w:t>
      </w:r>
      <w:r w:rsidRPr="002D7648">
        <w:rPr>
          <w:rFonts w:hint="cs"/>
          <w:sz w:val="30"/>
          <w:szCs w:val="30"/>
          <w:rtl/>
        </w:rPr>
        <w:t xml:space="preserve"> لكنني لم أقتنع بما ذكرتموه لعدة أسباب</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أولاً</w:t>
      </w:r>
      <w:r w:rsidR="00E11F53">
        <w:rPr>
          <w:rFonts w:hint="cs"/>
          <w:sz w:val="30"/>
          <w:szCs w:val="30"/>
          <w:rtl/>
        </w:rPr>
        <w:t>:</w:t>
      </w:r>
      <w:r w:rsidRPr="002D7648">
        <w:rPr>
          <w:rFonts w:hint="cs"/>
          <w:sz w:val="30"/>
          <w:szCs w:val="30"/>
          <w:rtl/>
        </w:rPr>
        <w:t xml:space="preserve"> لا صلة لإجابتكم </w:t>
      </w:r>
      <w:r w:rsidR="00E11F53">
        <w:rPr>
          <w:rFonts w:hint="cs"/>
          <w:sz w:val="30"/>
          <w:szCs w:val="30"/>
          <w:rtl/>
        </w:rPr>
        <w:t>-</w:t>
      </w:r>
      <w:r w:rsidRPr="002D7648">
        <w:rPr>
          <w:rFonts w:hint="cs"/>
          <w:sz w:val="30"/>
          <w:szCs w:val="30"/>
          <w:rtl/>
        </w:rPr>
        <w:t>كما ينبغي</w:t>
      </w:r>
      <w:r w:rsidR="00E11F53">
        <w:rPr>
          <w:rFonts w:hint="cs"/>
          <w:sz w:val="30"/>
          <w:szCs w:val="30"/>
          <w:rtl/>
        </w:rPr>
        <w:t>-</w:t>
      </w:r>
      <w:r w:rsidRPr="002D7648">
        <w:rPr>
          <w:rFonts w:hint="cs"/>
          <w:sz w:val="30"/>
          <w:szCs w:val="30"/>
          <w:rtl/>
        </w:rPr>
        <w:t xml:space="preserve"> بسؤالي</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ثانياً</w:t>
      </w:r>
      <w:r w:rsidR="00E11F53">
        <w:rPr>
          <w:rFonts w:hint="cs"/>
          <w:sz w:val="30"/>
          <w:szCs w:val="30"/>
          <w:rtl/>
        </w:rPr>
        <w:t>:</w:t>
      </w:r>
      <w:r w:rsidRPr="002D7648">
        <w:rPr>
          <w:rFonts w:hint="cs"/>
          <w:sz w:val="30"/>
          <w:szCs w:val="30"/>
          <w:rtl/>
        </w:rPr>
        <w:t xml:space="preserve"> تضمنت إجابتكم أفكاراً ونقاطاً</w:t>
      </w:r>
      <w:r w:rsidR="00E11F53">
        <w:rPr>
          <w:rFonts w:hint="cs"/>
          <w:sz w:val="30"/>
          <w:szCs w:val="30"/>
          <w:rtl/>
        </w:rPr>
        <w:t>،</w:t>
      </w:r>
      <w:r w:rsidRPr="002D7648">
        <w:rPr>
          <w:rFonts w:hint="cs"/>
          <w:sz w:val="30"/>
          <w:szCs w:val="30"/>
          <w:rtl/>
        </w:rPr>
        <w:t xml:space="preserve"> بعضها لا يمكن إثباته</w:t>
      </w:r>
      <w:r w:rsidR="00E11F53">
        <w:rPr>
          <w:rFonts w:hint="cs"/>
          <w:sz w:val="30"/>
          <w:szCs w:val="30"/>
          <w:rtl/>
        </w:rPr>
        <w:t>،</w:t>
      </w:r>
      <w:r w:rsidRPr="002D7648">
        <w:rPr>
          <w:rFonts w:hint="cs"/>
          <w:sz w:val="30"/>
          <w:szCs w:val="30"/>
          <w:rtl/>
        </w:rPr>
        <w:t xml:space="preserve"> وبعضها الآخر يفتقد من حيث المعنى والمفهوم إلى الوضوح الكافي</w:t>
      </w:r>
      <w:r w:rsidR="00E11F53">
        <w:rPr>
          <w:rFonts w:hint="cs"/>
          <w:sz w:val="30"/>
          <w:szCs w:val="30"/>
          <w:rtl/>
        </w:rPr>
        <w:t>.</w:t>
      </w:r>
      <w:r w:rsidRPr="002D7648">
        <w:rPr>
          <w:rFonts w:hint="cs"/>
          <w:sz w:val="30"/>
          <w:szCs w:val="30"/>
          <w:rtl/>
        </w:rPr>
        <w:t xml:space="preserve"> ولتوضيح الموضوع أرى لزاماً عليّ بداية أن أكرر سؤالي وأقدم توضيحاً مختصراً حوله</w:t>
      </w:r>
      <w:r w:rsidR="00E11F53">
        <w:rPr>
          <w:rFonts w:hint="cs"/>
          <w:sz w:val="30"/>
          <w:szCs w:val="30"/>
          <w:rtl/>
        </w:rPr>
        <w:t>.</w:t>
      </w:r>
      <w:r w:rsidRPr="002D7648">
        <w:rPr>
          <w:rFonts w:hint="cs"/>
          <w:sz w:val="30"/>
          <w:szCs w:val="30"/>
          <w:rtl/>
        </w:rPr>
        <w:t xml:space="preserve"> كان سؤالي هو التالي</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eastAsia"/>
          <w:sz w:val="30"/>
          <w:szCs w:val="30"/>
          <w:rtl/>
        </w:rPr>
        <w:t>«</w:t>
      </w:r>
      <w:r w:rsidRPr="002D7648">
        <w:rPr>
          <w:rFonts w:hint="cs"/>
          <w:b/>
          <w:bCs/>
          <w:sz w:val="30"/>
          <w:szCs w:val="30"/>
          <w:rtl/>
        </w:rPr>
        <w:t xml:space="preserve">انطلاقاً من أدلة ضرورة وجود أئمة معصومين بعد </w:t>
      </w:r>
      <w:r w:rsidRPr="002D7648">
        <w:rPr>
          <w:rFonts w:hint="cs"/>
          <w:b/>
          <w:bCs/>
          <w:sz w:val="30"/>
          <w:szCs w:val="30"/>
          <w:rtl/>
          <w:lang w:bidi="ar-SY"/>
        </w:rPr>
        <w:t>النبيّ</w:t>
      </w:r>
      <w:r w:rsidR="009A7331" w:rsidRPr="002D7648">
        <w:rPr>
          <w:rFonts w:hint="cs"/>
          <w:b/>
          <w:bCs/>
          <w:sz w:val="30"/>
          <w:szCs w:val="30"/>
          <w:rtl/>
          <w:lang w:bidi="ar-SY"/>
        </w:rPr>
        <w:t xml:space="preserve"> </w:t>
      </w:r>
      <w:r w:rsidR="009A7331" w:rsidRPr="002D7648">
        <w:rPr>
          <w:rFonts w:ascii="Abo-thar" w:hAnsi="Abo-thar"/>
          <w:sz w:val="30"/>
          <w:szCs w:val="30"/>
          <w:rtl/>
          <w:lang w:bidi="ar-SY"/>
        </w:rPr>
        <w:t>صلى الله عليه وآله وسلم</w:t>
      </w:r>
      <w:r w:rsidR="00E11F53">
        <w:rPr>
          <w:rFonts w:ascii="Abo-thar" w:hAnsi="Abo-thar"/>
          <w:sz w:val="30"/>
          <w:szCs w:val="30"/>
          <w:rtl/>
          <w:lang w:bidi="ar-SY"/>
        </w:rPr>
        <w:t>،</w:t>
      </w:r>
      <w:r w:rsidRPr="002D7648">
        <w:rPr>
          <w:rFonts w:hint="cs"/>
          <w:b/>
          <w:bCs/>
          <w:sz w:val="30"/>
          <w:szCs w:val="30"/>
          <w:rtl/>
          <w:lang w:bidi="ar-SY"/>
        </w:rPr>
        <w:t xml:space="preserve"> كيف تبرِّرون وتفسِّرون غيبة إمام الزمان </w:t>
      </w:r>
      <w:r w:rsidR="00E11F53">
        <w:rPr>
          <w:rFonts w:hint="cs"/>
          <w:b/>
          <w:bCs/>
          <w:sz w:val="30"/>
          <w:szCs w:val="30"/>
          <w:rtl/>
          <w:lang w:bidi="ar-SY"/>
        </w:rPr>
        <w:t>(</w:t>
      </w:r>
      <w:r w:rsidRPr="002D7648">
        <w:rPr>
          <w:rFonts w:hint="cs"/>
          <w:b/>
          <w:bCs/>
          <w:sz w:val="30"/>
          <w:szCs w:val="30"/>
          <w:rtl/>
          <w:lang w:bidi="ar-SY"/>
        </w:rPr>
        <w:t>عج</w:t>
      </w:r>
      <w:r w:rsidR="00E11F53">
        <w:rPr>
          <w:rFonts w:hint="cs"/>
          <w:b/>
          <w:bCs/>
          <w:sz w:val="30"/>
          <w:szCs w:val="30"/>
          <w:rtl/>
          <w:lang w:bidi="ar-SY"/>
        </w:rPr>
        <w:t>)</w:t>
      </w:r>
      <w:r w:rsidR="00E11F53">
        <w:rPr>
          <w:rFonts w:hint="cs"/>
          <w:b/>
          <w:bCs/>
          <w:sz w:val="30"/>
          <w:szCs w:val="30"/>
          <w:rtl/>
        </w:rPr>
        <w:t>؟؟</w:t>
      </w:r>
      <w:r w:rsidRPr="002D7648">
        <w:rPr>
          <w:rFonts w:hint="eastAsia"/>
          <w:sz w:val="30"/>
          <w:szCs w:val="30"/>
          <w:rtl/>
        </w:rPr>
        <w:t>»</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وأنا لم أنجح حتى هذه اللحظة</w:t>
      </w:r>
      <w:r w:rsidR="00E11F53">
        <w:rPr>
          <w:rFonts w:hint="cs"/>
          <w:sz w:val="30"/>
          <w:szCs w:val="30"/>
          <w:rtl/>
        </w:rPr>
        <w:t>،</w:t>
      </w:r>
      <w:r w:rsidRPr="002D7648">
        <w:rPr>
          <w:rFonts w:hint="cs"/>
          <w:sz w:val="30"/>
          <w:szCs w:val="30"/>
          <w:rtl/>
        </w:rPr>
        <w:t xml:space="preserve"> رغم كل ما بذلته من فكر وتأمل وشحذ للذهن</w:t>
      </w:r>
      <w:r w:rsidR="00E11F53">
        <w:rPr>
          <w:rFonts w:hint="cs"/>
          <w:sz w:val="30"/>
          <w:szCs w:val="30"/>
          <w:rtl/>
        </w:rPr>
        <w:t>،</w:t>
      </w:r>
      <w:r w:rsidRPr="002D7648">
        <w:rPr>
          <w:rFonts w:hint="cs"/>
          <w:sz w:val="30"/>
          <w:szCs w:val="30"/>
          <w:rtl/>
        </w:rPr>
        <w:t xml:space="preserve"> في التوفيق بين الأمرين التاليين</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1</w:t>
      </w:r>
      <w:r w:rsidR="00E11F53">
        <w:rPr>
          <w:rFonts w:hint="cs"/>
          <w:sz w:val="30"/>
          <w:szCs w:val="30"/>
          <w:rtl/>
        </w:rPr>
        <w:t>)</w:t>
      </w:r>
      <w:r w:rsidRPr="002D7648">
        <w:rPr>
          <w:rFonts w:hint="cs"/>
          <w:sz w:val="30"/>
          <w:szCs w:val="30"/>
          <w:rtl/>
        </w:rPr>
        <w:t xml:space="preserve"> أدلة إثبات الضرورة العقلية لوجود أئمة معصومين بعد النبيّ</w:t>
      </w:r>
      <w:r w:rsidR="009A7331" w:rsidRPr="002D7648">
        <w:rPr>
          <w:rFonts w:hint="cs"/>
          <w:sz w:val="30"/>
          <w:szCs w:val="30"/>
          <w:rtl/>
        </w:rPr>
        <w:t xml:space="preserve"> </w:t>
      </w:r>
      <w:r w:rsidR="009A7331" w:rsidRPr="002D7648">
        <w:rPr>
          <w:rFonts w:ascii="Abo-thar" w:hAnsi="Abo-thar"/>
          <w:sz w:val="30"/>
          <w:szCs w:val="30"/>
          <w:rtl/>
        </w:rPr>
        <w:t>صلى الله عليه وآله وسلم</w:t>
      </w:r>
      <w:r w:rsidR="00E11F53">
        <w:rPr>
          <w:rFonts w:ascii="Abo-thar" w:hAnsi="Abo-thar"/>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و 2</w:t>
      </w:r>
      <w:r w:rsidR="00E11F53">
        <w:rPr>
          <w:rFonts w:hint="cs"/>
          <w:sz w:val="30"/>
          <w:szCs w:val="30"/>
          <w:rtl/>
        </w:rPr>
        <w:t>)</w:t>
      </w:r>
      <w:r w:rsidRPr="002D7648">
        <w:rPr>
          <w:rFonts w:hint="cs"/>
          <w:sz w:val="30"/>
          <w:szCs w:val="30"/>
          <w:rtl/>
        </w:rPr>
        <w:t xml:space="preserve"> غيبة الإمام الثاني عشر واختفائه عن الأنظار وعدم قدرة الناس على الوصول إليه</w:t>
      </w:r>
      <w:r w:rsidR="00E11F53">
        <w:rPr>
          <w:rFonts w:hint="cs"/>
          <w:sz w:val="30"/>
          <w:szCs w:val="30"/>
          <w:rtl/>
        </w:rPr>
        <w:t>.</w:t>
      </w:r>
      <w:r w:rsidR="009A7331"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 xml:space="preserve">وأكاد أستنتج أن هذين الأمرين </w:t>
      </w:r>
      <w:r w:rsidRPr="002D7648">
        <w:rPr>
          <w:rFonts w:hint="cs"/>
          <w:b/>
          <w:bCs/>
          <w:sz w:val="30"/>
          <w:szCs w:val="30"/>
          <w:rtl/>
        </w:rPr>
        <w:t>نقيضان لا يجتمعان</w:t>
      </w:r>
      <w:r w:rsidR="00E11F53">
        <w:rPr>
          <w:rFonts w:hint="cs"/>
          <w:sz w:val="30"/>
          <w:szCs w:val="30"/>
          <w:rtl/>
        </w:rPr>
        <w:t>.</w:t>
      </w:r>
      <w:r w:rsidRPr="002D7648">
        <w:rPr>
          <w:rFonts w:hint="cs"/>
          <w:sz w:val="30"/>
          <w:szCs w:val="30"/>
          <w:rtl/>
        </w:rPr>
        <w:t xml:space="preserve"> قد تبدو الإجابة على سؤالي سهلة في بداية الأمر</w:t>
      </w:r>
      <w:r w:rsidR="00E11F53">
        <w:rPr>
          <w:rFonts w:hint="cs"/>
          <w:sz w:val="30"/>
          <w:szCs w:val="30"/>
          <w:rtl/>
        </w:rPr>
        <w:t>،</w:t>
      </w:r>
      <w:r w:rsidRPr="002D7648">
        <w:rPr>
          <w:rFonts w:hint="cs"/>
          <w:sz w:val="30"/>
          <w:szCs w:val="30"/>
          <w:rtl/>
        </w:rPr>
        <w:t xml:space="preserve"> فيمكن أن نقول بنظرة بسيطة وابتدائية إن </w:t>
      </w:r>
      <w:r w:rsidRPr="002D7648">
        <w:rPr>
          <w:rFonts w:hint="eastAsia"/>
          <w:sz w:val="30"/>
          <w:szCs w:val="30"/>
          <w:rtl/>
        </w:rPr>
        <w:t>«</w:t>
      </w:r>
      <w:r w:rsidRPr="002D7648">
        <w:rPr>
          <w:rFonts w:hint="cs"/>
          <w:b/>
          <w:bCs/>
          <w:sz w:val="30"/>
          <w:szCs w:val="30"/>
          <w:rtl/>
        </w:rPr>
        <w:t>ضرورة الوجود</w:t>
      </w:r>
      <w:r w:rsidRPr="002D7648">
        <w:rPr>
          <w:rFonts w:hint="eastAsia"/>
          <w:sz w:val="30"/>
          <w:szCs w:val="30"/>
          <w:rtl/>
        </w:rPr>
        <w:t>»</w:t>
      </w:r>
      <w:r w:rsidRPr="002D7648">
        <w:rPr>
          <w:rFonts w:hint="cs"/>
          <w:sz w:val="30"/>
          <w:szCs w:val="30"/>
          <w:rtl/>
        </w:rPr>
        <w:t xml:space="preserve"> تتناقض مع </w:t>
      </w:r>
      <w:r w:rsidRPr="002D7648">
        <w:rPr>
          <w:rFonts w:hint="eastAsia"/>
          <w:sz w:val="30"/>
          <w:szCs w:val="30"/>
          <w:rtl/>
        </w:rPr>
        <w:t>«</w:t>
      </w:r>
      <w:r w:rsidRPr="002D7648">
        <w:rPr>
          <w:rFonts w:hint="cs"/>
          <w:b/>
          <w:bCs/>
          <w:sz w:val="30"/>
          <w:szCs w:val="30"/>
          <w:rtl/>
        </w:rPr>
        <w:t>عدم الوجود</w:t>
      </w:r>
      <w:r w:rsidRPr="002D7648">
        <w:rPr>
          <w:rFonts w:hint="eastAsia"/>
          <w:sz w:val="30"/>
          <w:szCs w:val="30"/>
          <w:rtl/>
        </w:rPr>
        <w:t>»</w:t>
      </w:r>
      <w:r w:rsidRPr="002D7648">
        <w:rPr>
          <w:rFonts w:hint="cs"/>
          <w:sz w:val="30"/>
          <w:szCs w:val="30"/>
          <w:rtl/>
        </w:rPr>
        <w:t xml:space="preserve"> لا مع </w:t>
      </w:r>
      <w:r w:rsidRPr="002D7648">
        <w:rPr>
          <w:rFonts w:hint="eastAsia"/>
          <w:sz w:val="30"/>
          <w:szCs w:val="30"/>
          <w:rtl/>
        </w:rPr>
        <w:t>«</w:t>
      </w:r>
      <w:r w:rsidRPr="002D7648">
        <w:rPr>
          <w:rFonts w:hint="cs"/>
          <w:b/>
          <w:bCs/>
          <w:sz w:val="30"/>
          <w:szCs w:val="30"/>
          <w:rtl/>
        </w:rPr>
        <w:t>الغيبة</w:t>
      </w:r>
      <w:r w:rsidRPr="002D7648">
        <w:rPr>
          <w:rFonts w:hint="eastAsia"/>
          <w:sz w:val="30"/>
          <w:szCs w:val="30"/>
          <w:rtl/>
        </w:rPr>
        <w:t>»</w:t>
      </w:r>
      <w:r w:rsidR="00E11F53">
        <w:rPr>
          <w:rFonts w:hint="cs"/>
          <w:sz w:val="30"/>
          <w:szCs w:val="30"/>
          <w:rtl/>
        </w:rPr>
        <w:t>،</w:t>
      </w:r>
      <w:r w:rsidRPr="002D7648">
        <w:rPr>
          <w:rFonts w:hint="cs"/>
          <w:sz w:val="30"/>
          <w:szCs w:val="30"/>
          <w:rtl/>
        </w:rPr>
        <w:t xml:space="preserve"> والإمام الثاني عشـر </w:t>
      </w:r>
      <w:r w:rsidRPr="002D7648">
        <w:rPr>
          <w:rFonts w:hint="cs"/>
          <w:b/>
          <w:bCs/>
          <w:sz w:val="30"/>
          <w:szCs w:val="30"/>
          <w:rtl/>
        </w:rPr>
        <w:t>موجودٌ</w:t>
      </w:r>
      <w:r w:rsidRPr="002D7648">
        <w:rPr>
          <w:rFonts w:hint="cs"/>
          <w:sz w:val="30"/>
          <w:szCs w:val="30"/>
          <w:rtl/>
        </w:rPr>
        <w:t xml:space="preserve"> و</w:t>
      </w:r>
      <w:r w:rsidRPr="002D7648">
        <w:rPr>
          <w:rFonts w:hint="eastAsia"/>
          <w:sz w:val="30"/>
          <w:szCs w:val="30"/>
          <w:rtl/>
        </w:rPr>
        <w:t>«</w:t>
      </w:r>
      <w:r w:rsidRPr="002D7648">
        <w:rPr>
          <w:rFonts w:hint="cs"/>
          <w:b/>
          <w:bCs/>
          <w:sz w:val="30"/>
          <w:szCs w:val="30"/>
          <w:rtl/>
        </w:rPr>
        <w:t>غائبٌ</w:t>
      </w:r>
      <w:r w:rsidRPr="002D7648">
        <w:rPr>
          <w:rFonts w:hint="eastAsia"/>
          <w:sz w:val="30"/>
          <w:szCs w:val="30"/>
          <w:rtl/>
        </w:rPr>
        <w:t>»</w:t>
      </w:r>
      <w:r w:rsidRPr="002D7648">
        <w:rPr>
          <w:rFonts w:hint="cs"/>
          <w:sz w:val="30"/>
          <w:szCs w:val="30"/>
          <w:rtl/>
        </w:rPr>
        <w:t xml:space="preserve"> وليس </w:t>
      </w:r>
      <w:r w:rsidRPr="002D7648">
        <w:rPr>
          <w:rFonts w:hint="eastAsia"/>
          <w:sz w:val="30"/>
          <w:szCs w:val="30"/>
          <w:rtl/>
        </w:rPr>
        <w:t>«</w:t>
      </w:r>
      <w:r w:rsidRPr="002D7648">
        <w:rPr>
          <w:rFonts w:hint="cs"/>
          <w:b/>
          <w:bCs/>
          <w:sz w:val="30"/>
          <w:szCs w:val="30"/>
          <w:rtl/>
        </w:rPr>
        <w:t>معدوماً</w:t>
      </w:r>
      <w:r w:rsidRPr="002D7648">
        <w:rPr>
          <w:rFonts w:hint="eastAsia"/>
          <w:sz w:val="30"/>
          <w:szCs w:val="30"/>
          <w:rtl/>
        </w:rPr>
        <w:t>»</w:t>
      </w:r>
      <w:r w:rsidR="00E11F53">
        <w:rPr>
          <w:rFonts w:hint="cs"/>
          <w:sz w:val="30"/>
          <w:szCs w:val="30"/>
          <w:rtl/>
        </w:rPr>
        <w:t>.</w:t>
      </w:r>
      <w:r w:rsidRPr="002D7648">
        <w:rPr>
          <w:rFonts w:hint="cs"/>
          <w:sz w:val="30"/>
          <w:szCs w:val="30"/>
          <w:rtl/>
        </w:rPr>
        <w:t xml:space="preserve"> أدلة الضـرورة تثبت ضرورة </w:t>
      </w:r>
      <w:r w:rsidRPr="002D7648">
        <w:rPr>
          <w:rFonts w:hint="eastAsia"/>
          <w:sz w:val="30"/>
          <w:szCs w:val="30"/>
          <w:rtl/>
        </w:rPr>
        <w:t>«</w:t>
      </w:r>
      <w:r w:rsidRPr="002D7648">
        <w:rPr>
          <w:rFonts w:hint="cs"/>
          <w:b/>
          <w:bCs/>
          <w:sz w:val="30"/>
          <w:szCs w:val="30"/>
          <w:rtl/>
        </w:rPr>
        <w:t>وجود</w:t>
      </w:r>
      <w:r w:rsidRPr="002D7648">
        <w:rPr>
          <w:rFonts w:hint="eastAsia"/>
          <w:sz w:val="30"/>
          <w:szCs w:val="30"/>
          <w:rtl/>
        </w:rPr>
        <w:t>»</w:t>
      </w:r>
      <w:r w:rsidRPr="002D7648">
        <w:rPr>
          <w:rFonts w:hint="cs"/>
          <w:sz w:val="30"/>
          <w:szCs w:val="30"/>
          <w:rtl/>
        </w:rPr>
        <w:t xml:space="preserve"> الإمام المعصوم وهذا لا</w:t>
      </w:r>
      <w:r w:rsidRPr="002D7648">
        <w:rPr>
          <w:rFonts w:hint="eastAsia"/>
          <w:sz w:val="30"/>
          <w:szCs w:val="30"/>
          <w:rtl/>
        </w:rPr>
        <w:t> </w:t>
      </w:r>
      <w:r w:rsidRPr="002D7648">
        <w:rPr>
          <w:rFonts w:hint="cs"/>
          <w:sz w:val="30"/>
          <w:szCs w:val="30"/>
          <w:rtl/>
        </w:rPr>
        <w:t xml:space="preserve">يناقضه إلا </w:t>
      </w:r>
      <w:r w:rsidRPr="002D7648">
        <w:rPr>
          <w:rFonts w:hint="eastAsia"/>
          <w:sz w:val="30"/>
          <w:szCs w:val="30"/>
          <w:rtl/>
        </w:rPr>
        <w:t>«</w:t>
      </w:r>
      <w:r w:rsidRPr="002D7648">
        <w:rPr>
          <w:rFonts w:hint="cs"/>
          <w:b/>
          <w:bCs/>
          <w:sz w:val="30"/>
          <w:szCs w:val="30"/>
          <w:rtl/>
        </w:rPr>
        <w:t>عدم</w:t>
      </w:r>
      <w:r w:rsidRPr="002D7648">
        <w:rPr>
          <w:rFonts w:hint="cs"/>
          <w:sz w:val="30"/>
          <w:szCs w:val="30"/>
          <w:rtl/>
        </w:rPr>
        <w:t xml:space="preserve"> </w:t>
      </w:r>
      <w:r w:rsidRPr="002D7648">
        <w:rPr>
          <w:rFonts w:hint="cs"/>
          <w:b/>
          <w:bCs/>
          <w:sz w:val="30"/>
          <w:szCs w:val="30"/>
          <w:rtl/>
        </w:rPr>
        <w:t>وجود</w:t>
      </w:r>
      <w:r w:rsidRPr="002D7648">
        <w:rPr>
          <w:rFonts w:hint="cs"/>
          <w:sz w:val="30"/>
          <w:szCs w:val="30"/>
          <w:rtl/>
        </w:rPr>
        <w:t>ه</w:t>
      </w:r>
      <w:r w:rsidRPr="002D7648">
        <w:rPr>
          <w:rFonts w:hint="eastAsia"/>
          <w:sz w:val="30"/>
          <w:szCs w:val="30"/>
          <w:rtl/>
        </w:rPr>
        <w:t>»</w:t>
      </w:r>
      <w:r w:rsidR="00E11F53">
        <w:rPr>
          <w:rFonts w:hint="cs"/>
          <w:sz w:val="30"/>
          <w:szCs w:val="30"/>
          <w:rtl/>
        </w:rPr>
        <w:t>.</w:t>
      </w:r>
      <w:r w:rsidRPr="002D7648">
        <w:rPr>
          <w:rFonts w:hint="cs"/>
          <w:sz w:val="30"/>
          <w:szCs w:val="30"/>
          <w:rtl/>
        </w:rPr>
        <w:t xml:space="preserve"> في حين أن الإمام الثاني عشـر «</w:t>
      </w:r>
      <w:r w:rsidRPr="002D7648">
        <w:rPr>
          <w:rFonts w:hint="cs"/>
          <w:b/>
          <w:bCs/>
          <w:sz w:val="30"/>
          <w:szCs w:val="30"/>
          <w:rtl/>
        </w:rPr>
        <w:t>موجودٌ</w:t>
      </w:r>
      <w:r w:rsidRPr="002D7648">
        <w:rPr>
          <w:rFonts w:hint="cs"/>
          <w:sz w:val="30"/>
          <w:szCs w:val="30"/>
          <w:rtl/>
        </w:rPr>
        <w:t>»</w:t>
      </w:r>
      <w:r w:rsidR="00E11F53">
        <w:rPr>
          <w:rFonts w:hint="cs"/>
          <w:sz w:val="30"/>
          <w:szCs w:val="30"/>
          <w:rtl/>
        </w:rPr>
        <w:t>،</w:t>
      </w:r>
      <w:r w:rsidRPr="002D7648">
        <w:rPr>
          <w:rFonts w:hint="cs"/>
          <w:sz w:val="30"/>
          <w:szCs w:val="30"/>
          <w:rtl/>
        </w:rPr>
        <w:t xml:space="preserve"> غاية ما في الأمر أنه </w:t>
      </w:r>
      <w:r w:rsidR="00E11F53">
        <w:rPr>
          <w:rFonts w:hint="cs"/>
          <w:sz w:val="30"/>
          <w:szCs w:val="30"/>
          <w:rtl/>
        </w:rPr>
        <w:t>-</w:t>
      </w:r>
      <w:r w:rsidRPr="002D7648">
        <w:rPr>
          <w:rFonts w:hint="cs"/>
          <w:sz w:val="30"/>
          <w:szCs w:val="30"/>
          <w:rtl/>
        </w:rPr>
        <w:t xml:space="preserve"> لأسباب معينة </w:t>
      </w:r>
      <w:r w:rsidR="00E11F53">
        <w:rPr>
          <w:rFonts w:hint="cs"/>
          <w:sz w:val="30"/>
          <w:szCs w:val="30"/>
          <w:rtl/>
        </w:rPr>
        <w:t>-</w:t>
      </w:r>
      <w:r w:rsidRPr="002D7648">
        <w:rPr>
          <w:rFonts w:hint="cs"/>
          <w:sz w:val="30"/>
          <w:szCs w:val="30"/>
          <w:rtl/>
        </w:rPr>
        <w:t xml:space="preserve"> «</w:t>
      </w:r>
      <w:r w:rsidRPr="002D7648">
        <w:rPr>
          <w:rFonts w:hint="cs"/>
          <w:b/>
          <w:bCs/>
          <w:sz w:val="30"/>
          <w:szCs w:val="30"/>
          <w:rtl/>
        </w:rPr>
        <w:t>مختفٍ وغائبٌ عن الأنظار</w:t>
      </w:r>
      <w:r w:rsidRPr="002D7648">
        <w:rPr>
          <w:rFonts w:hint="cs"/>
          <w:sz w:val="30"/>
          <w:szCs w:val="30"/>
          <w:rtl/>
        </w:rPr>
        <w:t>»</w:t>
      </w:r>
      <w:r w:rsidR="00E11F53">
        <w:rPr>
          <w:rFonts w:hint="cs"/>
          <w:sz w:val="30"/>
          <w:szCs w:val="30"/>
          <w:rtl/>
        </w:rPr>
        <w:t>؛</w:t>
      </w:r>
      <w:r w:rsidRPr="002D7648">
        <w:rPr>
          <w:rFonts w:hint="cs"/>
          <w:sz w:val="30"/>
          <w:szCs w:val="30"/>
          <w:rtl/>
        </w:rPr>
        <w:t xml:space="preserve"> فلا تناقض في الأمر</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فأقول</w:t>
      </w:r>
      <w:r w:rsidR="00E11F53">
        <w:rPr>
          <w:rFonts w:hint="cs"/>
          <w:sz w:val="30"/>
          <w:szCs w:val="30"/>
          <w:rtl/>
        </w:rPr>
        <w:t>:</w:t>
      </w:r>
      <w:r w:rsidRPr="002D7648">
        <w:rPr>
          <w:rFonts w:hint="cs"/>
          <w:sz w:val="30"/>
          <w:szCs w:val="30"/>
          <w:rtl/>
        </w:rPr>
        <w:t xml:space="preserve"> نعم لو كانت تلك الأدلة تثبت ضرورة </w:t>
      </w:r>
      <w:r w:rsidRPr="002D7648">
        <w:rPr>
          <w:rFonts w:hint="eastAsia"/>
          <w:sz w:val="30"/>
          <w:szCs w:val="30"/>
          <w:rtl/>
        </w:rPr>
        <w:t>«</w:t>
      </w:r>
      <w:r w:rsidRPr="002D7648">
        <w:rPr>
          <w:rFonts w:hint="cs"/>
          <w:b/>
          <w:bCs/>
          <w:sz w:val="30"/>
          <w:szCs w:val="30"/>
          <w:rtl/>
        </w:rPr>
        <w:t>وجود</w:t>
      </w:r>
      <w:r w:rsidRPr="002D7648">
        <w:rPr>
          <w:rFonts w:hint="eastAsia"/>
          <w:sz w:val="30"/>
          <w:szCs w:val="30"/>
          <w:rtl/>
        </w:rPr>
        <w:t>»</w:t>
      </w:r>
      <w:r w:rsidRPr="002D7648">
        <w:rPr>
          <w:rFonts w:hint="cs"/>
          <w:sz w:val="30"/>
          <w:szCs w:val="30"/>
          <w:rtl/>
        </w:rPr>
        <w:t xml:space="preserve"> الإمام المعصوم فقط</w:t>
      </w:r>
      <w:r w:rsidR="00E11F53">
        <w:rPr>
          <w:rFonts w:hint="cs"/>
          <w:sz w:val="30"/>
          <w:szCs w:val="30"/>
          <w:rtl/>
        </w:rPr>
        <w:t>،</w:t>
      </w:r>
      <w:r w:rsidRPr="002D7648">
        <w:rPr>
          <w:rFonts w:hint="cs"/>
          <w:sz w:val="30"/>
          <w:szCs w:val="30"/>
          <w:rtl/>
        </w:rPr>
        <w:t xml:space="preserve"> لما كانت متناقضة مع غيبة الإمام</w:t>
      </w:r>
      <w:r w:rsidR="00E11F53">
        <w:rPr>
          <w:rFonts w:hint="cs"/>
          <w:sz w:val="30"/>
          <w:szCs w:val="30"/>
          <w:rtl/>
        </w:rPr>
        <w:t>.</w:t>
      </w:r>
      <w:r w:rsidRPr="002D7648">
        <w:rPr>
          <w:rFonts w:hint="cs"/>
          <w:sz w:val="30"/>
          <w:szCs w:val="30"/>
          <w:rtl/>
        </w:rPr>
        <w:t xml:space="preserve"> ولكن</w:t>
      </w:r>
      <w:r w:rsidR="00E11F53">
        <w:rPr>
          <w:rFonts w:hint="cs"/>
          <w:sz w:val="30"/>
          <w:szCs w:val="30"/>
          <w:rtl/>
        </w:rPr>
        <w:t>،</w:t>
      </w:r>
      <w:r w:rsidRPr="002D7648">
        <w:rPr>
          <w:rFonts w:hint="cs"/>
          <w:sz w:val="30"/>
          <w:szCs w:val="30"/>
          <w:rtl/>
        </w:rPr>
        <w:t xml:space="preserve"> وألف لكن</w:t>
      </w:r>
      <w:r w:rsidR="00E11F53">
        <w:rPr>
          <w:rFonts w:hint="cs"/>
          <w:sz w:val="30"/>
          <w:szCs w:val="30"/>
          <w:rtl/>
        </w:rPr>
        <w:t>،</w:t>
      </w:r>
      <w:r w:rsidRPr="002D7648">
        <w:rPr>
          <w:rFonts w:hint="cs"/>
          <w:sz w:val="30"/>
          <w:szCs w:val="30"/>
          <w:rtl/>
        </w:rPr>
        <w:t xml:space="preserve"> إن المقدمات الافتراضات التي اعتمدت عليها أدلة ضرورة الإمام</w:t>
      </w:r>
      <w:r w:rsidR="00E11F53">
        <w:rPr>
          <w:rFonts w:hint="cs"/>
          <w:sz w:val="30"/>
          <w:szCs w:val="30"/>
          <w:rtl/>
        </w:rPr>
        <w:t>،</w:t>
      </w:r>
      <w:r w:rsidRPr="002D7648">
        <w:rPr>
          <w:rFonts w:hint="cs"/>
          <w:sz w:val="30"/>
          <w:szCs w:val="30"/>
          <w:rtl/>
        </w:rPr>
        <w:t xml:space="preserve"> إذا صحَّت</w:t>
      </w:r>
      <w:r w:rsidR="00E11F53">
        <w:rPr>
          <w:rFonts w:hint="cs"/>
          <w:sz w:val="30"/>
          <w:szCs w:val="30"/>
          <w:rtl/>
        </w:rPr>
        <w:t>،</w:t>
      </w:r>
      <w:r w:rsidRPr="002D7648">
        <w:rPr>
          <w:rFonts w:hint="cs"/>
          <w:sz w:val="30"/>
          <w:szCs w:val="30"/>
          <w:rtl/>
        </w:rPr>
        <w:t xml:space="preserve"> فإن نتيجتها المنطقية بلا ريب ثبوت ليس ضرورة </w:t>
      </w:r>
      <w:r w:rsidRPr="002D7648">
        <w:rPr>
          <w:rFonts w:hint="eastAsia"/>
          <w:sz w:val="30"/>
          <w:szCs w:val="30"/>
          <w:rtl/>
        </w:rPr>
        <w:t>«</w:t>
      </w:r>
      <w:r w:rsidRPr="002D7648">
        <w:rPr>
          <w:rFonts w:hint="cs"/>
          <w:b/>
          <w:bCs/>
          <w:sz w:val="30"/>
          <w:szCs w:val="30"/>
          <w:rtl/>
        </w:rPr>
        <w:t>وجود</w:t>
      </w:r>
      <w:r w:rsidRPr="002D7648">
        <w:rPr>
          <w:rFonts w:hint="eastAsia"/>
          <w:sz w:val="30"/>
          <w:szCs w:val="30"/>
          <w:rtl/>
        </w:rPr>
        <w:t>»</w:t>
      </w:r>
      <w:r w:rsidRPr="002D7648">
        <w:rPr>
          <w:rFonts w:hint="cs"/>
          <w:sz w:val="30"/>
          <w:szCs w:val="30"/>
          <w:rtl/>
        </w:rPr>
        <w:t xml:space="preserve"> أئمة معصومين بعد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 xml:space="preserve">فحسب بل ضرورة </w:t>
      </w:r>
      <w:r w:rsidRPr="002D7648">
        <w:rPr>
          <w:rFonts w:hint="eastAsia"/>
          <w:sz w:val="30"/>
          <w:szCs w:val="30"/>
          <w:rtl/>
        </w:rPr>
        <w:t>«</w:t>
      </w:r>
      <w:r w:rsidRPr="002D7648">
        <w:rPr>
          <w:rFonts w:hint="cs"/>
          <w:b/>
          <w:bCs/>
          <w:sz w:val="30"/>
          <w:szCs w:val="30"/>
          <w:rtl/>
        </w:rPr>
        <w:t>حضورهم</w:t>
      </w:r>
      <w:r w:rsidRPr="002D7648">
        <w:rPr>
          <w:rFonts w:hint="eastAsia"/>
          <w:sz w:val="30"/>
          <w:szCs w:val="30"/>
          <w:rtl/>
        </w:rPr>
        <w:t>»</w:t>
      </w:r>
      <w:r w:rsidRPr="002D7648">
        <w:rPr>
          <w:rFonts w:hint="cs"/>
          <w:sz w:val="30"/>
          <w:szCs w:val="30"/>
          <w:rtl/>
        </w:rPr>
        <w:t xml:space="preserve"> أيضاً </w:t>
      </w:r>
      <w:r w:rsidR="00E11F53">
        <w:rPr>
          <w:rFonts w:hint="cs"/>
          <w:sz w:val="30"/>
          <w:szCs w:val="30"/>
          <w:rtl/>
        </w:rPr>
        <w:t>(</w:t>
      </w:r>
      <w:r w:rsidRPr="002D7648">
        <w:rPr>
          <w:rFonts w:hint="cs"/>
          <w:sz w:val="30"/>
          <w:szCs w:val="30"/>
          <w:rtl/>
        </w:rPr>
        <w:t>ليس في عصر خاص فقط بل في جميع العصور والأزمنة</w:t>
      </w:r>
      <w:r w:rsidR="00E11F53">
        <w:rPr>
          <w:rFonts w:hint="cs"/>
          <w:sz w:val="30"/>
          <w:szCs w:val="30"/>
          <w:rtl/>
        </w:rPr>
        <w:t>)؛</w:t>
      </w:r>
      <w:r w:rsidRPr="002D7648">
        <w:rPr>
          <w:rFonts w:hint="cs"/>
          <w:sz w:val="30"/>
          <w:szCs w:val="30"/>
          <w:rtl/>
        </w:rPr>
        <w:t xml:space="preserve"> لهذا السبب بالضبط أقول إن غيبة الإمام الثاني عشر تنقض تلك الأدلة</w:t>
      </w:r>
      <w:r w:rsidR="00E11F53">
        <w:rPr>
          <w:rFonts w:hint="cs"/>
          <w:sz w:val="30"/>
          <w:szCs w:val="30"/>
          <w:rtl/>
        </w:rPr>
        <w:t>.</w:t>
      </w:r>
      <w:r w:rsidRPr="002D7648">
        <w:rPr>
          <w:rFonts w:hint="cs"/>
          <w:sz w:val="30"/>
          <w:szCs w:val="30"/>
          <w:rtl/>
        </w:rPr>
        <w:t xml:space="preserve"> إذا كانت تلك الأدلة والمقدمات والافتراضات التي ارتكزت إليها صحيحة لكان من المحال أن تقع غيبة على هذا النحو</w:t>
      </w:r>
      <w:r w:rsidR="00E11F53">
        <w:rPr>
          <w:rFonts w:hint="cs"/>
          <w:sz w:val="30"/>
          <w:szCs w:val="30"/>
          <w:rtl/>
        </w:rPr>
        <w:t>،</w:t>
      </w:r>
      <w:r w:rsidRPr="002D7648">
        <w:rPr>
          <w:rFonts w:hint="cs"/>
          <w:sz w:val="30"/>
          <w:szCs w:val="30"/>
          <w:rtl/>
        </w:rPr>
        <w:t xml:space="preserve"> في حين أن الإمام الثاني عشر </w:t>
      </w:r>
      <w:r w:rsidR="00E11F53">
        <w:rPr>
          <w:rFonts w:hint="cs"/>
          <w:sz w:val="30"/>
          <w:szCs w:val="30"/>
          <w:rtl/>
        </w:rPr>
        <w:t>(</w:t>
      </w:r>
      <w:r w:rsidRPr="002D7648">
        <w:rPr>
          <w:rFonts w:hint="cs"/>
          <w:sz w:val="30"/>
          <w:szCs w:val="30"/>
          <w:rtl/>
        </w:rPr>
        <w:t>حسب اعتقاد الشيعة</w:t>
      </w:r>
      <w:r w:rsidR="00E11F53">
        <w:rPr>
          <w:rFonts w:hint="cs"/>
          <w:sz w:val="30"/>
          <w:szCs w:val="30"/>
          <w:rtl/>
        </w:rPr>
        <w:t>)</w:t>
      </w:r>
      <w:r w:rsidRPr="002D7648">
        <w:rPr>
          <w:rFonts w:hint="cs"/>
          <w:sz w:val="30"/>
          <w:szCs w:val="30"/>
          <w:rtl/>
        </w:rPr>
        <w:t xml:space="preserve"> غائب عن الأنظار الآن ومختفٍ عن الناس ولا يعرفه أحد ولا يملك عامة الناس الوصول إليه</w:t>
      </w:r>
      <w:r w:rsidR="00E11F53">
        <w:rPr>
          <w:rFonts w:hint="cs"/>
          <w:sz w:val="30"/>
          <w:szCs w:val="30"/>
          <w:rtl/>
        </w:rPr>
        <w:t>،</w:t>
      </w:r>
      <w:r w:rsidRPr="002D7648">
        <w:rPr>
          <w:rFonts w:hint="cs"/>
          <w:sz w:val="30"/>
          <w:szCs w:val="30"/>
          <w:rtl/>
        </w:rPr>
        <w:t xml:space="preserve"> وحتى رؤيته في الحلم لا تحصل إلا في حالات نادرة</w:t>
      </w:r>
      <w:r w:rsidR="00E11F53">
        <w:rPr>
          <w:rStyle w:val="FootnoteReference"/>
          <w:b/>
          <w:bCs/>
          <w:color w:val="FF0000"/>
          <w:sz w:val="30"/>
          <w:szCs w:val="30"/>
          <w:rtl/>
        </w:rPr>
        <w:t>(</w:t>
      </w:r>
      <w:r w:rsidRPr="00FF44B9">
        <w:rPr>
          <w:rStyle w:val="FootnoteReference"/>
          <w:b/>
          <w:bCs/>
          <w:color w:val="FF0000"/>
          <w:sz w:val="30"/>
          <w:szCs w:val="30"/>
          <w:rtl/>
        </w:rPr>
        <w:footnoteReference w:id="75"/>
      </w:r>
      <w:r w:rsidR="00E11F53">
        <w:rPr>
          <w:rStyle w:val="FootnoteReference"/>
          <w:b/>
          <w:bCs/>
          <w:color w:val="FF0000"/>
          <w:sz w:val="30"/>
          <w:szCs w:val="30"/>
          <w:rtl/>
        </w:rPr>
        <w:t>)</w:t>
      </w:r>
      <w:r w:rsidR="00E11F53">
        <w:rPr>
          <w:rFonts w:hint="cs"/>
          <w:sz w:val="30"/>
          <w:szCs w:val="30"/>
          <w:rtl/>
        </w:rPr>
        <w:t>،</w:t>
      </w:r>
      <w:r w:rsidRPr="002D7648">
        <w:rPr>
          <w:rFonts w:hint="cs"/>
          <w:sz w:val="30"/>
          <w:szCs w:val="30"/>
          <w:rtl/>
        </w:rPr>
        <w:t xml:space="preserve"> مما يبين أن تلك الأدلة لا</w:t>
      </w:r>
      <w:r w:rsidRPr="002D7648">
        <w:rPr>
          <w:rFonts w:hint="eastAsia"/>
          <w:sz w:val="30"/>
          <w:szCs w:val="30"/>
          <w:rtl/>
        </w:rPr>
        <w:t> </w:t>
      </w:r>
      <w:r w:rsidRPr="002D7648">
        <w:rPr>
          <w:rFonts w:hint="cs"/>
          <w:sz w:val="30"/>
          <w:szCs w:val="30"/>
          <w:rtl/>
        </w:rPr>
        <w:t>تستند إلى أساس محكم</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ولتوضيح هذه النقطة لا بد من الرجوع إلى الأدلة قيد البحث وتذكُّر المقدمات والافتراضات التي تم الاعتماد عليها في تلك الأدلة</w:t>
      </w:r>
      <w:r w:rsidR="00E11F53">
        <w:rPr>
          <w:rFonts w:hint="cs"/>
          <w:sz w:val="30"/>
          <w:szCs w:val="30"/>
          <w:rtl/>
        </w:rPr>
        <w:t>،</w:t>
      </w:r>
      <w:r w:rsidRPr="002D7648">
        <w:rPr>
          <w:rFonts w:hint="cs"/>
          <w:sz w:val="30"/>
          <w:szCs w:val="30"/>
          <w:rtl/>
        </w:rPr>
        <w:t xml:space="preserve"> لنرى هل يوجد تناقض بين تلك المقدمات وبين غيبة الإمام الثاني عشر أم لا</w:t>
      </w:r>
      <w:r w:rsidR="00E11F53">
        <w:rPr>
          <w:rFonts w:hint="cs"/>
          <w:sz w:val="30"/>
          <w:szCs w:val="30"/>
          <w:rtl/>
        </w:rPr>
        <w:t>؟</w:t>
      </w:r>
      <w:r w:rsidRPr="002D7648">
        <w:rPr>
          <w:rFonts w:hint="cs"/>
          <w:sz w:val="30"/>
          <w:szCs w:val="30"/>
          <w:rtl/>
        </w:rPr>
        <w:t xml:space="preserve"> فلنلقِ سوية الآن نظرةً على تلك الأدلة ونتذكرها لعل ذلك يحل لنا عقدة المسألة</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أول دليل يُذْكَرُ على ضرورة وجود الأئمة المعصومين بعد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هو أن النبيَّ</w:t>
      </w:r>
      <w:r w:rsidR="00E11F53">
        <w:rPr>
          <w:rFonts w:hint="cs"/>
          <w:sz w:val="30"/>
          <w:szCs w:val="30"/>
          <w:rtl/>
        </w:rPr>
        <w:t>،</w:t>
      </w:r>
      <w:r w:rsidRPr="002D7648">
        <w:rPr>
          <w:rFonts w:hint="cs"/>
          <w:sz w:val="30"/>
          <w:szCs w:val="30"/>
          <w:rtl/>
        </w:rPr>
        <w:t xml:space="preserve"> بسبب المشكلات العديدة</w:t>
      </w:r>
      <w:r w:rsidR="009A7331" w:rsidRPr="002D7648">
        <w:rPr>
          <w:rFonts w:hint="cs"/>
          <w:sz w:val="30"/>
          <w:szCs w:val="30"/>
          <w:rtl/>
        </w:rPr>
        <w:t xml:space="preserve"> </w:t>
      </w:r>
      <w:r w:rsidRPr="002D7648">
        <w:rPr>
          <w:rFonts w:hint="cs"/>
          <w:sz w:val="30"/>
          <w:szCs w:val="30"/>
          <w:rtl/>
        </w:rPr>
        <w:t>وأذى الكفار والمشركين والمناوشات والحروب التي شُغِلَ بها</w:t>
      </w:r>
      <w:r w:rsidR="00E11F53">
        <w:rPr>
          <w:rFonts w:hint="cs"/>
          <w:sz w:val="30"/>
          <w:szCs w:val="30"/>
          <w:rtl/>
        </w:rPr>
        <w:t>،</w:t>
      </w:r>
      <w:r w:rsidRPr="002D7648">
        <w:rPr>
          <w:rFonts w:hint="cs"/>
          <w:sz w:val="30"/>
          <w:szCs w:val="30"/>
          <w:rtl/>
        </w:rPr>
        <w:t xml:space="preserve"> وبسبب حدود الفترة الزمنية لرسالته</w:t>
      </w:r>
      <w:r w:rsidR="00E11F53">
        <w:rPr>
          <w:rFonts w:hint="cs"/>
          <w:sz w:val="30"/>
          <w:szCs w:val="30"/>
          <w:rtl/>
        </w:rPr>
        <w:t>،</w:t>
      </w:r>
      <w:r w:rsidRPr="002D7648">
        <w:rPr>
          <w:rFonts w:hint="cs"/>
          <w:sz w:val="30"/>
          <w:szCs w:val="30"/>
          <w:rtl/>
        </w:rPr>
        <w:t xml:space="preserve"> لم يجد الفرصة الكافية ليبين للناس جميع أحكام الله وحقائق دين الإسلام وتعاليمه</w:t>
      </w:r>
      <w:r w:rsidR="00E11F53">
        <w:rPr>
          <w:rFonts w:hint="cs"/>
          <w:sz w:val="30"/>
          <w:szCs w:val="30"/>
          <w:rtl/>
        </w:rPr>
        <w:t>.</w:t>
      </w:r>
      <w:r w:rsidRPr="002D7648">
        <w:rPr>
          <w:rFonts w:hint="cs"/>
          <w:sz w:val="30"/>
          <w:szCs w:val="30"/>
          <w:rtl/>
        </w:rPr>
        <w:t xml:space="preserve"> ونتيجةً لذلك</w:t>
      </w:r>
      <w:r w:rsidR="00E11F53">
        <w:rPr>
          <w:rFonts w:hint="cs"/>
          <w:sz w:val="30"/>
          <w:szCs w:val="30"/>
          <w:rtl/>
        </w:rPr>
        <w:t>،</w:t>
      </w:r>
      <w:r w:rsidRPr="002D7648">
        <w:rPr>
          <w:rFonts w:hint="cs"/>
          <w:sz w:val="30"/>
          <w:szCs w:val="30"/>
          <w:rtl/>
        </w:rPr>
        <w:t xml:space="preserve"> كانت هناك ضرورة لأن ينصبَ اللهُ تعالى بعد النبيِّ أئمةً معصومين كي يبيِّنوا للناس بقية أحكام الدين والمعارف الإلهية</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والدليل الثاني أنه من الممكن أن تقع للمسلمين بعد رحيل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وفي المستقبل مشاكل وتُطرح أمامهم مسائل وموضوعات لم تكن مطروحة زمن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ولا</w:t>
      </w:r>
      <w:r w:rsidRPr="002D7648">
        <w:rPr>
          <w:rFonts w:hint="eastAsia"/>
          <w:sz w:val="30"/>
          <w:szCs w:val="30"/>
          <w:rtl/>
        </w:rPr>
        <w:t> </w:t>
      </w:r>
      <w:r w:rsidRPr="002D7648">
        <w:rPr>
          <w:rFonts w:hint="cs"/>
          <w:sz w:val="30"/>
          <w:szCs w:val="30"/>
          <w:rtl/>
        </w:rPr>
        <w:t>بين</w:t>
      </w:r>
      <w:r w:rsidR="009A7331" w:rsidRPr="002D7648">
        <w:rPr>
          <w:rFonts w:hint="cs"/>
          <w:sz w:val="30"/>
          <w:szCs w:val="30"/>
          <w:rtl/>
        </w:rPr>
        <w:t xml:space="preserve"> </w:t>
      </w:r>
      <w:r w:rsidRPr="002D7648">
        <w:rPr>
          <w:rFonts w:hint="cs"/>
          <w:sz w:val="30"/>
          <w:szCs w:val="30"/>
          <w:rtl/>
        </w:rPr>
        <w:t>حكمها عنها لأنه لم يُسأل عنها</w:t>
      </w:r>
      <w:r w:rsidR="00E11F53">
        <w:rPr>
          <w:rFonts w:hint="cs"/>
          <w:sz w:val="30"/>
          <w:szCs w:val="30"/>
          <w:rtl/>
        </w:rPr>
        <w:t>؛</w:t>
      </w:r>
      <w:r w:rsidRPr="002D7648">
        <w:rPr>
          <w:rFonts w:hint="cs"/>
          <w:sz w:val="30"/>
          <w:szCs w:val="30"/>
          <w:rtl/>
        </w:rPr>
        <w:t xml:space="preserve"> وعندئذٍ فالضرورة تقتضـي أن يُوجد بعد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أئمة معصومون كي يقدّموا الإجابة الدينية الصحيحة عن المسائل والموضوعات المستجدة</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الدليل الثالث هو وجود خطر تحريف الدين واندثار تعاليم النبيّ</w:t>
      </w:r>
      <w:r w:rsidR="009A7331" w:rsidRPr="002D7648">
        <w:rPr>
          <w:rFonts w:hint="cs"/>
          <w:sz w:val="30"/>
          <w:szCs w:val="30"/>
          <w:rtl/>
        </w:rPr>
        <w:t xml:space="preserve"> </w:t>
      </w:r>
      <w:r w:rsidR="009A7331" w:rsidRPr="002D7648">
        <w:rPr>
          <w:rFonts w:ascii="Abo-thar" w:hAnsi="Abo-thar"/>
          <w:sz w:val="30"/>
          <w:szCs w:val="30"/>
          <w:rtl/>
        </w:rPr>
        <w:t>صلى الله عليه وآله وسلم</w:t>
      </w:r>
      <w:r w:rsidR="00E11F53">
        <w:rPr>
          <w:rFonts w:ascii="Abo-thar" w:hAnsi="Abo-thar"/>
          <w:sz w:val="30"/>
          <w:szCs w:val="30"/>
          <w:rtl/>
        </w:rPr>
        <w:t>،</w:t>
      </w:r>
      <w:r w:rsidRPr="002D7648">
        <w:rPr>
          <w:rFonts w:hint="cs"/>
          <w:sz w:val="30"/>
          <w:szCs w:val="30"/>
          <w:rtl/>
        </w:rPr>
        <w:t xml:space="preserve"> وأنه لا</w:t>
      </w:r>
      <w:r w:rsidRPr="002D7648">
        <w:rPr>
          <w:rFonts w:hint="eastAsia"/>
          <w:sz w:val="30"/>
          <w:szCs w:val="30"/>
          <w:rtl/>
        </w:rPr>
        <w:t> </w:t>
      </w:r>
      <w:r w:rsidRPr="002D7648">
        <w:rPr>
          <w:rFonts w:hint="cs"/>
          <w:sz w:val="30"/>
          <w:szCs w:val="30"/>
          <w:rtl/>
        </w:rPr>
        <w:t>بد أن يُوجد بعد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أئمةٌ معصومون كي يحفظوا الدين ويحموا تعاليم الوحي ويحولوا دون تحريف القرآن وتحريف تعاليم النبيّ</w:t>
      </w:r>
      <w:r w:rsidR="009A7331" w:rsidRPr="002D7648">
        <w:rPr>
          <w:rFonts w:hint="cs"/>
          <w:sz w:val="30"/>
          <w:szCs w:val="30"/>
          <w:rtl/>
        </w:rPr>
        <w:t xml:space="preserve"> </w:t>
      </w:r>
      <w:r w:rsidR="009A7331" w:rsidRPr="002D7648">
        <w:rPr>
          <w:rFonts w:ascii="Abo-thar" w:hAnsi="Abo-thar"/>
          <w:sz w:val="30"/>
          <w:szCs w:val="30"/>
          <w:rtl/>
        </w:rPr>
        <w:t>صلى الله عليه وآله وسلم</w:t>
      </w:r>
      <w:r w:rsidR="00E11F53">
        <w:rPr>
          <w:rFonts w:ascii="Abo-thar" w:hAnsi="Abo-thar"/>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الدليل الرابع</w:t>
      </w:r>
      <w:r w:rsidR="00E11F53">
        <w:rPr>
          <w:rFonts w:hint="cs"/>
          <w:sz w:val="30"/>
          <w:szCs w:val="30"/>
          <w:rtl/>
        </w:rPr>
        <w:t>:</w:t>
      </w:r>
      <w:r w:rsidRPr="002D7648">
        <w:rPr>
          <w:rFonts w:hint="cs"/>
          <w:sz w:val="30"/>
          <w:szCs w:val="30"/>
          <w:rtl/>
        </w:rPr>
        <w:t xml:space="preserve"> أن عقاب المذنبين والعاصين يوم القيامة يقتضـي – انطلاقاً من حكمة الل</w:t>
      </w:r>
      <w:r w:rsidRPr="002D7648">
        <w:rPr>
          <w:rFonts w:hint="eastAsia"/>
          <w:sz w:val="30"/>
          <w:szCs w:val="30"/>
          <w:rtl/>
        </w:rPr>
        <w:t>ه</w:t>
      </w:r>
      <w:r w:rsidRPr="002D7648">
        <w:rPr>
          <w:rFonts w:hint="cs"/>
          <w:sz w:val="30"/>
          <w:szCs w:val="30"/>
          <w:rtl/>
        </w:rPr>
        <w:t xml:space="preserve"> وعدله </w:t>
      </w:r>
      <w:r w:rsidR="00E11F53">
        <w:rPr>
          <w:rFonts w:hint="cs"/>
          <w:sz w:val="30"/>
          <w:szCs w:val="30"/>
          <w:rtl/>
        </w:rPr>
        <w:t>-</w:t>
      </w:r>
      <w:r w:rsidRPr="002D7648">
        <w:rPr>
          <w:rFonts w:hint="cs"/>
          <w:sz w:val="30"/>
          <w:szCs w:val="30"/>
          <w:rtl/>
        </w:rPr>
        <w:t xml:space="preserve"> أن يرشدهم الله تعالى قبل ذلك</w:t>
      </w:r>
      <w:r w:rsidR="00E11F53">
        <w:rPr>
          <w:rFonts w:hint="cs"/>
          <w:sz w:val="30"/>
          <w:szCs w:val="30"/>
          <w:rtl/>
        </w:rPr>
        <w:t>،</w:t>
      </w:r>
      <w:r w:rsidRPr="002D7648">
        <w:rPr>
          <w:rFonts w:hint="cs"/>
          <w:sz w:val="30"/>
          <w:szCs w:val="30"/>
          <w:rtl/>
        </w:rPr>
        <w:t xml:space="preserve"> في هذا العالم</w:t>
      </w:r>
      <w:r w:rsidR="00E11F53">
        <w:rPr>
          <w:rFonts w:hint="cs"/>
          <w:sz w:val="30"/>
          <w:szCs w:val="30"/>
          <w:rtl/>
        </w:rPr>
        <w:t>،</w:t>
      </w:r>
      <w:r w:rsidRPr="002D7648">
        <w:rPr>
          <w:rFonts w:hint="cs"/>
          <w:sz w:val="30"/>
          <w:szCs w:val="30"/>
          <w:rtl/>
        </w:rPr>
        <w:t xml:space="preserve"> إلى الطريق الصحيح وأن يبين لهم الحق والباطل والحلال والحرام وحقائق دينه</w:t>
      </w:r>
      <w:r w:rsidR="00E11F53">
        <w:rPr>
          <w:rFonts w:hint="cs"/>
          <w:sz w:val="30"/>
          <w:szCs w:val="30"/>
          <w:rtl/>
        </w:rPr>
        <w:t>.</w:t>
      </w:r>
      <w:r w:rsidRPr="002D7648">
        <w:rPr>
          <w:rFonts w:hint="cs"/>
          <w:sz w:val="30"/>
          <w:szCs w:val="30"/>
          <w:rtl/>
        </w:rPr>
        <w:t xml:space="preserve"> بعبارة أخرى لا</w:t>
      </w:r>
      <w:r w:rsidRPr="002D7648">
        <w:rPr>
          <w:rFonts w:hint="eastAsia"/>
          <w:sz w:val="30"/>
          <w:szCs w:val="30"/>
          <w:rtl/>
        </w:rPr>
        <w:t> </w:t>
      </w:r>
      <w:r w:rsidRPr="002D7648">
        <w:rPr>
          <w:rFonts w:hint="cs"/>
          <w:sz w:val="30"/>
          <w:szCs w:val="30"/>
          <w:rtl/>
        </w:rPr>
        <w:t>بد تتم عليهم الحجة في هذا العالم كي لا يبقى لهم عذر وحجة يوم القيامة</w:t>
      </w:r>
      <w:r w:rsidR="00E11F53">
        <w:rPr>
          <w:rFonts w:hint="cs"/>
          <w:sz w:val="30"/>
          <w:szCs w:val="30"/>
          <w:rtl/>
        </w:rPr>
        <w:t>،</w:t>
      </w:r>
      <w:r w:rsidRPr="002D7648">
        <w:rPr>
          <w:rFonts w:hint="cs"/>
          <w:sz w:val="30"/>
          <w:szCs w:val="30"/>
          <w:rtl/>
        </w:rPr>
        <w:t xml:space="preserve"> وإلا كان عقابهم في عالم الآخرة ظلماً</w:t>
      </w:r>
      <w:r w:rsidR="00E11F53">
        <w:rPr>
          <w:rFonts w:hint="cs"/>
          <w:sz w:val="30"/>
          <w:szCs w:val="30"/>
          <w:rtl/>
        </w:rPr>
        <w:t>،</w:t>
      </w:r>
      <w:r w:rsidRPr="002D7648">
        <w:rPr>
          <w:rFonts w:hint="cs"/>
          <w:sz w:val="30"/>
          <w:szCs w:val="30"/>
          <w:rtl/>
        </w:rPr>
        <w:t xml:space="preserve"> ومن المحال على الله أن يرتكب الظلم</w:t>
      </w:r>
      <w:r w:rsidR="00E11F53">
        <w:rPr>
          <w:rFonts w:hint="cs"/>
          <w:sz w:val="30"/>
          <w:szCs w:val="30"/>
          <w:rtl/>
        </w:rPr>
        <w:t>.</w:t>
      </w:r>
      <w:r w:rsidRPr="002D7648">
        <w:rPr>
          <w:rFonts w:hint="cs"/>
          <w:sz w:val="30"/>
          <w:szCs w:val="30"/>
          <w:rtl/>
        </w:rPr>
        <w:t xml:space="preserve"> إذن هناك ضرورة عقلية لوجود أئمة معصومين بشكل دائم كي تتم حجة الله على الناس من خلال إرشادات أولئك الأئمة وهداياتهم</w:t>
      </w:r>
      <w:r w:rsidR="00E11F53">
        <w:rPr>
          <w:rFonts w:hint="cs"/>
          <w:sz w:val="30"/>
          <w:szCs w:val="30"/>
          <w:rtl/>
        </w:rPr>
        <w:t>.</w:t>
      </w:r>
      <w:r w:rsidRPr="002D7648">
        <w:rPr>
          <w:rFonts w:hint="cs"/>
          <w:sz w:val="30"/>
          <w:szCs w:val="30"/>
          <w:rtl/>
        </w:rPr>
        <w:t xml:space="preserve"> بعبارة أخرى لا يجوز أبداً أن تخلو الأرض من حجج الله</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 xml:space="preserve">الدليل الخامس </w:t>
      </w:r>
      <w:r w:rsidR="00E11F53">
        <w:rPr>
          <w:rFonts w:hint="cs"/>
          <w:sz w:val="30"/>
          <w:szCs w:val="30"/>
          <w:rtl/>
        </w:rPr>
        <w:t>(</w:t>
      </w:r>
      <w:r w:rsidRPr="002D7648">
        <w:rPr>
          <w:rFonts w:hint="cs"/>
          <w:sz w:val="30"/>
          <w:szCs w:val="30"/>
          <w:rtl/>
        </w:rPr>
        <w:t>ولعله أهم الأدلة كلها</w:t>
      </w:r>
      <w:r w:rsidR="00E11F53">
        <w:rPr>
          <w:rFonts w:hint="cs"/>
          <w:sz w:val="30"/>
          <w:szCs w:val="30"/>
          <w:rtl/>
        </w:rPr>
        <w:t>):</w:t>
      </w:r>
      <w:r w:rsidRPr="002D7648">
        <w:rPr>
          <w:rFonts w:hint="cs"/>
          <w:sz w:val="30"/>
          <w:szCs w:val="30"/>
          <w:rtl/>
        </w:rPr>
        <w:t xml:space="preserve"> هو أن الله تعالى خلق الإنسان ليوصله إلى الكمال المعنوي</w:t>
      </w:r>
      <w:r w:rsidR="00E11F53">
        <w:rPr>
          <w:rFonts w:hint="cs"/>
          <w:sz w:val="30"/>
          <w:szCs w:val="30"/>
          <w:rtl/>
        </w:rPr>
        <w:t>،</w:t>
      </w:r>
      <w:r w:rsidRPr="002D7648">
        <w:rPr>
          <w:rFonts w:hint="cs"/>
          <w:sz w:val="30"/>
          <w:szCs w:val="30"/>
          <w:rtl/>
        </w:rPr>
        <w:t xml:space="preserve"> ومن المستحيل على الإنسان أن يتمكن من اجتياز طريق التكامل المعنوي المليء بالمنعطفات والصعوبات والعقبات دون إرشاد المعلمين السماويين والهداة المعصومين</w:t>
      </w:r>
      <w:r w:rsidR="00E11F53">
        <w:rPr>
          <w:rFonts w:hint="cs"/>
          <w:sz w:val="30"/>
          <w:szCs w:val="30"/>
          <w:rtl/>
        </w:rPr>
        <w:t>.</w:t>
      </w:r>
      <w:r w:rsidRPr="002D7648">
        <w:rPr>
          <w:rFonts w:hint="cs"/>
          <w:sz w:val="30"/>
          <w:szCs w:val="30"/>
          <w:rtl/>
        </w:rPr>
        <w:t xml:space="preserve"> فإذا لم ينصب الله تعالى أئمةً وهداةً معصومين لإرشاد الناس وهدايتهم إلى اجتياز طريق الكمال</w:t>
      </w:r>
      <w:r w:rsidR="00E11F53">
        <w:rPr>
          <w:rFonts w:hint="cs"/>
          <w:sz w:val="30"/>
          <w:szCs w:val="30"/>
          <w:rtl/>
        </w:rPr>
        <w:t>،</w:t>
      </w:r>
      <w:r w:rsidRPr="002D7648">
        <w:rPr>
          <w:rFonts w:hint="cs"/>
          <w:sz w:val="30"/>
          <w:szCs w:val="30"/>
          <w:rtl/>
        </w:rPr>
        <w:t xml:space="preserve"> عَجَز الناسُ عن قطع هذا الطريق والوصول إلى التكامل المعنوي المطلوب</w:t>
      </w:r>
      <w:r w:rsidR="00E11F53">
        <w:rPr>
          <w:rFonts w:hint="cs"/>
          <w:sz w:val="30"/>
          <w:szCs w:val="30"/>
          <w:rtl/>
        </w:rPr>
        <w:t>،</w:t>
      </w:r>
      <w:r w:rsidRPr="002D7648">
        <w:rPr>
          <w:rFonts w:hint="cs"/>
          <w:sz w:val="30"/>
          <w:szCs w:val="30"/>
          <w:rtl/>
        </w:rPr>
        <w:t xml:space="preserve"> وكان هذا ناقضاً للغرض من خلقهم</w:t>
      </w:r>
      <w:r w:rsidR="00E11F53">
        <w:rPr>
          <w:rFonts w:hint="cs"/>
          <w:sz w:val="30"/>
          <w:szCs w:val="30"/>
          <w:rtl/>
        </w:rPr>
        <w:t>،</w:t>
      </w:r>
      <w:r w:rsidRPr="002D7648">
        <w:rPr>
          <w:rFonts w:hint="cs"/>
          <w:sz w:val="30"/>
          <w:szCs w:val="30"/>
          <w:rtl/>
        </w:rPr>
        <w:t xml:space="preserve"> ومن المحال على الله أن يُنْقَضَ غرضُه</w:t>
      </w:r>
      <w:r w:rsidR="00E11F53">
        <w:rPr>
          <w:rFonts w:hint="cs"/>
          <w:sz w:val="30"/>
          <w:szCs w:val="30"/>
          <w:rtl/>
        </w:rPr>
        <w:t>.</w:t>
      </w:r>
      <w:r w:rsidRPr="002D7648">
        <w:rPr>
          <w:rFonts w:hint="cs"/>
          <w:sz w:val="30"/>
          <w:szCs w:val="30"/>
          <w:rtl/>
        </w:rPr>
        <w:t xml:space="preserve"> والنتيجة النهائية إذن هي أنه لا يمكن أن تخلو الأرض أبداً من المرشدين والمعلمين السماويين</w:t>
      </w:r>
      <w:r w:rsidR="009E1442">
        <w:rPr>
          <w:rFonts w:hint="cs"/>
          <w:sz w:val="30"/>
          <w:szCs w:val="30"/>
          <w:rtl/>
        </w:rPr>
        <w:t xml:space="preserve"> و</w:t>
      </w:r>
      <w:r w:rsidRPr="002D7648">
        <w:rPr>
          <w:rFonts w:hint="cs"/>
          <w:sz w:val="30"/>
          <w:szCs w:val="30"/>
          <w:rtl/>
        </w:rPr>
        <w:t>الأئمة المعصومين</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تلك كانت بعض أهم أدلة إثبات الضرورة العقلية لوجود أئمة معصومين بعد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وأكثرها شهرةً وشيوعاً في كتب الشيعة الكلامية الرائجة</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كما نلاحظ تمَّ الكلام في مقدمات جميع هذه الاستدلالات عن حاجة الناس الضرورية إلى هداية أئمة معصومين وإرشادهم</w:t>
      </w:r>
      <w:r w:rsidR="00E11F53">
        <w:rPr>
          <w:rFonts w:hint="cs"/>
          <w:sz w:val="30"/>
          <w:szCs w:val="30"/>
          <w:rtl/>
        </w:rPr>
        <w:t>،</w:t>
      </w:r>
      <w:r w:rsidRPr="002D7648">
        <w:rPr>
          <w:rFonts w:hint="cs"/>
          <w:sz w:val="30"/>
          <w:szCs w:val="30"/>
          <w:rtl/>
        </w:rPr>
        <w:t xml:space="preserve"> وتم التأكيد على ضرورة بيان أحكام الله وحقائق الدين للناس والإجابة عن أسئلتهم</w:t>
      </w:r>
      <w:r w:rsidR="009A7331" w:rsidRPr="002D7648">
        <w:rPr>
          <w:rFonts w:hint="cs"/>
          <w:sz w:val="30"/>
          <w:szCs w:val="30"/>
          <w:rtl/>
        </w:rPr>
        <w:t xml:space="preserve"> </w:t>
      </w:r>
      <w:r w:rsidRPr="002D7648">
        <w:rPr>
          <w:rFonts w:hint="cs"/>
          <w:sz w:val="30"/>
          <w:szCs w:val="30"/>
          <w:rtl/>
        </w:rPr>
        <w:t xml:space="preserve">وإتمام الحجة على المذنبين والعاصين </w:t>
      </w:r>
      <w:r w:rsidR="00E11F53">
        <w:rPr>
          <w:rFonts w:hint="cs"/>
          <w:sz w:val="30"/>
          <w:szCs w:val="30"/>
          <w:rtl/>
        </w:rPr>
        <w:t>(</w:t>
      </w:r>
      <w:r w:rsidRPr="002D7648">
        <w:rPr>
          <w:rFonts w:hint="cs"/>
          <w:sz w:val="30"/>
          <w:szCs w:val="30"/>
          <w:rtl/>
        </w:rPr>
        <w:t>بواسطة الإمام المعصوم</w:t>
      </w:r>
      <w:r w:rsidR="00E11F53">
        <w:rPr>
          <w:rFonts w:hint="cs"/>
          <w:sz w:val="30"/>
          <w:szCs w:val="30"/>
          <w:rtl/>
        </w:rPr>
        <w:t>)،</w:t>
      </w:r>
      <w:r w:rsidRPr="002D7648">
        <w:rPr>
          <w:rFonts w:hint="cs"/>
          <w:sz w:val="30"/>
          <w:szCs w:val="30"/>
          <w:rtl/>
        </w:rPr>
        <w:t xml:space="preserve"> وكل هذه الأمور لا تتيسَّـر إلا إذا كان هذا الإمام حاضراً يعيش بين الناس وكان بإمكان الناس الوصول إليه والارتباط به</w:t>
      </w:r>
      <w:r w:rsidR="00E11F53">
        <w:rPr>
          <w:rFonts w:hint="cs"/>
          <w:sz w:val="30"/>
          <w:szCs w:val="30"/>
          <w:rtl/>
        </w:rPr>
        <w:t>.</w:t>
      </w:r>
      <w:r w:rsidRPr="002D7648">
        <w:rPr>
          <w:rFonts w:hint="cs"/>
          <w:sz w:val="30"/>
          <w:szCs w:val="30"/>
          <w:rtl/>
        </w:rPr>
        <w:t xml:space="preserve"> بعبارة أخرى إذا كانت تلك الاستدلالات والمقدمات المستخدمة فيها صحيحة</w:t>
      </w:r>
      <w:r w:rsidR="00E11F53">
        <w:rPr>
          <w:rFonts w:hint="cs"/>
          <w:sz w:val="30"/>
          <w:szCs w:val="30"/>
          <w:rtl/>
        </w:rPr>
        <w:t>،</w:t>
      </w:r>
      <w:r w:rsidRPr="002D7648">
        <w:rPr>
          <w:rFonts w:hint="cs"/>
          <w:sz w:val="30"/>
          <w:szCs w:val="30"/>
          <w:rtl/>
        </w:rPr>
        <w:t xml:space="preserve"> لكان من المحال غيبة الإمام الطويلة</w:t>
      </w:r>
      <w:r w:rsidR="00E11F53">
        <w:rPr>
          <w:rFonts w:hint="cs"/>
          <w:sz w:val="30"/>
          <w:szCs w:val="30"/>
          <w:rtl/>
        </w:rPr>
        <w:t>،</w:t>
      </w:r>
      <w:r w:rsidRPr="002D7648">
        <w:rPr>
          <w:rFonts w:hint="cs"/>
          <w:sz w:val="30"/>
          <w:szCs w:val="30"/>
          <w:rtl/>
        </w:rPr>
        <w:t xml:space="preserve"> ولما كان بإمكان أي عامل ولا أي حكمة أن تسمح بمثل هذه الغيبة الطويلة</w:t>
      </w:r>
      <w:r w:rsidR="00E11F53">
        <w:rPr>
          <w:rFonts w:hint="cs"/>
          <w:sz w:val="30"/>
          <w:szCs w:val="30"/>
          <w:rtl/>
        </w:rPr>
        <w:t>،</w:t>
      </w:r>
      <w:r w:rsidRPr="002D7648">
        <w:rPr>
          <w:rFonts w:hint="cs"/>
          <w:sz w:val="30"/>
          <w:szCs w:val="30"/>
          <w:rtl/>
        </w:rPr>
        <w:t xml:space="preserve"> لأن الإمام الغائب لا يمكنه أن يقوم بأي من المهام والواجبات التي ذُكرت في تلك الاستدلالات كما لا يمكنه أن يلبي أياً من حاجات الناس الضـرورية التي طُرحت في مقدمات تلك الاستدلالات وبالتالي فوجوده وعدمه سِيَّان</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وأصلاً لماذا كان وجود الإمام المعصوم ضرورياً عقلاً</w:t>
      </w:r>
      <w:r w:rsidR="00E11F53">
        <w:rPr>
          <w:rFonts w:hint="cs"/>
          <w:sz w:val="30"/>
          <w:szCs w:val="30"/>
          <w:rtl/>
        </w:rPr>
        <w:t>؟</w:t>
      </w:r>
      <w:r w:rsidRPr="002D7648">
        <w:rPr>
          <w:rFonts w:hint="cs"/>
          <w:sz w:val="30"/>
          <w:szCs w:val="30"/>
          <w:rtl/>
        </w:rPr>
        <w:t xml:space="preserve"> الإجابة </w:t>
      </w:r>
      <w:r w:rsidR="00E11F53">
        <w:rPr>
          <w:rFonts w:hint="cs"/>
          <w:sz w:val="30"/>
          <w:szCs w:val="30"/>
          <w:rtl/>
        </w:rPr>
        <w:t>-</w:t>
      </w:r>
      <w:r w:rsidRPr="002D7648">
        <w:rPr>
          <w:rFonts w:hint="cs"/>
          <w:sz w:val="30"/>
          <w:szCs w:val="30"/>
          <w:rtl/>
        </w:rPr>
        <w:t xml:space="preserve"> طبقاً للأدلة المذكورة</w:t>
      </w:r>
      <w:r w:rsidR="00E11F53">
        <w:rPr>
          <w:rFonts w:hint="cs"/>
          <w:sz w:val="30"/>
          <w:szCs w:val="30"/>
          <w:rtl/>
        </w:rPr>
        <w:t>-</w:t>
      </w:r>
      <w:r w:rsidRPr="002D7648">
        <w:rPr>
          <w:rFonts w:hint="cs"/>
          <w:sz w:val="30"/>
          <w:szCs w:val="30"/>
          <w:rtl/>
        </w:rPr>
        <w:t xml:space="preserve"> هي لهداية الناس وإرشادهم وتعليمهم وتربيتهم والإجابة عن أسئلتهم وإتمام الحجة على المذنبين والعاصين</w:t>
      </w:r>
      <w:r w:rsidR="00E11F53">
        <w:rPr>
          <w:rFonts w:hint="cs"/>
          <w:sz w:val="30"/>
          <w:szCs w:val="30"/>
          <w:rtl/>
        </w:rPr>
        <w:t>؛</w:t>
      </w:r>
      <w:r w:rsidRPr="002D7648">
        <w:rPr>
          <w:rFonts w:hint="cs"/>
          <w:sz w:val="30"/>
          <w:szCs w:val="30"/>
          <w:rtl/>
        </w:rPr>
        <w:t xml:space="preserve"> فإذا كان الإمام غائباً والناس لا يعرفونه فأيَّ وظيفةٍ من تلك الوظائف يمكنه أن يؤديها</w:t>
      </w:r>
      <w:r w:rsidR="00E11F53">
        <w:rPr>
          <w:rFonts w:hint="cs"/>
          <w:sz w:val="30"/>
          <w:szCs w:val="30"/>
          <w:rtl/>
        </w:rPr>
        <w:t>؟</w:t>
      </w:r>
      <w:r w:rsidRPr="002D7648">
        <w:rPr>
          <w:rFonts w:hint="cs"/>
          <w:sz w:val="30"/>
          <w:szCs w:val="30"/>
          <w:rtl/>
        </w:rPr>
        <w:t xml:space="preserve"> من المسلَّم به أنه لن يتمكن من أداء أيّ واحدة منها</w:t>
      </w:r>
      <w:r w:rsidR="00E11F53">
        <w:rPr>
          <w:rFonts w:hint="cs"/>
          <w:sz w:val="30"/>
          <w:szCs w:val="30"/>
          <w:rtl/>
        </w:rPr>
        <w:t>.</w:t>
      </w:r>
      <w:r w:rsidRPr="002D7648">
        <w:rPr>
          <w:rFonts w:hint="cs"/>
          <w:sz w:val="30"/>
          <w:szCs w:val="30"/>
          <w:rtl/>
        </w:rPr>
        <w:t xml:space="preserve"> إذن ففي هذه الحالة ألا يكون وجوده وعدمه سِيَّان</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 xml:space="preserve">بالطبع إن الغَيبة لفترات قصيرة </w:t>
      </w:r>
      <w:r w:rsidR="00E11F53">
        <w:rPr>
          <w:rFonts w:hint="cs"/>
          <w:sz w:val="30"/>
          <w:szCs w:val="30"/>
          <w:rtl/>
        </w:rPr>
        <w:t>(</w:t>
      </w:r>
      <w:r w:rsidRPr="002D7648">
        <w:rPr>
          <w:rFonts w:hint="cs"/>
          <w:sz w:val="30"/>
          <w:szCs w:val="30"/>
          <w:rtl/>
        </w:rPr>
        <w:t xml:space="preserve">مثل غيبة سيدنا موسى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أربعين يوماً أو غيبة سيدنا يونس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عدة أيام في بطن الحوت وكذلك الغيبة القصيرة للرسول الأكرم</w:t>
      </w:r>
      <w:r w:rsidR="009A7331" w:rsidRPr="002D7648">
        <w:rPr>
          <w:rFonts w:hint="cs"/>
          <w:sz w:val="30"/>
          <w:szCs w:val="30"/>
          <w:rtl/>
        </w:rPr>
        <w:t xml:space="preserve"> </w:t>
      </w:r>
      <w:r w:rsidR="009A7331" w:rsidRPr="002D7648">
        <w:rPr>
          <w:rFonts w:ascii="Abo-thar" w:hAnsi="Abo-thar"/>
          <w:sz w:val="30"/>
          <w:szCs w:val="30"/>
          <w:rtl/>
        </w:rPr>
        <w:t>صلى الله عليه وآله وسلم</w:t>
      </w:r>
      <w:r w:rsidR="00E11F53">
        <w:rPr>
          <w:rFonts w:ascii="Abo-thar" w:hAnsi="Abo-thar"/>
          <w:sz w:val="30"/>
          <w:szCs w:val="30"/>
          <w:rtl/>
        </w:rPr>
        <w:t>)</w:t>
      </w:r>
      <w:r w:rsidRPr="002D7648">
        <w:rPr>
          <w:rFonts w:hint="cs"/>
          <w:sz w:val="30"/>
          <w:szCs w:val="30"/>
          <w:rtl/>
        </w:rPr>
        <w:t xml:space="preserve"> ربما لا تتناقض مع تلك الأدلة والمقدمات والافتراضات التي جاءت فيها</w:t>
      </w:r>
      <w:r w:rsidR="00E11F53">
        <w:rPr>
          <w:rFonts w:hint="cs"/>
          <w:sz w:val="30"/>
          <w:szCs w:val="30"/>
          <w:rtl/>
        </w:rPr>
        <w:t>،</w:t>
      </w:r>
      <w:r w:rsidRPr="002D7648">
        <w:rPr>
          <w:rFonts w:hint="cs"/>
          <w:sz w:val="30"/>
          <w:szCs w:val="30"/>
          <w:rtl/>
        </w:rPr>
        <w:t xml:space="preserve"> ولكن الغَيبة الطويلة التي يُحرم فيها جيل كامل من حضور الإمام المعصوم وهداياته وإرشاداته وتعاليمه الإلهية تتناقض بكل وضوح مع تلك المقدمات والافتراضات</w:t>
      </w:r>
      <w:r w:rsidR="00E11F53">
        <w:rPr>
          <w:rFonts w:hint="cs"/>
          <w:sz w:val="30"/>
          <w:szCs w:val="30"/>
          <w:rtl/>
        </w:rPr>
        <w:t>،</w:t>
      </w:r>
      <w:r w:rsidRPr="002D7648">
        <w:rPr>
          <w:rFonts w:hint="cs"/>
          <w:sz w:val="30"/>
          <w:szCs w:val="30"/>
          <w:rtl/>
        </w:rPr>
        <w:t xml:space="preserve"> فما بالك بالغيبة التي زاد طولها حتى الآن على ألف ومئة عام</w:t>
      </w:r>
      <w:r w:rsidR="00E11F53">
        <w:rPr>
          <w:rFonts w:hint="cs"/>
          <w:sz w:val="30"/>
          <w:szCs w:val="30"/>
          <w:rtl/>
        </w:rPr>
        <w:t>،</w:t>
      </w:r>
      <w:r w:rsidRPr="002D7648">
        <w:rPr>
          <w:rFonts w:hint="cs"/>
          <w:sz w:val="30"/>
          <w:szCs w:val="30"/>
          <w:rtl/>
        </w:rPr>
        <w:t xml:space="preserve"> وجاء خلالها عشـرات الأجيال المتوالين </w:t>
      </w:r>
      <w:r w:rsidR="00E11F53">
        <w:rPr>
          <w:rFonts w:hint="cs"/>
          <w:sz w:val="30"/>
          <w:szCs w:val="30"/>
          <w:rtl/>
        </w:rPr>
        <w:t>(</w:t>
      </w:r>
      <w:r w:rsidRPr="002D7648">
        <w:rPr>
          <w:rFonts w:hint="cs"/>
          <w:sz w:val="30"/>
          <w:szCs w:val="30"/>
          <w:rtl/>
        </w:rPr>
        <w:t xml:space="preserve">أي مليارات الأشخاص الذين لا يمكنهم </w:t>
      </w:r>
      <w:r w:rsidR="00E11F53">
        <w:rPr>
          <w:rFonts w:hint="cs"/>
          <w:sz w:val="30"/>
          <w:szCs w:val="30"/>
          <w:rtl/>
        </w:rPr>
        <w:t>-</w:t>
      </w:r>
      <w:r w:rsidRPr="002D7648">
        <w:rPr>
          <w:rFonts w:hint="cs"/>
          <w:sz w:val="30"/>
          <w:szCs w:val="30"/>
          <w:rtl/>
        </w:rPr>
        <w:t>طبقاً للمقدمات والافتراضات أعلاه</w:t>
      </w:r>
      <w:r w:rsidR="00E11F53">
        <w:rPr>
          <w:rFonts w:hint="cs"/>
          <w:sz w:val="30"/>
          <w:szCs w:val="30"/>
          <w:rtl/>
        </w:rPr>
        <w:t>-</w:t>
      </w:r>
      <w:r w:rsidRPr="002D7648">
        <w:rPr>
          <w:rFonts w:hint="cs"/>
          <w:sz w:val="30"/>
          <w:szCs w:val="30"/>
          <w:rtl/>
        </w:rPr>
        <w:t xml:space="preserve"> أن يعرفوا طريق الكمال ويجتازوه</w:t>
      </w:r>
      <w:r w:rsidR="00E11F53">
        <w:rPr>
          <w:rFonts w:hint="cs"/>
          <w:sz w:val="30"/>
          <w:szCs w:val="30"/>
          <w:rtl/>
        </w:rPr>
        <w:t>)</w:t>
      </w:r>
      <w:r w:rsidRPr="002D7648">
        <w:rPr>
          <w:rFonts w:hint="cs"/>
          <w:sz w:val="30"/>
          <w:szCs w:val="30"/>
          <w:rtl/>
        </w:rPr>
        <w:t xml:space="preserve"> الذين حُرموا من هداية وإرشادات وتعاليم الأئمة المعصومين</w:t>
      </w:r>
      <w:r w:rsidR="00E11F53">
        <w:rPr>
          <w:rFonts w:hint="cs"/>
          <w:sz w:val="30"/>
          <w:szCs w:val="30"/>
          <w:rtl/>
        </w:rPr>
        <w:t>؟؟</w:t>
      </w:r>
      <w:r w:rsidRPr="002D7648">
        <w:rPr>
          <w:rFonts w:hint="cs"/>
          <w:sz w:val="30"/>
          <w:szCs w:val="30"/>
          <w:rtl/>
        </w:rPr>
        <w:t xml:space="preserve"> وقد يستمر هذا الحرمان آلاف السنين الأخرى ويشمل مليارات البشر الآخرين ومئات بل آلاف الأجيال المتعاقبة التي ستأتي وتذهب في المستقبل</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لا أعتقد أنني بحاجة إلى مزيد من الشرح والتوضيح للسؤال الذي كنت قد طرحته في بداية البحث</w:t>
      </w:r>
      <w:r w:rsidR="00E11F53">
        <w:rPr>
          <w:rFonts w:hint="cs"/>
          <w:sz w:val="30"/>
          <w:szCs w:val="30"/>
          <w:rtl/>
        </w:rPr>
        <w:t>.</w:t>
      </w:r>
      <w:r w:rsidRPr="002D7648">
        <w:rPr>
          <w:rFonts w:hint="cs"/>
          <w:sz w:val="30"/>
          <w:szCs w:val="30"/>
          <w:rtl/>
        </w:rPr>
        <w:t xml:space="preserve"> يكفي أن نتأمل بدقة قليلاً كي تتضح لنا خطورة وأهمية ذلك السؤال ويتبين أن إجابة سماحتكم لم تكن قادرة على حل التناقض المطروح لأنه لم يكن لها علاقة لها بذلك السؤال وأعتقد أن سبب ذلك هو أنكم عندما تفضلتم بالإجابة عليه</w:t>
      </w:r>
      <w:r w:rsidR="00E11F53">
        <w:rPr>
          <w:rFonts w:hint="cs"/>
          <w:sz w:val="30"/>
          <w:szCs w:val="30"/>
          <w:rtl/>
        </w:rPr>
        <w:t>،</w:t>
      </w:r>
      <w:r w:rsidRPr="002D7648">
        <w:rPr>
          <w:rFonts w:hint="cs"/>
          <w:sz w:val="30"/>
          <w:szCs w:val="30"/>
          <w:rtl/>
        </w:rPr>
        <w:t xml:space="preserve"> لم تتذكروا أدنى تذكر أدلة ضرورة وجود أئمة معصومين بعد النبيّ</w:t>
      </w:r>
      <w:r w:rsidR="009A7331" w:rsidRPr="002D7648">
        <w:rPr>
          <w:rFonts w:hint="cs"/>
          <w:sz w:val="30"/>
          <w:szCs w:val="30"/>
          <w:rtl/>
        </w:rPr>
        <w:t xml:space="preserve"> </w:t>
      </w:r>
      <w:r w:rsidR="009A7331" w:rsidRPr="002D7648">
        <w:rPr>
          <w:rFonts w:ascii="Abo-thar" w:hAnsi="Abo-thar"/>
          <w:sz w:val="30"/>
          <w:szCs w:val="30"/>
          <w:rtl/>
        </w:rPr>
        <w:t>صلى الله عليه وآله وسلم</w:t>
      </w:r>
      <w:r w:rsidR="00E11F53">
        <w:rPr>
          <w:rFonts w:ascii="Abo-thar" w:hAnsi="Abo-thar"/>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في بداية إجابتكم على سؤالي</w:t>
      </w:r>
      <w:r w:rsidR="00E11F53">
        <w:rPr>
          <w:rFonts w:hint="cs"/>
          <w:sz w:val="30"/>
          <w:szCs w:val="30"/>
          <w:rtl/>
        </w:rPr>
        <w:t>،</w:t>
      </w:r>
      <w:r w:rsidRPr="002D7648">
        <w:rPr>
          <w:rFonts w:hint="cs"/>
          <w:sz w:val="30"/>
          <w:szCs w:val="30"/>
          <w:rtl/>
        </w:rPr>
        <w:t xml:space="preserve"> وبهدف حلِّ معضلة غيبة الإمام الثاني عشر </w:t>
      </w:r>
      <w:r w:rsidR="00E11F53">
        <w:rPr>
          <w:rFonts w:hint="cs"/>
          <w:sz w:val="30"/>
          <w:szCs w:val="30"/>
          <w:rtl/>
        </w:rPr>
        <w:t>(</w:t>
      </w:r>
      <w:r w:rsidRPr="002D7648">
        <w:rPr>
          <w:rFonts w:hint="cs"/>
          <w:sz w:val="30"/>
          <w:szCs w:val="30"/>
          <w:rtl/>
        </w:rPr>
        <w:t>عج</w:t>
      </w:r>
      <w:r w:rsidR="00E11F53">
        <w:rPr>
          <w:rFonts w:hint="cs"/>
          <w:sz w:val="30"/>
          <w:szCs w:val="30"/>
          <w:rtl/>
        </w:rPr>
        <w:t>)،</w:t>
      </w:r>
      <w:r w:rsidRPr="002D7648">
        <w:rPr>
          <w:rFonts w:hint="cs"/>
          <w:sz w:val="30"/>
          <w:szCs w:val="30"/>
          <w:rtl/>
        </w:rPr>
        <w:t xml:space="preserve"> ذكرتم بدايةً أن العلة والفلسفة الواقعية لغيبة الإمام هي سرٌّ من </w:t>
      </w:r>
      <w:r w:rsidRPr="002D7648">
        <w:rPr>
          <w:rFonts w:hint="eastAsia"/>
          <w:sz w:val="30"/>
          <w:szCs w:val="30"/>
          <w:rtl/>
        </w:rPr>
        <w:t>«</w:t>
      </w:r>
      <w:r w:rsidRPr="002D7648">
        <w:rPr>
          <w:rFonts w:hint="cs"/>
          <w:b/>
          <w:bCs/>
          <w:sz w:val="30"/>
          <w:szCs w:val="30"/>
          <w:rtl/>
        </w:rPr>
        <w:t>الأسرار الإلهية</w:t>
      </w:r>
      <w:r w:rsidRPr="002D7648">
        <w:rPr>
          <w:rFonts w:hint="eastAsia"/>
          <w:sz w:val="30"/>
          <w:szCs w:val="30"/>
          <w:rtl/>
        </w:rPr>
        <w:t>»</w:t>
      </w:r>
      <w:r w:rsidRPr="002D7648">
        <w:rPr>
          <w:rFonts w:hint="cs"/>
          <w:sz w:val="30"/>
          <w:szCs w:val="30"/>
          <w:rtl/>
        </w:rPr>
        <w:t xml:space="preserve"> التي لا يعلمها بشكل كامل وعلى نحو كاف إلا الله والهداة المعصومين</w:t>
      </w:r>
      <w:r w:rsidR="00E11F53">
        <w:rPr>
          <w:rFonts w:hint="cs"/>
          <w:sz w:val="30"/>
          <w:szCs w:val="30"/>
          <w:rtl/>
        </w:rPr>
        <w:t>،</w:t>
      </w:r>
      <w:r w:rsidRPr="002D7648">
        <w:rPr>
          <w:rFonts w:hint="cs"/>
          <w:sz w:val="30"/>
          <w:szCs w:val="30"/>
          <w:rtl/>
        </w:rPr>
        <w:t xml:space="preserve"> ولكنكم انتقلتم بعدها مباشرة إلى بيان </w:t>
      </w:r>
      <w:r w:rsidRPr="002D7648">
        <w:rPr>
          <w:rFonts w:hint="eastAsia"/>
          <w:sz w:val="30"/>
          <w:szCs w:val="30"/>
          <w:rtl/>
        </w:rPr>
        <w:t>«</w:t>
      </w:r>
      <w:r w:rsidRPr="002D7648">
        <w:rPr>
          <w:rFonts w:hint="cs"/>
          <w:b/>
          <w:bCs/>
          <w:sz w:val="30"/>
          <w:szCs w:val="30"/>
          <w:rtl/>
        </w:rPr>
        <w:t>السـرّ الأصلي</w:t>
      </w:r>
      <w:r w:rsidRPr="002D7648">
        <w:rPr>
          <w:rFonts w:hint="eastAsia"/>
          <w:sz w:val="30"/>
          <w:szCs w:val="30"/>
          <w:rtl/>
        </w:rPr>
        <w:t>»</w:t>
      </w:r>
      <w:r w:rsidRPr="002D7648">
        <w:rPr>
          <w:rFonts w:hint="cs"/>
          <w:sz w:val="30"/>
          <w:szCs w:val="30"/>
          <w:rtl/>
        </w:rPr>
        <w:t xml:space="preserve"> لغيبة ذلك الإمام</w:t>
      </w:r>
      <w:r w:rsidR="00E11F53">
        <w:rPr>
          <w:rFonts w:hint="cs"/>
          <w:sz w:val="30"/>
          <w:szCs w:val="30"/>
          <w:rtl/>
        </w:rPr>
        <w:t>،</w:t>
      </w:r>
      <w:r w:rsidRPr="002D7648">
        <w:rPr>
          <w:rFonts w:hint="cs"/>
          <w:sz w:val="30"/>
          <w:szCs w:val="30"/>
          <w:rtl/>
        </w:rPr>
        <w:t xml:space="preserve"> استناداً إلى روايات المعصومين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فذكرتم ثلاثة أمور</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b/>
          <w:bCs/>
          <w:sz w:val="30"/>
          <w:szCs w:val="30"/>
          <w:rtl/>
        </w:rPr>
      </w:pPr>
      <w:r w:rsidRPr="002D7648">
        <w:rPr>
          <w:rFonts w:hint="eastAsia"/>
          <w:sz w:val="30"/>
          <w:szCs w:val="30"/>
          <w:rtl/>
        </w:rPr>
        <w:t>«</w:t>
      </w:r>
      <w:r w:rsidRPr="002D7648">
        <w:rPr>
          <w:rFonts w:hint="cs"/>
          <w:b/>
          <w:bCs/>
          <w:sz w:val="30"/>
          <w:szCs w:val="30"/>
          <w:rtl/>
        </w:rPr>
        <w:t>1</w:t>
      </w:r>
      <w:r w:rsidR="00E11F53">
        <w:rPr>
          <w:rFonts w:hint="cs"/>
          <w:b/>
          <w:bCs/>
          <w:sz w:val="30"/>
          <w:szCs w:val="30"/>
          <w:rtl/>
        </w:rPr>
        <w:t>-</w:t>
      </w:r>
      <w:r w:rsidRPr="002D7648">
        <w:rPr>
          <w:rFonts w:hint="cs"/>
          <w:b/>
          <w:bCs/>
          <w:sz w:val="30"/>
          <w:szCs w:val="30"/>
          <w:rtl/>
        </w:rPr>
        <w:t xml:space="preserve"> عدم تهيُّؤ شروط الظهور لأجل تحقيق الغاية والهدف الكبير </w:t>
      </w:r>
      <w:r w:rsidR="00E11F53">
        <w:rPr>
          <w:rFonts w:hint="cs"/>
          <w:b/>
          <w:bCs/>
          <w:sz w:val="30"/>
          <w:szCs w:val="30"/>
          <w:rtl/>
        </w:rPr>
        <w:t>(</w:t>
      </w:r>
      <w:r w:rsidRPr="002D7648">
        <w:rPr>
          <w:rFonts w:hint="cs"/>
          <w:b/>
          <w:bCs/>
          <w:sz w:val="30"/>
          <w:szCs w:val="30"/>
          <w:rtl/>
        </w:rPr>
        <w:t>بسط العدل والقسط في العالم وجعل علم التوحيد يرفرف في جميع أنحاء الأرض</w:t>
      </w:r>
      <w:r w:rsidR="00E11F53">
        <w:rPr>
          <w:rFonts w:hint="cs"/>
          <w:b/>
          <w:bCs/>
          <w:sz w:val="30"/>
          <w:szCs w:val="30"/>
          <w:rtl/>
        </w:rPr>
        <w:t>).</w:t>
      </w:r>
      <w:r w:rsidRPr="002D7648">
        <w:rPr>
          <w:rFonts w:hint="cs"/>
          <w:b/>
          <w:bCs/>
          <w:sz w:val="30"/>
          <w:szCs w:val="30"/>
          <w:rtl/>
        </w:rPr>
        <w:t xml:space="preserve"> هذا الهدف الكبير يحتاج إلى مرور زمن حتى يكتمل عقل البشرية</w:t>
      </w:r>
      <w:r w:rsidR="009E1442">
        <w:rPr>
          <w:rFonts w:hint="cs"/>
          <w:b/>
          <w:bCs/>
          <w:sz w:val="30"/>
          <w:szCs w:val="30"/>
          <w:rtl/>
        </w:rPr>
        <w:t xml:space="preserve"> و</w:t>
      </w:r>
      <w:r w:rsidRPr="002D7648">
        <w:rPr>
          <w:rFonts w:hint="cs"/>
          <w:b/>
          <w:bCs/>
          <w:sz w:val="30"/>
          <w:szCs w:val="30"/>
          <w:rtl/>
        </w:rPr>
        <w:t>تزدهر معرفتها واستعدادها الروحي</w:t>
      </w:r>
      <w:r w:rsidR="00E11F53">
        <w:rPr>
          <w:rFonts w:hint="cs"/>
          <w:b/>
          <w:bCs/>
          <w:sz w:val="30"/>
          <w:szCs w:val="30"/>
          <w:rtl/>
        </w:rPr>
        <w:t>،</w:t>
      </w:r>
      <w:r w:rsidRPr="002D7648">
        <w:rPr>
          <w:rFonts w:hint="cs"/>
          <w:b/>
          <w:bCs/>
          <w:sz w:val="30"/>
          <w:szCs w:val="30"/>
          <w:rtl/>
        </w:rPr>
        <w:t xml:space="preserve"> كي يستقبل الناس إمام العدل والحرية بكل صدر رحب</w:t>
      </w:r>
      <w:r w:rsidR="00E11F53">
        <w:rPr>
          <w:rFonts w:hint="cs"/>
          <w:b/>
          <w:bCs/>
          <w:sz w:val="30"/>
          <w:szCs w:val="30"/>
          <w:rtl/>
        </w:rPr>
        <w:t>.</w:t>
      </w:r>
      <w:r w:rsidRPr="002D7648">
        <w:rPr>
          <w:rFonts w:hint="cs"/>
          <w:b/>
          <w:bCs/>
          <w:sz w:val="30"/>
          <w:szCs w:val="30"/>
          <w:rtl/>
        </w:rPr>
        <w:t xml:space="preserve"> من الطبيعي أنه لو ظهر ذلك الإمام قبل تهيؤ مقدمات ظهوره بين الناس للقي المصير ذاته الذي لقيه من سبقه من الأئمة </w:t>
      </w:r>
      <w:r w:rsidR="00E11F53">
        <w:rPr>
          <w:rFonts w:hint="cs"/>
          <w:b/>
          <w:bCs/>
          <w:sz w:val="30"/>
          <w:szCs w:val="30"/>
          <w:rtl/>
        </w:rPr>
        <w:t>(</w:t>
      </w:r>
      <w:r w:rsidRPr="002D7648">
        <w:rPr>
          <w:rFonts w:hint="cs"/>
          <w:b/>
          <w:bCs/>
          <w:sz w:val="30"/>
          <w:szCs w:val="30"/>
          <w:rtl/>
        </w:rPr>
        <w:t>أي القتل والاستشهاد</w:t>
      </w:r>
      <w:r w:rsidR="00E11F53">
        <w:rPr>
          <w:rFonts w:hint="cs"/>
          <w:b/>
          <w:bCs/>
          <w:sz w:val="30"/>
          <w:szCs w:val="30"/>
          <w:rtl/>
        </w:rPr>
        <w:t>)</w:t>
      </w:r>
      <w:r w:rsidRPr="002D7648">
        <w:rPr>
          <w:rFonts w:hint="cs"/>
          <w:b/>
          <w:bCs/>
          <w:sz w:val="30"/>
          <w:szCs w:val="30"/>
          <w:rtl/>
        </w:rPr>
        <w:t xml:space="preserve"> مما يعني رحيله عن الدنيا قبل تمكنه من تحقيق تلك الغاية العظيمة</w:t>
      </w:r>
      <w:r w:rsidR="00E11F53">
        <w:rPr>
          <w:rFonts w:hint="cs"/>
          <w:b/>
          <w:bCs/>
          <w:sz w:val="30"/>
          <w:szCs w:val="30"/>
          <w:rtl/>
        </w:rPr>
        <w:t>.</w:t>
      </w:r>
    </w:p>
    <w:p w:rsidR="00A644EE" w:rsidRPr="002D7648" w:rsidRDefault="00A644EE" w:rsidP="009A7331">
      <w:pPr>
        <w:widowControl w:val="0"/>
        <w:spacing w:before="120"/>
        <w:ind w:firstLine="567"/>
        <w:jc w:val="lowKashida"/>
        <w:rPr>
          <w:rFonts w:hint="cs"/>
          <w:b/>
          <w:bCs/>
          <w:sz w:val="30"/>
          <w:szCs w:val="30"/>
          <w:rtl/>
        </w:rPr>
      </w:pPr>
      <w:r w:rsidRPr="002D7648">
        <w:rPr>
          <w:rFonts w:hint="cs"/>
          <w:b/>
          <w:bCs/>
          <w:sz w:val="30"/>
          <w:szCs w:val="30"/>
          <w:rtl/>
        </w:rPr>
        <w:t>2</w:t>
      </w:r>
      <w:r w:rsidR="00E11F53">
        <w:rPr>
          <w:rFonts w:hint="cs"/>
          <w:b/>
          <w:bCs/>
          <w:sz w:val="30"/>
          <w:szCs w:val="30"/>
          <w:rtl/>
        </w:rPr>
        <w:t>-</w:t>
      </w:r>
      <w:r w:rsidRPr="002D7648">
        <w:rPr>
          <w:rFonts w:hint="cs"/>
          <w:b/>
          <w:bCs/>
          <w:sz w:val="30"/>
          <w:szCs w:val="30"/>
          <w:rtl/>
        </w:rPr>
        <w:t xml:space="preserve"> حفظه من شرِّ الجبارين والظالمين</w:t>
      </w:r>
      <w:r w:rsidR="00E11F53">
        <w:rPr>
          <w:rFonts w:hint="cs"/>
          <w:b/>
          <w:bCs/>
          <w:sz w:val="30"/>
          <w:szCs w:val="30"/>
          <w:rtl/>
        </w:rPr>
        <w:t>.</w:t>
      </w:r>
    </w:p>
    <w:p w:rsidR="00A644EE" w:rsidRPr="002D7648" w:rsidRDefault="00A644EE" w:rsidP="009A7331">
      <w:pPr>
        <w:widowControl w:val="0"/>
        <w:spacing w:before="120"/>
        <w:ind w:firstLine="567"/>
        <w:jc w:val="lowKashida"/>
        <w:rPr>
          <w:rFonts w:hint="cs"/>
          <w:b/>
          <w:bCs/>
          <w:sz w:val="30"/>
          <w:szCs w:val="30"/>
          <w:rtl/>
        </w:rPr>
      </w:pPr>
      <w:r w:rsidRPr="002D7648">
        <w:rPr>
          <w:rFonts w:hint="cs"/>
          <w:b/>
          <w:bCs/>
          <w:sz w:val="30"/>
          <w:szCs w:val="30"/>
          <w:rtl/>
        </w:rPr>
        <w:t>3</w:t>
      </w:r>
      <w:r w:rsidR="00E11F53">
        <w:rPr>
          <w:rFonts w:hint="cs"/>
          <w:b/>
          <w:bCs/>
          <w:sz w:val="30"/>
          <w:szCs w:val="30"/>
          <w:rtl/>
        </w:rPr>
        <w:t>-</w:t>
      </w:r>
      <w:r w:rsidRPr="002D7648">
        <w:rPr>
          <w:rFonts w:hint="cs"/>
          <w:b/>
          <w:bCs/>
          <w:sz w:val="30"/>
          <w:szCs w:val="30"/>
          <w:rtl/>
        </w:rPr>
        <w:t xml:space="preserve"> جاء في بعض الروايات ذكرٌ لحِكَمٍ أخرى</w:t>
      </w:r>
      <w:r w:rsidR="00E11F53">
        <w:rPr>
          <w:rFonts w:hint="cs"/>
          <w:b/>
          <w:bCs/>
          <w:sz w:val="30"/>
          <w:szCs w:val="30"/>
          <w:rtl/>
        </w:rPr>
        <w:t>،</w:t>
      </w:r>
      <w:r w:rsidRPr="002D7648">
        <w:rPr>
          <w:rFonts w:hint="cs"/>
          <w:b/>
          <w:bCs/>
          <w:sz w:val="30"/>
          <w:szCs w:val="30"/>
          <w:rtl/>
        </w:rPr>
        <w:t xml:space="preserve"> من ذلك امتحان الناس واختبار مقدار التزامهم بالدين وثباتهم على الولاية</w:t>
      </w:r>
      <w:r w:rsidR="00E11F53">
        <w:rPr>
          <w:rFonts w:hint="cs"/>
          <w:b/>
          <w:bCs/>
          <w:sz w:val="30"/>
          <w:szCs w:val="30"/>
          <w:rtl/>
        </w:rPr>
        <w:t>.</w:t>
      </w:r>
      <w:r w:rsidRPr="002D7648">
        <w:rPr>
          <w:rFonts w:hint="cs"/>
          <w:b/>
          <w:bCs/>
          <w:sz w:val="30"/>
          <w:szCs w:val="30"/>
          <w:rtl/>
        </w:rPr>
        <w:t xml:space="preserve"> إن غيبة الإمام سببٌ في افتضاح النفاق المخفي لعدد من الناس</w:t>
      </w:r>
      <w:r w:rsidR="00E11F53">
        <w:rPr>
          <w:rFonts w:hint="cs"/>
          <w:b/>
          <w:bCs/>
          <w:sz w:val="30"/>
          <w:szCs w:val="30"/>
          <w:rtl/>
        </w:rPr>
        <w:t>،</w:t>
      </w:r>
      <w:r w:rsidRPr="002D7648">
        <w:rPr>
          <w:rFonts w:hint="cs"/>
          <w:b/>
          <w:bCs/>
          <w:sz w:val="30"/>
          <w:szCs w:val="30"/>
          <w:rtl/>
        </w:rPr>
        <w:t xml:space="preserve"> وتمييز الإيمان الحقيقي لمحبي الإمام </w:t>
      </w:r>
      <w:r w:rsidR="00E11F53">
        <w:rPr>
          <w:rFonts w:hint="cs"/>
          <w:b/>
          <w:bCs/>
          <w:sz w:val="30"/>
          <w:szCs w:val="30"/>
          <w:rtl/>
        </w:rPr>
        <w:t>(</w:t>
      </w:r>
      <w:r w:rsidRPr="002D7648">
        <w:rPr>
          <w:rFonts w:hint="cs"/>
          <w:b/>
          <w:bCs/>
          <w:sz w:val="30"/>
          <w:szCs w:val="30"/>
          <w:rtl/>
        </w:rPr>
        <w:t>عج</w:t>
      </w:r>
      <w:r w:rsidR="00E11F53">
        <w:rPr>
          <w:rFonts w:hint="cs"/>
          <w:b/>
          <w:bCs/>
          <w:sz w:val="30"/>
          <w:szCs w:val="30"/>
          <w:rtl/>
        </w:rPr>
        <w:t>)</w:t>
      </w:r>
      <w:r w:rsidRPr="002D7648">
        <w:rPr>
          <w:rFonts w:hint="cs"/>
          <w:b/>
          <w:bCs/>
          <w:sz w:val="30"/>
          <w:szCs w:val="30"/>
          <w:rtl/>
        </w:rPr>
        <w:t xml:space="preserve"> وشيعته الحقيقيين من ضعف إيمان ضعفاء الإيمان وبكلمة واحدة تمييز المؤمنين من المنافقين</w:t>
      </w:r>
      <w:r w:rsidR="009A7331" w:rsidRPr="002D7648">
        <w:rPr>
          <w:rFonts w:hint="eastAsia"/>
          <w:b/>
          <w:bCs/>
          <w:sz w:val="30"/>
          <w:szCs w:val="30"/>
          <w:rtl/>
        </w:rPr>
        <w:t>»</w:t>
      </w:r>
      <w:r w:rsidR="00E11F53">
        <w:rPr>
          <w:rFonts w:hint="cs"/>
          <w:b/>
          <w:b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 xml:space="preserve">بالنسبة إلى العامل الأول </w:t>
      </w:r>
      <w:r w:rsidR="00E11F53">
        <w:rPr>
          <w:rFonts w:hint="cs"/>
          <w:sz w:val="30"/>
          <w:szCs w:val="30"/>
          <w:rtl/>
        </w:rPr>
        <w:t>(</w:t>
      </w:r>
      <w:r w:rsidRPr="002D7648">
        <w:rPr>
          <w:rFonts w:hint="cs"/>
          <w:sz w:val="30"/>
          <w:szCs w:val="30"/>
          <w:rtl/>
        </w:rPr>
        <w:t>عدم تهيؤ شروط الظهور</w:t>
      </w:r>
      <w:r w:rsidR="00E11F53">
        <w:rPr>
          <w:rFonts w:hint="cs"/>
          <w:sz w:val="30"/>
          <w:szCs w:val="30"/>
          <w:rtl/>
        </w:rPr>
        <w:t>...)</w:t>
      </w:r>
      <w:r w:rsidRPr="002D7648">
        <w:rPr>
          <w:rFonts w:hint="cs"/>
          <w:sz w:val="30"/>
          <w:szCs w:val="30"/>
          <w:rtl/>
        </w:rPr>
        <w:t xml:space="preserve"> والثاني </w:t>
      </w:r>
      <w:r w:rsidR="00E11F53">
        <w:rPr>
          <w:rFonts w:hint="cs"/>
          <w:sz w:val="30"/>
          <w:szCs w:val="30"/>
          <w:rtl/>
        </w:rPr>
        <w:t>(</w:t>
      </w:r>
      <w:r w:rsidRPr="002D7648">
        <w:rPr>
          <w:rFonts w:hint="cs"/>
          <w:sz w:val="30"/>
          <w:szCs w:val="30"/>
          <w:rtl/>
        </w:rPr>
        <w:t>حفظ الإمام من شر الجبارين</w:t>
      </w:r>
      <w:r w:rsidR="00E11F53">
        <w:rPr>
          <w:rFonts w:hint="cs"/>
          <w:sz w:val="30"/>
          <w:szCs w:val="30"/>
          <w:rtl/>
        </w:rPr>
        <w:t>)</w:t>
      </w:r>
      <w:r w:rsidRPr="002D7648">
        <w:rPr>
          <w:rFonts w:hint="cs"/>
          <w:sz w:val="30"/>
          <w:szCs w:val="30"/>
          <w:rtl/>
        </w:rPr>
        <w:t xml:space="preserve"> هناك عدة أسئلة يمكن طرحها وهي</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1</w:t>
      </w:r>
      <w:r w:rsidR="00E11F53">
        <w:rPr>
          <w:rFonts w:hint="cs"/>
          <w:sz w:val="30"/>
          <w:szCs w:val="30"/>
          <w:rtl/>
        </w:rPr>
        <w:t>.</w:t>
      </w:r>
      <w:r w:rsidRPr="002D7648">
        <w:rPr>
          <w:rFonts w:hint="cs"/>
          <w:sz w:val="30"/>
          <w:szCs w:val="30"/>
          <w:rtl/>
        </w:rPr>
        <w:t xml:space="preserve"> ما الداعي إلى حصول الغيبة أساساً حتى يكون الظهور مناطاً بوجود شروط وظروف معينة</w:t>
      </w:r>
      <w:r w:rsidR="00E11F53">
        <w:rPr>
          <w:rFonts w:hint="cs"/>
          <w:sz w:val="30"/>
          <w:szCs w:val="30"/>
          <w:rtl/>
        </w:rPr>
        <w:t>؟</w:t>
      </w:r>
      <w:r w:rsidRPr="002D7648">
        <w:rPr>
          <w:rFonts w:hint="cs"/>
          <w:sz w:val="30"/>
          <w:szCs w:val="30"/>
          <w:rtl/>
        </w:rPr>
        <w:t xml:space="preserve"> ليس السؤال هو لماذا لا يظهر إمام الزمان </w:t>
      </w:r>
      <w:r w:rsidR="00E11F53">
        <w:rPr>
          <w:rFonts w:hint="cs"/>
          <w:sz w:val="30"/>
          <w:szCs w:val="30"/>
          <w:rtl/>
        </w:rPr>
        <w:t>(</w:t>
      </w:r>
      <w:r w:rsidRPr="002D7648">
        <w:rPr>
          <w:rFonts w:hint="cs"/>
          <w:sz w:val="30"/>
          <w:szCs w:val="30"/>
          <w:rtl/>
        </w:rPr>
        <w:t>عج</w:t>
      </w:r>
      <w:r w:rsidR="00E11F53">
        <w:rPr>
          <w:rFonts w:hint="cs"/>
          <w:sz w:val="30"/>
          <w:szCs w:val="30"/>
          <w:rtl/>
        </w:rPr>
        <w:t>)،</w:t>
      </w:r>
      <w:r w:rsidRPr="002D7648">
        <w:rPr>
          <w:rFonts w:hint="cs"/>
          <w:sz w:val="30"/>
          <w:szCs w:val="30"/>
          <w:rtl/>
        </w:rPr>
        <w:t xml:space="preserve"> السؤال هو أنه انطلاقاً من أدلة ضرورة وجود أئمة معصومين </w:t>
      </w:r>
      <w:r w:rsidR="00E11F53">
        <w:rPr>
          <w:rFonts w:hint="cs"/>
          <w:sz w:val="30"/>
          <w:szCs w:val="30"/>
          <w:rtl/>
        </w:rPr>
        <w:t>(</w:t>
      </w:r>
      <w:r w:rsidRPr="002D7648">
        <w:rPr>
          <w:rFonts w:hint="cs"/>
          <w:sz w:val="30"/>
          <w:szCs w:val="30"/>
          <w:rtl/>
        </w:rPr>
        <w:t>والتي يُعتبر حضور الإمام أيضاً أمراً ضرورياً في جميعها</w:t>
      </w:r>
      <w:r w:rsidR="00E11F53">
        <w:rPr>
          <w:rFonts w:hint="cs"/>
          <w:sz w:val="30"/>
          <w:szCs w:val="30"/>
          <w:rtl/>
        </w:rPr>
        <w:t>)</w:t>
      </w:r>
      <w:r w:rsidRPr="002D7648">
        <w:rPr>
          <w:rFonts w:hint="cs"/>
          <w:sz w:val="30"/>
          <w:szCs w:val="30"/>
          <w:rtl/>
        </w:rPr>
        <w:t xml:space="preserve"> كيف يمكن أن يغيب الإمام الثاني عشر </w:t>
      </w:r>
      <w:r w:rsidR="00E11F53">
        <w:rPr>
          <w:rFonts w:hint="cs"/>
          <w:sz w:val="30"/>
          <w:szCs w:val="30"/>
          <w:rtl/>
        </w:rPr>
        <w:t>(</w:t>
      </w:r>
      <w:r w:rsidRPr="002D7648">
        <w:rPr>
          <w:rFonts w:hint="cs"/>
          <w:sz w:val="30"/>
          <w:szCs w:val="30"/>
          <w:rtl/>
        </w:rPr>
        <w:t>عج</w:t>
      </w:r>
      <w:r w:rsidR="00E11F53">
        <w:rPr>
          <w:rFonts w:hint="cs"/>
          <w:sz w:val="30"/>
          <w:szCs w:val="30"/>
          <w:rtl/>
        </w:rPr>
        <w:t>)؟</w:t>
      </w:r>
      <w:r w:rsidRPr="002D7648">
        <w:rPr>
          <w:rFonts w:hint="cs"/>
          <w:sz w:val="30"/>
          <w:szCs w:val="30"/>
          <w:rtl/>
        </w:rPr>
        <w:t xml:space="preserve"> ألا تكون هذه الغَيبة ناقضة لتلك الأدلة</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2</w:t>
      </w:r>
      <w:r w:rsidR="00E11F53">
        <w:rPr>
          <w:rFonts w:hint="cs"/>
          <w:sz w:val="30"/>
          <w:szCs w:val="30"/>
          <w:rtl/>
        </w:rPr>
        <w:t>.</w:t>
      </w:r>
      <w:r w:rsidRPr="002D7648">
        <w:rPr>
          <w:rFonts w:hint="cs"/>
          <w:sz w:val="30"/>
          <w:szCs w:val="30"/>
          <w:rtl/>
        </w:rPr>
        <w:t xml:space="preserve"> لماذا يعهد الله تعالى بمهمَّة تحقيق غاية وهدف عظيم يتمثل في </w:t>
      </w:r>
      <w:r w:rsidRPr="002D7648">
        <w:rPr>
          <w:rFonts w:hint="eastAsia"/>
          <w:b/>
          <w:bCs/>
          <w:sz w:val="30"/>
          <w:szCs w:val="30"/>
          <w:rtl/>
        </w:rPr>
        <w:t>«</w:t>
      </w:r>
      <w:r w:rsidRPr="002D7648">
        <w:rPr>
          <w:rFonts w:hint="cs"/>
          <w:b/>
          <w:bCs/>
          <w:sz w:val="30"/>
          <w:szCs w:val="30"/>
          <w:rtl/>
        </w:rPr>
        <w:t>بسط العدل والقسط في العالم وأن يرفرف علم التوحيد في جميع الأرض</w:t>
      </w:r>
      <w:r w:rsidRPr="002D7648">
        <w:rPr>
          <w:rFonts w:hint="eastAsia"/>
          <w:sz w:val="30"/>
          <w:szCs w:val="30"/>
          <w:rtl/>
        </w:rPr>
        <w:t>»</w:t>
      </w:r>
      <w:r w:rsidR="009A7331" w:rsidRPr="002D7648">
        <w:rPr>
          <w:rFonts w:hint="cs"/>
          <w:sz w:val="30"/>
          <w:szCs w:val="30"/>
          <w:rtl/>
        </w:rPr>
        <w:t xml:space="preserve"> </w:t>
      </w:r>
      <w:r w:rsidR="00E11F53">
        <w:rPr>
          <w:rFonts w:hint="cs"/>
          <w:sz w:val="30"/>
          <w:szCs w:val="30"/>
          <w:rtl/>
        </w:rPr>
        <w:t>-</w:t>
      </w:r>
      <w:r w:rsidRPr="002D7648">
        <w:rPr>
          <w:rFonts w:hint="cs"/>
          <w:sz w:val="30"/>
          <w:szCs w:val="30"/>
          <w:rtl/>
        </w:rPr>
        <w:t xml:space="preserve"> وهو يعلم جيداً أن شروط تحقق هذا الهدف غير نهيأة يعد ولن تتهيَّأ حتى ألف سنة أخرى</w:t>
      </w:r>
      <w:r w:rsidR="00E11F53">
        <w:rPr>
          <w:rFonts w:hint="cs"/>
          <w:sz w:val="30"/>
          <w:szCs w:val="30"/>
          <w:rtl/>
        </w:rPr>
        <w:t>-</w:t>
      </w:r>
      <w:r w:rsidRPr="002D7648">
        <w:rPr>
          <w:rFonts w:hint="cs"/>
          <w:sz w:val="30"/>
          <w:szCs w:val="30"/>
          <w:rtl/>
        </w:rPr>
        <w:t xml:space="preserve"> إلى إمام وُلد قبل ألف أو آلاف السنين من زمن تحقق تلك الشروط والظروف</w:t>
      </w:r>
      <w:r w:rsidR="00E11F53">
        <w:rPr>
          <w:rFonts w:hint="cs"/>
          <w:sz w:val="30"/>
          <w:szCs w:val="30"/>
          <w:rtl/>
        </w:rPr>
        <w:t>،</w:t>
      </w:r>
      <w:r w:rsidRPr="002D7648">
        <w:rPr>
          <w:rFonts w:hint="cs"/>
          <w:sz w:val="30"/>
          <w:szCs w:val="30"/>
          <w:rtl/>
        </w:rPr>
        <w:t>حتى يضطر هذا الإمام أن يبقى غائباً ومختفياً عن الأنظار كل هذه المدة إلى حين توفر تلك الظروف</w:t>
      </w:r>
      <w:r w:rsidR="00E11F53">
        <w:rPr>
          <w:rFonts w:hint="cs"/>
          <w:sz w:val="30"/>
          <w:szCs w:val="30"/>
          <w:rtl/>
        </w:rPr>
        <w:t>؟</w:t>
      </w:r>
      <w:r w:rsidRPr="002D7648">
        <w:rPr>
          <w:rFonts w:hint="cs"/>
          <w:sz w:val="30"/>
          <w:szCs w:val="30"/>
          <w:rtl/>
        </w:rPr>
        <w:t xml:space="preserve"> هل لهذا الأمر ضرورة عقلية</w:t>
      </w:r>
      <w:r w:rsidR="00E11F53">
        <w:rPr>
          <w:rFonts w:hint="cs"/>
          <w:sz w:val="30"/>
          <w:szCs w:val="30"/>
          <w:rtl/>
        </w:rPr>
        <w:t>؟</w:t>
      </w:r>
      <w:r w:rsidRPr="002D7648">
        <w:rPr>
          <w:rFonts w:hint="cs"/>
          <w:sz w:val="30"/>
          <w:szCs w:val="30"/>
          <w:rtl/>
        </w:rPr>
        <w:t xml:space="preserve"> هل لا بد أن يكون عدد الأئمة المعصومين اثنا عشـر حصراً حتى تجب مثل هذه الغيبة</w:t>
      </w:r>
      <w:r w:rsidR="00E11F53">
        <w:rPr>
          <w:rStyle w:val="FootnoteReference"/>
          <w:b/>
          <w:bCs/>
          <w:color w:val="FF0000"/>
          <w:sz w:val="30"/>
          <w:szCs w:val="30"/>
          <w:rtl/>
        </w:rPr>
        <w:t>(</w:t>
      </w:r>
      <w:r w:rsidRPr="00FF44B9">
        <w:rPr>
          <w:rStyle w:val="FootnoteReference"/>
          <w:b/>
          <w:bCs/>
          <w:color w:val="FF0000"/>
          <w:sz w:val="30"/>
          <w:szCs w:val="30"/>
          <w:rtl/>
        </w:rPr>
        <w:footnoteReference w:id="76"/>
      </w:r>
      <w:r w:rsidR="00E11F53">
        <w:rPr>
          <w:rStyle w:val="FootnoteReference"/>
          <w:b/>
          <w:bCs/>
          <w:color w:val="FF0000"/>
          <w:sz w:val="30"/>
          <w:szCs w:val="30"/>
          <w:rtl/>
        </w:rPr>
        <w:t>)</w:t>
      </w:r>
      <w:r w:rsidR="00E11F53">
        <w:rPr>
          <w:rFonts w:hint="cs"/>
          <w:sz w:val="30"/>
          <w:szCs w:val="30"/>
          <w:rtl/>
        </w:rPr>
        <w:t>؟</w:t>
      </w:r>
      <w:r w:rsidRPr="002D7648">
        <w:rPr>
          <w:rFonts w:hint="cs"/>
          <w:sz w:val="30"/>
          <w:szCs w:val="30"/>
          <w:rtl/>
        </w:rPr>
        <w:t xml:space="preserve"> طبعاً يمكنكم أن تقولوا إن في عدد الاثني عشر للأئمة المعصومين حكمة إلهية وسر مجهول لا</w:t>
      </w:r>
      <w:r w:rsidRPr="002D7648">
        <w:rPr>
          <w:rFonts w:hint="eastAsia"/>
          <w:sz w:val="30"/>
          <w:szCs w:val="30"/>
          <w:rtl/>
        </w:rPr>
        <w:t> </w:t>
      </w:r>
      <w:r w:rsidRPr="002D7648">
        <w:rPr>
          <w:rFonts w:hint="cs"/>
          <w:sz w:val="30"/>
          <w:szCs w:val="30"/>
          <w:rtl/>
        </w:rPr>
        <w:t>يمكن للبشـر أن يصلوا إليه</w:t>
      </w:r>
      <w:r w:rsidR="00E11F53">
        <w:rPr>
          <w:rFonts w:hint="cs"/>
          <w:sz w:val="30"/>
          <w:szCs w:val="30"/>
          <w:rtl/>
        </w:rPr>
        <w:t>،</w:t>
      </w:r>
      <w:r w:rsidRPr="002D7648">
        <w:rPr>
          <w:rFonts w:hint="cs"/>
          <w:sz w:val="30"/>
          <w:szCs w:val="30"/>
          <w:rtl/>
        </w:rPr>
        <w:t xml:space="preserve"> ولكن القضية هي أنه إذا كانت فلسفة وجود</w:t>
      </w:r>
      <w:r w:rsidR="009A7331" w:rsidRPr="002D7648">
        <w:rPr>
          <w:rFonts w:hint="cs"/>
          <w:sz w:val="30"/>
          <w:szCs w:val="30"/>
          <w:rtl/>
        </w:rPr>
        <w:t xml:space="preserve"> </w:t>
      </w:r>
      <w:r w:rsidRPr="002D7648">
        <w:rPr>
          <w:rFonts w:hint="cs"/>
          <w:sz w:val="30"/>
          <w:szCs w:val="30"/>
          <w:rtl/>
        </w:rPr>
        <w:t>الأئمة المعصومين هي تلك التي جاءت في أدلة ضرورة الإمامة بعد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فلا يمكن أن يكون لعدد الاثني عشر أي تبرير عقلي</w:t>
      </w:r>
      <w:r w:rsidR="00E11F53">
        <w:rPr>
          <w:rFonts w:hint="cs"/>
          <w:sz w:val="30"/>
          <w:szCs w:val="30"/>
          <w:rtl/>
        </w:rPr>
        <w:t>،</w:t>
      </w:r>
      <w:r w:rsidRPr="002D7648">
        <w:rPr>
          <w:rFonts w:hint="cs"/>
          <w:sz w:val="30"/>
          <w:szCs w:val="30"/>
          <w:rtl/>
        </w:rPr>
        <w:t xml:space="preserve"> بل يجب أن يكون هناك في كل عصر وزمان وحتى يوم القيامة إمام معصوم حاضر في المجتمع</w:t>
      </w:r>
      <w:r w:rsidR="00E11F53">
        <w:rPr>
          <w:rFonts w:hint="cs"/>
          <w:sz w:val="30"/>
          <w:szCs w:val="30"/>
          <w:rtl/>
        </w:rPr>
        <w:t>،</w:t>
      </w:r>
      <w:r w:rsidRPr="002D7648">
        <w:rPr>
          <w:rFonts w:hint="cs"/>
          <w:sz w:val="30"/>
          <w:szCs w:val="30"/>
          <w:rtl/>
        </w:rPr>
        <w:t xml:space="preserve"> ولما كان الأمر ليس كذلك وكان الإمام الثاني عشر غائباً </w:t>
      </w:r>
      <w:r w:rsidR="00E11F53">
        <w:rPr>
          <w:rFonts w:hint="cs"/>
          <w:sz w:val="30"/>
          <w:szCs w:val="30"/>
          <w:rtl/>
        </w:rPr>
        <w:t>(</w:t>
      </w:r>
      <w:r w:rsidRPr="002D7648">
        <w:rPr>
          <w:rFonts w:hint="cs"/>
          <w:sz w:val="30"/>
          <w:szCs w:val="30"/>
          <w:rtl/>
        </w:rPr>
        <w:t>إذا سلَّمْنا بوجوده وغيبته بأمر الله</w:t>
      </w:r>
      <w:r w:rsidR="00E11F53">
        <w:rPr>
          <w:rFonts w:hint="cs"/>
          <w:sz w:val="30"/>
          <w:szCs w:val="30"/>
          <w:rtl/>
        </w:rPr>
        <w:t>)</w:t>
      </w:r>
      <w:r w:rsidRPr="002D7648">
        <w:rPr>
          <w:rFonts w:hint="cs"/>
          <w:sz w:val="30"/>
          <w:szCs w:val="30"/>
          <w:rtl/>
        </w:rPr>
        <w:t xml:space="preserve"> وكان عدد الأئمة المعصومين منحصراً باثني عشر شخص فقط</w:t>
      </w:r>
      <w:r w:rsidR="00E11F53">
        <w:rPr>
          <w:rFonts w:hint="cs"/>
          <w:sz w:val="30"/>
          <w:szCs w:val="30"/>
          <w:rtl/>
        </w:rPr>
        <w:t>؛</w:t>
      </w:r>
      <w:r w:rsidRPr="002D7648">
        <w:rPr>
          <w:rFonts w:hint="cs"/>
          <w:sz w:val="30"/>
          <w:szCs w:val="30"/>
          <w:rtl/>
        </w:rPr>
        <w:t xml:space="preserve"> فلا بد عندئذٍ من الشك في استحكام أُسُس تلك الأدلة</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أما تعليل الانحصار بهذا العدد بأنه سرٌّ من أسرار الله وأن له حكمة لا نعلمها</w:t>
      </w:r>
      <w:r w:rsidR="00E11F53">
        <w:rPr>
          <w:rFonts w:hint="cs"/>
          <w:sz w:val="30"/>
          <w:szCs w:val="30"/>
          <w:rtl/>
        </w:rPr>
        <w:t>،</w:t>
      </w:r>
      <w:r w:rsidRPr="002D7648">
        <w:rPr>
          <w:rFonts w:hint="cs"/>
          <w:sz w:val="30"/>
          <w:szCs w:val="30"/>
          <w:rtl/>
        </w:rPr>
        <w:t xml:space="preserve"> هذا مع مناقضة التحديد بهذا العدد لأدلة ضرورة الإمامة</w:t>
      </w:r>
      <w:r w:rsidR="00E11F53">
        <w:rPr>
          <w:rFonts w:hint="cs"/>
          <w:sz w:val="30"/>
          <w:szCs w:val="30"/>
          <w:rtl/>
        </w:rPr>
        <w:t>،</w:t>
      </w:r>
      <w:r w:rsidRPr="002D7648">
        <w:rPr>
          <w:rFonts w:hint="cs"/>
          <w:sz w:val="30"/>
          <w:szCs w:val="30"/>
          <w:rtl/>
        </w:rPr>
        <w:t xml:space="preserve"> فليس سوى هروب من الإجابة عن الإشكال وامتناع عن مواصلة البحث العقلي</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وليس هذا إلا نتيجة الوقوع في مأزق منطقي لا مخرج منه</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3</w:t>
      </w:r>
      <w:r w:rsidR="00E11F53">
        <w:rPr>
          <w:rFonts w:hint="cs"/>
          <w:sz w:val="30"/>
          <w:szCs w:val="30"/>
          <w:rtl/>
        </w:rPr>
        <w:t>.</w:t>
      </w:r>
      <w:r w:rsidRPr="002D7648">
        <w:rPr>
          <w:rFonts w:hint="cs"/>
          <w:sz w:val="30"/>
          <w:szCs w:val="30"/>
          <w:rtl/>
        </w:rPr>
        <w:t xml:space="preserve"> هل يستحيل على الله أن يحفظ روح الإمام بطريقة غير </w:t>
      </w:r>
      <w:r w:rsidRPr="002D7648">
        <w:rPr>
          <w:rFonts w:hint="eastAsia"/>
          <w:sz w:val="30"/>
          <w:szCs w:val="30"/>
          <w:rtl/>
        </w:rPr>
        <w:t>«</w:t>
      </w:r>
      <w:r w:rsidRPr="002D7648">
        <w:rPr>
          <w:rFonts w:hint="cs"/>
          <w:b/>
          <w:bCs/>
          <w:sz w:val="30"/>
          <w:szCs w:val="30"/>
          <w:rtl/>
        </w:rPr>
        <w:t>الغيبة</w:t>
      </w:r>
      <w:r w:rsidRPr="002D7648">
        <w:rPr>
          <w:rFonts w:hint="eastAsia"/>
          <w:sz w:val="30"/>
          <w:szCs w:val="30"/>
          <w:rtl/>
        </w:rPr>
        <w:t>»</w:t>
      </w:r>
      <w:r w:rsidRPr="002D7648">
        <w:rPr>
          <w:rFonts w:hint="cs"/>
          <w:sz w:val="30"/>
          <w:szCs w:val="30"/>
          <w:rtl/>
        </w:rPr>
        <w:t xml:space="preserve"> </w:t>
      </w:r>
      <w:r w:rsidR="00E11F53">
        <w:rPr>
          <w:rFonts w:hint="cs"/>
          <w:sz w:val="30"/>
          <w:szCs w:val="30"/>
          <w:rtl/>
        </w:rPr>
        <w:t>(</w:t>
      </w:r>
      <w:r w:rsidRPr="002D7648">
        <w:rPr>
          <w:rFonts w:hint="cs"/>
          <w:sz w:val="30"/>
          <w:szCs w:val="30"/>
          <w:rtl/>
        </w:rPr>
        <w:t>الناقضة لفلسفة وجوده</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 xml:space="preserve">أما بالنسبة إلى العامل الثالث </w:t>
      </w:r>
      <w:r w:rsidR="00E11F53">
        <w:rPr>
          <w:rFonts w:hint="cs"/>
          <w:sz w:val="30"/>
          <w:szCs w:val="30"/>
          <w:rtl/>
        </w:rPr>
        <w:t>(</w:t>
      </w:r>
      <w:r w:rsidRPr="002D7648">
        <w:rPr>
          <w:rFonts w:hint="cs"/>
          <w:sz w:val="30"/>
          <w:szCs w:val="30"/>
          <w:rtl/>
        </w:rPr>
        <w:t>الحكمة من غيبة الإمام الثاني عشر وفوائدها</w:t>
      </w:r>
      <w:r w:rsidR="00E11F53">
        <w:rPr>
          <w:rFonts w:hint="cs"/>
          <w:sz w:val="30"/>
          <w:szCs w:val="30"/>
          <w:rtl/>
        </w:rPr>
        <w:t>)</w:t>
      </w:r>
      <w:r w:rsidRPr="002D7648">
        <w:rPr>
          <w:rFonts w:hint="cs"/>
          <w:sz w:val="30"/>
          <w:szCs w:val="30"/>
          <w:rtl/>
        </w:rPr>
        <w:t xml:space="preserve"> فهناك عدة أسئلة تُرح في هذا الصدد</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1</w:t>
      </w:r>
      <w:r w:rsidR="00E11F53">
        <w:rPr>
          <w:rFonts w:hint="cs"/>
          <w:sz w:val="30"/>
          <w:szCs w:val="30"/>
          <w:rtl/>
        </w:rPr>
        <w:t>-</w:t>
      </w:r>
      <w:r w:rsidRPr="002D7648">
        <w:rPr>
          <w:rFonts w:hint="cs"/>
          <w:sz w:val="30"/>
          <w:szCs w:val="30"/>
          <w:rtl/>
        </w:rPr>
        <w:t xml:space="preserve"> ألا يتحقق امتحان الناس ومعرفة مقدار التزامهم بالدين والولاية إلا بغيبة الإمام المعصوم</w:t>
      </w:r>
      <w:r w:rsidR="00E11F53">
        <w:rPr>
          <w:rFonts w:hint="cs"/>
          <w:sz w:val="30"/>
          <w:szCs w:val="30"/>
          <w:rtl/>
        </w:rPr>
        <w:t>؟</w:t>
      </w:r>
      <w:r w:rsidRPr="002D7648">
        <w:rPr>
          <w:rFonts w:hint="cs"/>
          <w:sz w:val="30"/>
          <w:szCs w:val="30"/>
          <w:rtl/>
        </w:rPr>
        <w:t xml:space="preserve"> هل امتحان الناس في زمن حضور الإمام أمر مستحيل وغير قابل للتحقق</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2</w:t>
      </w:r>
      <w:r w:rsidR="00E11F53">
        <w:rPr>
          <w:rFonts w:hint="cs"/>
          <w:sz w:val="30"/>
          <w:szCs w:val="30"/>
          <w:rtl/>
        </w:rPr>
        <w:t>-</w:t>
      </w:r>
      <w:r w:rsidRPr="002D7648">
        <w:rPr>
          <w:rFonts w:hint="cs"/>
          <w:sz w:val="30"/>
          <w:szCs w:val="30"/>
          <w:rtl/>
        </w:rPr>
        <w:t xml:space="preserve"> ما الذي يجب على الشيعة فعله في زمن الغيبة كي يعلموا أنهم شيعةٌ حقيقيون</w:t>
      </w:r>
      <w:r w:rsidR="00E11F53">
        <w:rPr>
          <w:rFonts w:hint="cs"/>
          <w:sz w:val="30"/>
          <w:szCs w:val="30"/>
          <w:rtl/>
        </w:rPr>
        <w:t>؟</w:t>
      </w:r>
      <w:r w:rsidRPr="002D7648">
        <w:rPr>
          <w:rFonts w:hint="cs"/>
          <w:sz w:val="30"/>
          <w:szCs w:val="30"/>
          <w:rtl/>
        </w:rPr>
        <w:t xml:space="preserve"> ما هو تعريف المحبين وشيعة أهل البيت الحقيقيين حتى يكون هذا الأمر غير قابل للتشخيص زمن حضور الإمام ولا ينكشف إلا زمن غيبته</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3</w:t>
      </w:r>
      <w:r w:rsidR="00E11F53">
        <w:rPr>
          <w:rFonts w:hint="cs"/>
          <w:sz w:val="30"/>
          <w:szCs w:val="30"/>
          <w:rtl/>
        </w:rPr>
        <w:t>-</w:t>
      </w:r>
      <w:r w:rsidRPr="002D7648">
        <w:rPr>
          <w:rFonts w:hint="cs"/>
          <w:sz w:val="30"/>
          <w:szCs w:val="30"/>
          <w:rtl/>
        </w:rPr>
        <w:t xml:space="preserve"> كيف يمكن لغيبة الإمام المعصوم أن توجب انكشاف النفاق المستور لعدد من الناس</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إلى الحد الذي أفهمه بعقلي الناقص</w:t>
      </w:r>
      <w:r w:rsidR="00E11F53">
        <w:rPr>
          <w:rFonts w:hint="cs"/>
          <w:sz w:val="30"/>
          <w:szCs w:val="30"/>
          <w:rtl/>
        </w:rPr>
        <w:t>:</w:t>
      </w:r>
      <w:r w:rsidRPr="002D7648">
        <w:rPr>
          <w:rFonts w:hint="cs"/>
          <w:sz w:val="30"/>
          <w:szCs w:val="30"/>
          <w:rtl/>
        </w:rPr>
        <w:t xml:space="preserve"> الحضور والظهور هو الذي يوجب انكشاف النفاق المستور لبعض الناس وليس الغَيبة</w:t>
      </w:r>
      <w:r w:rsidR="00E11F53">
        <w:rPr>
          <w:rFonts w:hint="cs"/>
          <w:sz w:val="30"/>
          <w:szCs w:val="30"/>
          <w:rtl/>
        </w:rPr>
        <w:t>.</w:t>
      </w:r>
      <w:r w:rsidRPr="002D7648">
        <w:rPr>
          <w:rFonts w:hint="cs"/>
          <w:sz w:val="30"/>
          <w:szCs w:val="30"/>
          <w:rtl/>
        </w:rPr>
        <w:t xml:space="preserve"> لأن معنى النفاق في هذا البحث هو ادعاء اتباع الإمام والالتزام بولايته كذباً ونفاقاً</w:t>
      </w:r>
      <w:r w:rsidR="00E11F53">
        <w:rPr>
          <w:rFonts w:hint="cs"/>
          <w:sz w:val="30"/>
          <w:szCs w:val="30"/>
          <w:rtl/>
        </w:rPr>
        <w:t>،</w:t>
      </w:r>
      <w:r w:rsidRPr="002D7648">
        <w:rPr>
          <w:rFonts w:hint="cs"/>
          <w:sz w:val="30"/>
          <w:szCs w:val="30"/>
          <w:rtl/>
        </w:rPr>
        <w:t xml:space="preserve"> وهذا الأمر إنما يظهر عندما يكون الإمام حاضراً ويعطي أمراً من الأوامر فيتبين من هو الشيعي الحقيقي الذي يطيع أمر الإمام ومن هو المدعي فقط</w:t>
      </w:r>
      <w:r w:rsidR="00E11F53">
        <w:rPr>
          <w:rFonts w:hint="cs"/>
          <w:sz w:val="30"/>
          <w:szCs w:val="30"/>
          <w:rtl/>
        </w:rPr>
        <w:t>.</w:t>
      </w:r>
      <w:r w:rsidRPr="002D7648">
        <w:rPr>
          <w:rFonts w:hint="cs"/>
          <w:sz w:val="30"/>
          <w:szCs w:val="30"/>
          <w:rtl/>
        </w:rPr>
        <w:t xml:space="preserve"> صحيح أنه عندما يأتي الامتحان يتميز الأتباع الحقيقيون عن الأتباع المدعين الكاذبين وينكشف النفاق المستور لعدد من الناس لكن هذا الامتحان لا يكون له معنى ولا يتيسـر إلا إذا كان الإمام حاضراً يبين أحكام الله ويصدر التعليمات والتوصيات والأوامر</w:t>
      </w:r>
      <w:r w:rsidR="00E11F53">
        <w:rPr>
          <w:rFonts w:hint="cs"/>
          <w:sz w:val="30"/>
          <w:szCs w:val="30"/>
          <w:rtl/>
        </w:rPr>
        <w:t>.</w:t>
      </w:r>
      <w:r w:rsidRPr="002D7648">
        <w:rPr>
          <w:rFonts w:hint="cs"/>
          <w:sz w:val="30"/>
          <w:szCs w:val="30"/>
          <w:rtl/>
        </w:rPr>
        <w:t xml:space="preserve"> أما عندما يكون الإمام غائباً ولا يعلم الناس شيئاً عن كلماته</w:t>
      </w:r>
      <w:r w:rsidR="009E1442">
        <w:rPr>
          <w:rFonts w:hint="cs"/>
          <w:sz w:val="30"/>
          <w:szCs w:val="30"/>
          <w:rtl/>
        </w:rPr>
        <w:t xml:space="preserve"> و</w:t>
      </w:r>
      <w:r w:rsidRPr="002D7648">
        <w:rPr>
          <w:rFonts w:hint="cs"/>
          <w:sz w:val="30"/>
          <w:szCs w:val="30"/>
          <w:rtl/>
        </w:rPr>
        <w:t>أوامره وتعليماته تجاه مواقف الحياة المختلفة</w:t>
      </w:r>
      <w:r w:rsidR="00E11F53">
        <w:rPr>
          <w:rFonts w:hint="cs"/>
          <w:sz w:val="30"/>
          <w:szCs w:val="30"/>
          <w:rtl/>
        </w:rPr>
        <w:t>،</w:t>
      </w:r>
      <w:r w:rsidRPr="002D7648">
        <w:rPr>
          <w:rFonts w:hint="cs"/>
          <w:sz w:val="30"/>
          <w:szCs w:val="30"/>
          <w:rtl/>
        </w:rPr>
        <w:t xml:space="preserve"> الفردية والاجتماعية والسياسية</w:t>
      </w:r>
      <w:r w:rsidR="00E11F53">
        <w:rPr>
          <w:rFonts w:hint="cs"/>
          <w:sz w:val="30"/>
          <w:szCs w:val="30"/>
          <w:rtl/>
        </w:rPr>
        <w:t>،</w:t>
      </w:r>
      <w:r w:rsidRPr="002D7648">
        <w:rPr>
          <w:rFonts w:hint="cs"/>
          <w:sz w:val="30"/>
          <w:szCs w:val="30"/>
          <w:rtl/>
        </w:rPr>
        <w:t xml:space="preserve"> ولا يعلم أحد ماذا يريد من شيعته وماذا ينتظر منهم</w:t>
      </w:r>
      <w:r w:rsidR="00E11F53">
        <w:rPr>
          <w:rFonts w:hint="cs"/>
          <w:sz w:val="30"/>
          <w:szCs w:val="30"/>
          <w:rtl/>
        </w:rPr>
        <w:t>،</w:t>
      </w:r>
      <w:r w:rsidRPr="002D7648">
        <w:rPr>
          <w:rFonts w:hint="cs"/>
          <w:sz w:val="30"/>
          <w:szCs w:val="30"/>
          <w:rtl/>
        </w:rPr>
        <w:t xml:space="preserve"> فكيف يمكن تمييز المؤمن عن المنافق </w:t>
      </w:r>
      <w:r w:rsidR="00E11F53">
        <w:rPr>
          <w:rFonts w:hint="cs"/>
          <w:sz w:val="30"/>
          <w:szCs w:val="30"/>
          <w:rtl/>
        </w:rPr>
        <w:t>(</w:t>
      </w:r>
      <w:r w:rsidRPr="002D7648">
        <w:rPr>
          <w:rFonts w:hint="cs"/>
          <w:sz w:val="30"/>
          <w:szCs w:val="30"/>
          <w:rtl/>
        </w:rPr>
        <w:t>أي التابع الحقيقي عن المدعي الكاذب</w:t>
      </w:r>
      <w:r w:rsidR="00E11F53">
        <w:rPr>
          <w:rFonts w:hint="cs"/>
          <w:sz w:val="30"/>
          <w:szCs w:val="30"/>
          <w:rtl/>
        </w:rPr>
        <w:t>)؟</w:t>
      </w:r>
      <w:r w:rsidRPr="002D7648">
        <w:rPr>
          <w:rFonts w:hint="cs"/>
          <w:sz w:val="30"/>
          <w:szCs w:val="30"/>
          <w:rtl/>
        </w:rPr>
        <w:t xml:space="preserve"> بأي ميزان يمكن تقييم مثل هذا الأمر في حال غيبة الإمام</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4</w:t>
      </w:r>
      <w:r w:rsidR="00E11F53">
        <w:rPr>
          <w:rFonts w:hint="cs"/>
          <w:sz w:val="30"/>
          <w:szCs w:val="30"/>
          <w:rtl/>
        </w:rPr>
        <w:t>.</w:t>
      </w:r>
      <w:r w:rsidRPr="002D7648">
        <w:rPr>
          <w:rFonts w:hint="cs"/>
          <w:sz w:val="30"/>
          <w:szCs w:val="30"/>
          <w:rtl/>
        </w:rPr>
        <w:t xml:space="preserve"> إذا كانت غيبة الإمام هي وحدها التي تجعل من الممكن انكشاف نفاق </w:t>
      </w:r>
      <w:r w:rsidRPr="002D7648">
        <w:rPr>
          <w:rFonts w:hint="eastAsia"/>
          <w:sz w:val="30"/>
          <w:szCs w:val="30"/>
          <w:rtl/>
        </w:rPr>
        <w:t>«</w:t>
      </w:r>
      <w:r w:rsidRPr="002D7648">
        <w:rPr>
          <w:rFonts w:hint="cs"/>
          <w:b/>
          <w:bCs/>
          <w:sz w:val="30"/>
          <w:szCs w:val="30"/>
          <w:rtl/>
        </w:rPr>
        <w:t>عددٍ</w:t>
      </w:r>
      <w:r w:rsidRPr="002D7648">
        <w:rPr>
          <w:rFonts w:hint="eastAsia"/>
          <w:sz w:val="30"/>
          <w:szCs w:val="30"/>
          <w:rtl/>
        </w:rPr>
        <w:t>»</w:t>
      </w:r>
      <w:r w:rsidRPr="002D7648">
        <w:rPr>
          <w:rFonts w:hint="cs"/>
          <w:sz w:val="30"/>
          <w:szCs w:val="30"/>
          <w:rtl/>
        </w:rPr>
        <w:t xml:space="preserve"> من الناس فلسائل أن يسأل ما فائدة هذا الانكشاف وماذا يعالج من مشاكل المجتمع</w:t>
      </w:r>
      <w:r w:rsidR="00E11F53">
        <w:rPr>
          <w:rFonts w:hint="cs"/>
          <w:sz w:val="30"/>
          <w:szCs w:val="30"/>
          <w:rtl/>
        </w:rPr>
        <w:t>؟</w:t>
      </w:r>
      <w:r w:rsidRPr="002D7648">
        <w:rPr>
          <w:rFonts w:hint="cs"/>
          <w:sz w:val="30"/>
          <w:szCs w:val="30"/>
          <w:rtl/>
        </w:rPr>
        <w:t xml:space="preserve"> لنفرض أن النفاق المستور </w:t>
      </w:r>
      <w:r w:rsidRPr="002D7648">
        <w:rPr>
          <w:rFonts w:hint="cs"/>
          <w:b/>
          <w:bCs/>
          <w:sz w:val="30"/>
          <w:szCs w:val="30"/>
          <w:rtl/>
        </w:rPr>
        <w:t>لعددٍ</w:t>
      </w:r>
      <w:r w:rsidRPr="002D7648">
        <w:rPr>
          <w:rFonts w:hint="cs"/>
          <w:sz w:val="30"/>
          <w:szCs w:val="30"/>
          <w:rtl/>
        </w:rPr>
        <w:t xml:space="preserve"> من الناس تمّ افتضاحه</w:t>
      </w:r>
      <w:r w:rsidR="00E11F53">
        <w:rPr>
          <w:rFonts w:hint="cs"/>
          <w:sz w:val="30"/>
          <w:szCs w:val="30"/>
          <w:rtl/>
        </w:rPr>
        <w:t>،</w:t>
      </w:r>
      <w:r w:rsidRPr="002D7648">
        <w:rPr>
          <w:rFonts w:hint="cs"/>
          <w:sz w:val="30"/>
          <w:szCs w:val="30"/>
          <w:rtl/>
        </w:rPr>
        <w:t xml:space="preserve"> فماذا إذن</w:t>
      </w:r>
      <w:r w:rsidR="00E11F53">
        <w:rPr>
          <w:rFonts w:hint="cs"/>
          <w:sz w:val="30"/>
          <w:szCs w:val="30"/>
          <w:rtl/>
        </w:rPr>
        <w:t>؟</w:t>
      </w:r>
      <w:r w:rsidRPr="002D7648">
        <w:rPr>
          <w:rFonts w:hint="cs"/>
          <w:sz w:val="30"/>
          <w:szCs w:val="30"/>
          <w:rtl/>
        </w:rPr>
        <w:t xml:space="preserve"> أما إذا كان قصدكم أن غيبة الإمام سبب لانكشاف الوجه الحقيقي لجميع المنافقين </w:t>
      </w:r>
      <w:r w:rsidR="00E11F53">
        <w:rPr>
          <w:rFonts w:hint="cs"/>
          <w:sz w:val="30"/>
          <w:szCs w:val="30"/>
          <w:rtl/>
        </w:rPr>
        <w:t>(</w:t>
      </w:r>
      <w:r w:rsidRPr="002D7648">
        <w:rPr>
          <w:rFonts w:hint="cs"/>
          <w:sz w:val="30"/>
          <w:szCs w:val="30"/>
          <w:rtl/>
        </w:rPr>
        <w:t>وبالطبع هذا ما يفيده قولكم</w:t>
      </w:r>
      <w:r w:rsidR="00E11F53">
        <w:rPr>
          <w:rFonts w:hint="cs"/>
          <w:sz w:val="30"/>
          <w:szCs w:val="30"/>
          <w:rtl/>
        </w:rPr>
        <w:t>:</w:t>
      </w:r>
      <w:r w:rsidRPr="002D7648">
        <w:rPr>
          <w:rFonts w:hint="cs"/>
          <w:sz w:val="30"/>
          <w:szCs w:val="30"/>
          <w:rtl/>
        </w:rPr>
        <w:t xml:space="preserve"> </w:t>
      </w:r>
      <w:r w:rsidRPr="002D7648">
        <w:rPr>
          <w:rFonts w:hint="eastAsia"/>
          <w:sz w:val="30"/>
          <w:szCs w:val="30"/>
          <w:rtl/>
        </w:rPr>
        <w:t>«</w:t>
      </w:r>
      <w:r w:rsidRPr="002D7648">
        <w:rPr>
          <w:rFonts w:hint="cs"/>
          <w:sz w:val="30"/>
          <w:szCs w:val="30"/>
          <w:rtl/>
        </w:rPr>
        <w:t>وفي الجملة يتبين المؤمن من المنافق</w:t>
      </w:r>
      <w:r w:rsidRPr="002D7648">
        <w:rPr>
          <w:rFonts w:hint="eastAsia"/>
          <w:sz w:val="30"/>
          <w:szCs w:val="30"/>
          <w:rtl/>
        </w:rPr>
        <w:t>»</w:t>
      </w:r>
      <w:r w:rsidR="00E11F53">
        <w:rPr>
          <w:rFonts w:hint="cs"/>
          <w:sz w:val="30"/>
          <w:szCs w:val="30"/>
          <w:rtl/>
        </w:rPr>
        <w:t>)</w:t>
      </w:r>
      <w:r w:rsidRPr="002D7648">
        <w:rPr>
          <w:rFonts w:hint="cs"/>
          <w:sz w:val="30"/>
          <w:szCs w:val="30"/>
          <w:rtl/>
        </w:rPr>
        <w:t xml:space="preserve"> فإن كلامكم يكون كلاماً مخالفاً للواقع بشكل صارخ لأن معناه استحالة وجود النفاق في عصر الغيبة</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وبغض النظر عن كل ما ذُكر إن إجابتكم تنتهي في مجموعها إلى أن الله نقض الغرض من خلقه للناس لأجل حفظ الإمام الثاني عشر</w:t>
      </w:r>
      <w:r w:rsidR="00E11F53">
        <w:rPr>
          <w:rFonts w:hint="cs"/>
          <w:sz w:val="30"/>
          <w:szCs w:val="30"/>
          <w:rtl/>
        </w:rPr>
        <w:t>؟!</w:t>
      </w:r>
      <w:r w:rsidRPr="002D7648">
        <w:rPr>
          <w:rFonts w:hint="cs"/>
          <w:sz w:val="30"/>
          <w:szCs w:val="30"/>
          <w:rtl/>
        </w:rPr>
        <w:t xml:space="preserve"> لأنه غيّبه وحرم مليارات الناس من الوصول إلى التكامل المعنوي الذي هو الغرض من خلق الإنسان</w:t>
      </w:r>
      <w:r w:rsidR="00E11F53">
        <w:rPr>
          <w:rFonts w:hint="cs"/>
          <w:sz w:val="30"/>
          <w:szCs w:val="30"/>
          <w:rtl/>
        </w:rPr>
        <w:t>؟!</w:t>
      </w:r>
      <w:r w:rsidR="00E11F53">
        <w:rPr>
          <w:b/>
          <w:bCs/>
          <w:color w:val="FF0000"/>
          <w:sz w:val="30"/>
          <w:szCs w:val="30"/>
          <w:vertAlign w:val="superscript"/>
          <w:rtl/>
        </w:rPr>
        <w:t>(</w:t>
      </w:r>
      <w:r w:rsidRPr="00FF44B9">
        <w:rPr>
          <w:rStyle w:val="FootnoteReference"/>
          <w:b/>
          <w:bCs/>
          <w:color w:val="FF0000"/>
          <w:sz w:val="30"/>
          <w:szCs w:val="30"/>
          <w:rtl/>
        </w:rPr>
        <w:footnoteReference w:id="77"/>
      </w:r>
      <w:r w:rsidR="00E11F53">
        <w:rPr>
          <w:b/>
          <w:bCs/>
          <w:color w:val="FF0000"/>
          <w:sz w:val="30"/>
          <w:szCs w:val="30"/>
          <w:vertAlign w:val="superscript"/>
          <w:rtl/>
        </w:rPr>
        <w:t>)</w:t>
      </w:r>
      <w:r w:rsidRPr="002D7648">
        <w:rPr>
          <w:rFonts w:hint="cs"/>
          <w:sz w:val="30"/>
          <w:szCs w:val="30"/>
          <w:rtl/>
        </w:rPr>
        <w:t xml:space="preserve"> والمعنى الآخر لإجابتكم هو أن الله أُجبر – والعياذ بالله</w:t>
      </w:r>
      <w:r w:rsidR="00E11F53">
        <w:rPr>
          <w:rFonts w:hint="cs"/>
          <w:sz w:val="30"/>
          <w:szCs w:val="30"/>
          <w:rtl/>
        </w:rPr>
        <w:t>-</w:t>
      </w:r>
      <w:r w:rsidRPr="002D7648">
        <w:rPr>
          <w:rFonts w:hint="cs"/>
          <w:sz w:val="30"/>
          <w:szCs w:val="30"/>
          <w:rtl/>
        </w:rPr>
        <w:t xml:space="preserve"> لأجل حفظ روح الإمام</w:t>
      </w:r>
      <w:r w:rsidR="00E11F53">
        <w:rPr>
          <w:rFonts w:hint="cs"/>
          <w:sz w:val="30"/>
          <w:szCs w:val="30"/>
          <w:rtl/>
        </w:rPr>
        <w:t>،</w:t>
      </w:r>
      <w:r w:rsidRPr="002D7648">
        <w:rPr>
          <w:rFonts w:hint="cs"/>
          <w:sz w:val="30"/>
          <w:szCs w:val="30"/>
          <w:rtl/>
        </w:rPr>
        <w:t xml:space="preserve"> على أن يرفع عذاب الآخرة عن مليارات البشر الذين جاؤوا ورحلوا في عهد الغيبة وأن يدخلهم جميعاً الجنة لأن هؤلاء البشر كانوا محرومين من هدايات وإرشادات الإمام المعصوم ولذا فإن الحجة لم تتم عليهم</w:t>
      </w:r>
      <w:r w:rsidR="00E11F53">
        <w:rPr>
          <w:rFonts w:hint="cs"/>
          <w:sz w:val="30"/>
          <w:szCs w:val="30"/>
          <w:rtl/>
        </w:rPr>
        <w:t>؟!</w:t>
      </w:r>
      <w:r w:rsidRPr="002D7648">
        <w:rPr>
          <w:rFonts w:hint="cs"/>
          <w:sz w:val="30"/>
          <w:szCs w:val="30"/>
          <w:rtl/>
        </w:rPr>
        <w:t xml:space="preserve"> هل تلاحظون إلى أين تأخذنا إجابتكم</w:t>
      </w:r>
      <w:r w:rsidR="00E11F53">
        <w:rPr>
          <w:rFonts w:hint="cs"/>
          <w:sz w:val="30"/>
          <w:szCs w:val="30"/>
          <w:rtl/>
        </w:rPr>
        <w:t>؟</w:t>
      </w:r>
      <w:r w:rsidRPr="002D7648">
        <w:rPr>
          <w:rFonts w:hint="cs"/>
          <w:sz w:val="30"/>
          <w:szCs w:val="30"/>
          <w:rtl/>
        </w:rPr>
        <w:t xml:space="preserve"> وأيضاً لنصرف النظر عن كل ما ذُكِر</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 xml:space="preserve">ولنتأمَّل بإنصاف هل أن اختراع حكم وفوائد لغيبة الإمام الثاني عشر </w:t>
      </w:r>
      <w:r w:rsidR="00E11F53">
        <w:rPr>
          <w:rFonts w:hint="cs"/>
          <w:sz w:val="30"/>
          <w:szCs w:val="30"/>
          <w:rtl/>
        </w:rPr>
        <w:t>(</w:t>
      </w:r>
      <w:r w:rsidRPr="002D7648">
        <w:rPr>
          <w:rFonts w:hint="cs"/>
          <w:sz w:val="30"/>
          <w:szCs w:val="30"/>
          <w:rtl/>
        </w:rPr>
        <w:t>مثل امتحان الشيعة وتمييز المؤمن من المنافق</w:t>
      </w:r>
      <w:r w:rsidR="00E11F53">
        <w:rPr>
          <w:rFonts w:hint="cs"/>
          <w:sz w:val="30"/>
          <w:szCs w:val="30"/>
          <w:rtl/>
        </w:rPr>
        <w:t>)</w:t>
      </w:r>
      <w:r w:rsidRPr="002D7648">
        <w:rPr>
          <w:rFonts w:hint="cs"/>
          <w:sz w:val="30"/>
          <w:szCs w:val="30"/>
          <w:rtl/>
        </w:rPr>
        <w:t xml:space="preserve"> يفيد في حل إشكالية التناقض التي شرحناها</w:t>
      </w:r>
      <w:r w:rsidR="00E11F53">
        <w:rPr>
          <w:rFonts w:hint="cs"/>
          <w:sz w:val="30"/>
          <w:szCs w:val="30"/>
          <w:rtl/>
        </w:rPr>
        <w:t>؟</w:t>
      </w:r>
      <w:r w:rsidRPr="002D7648">
        <w:rPr>
          <w:rFonts w:hint="cs"/>
          <w:sz w:val="30"/>
          <w:szCs w:val="30"/>
          <w:rtl/>
        </w:rPr>
        <w:t xml:space="preserve"> ألا يضيف ذكر مثل هذه الفوائد تناقضاً جديداً إلى التناقض السابق</w:t>
      </w:r>
      <w:r w:rsidR="00E11F53">
        <w:rPr>
          <w:rFonts w:hint="cs"/>
          <w:sz w:val="30"/>
          <w:szCs w:val="30"/>
          <w:rtl/>
        </w:rPr>
        <w:t>؟</w:t>
      </w:r>
      <w:r w:rsidRPr="002D7648">
        <w:rPr>
          <w:rFonts w:hint="cs"/>
          <w:sz w:val="30"/>
          <w:szCs w:val="30"/>
          <w:rtl/>
        </w:rPr>
        <w:t xml:space="preserve"> أنتم تقولون في البداية إنه لا يجوز أن يُترك الناس لحالهم بل لا بد أن يكون لهم مرشدون معصومون كي يحلوا لهم مشكلاتهم الفكرية ويجيبوا عن أسئلتهم ويمنعوا تحريف القرآن وتعاليم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واندثارهما</w:t>
      </w:r>
      <w:r w:rsidR="00E11F53">
        <w:rPr>
          <w:rFonts w:hint="cs"/>
          <w:sz w:val="30"/>
          <w:szCs w:val="30"/>
          <w:rtl/>
        </w:rPr>
        <w:t>،</w:t>
      </w:r>
      <w:r w:rsidRPr="002D7648">
        <w:rPr>
          <w:rFonts w:hint="cs"/>
          <w:sz w:val="30"/>
          <w:szCs w:val="30"/>
          <w:rtl/>
        </w:rPr>
        <w:t xml:space="preserve"> ويحولوا دون انحراف الناس وضلالهم</w:t>
      </w:r>
      <w:r w:rsidR="00E11F53">
        <w:rPr>
          <w:b/>
          <w:bCs/>
          <w:color w:val="FF0000"/>
          <w:sz w:val="30"/>
          <w:szCs w:val="30"/>
          <w:vertAlign w:val="superscript"/>
          <w:rtl/>
        </w:rPr>
        <w:t>(</w:t>
      </w:r>
      <w:r w:rsidRPr="00FF44B9">
        <w:rPr>
          <w:rStyle w:val="FootnoteReference"/>
          <w:b/>
          <w:bCs/>
          <w:color w:val="FF0000"/>
          <w:sz w:val="30"/>
          <w:szCs w:val="30"/>
          <w:rtl/>
        </w:rPr>
        <w:footnoteReference w:id="78"/>
      </w:r>
      <w:r w:rsidR="00E11F53">
        <w:rPr>
          <w:b/>
          <w:bCs/>
          <w:color w:val="FF0000"/>
          <w:sz w:val="30"/>
          <w:szCs w:val="30"/>
          <w:vertAlign w:val="superscript"/>
          <w:rtl/>
        </w:rPr>
        <w:t>)</w:t>
      </w:r>
      <w:r w:rsidR="00E11F53">
        <w:rPr>
          <w:rFonts w:hint="cs"/>
          <w:sz w:val="30"/>
          <w:szCs w:val="30"/>
          <w:rtl/>
        </w:rPr>
        <w:t>،</w:t>
      </w:r>
      <w:r w:rsidRPr="002D7648">
        <w:rPr>
          <w:rFonts w:hint="cs"/>
          <w:sz w:val="30"/>
          <w:szCs w:val="30"/>
          <w:rtl/>
        </w:rPr>
        <w:t xml:space="preserve"> لكنكم عندما تواجهون معضلة الغيبة</w:t>
      </w:r>
      <w:r w:rsidR="00E11F53">
        <w:rPr>
          <w:rFonts w:hint="cs"/>
          <w:sz w:val="30"/>
          <w:szCs w:val="30"/>
          <w:rtl/>
        </w:rPr>
        <w:t>،</w:t>
      </w:r>
      <w:r w:rsidRPr="002D7648">
        <w:rPr>
          <w:rFonts w:hint="cs"/>
          <w:sz w:val="30"/>
          <w:szCs w:val="30"/>
          <w:rtl/>
        </w:rPr>
        <w:t xml:space="preserve"> بدلاً من تراجعكم عن تلك الأحكام حول ما يجب ضرورةً وما لا يجب</w:t>
      </w:r>
      <w:r w:rsidR="00E11F53">
        <w:rPr>
          <w:rFonts w:hint="cs"/>
          <w:sz w:val="30"/>
          <w:szCs w:val="30"/>
          <w:rtl/>
        </w:rPr>
        <w:t>؛</w:t>
      </w:r>
      <w:r w:rsidRPr="002D7648">
        <w:rPr>
          <w:rFonts w:hint="cs"/>
          <w:sz w:val="30"/>
          <w:szCs w:val="30"/>
          <w:rtl/>
        </w:rPr>
        <w:t xml:space="preserve"> تقولون إن في عدم وجود إمام معصوم بين الناس وعدم إمكانية وصول الناس إليه فوائد منها امتحان الشيعة وتمييز المؤمن من المنافق</w:t>
      </w:r>
      <w:r w:rsidR="00E11F53">
        <w:rPr>
          <w:rFonts w:hint="cs"/>
          <w:sz w:val="30"/>
          <w:szCs w:val="30"/>
          <w:rtl/>
        </w:rPr>
        <w:t>؟!</w:t>
      </w:r>
      <w:r w:rsidRPr="002D7648">
        <w:rPr>
          <w:rFonts w:hint="cs"/>
          <w:sz w:val="30"/>
          <w:szCs w:val="30"/>
          <w:rtl/>
        </w:rPr>
        <w:t xml:space="preserve"> فهل تحلُّون بهذا الكلام الإشكالية</w:t>
      </w:r>
      <w:r w:rsidR="00E11F53">
        <w:rPr>
          <w:rFonts w:hint="cs"/>
          <w:sz w:val="30"/>
          <w:szCs w:val="30"/>
          <w:rtl/>
        </w:rPr>
        <w:t>؟</w:t>
      </w:r>
      <w:r w:rsidRPr="002D7648">
        <w:rPr>
          <w:rFonts w:hint="cs"/>
          <w:sz w:val="30"/>
          <w:szCs w:val="30"/>
          <w:rtl/>
        </w:rPr>
        <w:t xml:space="preserve"> سؤالنا هو أنه انطلاقاً من أدلة ضرورة الإمام – التي تقولون بها</w:t>
      </w:r>
      <w:r w:rsidR="00E11F53">
        <w:rPr>
          <w:rFonts w:hint="cs"/>
          <w:sz w:val="30"/>
          <w:szCs w:val="30"/>
          <w:rtl/>
        </w:rPr>
        <w:t>-</w:t>
      </w:r>
      <w:r w:rsidRPr="002D7648">
        <w:rPr>
          <w:rFonts w:hint="cs"/>
          <w:sz w:val="30"/>
          <w:szCs w:val="30"/>
          <w:rtl/>
        </w:rPr>
        <w:t xml:space="preserve"> لماذا يجب أن تحدث الغيبة من الأساس</w:t>
      </w:r>
      <w:r w:rsidR="00E11F53">
        <w:rPr>
          <w:rFonts w:hint="cs"/>
          <w:sz w:val="30"/>
          <w:szCs w:val="30"/>
          <w:rtl/>
        </w:rPr>
        <w:t>؟</w:t>
      </w:r>
      <w:r w:rsidRPr="002D7648">
        <w:rPr>
          <w:rFonts w:hint="cs"/>
          <w:sz w:val="30"/>
          <w:szCs w:val="30"/>
          <w:rtl/>
        </w:rPr>
        <w:t xml:space="preserve"> ألم يكن من المفترض – طبقاً لتلك الأدلة</w:t>
      </w:r>
      <w:r w:rsidR="00E11F53">
        <w:rPr>
          <w:rFonts w:hint="cs"/>
          <w:sz w:val="30"/>
          <w:szCs w:val="30"/>
          <w:rtl/>
        </w:rPr>
        <w:t>-</w:t>
      </w:r>
      <w:r w:rsidRPr="002D7648">
        <w:rPr>
          <w:rFonts w:hint="cs"/>
          <w:sz w:val="30"/>
          <w:szCs w:val="30"/>
          <w:rtl/>
        </w:rPr>
        <w:t xml:space="preserve"> أن يكون هناك حججٌ لِـلَّهِ بين الناس دائماً ليبيِّنُوا لهم أحكام الدين والحقائق الإلهية ويهدوهم إلى الصـراط المستقيم ويقيموا على الناس الحجة ويسدوا باب الاعتذار والاحتجاج أمام العصاة والمذنبين</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الآن أخبروني من هو الإمام المعصوم وحجة الله في العصر الحاضرن الذي تتم به الحجة على الناس</w:t>
      </w:r>
      <w:r w:rsidR="00E11F53">
        <w:rPr>
          <w:rFonts w:hint="cs"/>
          <w:sz w:val="30"/>
          <w:szCs w:val="30"/>
          <w:rtl/>
        </w:rPr>
        <w:t>؟</w:t>
      </w:r>
      <w:r w:rsidRPr="002D7648">
        <w:rPr>
          <w:rFonts w:hint="cs"/>
          <w:sz w:val="30"/>
          <w:szCs w:val="30"/>
          <w:rtl/>
        </w:rPr>
        <w:t xml:space="preserve"> لنفرض أن المؤمن تميَّز من المنافق</w:t>
      </w:r>
      <w:r w:rsidR="00E11F53">
        <w:rPr>
          <w:rFonts w:hint="cs"/>
          <w:sz w:val="30"/>
          <w:szCs w:val="30"/>
          <w:rtl/>
        </w:rPr>
        <w:t>،</w:t>
      </w:r>
      <w:r w:rsidRPr="002D7648">
        <w:rPr>
          <w:rFonts w:hint="cs"/>
          <w:sz w:val="30"/>
          <w:szCs w:val="30"/>
          <w:rtl/>
        </w:rPr>
        <w:t xml:space="preserve"> فماذا حلّ بموضوع إتمام الحجة على الناس</w:t>
      </w:r>
      <w:r w:rsidR="00E11F53">
        <w:rPr>
          <w:rFonts w:hint="cs"/>
          <w:sz w:val="30"/>
          <w:szCs w:val="30"/>
          <w:rtl/>
        </w:rPr>
        <w:t>؟</w:t>
      </w:r>
      <w:r w:rsidRPr="002D7648">
        <w:rPr>
          <w:rFonts w:hint="cs"/>
          <w:sz w:val="30"/>
          <w:szCs w:val="30"/>
          <w:rtl/>
        </w:rPr>
        <w:t xml:space="preserve"> ألم تكن هناك ضرورة عقلية لوجود أئمة معصومين بعد النبيّ دائماً كي يجيبوا عن أسئلة الناس ويعالجوا مشكلاتهم</w:t>
      </w:r>
      <w:r w:rsidR="00E11F53">
        <w:rPr>
          <w:rFonts w:hint="cs"/>
          <w:sz w:val="30"/>
          <w:szCs w:val="30"/>
          <w:rtl/>
        </w:rPr>
        <w:t>؟</w:t>
      </w:r>
      <w:r w:rsidRPr="002D7648">
        <w:rPr>
          <w:rFonts w:hint="cs"/>
          <w:sz w:val="30"/>
          <w:szCs w:val="30"/>
          <w:rtl/>
        </w:rPr>
        <w:t xml:space="preserve"> فأين الإمام الذي يجيب اليوم عن أسئلة الناس ويحل مشكلاتهم</w:t>
      </w:r>
      <w:r w:rsidR="00E11F53">
        <w:rPr>
          <w:rFonts w:hint="cs"/>
          <w:sz w:val="30"/>
          <w:szCs w:val="30"/>
          <w:rtl/>
        </w:rPr>
        <w:t>؟</w:t>
      </w:r>
      <w:r w:rsidRPr="002D7648">
        <w:rPr>
          <w:rFonts w:hint="cs"/>
          <w:sz w:val="30"/>
          <w:szCs w:val="30"/>
          <w:rtl/>
        </w:rPr>
        <w:t xml:space="preserve"> ألم تقولوا إنه من دون إرشاد الهداة المعصومين فإن اجتياز طريق الكمال والوصول إلى التكامل المعنوي محال</w:t>
      </w:r>
      <w:r w:rsidR="00E11F53">
        <w:rPr>
          <w:rFonts w:hint="cs"/>
          <w:sz w:val="30"/>
          <w:szCs w:val="30"/>
          <w:rtl/>
        </w:rPr>
        <w:t>؟</w:t>
      </w:r>
      <w:r w:rsidRPr="002D7648">
        <w:rPr>
          <w:rFonts w:hint="cs"/>
          <w:sz w:val="30"/>
          <w:szCs w:val="30"/>
          <w:rtl/>
        </w:rPr>
        <w:t xml:space="preserve"> إذن أليس الناس الذين حُرموا اليوم من إرشادات وهداية الإمام المعصوم حُرموا أيضاً من إمكانية اجتياز طريق الكمال والوصول إلى التكامل المعنوي</w:t>
      </w:r>
      <w:r w:rsidR="00E11F53">
        <w:rPr>
          <w:rFonts w:hint="cs"/>
          <w:sz w:val="30"/>
          <w:szCs w:val="30"/>
          <w:rtl/>
        </w:rPr>
        <w:t>؟</w:t>
      </w:r>
      <w:r w:rsidRPr="002D7648">
        <w:rPr>
          <w:rFonts w:hint="cs"/>
          <w:sz w:val="30"/>
          <w:szCs w:val="30"/>
          <w:rtl/>
        </w:rPr>
        <w:t xml:space="preserve"> لنفرض أن المؤمن تميَّز من المنافق</w:t>
      </w:r>
      <w:r w:rsidR="00E11F53">
        <w:rPr>
          <w:rFonts w:hint="cs"/>
          <w:sz w:val="30"/>
          <w:szCs w:val="30"/>
          <w:rtl/>
        </w:rPr>
        <w:t>،</w:t>
      </w:r>
      <w:r w:rsidRPr="002D7648">
        <w:rPr>
          <w:rFonts w:hint="cs"/>
          <w:sz w:val="30"/>
          <w:szCs w:val="30"/>
          <w:rtl/>
        </w:rPr>
        <w:t xml:space="preserve"> حسناً لكن ماذا حل بقضية حرمان مليارات البشر من الوصول إلى التكامل المعنوي</w:t>
      </w:r>
      <w:r w:rsidR="00E11F53">
        <w:rPr>
          <w:rFonts w:hint="cs"/>
          <w:sz w:val="30"/>
          <w:szCs w:val="30"/>
          <w:rtl/>
        </w:rPr>
        <w:t>؟</w:t>
      </w:r>
      <w:r w:rsidRPr="002D7648">
        <w:rPr>
          <w:rFonts w:hint="cs"/>
          <w:sz w:val="30"/>
          <w:szCs w:val="30"/>
          <w:rtl/>
        </w:rPr>
        <w:t xml:space="preserve"> أليس هذا نقض للغرض</w:t>
      </w:r>
      <w:r w:rsidR="00E11F53">
        <w:rPr>
          <w:rFonts w:hint="cs"/>
          <w:sz w:val="30"/>
          <w:szCs w:val="30"/>
          <w:rtl/>
        </w:rPr>
        <w:t>؟</w:t>
      </w:r>
      <w:r w:rsidRPr="002D7648">
        <w:rPr>
          <w:rFonts w:hint="cs"/>
          <w:sz w:val="30"/>
          <w:szCs w:val="30"/>
          <w:rtl/>
        </w:rPr>
        <w:t xml:space="preserve"> لماذا تنسون كل شيء عندما تحاولون تبرير غيبة الإمام الثاني عشر </w:t>
      </w:r>
      <w:r w:rsidR="00E11F53">
        <w:rPr>
          <w:rFonts w:hint="cs"/>
          <w:sz w:val="30"/>
          <w:szCs w:val="30"/>
          <w:rtl/>
        </w:rPr>
        <w:t>(</w:t>
      </w:r>
      <w:r w:rsidRPr="002D7648">
        <w:rPr>
          <w:rFonts w:hint="cs"/>
          <w:sz w:val="30"/>
          <w:szCs w:val="30"/>
          <w:rtl/>
        </w:rPr>
        <w:t>عج</w:t>
      </w:r>
      <w:r w:rsidR="00E11F53">
        <w:rPr>
          <w:rFonts w:hint="cs"/>
          <w:sz w:val="30"/>
          <w:szCs w:val="30"/>
          <w:rtl/>
        </w:rPr>
        <w:t>)</w:t>
      </w:r>
      <w:r w:rsidRPr="002D7648">
        <w:rPr>
          <w:rFonts w:hint="cs"/>
          <w:sz w:val="30"/>
          <w:szCs w:val="30"/>
          <w:rtl/>
        </w:rPr>
        <w:t xml:space="preserve"> وتغفلون عما قلتموه عندما أردتم إثبات ضرورة وجود</w:t>
      </w:r>
      <w:r w:rsidR="009A7331" w:rsidRPr="002D7648">
        <w:rPr>
          <w:rFonts w:hint="cs"/>
          <w:sz w:val="30"/>
          <w:szCs w:val="30"/>
          <w:rtl/>
        </w:rPr>
        <w:t xml:space="preserve"> </w:t>
      </w:r>
      <w:r w:rsidRPr="002D7648">
        <w:rPr>
          <w:rFonts w:hint="cs"/>
          <w:sz w:val="30"/>
          <w:szCs w:val="30"/>
          <w:rtl/>
        </w:rPr>
        <w:t>أئمة معصومين بعد النبيّ</w:t>
      </w:r>
      <w:r w:rsidR="009A7331" w:rsidRPr="002D7648">
        <w:rPr>
          <w:rFonts w:hint="cs"/>
          <w:sz w:val="30"/>
          <w:szCs w:val="30"/>
          <w:rtl/>
        </w:rPr>
        <w:t xml:space="preserve"> </w:t>
      </w:r>
      <w:r w:rsidR="009A7331" w:rsidRPr="002D7648">
        <w:rPr>
          <w:rFonts w:ascii="Abo-thar" w:hAnsi="Abo-thar"/>
          <w:sz w:val="30"/>
          <w:szCs w:val="30"/>
          <w:rtl/>
        </w:rPr>
        <w:t>صلى الله عليه وآله وسلم</w:t>
      </w:r>
      <w:r w:rsidR="00E11F53">
        <w:rPr>
          <w:rFonts w:ascii="Abo-thar" w:hAnsi="Abo-thar"/>
          <w:sz w:val="30"/>
          <w:szCs w:val="30"/>
          <w:rtl/>
        </w:rPr>
        <w:t>؟</w:t>
      </w:r>
      <w:r w:rsidR="00E11F53">
        <w:rPr>
          <w:rFonts w:hint="cs"/>
          <w:sz w:val="30"/>
          <w:szCs w:val="30"/>
          <w:rtl/>
        </w:rPr>
        <w:t>!</w:t>
      </w:r>
      <w:r w:rsidRPr="002D7648">
        <w:rPr>
          <w:rFonts w:hint="cs"/>
          <w:sz w:val="30"/>
          <w:szCs w:val="30"/>
          <w:rtl/>
        </w:rPr>
        <w:t xml:space="preserve"> إذا كانت فلسفة وجود الإمام المعصوم هي هداية الناس وإرشادهم والإجابة عن أسئلتهم</w:t>
      </w:r>
      <w:r w:rsidR="00E11F53">
        <w:rPr>
          <w:rFonts w:hint="cs"/>
          <w:sz w:val="30"/>
          <w:szCs w:val="30"/>
          <w:rtl/>
        </w:rPr>
        <w:t>؛</w:t>
      </w:r>
      <w:r w:rsidRPr="002D7648">
        <w:rPr>
          <w:rFonts w:hint="cs"/>
          <w:sz w:val="30"/>
          <w:szCs w:val="30"/>
          <w:rtl/>
        </w:rPr>
        <w:t xml:space="preserve"> فإن حضور هذا الإمام بين الناس وإمكانية وصول الناس إليه تصبح ضرورة عقلية أيضاً</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ولذا وبما أن هذا الشخص عملياً غائب الآن ولا</w:t>
      </w:r>
      <w:r w:rsidRPr="002D7648">
        <w:rPr>
          <w:rFonts w:hint="eastAsia"/>
          <w:sz w:val="30"/>
          <w:szCs w:val="30"/>
          <w:rtl/>
        </w:rPr>
        <w:t> </w:t>
      </w:r>
      <w:r w:rsidRPr="002D7648">
        <w:rPr>
          <w:rFonts w:hint="cs"/>
          <w:sz w:val="30"/>
          <w:szCs w:val="30"/>
          <w:rtl/>
        </w:rPr>
        <w:t>يمكنه أن يقوم بهذه الأعمال ويؤمِّن للناس ما هم مضطرون إليه من الهداية والإرشاد فإن وجوده وعدمه أصبحا سِيَّان</w:t>
      </w:r>
      <w:r w:rsidR="00E11F53">
        <w:rPr>
          <w:rFonts w:hint="cs"/>
          <w:sz w:val="30"/>
          <w:szCs w:val="30"/>
          <w:rtl/>
        </w:rPr>
        <w:t>.</w:t>
      </w:r>
      <w:r w:rsidRPr="002D7648">
        <w:rPr>
          <w:rFonts w:hint="cs"/>
          <w:sz w:val="30"/>
          <w:szCs w:val="30"/>
          <w:rtl/>
        </w:rPr>
        <w:t xml:space="preserve"> ألم تفكروا في أنفسكم أن عبارة </w:t>
      </w:r>
      <w:r w:rsidRPr="002D7648">
        <w:rPr>
          <w:rFonts w:hint="eastAsia"/>
          <w:sz w:val="30"/>
          <w:szCs w:val="30"/>
          <w:rtl/>
        </w:rPr>
        <w:t>«</w:t>
      </w:r>
      <w:r w:rsidRPr="002D7648">
        <w:rPr>
          <w:rFonts w:hint="cs"/>
          <w:b/>
          <w:bCs/>
          <w:sz w:val="30"/>
          <w:szCs w:val="30"/>
          <w:rtl/>
        </w:rPr>
        <w:t>الحجة الغائبة</w:t>
      </w:r>
      <w:r w:rsidRPr="002D7648">
        <w:rPr>
          <w:rFonts w:hint="eastAsia"/>
          <w:sz w:val="30"/>
          <w:szCs w:val="30"/>
          <w:rtl/>
        </w:rPr>
        <w:t>»</w:t>
      </w:r>
      <w:r w:rsidRPr="002D7648">
        <w:rPr>
          <w:rFonts w:hint="cs"/>
          <w:sz w:val="30"/>
          <w:szCs w:val="30"/>
          <w:rtl/>
        </w:rPr>
        <w:t xml:space="preserve"> عبارة متناقضة</w:t>
      </w:r>
      <w:r w:rsidR="00E11F53">
        <w:rPr>
          <w:rFonts w:hint="cs"/>
          <w:sz w:val="30"/>
          <w:szCs w:val="30"/>
          <w:rtl/>
        </w:rPr>
        <w:t>؟</w:t>
      </w:r>
      <w:r w:rsidRPr="002D7648">
        <w:rPr>
          <w:rFonts w:hint="cs"/>
          <w:sz w:val="30"/>
          <w:szCs w:val="30"/>
          <w:rtl/>
        </w:rPr>
        <w:t xml:space="preserve"> إذْ كيف يمكن لشخص غائب </w:t>
      </w:r>
      <w:r w:rsidR="00E11F53">
        <w:rPr>
          <w:rFonts w:hint="cs"/>
          <w:sz w:val="30"/>
          <w:szCs w:val="30"/>
          <w:rtl/>
        </w:rPr>
        <w:t>(</w:t>
      </w:r>
      <w:r w:rsidRPr="002D7648">
        <w:rPr>
          <w:rFonts w:hint="cs"/>
          <w:sz w:val="30"/>
          <w:szCs w:val="30"/>
          <w:rtl/>
        </w:rPr>
        <w:t>ومتوارٍ عن الأنظار</w:t>
      </w:r>
      <w:r w:rsidR="00E11F53">
        <w:rPr>
          <w:rFonts w:hint="cs"/>
          <w:sz w:val="30"/>
          <w:szCs w:val="30"/>
          <w:rtl/>
        </w:rPr>
        <w:t>)</w:t>
      </w:r>
      <w:r w:rsidRPr="002D7648">
        <w:rPr>
          <w:rFonts w:hint="cs"/>
          <w:sz w:val="30"/>
          <w:szCs w:val="30"/>
          <w:rtl/>
        </w:rPr>
        <w:t xml:space="preserve"> لا</w:t>
      </w:r>
      <w:r w:rsidRPr="002D7648">
        <w:rPr>
          <w:rFonts w:hint="eastAsia"/>
          <w:sz w:val="30"/>
          <w:szCs w:val="30"/>
          <w:rtl/>
        </w:rPr>
        <w:t> </w:t>
      </w:r>
      <w:r w:rsidRPr="002D7648">
        <w:rPr>
          <w:rFonts w:hint="cs"/>
          <w:sz w:val="30"/>
          <w:szCs w:val="30"/>
          <w:rtl/>
        </w:rPr>
        <w:t>يعرفه الناس ولا يملكون الوصول إليه ولا يعلمون ماذا يقول وأي موقف يتخذ بشأن المجريات المختلفة والمسائل المتنوعة</w:t>
      </w:r>
      <w:r w:rsidR="00E11F53">
        <w:rPr>
          <w:rFonts w:hint="cs"/>
          <w:sz w:val="30"/>
          <w:szCs w:val="30"/>
          <w:rtl/>
        </w:rPr>
        <w:t>،</w:t>
      </w:r>
      <w:r w:rsidRPr="002D7648">
        <w:rPr>
          <w:rFonts w:hint="cs"/>
          <w:sz w:val="30"/>
          <w:szCs w:val="30"/>
          <w:rtl/>
        </w:rPr>
        <w:t xml:space="preserve"> أن يكون حجَّةً لِـلَّهِ على الناس يُقطع بها عذرهم يوم القيامة</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أما قولكم</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eastAsia"/>
          <w:sz w:val="30"/>
          <w:szCs w:val="30"/>
          <w:rtl/>
        </w:rPr>
        <w:t>«</w:t>
      </w:r>
      <w:r w:rsidRPr="002D7648">
        <w:rPr>
          <w:rFonts w:hint="cs"/>
          <w:b/>
          <w:bCs/>
          <w:sz w:val="30"/>
          <w:szCs w:val="30"/>
          <w:rtl/>
        </w:rPr>
        <w:t>رغم أن عدداً من أولياء الله كانوا غائبين عن الأنظار</w:t>
      </w:r>
      <w:r w:rsidR="00E11F53">
        <w:rPr>
          <w:rFonts w:hint="cs"/>
          <w:b/>
          <w:bCs/>
          <w:sz w:val="30"/>
          <w:szCs w:val="30"/>
          <w:rtl/>
        </w:rPr>
        <w:t>،</w:t>
      </w:r>
      <w:r w:rsidRPr="002D7648">
        <w:rPr>
          <w:rFonts w:hint="cs"/>
          <w:b/>
          <w:bCs/>
          <w:sz w:val="30"/>
          <w:szCs w:val="30"/>
          <w:rtl/>
        </w:rPr>
        <w:t xml:space="preserve"> إلا أنهم كانوا يقومون بإرشاد المجتمع وهدايته</w:t>
      </w:r>
      <w:r w:rsidRPr="002D7648">
        <w:rPr>
          <w:rFonts w:hint="eastAsia"/>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فإن هذا يثير الكثير من التأمُّل</w:t>
      </w:r>
      <w:r w:rsidR="00E11F53">
        <w:rPr>
          <w:rFonts w:hint="cs"/>
          <w:sz w:val="30"/>
          <w:szCs w:val="30"/>
          <w:rtl/>
        </w:rPr>
        <w:t>،</w:t>
      </w:r>
      <w:r w:rsidRPr="002D7648">
        <w:rPr>
          <w:rFonts w:hint="cs"/>
          <w:sz w:val="30"/>
          <w:szCs w:val="30"/>
          <w:rtl/>
        </w:rPr>
        <w:t xml:space="preserve"> والواقع أن هضم هذا الكلام يحتاج إلى قوة هضم خارقة وفوق بشرية مما يفتقده هذا العبد الفقير</w:t>
      </w:r>
      <w:r w:rsidR="00E11F53">
        <w:rPr>
          <w:rFonts w:hint="cs"/>
          <w:sz w:val="30"/>
          <w:szCs w:val="30"/>
          <w:rtl/>
        </w:rPr>
        <w:t>.</w:t>
      </w:r>
      <w:r w:rsidRPr="002D7648">
        <w:rPr>
          <w:rFonts w:hint="cs"/>
          <w:sz w:val="30"/>
          <w:szCs w:val="30"/>
          <w:rtl/>
        </w:rPr>
        <w:t xml:space="preserve"> إني مهما فكرتُ في هذا الكلام لم أستطع أن أفهم كيف يمكن للشخص الغائب المحتجب عن الأنظار أن يهدي المجتمع ويقوده</w:t>
      </w:r>
      <w:r w:rsidR="00E11F53">
        <w:rPr>
          <w:rFonts w:hint="cs"/>
          <w:sz w:val="30"/>
          <w:szCs w:val="30"/>
          <w:rtl/>
        </w:rPr>
        <w:t>؟</w:t>
      </w:r>
      <w:r w:rsidRPr="002D7648">
        <w:rPr>
          <w:rFonts w:hint="cs"/>
          <w:sz w:val="30"/>
          <w:szCs w:val="30"/>
          <w:rtl/>
        </w:rPr>
        <w:t xml:space="preserve"> اللهم إلا أن تتم هذه الهداية عبر طرق سرية غير عادية وما وراء طبيعية ومن خلال التصرفات التكوينية أو الاستعانة بالمعجزات وخوارق العادات وهذا يتنافى أولاً مع اختيار الناس وإرادتهم الحرة وتكليفهم</w:t>
      </w:r>
      <w:r w:rsidR="00E11F53">
        <w:rPr>
          <w:rFonts w:hint="cs"/>
          <w:sz w:val="30"/>
          <w:szCs w:val="30"/>
          <w:rtl/>
        </w:rPr>
        <w:t>،</w:t>
      </w:r>
      <w:r w:rsidRPr="002D7648">
        <w:rPr>
          <w:rFonts w:hint="cs"/>
          <w:sz w:val="30"/>
          <w:szCs w:val="30"/>
          <w:rtl/>
        </w:rPr>
        <w:t xml:space="preserve"> وثانياً مثل هذه الطريقة لا سابقة لها ولم نجد لها أي نموذج حتى اليوم</w:t>
      </w:r>
      <w:r w:rsidR="00E11F53">
        <w:rPr>
          <w:rFonts w:hint="cs"/>
          <w:sz w:val="30"/>
          <w:szCs w:val="30"/>
          <w:rtl/>
        </w:rPr>
        <w:t>،</w:t>
      </w:r>
      <w:r w:rsidR="009E1442">
        <w:rPr>
          <w:rFonts w:hint="cs"/>
          <w:sz w:val="30"/>
          <w:szCs w:val="30"/>
          <w:rtl/>
        </w:rPr>
        <w:t xml:space="preserve"> و</w:t>
      </w:r>
      <w:r w:rsidRPr="002D7648">
        <w:rPr>
          <w:rFonts w:hint="cs"/>
          <w:sz w:val="30"/>
          <w:szCs w:val="30"/>
          <w:rtl/>
        </w:rPr>
        <w:t xml:space="preserve">الحالات التي أوردتموها </w:t>
      </w:r>
      <w:r w:rsidR="00E11F53">
        <w:rPr>
          <w:rFonts w:hint="cs"/>
          <w:sz w:val="30"/>
          <w:szCs w:val="30"/>
          <w:rtl/>
        </w:rPr>
        <w:t>(</w:t>
      </w:r>
      <w:r w:rsidRPr="002D7648">
        <w:rPr>
          <w:rFonts w:hint="cs"/>
          <w:sz w:val="30"/>
          <w:szCs w:val="30"/>
          <w:rtl/>
        </w:rPr>
        <w:t>حالة الخضر وموسى ويونس</w:t>
      </w:r>
      <w:r w:rsidR="00E11F53">
        <w:rPr>
          <w:rFonts w:hint="cs"/>
          <w:sz w:val="30"/>
          <w:szCs w:val="30"/>
          <w:rtl/>
        </w:rPr>
        <w:t>)</w:t>
      </w:r>
      <w:r w:rsidRPr="002D7648">
        <w:rPr>
          <w:rFonts w:hint="cs"/>
          <w:sz w:val="30"/>
          <w:szCs w:val="30"/>
          <w:rtl/>
        </w:rPr>
        <w:t xml:space="preserve"> ليس أي منها نموذج للغيبة التي نحن بصددها</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 xml:space="preserve">نعم لا ريب أن الهداية الفردية من خلال الارتباط ببعض أولياء الله </w:t>
      </w:r>
      <w:r w:rsidR="00E11F53">
        <w:rPr>
          <w:rFonts w:hint="cs"/>
          <w:sz w:val="30"/>
          <w:szCs w:val="30"/>
          <w:rtl/>
        </w:rPr>
        <w:t>(</w:t>
      </w:r>
      <w:r w:rsidRPr="002D7648">
        <w:rPr>
          <w:rFonts w:hint="cs"/>
          <w:sz w:val="30"/>
          <w:szCs w:val="30"/>
          <w:rtl/>
        </w:rPr>
        <w:t>الذين يمكن أن يكونوا غائبين عن الأنظار</w:t>
      </w:r>
      <w:r w:rsidR="00E11F53">
        <w:rPr>
          <w:rFonts w:hint="cs"/>
          <w:sz w:val="30"/>
          <w:szCs w:val="30"/>
          <w:rtl/>
        </w:rPr>
        <w:t>)</w:t>
      </w:r>
      <w:r w:rsidRPr="002D7648">
        <w:rPr>
          <w:rFonts w:hint="cs"/>
          <w:sz w:val="30"/>
          <w:szCs w:val="30"/>
          <w:rtl/>
        </w:rPr>
        <w:t xml:space="preserve"> أمر ممكن وليس شيئاً محالاً عقلاً</w:t>
      </w:r>
      <w:r w:rsidR="00E11F53">
        <w:rPr>
          <w:rFonts w:hint="cs"/>
          <w:sz w:val="30"/>
          <w:szCs w:val="30"/>
          <w:rtl/>
        </w:rPr>
        <w:t>،</w:t>
      </w:r>
      <w:r w:rsidRPr="002D7648">
        <w:rPr>
          <w:rFonts w:hint="cs"/>
          <w:sz w:val="30"/>
          <w:szCs w:val="30"/>
          <w:rtl/>
        </w:rPr>
        <w:t xml:space="preserve"> لكن ينبغي أن ننظر هل تحقق مثل هذا الأمر في عالم الواقع فعلاً</w:t>
      </w:r>
      <w:r w:rsidR="00E11F53">
        <w:rPr>
          <w:rFonts w:hint="cs"/>
          <w:sz w:val="30"/>
          <w:szCs w:val="30"/>
          <w:rtl/>
        </w:rPr>
        <w:t>؟</w:t>
      </w:r>
      <w:r w:rsidRPr="002D7648">
        <w:rPr>
          <w:rFonts w:hint="cs"/>
          <w:sz w:val="30"/>
          <w:szCs w:val="30"/>
          <w:rtl/>
        </w:rPr>
        <w:t xml:space="preserve"> </w:t>
      </w:r>
      <w:r w:rsidR="00E11F53">
        <w:rPr>
          <w:rFonts w:hint="cs"/>
          <w:sz w:val="30"/>
          <w:szCs w:val="30"/>
          <w:rtl/>
        </w:rPr>
        <w:t>(</w:t>
      </w:r>
      <w:r w:rsidRPr="002D7648">
        <w:rPr>
          <w:rFonts w:hint="cs"/>
          <w:sz w:val="30"/>
          <w:szCs w:val="30"/>
          <w:rtl/>
        </w:rPr>
        <w:t xml:space="preserve">بالنسبة إلى ارتباط موسى بالشخص الذي سماه القرآن </w:t>
      </w:r>
      <w:r w:rsidRPr="002D7648">
        <w:rPr>
          <w:rFonts w:hint="eastAsia"/>
          <w:sz w:val="30"/>
          <w:szCs w:val="30"/>
          <w:rtl/>
        </w:rPr>
        <w:t>«</w:t>
      </w:r>
      <w:r w:rsidRPr="002D7648">
        <w:rPr>
          <w:rFonts w:hint="cs"/>
          <w:b/>
          <w:bCs/>
          <w:sz w:val="30"/>
          <w:szCs w:val="30"/>
          <w:rtl/>
        </w:rPr>
        <w:t>عبداً من عبادنا</w:t>
      </w:r>
      <w:r w:rsidRPr="002D7648">
        <w:rPr>
          <w:rFonts w:hint="eastAsia"/>
          <w:b/>
          <w:bCs/>
          <w:sz w:val="30"/>
          <w:szCs w:val="30"/>
          <w:rtl/>
        </w:rPr>
        <w:t>»</w:t>
      </w:r>
      <w:r w:rsidR="00E11F53">
        <w:rPr>
          <w:rFonts w:hint="cs"/>
          <w:sz w:val="30"/>
          <w:szCs w:val="30"/>
          <w:rtl/>
        </w:rPr>
        <w:t>،</w:t>
      </w:r>
      <w:r w:rsidRPr="002D7648">
        <w:rPr>
          <w:rFonts w:hint="cs"/>
          <w:sz w:val="30"/>
          <w:szCs w:val="30"/>
          <w:rtl/>
        </w:rPr>
        <w:t xml:space="preserve"> لا ندري هل تم هذا الارتباط بشكل طبيعي ومن خلال المجاري العادية أم كان غير عادي وفوق طبيعي</w:t>
      </w:r>
      <w:r w:rsidR="00E11F53">
        <w:rPr>
          <w:rFonts w:hint="cs"/>
          <w:sz w:val="30"/>
          <w:szCs w:val="30"/>
          <w:rtl/>
        </w:rPr>
        <w:t>،</w:t>
      </w:r>
      <w:r w:rsidRPr="002D7648">
        <w:rPr>
          <w:rFonts w:hint="cs"/>
          <w:sz w:val="30"/>
          <w:szCs w:val="30"/>
          <w:rtl/>
        </w:rPr>
        <w:t xml:space="preserve"> وبعبارة أخرى لا ندري هل كان ذلك </w:t>
      </w:r>
      <w:r w:rsidRPr="002D7648">
        <w:rPr>
          <w:rFonts w:hint="eastAsia"/>
          <w:sz w:val="30"/>
          <w:szCs w:val="30"/>
          <w:rtl/>
        </w:rPr>
        <w:t>«</w:t>
      </w:r>
      <w:r w:rsidRPr="002D7648">
        <w:rPr>
          <w:rFonts w:hint="cs"/>
          <w:b/>
          <w:bCs/>
          <w:sz w:val="30"/>
          <w:szCs w:val="30"/>
          <w:rtl/>
        </w:rPr>
        <w:t>العبد</w:t>
      </w:r>
      <w:r w:rsidRPr="002D7648">
        <w:rPr>
          <w:rFonts w:hint="eastAsia"/>
          <w:sz w:val="30"/>
          <w:szCs w:val="30"/>
          <w:rtl/>
        </w:rPr>
        <w:t>»</w:t>
      </w:r>
      <w:r w:rsidRPr="002D7648">
        <w:rPr>
          <w:rFonts w:hint="cs"/>
          <w:sz w:val="30"/>
          <w:szCs w:val="30"/>
          <w:rtl/>
        </w:rPr>
        <w:t xml:space="preserve"> إنساناً تقيَّاً ورعاً وعارفاً بالله واصلاً وشيخ طريقة</w:t>
      </w:r>
      <w:r w:rsidR="00E11F53">
        <w:rPr>
          <w:rFonts w:hint="cs"/>
          <w:sz w:val="30"/>
          <w:szCs w:val="30"/>
          <w:rtl/>
        </w:rPr>
        <w:t>،</w:t>
      </w:r>
      <w:r w:rsidRPr="002D7648">
        <w:rPr>
          <w:rFonts w:hint="cs"/>
          <w:sz w:val="30"/>
          <w:szCs w:val="30"/>
          <w:rtl/>
        </w:rPr>
        <w:t xml:space="preserve"> وكانت له حياة عادية وطبيعية وكان بمثابة مرشد وشيخ لموسى </w:t>
      </w:r>
      <w:r w:rsidR="00E11F53">
        <w:rPr>
          <w:rFonts w:hint="cs"/>
          <w:sz w:val="30"/>
          <w:szCs w:val="30"/>
          <w:rtl/>
        </w:rPr>
        <w:t>(</w:t>
      </w:r>
      <w:r w:rsidRPr="002D7648">
        <w:rPr>
          <w:rFonts w:hint="cs"/>
          <w:sz w:val="30"/>
          <w:szCs w:val="30"/>
          <w:rtl/>
        </w:rPr>
        <w:t>ع</w:t>
      </w:r>
      <w:r w:rsidR="00E11F53">
        <w:rPr>
          <w:rFonts w:hint="cs"/>
          <w:sz w:val="30"/>
          <w:szCs w:val="30"/>
          <w:rtl/>
        </w:rPr>
        <w:t>)</w:t>
      </w:r>
      <w:r w:rsidRPr="002D7648">
        <w:rPr>
          <w:rFonts w:hint="cs"/>
          <w:sz w:val="30"/>
          <w:szCs w:val="30"/>
          <w:rtl/>
        </w:rPr>
        <w:t xml:space="preserve"> حيث قام بلفت نظره إلى حقائق من خلال طرق التعليم التي ذكرها لنا القرآن</w:t>
      </w:r>
      <w:r w:rsidR="00E11F53">
        <w:rPr>
          <w:rFonts w:hint="cs"/>
          <w:sz w:val="30"/>
          <w:szCs w:val="30"/>
          <w:rtl/>
        </w:rPr>
        <w:t>،</w:t>
      </w:r>
      <w:r w:rsidRPr="002D7648">
        <w:rPr>
          <w:rFonts w:hint="cs"/>
          <w:sz w:val="30"/>
          <w:szCs w:val="30"/>
          <w:rtl/>
        </w:rPr>
        <w:t xml:space="preserve"> أم أن ذلك الشخص كان غائباً عن الأنظار ومختفياً ويعيش حياة غير عادية ويرتبط بأفراد معينين ارتباطاً سرياً وغير عادي فقط ويعمل على هدايتهم</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 xml:space="preserve">أما ادعاء وجود نبي باسم </w:t>
      </w:r>
      <w:r w:rsidRPr="002D7648">
        <w:rPr>
          <w:rFonts w:hint="eastAsia"/>
          <w:sz w:val="30"/>
          <w:szCs w:val="30"/>
          <w:rtl/>
        </w:rPr>
        <w:t>«</w:t>
      </w:r>
      <w:r w:rsidRPr="002D7648">
        <w:rPr>
          <w:rFonts w:hint="cs"/>
          <w:b/>
          <w:bCs/>
          <w:sz w:val="30"/>
          <w:szCs w:val="30"/>
          <w:rtl/>
        </w:rPr>
        <w:t>الخضـر</w:t>
      </w:r>
      <w:r w:rsidRPr="002D7648">
        <w:rPr>
          <w:rFonts w:hint="eastAsia"/>
          <w:sz w:val="30"/>
          <w:szCs w:val="30"/>
          <w:rtl/>
        </w:rPr>
        <w:t>»</w:t>
      </w:r>
      <w:r w:rsidRPr="002D7648">
        <w:rPr>
          <w:rFonts w:hint="cs"/>
          <w:sz w:val="30"/>
          <w:szCs w:val="30"/>
          <w:rtl/>
        </w:rPr>
        <w:t xml:space="preserve"> ذي عمر خالد وأنه يعيش منذ آلاف السنين حتى الآن غائباً عن الأنظار ومختفياً</w:t>
      </w:r>
      <w:r w:rsidR="00E11F53">
        <w:rPr>
          <w:rFonts w:hint="cs"/>
          <w:sz w:val="30"/>
          <w:szCs w:val="30"/>
          <w:rtl/>
        </w:rPr>
        <w:t>،</w:t>
      </w:r>
      <w:r w:rsidRPr="002D7648">
        <w:rPr>
          <w:rFonts w:hint="cs"/>
          <w:sz w:val="30"/>
          <w:szCs w:val="30"/>
          <w:rtl/>
        </w:rPr>
        <w:t xml:space="preserve"> وفي بعض الحالات يرتبط ببعض الناس</w:t>
      </w:r>
      <w:r w:rsidR="00E11F53">
        <w:rPr>
          <w:rFonts w:hint="cs"/>
          <w:sz w:val="30"/>
          <w:szCs w:val="30"/>
          <w:rtl/>
        </w:rPr>
        <w:t>،</w:t>
      </w:r>
      <w:r w:rsidRPr="002D7648">
        <w:rPr>
          <w:rFonts w:hint="cs"/>
          <w:sz w:val="30"/>
          <w:szCs w:val="30"/>
          <w:rtl/>
        </w:rPr>
        <w:t xml:space="preserve"> وادعاء أن </w:t>
      </w:r>
      <w:r w:rsidRPr="002D7648">
        <w:rPr>
          <w:rFonts w:hint="eastAsia"/>
          <w:sz w:val="30"/>
          <w:szCs w:val="30"/>
          <w:rtl/>
        </w:rPr>
        <w:t>«</w:t>
      </w:r>
      <w:r w:rsidRPr="002D7648">
        <w:rPr>
          <w:rFonts w:hint="cs"/>
          <w:b/>
          <w:bCs/>
          <w:sz w:val="30"/>
          <w:szCs w:val="30"/>
          <w:rtl/>
        </w:rPr>
        <w:t>العبد</w:t>
      </w:r>
      <w:r w:rsidRPr="002D7648">
        <w:rPr>
          <w:rFonts w:hint="eastAsia"/>
          <w:sz w:val="30"/>
          <w:szCs w:val="30"/>
          <w:rtl/>
        </w:rPr>
        <w:t>»</w:t>
      </w:r>
      <w:r w:rsidRPr="002D7648">
        <w:rPr>
          <w:rFonts w:hint="cs"/>
          <w:sz w:val="30"/>
          <w:szCs w:val="30"/>
          <w:rtl/>
        </w:rPr>
        <w:t xml:space="preserve"> في الآية </w:t>
      </w:r>
      <w:r w:rsidR="00E11F53">
        <w:rPr>
          <w:rFonts w:hint="cs"/>
          <w:sz w:val="30"/>
          <w:szCs w:val="30"/>
          <w:rtl/>
        </w:rPr>
        <w:t>(</w:t>
      </w:r>
      <w:r w:rsidRPr="002D7648">
        <w:rPr>
          <w:rFonts w:hint="cs"/>
          <w:sz w:val="30"/>
          <w:szCs w:val="30"/>
          <w:rtl/>
        </w:rPr>
        <w:t>في سورة الكهف</w:t>
      </w:r>
      <w:r w:rsidR="00E11F53">
        <w:rPr>
          <w:rFonts w:hint="cs"/>
          <w:sz w:val="30"/>
          <w:szCs w:val="30"/>
          <w:rtl/>
        </w:rPr>
        <w:t>)</w:t>
      </w:r>
      <w:r w:rsidRPr="002D7648">
        <w:rPr>
          <w:rFonts w:hint="cs"/>
          <w:sz w:val="30"/>
          <w:szCs w:val="30"/>
          <w:rtl/>
        </w:rPr>
        <w:t xml:space="preserve"> هو </w:t>
      </w:r>
      <w:r w:rsidRPr="002D7648">
        <w:rPr>
          <w:rFonts w:hint="eastAsia"/>
          <w:sz w:val="30"/>
          <w:szCs w:val="30"/>
          <w:rtl/>
        </w:rPr>
        <w:t>«</w:t>
      </w:r>
      <w:r w:rsidRPr="002D7648">
        <w:rPr>
          <w:rFonts w:hint="cs"/>
          <w:b/>
          <w:bCs/>
          <w:sz w:val="30"/>
          <w:szCs w:val="30"/>
          <w:rtl/>
        </w:rPr>
        <w:t>الخضر</w:t>
      </w:r>
      <w:r w:rsidRPr="002D7648">
        <w:rPr>
          <w:rFonts w:hint="eastAsia"/>
          <w:sz w:val="30"/>
          <w:szCs w:val="30"/>
          <w:rtl/>
        </w:rPr>
        <w:t>»</w:t>
      </w:r>
      <w:r w:rsidRPr="002D7648">
        <w:rPr>
          <w:rFonts w:hint="cs"/>
          <w:sz w:val="30"/>
          <w:szCs w:val="30"/>
          <w:rtl/>
        </w:rPr>
        <w:t xml:space="preserve"> ذاته</w:t>
      </w:r>
      <w:r w:rsidR="00E11F53">
        <w:rPr>
          <w:rFonts w:hint="cs"/>
          <w:sz w:val="30"/>
          <w:szCs w:val="30"/>
          <w:rtl/>
        </w:rPr>
        <w:t>،</w:t>
      </w:r>
      <w:r w:rsidRPr="002D7648">
        <w:rPr>
          <w:rFonts w:hint="cs"/>
          <w:sz w:val="30"/>
          <w:szCs w:val="30"/>
          <w:rtl/>
        </w:rPr>
        <w:t xml:space="preserve"> فإنه ادعاء لا يستند إلى دليل أو مصدر موثوق</w:t>
      </w:r>
      <w:r w:rsidR="00E11F53">
        <w:rPr>
          <w:rFonts w:hint="cs"/>
          <w:sz w:val="30"/>
          <w:szCs w:val="30"/>
          <w:rtl/>
        </w:rPr>
        <w:t>،</w:t>
      </w:r>
      <w:r w:rsidRPr="002D7648">
        <w:rPr>
          <w:rFonts w:hint="cs"/>
          <w:sz w:val="30"/>
          <w:szCs w:val="30"/>
          <w:rtl/>
        </w:rPr>
        <w:t xml:space="preserve"> ولا يجوز الاستناد </w:t>
      </w:r>
      <w:r w:rsidR="00E11F53">
        <w:rPr>
          <w:rFonts w:hint="cs"/>
          <w:sz w:val="30"/>
          <w:szCs w:val="30"/>
          <w:rtl/>
        </w:rPr>
        <w:t>-</w:t>
      </w:r>
      <w:r w:rsidRPr="002D7648">
        <w:rPr>
          <w:rFonts w:hint="cs"/>
          <w:sz w:val="30"/>
          <w:szCs w:val="30"/>
          <w:rtl/>
        </w:rPr>
        <w:t xml:space="preserve"> أثناء تقديم إجابة علمية – إلى مثل هذه الادعاءات التي لا يمكن إثباتها</w:t>
      </w:r>
      <w:r w:rsidR="00E11F53">
        <w:rPr>
          <w:rFonts w:hint="cs"/>
          <w:sz w:val="30"/>
          <w:szCs w:val="30"/>
          <w:rtl/>
        </w:rPr>
        <w:t>.</w:t>
      </w:r>
      <w:r w:rsidRPr="002D7648">
        <w:rPr>
          <w:rFonts w:hint="cs"/>
          <w:sz w:val="30"/>
          <w:szCs w:val="30"/>
          <w:rtl/>
        </w:rPr>
        <w:t xml:space="preserve"> وثانياً</w:t>
      </w:r>
      <w:r w:rsidR="00E11F53">
        <w:rPr>
          <w:rFonts w:hint="cs"/>
          <w:sz w:val="30"/>
          <w:szCs w:val="30"/>
          <w:rtl/>
        </w:rPr>
        <w:t>:</w:t>
      </w:r>
      <w:r w:rsidRPr="002D7648">
        <w:rPr>
          <w:rFonts w:hint="cs"/>
          <w:sz w:val="30"/>
          <w:szCs w:val="30"/>
          <w:rtl/>
        </w:rPr>
        <w:t xml:space="preserve"> حتى لو كانت مثل هذه الارتباطات والهدايات موجودة فعلاً فلا يمكنها أن تملأ فراغ غيبة الإمام بدليل أنها حالات استثنائية ومحدودة بعدد من الموارد الخاصة لأن ضرورة وجود الإمام المعصوم تستند إلى الضرورة الحتمية لجميع الناس إلى هدايته وإرشاداته</w:t>
      </w:r>
      <w:r w:rsidR="00E11F53">
        <w:rPr>
          <w:rFonts w:hint="cs"/>
          <w:sz w:val="30"/>
          <w:szCs w:val="30"/>
          <w:rtl/>
        </w:rPr>
        <w:t>.</w:t>
      </w:r>
      <w:r w:rsidRPr="002D7648">
        <w:rPr>
          <w:rFonts w:hint="cs"/>
          <w:sz w:val="30"/>
          <w:szCs w:val="30"/>
          <w:rtl/>
        </w:rPr>
        <w:t xml:space="preserve"> لنفرض أن الإمام الثاني عشر قام اليوم بالارتباط ببعض البشر وقدم إليهم نوعاً من الهداية والإرشاد </w:t>
      </w:r>
      <w:r w:rsidR="00E11F53">
        <w:rPr>
          <w:rFonts w:hint="cs"/>
          <w:sz w:val="30"/>
          <w:szCs w:val="30"/>
          <w:rtl/>
        </w:rPr>
        <w:t>(</w:t>
      </w:r>
      <w:r w:rsidRPr="002D7648">
        <w:rPr>
          <w:rFonts w:hint="cs"/>
          <w:sz w:val="30"/>
          <w:szCs w:val="30"/>
          <w:rtl/>
        </w:rPr>
        <w:t>وطبعاً هذا مجرد ادعاء لا يمكن إثباته</w:t>
      </w:r>
      <w:r w:rsidR="00E11F53">
        <w:rPr>
          <w:rFonts w:hint="cs"/>
          <w:sz w:val="30"/>
          <w:szCs w:val="30"/>
          <w:rtl/>
        </w:rPr>
        <w:t>)</w:t>
      </w:r>
      <w:r w:rsidRPr="002D7648">
        <w:rPr>
          <w:rFonts w:hint="cs"/>
          <w:sz w:val="30"/>
          <w:szCs w:val="30"/>
          <w:rtl/>
        </w:rPr>
        <w:t xml:space="preserve"> فهل هذه هي فلسفة وجود الإمام المعصوم</w:t>
      </w:r>
      <w:r w:rsidR="00E11F53">
        <w:rPr>
          <w:rFonts w:hint="cs"/>
          <w:sz w:val="30"/>
          <w:szCs w:val="30"/>
          <w:rtl/>
        </w:rPr>
        <w:t>؟</w:t>
      </w:r>
      <w:r w:rsidRPr="002D7648">
        <w:rPr>
          <w:rFonts w:hint="cs"/>
          <w:sz w:val="30"/>
          <w:szCs w:val="30"/>
          <w:rtl/>
        </w:rPr>
        <w:t xml:space="preserve"> إذا كان الأمر كذلك لما كانت هناك حاجة من الأساس إلى نصب إمام معصوم بعد النبيّ</w:t>
      </w:r>
      <w:r w:rsidR="009A7331" w:rsidRPr="002D7648">
        <w:rPr>
          <w:rFonts w:hint="cs"/>
          <w:sz w:val="30"/>
          <w:szCs w:val="30"/>
          <w:rtl/>
        </w:rPr>
        <w:t xml:space="preserve"> </w:t>
      </w:r>
      <w:r w:rsidR="009A7331" w:rsidRPr="002D7648">
        <w:rPr>
          <w:rFonts w:ascii="Abo-thar" w:hAnsi="Abo-thar"/>
          <w:sz w:val="30"/>
          <w:szCs w:val="30"/>
          <w:rtl/>
        </w:rPr>
        <w:t>صلى الله عليه وآله وسلم</w:t>
      </w:r>
      <w:r w:rsidR="00E11F53">
        <w:rPr>
          <w:rFonts w:ascii="Abo-thar" w:hAnsi="Abo-thar"/>
          <w:sz w:val="30"/>
          <w:szCs w:val="30"/>
          <w:rtl/>
        </w:rPr>
        <w:t>،</w:t>
      </w:r>
      <w:r w:rsidRPr="002D7648">
        <w:rPr>
          <w:rFonts w:hint="cs"/>
          <w:sz w:val="30"/>
          <w:szCs w:val="30"/>
          <w:rtl/>
        </w:rPr>
        <w:t xml:space="preserve"> فحضرة </w:t>
      </w:r>
      <w:r w:rsidRPr="002D7648">
        <w:rPr>
          <w:rFonts w:hint="eastAsia"/>
          <w:sz w:val="30"/>
          <w:szCs w:val="30"/>
          <w:rtl/>
        </w:rPr>
        <w:t>«</w:t>
      </w:r>
      <w:r w:rsidRPr="002D7648">
        <w:rPr>
          <w:rFonts w:hint="cs"/>
          <w:b/>
          <w:bCs/>
          <w:sz w:val="30"/>
          <w:szCs w:val="30"/>
          <w:rtl/>
        </w:rPr>
        <w:t>الخضـر</w:t>
      </w:r>
      <w:r w:rsidRPr="002D7648">
        <w:rPr>
          <w:rFonts w:hint="eastAsia"/>
          <w:sz w:val="30"/>
          <w:szCs w:val="30"/>
          <w:rtl/>
        </w:rPr>
        <w:t>»</w:t>
      </w:r>
      <w:r w:rsidRPr="002D7648">
        <w:rPr>
          <w:rFonts w:hint="cs"/>
          <w:sz w:val="30"/>
          <w:szCs w:val="30"/>
          <w:rtl/>
        </w:rPr>
        <w:t xml:space="preserve"> </w:t>
      </w:r>
      <w:r w:rsidR="00E11F53">
        <w:rPr>
          <w:rFonts w:hint="cs"/>
          <w:sz w:val="30"/>
          <w:szCs w:val="30"/>
          <w:rtl/>
        </w:rPr>
        <w:t>(</w:t>
      </w:r>
      <w:r w:rsidRPr="002D7648">
        <w:rPr>
          <w:rFonts w:hint="cs"/>
          <w:sz w:val="30"/>
          <w:szCs w:val="30"/>
          <w:rtl/>
        </w:rPr>
        <w:t>الذي تعتقدون بوجوده</w:t>
      </w:r>
      <w:r w:rsidR="00E11F53">
        <w:rPr>
          <w:rFonts w:hint="cs"/>
          <w:sz w:val="30"/>
          <w:szCs w:val="30"/>
          <w:rtl/>
        </w:rPr>
        <w:t>)</w:t>
      </w:r>
      <w:r w:rsidRPr="002D7648">
        <w:rPr>
          <w:rFonts w:hint="cs"/>
          <w:sz w:val="30"/>
          <w:szCs w:val="30"/>
          <w:rtl/>
        </w:rPr>
        <w:t xml:space="preserve"> كان بإمكانه أن يؤدي الواج</w:t>
      </w:r>
      <w:r w:rsidRPr="002D7648">
        <w:rPr>
          <w:rFonts w:hint="eastAsia"/>
          <w:sz w:val="30"/>
          <w:szCs w:val="30"/>
          <w:rtl/>
        </w:rPr>
        <w:t>ب</w:t>
      </w:r>
      <w:r w:rsidRPr="002D7648">
        <w:rPr>
          <w:rFonts w:hint="cs"/>
          <w:sz w:val="30"/>
          <w:szCs w:val="30"/>
          <w:rtl/>
        </w:rPr>
        <w:t xml:space="preserve"> ويفي بالغرض ويقوم بمثل هذه الارتباطات والهدايات</w:t>
      </w:r>
      <w:r w:rsidR="00E11F53">
        <w:rPr>
          <w:rFonts w:hint="cs"/>
          <w:sz w:val="30"/>
          <w:szCs w:val="30"/>
          <w:rtl/>
        </w:rPr>
        <w:t>!.</w:t>
      </w:r>
    </w:p>
    <w:p w:rsidR="00A644EE" w:rsidRPr="002D7648" w:rsidRDefault="00A644EE" w:rsidP="009A7331">
      <w:pPr>
        <w:widowControl w:val="0"/>
        <w:spacing w:before="120"/>
        <w:ind w:firstLine="567"/>
        <w:jc w:val="lowKashida"/>
        <w:rPr>
          <w:rFonts w:ascii="Abo-thar" w:hAnsi="Abo-thar" w:hint="cs"/>
          <w:sz w:val="30"/>
          <w:szCs w:val="30"/>
          <w:rtl/>
          <w:lang w:bidi="ar-SY"/>
        </w:rPr>
      </w:pPr>
      <w:r w:rsidRPr="002D7648">
        <w:rPr>
          <w:rFonts w:hint="cs"/>
          <w:sz w:val="30"/>
          <w:szCs w:val="30"/>
          <w:rtl/>
        </w:rPr>
        <w:t xml:space="preserve">وأما قصة الغيبات القصيرة للأنبياء </w:t>
      </w:r>
      <w:r w:rsidR="00E11F53">
        <w:rPr>
          <w:rFonts w:hint="cs"/>
          <w:sz w:val="30"/>
          <w:szCs w:val="30"/>
          <w:rtl/>
        </w:rPr>
        <w:t>(</w:t>
      </w:r>
      <w:r w:rsidRPr="002D7648">
        <w:rPr>
          <w:rFonts w:hint="cs"/>
          <w:sz w:val="30"/>
          <w:szCs w:val="30"/>
          <w:rtl/>
        </w:rPr>
        <w:t>مثل موسى ويونس ونبي الإسلام</w:t>
      </w:r>
      <w:r w:rsidR="009A7331" w:rsidRPr="002D7648">
        <w:rPr>
          <w:rFonts w:hint="cs"/>
          <w:sz w:val="30"/>
          <w:szCs w:val="30"/>
          <w:rtl/>
        </w:rPr>
        <w:t xml:space="preserve"> </w:t>
      </w:r>
      <w:r w:rsidR="009A7331" w:rsidRPr="002D7648">
        <w:rPr>
          <w:rFonts w:ascii="Abo-thar" w:hAnsi="Abo-thar"/>
          <w:sz w:val="30"/>
          <w:szCs w:val="30"/>
          <w:rtl/>
        </w:rPr>
        <w:t>صلى الله عليه وآله وسلم</w:t>
      </w:r>
      <w:r w:rsidR="00E11F53">
        <w:rPr>
          <w:rFonts w:ascii="Abo-thar" w:hAnsi="Abo-thar"/>
          <w:sz w:val="30"/>
          <w:szCs w:val="30"/>
          <w:rtl/>
        </w:rPr>
        <w:t>)</w:t>
      </w:r>
      <w:r w:rsidRPr="002D7648">
        <w:rPr>
          <w:rFonts w:ascii="Abo-thar" w:hAnsi="Abo-thar" w:hint="cs"/>
          <w:sz w:val="30"/>
          <w:szCs w:val="30"/>
          <w:rtl/>
          <w:lang w:bidi="ar-SY"/>
        </w:rPr>
        <w:t xml:space="preserve"> والاستفادة من هذه الموارد للإجابة عن معضلة غيبة الإمام الثاني عشر </w:t>
      </w:r>
      <w:r w:rsidR="00E11F53">
        <w:rPr>
          <w:rFonts w:ascii="Abo-thar" w:hAnsi="Abo-thar" w:hint="cs"/>
          <w:sz w:val="30"/>
          <w:szCs w:val="30"/>
          <w:rtl/>
          <w:lang w:bidi="ar-SY"/>
        </w:rPr>
        <w:t>(</w:t>
      </w:r>
      <w:r w:rsidRPr="002D7648">
        <w:rPr>
          <w:rFonts w:ascii="Abo-thar" w:hAnsi="Abo-thar" w:hint="cs"/>
          <w:sz w:val="30"/>
          <w:szCs w:val="30"/>
          <w:rtl/>
          <w:lang w:bidi="ar-SY"/>
        </w:rPr>
        <w:t>عج</w:t>
      </w:r>
      <w:r w:rsidR="00E11F53">
        <w:rPr>
          <w:rFonts w:ascii="Abo-thar" w:hAnsi="Abo-thar" w:hint="cs"/>
          <w:sz w:val="30"/>
          <w:szCs w:val="30"/>
          <w:rtl/>
          <w:lang w:bidi="ar-SY"/>
        </w:rPr>
        <w:t>)،</w:t>
      </w:r>
      <w:r w:rsidRPr="002D7648">
        <w:rPr>
          <w:rFonts w:ascii="Abo-thar" w:hAnsi="Abo-thar" w:hint="cs"/>
          <w:sz w:val="30"/>
          <w:szCs w:val="30"/>
          <w:rtl/>
          <w:lang w:bidi="ar-SY"/>
        </w:rPr>
        <w:t xml:space="preserve"> فإنها قصة طريفة تستحق السماع</w:t>
      </w:r>
      <w:r w:rsidR="00E11F53">
        <w:rPr>
          <w:rFonts w:ascii="Abo-thar" w:hAnsi="Abo-thar" w:hint="cs"/>
          <w:sz w:val="30"/>
          <w:szCs w:val="30"/>
          <w:rtl/>
          <w:lang w:bidi="ar-SY"/>
        </w:rPr>
        <w:t>،</w:t>
      </w:r>
      <w:r w:rsidRPr="002D7648">
        <w:rPr>
          <w:rFonts w:ascii="Abo-thar" w:hAnsi="Abo-thar" w:hint="cs"/>
          <w:sz w:val="30"/>
          <w:szCs w:val="30"/>
          <w:rtl/>
          <w:lang w:bidi="ar-SY"/>
        </w:rPr>
        <w:t xml:space="preserve"> وحقيقةً إن ذكر هذه الأمثلة بالذات جعلني أشك في كون متن الرسالة الجوابية من تحرير سماحتكم وليس من تدوين بعض الطلاب الناشئين الذين يعملون في قسم الإجابة عن الأسئلة الاعتقادية والكلامية في مؤسسة الإمام الصادق </w:t>
      </w:r>
      <w:r w:rsidR="00E11F53">
        <w:rPr>
          <w:rFonts w:ascii="Abo-thar" w:hAnsi="Abo-thar" w:hint="cs"/>
          <w:sz w:val="30"/>
          <w:szCs w:val="30"/>
          <w:rtl/>
          <w:lang w:bidi="ar-SY"/>
        </w:rPr>
        <w:t>(</w:t>
      </w:r>
      <w:r w:rsidRPr="002D7648">
        <w:rPr>
          <w:rFonts w:ascii="Abo-thar" w:hAnsi="Abo-thar" w:hint="cs"/>
          <w:sz w:val="30"/>
          <w:szCs w:val="30"/>
          <w:rtl/>
          <w:lang w:bidi="ar-SY"/>
        </w:rPr>
        <w:t>ع</w:t>
      </w:r>
      <w:r w:rsidR="00E11F53">
        <w:rPr>
          <w:rFonts w:ascii="Abo-thar" w:hAnsi="Abo-thar" w:hint="cs"/>
          <w:sz w:val="30"/>
          <w:szCs w:val="30"/>
          <w:rtl/>
          <w:lang w:bidi="ar-SY"/>
        </w:rPr>
        <w:t>)!.</w:t>
      </w:r>
      <w:r w:rsidRPr="002D7648">
        <w:rPr>
          <w:rFonts w:ascii="Abo-thar" w:hAnsi="Abo-thar" w:hint="cs"/>
          <w:sz w:val="30"/>
          <w:szCs w:val="30"/>
          <w:rtl/>
          <w:lang w:bidi="ar-SY"/>
        </w:rPr>
        <w:t xml:space="preserve"> ذلك لأن الإشكال الوارد على ادعاء </w:t>
      </w:r>
      <w:r w:rsidRPr="002D7648">
        <w:rPr>
          <w:rFonts w:ascii="Abo-thar" w:hAnsi="Abo-thar" w:hint="eastAsia"/>
          <w:sz w:val="30"/>
          <w:szCs w:val="30"/>
          <w:rtl/>
          <w:lang w:bidi="ar-SY"/>
        </w:rPr>
        <w:t>«</w:t>
      </w:r>
      <w:r w:rsidRPr="002D7648">
        <w:rPr>
          <w:rFonts w:ascii="Abo-thar" w:hAnsi="Abo-thar" w:hint="cs"/>
          <w:b/>
          <w:bCs/>
          <w:sz w:val="30"/>
          <w:szCs w:val="30"/>
          <w:rtl/>
          <w:lang w:bidi="ar-SY"/>
        </w:rPr>
        <w:t>ضرورة وجود أئمة معصومين</w:t>
      </w:r>
      <w:r w:rsidRPr="002D7648">
        <w:rPr>
          <w:rFonts w:ascii="Abo-thar" w:hAnsi="Abo-thar" w:hint="eastAsia"/>
          <w:sz w:val="30"/>
          <w:szCs w:val="30"/>
          <w:rtl/>
          <w:lang w:bidi="ar-SY"/>
        </w:rPr>
        <w:t>»</w:t>
      </w:r>
      <w:r w:rsidRPr="002D7648">
        <w:rPr>
          <w:rFonts w:ascii="Abo-thar" w:hAnsi="Abo-thar" w:hint="cs"/>
          <w:sz w:val="30"/>
          <w:szCs w:val="30"/>
          <w:rtl/>
          <w:lang w:bidi="ar-SY"/>
        </w:rPr>
        <w:t xml:space="preserve"> والذي يجب على القائلين بَـ </w:t>
      </w:r>
      <w:r w:rsidRPr="002D7648">
        <w:rPr>
          <w:rFonts w:ascii="Abo-thar" w:hAnsi="Abo-thar" w:hint="eastAsia"/>
          <w:sz w:val="30"/>
          <w:szCs w:val="30"/>
          <w:rtl/>
          <w:lang w:bidi="ar-SY"/>
        </w:rPr>
        <w:t>«</w:t>
      </w:r>
      <w:r w:rsidRPr="002D7648">
        <w:rPr>
          <w:rFonts w:ascii="Abo-thar" w:hAnsi="Abo-thar" w:hint="cs"/>
          <w:b/>
          <w:bCs/>
          <w:sz w:val="30"/>
          <w:szCs w:val="30"/>
          <w:rtl/>
          <w:lang w:bidi="ar-SY"/>
        </w:rPr>
        <w:t>الضرورة</w:t>
      </w:r>
      <w:r w:rsidRPr="002D7648">
        <w:rPr>
          <w:rFonts w:ascii="Abo-thar" w:hAnsi="Abo-thar" w:hint="eastAsia"/>
          <w:sz w:val="30"/>
          <w:szCs w:val="30"/>
          <w:rtl/>
          <w:lang w:bidi="ar-SY"/>
        </w:rPr>
        <w:t>»</w:t>
      </w:r>
      <w:r w:rsidRPr="002D7648">
        <w:rPr>
          <w:rFonts w:ascii="Abo-thar" w:hAnsi="Abo-thar" w:hint="cs"/>
          <w:sz w:val="30"/>
          <w:szCs w:val="30"/>
          <w:rtl/>
          <w:lang w:bidi="ar-SY"/>
        </w:rPr>
        <w:t xml:space="preserve"> أن يجيبوا عنه</w:t>
      </w:r>
      <w:r w:rsidR="00E11F53">
        <w:rPr>
          <w:rFonts w:ascii="Abo-thar" w:hAnsi="Abo-thar" w:hint="cs"/>
          <w:sz w:val="30"/>
          <w:szCs w:val="30"/>
          <w:rtl/>
          <w:lang w:bidi="ar-SY"/>
        </w:rPr>
        <w:t>،</w:t>
      </w:r>
      <w:r w:rsidRPr="002D7648">
        <w:rPr>
          <w:rFonts w:ascii="Abo-thar" w:hAnsi="Abo-thar" w:hint="cs"/>
          <w:sz w:val="30"/>
          <w:szCs w:val="30"/>
          <w:rtl/>
          <w:lang w:bidi="ar-SY"/>
        </w:rPr>
        <w:t xml:space="preserve"> تمت إعادته إلى المنتقدين أنفسهم وهذا ما يثير أشد العجب</w:t>
      </w:r>
      <w:r w:rsidR="00E11F53">
        <w:rPr>
          <w:rFonts w:ascii="Abo-thar" w:hAnsi="Abo-thar" w:hint="cs"/>
          <w:sz w:val="30"/>
          <w:szCs w:val="30"/>
          <w:rtl/>
          <w:lang w:bidi="ar-SY"/>
        </w:rPr>
        <w:t>!!</w:t>
      </w:r>
      <w:r w:rsidR="009A7331" w:rsidRPr="002D7648">
        <w:rPr>
          <w:rFonts w:ascii="Abo-thar" w:hAnsi="Abo-thar" w:hint="cs"/>
          <w:sz w:val="30"/>
          <w:szCs w:val="30"/>
          <w:rtl/>
          <w:lang w:bidi="ar-SY"/>
        </w:rPr>
        <w:t xml:space="preserve"> </w:t>
      </w:r>
      <w:r w:rsidRPr="002D7648">
        <w:rPr>
          <w:rFonts w:ascii="Abo-thar" w:hAnsi="Abo-thar" w:hint="cs"/>
          <w:sz w:val="30"/>
          <w:szCs w:val="30"/>
          <w:rtl/>
          <w:lang w:bidi="ar-SY"/>
        </w:rPr>
        <w:t xml:space="preserve">إن المنتقدين لادِّعاء </w:t>
      </w:r>
      <w:r w:rsidRPr="002D7648">
        <w:rPr>
          <w:rFonts w:ascii="Abo-thar" w:hAnsi="Abo-thar" w:hint="eastAsia"/>
          <w:sz w:val="30"/>
          <w:szCs w:val="30"/>
          <w:rtl/>
          <w:lang w:bidi="ar-SY"/>
        </w:rPr>
        <w:t>«</w:t>
      </w:r>
      <w:r w:rsidRPr="002D7648">
        <w:rPr>
          <w:rFonts w:ascii="Abo-thar" w:hAnsi="Abo-thar" w:hint="cs"/>
          <w:b/>
          <w:bCs/>
          <w:sz w:val="30"/>
          <w:szCs w:val="30"/>
          <w:rtl/>
          <w:lang w:bidi="ar-SY"/>
        </w:rPr>
        <w:t>ضرورة النبوة أو الإمامة</w:t>
      </w:r>
      <w:r w:rsidRPr="002D7648">
        <w:rPr>
          <w:rFonts w:ascii="Abo-thar" w:hAnsi="Abo-thar" w:hint="eastAsia"/>
          <w:sz w:val="30"/>
          <w:szCs w:val="30"/>
          <w:rtl/>
          <w:lang w:bidi="ar-SY"/>
        </w:rPr>
        <w:t>»</w:t>
      </w:r>
      <w:r w:rsidRPr="002D7648">
        <w:rPr>
          <w:rFonts w:ascii="Abo-thar" w:hAnsi="Abo-thar" w:hint="cs"/>
          <w:sz w:val="30"/>
          <w:szCs w:val="30"/>
          <w:rtl/>
          <w:lang w:bidi="ar-SY"/>
        </w:rPr>
        <w:t xml:space="preserve"> يستندون إلى مثل هذه الموارد ذاتها للاستدلال على عدم ضرورة النبوة أو الإمامة عقلاً ويقولون إن هذه الغيبات بحد ذاتها تبين أن أدلة ضرورة النبوة فاقدة للاعتبار</w:t>
      </w:r>
      <w:r w:rsidR="00E11F53">
        <w:rPr>
          <w:rFonts w:ascii="Abo-thar" w:hAnsi="Abo-thar" w:hint="cs"/>
          <w:sz w:val="30"/>
          <w:szCs w:val="30"/>
          <w:rtl/>
          <w:lang w:bidi="ar-SY"/>
        </w:rPr>
        <w:t>.</w:t>
      </w:r>
      <w:r w:rsidRPr="002D7648">
        <w:rPr>
          <w:rFonts w:ascii="Abo-thar" w:hAnsi="Abo-thar" w:hint="cs"/>
          <w:sz w:val="30"/>
          <w:szCs w:val="30"/>
          <w:rtl/>
          <w:lang w:bidi="ar-SY"/>
        </w:rPr>
        <w:t xml:space="preserve"> الآن بدلاً من أن يبيّن مُدَّعو </w:t>
      </w:r>
      <w:r w:rsidRPr="002D7648">
        <w:rPr>
          <w:rFonts w:ascii="Abo-thar" w:hAnsi="Abo-thar" w:hint="eastAsia"/>
          <w:sz w:val="30"/>
          <w:szCs w:val="30"/>
          <w:rtl/>
          <w:lang w:bidi="ar-SY"/>
        </w:rPr>
        <w:t>«</w:t>
      </w:r>
      <w:r w:rsidRPr="002D7648">
        <w:rPr>
          <w:rFonts w:ascii="Abo-thar" w:hAnsi="Abo-thar" w:hint="cs"/>
          <w:b/>
          <w:bCs/>
          <w:sz w:val="30"/>
          <w:szCs w:val="30"/>
          <w:rtl/>
          <w:lang w:bidi="ar-SY"/>
        </w:rPr>
        <w:t>الضـرورة</w:t>
      </w:r>
      <w:r w:rsidRPr="002D7648">
        <w:rPr>
          <w:rFonts w:ascii="Abo-thar" w:hAnsi="Abo-thar" w:hint="eastAsia"/>
          <w:sz w:val="30"/>
          <w:szCs w:val="30"/>
          <w:rtl/>
          <w:lang w:bidi="ar-SY"/>
        </w:rPr>
        <w:t>»</w:t>
      </w:r>
      <w:r w:rsidRPr="002D7648">
        <w:rPr>
          <w:rFonts w:ascii="Abo-thar" w:hAnsi="Abo-thar" w:hint="cs"/>
          <w:sz w:val="30"/>
          <w:szCs w:val="30"/>
          <w:rtl/>
          <w:lang w:bidi="ar-SY"/>
        </w:rPr>
        <w:t xml:space="preserve"> عدم تناقض هذه الغيبات مع </w:t>
      </w:r>
      <w:r w:rsidRPr="002D7648">
        <w:rPr>
          <w:rFonts w:ascii="Abo-thar" w:hAnsi="Abo-thar" w:hint="eastAsia"/>
          <w:sz w:val="30"/>
          <w:szCs w:val="30"/>
          <w:rtl/>
          <w:lang w:bidi="ar-SY"/>
        </w:rPr>
        <w:t>«</w:t>
      </w:r>
      <w:r w:rsidRPr="002D7648">
        <w:rPr>
          <w:rFonts w:ascii="Abo-thar" w:hAnsi="Abo-thar" w:hint="cs"/>
          <w:b/>
          <w:bCs/>
          <w:sz w:val="30"/>
          <w:szCs w:val="30"/>
          <w:rtl/>
          <w:lang w:bidi="ar-SY"/>
        </w:rPr>
        <w:t>الضرورة</w:t>
      </w:r>
      <w:r w:rsidRPr="002D7648">
        <w:rPr>
          <w:rFonts w:ascii="Abo-thar" w:hAnsi="Abo-thar" w:hint="eastAsia"/>
          <w:sz w:val="30"/>
          <w:szCs w:val="30"/>
          <w:rtl/>
          <w:lang w:bidi="ar-SY"/>
        </w:rPr>
        <w:t>»</w:t>
      </w:r>
      <w:r w:rsidRPr="002D7648">
        <w:rPr>
          <w:rFonts w:ascii="Abo-thar" w:hAnsi="Abo-thar" w:hint="cs"/>
          <w:sz w:val="30"/>
          <w:szCs w:val="30"/>
          <w:rtl/>
          <w:lang w:bidi="ar-SY"/>
        </w:rPr>
        <w:t xml:space="preserve"> إذا بهم يفترضون من البداية أن دعوى </w:t>
      </w:r>
      <w:r w:rsidRPr="002D7648">
        <w:rPr>
          <w:rFonts w:ascii="Abo-thar" w:hAnsi="Abo-thar" w:hint="eastAsia"/>
          <w:sz w:val="30"/>
          <w:szCs w:val="30"/>
          <w:rtl/>
          <w:lang w:bidi="ar-SY"/>
        </w:rPr>
        <w:t>«</w:t>
      </w:r>
      <w:r w:rsidRPr="002D7648">
        <w:rPr>
          <w:rFonts w:ascii="Abo-thar" w:hAnsi="Abo-thar" w:hint="cs"/>
          <w:b/>
          <w:bCs/>
          <w:sz w:val="30"/>
          <w:szCs w:val="30"/>
          <w:rtl/>
          <w:lang w:bidi="ar-SY"/>
        </w:rPr>
        <w:t>الضـرورة</w:t>
      </w:r>
      <w:r w:rsidRPr="002D7648">
        <w:rPr>
          <w:rFonts w:ascii="Abo-thar" w:hAnsi="Abo-thar" w:hint="eastAsia"/>
          <w:sz w:val="30"/>
          <w:szCs w:val="30"/>
          <w:rtl/>
          <w:lang w:bidi="ar-SY"/>
        </w:rPr>
        <w:t>»</w:t>
      </w:r>
      <w:r w:rsidRPr="002D7648">
        <w:rPr>
          <w:rFonts w:ascii="Abo-thar" w:hAnsi="Abo-thar" w:hint="cs"/>
          <w:sz w:val="30"/>
          <w:szCs w:val="30"/>
          <w:rtl/>
          <w:lang w:bidi="ar-SY"/>
        </w:rPr>
        <w:t xml:space="preserve"> أمر مسلّم به ثم يقولون إن هذه الغيبات تظهر أن لا تناقض في الأمر وأن غيبة الإمام الثاني عشـر لا</w:t>
      </w:r>
      <w:r w:rsidRPr="002D7648">
        <w:rPr>
          <w:rFonts w:ascii="Abo-thar" w:hAnsi="Abo-thar" w:hint="eastAsia"/>
          <w:sz w:val="30"/>
          <w:szCs w:val="30"/>
          <w:rtl/>
          <w:lang w:bidi="ar-SY"/>
        </w:rPr>
        <w:t> </w:t>
      </w:r>
      <w:r w:rsidRPr="002D7648">
        <w:rPr>
          <w:rFonts w:ascii="Abo-thar" w:hAnsi="Abo-thar" w:hint="cs"/>
          <w:sz w:val="30"/>
          <w:szCs w:val="30"/>
          <w:rtl/>
          <w:lang w:bidi="ar-SY"/>
        </w:rPr>
        <w:t xml:space="preserve">تتنافى مع أدلة </w:t>
      </w:r>
      <w:r w:rsidRPr="002D7648">
        <w:rPr>
          <w:rFonts w:ascii="Abo-thar" w:hAnsi="Abo-thar" w:hint="eastAsia"/>
          <w:sz w:val="30"/>
          <w:szCs w:val="30"/>
          <w:rtl/>
          <w:lang w:bidi="ar-SY"/>
        </w:rPr>
        <w:t>«</w:t>
      </w:r>
      <w:r w:rsidRPr="002D7648">
        <w:rPr>
          <w:rFonts w:ascii="Abo-thar" w:hAnsi="Abo-thar" w:hint="cs"/>
          <w:b/>
          <w:bCs/>
          <w:sz w:val="30"/>
          <w:szCs w:val="30"/>
          <w:rtl/>
          <w:lang w:bidi="ar-SY"/>
        </w:rPr>
        <w:t>ضرورة الإمامة</w:t>
      </w:r>
      <w:r w:rsidRPr="002D7648">
        <w:rPr>
          <w:rFonts w:ascii="Abo-thar" w:hAnsi="Abo-thar" w:hint="eastAsia"/>
          <w:sz w:val="30"/>
          <w:szCs w:val="30"/>
          <w:rtl/>
          <w:lang w:bidi="ar-SY"/>
        </w:rPr>
        <w:t>»</w:t>
      </w:r>
      <w:r w:rsidR="00E11F53">
        <w:rPr>
          <w:rFonts w:ascii="Abo-thar" w:hAnsi="Abo-thar" w:hint="cs"/>
          <w:sz w:val="30"/>
          <w:szCs w:val="30"/>
          <w:rtl/>
          <w:lang w:bidi="ar-SY"/>
        </w:rPr>
        <w:t>!</w:t>
      </w:r>
    </w:p>
    <w:p w:rsidR="00A644EE" w:rsidRPr="002D7648" w:rsidRDefault="00A644EE" w:rsidP="009A7331">
      <w:pPr>
        <w:widowControl w:val="0"/>
        <w:spacing w:before="120"/>
        <w:ind w:firstLine="567"/>
        <w:jc w:val="lowKashida"/>
        <w:rPr>
          <w:rFonts w:ascii="Abo-thar" w:hAnsi="Abo-thar" w:hint="cs"/>
          <w:sz w:val="30"/>
          <w:szCs w:val="30"/>
          <w:rtl/>
          <w:lang w:bidi="ar-SY"/>
        </w:rPr>
      </w:pPr>
      <w:r w:rsidRPr="002D7648">
        <w:rPr>
          <w:rFonts w:ascii="Abo-thar" w:hAnsi="Abo-thar" w:hint="cs"/>
          <w:sz w:val="30"/>
          <w:szCs w:val="30"/>
          <w:rtl/>
          <w:lang w:bidi="ar-SY"/>
        </w:rPr>
        <w:t xml:space="preserve">الآن ربما أمكن أن نفهم أفضل لماذا كانت التوصية بِـ </w:t>
      </w:r>
      <w:r w:rsidRPr="002D7648">
        <w:rPr>
          <w:rFonts w:ascii="Abo-thar" w:hAnsi="Abo-thar" w:hint="eastAsia"/>
          <w:sz w:val="30"/>
          <w:szCs w:val="30"/>
          <w:rtl/>
          <w:lang w:bidi="ar-SY"/>
        </w:rPr>
        <w:t>«</w:t>
      </w:r>
      <w:r w:rsidRPr="002D7648">
        <w:rPr>
          <w:rFonts w:ascii="Abo-thar" w:hAnsi="Abo-thar" w:hint="cs"/>
          <w:b/>
          <w:bCs/>
          <w:sz w:val="30"/>
          <w:szCs w:val="30"/>
          <w:rtl/>
          <w:lang w:bidi="ar-SY"/>
        </w:rPr>
        <w:t>العودة إلى الفقهاء في عصر الغيبة</w:t>
      </w:r>
      <w:r w:rsidRPr="002D7648">
        <w:rPr>
          <w:rFonts w:ascii="Abo-thar" w:hAnsi="Abo-thar" w:hint="eastAsia"/>
          <w:sz w:val="30"/>
          <w:szCs w:val="30"/>
          <w:rtl/>
          <w:lang w:bidi="ar-SY"/>
        </w:rPr>
        <w:t>»</w:t>
      </w:r>
      <w:r w:rsidRPr="002D7648">
        <w:rPr>
          <w:rFonts w:ascii="Abo-thar" w:hAnsi="Abo-thar" w:hint="cs"/>
          <w:sz w:val="30"/>
          <w:szCs w:val="30"/>
          <w:rtl/>
          <w:lang w:bidi="ar-SY"/>
        </w:rPr>
        <w:t xml:space="preserve"> أمراً غير مبرَّر وغير موجَّه أبداً إذا أخذنا أدلة ضرورة وجود أئمة معصومين بالحسبان</w:t>
      </w:r>
      <w:r w:rsidR="00E11F53">
        <w:rPr>
          <w:rFonts w:ascii="Abo-thar" w:hAnsi="Abo-thar" w:hint="cs"/>
          <w:sz w:val="30"/>
          <w:szCs w:val="30"/>
          <w:rtl/>
          <w:lang w:bidi="ar-SY"/>
        </w:rPr>
        <w:t>،</w:t>
      </w:r>
      <w:r w:rsidRPr="002D7648">
        <w:rPr>
          <w:rFonts w:ascii="Abo-thar" w:hAnsi="Abo-thar" w:hint="cs"/>
          <w:sz w:val="30"/>
          <w:szCs w:val="30"/>
          <w:rtl/>
          <w:lang w:bidi="ar-SY"/>
        </w:rPr>
        <w:t xml:space="preserve"> فالفقيه مهما علا شأنه يبقى فقيهاً غير معصوم وبالتالي فطبقاً لأدلة ضرورة وجود إمام معصوم بعد النبيّ</w:t>
      </w:r>
      <w:r w:rsidR="009A7331" w:rsidRPr="002D7648">
        <w:rPr>
          <w:rFonts w:ascii="Abo-thar" w:hAnsi="Abo-thar" w:hint="cs"/>
          <w:sz w:val="30"/>
          <w:szCs w:val="30"/>
          <w:rtl/>
          <w:lang w:bidi="ar-SY"/>
        </w:rPr>
        <w:t xml:space="preserve"> </w:t>
      </w:r>
      <w:r w:rsidR="009A7331" w:rsidRPr="002D7648">
        <w:rPr>
          <w:rFonts w:ascii="Abo-thar" w:hAnsi="Abo-thar"/>
          <w:sz w:val="30"/>
          <w:szCs w:val="30"/>
          <w:rtl/>
          <w:lang w:bidi="ar-SY"/>
        </w:rPr>
        <w:t xml:space="preserve">صلى الله عليه وآله وسلم </w:t>
      </w:r>
      <w:r w:rsidRPr="002D7648">
        <w:rPr>
          <w:rFonts w:ascii="Abo-thar" w:hAnsi="Abo-thar" w:hint="cs"/>
          <w:sz w:val="30"/>
          <w:szCs w:val="30"/>
          <w:rtl/>
          <w:lang w:bidi="ar-SY"/>
        </w:rPr>
        <w:t>فإن الحجة لا تتم على الناس برجوعهم إلى الفقيه</w:t>
      </w:r>
      <w:r w:rsidR="00E11F53">
        <w:rPr>
          <w:rFonts w:ascii="Abo-thar" w:hAnsi="Abo-thar" w:hint="cs"/>
          <w:sz w:val="30"/>
          <w:szCs w:val="30"/>
          <w:rtl/>
          <w:lang w:bidi="ar-SY"/>
        </w:rPr>
        <w:t>.</w:t>
      </w:r>
      <w:r w:rsidRPr="002D7648">
        <w:rPr>
          <w:rFonts w:ascii="Abo-thar" w:hAnsi="Abo-thar" w:hint="cs"/>
          <w:sz w:val="30"/>
          <w:szCs w:val="30"/>
          <w:rtl/>
          <w:lang w:bidi="ar-SY"/>
        </w:rPr>
        <w:t xml:space="preserve"> ثم إذا كان الفقهاء قادرين على أن يبيّنوا الأحكام التي لم تُبيَّن في زمن نبي الإسلام وأن يحولوا دون تحريف تعاليم القرآن وأحاديث النبيّ</w:t>
      </w:r>
      <w:r w:rsidR="009A7331" w:rsidRPr="002D7648">
        <w:rPr>
          <w:rFonts w:ascii="Abo-thar" w:hAnsi="Abo-thar" w:hint="cs"/>
          <w:sz w:val="30"/>
          <w:szCs w:val="30"/>
          <w:rtl/>
          <w:lang w:bidi="ar-SY"/>
        </w:rPr>
        <w:t xml:space="preserve"> </w:t>
      </w:r>
      <w:r w:rsidR="009A7331" w:rsidRPr="002D7648">
        <w:rPr>
          <w:rFonts w:ascii="Abo-thar" w:hAnsi="Abo-thar"/>
          <w:sz w:val="30"/>
          <w:szCs w:val="30"/>
          <w:rtl/>
          <w:lang w:bidi="ar-SY"/>
        </w:rPr>
        <w:t xml:space="preserve">صلى الله عليه وآله وسلم </w:t>
      </w:r>
      <w:r w:rsidRPr="002D7648">
        <w:rPr>
          <w:rFonts w:ascii="Abo-thar" w:hAnsi="Abo-thar" w:hint="cs"/>
          <w:sz w:val="30"/>
          <w:szCs w:val="30"/>
          <w:rtl/>
          <w:lang w:bidi="ar-SY"/>
        </w:rPr>
        <w:t>واندثارها وأن يجيبوا عن أسئلة الناس حول المسائل المستجِدَّة بالاجتهاد من النصوص الدينية و</w:t>
      </w:r>
      <w:r w:rsidR="00E11F53">
        <w:rPr>
          <w:rFonts w:ascii="Abo-thar" w:hAnsi="Abo-thar" w:hint="cs"/>
          <w:sz w:val="30"/>
          <w:szCs w:val="30"/>
          <w:rtl/>
          <w:lang w:bidi="ar-SY"/>
        </w:rPr>
        <w:t>...</w:t>
      </w:r>
      <w:r w:rsidRPr="002D7648">
        <w:rPr>
          <w:rFonts w:ascii="Abo-thar" w:hAnsi="Abo-thar" w:hint="cs"/>
          <w:sz w:val="30"/>
          <w:szCs w:val="30"/>
          <w:rtl/>
          <w:lang w:bidi="ar-SY"/>
        </w:rPr>
        <w:t xml:space="preserve"> فأي ضرورة حتمية تبقى عندئذ لوجود إمام معصوم بعد </w:t>
      </w:r>
      <w:r w:rsidRPr="002D7648">
        <w:rPr>
          <w:rFonts w:ascii="Abo-thar" w:hAnsi="Abo-thar" w:hint="eastAsia"/>
          <w:sz w:val="30"/>
          <w:szCs w:val="30"/>
          <w:rtl/>
          <w:lang w:bidi="ar-SY"/>
        </w:rPr>
        <w:t>النبيّ</w:t>
      </w:r>
      <w:r w:rsidR="009A7331" w:rsidRPr="002D7648">
        <w:rPr>
          <w:rFonts w:ascii="Abo-thar" w:hAnsi="Abo-thar"/>
          <w:sz w:val="30"/>
          <w:szCs w:val="30"/>
          <w:rtl/>
          <w:lang w:bidi="ar-SY"/>
        </w:rPr>
        <w:t xml:space="preserve"> صلى الله عليه وآله وسلم</w:t>
      </w:r>
      <w:r w:rsidR="00E11F53">
        <w:rPr>
          <w:rFonts w:ascii="Abo-thar" w:hAnsi="Abo-thar"/>
          <w:sz w:val="30"/>
          <w:szCs w:val="30"/>
          <w:rtl/>
          <w:lang w:bidi="ar-SY"/>
        </w:rPr>
        <w:t>؟</w:t>
      </w:r>
      <w:r w:rsidRPr="002D7648">
        <w:rPr>
          <w:rFonts w:ascii="Abo-thar" w:hAnsi="Abo-thar" w:hint="cs"/>
          <w:sz w:val="30"/>
          <w:szCs w:val="30"/>
          <w:rtl/>
          <w:lang w:bidi="ar-SY"/>
        </w:rPr>
        <w:t xml:space="preserve"> إن الزعم بأن الناس في عصر الغيبة عليهم أن يرجعوا إلى الفقهاء ليس سوى اعتراف بوهن وضعف ادعاء ضرورة وجود إمام معصوم</w:t>
      </w:r>
      <w:r w:rsidR="009A7331" w:rsidRPr="002D7648">
        <w:rPr>
          <w:rFonts w:ascii="Abo-thar" w:hAnsi="Abo-thar" w:hint="cs"/>
          <w:sz w:val="30"/>
          <w:szCs w:val="30"/>
          <w:rtl/>
          <w:lang w:bidi="ar-SY"/>
        </w:rPr>
        <w:t xml:space="preserve"> </w:t>
      </w:r>
      <w:r w:rsidRPr="002D7648">
        <w:rPr>
          <w:rFonts w:ascii="Abo-thar" w:hAnsi="Abo-thar" w:hint="cs"/>
          <w:sz w:val="30"/>
          <w:szCs w:val="30"/>
          <w:rtl/>
          <w:lang w:bidi="ar-SY"/>
        </w:rPr>
        <w:t xml:space="preserve">بعد </w:t>
      </w:r>
      <w:r w:rsidRPr="002D7648">
        <w:rPr>
          <w:rFonts w:ascii="Abo-thar" w:hAnsi="Abo-thar" w:hint="eastAsia"/>
          <w:sz w:val="30"/>
          <w:szCs w:val="30"/>
          <w:rtl/>
          <w:lang w:bidi="ar-SY"/>
        </w:rPr>
        <w:t>النبيّ</w:t>
      </w:r>
      <w:r w:rsidR="009A7331" w:rsidRPr="002D7648">
        <w:rPr>
          <w:rFonts w:ascii="Abo-thar" w:hAnsi="Abo-thar"/>
          <w:sz w:val="30"/>
          <w:szCs w:val="30"/>
          <w:rtl/>
          <w:lang w:bidi="ar-SY"/>
        </w:rPr>
        <w:t xml:space="preserve"> صلى الله عليه وآله وسلم</w:t>
      </w:r>
      <w:r w:rsidR="00E11F53">
        <w:rPr>
          <w:rFonts w:ascii="Abo-thar" w:hAnsi="Abo-thar"/>
          <w:sz w:val="30"/>
          <w:szCs w:val="30"/>
          <w:rtl/>
          <w:lang w:bidi="ar-SY"/>
        </w:rPr>
        <w:t>.</w:t>
      </w:r>
      <w:r w:rsidRPr="002D7648">
        <w:rPr>
          <w:rFonts w:ascii="Abo-thar" w:hAnsi="Abo-thar" w:hint="cs"/>
          <w:sz w:val="30"/>
          <w:szCs w:val="30"/>
          <w:rtl/>
          <w:lang w:bidi="ar-SY"/>
        </w:rPr>
        <w:t xml:space="preserve"> إنني أتعجب كيف تنسون كل تلك الأدلة التي تستخدمونها لإثبات ضرورة الإمامة بكلِّ يُسْـرٍ وبساطة</w:t>
      </w:r>
      <w:r w:rsidR="00E11F53">
        <w:rPr>
          <w:rFonts w:ascii="Abo-thar" w:hAnsi="Abo-thar" w:hint="cs"/>
          <w:sz w:val="30"/>
          <w:szCs w:val="30"/>
          <w:rtl/>
          <w:lang w:bidi="ar-SY"/>
        </w:rPr>
        <w:t>.</w:t>
      </w:r>
      <w:r w:rsidRPr="002D7648">
        <w:rPr>
          <w:rFonts w:ascii="Abo-thar" w:hAnsi="Abo-thar" w:hint="cs"/>
          <w:sz w:val="30"/>
          <w:szCs w:val="30"/>
          <w:rtl/>
          <w:lang w:bidi="ar-SY"/>
        </w:rPr>
        <w:t xml:space="preserve"> إن المشكلة في إجابة سماحتكم هي أننا لو سألنا كيف يمكن للرجوع إلى الفقيه غير المعصوم أن يُتِمَّ الحجَّةَ على الإنسان مع أن احتمال الخطأ والخيانة لا يمكن نفيه عن الفقيه أبداً</w:t>
      </w:r>
      <w:r w:rsidR="00E11F53">
        <w:rPr>
          <w:rFonts w:ascii="Abo-thar" w:hAnsi="Abo-thar" w:hint="cs"/>
          <w:sz w:val="30"/>
          <w:szCs w:val="30"/>
          <w:rtl/>
          <w:lang w:bidi="ar-SY"/>
        </w:rPr>
        <w:t>،</w:t>
      </w:r>
      <w:r w:rsidRPr="002D7648">
        <w:rPr>
          <w:rFonts w:ascii="Abo-thar" w:hAnsi="Abo-thar" w:hint="cs"/>
          <w:sz w:val="30"/>
          <w:szCs w:val="30"/>
          <w:rtl/>
          <w:lang w:bidi="ar-SY"/>
        </w:rPr>
        <w:t xml:space="preserve"> فأي إجابة تعطونها عن هذا السؤال ستكون قابلة للتطبيق أيضاً وصادقة بشأن الفترة التي تعقب مباشرةً رحيل الرسول الأكرم</w:t>
      </w:r>
      <w:r w:rsidR="009A7331" w:rsidRPr="002D7648">
        <w:rPr>
          <w:rFonts w:ascii="Abo-thar" w:hAnsi="Abo-thar" w:hint="cs"/>
          <w:sz w:val="30"/>
          <w:szCs w:val="30"/>
          <w:rtl/>
          <w:lang w:bidi="ar-SY"/>
        </w:rPr>
        <w:t xml:space="preserve"> </w:t>
      </w:r>
      <w:r w:rsidR="009A7331" w:rsidRPr="002D7648">
        <w:rPr>
          <w:rFonts w:ascii="Abo-thar" w:hAnsi="Abo-thar"/>
          <w:sz w:val="30"/>
          <w:szCs w:val="30"/>
          <w:rtl/>
          <w:lang w:bidi="ar-SY"/>
        </w:rPr>
        <w:t xml:space="preserve">صلى الله عليه وآله وسلم </w:t>
      </w:r>
      <w:r w:rsidRPr="002D7648">
        <w:rPr>
          <w:rFonts w:ascii="Abo-thar" w:hAnsi="Abo-thar" w:hint="cs"/>
          <w:sz w:val="30"/>
          <w:szCs w:val="30"/>
          <w:rtl/>
          <w:lang w:bidi="ar-SY"/>
        </w:rPr>
        <w:t>واستثناء هذه الفترة منها لا دليل عليه</w:t>
      </w:r>
      <w:r w:rsidR="00E11F53">
        <w:rPr>
          <w:rFonts w:ascii="Abo-thar" w:hAnsi="Abo-thar" w:hint="cs"/>
          <w:sz w:val="30"/>
          <w:szCs w:val="30"/>
          <w:rtl/>
          <w:lang w:bidi="ar-SY"/>
        </w:rPr>
        <w:t>.</w:t>
      </w:r>
    </w:p>
    <w:p w:rsidR="00A644EE" w:rsidRPr="002D7648" w:rsidRDefault="00A644EE" w:rsidP="009A7331">
      <w:pPr>
        <w:widowControl w:val="0"/>
        <w:spacing w:before="120"/>
        <w:ind w:firstLine="567"/>
        <w:jc w:val="lowKashida"/>
        <w:rPr>
          <w:rFonts w:ascii="Abo-thar" w:hAnsi="Abo-thar" w:hint="cs"/>
          <w:sz w:val="30"/>
          <w:szCs w:val="30"/>
          <w:rtl/>
          <w:lang w:bidi="ar-SY"/>
        </w:rPr>
      </w:pPr>
      <w:r w:rsidRPr="002D7648">
        <w:rPr>
          <w:rFonts w:ascii="Abo-thar" w:hAnsi="Abo-thar" w:hint="cs"/>
          <w:sz w:val="30"/>
          <w:szCs w:val="30"/>
          <w:rtl/>
          <w:lang w:bidi="ar-SY"/>
        </w:rPr>
        <w:t>سألت أحد علماء الحوزة الكبار السؤال التالي</w:t>
      </w:r>
      <w:r w:rsidR="00E11F53">
        <w:rPr>
          <w:rFonts w:ascii="Abo-thar" w:hAnsi="Abo-thar" w:hint="cs"/>
          <w:sz w:val="30"/>
          <w:szCs w:val="30"/>
          <w:rtl/>
          <w:lang w:bidi="ar-SY"/>
        </w:rPr>
        <w:t>:</w:t>
      </w:r>
    </w:p>
    <w:p w:rsidR="00A644EE" w:rsidRPr="002D7648" w:rsidRDefault="00A644EE" w:rsidP="009A7331">
      <w:pPr>
        <w:widowControl w:val="0"/>
        <w:spacing w:before="120"/>
        <w:ind w:firstLine="567"/>
        <w:jc w:val="lowKashida"/>
        <w:rPr>
          <w:rFonts w:ascii="Abo-thar" w:hAnsi="Abo-thar" w:hint="cs"/>
          <w:sz w:val="30"/>
          <w:szCs w:val="30"/>
          <w:rtl/>
          <w:lang w:bidi="ar-SY"/>
        </w:rPr>
      </w:pPr>
      <w:r w:rsidRPr="002D7648">
        <w:rPr>
          <w:rFonts w:ascii="Abo-thar" w:hAnsi="Abo-thar" w:hint="eastAsia"/>
          <w:sz w:val="30"/>
          <w:szCs w:val="30"/>
          <w:rtl/>
          <w:lang w:bidi="ar-SY"/>
        </w:rPr>
        <w:t>«</w:t>
      </w:r>
      <w:r w:rsidRPr="002D7648">
        <w:rPr>
          <w:rFonts w:ascii="Abo-thar" w:hAnsi="Abo-thar" w:hint="cs"/>
          <w:b/>
          <w:bCs/>
          <w:sz w:val="30"/>
          <w:szCs w:val="30"/>
          <w:rtl/>
          <w:lang w:bidi="ar-SY"/>
        </w:rPr>
        <w:t>هل يمكن أن يوصلنا العمل بفتاوى الفقهاء إلى السعادة الأخروية رغم أننا نعلم أنه من الممكن أن يخطئوا في استنباطهم لأحكام الدين</w:t>
      </w:r>
      <w:r w:rsidRPr="002D7648">
        <w:rPr>
          <w:rFonts w:ascii="Abo-thar" w:hAnsi="Abo-thar" w:hint="eastAsia"/>
          <w:sz w:val="30"/>
          <w:szCs w:val="30"/>
          <w:rtl/>
          <w:lang w:bidi="ar-SY"/>
        </w:rPr>
        <w:t>»</w:t>
      </w:r>
      <w:r w:rsidR="00E11F53">
        <w:rPr>
          <w:rFonts w:ascii="Abo-thar" w:hAnsi="Abo-thar" w:hint="cs"/>
          <w:sz w:val="30"/>
          <w:szCs w:val="30"/>
          <w:rtl/>
          <w:lang w:bidi="ar-SY"/>
        </w:rPr>
        <w:t>؟</w:t>
      </w:r>
    </w:p>
    <w:p w:rsidR="00A644EE" w:rsidRPr="002D7648" w:rsidRDefault="00A644EE" w:rsidP="009A7331">
      <w:pPr>
        <w:widowControl w:val="0"/>
        <w:spacing w:before="120"/>
        <w:ind w:firstLine="567"/>
        <w:jc w:val="lowKashida"/>
        <w:rPr>
          <w:rFonts w:ascii="Abo-thar" w:hAnsi="Abo-thar" w:hint="cs"/>
          <w:sz w:val="30"/>
          <w:szCs w:val="30"/>
          <w:rtl/>
          <w:lang w:bidi="ar-SY"/>
        </w:rPr>
      </w:pPr>
      <w:r w:rsidRPr="002D7648">
        <w:rPr>
          <w:rFonts w:ascii="Abo-thar" w:hAnsi="Abo-thar" w:hint="cs"/>
          <w:sz w:val="30"/>
          <w:szCs w:val="30"/>
          <w:rtl/>
          <w:lang w:bidi="ar-SY"/>
        </w:rPr>
        <w:t>فأجاب سماحته بكل بساطة ويُسْر</w:t>
      </w:r>
      <w:r w:rsidR="00E11F53">
        <w:rPr>
          <w:rFonts w:ascii="Abo-thar" w:hAnsi="Abo-thar" w:hint="cs"/>
          <w:sz w:val="30"/>
          <w:szCs w:val="30"/>
          <w:rtl/>
          <w:lang w:bidi="ar-SY"/>
        </w:rPr>
        <w:t>:</w:t>
      </w:r>
    </w:p>
    <w:p w:rsidR="00A644EE" w:rsidRPr="002D7648" w:rsidRDefault="00A644EE" w:rsidP="009A7331">
      <w:pPr>
        <w:widowControl w:val="0"/>
        <w:spacing w:before="120"/>
        <w:ind w:firstLine="567"/>
        <w:jc w:val="lowKashida"/>
        <w:rPr>
          <w:rFonts w:ascii="Abo-thar" w:hAnsi="Abo-thar" w:hint="cs"/>
          <w:sz w:val="30"/>
          <w:szCs w:val="30"/>
          <w:rtl/>
          <w:lang w:bidi="ar-SY"/>
        </w:rPr>
      </w:pPr>
      <w:r w:rsidRPr="002D7648">
        <w:rPr>
          <w:rFonts w:ascii="Abo-thar" w:hAnsi="Abo-thar" w:hint="eastAsia"/>
          <w:sz w:val="30"/>
          <w:szCs w:val="30"/>
          <w:rtl/>
          <w:lang w:bidi="ar-SY"/>
        </w:rPr>
        <w:t>«</w:t>
      </w:r>
      <w:r w:rsidRPr="002D7648">
        <w:rPr>
          <w:rFonts w:ascii="Abo-thar" w:hAnsi="Abo-thar" w:hint="cs"/>
          <w:b/>
          <w:bCs/>
          <w:sz w:val="30"/>
          <w:szCs w:val="30"/>
          <w:rtl/>
          <w:lang w:bidi="ar-SY"/>
        </w:rPr>
        <w:t>نعم</w:t>
      </w:r>
      <w:r w:rsidR="00E11F53">
        <w:rPr>
          <w:rFonts w:ascii="Abo-thar" w:hAnsi="Abo-thar" w:hint="cs"/>
          <w:b/>
          <w:bCs/>
          <w:sz w:val="30"/>
          <w:szCs w:val="30"/>
          <w:rtl/>
          <w:lang w:bidi="ar-SY"/>
        </w:rPr>
        <w:t>،</w:t>
      </w:r>
      <w:r w:rsidRPr="002D7648">
        <w:rPr>
          <w:rFonts w:ascii="Abo-thar" w:hAnsi="Abo-thar" w:hint="cs"/>
          <w:b/>
          <w:bCs/>
          <w:sz w:val="30"/>
          <w:szCs w:val="30"/>
          <w:rtl/>
          <w:lang w:bidi="ar-SY"/>
        </w:rPr>
        <w:t xml:space="preserve"> صحيح أنهم غير معصومون إلا أن الفقيه إذا بذل خالص جهده واستنبط الحكم من الكتاب والسنة كان هذا حجة له ولمقلديه يمكنهم بالاتكال على الله أن يعملوا بها</w:t>
      </w:r>
      <w:r w:rsidR="00E11F53">
        <w:rPr>
          <w:rFonts w:ascii="Abo-thar" w:hAnsi="Abo-thar" w:hint="cs"/>
          <w:b/>
          <w:bCs/>
          <w:sz w:val="30"/>
          <w:szCs w:val="30"/>
          <w:rtl/>
          <w:lang w:bidi="ar-SY"/>
        </w:rPr>
        <w:t>.</w:t>
      </w:r>
      <w:r w:rsidRPr="002D7648">
        <w:rPr>
          <w:rFonts w:ascii="Abo-thar" w:hAnsi="Abo-thar" w:hint="cs"/>
          <w:b/>
          <w:bCs/>
          <w:sz w:val="30"/>
          <w:szCs w:val="30"/>
          <w:rtl/>
          <w:lang w:bidi="ar-SY"/>
        </w:rPr>
        <w:t xml:space="preserve"> وإذا أخطأ الفقيه في اجتهاده فهو معذور عند الله طالما أنه سعى وبذل جهده للوصول إلى الحق وكانت نيته صادقةً نَقِيَّةً</w:t>
      </w:r>
      <w:r w:rsidR="00E11F53">
        <w:rPr>
          <w:rFonts w:ascii="Abo-thar" w:hAnsi="Abo-thar" w:hint="cs"/>
          <w:b/>
          <w:bCs/>
          <w:sz w:val="30"/>
          <w:szCs w:val="30"/>
          <w:rtl/>
          <w:lang w:bidi="ar-SY"/>
        </w:rPr>
        <w:t>،</w:t>
      </w:r>
      <w:r w:rsidR="009A7331" w:rsidRPr="002D7648">
        <w:rPr>
          <w:rFonts w:ascii="Abo-thar" w:hAnsi="Abo-thar" w:hint="cs"/>
          <w:b/>
          <w:bCs/>
          <w:sz w:val="30"/>
          <w:szCs w:val="30"/>
          <w:rtl/>
          <w:lang w:bidi="ar-SY"/>
        </w:rPr>
        <w:t xml:space="preserve"> </w:t>
      </w:r>
      <w:r w:rsidRPr="002D7648">
        <w:rPr>
          <w:rFonts w:ascii="Abo-thar" w:hAnsi="Abo-thar" w:hint="cs"/>
          <w:b/>
          <w:bCs/>
          <w:sz w:val="30"/>
          <w:szCs w:val="30"/>
          <w:rtl/>
          <w:lang w:bidi="ar-SY"/>
        </w:rPr>
        <w:t xml:space="preserve">كما أن </w:t>
      </w:r>
      <w:r w:rsidRPr="002D7648">
        <w:rPr>
          <w:rFonts w:ascii="Abo-thar" w:hAnsi="Abo-thar" w:hint="cs"/>
          <w:b/>
          <w:bCs/>
          <w:vanish/>
          <w:sz w:val="30"/>
          <w:szCs w:val="30"/>
          <w:rtl/>
          <w:lang w:bidi="ar-SY"/>
        </w:rPr>
        <w:t xml:space="preserve">نأن أن أن </w:t>
      </w:r>
      <w:r w:rsidRPr="002D7648">
        <w:rPr>
          <w:rFonts w:ascii="Abo-thar" w:hAnsi="Abo-thar" w:hint="cs"/>
          <w:b/>
          <w:bCs/>
          <w:sz w:val="30"/>
          <w:szCs w:val="30"/>
          <w:rtl/>
          <w:lang w:bidi="ar-SY"/>
        </w:rPr>
        <w:t>مقلِّديه أيضاً معذورون لأن نيَّتهم كانت العمل بأحكام الله</w:t>
      </w:r>
      <w:r w:rsidR="00E11F53">
        <w:rPr>
          <w:rFonts w:ascii="Abo-thar" w:hAnsi="Abo-thar" w:hint="cs"/>
          <w:b/>
          <w:bCs/>
          <w:sz w:val="30"/>
          <w:szCs w:val="30"/>
          <w:rtl/>
          <w:lang w:bidi="ar-SY"/>
        </w:rPr>
        <w:t>،</w:t>
      </w:r>
      <w:r w:rsidRPr="002D7648">
        <w:rPr>
          <w:rFonts w:ascii="Abo-thar" w:hAnsi="Abo-thar" w:hint="cs"/>
          <w:b/>
          <w:bCs/>
          <w:sz w:val="30"/>
          <w:szCs w:val="30"/>
          <w:rtl/>
          <w:lang w:bidi="ar-SY"/>
        </w:rPr>
        <w:t xml:space="preserve"> وإذا حصل خطأ في هذا المجال فهم ليسوا مقصِّرين</w:t>
      </w:r>
      <w:r w:rsidRPr="002D7648">
        <w:rPr>
          <w:rFonts w:ascii="Abo-thar" w:hAnsi="Abo-thar" w:hint="eastAsia"/>
          <w:sz w:val="30"/>
          <w:szCs w:val="30"/>
          <w:rtl/>
          <w:lang w:bidi="ar-SY"/>
        </w:rPr>
        <w:t>»</w:t>
      </w:r>
      <w:r w:rsidR="00E11F53">
        <w:rPr>
          <w:rFonts w:ascii="Abo-thar" w:hAnsi="Abo-thar" w:hint="cs"/>
          <w:sz w:val="30"/>
          <w:szCs w:val="30"/>
          <w:rtl/>
          <w:lang w:bidi="ar-SY"/>
        </w:rPr>
        <w:t>.</w:t>
      </w:r>
    </w:p>
    <w:p w:rsidR="00A644EE" w:rsidRPr="002D7648" w:rsidRDefault="00A644EE" w:rsidP="009A7331">
      <w:pPr>
        <w:widowControl w:val="0"/>
        <w:spacing w:before="120"/>
        <w:ind w:firstLine="567"/>
        <w:jc w:val="lowKashida"/>
        <w:rPr>
          <w:rFonts w:ascii="Abo-thar" w:hAnsi="Abo-thar" w:hint="cs"/>
          <w:sz w:val="30"/>
          <w:szCs w:val="30"/>
          <w:rtl/>
          <w:lang w:bidi="ar-SY"/>
        </w:rPr>
      </w:pPr>
      <w:r w:rsidRPr="002D7648">
        <w:rPr>
          <w:rFonts w:ascii="Abo-thar" w:hAnsi="Abo-thar" w:hint="cs"/>
          <w:sz w:val="30"/>
          <w:szCs w:val="30"/>
          <w:rtl/>
          <w:lang w:bidi="ar-SY"/>
        </w:rPr>
        <w:t>فتعجبتُ وسألتُه</w:t>
      </w:r>
      <w:r w:rsidR="00E11F53">
        <w:rPr>
          <w:rFonts w:ascii="Abo-thar" w:hAnsi="Abo-thar" w:hint="cs"/>
          <w:sz w:val="30"/>
          <w:szCs w:val="30"/>
          <w:rtl/>
          <w:lang w:bidi="ar-SY"/>
        </w:rPr>
        <w:t>:</w:t>
      </w:r>
    </w:p>
    <w:p w:rsidR="00A644EE" w:rsidRPr="002D7648" w:rsidRDefault="00A644EE" w:rsidP="009A7331">
      <w:pPr>
        <w:widowControl w:val="0"/>
        <w:spacing w:before="120"/>
        <w:ind w:firstLine="567"/>
        <w:jc w:val="lowKashida"/>
        <w:rPr>
          <w:rFonts w:ascii="Abo-thar" w:hAnsi="Abo-thar" w:hint="cs"/>
          <w:sz w:val="30"/>
          <w:szCs w:val="30"/>
          <w:rtl/>
          <w:lang w:bidi="ar-SY"/>
        </w:rPr>
      </w:pPr>
      <w:r w:rsidRPr="002D7648">
        <w:rPr>
          <w:rFonts w:ascii="Abo-thar" w:hAnsi="Abo-thar" w:hint="eastAsia"/>
          <w:sz w:val="30"/>
          <w:szCs w:val="30"/>
          <w:rtl/>
          <w:lang w:bidi="ar-SY"/>
        </w:rPr>
        <w:t>«</w:t>
      </w:r>
      <w:r w:rsidRPr="002D7648">
        <w:rPr>
          <w:rFonts w:ascii="Abo-thar" w:hAnsi="Abo-thar" w:hint="cs"/>
          <w:b/>
          <w:bCs/>
          <w:sz w:val="30"/>
          <w:szCs w:val="30"/>
          <w:rtl/>
          <w:lang w:bidi="ar-SY"/>
        </w:rPr>
        <w:t>إذا كان الأمر كذلك</w:t>
      </w:r>
      <w:r w:rsidR="00E11F53">
        <w:rPr>
          <w:rFonts w:ascii="Abo-thar" w:hAnsi="Abo-thar" w:hint="cs"/>
          <w:b/>
          <w:bCs/>
          <w:sz w:val="30"/>
          <w:szCs w:val="30"/>
          <w:rtl/>
          <w:lang w:bidi="ar-SY"/>
        </w:rPr>
        <w:t>،</w:t>
      </w:r>
      <w:r w:rsidRPr="002D7648">
        <w:rPr>
          <w:rFonts w:ascii="Abo-thar" w:hAnsi="Abo-thar" w:hint="cs"/>
          <w:b/>
          <w:bCs/>
          <w:sz w:val="30"/>
          <w:szCs w:val="30"/>
          <w:rtl/>
          <w:lang w:bidi="ar-SY"/>
        </w:rPr>
        <w:t xml:space="preserve"> فلماذا لا تقولون هذا الكلام ذاته بشأن ما بعد </w:t>
      </w:r>
      <w:r w:rsidRPr="002D7648">
        <w:rPr>
          <w:rFonts w:ascii="Abo-thar" w:hAnsi="Abo-thar" w:hint="eastAsia"/>
          <w:b/>
          <w:bCs/>
          <w:sz w:val="30"/>
          <w:szCs w:val="30"/>
          <w:rtl/>
          <w:lang w:bidi="ar-SY"/>
        </w:rPr>
        <w:t>النبيّ</w:t>
      </w:r>
      <w:r w:rsidR="009A7331" w:rsidRPr="002D7648">
        <w:rPr>
          <w:rFonts w:ascii="Abo-thar" w:hAnsi="Abo-thar"/>
          <w:b/>
          <w:bCs/>
          <w:sz w:val="30"/>
          <w:szCs w:val="30"/>
          <w:rtl/>
          <w:lang w:bidi="ar-SY"/>
        </w:rPr>
        <w:t xml:space="preserve"> </w:t>
      </w:r>
      <w:r w:rsidR="009A7331" w:rsidRPr="002D7648">
        <w:rPr>
          <w:rFonts w:ascii="Abo-thar" w:hAnsi="Abo-thar"/>
          <w:sz w:val="30"/>
          <w:szCs w:val="30"/>
          <w:rtl/>
          <w:lang w:bidi="ar-SY"/>
        </w:rPr>
        <w:t xml:space="preserve">صلى الله عليه وآله وسلم </w:t>
      </w:r>
      <w:r w:rsidRPr="002D7648">
        <w:rPr>
          <w:rFonts w:ascii="Abo-thar" w:hAnsi="Abo-thar" w:hint="cs"/>
          <w:b/>
          <w:bCs/>
          <w:sz w:val="30"/>
          <w:szCs w:val="30"/>
          <w:rtl/>
          <w:lang w:bidi="ar-SY"/>
        </w:rPr>
        <w:t>مباشرةً</w:t>
      </w:r>
      <w:r w:rsidR="00E11F53">
        <w:rPr>
          <w:rFonts w:ascii="Abo-thar" w:hAnsi="Abo-thar" w:hint="cs"/>
          <w:b/>
          <w:bCs/>
          <w:sz w:val="30"/>
          <w:szCs w:val="30"/>
          <w:rtl/>
          <w:lang w:bidi="ar-SY"/>
        </w:rPr>
        <w:t>؟</w:t>
      </w:r>
      <w:r w:rsidRPr="002D7648">
        <w:rPr>
          <w:rFonts w:ascii="Abo-thar" w:hAnsi="Abo-thar" w:hint="cs"/>
          <w:b/>
          <w:bCs/>
          <w:sz w:val="30"/>
          <w:szCs w:val="30"/>
          <w:rtl/>
          <w:lang w:bidi="ar-SY"/>
        </w:rPr>
        <w:t xml:space="preserve"> بعبارة أخرى أي ضرورة محتِّمة إذن لنصب أئمة معصومين بعد </w:t>
      </w:r>
      <w:r w:rsidRPr="002D7648">
        <w:rPr>
          <w:rFonts w:ascii="Abo-thar" w:hAnsi="Abo-thar" w:hint="eastAsia"/>
          <w:b/>
          <w:bCs/>
          <w:sz w:val="30"/>
          <w:szCs w:val="30"/>
          <w:rtl/>
          <w:lang w:bidi="ar-SY"/>
        </w:rPr>
        <w:t>النبيّ</w:t>
      </w:r>
      <w:r w:rsidR="009A7331" w:rsidRPr="002D7648">
        <w:rPr>
          <w:rFonts w:ascii="Abo-thar" w:hAnsi="Abo-thar"/>
          <w:b/>
          <w:bCs/>
          <w:sz w:val="30"/>
          <w:szCs w:val="30"/>
          <w:rtl/>
          <w:lang w:bidi="ar-SY"/>
        </w:rPr>
        <w:t xml:space="preserve"> </w:t>
      </w:r>
      <w:r w:rsidR="009A7331" w:rsidRPr="002D7648">
        <w:rPr>
          <w:rFonts w:ascii="Abo-thar" w:hAnsi="Abo-thar"/>
          <w:sz w:val="30"/>
          <w:szCs w:val="30"/>
          <w:rtl/>
          <w:lang w:bidi="ar-SY"/>
        </w:rPr>
        <w:t xml:space="preserve">صلى الله عليه وآله وسلم </w:t>
      </w:r>
      <w:r w:rsidRPr="002D7648">
        <w:rPr>
          <w:rFonts w:hint="cs"/>
          <w:b/>
          <w:bCs/>
          <w:sz w:val="30"/>
          <w:szCs w:val="30"/>
          <w:rtl/>
          <w:lang w:bidi="ar-SY"/>
        </w:rPr>
        <w:t>كي يكونوا مرجعاً دينياً للناس</w:t>
      </w:r>
      <w:r w:rsidR="00E11F53">
        <w:rPr>
          <w:rFonts w:ascii="Abo-thar" w:hAnsi="Abo-thar" w:hint="cs"/>
          <w:b/>
          <w:bCs/>
          <w:sz w:val="30"/>
          <w:szCs w:val="30"/>
          <w:rtl/>
          <w:lang w:bidi="ar-SY"/>
        </w:rPr>
        <w:t>؟</w:t>
      </w:r>
      <w:r w:rsidRPr="002D7648">
        <w:rPr>
          <w:rFonts w:ascii="Abo-thar" w:hAnsi="Abo-thar" w:hint="cs"/>
          <w:b/>
          <w:bCs/>
          <w:sz w:val="30"/>
          <w:szCs w:val="30"/>
          <w:rtl/>
          <w:lang w:bidi="ar-SY"/>
        </w:rPr>
        <w:t xml:space="preserve"> ألا يمكن للفقهاء أن يؤدوا هذه الوظيفة</w:t>
      </w:r>
      <w:r w:rsidR="00E11F53">
        <w:rPr>
          <w:rFonts w:ascii="Abo-thar" w:hAnsi="Abo-thar" w:hint="cs"/>
          <w:sz w:val="30"/>
          <w:szCs w:val="30"/>
          <w:rtl/>
          <w:lang w:bidi="ar-SY"/>
        </w:rPr>
        <w:t>؟</w:t>
      </w:r>
      <w:r w:rsidRPr="002D7648">
        <w:rPr>
          <w:rFonts w:ascii="Abo-thar" w:hAnsi="Abo-thar" w:hint="cs"/>
          <w:b/>
          <w:bCs/>
          <w:sz w:val="30"/>
          <w:szCs w:val="30"/>
          <w:rtl/>
          <w:lang w:bidi="ar-SY"/>
        </w:rPr>
        <w:t xml:space="preserve"> لماذا تنسَون بكل سهولة ويُسْر أدلة إثبات ضرورة وجود أئمة معصومين بعد </w:t>
      </w:r>
      <w:r w:rsidRPr="002D7648">
        <w:rPr>
          <w:rFonts w:ascii="Abo-thar" w:hAnsi="Abo-thar" w:hint="eastAsia"/>
          <w:b/>
          <w:bCs/>
          <w:sz w:val="30"/>
          <w:szCs w:val="30"/>
          <w:rtl/>
          <w:lang w:bidi="ar-SY"/>
        </w:rPr>
        <w:t>النبيّ</w:t>
      </w:r>
      <w:r w:rsidR="009A7331" w:rsidRPr="002D7648">
        <w:rPr>
          <w:rFonts w:ascii="Abo-thar" w:hAnsi="Abo-thar"/>
          <w:b/>
          <w:bCs/>
          <w:sz w:val="30"/>
          <w:szCs w:val="30"/>
          <w:rtl/>
          <w:lang w:bidi="ar-SY"/>
        </w:rPr>
        <w:t xml:space="preserve"> </w:t>
      </w:r>
      <w:r w:rsidR="009A7331" w:rsidRPr="002D7648">
        <w:rPr>
          <w:rFonts w:ascii="Abo-thar" w:hAnsi="Abo-thar"/>
          <w:sz w:val="30"/>
          <w:szCs w:val="30"/>
          <w:rtl/>
          <w:lang w:bidi="ar-SY"/>
        </w:rPr>
        <w:t xml:space="preserve">صلى الله عليه وآله وسلم </w:t>
      </w:r>
      <w:r w:rsidRPr="002D7648">
        <w:rPr>
          <w:rFonts w:ascii="Abo-thar" w:hAnsi="Abo-thar" w:hint="cs"/>
          <w:b/>
          <w:bCs/>
          <w:sz w:val="30"/>
          <w:szCs w:val="30"/>
          <w:rtl/>
          <w:lang w:bidi="ar-SY"/>
        </w:rPr>
        <w:t>وأدلة عصمة الأئمة</w:t>
      </w:r>
      <w:r w:rsidR="00E11F53">
        <w:rPr>
          <w:rFonts w:ascii="Abo-thar" w:hAnsi="Abo-thar" w:hint="cs"/>
          <w:b/>
          <w:bCs/>
          <w:sz w:val="30"/>
          <w:szCs w:val="30"/>
          <w:rtl/>
          <w:lang w:bidi="ar-SY"/>
        </w:rPr>
        <w:t>؟</w:t>
      </w:r>
      <w:r w:rsidRPr="002D7648">
        <w:rPr>
          <w:rFonts w:ascii="Abo-thar" w:hAnsi="Abo-thar" w:hint="eastAsia"/>
          <w:sz w:val="30"/>
          <w:szCs w:val="30"/>
          <w:rtl/>
          <w:lang w:bidi="ar-SY"/>
        </w:rPr>
        <w:t>»</w:t>
      </w:r>
      <w:r w:rsidR="00E11F53">
        <w:rPr>
          <w:rFonts w:ascii="Abo-thar" w:hAnsi="Abo-thar" w:hint="cs"/>
          <w:sz w:val="30"/>
          <w:szCs w:val="30"/>
          <w:rtl/>
          <w:lang w:bidi="ar-SY"/>
        </w:rPr>
        <w:t>.</w:t>
      </w:r>
    </w:p>
    <w:p w:rsidR="00A644EE" w:rsidRPr="002D7648" w:rsidRDefault="00A644EE" w:rsidP="009A7331">
      <w:pPr>
        <w:widowControl w:val="0"/>
        <w:spacing w:before="120"/>
        <w:ind w:firstLine="567"/>
        <w:jc w:val="lowKashida"/>
        <w:rPr>
          <w:rFonts w:ascii="Abo-thar" w:hAnsi="Abo-thar" w:hint="cs"/>
          <w:sz w:val="30"/>
          <w:szCs w:val="30"/>
          <w:rtl/>
          <w:lang w:bidi="ar-SY"/>
        </w:rPr>
      </w:pPr>
      <w:r w:rsidRPr="002D7648">
        <w:rPr>
          <w:rFonts w:ascii="Abo-thar" w:hAnsi="Abo-thar" w:hint="cs"/>
          <w:sz w:val="30"/>
          <w:szCs w:val="30"/>
          <w:rtl/>
          <w:lang w:bidi="ar-SY"/>
        </w:rPr>
        <w:t>وبدلاً من أن يجيبني عن سؤالي هذا أوصاني بمزيد من المطالعة حول الإمامة</w:t>
      </w:r>
      <w:r w:rsidR="00E11F53">
        <w:rPr>
          <w:rFonts w:ascii="Abo-thar" w:hAnsi="Abo-thar" w:hint="cs"/>
          <w:sz w:val="30"/>
          <w:szCs w:val="30"/>
          <w:rtl/>
          <w:lang w:bidi="ar-SY"/>
        </w:rPr>
        <w:t>؟!</w:t>
      </w:r>
    </w:p>
    <w:p w:rsidR="00A644EE" w:rsidRPr="002D7648" w:rsidRDefault="00A644EE" w:rsidP="009A7331">
      <w:pPr>
        <w:widowControl w:val="0"/>
        <w:spacing w:before="120"/>
        <w:ind w:firstLine="567"/>
        <w:jc w:val="lowKashida"/>
        <w:rPr>
          <w:rFonts w:ascii="Abo-thar" w:hAnsi="Abo-thar" w:hint="cs"/>
          <w:sz w:val="30"/>
          <w:szCs w:val="30"/>
          <w:rtl/>
          <w:lang w:bidi="ar-SY"/>
        </w:rPr>
      </w:pPr>
      <w:r w:rsidRPr="002D7648">
        <w:rPr>
          <w:rFonts w:ascii="Abo-thar" w:hAnsi="Abo-thar" w:hint="cs"/>
          <w:sz w:val="30"/>
          <w:szCs w:val="30"/>
          <w:rtl/>
          <w:lang w:bidi="ar-SY"/>
        </w:rPr>
        <w:t xml:space="preserve">إلى هنا اتضح أن الغيبةَ الطويلةَ للإمام الثاني عشر </w:t>
      </w:r>
      <w:r w:rsidR="00E11F53">
        <w:rPr>
          <w:rFonts w:ascii="Abo-thar" w:hAnsi="Abo-thar" w:hint="cs"/>
          <w:sz w:val="30"/>
          <w:szCs w:val="30"/>
          <w:rtl/>
          <w:lang w:bidi="ar-SY"/>
        </w:rPr>
        <w:t>(</w:t>
      </w:r>
      <w:r w:rsidRPr="002D7648">
        <w:rPr>
          <w:rFonts w:ascii="Abo-thar" w:hAnsi="Abo-thar" w:hint="cs"/>
          <w:sz w:val="30"/>
          <w:szCs w:val="30"/>
          <w:rtl/>
          <w:lang w:bidi="ar-SY"/>
        </w:rPr>
        <w:t>عج</w:t>
      </w:r>
      <w:r w:rsidR="00E11F53">
        <w:rPr>
          <w:rFonts w:ascii="Abo-thar" w:hAnsi="Abo-thar" w:hint="cs"/>
          <w:sz w:val="30"/>
          <w:szCs w:val="30"/>
          <w:rtl/>
          <w:lang w:bidi="ar-SY"/>
        </w:rPr>
        <w:t>)</w:t>
      </w:r>
      <w:r w:rsidRPr="002D7648">
        <w:rPr>
          <w:rFonts w:ascii="Abo-thar" w:hAnsi="Abo-thar" w:hint="cs"/>
          <w:sz w:val="30"/>
          <w:szCs w:val="30"/>
          <w:rtl/>
          <w:lang w:bidi="ar-SY"/>
        </w:rPr>
        <w:t xml:space="preserve"> ناقضةٌ لأدلة إثبات ضرورة وجود أئمة معصومين بعد </w:t>
      </w:r>
      <w:r w:rsidRPr="002D7648">
        <w:rPr>
          <w:rFonts w:ascii="Abo-thar" w:hAnsi="Abo-thar" w:hint="eastAsia"/>
          <w:sz w:val="30"/>
          <w:szCs w:val="30"/>
          <w:rtl/>
          <w:lang w:bidi="ar-SY"/>
        </w:rPr>
        <w:t>النبيّ</w:t>
      </w:r>
      <w:r w:rsidR="009A7331" w:rsidRPr="002D7648">
        <w:rPr>
          <w:rFonts w:ascii="Abo-thar" w:hAnsi="Abo-thar"/>
          <w:sz w:val="30"/>
          <w:szCs w:val="30"/>
          <w:rtl/>
          <w:lang w:bidi="ar-SY"/>
        </w:rPr>
        <w:t xml:space="preserve"> صلى الله عليه وآله وسلم</w:t>
      </w:r>
      <w:r w:rsidR="00E11F53">
        <w:rPr>
          <w:rFonts w:ascii="Abo-thar" w:hAnsi="Abo-thar"/>
          <w:sz w:val="30"/>
          <w:szCs w:val="30"/>
          <w:rtl/>
          <w:lang w:bidi="ar-SY"/>
        </w:rPr>
        <w:t>.</w:t>
      </w:r>
      <w:r w:rsidRPr="002D7648">
        <w:rPr>
          <w:rFonts w:ascii="Abo-thar" w:hAnsi="Abo-thar" w:hint="cs"/>
          <w:sz w:val="30"/>
          <w:szCs w:val="30"/>
          <w:rtl/>
          <w:lang w:bidi="ar-SY"/>
        </w:rPr>
        <w:t xml:space="preserve"> ولكن المسألة لا تنتهي هنا</w:t>
      </w:r>
      <w:r w:rsidR="00E11F53">
        <w:rPr>
          <w:rFonts w:ascii="Abo-thar" w:hAnsi="Abo-thar" w:hint="cs"/>
          <w:sz w:val="30"/>
          <w:szCs w:val="30"/>
          <w:rtl/>
          <w:lang w:bidi="ar-SY"/>
        </w:rPr>
        <w:t>.</w:t>
      </w:r>
      <w:r w:rsidRPr="002D7648">
        <w:rPr>
          <w:rFonts w:ascii="Abo-thar" w:hAnsi="Abo-thar" w:hint="cs"/>
          <w:sz w:val="30"/>
          <w:szCs w:val="30"/>
          <w:rtl/>
          <w:lang w:bidi="ar-SY"/>
        </w:rPr>
        <w:t xml:space="preserve"> إن الأدلة المذكورة تعاني أيضاً من مشكلة أساسية أخرى من ناحية واقعيتها الخارجية وهذه المشكلة تتمثل في </w:t>
      </w:r>
      <w:r w:rsidRPr="002D7648">
        <w:rPr>
          <w:rFonts w:ascii="Abo-thar" w:hAnsi="Abo-thar" w:hint="eastAsia"/>
          <w:sz w:val="30"/>
          <w:szCs w:val="30"/>
          <w:rtl/>
          <w:lang w:bidi="ar-SY"/>
        </w:rPr>
        <w:t>«</w:t>
      </w:r>
      <w:r w:rsidRPr="002D7648">
        <w:rPr>
          <w:rFonts w:ascii="Abo-thar" w:hAnsi="Abo-thar" w:hint="cs"/>
          <w:b/>
          <w:bCs/>
          <w:sz w:val="30"/>
          <w:szCs w:val="30"/>
          <w:rtl/>
          <w:lang w:bidi="ar-SY"/>
        </w:rPr>
        <w:t>عدم تعدد الأئمة المعصومين في كل عصر وحرمان مليارات البشـر في أنحاء العالم من هدايات الأئمة المعصومين وإرشاداتهم</w:t>
      </w:r>
      <w:r w:rsidRPr="002D7648">
        <w:rPr>
          <w:rFonts w:ascii="Abo-thar" w:hAnsi="Abo-thar" w:hint="eastAsia"/>
          <w:sz w:val="30"/>
          <w:szCs w:val="30"/>
          <w:rtl/>
          <w:lang w:bidi="ar-SY"/>
        </w:rPr>
        <w:t>»</w:t>
      </w:r>
      <w:r w:rsidR="00E11F53">
        <w:rPr>
          <w:rFonts w:ascii="Abo-thar" w:hAnsi="Abo-thar" w:hint="cs"/>
          <w:sz w:val="30"/>
          <w:szCs w:val="30"/>
          <w:rtl/>
          <w:lang w:bidi="ar-SY"/>
        </w:rPr>
        <w:t>.</w:t>
      </w:r>
      <w:r w:rsidRPr="002D7648">
        <w:rPr>
          <w:rFonts w:ascii="Abo-thar" w:hAnsi="Abo-thar" w:hint="cs"/>
          <w:sz w:val="30"/>
          <w:szCs w:val="30"/>
          <w:rtl/>
          <w:lang w:bidi="ar-SY"/>
        </w:rPr>
        <w:t xml:space="preserve"> إذا كانت تلك الاستدلالات صحيحة</w:t>
      </w:r>
      <w:r w:rsidR="00E11F53">
        <w:rPr>
          <w:rFonts w:ascii="Abo-thar" w:hAnsi="Abo-thar" w:hint="cs"/>
          <w:sz w:val="30"/>
          <w:szCs w:val="30"/>
          <w:rtl/>
          <w:lang w:bidi="ar-SY"/>
        </w:rPr>
        <w:t>،</w:t>
      </w:r>
      <w:r w:rsidRPr="002D7648">
        <w:rPr>
          <w:rFonts w:ascii="Abo-thar" w:hAnsi="Abo-thar" w:hint="cs"/>
          <w:sz w:val="30"/>
          <w:szCs w:val="30"/>
          <w:rtl/>
          <w:lang w:bidi="ar-SY"/>
        </w:rPr>
        <w:t xml:space="preserve"> فإن نتيجتها المنطقية ستكون ضرورة وجود أئمة متعددين في كل عصر</w:t>
      </w:r>
      <w:r w:rsidR="00E11F53">
        <w:rPr>
          <w:rFonts w:ascii="Abo-thar" w:hAnsi="Abo-thar" w:hint="cs"/>
          <w:sz w:val="30"/>
          <w:szCs w:val="30"/>
          <w:rtl/>
          <w:lang w:bidi="ar-SY"/>
        </w:rPr>
        <w:t>،</w:t>
      </w:r>
      <w:r w:rsidRPr="002D7648">
        <w:rPr>
          <w:rFonts w:ascii="Abo-thar" w:hAnsi="Abo-thar" w:hint="cs"/>
          <w:sz w:val="30"/>
          <w:szCs w:val="30"/>
          <w:rtl/>
          <w:lang w:bidi="ar-SY"/>
        </w:rPr>
        <w:t xml:space="preserve"> وتوزّعهم في سائر أنحاء الأرض بنحو يكون فيه إمام معصوم واحد على الأقل في كل مدينة وقرية كي يتيسَّر للناس الارتباط المباشر به من دون وسائط ويكون هذا متاحاً لجميع أهالي الدنيا</w:t>
      </w:r>
      <w:r w:rsidR="00E11F53">
        <w:rPr>
          <w:rFonts w:ascii="Abo-thar" w:hAnsi="Abo-thar" w:hint="cs"/>
          <w:sz w:val="30"/>
          <w:szCs w:val="30"/>
          <w:rtl/>
          <w:lang w:bidi="ar-SY"/>
        </w:rPr>
        <w:t>،</w:t>
      </w:r>
      <w:r w:rsidRPr="002D7648">
        <w:rPr>
          <w:rFonts w:ascii="Abo-thar" w:hAnsi="Abo-thar" w:hint="cs"/>
          <w:sz w:val="30"/>
          <w:szCs w:val="30"/>
          <w:rtl/>
          <w:lang w:bidi="ar-SY"/>
        </w:rPr>
        <w:t xml:space="preserve"> في حين أن مثل هذا الأمر لم يوجد في أي عصر</w:t>
      </w:r>
      <w:r w:rsidR="00E11F53">
        <w:rPr>
          <w:rFonts w:ascii="Abo-thar" w:hAnsi="Abo-thar" w:hint="cs"/>
          <w:sz w:val="30"/>
          <w:szCs w:val="30"/>
          <w:rtl/>
          <w:lang w:bidi="ar-SY"/>
        </w:rPr>
        <w:t>،</w:t>
      </w:r>
      <w:r w:rsidRPr="002D7648">
        <w:rPr>
          <w:rFonts w:ascii="Abo-thar" w:hAnsi="Abo-thar" w:hint="cs"/>
          <w:sz w:val="30"/>
          <w:szCs w:val="30"/>
          <w:rtl/>
          <w:lang w:bidi="ar-SY"/>
        </w:rPr>
        <w:t xml:space="preserve"> </w:t>
      </w:r>
      <w:r w:rsidRPr="002D7648">
        <w:rPr>
          <w:rFonts w:ascii="Abo-thar" w:hAnsi="Abo-thar" w:hint="cs"/>
          <w:b/>
          <w:bCs/>
          <w:sz w:val="30"/>
          <w:szCs w:val="30"/>
          <w:rtl/>
          <w:lang w:bidi="ar-SY"/>
        </w:rPr>
        <w:t>وهذه الحقيقة الواقعية شاهدٌ قويٌّ على عدم صحة تلك الأدلة</w:t>
      </w:r>
      <w:r w:rsidR="00E11F53">
        <w:rPr>
          <w:rFonts w:ascii="Abo-thar" w:hAnsi="Abo-thar" w:hint="cs"/>
          <w:sz w:val="30"/>
          <w:szCs w:val="30"/>
          <w:rtl/>
          <w:lang w:bidi="ar-SY"/>
        </w:rPr>
        <w:t>.</w:t>
      </w:r>
      <w:r w:rsidRPr="002D7648">
        <w:rPr>
          <w:rFonts w:ascii="Abo-thar" w:hAnsi="Abo-thar" w:hint="cs"/>
          <w:sz w:val="30"/>
          <w:szCs w:val="30"/>
          <w:rtl/>
          <w:lang w:bidi="ar-SY"/>
        </w:rPr>
        <w:t xml:space="preserve"> </w:t>
      </w:r>
    </w:p>
    <w:p w:rsidR="00A644EE" w:rsidRPr="002D7648" w:rsidRDefault="00A644EE" w:rsidP="009A7331">
      <w:pPr>
        <w:widowControl w:val="0"/>
        <w:spacing w:before="120"/>
        <w:ind w:firstLine="567"/>
        <w:jc w:val="lowKashida"/>
        <w:rPr>
          <w:rFonts w:ascii="Abo-thar" w:hAnsi="Abo-thar" w:hint="cs"/>
          <w:sz w:val="30"/>
          <w:szCs w:val="30"/>
          <w:rtl/>
          <w:lang w:bidi="ar-SY"/>
        </w:rPr>
      </w:pPr>
      <w:r w:rsidRPr="002D7648">
        <w:rPr>
          <w:rFonts w:ascii="Abo-thar" w:hAnsi="Abo-thar" w:hint="cs"/>
          <w:sz w:val="30"/>
          <w:szCs w:val="30"/>
          <w:rtl/>
          <w:lang w:bidi="ar-SY"/>
        </w:rPr>
        <w:t>قد تقولون إن وجود إمام معصوم واحد في كل عصر كافٍ</w:t>
      </w:r>
      <w:r w:rsidR="00E11F53">
        <w:rPr>
          <w:rFonts w:ascii="Abo-thar" w:hAnsi="Abo-thar" w:hint="cs"/>
          <w:sz w:val="30"/>
          <w:szCs w:val="30"/>
          <w:rtl/>
          <w:lang w:bidi="ar-SY"/>
        </w:rPr>
        <w:t>،</w:t>
      </w:r>
      <w:r w:rsidRPr="002D7648">
        <w:rPr>
          <w:rFonts w:ascii="Abo-thar" w:hAnsi="Abo-thar" w:hint="cs"/>
          <w:sz w:val="30"/>
          <w:szCs w:val="30"/>
          <w:rtl/>
          <w:lang w:bidi="ar-SY"/>
        </w:rPr>
        <w:t xml:space="preserve"> ويمكن لأهالي سائر بقاع الأرض أن يراجعوا تلاميذ وممثلي ذلك الإمام</w:t>
      </w:r>
      <w:r w:rsidR="00E11F53">
        <w:rPr>
          <w:rFonts w:ascii="Abo-thar" w:hAnsi="Abo-thar" w:hint="cs"/>
          <w:sz w:val="30"/>
          <w:szCs w:val="30"/>
          <w:rtl/>
          <w:lang w:bidi="ar-SY"/>
        </w:rPr>
        <w:t>.</w:t>
      </w:r>
      <w:r w:rsidRPr="002D7648">
        <w:rPr>
          <w:rFonts w:ascii="Abo-thar" w:hAnsi="Abo-thar" w:hint="cs"/>
          <w:sz w:val="30"/>
          <w:szCs w:val="30"/>
          <w:rtl/>
          <w:lang w:bidi="ar-SY"/>
        </w:rPr>
        <w:t xml:space="preserve"> لكن هذه الإجابة غير مقبولة</w:t>
      </w:r>
      <w:r w:rsidR="00E11F53">
        <w:rPr>
          <w:rFonts w:ascii="Abo-thar" w:hAnsi="Abo-thar" w:hint="cs"/>
          <w:sz w:val="30"/>
          <w:szCs w:val="30"/>
          <w:rtl/>
          <w:lang w:bidi="ar-SY"/>
        </w:rPr>
        <w:t>،</w:t>
      </w:r>
      <w:r w:rsidRPr="002D7648">
        <w:rPr>
          <w:rFonts w:ascii="Abo-thar" w:hAnsi="Abo-thar" w:hint="cs"/>
          <w:sz w:val="30"/>
          <w:szCs w:val="30"/>
          <w:rtl/>
          <w:lang w:bidi="ar-SY"/>
        </w:rPr>
        <w:t xml:space="preserve"> لأنه في جميع تلك الاستدلالات </w:t>
      </w:r>
      <w:r w:rsidR="00E11F53">
        <w:rPr>
          <w:rFonts w:ascii="Abo-thar" w:hAnsi="Abo-thar" w:hint="cs"/>
          <w:sz w:val="30"/>
          <w:szCs w:val="30"/>
          <w:rtl/>
          <w:lang w:bidi="ar-SY"/>
        </w:rPr>
        <w:t>(</w:t>
      </w:r>
      <w:r w:rsidRPr="002D7648">
        <w:rPr>
          <w:rFonts w:ascii="Abo-thar" w:hAnsi="Abo-thar" w:hint="cs"/>
          <w:sz w:val="30"/>
          <w:szCs w:val="30"/>
          <w:rtl/>
          <w:lang w:bidi="ar-SY"/>
        </w:rPr>
        <w:t>التي استُخدِمَت لإثبات ضرورة وجود إمام معصوم</w:t>
      </w:r>
      <w:r w:rsidR="00E11F53">
        <w:rPr>
          <w:rFonts w:ascii="Abo-thar" w:hAnsi="Abo-thar" w:hint="cs"/>
          <w:sz w:val="30"/>
          <w:szCs w:val="30"/>
          <w:rtl/>
          <w:lang w:bidi="ar-SY"/>
        </w:rPr>
        <w:t>)</w:t>
      </w:r>
      <w:r w:rsidRPr="002D7648">
        <w:rPr>
          <w:rFonts w:ascii="Abo-thar" w:hAnsi="Abo-thar" w:hint="cs"/>
          <w:sz w:val="30"/>
          <w:szCs w:val="30"/>
          <w:rtl/>
          <w:lang w:bidi="ar-SY"/>
        </w:rPr>
        <w:t xml:space="preserve"> ادُّعِيَت </w:t>
      </w:r>
      <w:r w:rsidRPr="002D7648">
        <w:rPr>
          <w:rFonts w:ascii="Abo-thar" w:hAnsi="Abo-thar" w:hint="eastAsia"/>
          <w:sz w:val="30"/>
          <w:szCs w:val="30"/>
          <w:rtl/>
          <w:lang w:bidi="ar-SY"/>
        </w:rPr>
        <w:t>«</w:t>
      </w:r>
      <w:r w:rsidRPr="002D7648">
        <w:rPr>
          <w:rFonts w:ascii="Abo-thar" w:hAnsi="Abo-thar" w:hint="cs"/>
          <w:b/>
          <w:bCs/>
          <w:sz w:val="30"/>
          <w:szCs w:val="30"/>
          <w:rtl/>
          <w:lang w:bidi="ar-SY"/>
        </w:rPr>
        <w:t>ضرورة عصمة الأئمة</w:t>
      </w:r>
      <w:r w:rsidRPr="002D7648">
        <w:rPr>
          <w:rFonts w:ascii="Abo-thar" w:hAnsi="Abo-thar" w:hint="eastAsia"/>
          <w:sz w:val="30"/>
          <w:szCs w:val="30"/>
          <w:rtl/>
          <w:lang w:bidi="ar-SY"/>
        </w:rPr>
        <w:t>»</w:t>
      </w:r>
      <w:r w:rsidRPr="002D7648">
        <w:rPr>
          <w:rFonts w:ascii="Abo-thar" w:hAnsi="Abo-thar" w:hint="cs"/>
          <w:sz w:val="30"/>
          <w:szCs w:val="30"/>
          <w:rtl/>
          <w:lang w:bidi="ar-SY"/>
        </w:rPr>
        <w:t xml:space="preserve"> </w:t>
      </w:r>
      <w:r w:rsidR="00E11F53">
        <w:rPr>
          <w:rFonts w:ascii="Abo-thar" w:hAnsi="Abo-thar" w:hint="cs"/>
          <w:sz w:val="30"/>
          <w:szCs w:val="30"/>
          <w:rtl/>
          <w:lang w:bidi="ar-SY"/>
        </w:rPr>
        <w:t>(</w:t>
      </w:r>
      <w:r w:rsidRPr="002D7648">
        <w:rPr>
          <w:rFonts w:ascii="Abo-thar" w:hAnsi="Abo-thar" w:hint="cs"/>
          <w:sz w:val="30"/>
          <w:szCs w:val="30"/>
          <w:rtl/>
          <w:lang w:bidi="ar-SY"/>
        </w:rPr>
        <w:t>الذين يُفتَرَض أن يبيِّنوا أحكام الله للناس ويجيبوا عن أسئلتهم حول المستجدات في كل عصـر ويرشدوا الناس نحو طريق الكمال ويتمّوا الحجة على المذنبين والعاصين</w:t>
      </w:r>
      <w:r w:rsidR="00E11F53">
        <w:rPr>
          <w:rFonts w:ascii="Abo-thar" w:hAnsi="Abo-thar" w:hint="cs"/>
          <w:sz w:val="30"/>
          <w:szCs w:val="30"/>
          <w:rtl/>
          <w:lang w:bidi="ar-SY"/>
        </w:rPr>
        <w:t>)،</w:t>
      </w:r>
      <w:r w:rsidRPr="002D7648">
        <w:rPr>
          <w:rFonts w:ascii="Abo-thar" w:hAnsi="Abo-thar" w:hint="cs"/>
          <w:sz w:val="30"/>
          <w:szCs w:val="30"/>
          <w:rtl/>
          <w:lang w:bidi="ar-SY"/>
        </w:rPr>
        <w:t xml:space="preserve"> ومعنى ضرورة العصمة هذه في تلك الأدلة هو أن غير المعصوم لا يمكنه أن يؤدي وظائف الإمام المعصوم ولا أن يلبّي حاجة الناس وضرورتهم للهداية والإرشاد</w:t>
      </w:r>
      <w:r w:rsidR="00E11F53">
        <w:rPr>
          <w:rFonts w:ascii="Abo-thar" w:hAnsi="Abo-thar" w:hint="cs"/>
          <w:sz w:val="30"/>
          <w:szCs w:val="30"/>
          <w:rtl/>
          <w:lang w:bidi="ar-SY"/>
        </w:rPr>
        <w:t>.</w:t>
      </w:r>
      <w:r w:rsidRPr="002D7648">
        <w:rPr>
          <w:rFonts w:ascii="Abo-thar" w:hAnsi="Abo-thar" w:hint="cs"/>
          <w:sz w:val="30"/>
          <w:szCs w:val="30"/>
          <w:rtl/>
          <w:lang w:bidi="ar-SY"/>
        </w:rPr>
        <w:t xml:space="preserve"> بعبارة أخرى</w:t>
      </w:r>
      <w:r w:rsidR="00E11F53">
        <w:rPr>
          <w:rFonts w:ascii="Abo-thar" w:hAnsi="Abo-thar" w:hint="cs"/>
          <w:sz w:val="30"/>
          <w:szCs w:val="30"/>
          <w:rtl/>
          <w:lang w:bidi="ar-SY"/>
        </w:rPr>
        <w:t>،</w:t>
      </w:r>
      <w:r w:rsidRPr="002D7648">
        <w:rPr>
          <w:rFonts w:ascii="Abo-thar" w:hAnsi="Abo-thar" w:hint="cs"/>
          <w:sz w:val="30"/>
          <w:szCs w:val="30"/>
          <w:rtl/>
          <w:lang w:bidi="ar-SY"/>
        </w:rPr>
        <w:t xml:space="preserve"> طبقاً للأدلة المذكورة لا</w:t>
      </w:r>
      <w:r w:rsidRPr="002D7648">
        <w:rPr>
          <w:rFonts w:ascii="Abo-thar" w:hAnsi="Abo-thar" w:hint="eastAsia"/>
          <w:sz w:val="30"/>
          <w:szCs w:val="30"/>
          <w:rtl/>
          <w:lang w:bidi="ar-SY"/>
        </w:rPr>
        <w:t> </w:t>
      </w:r>
      <w:r w:rsidRPr="002D7648">
        <w:rPr>
          <w:rFonts w:ascii="Abo-thar" w:hAnsi="Abo-thar" w:hint="cs"/>
          <w:sz w:val="30"/>
          <w:szCs w:val="30"/>
          <w:rtl/>
          <w:lang w:bidi="ar-SY"/>
        </w:rPr>
        <w:t>يتم إثبات ضرورة وجود الإمام المعصوم فحسب</w:t>
      </w:r>
      <w:r w:rsidR="00E11F53">
        <w:rPr>
          <w:rFonts w:ascii="Abo-thar" w:hAnsi="Abo-thar" w:hint="cs"/>
          <w:sz w:val="30"/>
          <w:szCs w:val="30"/>
          <w:rtl/>
          <w:lang w:bidi="ar-SY"/>
        </w:rPr>
        <w:t>،</w:t>
      </w:r>
      <w:r w:rsidRPr="002D7648">
        <w:rPr>
          <w:rFonts w:ascii="Abo-thar" w:hAnsi="Abo-thar" w:hint="cs"/>
          <w:sz w:val="30"/>
          <w:szCs w:val="30"/>
          <w:rtl/>
          <w:lang w:bidi="ar-SY"/>
        </w:rPr>
        <w:t xml:space="preserve"> بل إضافة إلى ذلك يتم إثبات ضرورة ارتباط الناس المباشر ومن غير واسطة بهذا الإمام المعصوم</w:t>
      </w:r>
      <w:r w:rsidR="00E11F53">
        <w:rPr>
          <w:rFonts w:ascii="Abo-thar" w:hAnsi="Abo-thar" w:hint="cs"/>
          <w:sz w:val="30"/>
          <w:szCs w:val="30"/>
          <w:rtl/>
          <w:lang w:bidi="ar-SY"/>
        </w:rPr>
        <w:t>،</w:t>
      </w:r>
      <w:r w:rsidRPr="002D7648">
        <w:rPr>
          <w:rFonts w:ascii="Abo-thar" w:hAnsi="Abo-thar" w:hint="cs"/>
          <w:sz w:val="30"/>
          <w:szCs w:val="30"/>
          <w:rtl/>
          <w:lang w:bidi="ar-SY"/>
        </w:rPr>
        <w:t xml:space="preserve"> لأن الارتباط غير المباشر به لا يمكنه أن يفي بالمقصود حتى لو كانت الواسطة تلميذ الإمام أو ممثِّله الخاص </w:t>
      </w:r>
      <w:r w:rsidR="00E11F53">
        <w:rPr>
          <w:rFonts w:ascii="Abo-thar" w:hAnsi="Abo-thar" w:hint="cs"/>
          <w:sz w:val="30"/>
          <w:szCs w:val="30"/>
          <w:rtl/>
          <w:lang w:bidi="ar-SY"/>
        </w:rPr>
        <w:t>(</w:t>
      </w:r>
      <w:r w:rsidRPr="002D7648">
        <w:rPr>
          <w:rFonts w:ascii="Abo-thar" w:hAnsi="Abo-thar" w:hint="cs"/>
          <w:sz w:val="30"/>
          <w:szCs w:val="30"/>
          <w:rtl/>
          <w:lang w:bidi="ar-SY"/>
        </w:rPr>
        <w:t>لأن التتلمذ على يد إمام معصوم أو تمثيله لا يجعل الشخص معصوماً</w:t>
      </w:r>
      <w:r w:rsidR="00E11F53">
        <w:rPr>
          <w:rFonts w:ascii="Abo-thar" w:hAnsi="Abo-thar" w:hint="cs"/>
          <w:sz w:val="30"/>
          <w:szCs w:val="30"/>
          <w:rtl/>
          <w:lang w:bidi="ar-SY"/>
        </w:rPr>
        <w:t>)</w:t>
      </w:r>
      <w:r w:rsidRPr="002D7648">
        <w:rPr>
          <w:rFonts w:ascii="Abo-thar" w:hAnsi="Abo-thar" w:hint="cs"/>
          <w:sz w:val="30"/>
          <w:szCs w:val="30"/>
          <w:rtl/>
          <w:lang w:bidi="ar-SY"/>
        </w:rPr>
        <w:t xml:space="preserve"> وبالتالي سيصبح من الضروري منطقياً </w:t>
      </w:r>
      <w:r w:rsidRPr="002D7648">
        <w:rPr>
          <w:rFonts w:hint="cs"/>
          <w:sz w:val="30"/>
          <w:szCs w:val="30"/>
          <w:rtl/>
          <w:lang w:bidi="ar-SY"/>
        </w:rPr>
        <w:t>–</w:t>
      </w:r>
      <w:r w:rsidRPr="002D7648">
        <w:rPr>
          <w:rFonts w:ascii="Abo-thar" w:hAnsi="Abo-thar" w:hint="cs"/>
          <w:sz w:val="30"/>
          <w:szCs w:val="30"/>
          <w:rtl/>
          <w:lang w:bidi="ar-SY"/>
        </w:rPr>
        <w:t xml:space="preserve"> إذا قبلنا تلك الأدلة </w:t>
      </w:r>
      <w:r w:rsidRPr="002D7648">
        <w:rPr>
          <w:rFonts w:hint="cs"/>
          <w:sz w:val="30"/>
          <w:szCs w:val="30"/>
          <w:rtl/>
          <w:lang w:bidi="ar-SY"/>
        </w:rPr>
        <w:t>–</w:t>
      </w:r>
      <w:r w:rsidRPr="002D7648">
        <w:rPr>
          <w:rFonts w:ascii="Abo-thar" w:hAnsi="Abo-thar" w:hint="cs"/>
          <w:sz w:val="30"/>
          <w:szCs w:val="30"/>
          <w:rtl/>
          <w:lang w:bidi="ar-SY"/>
        </w:rPr>
        <w:t xml:space="preserve"> أن ينصب الله مئات آلاف الأئمة المعصومين في كل عصر</w:t>
      </w:r>
      <w:r w:rsidR="00E11F53">
        <w:rPr>
          <w:rFonts w:ascii="Abo-thar" w:hAnsi="Abo-thar" w:hint="cs"/>
          <w:sz w:val="30"/>
          <w:szCs w:val="30"/>
          <w:rtl/>
          <w:lang w:bidi="ar-SY"/>
        </w:rPr>
        <w:t>!</w:t>
      </w:r>
    </w:p>
    <w:p w:rsidR="00A644EE" w:rsidRPr="002D7648" w:rsidRDefault="00A644EE" w:rsidP="009A7331">
      <w:pPr>
        <w:widowControl w:val="0"/>
        <w:spacing w:before="120"/>
        <w:ind w:firstLine="567"/>
        <w:jc w:val="lowKashida"/>
        <w:rPr>
          <w:rFonts w:ascii="Abo-thar" w:hAnsi="Abo-thar" w:hint="cs"/>
          <w:sz w:val="30"/>
          <w:szCs w:val="30"/>
          <w:rtl/>
          <w:lang w:bidi="ar-SY"/>
        </w:rPr>
      </w:pPr>
      <w:r w:rsidRPr="002D7648">
        <w:rPr>
          <w:rFonts w:hint="cs"/>
          <w:sz w:val="30"/>
          <w:szCs w:val="30"/>
          <w:rtl/>
          <w:lang w:bidi="ar-SY"/>
        </w:rPr>
        <w:t xml:space="preserve">ولكي تتضح الفكرة أكثر نقوم هنا بدراسة نموذج للاستدلالات التي تستخدم لإثبات ضرورة النبوة العامة وضرورة وجود أئمة معصومين بعد </w:t>
      </w:r>
      <w:r w:rsidRPr="002D7648">
        <w:rPr>
          <w:rFonts w:hint="eastAsia"/>
          <w:sz w:val="30"/>
          <w:szCs w:val="30"/>
          <w:rtl/>
          <w:lang w:bidi="ar-SY"/>
        </w:rPr>
        <w:t>النبيّ</w:t>
      </w:r>
      <w:r w:rsidR="009A7331" w:rsidRPr="002D7648">
        <w:rPr>
          <w:sz w:val="30"/>
          <w:szCs w:val="30"/>
          <w:rtl/>
          <w:lang w:bidi="ar-SY"/>
        </w:rPr>
        <w:t xml:space="preserve"> </w:t>
      </w:r>
      <w:r w:rsidR="009A7331" w:rsidRPr="002D7648">
        <w:rPr>
          <w:rFonts w:ascii="Abo-thar" w:hAnsi="Abo-thar"/>
          <w:sz w:val="30"/>
          <w:szCs w:val="30"/>
          <w:rtl/>
          <w:lang w:bidi="ar-SY"/>
        </w:rPr>
        <w:t xml:space="preserve">صلى الله عليه وآله وسلم </w:t>
      </w:r>
      <w:r w:rsidRPr="002D7648">
        <w:rPr>
          <w:rFonts w:ascii="Abo-thar" w:hAnsi="Abo-thar" w:hint="cs"/>
          <w:sz w:val="30"/>
          <w:szCs w:val="30"/>
          <w:rtl/>
          <w:lang w:bidi="ar-SY"/>
        </w:rPr>
        <w:t>أيضاً</w:t>
      </w:r>
      <w:r w:rsidR="00E11F53">
        <w:rPr>
          <w:rFonts w:ascii="Abo-thar" w:hAnsi="Abo-thar" w:hint="cs"/>
          <w:sz w:val="30"/>
          <w:szCs w:val="30"/>
          <w:rtl/>
          <w:lang w:bidi="ar-SY"/>
        </w:rPr>
        <w:t>،</w:t>
      </w:r>
      <w:r w:rsidR="009A7331" w:rsidRPr="002D7648">
        <w:rPr>
          <w:rFonts w:ascii="Abo-thar" w:hAnsi="Abo-thar" w:hint="cs"/>
          <w:sz w:val="30"/>
          <w:szCs w:val="30"/>
          <w:rtl/>
          <w:lang w:bidi="ar-SY"/>
        </w:rPr>
        <w:t xml:space="preserve"> </w:t>
      </w:r>
      <w:r w:rsidRPr="002D7648">
        <w:rPr>
          <w:rFonts w:ascii="Abo-thar" w:hAnsi="Abo-thar" w:hint="cs"/>
          <w:sz w:val="30"/>
          <w:szCs w:val="30"/>
          <w:rtl/>
          <w:lang w:bidi="ar-SY"/>
        </w:rPr>
        <w:t>لكي نُبيِّن أنه لو صحت تلك الاستدلالات فإن نتيجتها المنطقية ستكون ضرورة تعدد الأنبياء</w:t>
      </w:r>
      <w:r w:rsidR="009E1442">
        <w:rPr>
          <w:rFonts w:ascii="Abo-thar" w:hAnsi="Abo-thar" w:hint="cs"/>
          <w:sz w:val="30"/>
          <w:szCs w:val="30"/>
          <w:rtl/>
          <w:lang w:bidi="ar-SY"/>
        </w:rPr>
        <w:t xml:space="preserve"> و</w:t>
      </w:r>
      <w:r w:rsidRPr="002D7648">
        <w:rPr>
          <w:rFonts w:ascii="Abo-thar" w:hAnsi="Abo-thar" w:hint="cs"/>
          <w:sz w:val="30"/>
          <w:szCs w:val="30"/>
          <w:rtl/>
          <w:lang w:bidi="ar-SY"/>
        </w:rPr>
        <w:t>الأئمة المعصومين في كل عصر</w:t>
      </w:r>
      <w:r w:rsidR="009E1442">
        <w:rPr>
          <w:rFonts w:ascii="Abo-thar" w:hAnsi="Abo-thar" w:hint="cs"/>
          <w:sz w:val="30"/>
          <w:szCs w:val="30"/>
          <w:rtl/>
          <w:lang w:bidi="ar-SY"/>
        </w:rPr>
        <w:t xml:space="preserve"> و</w:t>
      </w:r>
      <w:r w:rsidRPr="002D7648">
        <w:rPr>
          <w:rFonts w:ascii="Abo-thar" w:hAnsi="Abo-thar" w:hint="cs"/>
          <w:sz w:val="30"/>
          <w:szCs w:val="30"/>
          <w:rtl/>
          <w:lang w:bidi="ar-SY"/>
        </w:rPr>
        <w:t>زمان</w:t>
      </w:r>
      <w:r w:rsidR="009E1442">
        <w:rPr>
          <w:rFonts w:ascii="Abo-thar" w:hAnsi="Abo-thar" w:hint="cs"/>
          <w:sz w:val="30"/>
          <w:szCs w:val="30"/>
          <w:rtl/>
          <w:lang w:bidi="ar-SY"/>
        </w:rPr>
        <w:t xml:space="preserve"> و</w:t>
      </w:r>
      <w:r w:rsidRPr="002D7648">
        <w:rPr>
          <w:rFonts w:ascii="Abo-thar" w:hAnsi="Abo-thar" w:hint="cs"/>
          <w:sz w:val="30"/>
          <w:szCs w:val="30"/>
          <w:rtl/>
          <w:lang w:bidi="ar-SY"/>
        </w:rPr>
        <w:t>ضرورة توزعهم</w:t>
      </w:r>
      <w:r w:rsidR="009E1442">
        <w:rPr>
          <w:rFonts w:ascii="Abo-thar" w:hAnsi="Abo-thar" w:hint="cs"/>
          <w:sz w:val="30"/>
          <w:szCs w:val="30"/>
          <w:rtl/>
          <w:lang w:bidi="ar-SY"/>
        </w:rPr>
        <w:t xml:space="preserve"> و</w:t>
      </w:r>
      <w:r w:rsidRPr="002D7648">
        <w:rPr>
          <w:rFonts w:ascii="Abo-thar" w:hAnsi="Abo-thar" w:hint="cs"/>
          <w:sz w:val="30"/>
          <w:szCs w:val="30"/>
          <w:rtl/>
          <w:lang w:bidi="ar-SY"/>
        </w:rPr>
        <w:t>انتشارهم في جميع أنحاء الكرة الأرضية</w:t>
      </w:r>
      <w:r w:rsidR="00E11F53">
        <w:rPr>
          <w:rFonts w:ascii="Abo-thar" w:hAnsi="Abo-thar" w:hint="cs"/>
          <w:sz w:val="30"/>
          <w:szCs w:val="30"/>
          <w:rtl/>
          <w:lang w:bidi="ar-SY"/>
        </w:rPr>
        <w:t>.</w:t>
      </w:r>
      <w:r w:rsidR="009A7331" w:rsidRPr="002D7648">
        <w:rPr>
          <w:rFonts w:ascii="Abo-thar" w:hAnsi="Abo-thar" w:hint="cs"/>
          <w:sz w:val="30"/>
          <w:szCs w:val="30"/>
          <w:rtl/>
          <w:lang w:bidi="ar-SY"/>
        </w:rPr>
        <w:t xml:space="preserve"> </w:t>
      </w:r>
      <w:r w:rsidRPr="002D7648">
        <w:rPr>
          <w:rFonts w:ascii="Abo-thar" w:hAnsi="Abo-thar" w:hint="cs"/>
          <w:sz w:val="30"/>
          <w:szCs w:val="30"/>
          <w:rtl/>
          <w:lang w:bidi="ar-SY"/>
        </w:rPr>
        <w:t>إن الاستدلال المذكور يقول</w:t>
      </w:r>
      <w:r w:rsidR="00E11F53">
        <w:rPr>
          <w:rFonts w:ascii="Abo-thar" w:hAnsi="Abo-thar" w:hint="cs"/>
          <w:sz w:val="30"/>
          <w:szCs w:val="30"/>
          <w:rtl/>
          <w:lang w:bidi="ar-SY"/>
        </w:rPr>
        <w:t>:</w:t>
      </w:r>
    </w:p>
    <w:p w:rsidR="00A644EE" w:rsidRPr="002D7648" w:rsidRDefault="0048797A" w:rsidP="009A7331">
      <w:pPr>
        <w:widowControl w:val="0"/>
        <w:spacing w:before="120"/>
        <w:ind w:firstLine="567"/>
        <w:jc w:val="lowKashida"/>
        <w:rPr>
          <w:rFonts w:hint="cs"/>
          <w:b/>
          <w:bCs/>
          <w:sz w:val="30"/>
          <w:szCs w:val="30"/>
          <w:rtl/>
        </w:rPr>
      </w:pPr>
      <w:r>
        <w:rPr>
          <w:rFonts w:ascii="Abo-thar" w:hAnsi="Abo-thar" w:hint="cs"/>
          <w:sz w:val="30"/>
          <w:szCs w:val="30"/>
          <w:rtl/>
          <w:lang w:bidi="ar-SY"/>
        </w:rPr>
        <w:t>«</w:t>
      </w:r>
      <w:r w:rsidR="00A644EE" w:rsidRPr="002D7648">
        <w:rPr>
          <w:b/>
          <w:bCs/>
          <w:sz w:val="30"/>
          <w:szCs w:val="30"/>
          <w:rtl/>
        </w:rPr>
        <w:t>خَلَقَ اللهُ الإنسان ليسير باختياره نحو الكمال</w:t>
      </w:r>
      <w:r w:rsidR="00E11F53">
        <w:rPr>
          <w:b/>
          <w:bCs/>
          <w:sz w:val="30"/>
          <w:szCs w:val="30"/>
          <w:rtl/>
        </w:rPr>
        <w:t>.</w:t>
      </w:r>
      <w:r w:rsidR="00A644EE" w:rsidRPr="002D7648">
        <w:rPr>
          <w:b/>
          <w:bCs/>
          <w:sz w:val="30"/>
          <w:szCs w:val="30"/>
          <w:rtl/>
        </w:rPr>
        <w:t xml:space="preserve"> </w:t>
      </w:r>
      <w:r w:rsidR="00A644EE" w:rsidRPr="002D7648">
        <w:rPr>
          <w:rFonts w:hint="cs"/>
          <w:b/>
          <w:bCs/>
          <w:sz w:val="30"/>
          <w:szCs w:val="30"/>
          <w:rtl/>
        </w:rPr>
        <w:t>ويستحيل على الإنسان أن يعرف طريق الكمال ويجتازه ليصل إلى التكامل المعنوي من دون هداية معلمين سماويين وإرشاد أئمة هداة معصومين</w:t>
      </w:r>
      <w:r w:rsidR="00E11F53">
        <w:rPr>
          <w:rFonts w:hint="cs"/>
          <w:b/>
          <w:bCs/>
          <w:sz w:val="30"/>
          <w:szCs w:val="30"/>
          <w:rtl/>
        </w:rPr>
        <w:t>.</w:t>
      </w:r>
      <w:r w:rsidR="00A644EE" w:rsidRPr="002D7648">
        <w:rPr>
          <w:rFonts w:hint="cs"/>
          <w:b/>
          <w:bCs/>
          <w:sz w:val="30"/>
          <w:szCs w:val="30"/>
          <w:rtl/>
        </w:rPr>
        <w:t xml:space="preserve"> بناء على ذلك يجب على الله تعالى أن ييسر على الإنسان طريق وصوله إلى الكمال – الذي هو الغرض الأساسي من خلقه للإنسان – بأن يرسل له أنبياء وينصب له أئمة معصومين بعد النبيّ الخاتم</w:t>
      </w:r>
      <w:r w:rsidR="009A7331" w:rsidRPr="002D7648">
        <w:rPr>
          <w:rFonts w:hint="cs"/>
          <w:b/>
          <w:bCs/>
          <w:sz w:val="30"/>
          <w:szCs w:val="30"/>
          <w:rtl/>
        </w:rPr>
        <w:t xml:space="preserve"> </w:t>
      </w:r>
      <w:r w:rsidR="009A7331" w:rsidRPr="002D7648">
        <w:rPr>
          <w:rFonts w:ascii="Abo-thar" w:hAnsi="Abo-thar"/>
          <w:sz w:val="30"/>
          <w:szCs w:val="30"/>
          <w:rtl/>
        </w:rPr>
        <w:t>صلى الله عليه وآله وسلم</w:t>
      </w:r>
      <w:r w:rsidR="00E11F53">
        <w:rPr>
          <w:rFonts w:ascii="Abo-thar" w:hAnsi="Abo-thar"/>
          <w:sz w:val="30"/>
          <w:szCs w:val="30"/>
          <w:rtl/>
        </w:rPr>
        <w:t>،</w:t>
      </w:r>
      <w:r w:rsidR="00A644EE" w:rsidRPr="002D7648">
        <w:rPr>
          <w:rFonts w:hint="cs"/>
          <w:b/>
          <w:bCs/>
          <w:sz w:val="30"/>
          <w:szCs w:val="30"/>
          <w:rtl/>
        </w:rPr>
        <w:t xml:space="preserve"> وإلا إذا لم يفعل ذلك يكون قد نقض غرضه من خلق الإنسان</w:t>
      </w:r>
      <w:r w:rsidR="009E1442">
        <w:rPr>
          <w:rFonts w:hint="cs"/>
          <w:b/>
          <w:bCs/>
          <w:sz w:val="30"/>
          <w:szCs w:val="30"/>
          <w:rtl/>
        </w:rPr>
        <w:t xml:space="preserve"> و</w:t>
      </w:r>
      <w:r w:rsidR="00A644EE" w:rsidRPr="002D7648">
        <w:rPr>
          <w:rFonts w:hint="cs"/>
          <w:b/>
          <w:bCs/>
          <w:sz w:val="30"/>
          <w:szCs w:val="30"/>
          <w:rtl/>
        </w:rPr>
        <w:t>محال على الله أن ينقض غرضه</w:t>
      </w:r>
      <w:r>
        <w:rPr>
          <w:rFonts w:hint="cs"/>
          <w:b/>
          <w:bCs/>
          <w:sz w:val="30"/>
          <w:szCs w:val="30"/>
          <w:rtl/>
        </w:rPr>
        <w:t>»</w:t>
      </w:r>
      <w:r w:rsidR="00E11F53">
        <w:rPr>
          <w:rFonts w:hint="cs"/>
          <w:b/>
          <w:bCs/>
          <w:sz w:val="30"/>
          <w:szCs w:val="30"/>
          <w:rtl/>
        </w:rPr>
        <w:t>.</w:t>
      </w:r>
      <w:r w:rsidR="00A644EE" w:rsidRPr="002D7648">
        <w:rPr>
          <w:b/>
          <w:bCs/>
          <w:sz w:val="30"/>
          <w:szCs w:val="30"/>
          <w:rtl/>
        </w:rPr>
        <w:t xml:space="preserve"> </w:t>
      </w:r>
    </w:p>
    <w:p w:rsidR="00A644EE" w:rsidRPr="002D7648" w:rsidRDefault="00A644EE" w:rsidP="009A7331">
      <w:pPr>
        <w:widowControl w:val="0"/>
        <w:spacing w:before="120"/>
        <w:ind w:firstLine="567"/>
        <w:jc w:val="lowKashida"/>
        <w:rPr>
          <w:rFonts w:ascii="Abo-thar" w:hAnsi="Abo-thar" w:hint="cs"/>
          <w:sz w:val="30"/>
          <w:szCs w:val="30"/>
          <w:rtl/>
          <w:lang w:bidi="ar-SY"/>
        </w:rPr>
      </w:pPr>
      <w:r w:rsidRPr="002D7648">
        <w:rPr>
          <w:rFonts w:ascii="Abo-thar" w:hAnsi="Abo-thar" w:hint="cs"/>
          <w:sz w:val="30"/>
          <w:szCs w:val="30"/>
          <w:rtl/>
          <w:lang w:bidi="ar-SY"/>
        </w:rPr>
        <w:t>لنتأمل الآن مقدمات هذا الاستدلال</w:t>
      </w:r>
      <w:r w:rsidR="009E1442">
        <w:rPr>
          <w:rFonts w:ascii="Abo-thar" w:hAnsi="Abo-thar" w:hint="cs"/>
          <w:sz w:val="30"/>
          <w:szCs w:val="30"/>
          <w:rtl/>
          <w:lang w:bidi="ar-SY"/>
        </w:rPr>
        <w:t xml:space="preserve"> و</w:t>
      </w:r>
      <w:r w:rsidRPr="002D7648">
        <w:rPr>
          <w:rFonts w:ascii="Abo-thar" w:hAnsi="Abo-thar" w:hint="cs"/>
          <w:sz w:val="30"/>
          <w:szCs w:val="30"/>
          <w:rtl/>
          <w:lang w:bidi="ar-SY"/>
        </w:rPr>
        <w:t>افتراضاته الضمنية</w:t>
      </w:r>
      <w:r w:rsidR="00E11F53">
        <w:rPr>
          <w:rFonts w:ascii="Abo-thar" w:hAnsi="Abo-thar" w:hint="cs"/>
          <w:sz w:val="30"/>
          <w:szCs w:val="30"/>
          <w:rtl/>
          <w:lang w:bidi="ar-SY"/>
        </w:rPr>
        <w:t>:</w:t>
      </w:r>
    </w:p>
    <w:p w:rsidR="00A644EE" w:rsidRPr="002D7648" w:rsidRDefault="00A644EE" w:rsidP="009A7331">
      <w:pPr>
        <w:widowControl w:val="0"/>
        <w:spacing w:before="120"/>
        <w:ind w:firstLine="567"/>
        <w:jc w:val="lowKashida"/>
        <w:rPr>
          <w:rFonts w:ascii="Abo-thar" w:hAnsi="Abo-thar" w:hint="cs"/>
          <w:sz w:val="30"/>
          <w:szCs w:val="30"/>
          <w:rtl/>
          <w:lang w:bidi="ar-SY"/>
        </w:rPr>
      </w:pPr>
      <w:r w:rsidRPr="002D7648">
        <w:rPr>
          <w:rFonts w:ascii="Abo-thar" w:hAnsi="Abo-thar" w:hint="cs"/>
          <w:sz w:val="30"/>
          <w:szCs w:val="30"/>
          <w:rtl/>
          <w:lang w:bidi="ar-SY"/>
        </w:rPr>
        <w:t>السؤال الأول</w:t>
      </w:r>
      <w:r w:rsidR="00E11F53">
        <w:rPr>
          <w:rFonts w:ascii="Abo-thar" w:hAnsi="Abo-thar" w:hint="cs"/>
          <w:sz w:val="30"/>
          <w:szCs w:val="30"/>
          <w:rtl/>
          <w:lang w:bidi="ar-SY"/>
        </w:rPr>
        <w:t>:</w:t>
      </w:r>
      <w:r w:rsidRPr="002D7648">
        <w:rPr>
          <w:rFonts w:ascii="Abo-thar" w:hAnsi="Abo-thar" w:hint="cs"/>
          <w:sz w:val="30"/>
          <w:szCs w:val="30"/>
          <w:rtl/>
          <w:lang w:bidi="ar-SY"/>
        </w:rPr>
        <w:t xml:space="preserve"> هل خلق الله تعالى الخلق ليصل جميعهم إلى الكمال المعنوي أم ليصل بعضهم فقط</w:t>
      </w:r>
      <w:r w:rsidR="00E11F53">
        <w:rPr>
          <w:rFonts w:ascii="Abo-thar" w:hAnsi="Abo-thar" w:hint="cs"/>
          <w:sz w:val="30"/>
          <w:szCs w:val="30"/>
          <w:rtl/>
          <w:lang w:bidi="ar-SY"/>
        </w:rPr>
        <w:t>؟</w:t>
      </w:r>
      <w:r w:rsidRPr="002D7648">
        <w:rPr>
          <w:rFonts w:ascii="Abo-thar" w:hAnsi="Abo-thar" w:hint="cs"/>
          <w:sz w:val="30"/>
          <w:szCs w:val="30"/>
          <w:rtl/>
          <w:lang w:bidi="ar-SY"/>
        </w:rPr>
        <w:t xml:space="preserve"> بالطبع ستقولون</w:t>
      </w:r>
      <w:r w:rsidR="00E11F53">
        <w:rPr>
          <w:rFonts w:ascii="Abo-thar" w:hAnsi="Abo-thar" w:hint="cs"/>
          <w:sz w:val="30"/>
          <w:szCs w:val="30"/>
          <w:rtl/>
          <w:lang w:bidi="ar-SY"/>
        </w:rPr>
        <w:t>:</w:t>
      </w:r>
      <w:r w:rsidRPr="002D7648">
        <w:rPr>
          <w:rFonts w:ascii="Abo-thar" w:hAnsi="Abo-thar" w:hint="cs"/>
          <w:sz w:val="30"/>
          <w:szCs w:val="30"/>
          <w:rtl/>
          <w:lang w:bidi="ar-SY"/>
        </w:rPr>
        <w:t xml:space="preserve"> </w:t>
      </w:r>
      <w:r w:rsidRPr="002D7648">
        <w:rPr>
          <w:rFonts w:ascii="Abo-thar" w:hAnsi="Abo-thar" w:hint="eastAsia"/>
          <w:sz w:val="30"/>
          <w:szCs w:val="30"/>
          <w:rtl/>
          <w:lang w:bidi="ar-SY"/>
        </w:rPr>
        <w:t>«</w:t>
      </w:r>
      <w:r w:rsidRPr="002D7648">
        <w:rPr>
          <w:rFonts w:hint="cs"/>
          <w:b/>
          <w:bCs/>
          <w:sz w:val="30"/>
          <w:szCs w:val="30"/>
          <w:rtl/>
        </w:rPr>
        <w:t>إن جميع البشر خُلقوا لأجل أن يصلوا إلى الكمال المعنوي</w:t>
      </w:r>
      <w:r w:rsidRPr="002D7648">
        <w:rPr>
          <w:rFonts w:ascii="Abo-thar" w:hAnsi="Abo-thar" w:hint="eastAsia"/>
          <w:sz w:val="30"/>
          <w:szCs w:val="30"/>
          <w:rtl/>
          <w:lang w:bidi="ar-SY"/>
        </w:rPr>
        <w:t>»</w:t>
      </w:r>
      <w:r w:rsidRPr="002D7648">
        <w:rPr>
          <w:rFonts w:ascii="Abo-thar" w:hAnsi="Abo-thar" w:hint="cs"/>
          <w:sz w:val="30"/>
          <w:szCs w:val="30"/>
          <w:rtl/>
          <w:lang w:bidi="ar-SY"/>
        </w:rPr>
        <w:t xml:space="preserve"> ولا مجال لقول غير ذلك</w:t>
      </w:r>
      <w:r w:rsidR="00E11F53">
        <w:rPr>
          <w:rFonts w:ascii="Abo-thar" w:hAnsi="Abo-thar" w:hint="cs"/>
          <w:sz w:val="30"/>
          <w:szCs w:val="30"/>
          <w:rtl/>
          <w:lang w:bidi="ar-SY"/>
        </w:rPr>
        <w:t>،</w:t>
      </w:r>
      <w:r w:rsidRPr="002D7648">
        <w:rPr>
          <w:rFonts w:ascii="Abo-thar" w:hAnsi="Abo-thar" w:hint="cs"/>
          <w:sz w:val="30"/>
          <w:szCs w:val="30"/>
          <w:rtl/>
          <w:lang w:bidi="ar-SY"/>
        </w:rPr>
        <w:t xml:space="preserve"> لأنكم لو قلتم إن بعض الناس خُلقوا سُدىَ</w:t>
      </w:r>
      <w:r w:rsidR="009E1442">
        <w:rPr>
          <w:rFonts w:ascii="Abo-thar" w:hAnsi="Abo-thar" w:hint="cs"/>
          <w:sz w:val="30"/>
          <w:szCs w:val="30"/>
          <w:rtl/>
          <w:lang w:bidi="ar-SY"/>
        </w:rPr>
        <w:t xml:space="preserve"> و</w:t>
      </w:r>
      <w:r w:rsidRPr="002D7648">
        <w:rPr>
          <w:rFonts w:ascii="Abo-thar" w:hAnsi="Abo-thar" w:hint="cs"/>
          <w:sz w:val="30"/>
          <w:szCs w:val="30"/>
          <w:rtl/>
          <w:lang w:bidi="ar-SY"/>
        </w:rPr>
        <w:t>بلا غاية أو أن وجودهم طُفَيْلي زائد</w:t>
      </w:r>
      <w:r w:rsidR="00E11F53">
        <w:rPr>
          <w:rFonts w:ascii="Abo-thar" w:hAnsi="Abo-thar" w:hint="cs"/>
          <w:sz w:val="30"/>
          <w:szCs w:val="30"/>
          <w:rtl/>
          <w:lang w:bidi="ar-SY"/>
        </w:rPr>
        <w:t>،</w:t>
      </w:r>
      <w:r w:rsidRPr="002D7648">
        <w:rPr>
          <w:rFonts w:ascii="Abo-thar" w:hAnsi="Abo-thar" w:hint="cs"/>
          <w:sz w:val="30"/>
          <w:szCs w:val="30"/>
          <w:rtl/>
          <w:lang w:bidi="ar-SY"/>
        </w:rPr>
        <w:t xml:space="preserve"> لأنكرتم حكمة الله وعدله</w:t>
      </w:r>
      <w:r w:rsidR="00E11F53">
        <w:rPr>
          <w:rFonts w:ascii="Abo-thar" w:hAnsi="Abo-thar" w:hint="cs"/>
          <w:sz w:val="30"/>
          <w:szCs w:val="30"/>
          <w:rtl/>
          <w:lang w:bidi="ar-SY"/>
        </w:rPr>
        <w:t>.</w:t>
      </w:r>
      <w:r w:rsidRPr="002D7648">
        <w:rPr>
          <w:rFonts w:ascii="Abo-thar" w:hAnsi="Abo-thar" w:hint="cs"/>
          <w:sz w:val="30"/>
          <w:szCs w:val="30"/>
          <w:rtl/>
          <w:lang w:bidi="ar-SY"/>
        </w:rPr>
        <w:t xml:space="preserve"> خاصة إذا تبين أن هؤلاء </w:t>
      </w:r>
      <w:r w:rsidRPr="002D7648">
        <w:rPr>
          <w:rFonts w:ascii="Abo-thar" w:hAnsi="Abo-thar" w:hint="eastAsia"/>
          <w:sz w:val="30"/>
          <w:szCs w:val="30"/>
          <w:rtl/>
          <w:lang w:bidi="ar-SY"/>
        </w:rPr>
        <w:t>«</w:t>
      </w:r>
      <w:r w:rsidRPr="002D7648">
        <w:rPr>
          <w:rFonts w:ascii="Abo-thar" w:hAnsi="Abo-thar" w:hint="cs"/>
          <w:sz w:val="30"/>
          <w:szCs w:val="30"/>
          <w:rtl/>
          <w:lang w:bidi="ar-SY"/>
        </w:rPr>
        <w:t>البعض</w:t>
      </w:r>
      <w:r w:rsidRPr="002D7648">
        <w:rPr>
          <w:rFonts w:ascii="Abo-thar" w:hAnsi="Abo-thar" w:hint="eastAsia"/>
          <w:sz w:val="30"/>
          <w:szCs w:val="30"/>
          <w:rtl/>
          <w:lang w:bidi="ar-SY"/>
        </w:rPr>
        <w:t>»</w:t>
      </w:r>
      <w:r w:rsidRPr="002D7648">
        <w:rPr>
          <w:rFonts w:ascii="Abo-thar" w:hAnsi="Abo-thar" w:hint="cs"/>
          <w:sz w:val="30"/>
          <w:szCs w:val="30"/>
          <w:rtl/>
          <w:lang w:bidi="ar-SY"/>
        </w:rPr>
        <w:t xml:space="preserve"> هم أكثرية سكان العالم</w:t>
      </w:r>
      <w:r w:rsidR="00E11F53">
        <w:rPr>
          <w:rFonts w:ascii="Abo-thar" w:hAnsi="Abo-thar" w:hint="cs"/>
          <w:sz w:val="30"/>
          <w:szCs w:val="30"/>
          <w:rtl/>
          <w:lang w:bidi="ar-SY"/>
        </w:rPr>
        <w:t>.</w:t>
      </w:r>
      <w:r w:rsidRPr="002D7648">
        <w:rPr>
          <w:rFonts w:ascii="Abo-thar" w:hAnsi="Abo-thar" w:hint="cs"/>
          <w:sz w:val="30"/>
          <w:szCs w:val="30"/>
          <w:rtl/>
          <w:lang w:bidi="ar-SY"/>
        </w:rPr>
        <w:t xml:space="preserve"> </w:t>
      </w:r>
    </w:p>
    <w:p w:rsidR="00A644EE" w:rsidRPr="002D7648" w:rsidRDefault="00A644EE" w:rsidP="009A7331">
      <w:pPr>
        <w:widowControl w:val="0"/>
        <w:spacing w:before="120"/>
        <w:ind w:firstLine="567"/>
        <w:jc w:val="lowKashida"/>
        <w:rPr>
          <w:rFonts w:ascii="Abo-thar" w:hAnsi="Abo-thar" w:hint="cs"/>
          <w:sz w:val="30"/>
          <w:szCs w:val="30"/>
          <w:rtl/>
          <w:lang w:bidi="ar-SY"/>
        </w:rPr>
      </w:pPr>
      <w:r w:rsidRPr="002D7648">
        <w:rPr>
          <w:rFonts w:ascii="Abo-thar" w:hAnsi="Abo-thar" w:hint="cs"/>
          <w:sz w:val="30"/>
          <w:szCs w:val="30"/>
          <w:rtl/>
          <w:lang w:bidi="ar-SY"/>
        </w:rPr>
        <w:t>السؤال الثاني</w:t>
      </w:r>
      <w:r w:rsidR="00E11F53">
        <w:rPr>
          <w:rFonts w:ascii="Abo-thar" w:hAnsi="Abo-thar" w:hint="cs"/>
          <w:sz w:val="30"/>
          <w:szCs w:val="30"/>
          <w:rtl/>
          <w:lang w:bidi="ar-SY"/>
        </w:rPr>
        <w:t>:</w:t>
      </w:r>
      <w:r w:rsidRPr="002D7648">
        <w:rPr>
          <w:rFonts w:ascii="Abo-thar" w:hAnsi="Abo-thar" w:hint="cs"/>
          <w:sz w:val="30"/>
          <w:szCs w:val="30"/>
          <w:rtl/>
          <w:lang w:bidi="ar-SY"/>
        </w:rPr>
        <w:t xml:space="preserve"> هل من الضروري أن يكون الأنبياء</w:t>
      </w:r>
      <w:r w:rsidR="009E1442">
        <w:rPr>
          <w:rFonts w:ascii="Abo-thar" w:hAnsi="Abo-thar" w:hint="cs"/>
          <w:sz w:val="30"/>
          <w:szCs w:val="30"/>
          <w:rtl/>
          <w:lang w:bidi="ar-SY"/>
        </w:rPr>
        <w:t xml:space="preserve"> و</w:t>
      </w:r>
      <w:r w:rsidRPr="002D7648">
        <w:rPr>
          <w:rFonts w:ascii="Abo-thar" w:hAnsi="Abo-thar" w:hint="cs"/>
          <w:sz w:val="30"/>
          <w:szCs w:val="30"/>
          <w:rtl/>
          <w:lang w:bidi="ar-SY"/>
        </w:rPr>
        <w:t xml:space="preserve">الأئمة </w:t>
      </w:r>
      <w:r w:rsidR="00E11F53">
        <w:rPr>
          <w:rFonts w:ascii="Abo-thar" w:hAnsi="Abo-thar" w:hint="cs"/>
          <w:sz w:val="30"/>
          <w:szCs w:val="30"/>
          <w:rtl/>
          <w:lang w:bidi="ar-SY"/>
        </w:rPr>
        <w:t>(</w:t>
      </w:r>
      <w:r w:rsidRPr="002D7648">
        <w:rPr>
          <w:rFonts w:ascii="Abo-thar" w:hAnsi="Abo-thar" w:hint="cs"/>
          <w:sz w:val="30"/>
          <w:szCs w:val="30"/>
          <w:rtl/>
          <w:lang w:bidi="ar-SY"/>
        </w:rPr>
        <w:t>الهداة المرشدون والأدلاء على الله وحججه تعالى على الخلق</w:t>
      </w:r>
      <w:r w:rsidR="00E11F53">
        <w:rPr>
          <w:rFonts w:ascii="Abo-thar" w:hAnsi="Abo-thar" w:hint="cs"/>
          <w:sz w:val="30"/>
          <w:szCs w:val="30"/>
          <w:rtl/>
          <w:lang w:bidi="ar-SY"/>
        </w:rPr>
        <w:t>)</w:t>
      </w:r>
      <w:r w:rsidRPr="002D7648">
        <w:rPr>
          <w:rFonts w:ascii="Abo-thar" w:hAnsi="Abo-thar" w:hint="cs"/>
          <w:sz w:val="30"/>
          <w:szCs w:val="30"/>
          <w:rtl/>
          <w:lang w:bidi="ar-SY"/>
        </w:rPr>
        <w:t xml:space="preserve"> معصومون حتماً</w:t>
      </w:r>
      <w:r w:rsidR="00E11F53">
        <w:rPr>
          <w:rFonts w:ascii="Abo-thar" w:hAnsi="Abo-thar" w:hint="cs"/>
          <w:sz w:val="30"/>
          <w:szCs w:val="30"/>
          <w:rtl/>
          <w:lang w:bidi="ar-SY"/>
        </w:rPr>
        <w:t>،</w:t>
      </w:r>
      <w:r w:rsidRPr="002D7648">
        <w:rPr>
          <w:rFonts w:ascii="Abo-thar" w:hAnsi="Abo-thar" w:hint="cs"/>
          <w:sz w:val="30"/>
          <w:szCs w:val="30"/>
          <w:rtl/>
          <w:lang w:bidi="ar-SY"/>
        </w:rPr>
        <w:t xml:space="preserve"> أم أنه يمكن لغير المعصوم أن يكون هادياً مرشداً للخلق نحو الكمال</w:t>
      </w:r>
      <w:r w:rsidR="00E11F53">
        <w:rPr>
          <w:rFonts w:ascii="Abo-thar" w:hAnsi="Abo-thar" w:hint="cs"/>
          <w:sz w:val="30"/>
          <w:szCs w:val="30"/>
          <w:rtl/>
          <w:lang w:bidi="ar-SY"/>
        </w:rPr>
        <w:t>،</w:t>
      </w:r>
      <w:r w:rsidR="009E1442">
        <w:rPr>
          <w:rFonts w:ascii="Abo-thar" w:hAnsi="Abo-thar" w:hint="cs"/>
          <w:sz w:val="30"/>
          <w:szCs w:val="30"/>
          <w:rtl/>
          <w:lang w:bidi="ar-SY"/>
        </w:rPr>
        <w:t xml:space="preserve"> و</w:t>
      </w:r>
      <w:r w:rsidRPr="002D7648">
        <w:rPr>
          <w:rFonts w:ascii="Abo-thar" w:hAnsi="Abo-thar" w:hint="cs"/>
          <w:sz w:val="30"/>
          <w:szCs w:val="30"/>
          <w:rtl/>
          <w:lang w:bidi="ar-SY"/>
        </w:rPr>
        <w:t>حجةً لله في الأرض</w:t>
      </w:r>
      <w:r w:rsidR="00E11F53">
        <w:rPr>
          <w:rFonts w:ascii="Abo-thar" w:hAnsi="Abo-thar" w:hint="cs"/>
          <w:sz w:val="30"/>
          <w:szCs w:val="30"/>
          <w:rtl/>
          <w:lang w:bidi="ar-SY"/>
        </w:rPr>
        <w:t>؟</w:t>
      </w:r>
      <w:r w:rsidRPr="002D7648">
        <w:rPr>
          <w:rFonts w:ascii="Abo-thar" w:hAnsi="Abo-thar" w:hint="cs"/>
          <w:sz w:val="30"/>
          <w:szCs w:val="30"/>
          <w:rtl/>
          <w:lang w:bidi="ar-SY"/>
        </w:rPr>
        <w:t xml:space="preserve"> لا شك أن إجابتكم ستكون إنه من الضروري حتماً أن يكونوا معصومين</w:t>
      </w:r>
      <w:r w:rsidR="00E11F53">
        <w:rPr>
          <w:rFonts w:ascii="Abo-thar" w:hAnsi="Abo-thar" w:hint="cs"/>
          <w:sz w:val="30"/>
          <w:szCs w:val="30"/>
          <w:rtl/>
          <w:lang w:bidi="ar-SY"/>
        </w:rPr>
        <w:t>،</w:t>
      </w:r>
      <w:r w:rsidR="009E1442">
        <w:rPr>
          <w:rFonts w:ascii="Abo-thar" w:hAnsi="Abo-thar" w:hint="cs"/>
          <w:sz w:val="30"/>
          <w:szCs w:val="30"/>
          <w:rtl/>
          <w:lang w:bidi="ar-SY"/>
        </w:rPr>
        <w:t xml:space="preserve"> و</w:t>
      </w:r>
      <w:r w:rsidRPr="002D7648">
        <w:rPr>
          <w:rFonts w:ascii="Abo-thar" w:hAnsi="Abo-thar" w:hint="cs"/>
          <w:sz w:val="30"/>
          <w:szCs w:val="30"/>
          <w:rtl/>
          <w:lang w:bidi="ar-SY"/>
        </w:rPr>
        <w:t xml:space="preserve">بعبارة أخرى </w:t>
      </w:r>
      <w:r w:rsidRPr="002D7648">
        <w:rPr>
          <w:rFonts w:ascii="Abo-thar" w:hAnsi="Abo-thar" w:hint="eastAsia"/>
          <w:sz w:val="30"/>
          <w:szCs w:val="30"/>
          <w:rtl/>
          <w:lang w:bidi="ar-SY"/>
        </w:rPr>
        <w:t>«</w:t>
      </w:r>
      <w:r w:rsidRPr="002D7648">
        <w:rPr>
          <w:rFonts w:ascii="Abo-thar" w:hAnsi="Abo-thar" w:hint="cs"/>
          <w:b/>
          <w:bCs/>
          <w:sz w:val="30"/>
          <w:szCs w:val="30"/>
          <w:rtl/>
          <w:lang w:bidi="ar-SY"/>
        </w:rPr>
        <w:t>عصمة الأنبياء والأئمة لازمة وضرورة حتمية</w:t>
      </w:r>
      <w:r w:rsidRPr="002D7648">
        <w:rPr>
          <w:rFonts w:ascii="Abo-thar" w:hAnsi="Abo-thar" w:hint="eastAsia"/>
          <w:sz w:val="30"/>
          <w:szCs w:val="30"/>
          <w:rtl/>
          <w:lang w:bidi="ar-SY"/>
        </w:rPr>
        <w:t>»</w:t>
      </w:r>
      <w:r w:rsidRPr="002D7648">
        <w:rPr>
          <w:rFonts w:ascii="Abo-thar" w:hAnsi="Abo-thar" w:hint="cs"/>
          <w:sz w:val="30"/>
          <w:szCs w:val="30"/>
          <w:rtl/>
          <w:lang w:bidi="ar-SY"/>
        </w:rPr>
        <w:t xml:space="preserve"> لأنكم لو قلتم إن غير المعصوم يمكنه أن يرشد الناس ويهديهم نحو الكمال لما أمكنكم بعدئذٍ أن تثبتوا ضرورة وجود أئمة معصومين</w:t>
      </w:r>
      <w:r w:rsidR="00E11F53">
        <w:rPr>
          <w:rFonts w:ascii="Abo-thar" w:hAnsi="Abo-thar" w:hint="cs"/>
          <w:sz w:val="30"/>
          <w:szCs w:val="30"/>
          <w:rtl/>
          <w:lang w:bidi="ar-SY"/>
        </w:rPr>
        <w:t>.</w:t>
      </w:r>
      <w:r w:rsidRPr="002D7648">
        <w:rPr>
          <w:rFonts w:ascii="Abo-thar" w:hAnsi="Abo-thar" w:hint="cs"/>
          <w:sz w:val="30"/>
          <w:szCs w:val="30"/>
          <w:rtl/>
          <w:lang w:bidi="ar-SY"/>
        </w:rPr>
        <w:t xml:space="preserve"> </w:t>
      </w:r>
    </w:p>
    <w:p w:rsidR="00A644EE" w:rsidRPr="002D7648" w:rsidRDefault="00A644EE" w:rsidP="009A7331">
      <w:pPr>
        <w:widowControl w:val="0"/>
        <w:spacing w:before="120"/>
        <w:ind w:firstLine="567"/>
        <w:jc w:val="lowKashida"/>
        <w:rPr>
          <w:rFonts w:ascii="Abo-thar" w:hAnsi="Abo-thar" w:hint="cs"/>
          <w:sz w:val="30"/>
          <w:szCs w:val="30"/>
          <w:rtl/>
          <w:lang w:bidi="ar-SY"/>
        </w:rPr>
      </w:pPr>
      <w:r w:rsidRPr="002D7648">
        <w:rPr>
          <w:rFonts w:ascii="Abo-thar" w:hAnsi="Abo-thar" w:hint="cs"/>
          <w:sz w:val="30"/>
          <w:szCs w:val="30"/>
          <w:rtl/>
          <w:lang w:bidi="ar-SY"/>
        </w:rPr>
        <w:t>السؤال الثالث</w:t>
      </w:r>
      <w:r w:rsidR="00E11F53">
        <w:rPr>
          <w:rFonts w:ascii="Abo-thar" w:hAnsi="Abo-thar" w:hint="cs"/>
          <w:sz w:val="30"/>
          <w:szCs w:val="30"/>
          <w:rtl/>
          <w:lang w:bidi="ar-SY"/>
        </w:rPr>
        <w:t>:</w:t>
      </w:r>
      <w:r w:rsidRPr="002D7648">
        <w:rPr>
          <w:rFonts w:ascii="Abo-thar" w:hAnsi="Abo-thar" w:hint="cs"/>
          <w:sz w:val="30"/>
          <w:szCs w:val="30"/>
          <w:rtl/>
          <w:lang w:bidi="ar-SY"/>
        </w:rPr>
        <w:t xml:space="preserve"> لماذا لابد أن يكون الأنبياء والأئمة معصومين حتماً</w:t>
      </w:r>
      <w:r w:rsidR="00E11F53">
        <w:rPr>
          <w:rFonts w:ascii="Abo-thar" w:hAnsi="Abo-thar" w:hint="cs"/>
          <w:sz w:val="30"/>
          <w:szCs w:val="30"/>
          <w:rtl/>
          <w:lang w:bidi="ar-SY"/>
        </w:rPr>
        <w:t>؟</w:t>
      </w:r>
      <w:r w:rsidRPr="002D7648">
        <w:rPr>
          <w:rFonts w:ascii="Abo-thar" w:hAnsi="Abo-thar" w:hint="cs"/>
          <w:sz w:val="30"/>
          <w:szCs w:val="30"/>
          <w:rtl/>
          <w:lang w:bidi="ar-SY"/>
        </w:rPr>
        <w:t xml:space="preserve"> ماذا يحدث لو لم يكونوا معصومين</w:t>
      </w:r>
      <w:r w:rsidR="00E11F53">
        <w:rPr>
          <w:rFonts w:ascii="Abo-thar" w:hAnsi="Abo-thar" w:hint="cs"/>
          <w:sz w:val="30"/>
          <w:szCs w:val="30"/>
          <w:rtl/>
          <w:lang w:bidi="ar-SY"/>
        </w:rPr>
        <w:t>،</w:t>
      </w:r>
      <w:r w:rsidRPr="002D7648">
        <w:rPr>
          <w:rFonts w:ascii="Abo-thar" w:hAnsi="Abo-thar" w:hint="cs"/>
          <w:sz w:val="30"/>
          <w:szCs w:val="30"/>
          <w:rtl/>
          <w:lang w:bidi="ar-SY"/>
        </w:rPr>
        <w:t xml:space="preserve"> أي ما المشكلة التي تخلقها عدم عصمتهم</w:t>
      </w:r>
      <w:r w:rsidR="00E11F53">
        <w:rPr>
          <w:rFonts w:ascii="Abo-thar" w:hAnsi="Abo-thar" w:hint="cs"/>
          <w:sz w:val="30"/>
          <w:szCs w:val="30"/>
          <w:rtl/>
          <w:lang w:bidi="ar-SY"/>
        </w:rPr>
        <w:t>؟</w:t>
      </w:r>
      <w:r w:rsidRPr="002D7648">
        <w:rPr>
          <w:rFonts w:ascii="Abo-thar" w:hAnsi="Abo-thar" w:hint="cs"/>
          <w:sz w:val="30"/>
          <w:szCs w:val="30"/>
          <w:rtl/>
          <w:lang w:bidi="ar-SY"/>
        </w:rPr>
        <w:t xml:space="preserve"> في إجابتهم عن هذا السؤال أقام متكلمو الشيعة استدلالات وبراهين عديدة لإثبات ضرورة عصمة الأنبياء والأئمة ولكن جميع تلك الاستدلالات والبراهين تنتهي إلى ثلاث استدلالات تم بيانها بصور مختلفة</w:t>
      </w:r>
      <w:r w:rsidR="009E1442">
        <w:rPr>
          <w:rFonts w:ascii="Abo-thar" w:hAnsi="Abo-thar" w:hint="cs"/>
          <w:sz w:val="30"/>
          <w:szCs w:val="30"/>
          <w:rtl/>
          <w:lang w:bidi="ar-SY"/>
        </w:rPr>
        <w:t xml:space="preserve"> و</w:t>
      </w:r>
      <w:r w:rsidRPr="002D7648">
        <w:rPr>
          <w:rFonts w:ascii="Abo-thar" w:hAnsi="Abo-thar" w:hint="cs"/>
          <w:sz w:val="30"/>
          <w:szCs w:val="30"/>
          <w:rtl/>
          <w:lang w:bidi="ar-SY"/>
        </w:rPr>
        <w:t>بعبارات متفاوتة</w:t>
      </w:r>
      <w:r w:rsidR="00E11F53">
        <w:rPr>
          <w:rFonts w:ascii="Abo-thar" w:hAnsi="Abo-thar" w:hint="cs"/>
          <w:sz w:val="30"/>
          <w:szCs w:val="30"/>
          <w:rtl/>
          <w:lang w:bidi="ar-SY"/>
        </w:rPr>
        <w:t>،</w:t>
      </w:r>
      <w:r w:rsidRPr="002D7648">
        <w:rPr>
          <w:rFonts w:ascii="Abo-thar" w:hAnsi="Abo-thar" w:hint="cs"/>
          <w:sz w:val="30"/>
          <w:szCs w:val="30"/>
          <w:rtl/>
          <w:lang w:bidi="ar-SY"/>
        </w:rPr>
        <w:t xml:space="preserve"> وهي التالية</w:t>
      </w:r>
      <w:r w:rsidR="00E11F53">
        <w:rPr>
          <w:rFonts w:ascii="Abo-thar" w:hAnsi="Abo-thar" w:hint="cs"/>
          <w:sz w:val="30"/>
          <w:szCs w:val="30"/>
          <w:rtl/>
          <w:lang w:bidi="ar-SY"/>
        </w:rPr>
        <w:t>:</w:t>
      </w:r>
    </w:p>
    <w:p w:rsidR="00A644EE" w:rsidRPr="002D7648" w:rsidRDefault="00A644EE" w:rsidP="009A7331">
      <w:pPr>
        <w:widowControl w:val="0"/>
        <w:spacing w:before="120"/>
        <w:ind w:firstLine="567"/>
        <w:jc w:val="lowKashida"/>
        <w:rPr>
          <w:rFonts w:ascii="Abo-thar" w:hAnsi="Abo-thar" w:hint="cs"/>
          <w:sz w:val="30"/>
          <w:szCs w:val="30"/>
          <w:rtl/>
          <w:lang w:bidi="ar-SY"/>
        </w:rPr>
      </w:pPr>
      <w:r w:rsidRPr="002D7648">
        <w:rPr>
          <w:rFonts w:ascii="Abo-thar" w:hAnsi="Abo-thar" w:hint="cs"/>
          <w:sz w:val="30"/>
          <w:szCs w:val="30"/>
          <w:rtl/>
          <w:lang w:bidi="ar-SY"/>
        </w:rPr>
        <w:t>1</w:t>
      </w:r>
      <w:r w:rsidR="00E11F53">
        <w:rPr>
          <w:rFonts w:ascii="Abo-thar" w:hAnsi="Abo-thar" w:hint="cs"/>
          <w:sz w:val="30"/>
          <w:szCs w:val="30"/>
          <w:rtl/>
          <w:lang w:bidi="ar-SY"/>
        </w:rPr>
        <w:t>.</w:t>
      </w:r>
      <w:r w:rsidRPr="002D7648">
        <w:rPr>
          <w:rFonts w:ascii="Abo-thar" w:hAnsi="Abo-thar" w:hint="cs"/>
          <w:sz w:val="30"/>
          <w:szCs w:val="30"/>
          <w:rtl/>
          <w:lang w:bidi="ar-SY"/>
        </w:rPr>
        <w:t xml:space="preserve"> إذا لم يكن الأنبياء </w:t>
      </w:r>
      <w:r w:rsidR="00E11F53">
        <w:rPr>
          <w:rFonts w:ascii="Abo-thar" w:hAnsi="Abo-thar" w:hint="cs"/>
          <w:sz w:val="30"/>
          <w:szCs w:val="30"/>
          <w:rtl/>
          <w:lang w:bidi="ar-SY"/>
        </w:rPr>
        <w:t>(</w:t>
      </w:r>
      <w:r w:rsidRPr="002D7648">
        <w:rPr>
          <w:rFonts w:ascii="Abo-thar" w:hAnsi="Abo-thar" w:hint="cs"/>
          <w:sz w:val="30"/>
          <w:szCs w:val="30"/>
          <w:rtl/>
          <w:lang w:bidi="ar-SY"/>
        </w:rPr>
        <w:t>أو الأئمة الذين يخلفونهم</w:t>
      </w:r>
      <w:r w:rsidR="00E11F53">
        <w:rPr>
          <w:rFonts w:ascii="Abo-thar" w:hAnsi="Abo-thar" w:hint="cs"/>
          <w:sz w:val="30"/>
          <w:szCs w:val="30"/>
          <w:rtl/>
          <w:lang w:bidi="ar-SY"/>
        </w:rPr>
        <w:t>)</w:t>
      </w:r>
      <w:r w:rsidRPr="002D7648">
        <w:rPr>
          <w:rFonts w:ascii="Abo-thar" w:hAnsi="Abo-thar" w:hint="cs"/>
          <w:sz w:val="30"/>
          <w:szCs w:val="30"/>
          <w:rtl/>
          <w:lang w:bidi="ar-SY"/>
        </w:rPr>
        <w:t xml:space="preserve"> معصومين</w:t>
      </w:r>
      <w:r w:rsidR="00E11F53">
        <w:rPr>
          <w:rFonts w:ascii="Abo-thar" w:hAnsi="Abo-thar" w:hint="cs"/>
          <w:sz w:val="30"/>
          <w:szCs w:val="30"/>
          <w:rtl/>
          <w:lang w:bidi="ar-SY"/>
        </w:rPr>
        <w:t>،</w:t>
      </w:r>
      <w:r w:rsidRPr="002D7648">
        <w:rPr>
          <w:rFonts w:ascii="Abo-thar" w:hAnsi="Abo-thar" w:hint="cs"/>
          <w:sz w:val="30"/>
          <w:szCs w:val="30"/>
          <w:rtl/>
          <w:lang w:bidi="ar-SY"/>
        </w:rPr>
        <w:t xml:space="preserve"> لأمكن أن يقعوا في خطأ أو نسيان في تلقيهم للحقائق الإلـهية والتعاليم الدينية أو خلال تبليغهم الناس إياها أو في تفسيرهم لرسالة الوحي</w:t>
      </w:r>
      <w:r w:rsidR="00E11F53">
        <w:rPr>
          <w:rFonts w:ascii="Abo-thar" w:hAnsi="Abo-thar" w:hint="cs"/>
          <w:sz w:val="30"/>
          <w:szCs w:val="30"/>
          <w:rtl/>
          <w:lang w:bidi="ar-SY"/>
        </w:rPr>
        <w:t>،</w:t>
      </w:r>
      <w:r w:rsidRPr="002D7648">
        <w:rPr>
          <w:rFonts w:ascii="Abo-thar" w:hAnsi="Abo-thar" w:hint="cs"/>
          <w:sz w:val="30"/>
          <w:szCs w:val="30"/>
          <w:rtl/>
          <w:lang w:bidi="ar-SY"/>
        </w:rPr>
        <w:t xml:space="preserve"> فيقومون بتبليغ الناس أوهاماً وأباطيل</w:t>
      </w:r>
      <w:r w:rsidR="00E11F53">
        <w:rPr>
          <w:rFonts w:ascii="Abo-thar" w:hAnsi="Abo-thar" w:hint="cs"/>
          <w:sz w:val="30"/>
          <w:szCs w:val="30"/>
          <w:rtl/>
          <w:lang w:bidi="ar-SY"/>
        </w:rPr>
        <w:t>،</w:t>
      </w:r>
      <w:r w:rsidRPr="002D7648">
        <w:rPr>
          <w:rFonts w:ascii="Abo-thar" w:hAnsi="Abo-thar" w:hint="cs"/>
          <w:sz w:val="30"/>
          <w:szCs w:val="30"/>
          <w:rtl/>
          <w:lang w:bidi="ar-SY"/>
        </w:rPr>
        <w:t xml:space="preserve"> ناجمة عن إلقاءات شيطانية أو أخطاء فكرية</w:t>
      </w:r>
      <w:r w:rsidR="00E11F53">
        <w:rPr>
          <w:rFonts w:ascii="Abo-thar" w:hAnsi="Abo-thar" w:hint="cs"/>
          <w:sz w:val="30"/>
          <w:szCs w:val="30"/>
          <w:rtl/>
          <w:lang w:bidi="ar-SY"/>
        </w:rPr>
        <w:t>،</w:t>
      </w:r>
      <w:r w:rsidRPr="002D7648">
        <w:rPr>
          <w:rFonts w:ascii="Abo-thar" w:hAnsi="Abo-thar" w:hint="cs"/>
          <w:sz w:val="30"/>
          <w:szCs w:val="30"/>
          <w:rtl/>
          <w:lang w:bidi="ar-SY"/>
        </w:rPr>
        <w:t xml:space="preserve"> باسم حقائق الدين وتعاليمه وأحكام الله</w:t>
      </w:r>
      <w:r w:rsidR="00E11F53">
        <w:rPr>
          <w:rFonts w:ascii="Abo-thar" w:hAnsi="Abo-thar" w:hint="cs"/>
          <w:sz w:val="30"/>
          <w:szCs w:val="30"/>
          <w:rtl/>
          <w:lang w:bidi="ar-SY"/>
        </w:rPr>
        <w:t>،</w:t>
      </w:r>
      <w:r w:rsidRPr="002D7648">
        <w:rPr>
          <w:rFonts w:ascii="Abo-thar" w:hAnsi="Abo-thar" w:hint="cs"/>
          <w:sz w:val="30"/>
          <w:szCs w:val="30"/>
          <w:rtl/>
          <w:lang w:bidi="ar-SY"/>
        </w:rPr>
        <w:t xml:space="preserve"> فيؤدوا بذلك إل</w:t>
      </w:r>
      <w:r w:rsidRPr="002D7648">
        <w:rPr>
          <w:rFonts w:ascii="Abo-thar" w:hAnsi="Abo-thar" w:hint="eastAsia"/>
          <w:sz w:val="30"/>
          <w:szCs w:val="30"/>
          <w:rtl/>
          <w:lang w:bidi="ar-SY"/>
        </w:rPr>
        <w:t>ى</w:t>
      </w:r>
      <w:r w:rsidRPr="002D7648">
        <w:rPr>
          <w:rFonts w:ascii="Abo-thar" w:hAnsi="Abo-thar" w:hint="cs"/>
          <w:sz w:val="30"/>
          <w:szCs w:val="30"/>
          <w:rtl/>
          <w:lang w:bidi="ar-SY"/>
        </w:rPr>
        <w:t xml:space="preserve"> ضلال الناس بدلاً من هدايتهم إلى الصراط المستقي</w:t>
      </w:r>
      <w:r w:rsidRPr="002D7648">
        <w:rPr>
          <w:rFonts w:ascii="Abo-thar" w:hAnsi="Abo-thar" w:hint="eastAsia"/>
          <w:sz w:val="30"/>
          <w:szCs w:val="30"/>
          <w:rtl/>
          <w:lang w:bidi="ar-SY"/>
        </w:rPr>
        <w:t>م</w:t>
      </w:r>
      <w:r w:rsidR="00E11F53">
        <w:rPr>
          <w:rFonts w:ascii="Abo-thar" w:hAnsi="Abo-thar" w:hint="cs"/>
          <w:sz w:val="30"/>
          <w:szCs w:val="30"/>
          <w:rtl/>
          <w:lang w:bidi="ar-SY"/>
        </w:rPr>
        <w:t>.</w:t>
      </w:r>
      <w:r w:rsidRPr="002D7648">
        <w:rPr>
          <w:rFonts w:ascii="Abo-thar" w:hAnsi="Abo-thar" w:hint="cs"/>
          <w:sz w:val="30"/>
          <w:szCs w:val="30"/>
          <w:rtl/>
          <w:lang w:bidi="ar-SY"/>
        </w:rPr>
        <w:t xml:space="preserve"> فلا بد أن يكون هؤلاء المأمورون مِنْ قِبَلِ الله معصومين</w:t>
      </w:r>
      <w:r w:rsidR="009E1442">
        <w:rPr>
          <w:rFonts w:ascii="Abo-thar" w:hAnsi="Abo-thar" w:hint="cs"/>
          <w:sz w:val="30"/>
          <w:szCs w:val="30"/>
          <w:rtl/>
          <w:lang w:bidi="ar-SY"/>
        </w:rPr>
        <w:t xml:space="preserve"> و</w:t>
      </w:r>
      <w:r w:rsidRPr="002D7648">
        <w:rPr>
          <w:rFonts w:ascii="Abo-thar" w:hAnsi="Abo-thar" w:hint="cs"/>
          <w:sz w:val="30"/>
          <w:szCs w:val="30"/>
          <w:rtl/>
          <w:lang w:bidi="ar-SY"/>
        </w:rPr>
        <w:t>إلا لأدى ذلك إلى نقض الغرض من إرسالهم</w:t>
      </w:r>
      <w:r w:rsidR="00E11F53">
        <w:rPr>
          <w:rFonts w:ascii="Abo-thar" w:hAnsi="Abo-thar" w:hint="cs"/>
          <w:sz w:val="30"/>
          <w:szCs w:val="30"/>
          <w:rtl/>
          <w:lang w:bidi="ar-SY"/>
        </w:rPr>
        <w:t>.</w:t>
      </w:r>
      <w:r w:rsidR="009A7331" w:rsidRPr="002D7648">
        <w:rPr>
          <w:rFonts w:ascii="Abo-thar" w:hAnsi="Abo-thar" w:hint="cs"/>
          <w:sz w:val="30"/>
          <w:szCs w:val="30"/>
          <w:rtl/>
          <w:lang w:bidi="ar-SY"/>
        </w:rPr>
        <w:t xml:space="preserve"> </w:t>
      </w:r>
      <w:r w:rsidRPr="002D7648">
        <w:rPr>
          <w:rFonts w:ascii="Abo-thar" w:hAnsi="Abo-thar" w:hint="cs"/>
          <w:sz w:val="30"/>
          <w:szCs w:val="30"/>
          <w:rtl/>
          <w:lang w:bidi="ar-SY"/>
        </w:rPr>
        <w:t xml:space="preserve">إن الأنبياء </w:t>
      </w:r>
      <w:r w:rsidR="00E11F53">
        <w:rPr>
          <w:rFonts w:ascii="Abo-thar" w:hAnsi="Abo-thar" w:hint="cs"/>
          <w:sz w:val="30"/>
          <w:szCs w:val="30"/>
          <w:rtl/>
          <w:lang w:bidi="ar-SY"/>
        </w:rPr>
        <w:t>(</w:t>
      </w:r>
      <w:r w:rsidRPr="002D7648">
        <w:rPr>
          <w:rFonts w:ascii="Abo-thar" w:hAnsi="Abo-thar" w:hint="cs"/>
          <w:sz w:val="30"/>
          <w:szCs w:val="30"/>
          <w:rtl/>
          <w:lang w:bidi="ar-SY"/>
        </w:rPr>
        <w:t>والأئمة</w:t>
      </w:r>
      <w:r w:rsidR="00E11F53">
        <w:rPr>
          <w:rFonts w:ascii="Abo-thar" w:hAnsi="Abo-thar" w:hint="cs"/>
          <w:sz w:val="30"/>
          <w:szCs w:val="30"/>
          <w:rtl/>
          <w:lang w:bidi="ar-SY"/>
        </w:rPr>
        <w:t>)</w:t>
      </w:r>
      <w:r w:rsidRPr="002D7648">
        <w:rPr>
          <w:rFonts w:ascii="Abo-thar" w:hAnsi="Abo-thar" w:hint="cs"/>
          <w:sz w:val="30"/>
          <w:szCs w:val="30"/>
          <w:rtl/>
          <w:lang w:bidi="ar-SY"/>
        </w:rPr>
        <w:t xml:space="preserve"> مأمورون بهداية الناس إلى صراط الله المستقيم ولا بد أن يوصلوا رسالة الله إلى الناس وأن يفسِّروا للناس تعاليم الوحي </w:t>
      </w:r>
      <w:r w:rsidR="00E11F53">
        <w:rPr>
          <w:rFonts w:ascii="Abo-thar" w:hAnsi="Abo-thar" w:hint="cs"/>
          <w:sz w:val="30"/>
          <w:szCs w:val="30"/>
          <w:rtl/>
          <w:lang w:bidi="ar-SY"/>
        </w:rPr>
        <w:t>(</w:t>
      </w:r>
      <w:r w:rsidRPr="002D7648">
        <w:rPr>
          <w:rFonts w:ascii="Abo-thar" w:hAnsi="Abo-thar" w:hint="cs"/>
          <w:sz w:val="30"/>
          <w:szCs w:val="30"/>
          <w:rtl/>
          <w:lang w:bidi="ar-SY"/>
        </w:rPr>
        <w:t>بالطبع النبيّ هو الذي يتلقى الوحي ويقوم بإبلاغه</w:t>
      </w:r>
      <w:r w:rsidR="00E11F53">
        <w:rPr>
          <w:rFonts w:ascii="Abo-thar" w:hAnsi="Abo-thar" w:hint="cs"/>
          <w:sz w:val="30"/>
          <w:szCs w:val="30"/>
          <w:rtl/>
          <w:lang w:bidi="ar-SY"/>
        </w:rPr>
        <w:t>،</w:t>
      </w:r>
      <w:r w:rsidRPr="002D7648">
        <w:rPr>
          <w:rFonts w:ascii="Abo-thar" w:hAnsi="Abo-thar" w:hint="cs"/>
          <w:sz w:val="30"/>
          <w:szCs w:val="30"/>
          <w:rtl/>
          <w:lang w:bidi="ar-SY"/>
        </w:rPr>
        <w:t xml:space="preserve"> كما يقوم بتفسير آيات الوحي للناس أيضاً</w:t>
      </w:r>
      <w:r w:rsidR="00E11F53">
        <w:rPr>
          <w:rFonts w:ascii="Abo-thar" w:hAnsi="Abo-thar" w:hint="cs"/>
          <w:sz w:val="30"/>
          <w:szCs w:val="30"/>
          <w:rtl/>
          <w:lang w:bidi="ar-SY"/>
        </w:rPr>
        <w:t>،</w:t>
      </w:r>
      <w:r w:rsidRPr="002D7648">
        <w:rPr>
          <w:rFonts w:ascii="Abo-thar" w:hAnsi="Abo-thar" w:hint="cs"/>
          <w:sz w:val="30"/>
          <w:szCs w:val="30"/>
          <w:rtl/>
          <w:lang w:bidi="ar-SY"/>
        </w:rPr>
        <w:t xml:space="preserve"> أما وظيفة الإمام المعصوم فتقتصر على تفسير الوحي فقط لأنه لا يتلقى الوحي من الله</w:t>
      </w:r>
      <w:r w:rsidR="00E11F53">
        <w:rPr>
          <w:rFonts w:ascii="Abo-thar" w:hAnsi="Abo-thar" w:hint="cs"/>
          <w:sz w:val="30"/>
          <w:szCs w:val="30"/>
          <w:rtl/>
          <w:lang w:bidi="ar-SY"/>
        </w:rPr>
        <w:t>).</w:t>
      </w:r>
      <w:r w:rsidRPr="002D7648">
        <w:rPr>
          <w:rFonts w:ascii="Abo-thar" w:hAnsi="Abo-thar" w:hint="cs"/>
          <w:sz w:val="30"/>
          <w:szCs w:val="30"/>
          <w:rtl/>
          <w:lang w:bidi="ar-SY"/>
        </w:rPr>
        <w:t xml:space="preserve"> لذا لا بد أن يضمن الله تعالى صحة تنفيذ هذه المهمة الإلـهية وإلا لانتقض الغرض منها</w:t>
      </w:r>
      <w:r w:rsidR="00E11F53">
        <w:rPr>
          <w:rFonts w:ascii="Abo-thar" w:hAnsi="Abo-thar" w:hint="cs"/>
          <w:sz w:val="30"/>
          <w:szCs w:val="30"/>
          <w:rtl/>
          <w:lang w:bidi="ar-SY"/>
        </w:rPr>
        <w:t>،</w:t>
      </w:r>
      <w:r w:rsidRPr="002D7648">
        <w:rPr>
          <w:rFonts w:ascii="Abo-thar" w:hAnsi="Abo-thar" w:hint="cs"/>
          <w:sz w:val="30"/>
          <w:szCs w:val="30"/>
          <w:rtl/>
          <w:lang w:bidi="ar-SY"/>
        </w:rPr>
        <w:t xml:space="preserve"> وهو محال</w:t>
      </w:r>
      <w:r w:rsidR="00E11F53">
        <w:rPr>
          <w:rFonts w:ascii="Abo-thar" w:hAnsi="Abo-thar" w:hint="cs"/>
          <w:sz w:val="30"/>
          <w:szCs w:val="30"/>
          <w:rtl/>
          <w:lang w:bidi="ar-SY"/>
        </w:rPr>
        <w:t>.</w:t>
      </w:r>
      <w:r w:rsidRPr="002D7648">
        <w:rPr>
          <w:rFonts w:ascii="Abo-thar" w:hAnsi="Abo-thar" w:hint="cs"/>
          <w:sz w:val="30"/>
          <w:szCs w:val="30"/>
          <w:rtl/>
          <w:lang w:bidi="ar-SY"/>
        </w:rPr>
        <w:t xml:space="preserve"> وضمان صحة تنفيذ تلك المهمة لا يتيسّـَر إلا عند توفر شرط العصمة</w:t>
      </w:r>
      <w:r w:rsidR="00E11F53">
        <w:rPr>
          <w:rFonts w:ascii="Abo-thar" w:hAnsi="Abo-thar" w:hint="cs"/>
          <w:sz w:val="30"/>
          <w:szCs w:val="30"/>
          <w:rtl/>
          <w:lang w:bidi="ar-SY"/>
        </w:rPr>
        <w:t>.</w:t>
      </w:r>
    </w:p>
    <w:p w:rsidR="00A644EE" w:rsidRPr="002D7648" w:rsidRDefault="00A644EE" w:rsidP="009A7331">
      <w:pPr>
        <w:widowControl w:val="0"/>
        <w:spacing w:before="120"/>
        <w:ind w:firstLine="567"/>
        <w:jc w:val="lowKashida"/>
        <w:rPr>
          <w:rFonts w:ascii="Abo-thar" w:hAnsi="Abo-thar" w:hint="cs"/>
          <w:sz w:val="30"/>
          <w:szCs w:val="30"/>
          <w:rtl/>
          <w:lang w:bidi="ar-SY"/>
        </w:rPr>
      </w:pPr>
      <w:r w:rsidRPr="002D7648">
        <w:rPr>
          <w:rFonts w:ascii="Abo-thar" w:hAnsi="Abo-thar" w:hint="cs"/>
          <w:sz w:val="30"/>
          <w:szCs w:val="30"/>
          <w:rtl/>
          <w:lang w:bidi="ar-SY"/>
        </w:rPr>
        <w:t>2</w:t>
      </w:r>
      <w:r w:rsidR="00E11F53">
        <w:rPr>
          <w:rFonts w:ascii="Abo-thar" w:hAnsi="Abo-thar" w:hint="cs"/>
          <w:sz w:val="30"/>
          <w:szCs w:val="30"/>
          <w:rtl/>
          <w:lang w:bidi="ar-SY"/>
        </w:rPr>
        <w:t>.</w:t>
      </w:r>
      <w:r w:rsidRPr="002D7648">
        <w:rPr>
          <w:rFonts w:ascii="Abo-thar" w:hAnsi="Abo-thar" w:hint="cs"/>
          <w:sz w:val="30"/>
          <w:szCs w:val="30"/>
          <w:rtl/>
          <w:lang w:bidi="ar-SY"/>
        </w:rPr>
        <w:t xml:space="preserve"> إذا لم يكن الأنبياء والأئمة معصومين لما أمكن للناس أن يطمئنوا إلى صحة كلامهم</w:t>
      </w:r>
      <w:r w:rsidR="00E11F53">
        <w:rPr>
          <w:rFonts w:ascii="Abo-thar" w:hAnsi="Abo-thar" w:hint="cs"/>
          <w:sz w:val="30"/>
          <w:szCs w:val="30"/>
          <w:rtl/>
          <w:lang w:bidi="ar-SY"/>
        </w:rPr>
        <w:t>.</w:t>
      </w:r>
      <w:r w:rsidRPr="002D7648">
        <w:rPr>
          <w:rFonts w:ascii="Abo-thar" w:hAnsi="Abo-thar" w:hint="cs"/>
          <w:sz w:val="30"/>
          <w:szCs w:val="30"/>
          <w:rtl/>
          <w:lang w:bidi="ar-SY"/>
        </w:rPr>
        <w:t xml:space="preserve"> وعليه فمن الضروري أن يكون الأنبياء والأئمة معصومين حتى لا تهتزَّ ثقة الناس بهم</w:t>
      </w:r>
      <w:r w:rsidR="00E11F53">
        <w:rPr>
          <w:rFonts w:ascii="Abo-thar" w:hAnsi="Abo-thar" w:hint="cs"/>
          <w:sz w:val="30"/>
          <w:szCs w:val="30"/>
          <w:rtl/>
          <w:lang w:bidi="ar-SY"/>
        </w:rPr>
        <w:t>.</w:t>
      </w:r>
      <w:r w:rsidRPr="002D7648">
        <w:rPr>
          <w:rFonts w:ascii="Abo-thar" w:hAnsi="Abo-thar" w:hint="cs"/>
          <w:sz w:val="30"/>
          <w:szCs w:val="30"/>
          <w:rtl/>
          <w:lang w:bidi="ar-SY"/>
        </w:rPr>
        <w:t xml:space="preserve"> عندما يعلن شخص غير معصوم نبوته أو إمامته من الله</w:t>
      </w:r>
      <w:r w:rsidR="00E11F53">
        <w:rPr>
          <w:rFonts w:ascii="Abo-thar" w:hAnsi="Abo-thar" w:hint="cs"/>
          <w:sz w:val="30"/>
          <w:szCs w:val="30"/>
          <w:rtl/>
          <w:lang w:bidi="ar-SY"/>
        </w:rPr>
        <w:t>،</w:t>
      </w:r>
      <w:r w:rsidRPr="002D7648">
        <w:rPr>
          <w:rFonts w:ascii="Abo-thar" w:hAnsi="Abo-thar" w:hint="cs"/>
          <w:sz w:val="30"/>
          <w:szCs w:val="30"/>
          <w:rtl/>
          <w:lang w:bidi="ar-SY"/>
        </w:rPr>
        <w:t xml:space="preserve"> فإن الناس قد لا</w:t>
      </w:r>
      <w:r w:rsidRPr="002D7648">
        <w:rPr>
          <w:rFonts w:ascii="Abo-thar" w:hAnsi="Abo-thar" w:hint="eastAsia"/>
          <w:sz w:val="30"/>
          <w:szCs w:val="30"/>
          <w:rtl/>
          <w:lang w:bidi="ar-SY"/>
        </w:rPr>
        <w:t> </w:t>
      </w:r>
      <w:r w:rsidRPr="002D7648">
        <w:rPr>
          <w:rFonts w:ascii="Abo-thar" w:hAnsi="Abo-thar" w:hint="cs"/>
          <w:sz w:val="30"/>
          <w:szCs w:val="30"/>
          <w:rtl/>
          <w:lang w:bidi="ar-SY"/>
        </w:rPr>
        <w:t>يشكون في صحة ادعائه هذا لأسباب ودلائل ما</w:t>
      </w:r>
      <w:r w:rsidR="00E11F53">
        <w:rPr>
          <w:rFonts w:ascii="Abo-thar" w:hAnsi="Abo-thar" w:hint="cs"/>
          <w:sz w:val="30"/>
          <w:szCs w:val="30"/>
          <w:rtl/>
          <w:lang w:bidi="ar-SY"/>
        </w:rPr>
        <w:t>،</w:t>
      </w:r>
      <w:r w:rsidRPr="002D7648">
        <w:rPr>
          <w:rFonts w:ascii="Abo-thar" w:hAnsi="Abo-thar" w:hint="cs"/>
          <w:sz w:val="30"/>
          <w:szCs w:val="30"/>
          <w:rtl/>
          <w:lang w:bidi="ar-SY"/>
        </w:rPr>
        <w:t xml:space="preserve"> ولكنهم سيقولون في أنفسهم من أين نعلم أن هذا الشخص لم يقع في غلط أو اشتباه خلال تلقيه لحقائق وتعاليم الوحي</w:t>
      </w:r>
      <w:r w:rsidR="009E1442">
        <w:rPr>
          <w:rFonts w:ascii="Abo-thar" w:hAnsi="Abo-thar" w:hint="cs"/>
          <w:sz w:val="30"/>
          <w:szCs w:val="30"/>
          <w:rtl/>
          <w:lang w:bidi="ar-SY"/>
        </w:rPr>
        <w:t xml:space="preserve"> و</w:t>
      </w:r>
      <w:r w:rsidRPr="002D7648">
        <w:rPr>
          <w:rFonts w:ascii="Abo-thar" w:hAnsi="Abo-thar" w:hint="cs"/>
          <w:sz w:val="30"/>
          <w:szCs w:val="30"/>
          <w:rtl/>
          <w:lang w:bidi="ar-SY"/>
        </w:rPr>
        <w:t>فهمه لها وإبلاغها للناس</w:t>
      </w:r>
      <w:r w:rsidR="00E11F53">
        <w:rPr>
          <w:rFonts w:ascii="Abo-thar" w:hAnsi="Abo-thar" w:hint="cs"/>
          <w:sz w:val="30"/>
          <w:szCs w:val="30"/>
          <w:rtl/>
          <w:lang w:bidi="ar-SY"/>
        </w:rPr>
        <w:t>؟</w:t>
      </w:r>
      <w:r w:rsidRPr="002D7648">
        <w:rPr>
          <w:rFonts w:ascii="Abo-thar" w:hAnsi="Abo-thar" w:hint="cs"/>
          <w:sz w:val="30"/>
          <w:szCs w:val="30"/>
          <w:rtl/>
          <w:lang w:bidi="ar-SY"/>
        </w:rPr>
        <w:t xml:space="preserve"> كيف نتأكد أن كلامه عين الصواب والحقيقة</w:t>
      </w:r>
      <w:r w:rsidR="00E11F53">
        <w:rPr>
          <w:rFonts w:ascii="Abo-thar" w:hAnsi="Abo-thar" w:hint="cs"/>
          <w:sz w:val="30"/>
          <w:szCs w:val="30"/>
          <w:rtl/>
          <w:lang w:bidi="ar-SY"/>
        </w:rPr>
        <w:t>؟</w:t>
      </w:r>
      <w:r w:rsidRPr="002D7648">
        <w:rPr>
          <w:rFonts w:ascii="Abo-thar" w:hAnsi="Abo-thar" w:hint="cs"/>
          <w:sz w:val="30"/>
          <w:szCs w:val="30"/>
          <w:rtl/>
          <w:lang w:bidi="ar-SY"/>
        </w:rPr>
        <w:t xml:space="preserve"> إن هذا الشك</w:t>
      </w:r>
      <w:r w:rsidR="009E1442">
        <w:rPr>
          <w:rFonts w:ascii="Abo-thar" w:hAnsi="Abo-thar" w:hint="cs"/>
          <w:sz w:val="30"/>
          <w:szCs w:val="30"/>
          <w:rtl/>
          <w:lang w:bidi="ar-SY"/>
        </w:rPr>
        <w:t xml:space="preserve"> و</w:t>
      </w:r>
      <w:r w:rsidRPr="002D7648">
        <w:rPr>
          <w:rFonts w:ascii="Abo-thar" w:hAnsi="Abo-thar" w:hint="cs"/>
          <w:sz w:val="30"/>
          <w:szCs w:val="30"/>
          <w:rtl/>
          <w:lang w:bidi="ar-SY"/>
        </w:rPr>
        <w:t>التردُّد يحولان دون تحقق الهدف من النبوَّة أو الإمامة</w:t>
      </w:r>
      <w:r w:rsidR="00E11F53">
        <w:rPr>
          <w:rFonts w:ascii="Abo-thar" w:hAnsi="Abo-thar" w:hint="cs"/>
          <w:sz w:val="30"/>
          <w:szCs w:val="30"/>
          <w:rtl/>
          <w:lang w:bidi="ar-SY"/>
        </w:rPr>
        <w:t>.</w:t>
      </w:r>
      <w:r w:rsidRPr="002D7648">
        <w:rPr>
          <w:rFonts w:ascii="Abo-thar" w:hAnsi="Abo-thar" w:hint="cs"/>
          <w:sz w:val="30"/>
          <w:szCs w:val="30"/>
          <w:rtl/>
          <w:lang w:bidi="ar-SY"/>
        </w:rPr>
        <w:t xml:space="preserve"> إذن لا بد أن يكون الأنبياء والأئمة معصومين حتماً</w:t>
      </w:r>
      <w:r w:rsidR="00E11F53">
        <w:rPr>
          <w:rFonts w:ascii="Abo-thar" w:hAnsi="Abo-thar" w:hint="cs"/>
          <w:sz w:val="30"/>
          <w:szCs w:val="30"/>
          <w:rtl/>
          <w:lang w:bidi="ar-SY"/>
        </w:rPr>
        <w:t>،</w:t>
      </w:r>
      <w:r w:rsidRPr="002D7648">
        <w:rPr>
          <w:rFonts w:ascii="Abo-thar" w:hAnsi="Abo-thar" w:hint="cs"/>
          <w:sz w:val="30"/>
          <w:szCs w:val="30"/>
          <w:rtl/>
          <w:lang w:bidi="ar-SY"/>
        </w:rPr>
        <w:t xml:space="preserve"> حتى لا يقع الناس في مثل ذلك الشك والتردّد</w:t>
      </w:r>
      <w:r w:rsidR="00E11F53">
        <w:rPr>
          <w:rFonts w:ascii="Abo-thar" w:hAnsi="Abo-thar" w:hint="cs"/>
          <w:sz w:val="30"/>
          <w:szCs w:val="30"/>
          <w:rtl/>
          <w:lang w:bidi="ar-SY"/>
        </w:rPr>
        <w:t>،</w:t>
      </w:r>
      <w:r w:rsidRPr="002D7648">
        <w:rPr>
          <w:rFonts w:ascii="Abo-thar" w:hAnsi="Abo-thar" w:hint="cs"/>
          <w:sz w:val="30"/>
          <w:szCs w:val="30"/>
          <w:rtl/>
          <w:lang w:bidi="ar-SY"/>
        </w:rPr>
        <w:t xml:space="preserve"> وحتى يتحقّق هدف النبوة أو الإمامة</w:t>
      </w:r>
      <w:r w:rsidR="00E11F53">
        <w:rPr>
          <w:rFonts w:ascii="Abo-thar" w:hAnsi="Abo-thar" w:hint="cs"/>
          <w:sz w:val="30"/>
          <w:szCs w:val="30"/>
          <w:rtl/>
          <w:lang w:bidi="ar-SY"/>
        </w:rPr>
        <w:t>.</w:t>
      </w:r>
      <w:r w:rsidRPr="002D7648">
        <w:rPr>
          <w:rFonts w:ascii="Abo-thar" w:hAnsi="Abo-thar" w:hint="cs"/>
          <w:sz w:val="30"/>
          <w:szCs w:val="30"/>
          <w:rtl/>
          <w:lang w:bidi="ar-SY"/>
        </w:rPr>
        <w:t xml:space="preserve"> </w:t>
      </w:r>
    </w:p>
    <w:p w:rsidR="00A644EE" w:rsidRPr="002D7648" w:rsidRDefault="00A644EE" w:rsidP="009A7331">
      <w:pPr>
        <w:widowControl w:val="0"/>
        <w:spacing w:before="120"/>
        <w:ind w:firstLine="567"/>
        <w:jc w:val="lowKashida"/>
        <w:rPr>
          <w:rFonts w:ascii="Abo-thar" w:hAnsi="Abo-thar" w:hint="cs"/>
          <w:sz w:val="30"/>
          <w:szCs w:val="30"/>
          <w:rtl/>
          <w:lang w:bidi="ar-SY"/>
        </w:rPr>
      </w:pPr>
      <w:r w:rsidRPr="002D7648">
        <w:rPr>
          <w:rFonts w:ascii="Abo-thar" w:hAnsi="Abo-thar" w:hint="cs"/>
          <w:sz w:val="30"/>
          <w:szCs w:val="30"/>
          <w:rtl/>
          <w:lang w:bidi="ar-SY"/>
        </w:rPr>
        <w:t>3</w:t>
      </w:r>
      <w:r w:rsidR="00E11F53">
        <w:rPr>
          <w:rFonts w:ascii="Abo-thar" w:hAnsi="Abo-thar" w:hint="cs"/>
          <w:sz w:val="30"/>
          <w:szCs w:val="30"/>
          <w:rtl/>
          <w:lang w:bidi="ar-SY"/>
        </w:rPr>
        <w:t>.</w:t>
      </w:r>
      <w:r w:rsidRPr="002D7648">
        <w:rPr>
          <w:rFonts w:ascii="Abo-thar" w:hAnsi="Abo-thar" w:hint="cs"/>
          <w:sz w:val="30"/>
          <w:szCs w:val="30"/>
          <w:rtl/>
          <w:lang w:bidi="ar-SY"/>
        </w:rPr>
        <w:t xml:space="preserve"> المفروض أن يكون النبيّ </w:t>
      </w:r>
      <w:r w:rsidR="00E11F53">
        <w:rPr>
          <w:rFonts w:ascii="Abo-thar" w:hAnsi="Abo-thar" w:hint="cs"/>
          <w:sz w:val="30"/>
          <w:szCs w:val="30"/>
          <w:rtl/>
          <w:lang w:bidi="ar-SY"/>
        </w:rPr>
        <w:t>(</w:t>
      </w:r>
      <w:r w:rsidRPr="002D7648">
        <w:rPr>
          <w:rFonts w:ascii="Abo-thar" w:hAnsi="Abo-thar" w:hint="cs"/>
          <w:sz w:val="30"/>
          <w:szCs w:val="30"/>
          <w:rtl/>
          <w:lang w:bidi="ar-SY"/>
        </w:rPr>
        <w:t>أو الإمام</w:t>
      </w:r>
      <w:r w:rsidR="00E11F53">
        <w:rPr>
          <w:rFonts w:ascii="Abo-thar" w:hAnsi="Abo-thar" w:hint="cs"/>
          <w:sz w:val="30"/>
          <w:szCs w:val="30"/>
          <w:rtl/>
          <w:lang w:bidi="ar-SY"/>
        </w:rPr>
        <w:t>)</w:t>
      </w:r>
      <w:r w:rsidRPr="002D7648">
        <w:rPr>
          <w:rFonts w:ascii="Abo-thar" w:hAnsi="Abo-thar" w:hint="cs"/>
          <w:sz w:val="30"/>
          <w:szCs w:val="30"/>
          <w:rtl/>
          <w:lang w:bidi="ar-SY"/>
        </w:rPr>
        <w:t xml:space="preserve"> معلماً للناس وأسوةً لهم وأن يأخذ بأيدي الأشخاص المؤهلين </w:t>
      </w:r>
      <w:r w:rsidR="00E11F53">
        <w:rPr>
          <w:rFonts w:ascii="Abo-thar" w:hAnsi="Abo-thar" w:hint="cs"/>
          <w:sz w:val="30"/>
          <w:szCs w:val="30"/>
          <w:rtl/>
          <w:lang w:bidi="ar-SY"/>
        </w:rPr>
        <w:t>(</w:t>
      </w:r>
      <w:r w:rsidRPr="002D7648">
        <w:rPr>
          <w:rFonts w:ascii="Abo-thar" w:hAnsi="Abo-thar" w:hint="cs"/>
          <w:sz w:val="30"/>
          <w:szCs w:val="30"/>
          <w:rtl/>
          <w:lang w:bidi="ar-SY"/>
        </w:rPr>
        <w:t>ذوي الاستعدادات المتفاوتة</w:t>
      </w:r>
      <w:r w:rsidR="00E11F53">
        <w:rPr>
          <w:rFonts w:ascii="Abo-thar" w:hAnsi="Abo-thar" w:hint="cs"/>
          <w:sz w:val="30"/>
          <w:szCs w:val="30"/>
          <w:rtl/>
          <w:lang w:bidi="ar-SY"/>
        </w:rPr>
        <w:t>)</w:t>
      </w:r>
      <w:r w:rsidRPr="002D7648">
        <w:rPr>
          <w:rFonts w:ascii="Abo-thar" w:hAnsi="Abo-thar" w:hint="cs"/>
          <w:sz w:val="30"/>
          <w:szCs w:val="30"/>
          <w:rtl/>
          <w:lang w:bidi="ar-SY"/>
        </w:rPr>
        <w:t xml:space="preserve"> ويسير بهم نحو الكما</w:t>
      </w:r>
      <w:r w:rsidRPr="002D7648">
        <w:rPr>
          <w:rFonts w:ascii="Abo-thar" w:hAnsi="Abo-thar" w:hint="eastAsia"/>
          <w:sz w:val="30"/>
          <w:szCs w:val="30"/>
          <w:rtl/>
          <w:lang w:bidi="ar-SY"/>
        </w:rPr>
        <w:t>ل</w:t>
      </w:r>
      <w:r w:rsidR="00E11F53">
        <w:rPr>
          <w:rFonts w:ascii="Abo-thar" w:hAnsi="Abo-thar" w:hint="cs"/>
          <w:sz w:val="30"/>
          <w:szCs w:val="30"/>
          <w:rtl/>
          <w:lang w:bidi="ar-SY"/>
        </w:rPr>
        <w:t>.</w:t>
      </w:r>
      <w:r w:rsidRPr="002D7648">
        <w:rPr>
          <w:rFonts w:ascii="Abo-thar" w:hAnsi="Abo-thar" w:hint="cs"/>
          <w:sz w:val="30"/>
          <w:szCs w:val="30"/>
          <w:rtl/>
          <w:lang w:bidi="ar-SY"/>
        </w:rPr>
        <w:t xml:space="preserve"> ومن لوازم هذا الأمر أن يتمتَّع النبيّ </w:t>
      </w:r>
      <w:r w:rsidR="00E11F53">
        <w:rPr>
          <w:rFonts w:ascii="Abo-thar" w:hAnsi="Abo-thar" w:hint="cs"/>
          <w:sz w:val="30"/>
          <w:szCs w:val="30"/>
          <w:rtl/>
          <w:lang w:bidi="ar-SY"/>
        </w:rPr>
        <w:t>(</w:t>
      </w:r>
      <w:r w:rsidRPr="002D7648">
        <w:rPr>
          <w:rFonts w:ascii="Abo-thar" w:hAnsi="Abo-thar" w:hint="cs"/>
          <w:sz w:val="30"/>
          <w:szCs w:val="30"/>
          <w:rtl/>
          <w:lang w:bidi="ar-SY"/>
        </w:rPr>
        <w:t>أو الإمام</w:t>
      </w:r>
      <w:r w:rsidR="00E11F53">
        <w:rPr>
          <w:rFonts w:ascii="Abo-thar" w:hAnsi="Abo-thar" w:hint="cs"/>
          <w:sz w:val="30"/>
          <w:szCs w:val="30"/>
          <w:rtl/>
          <w:lang w:bidi="ar-SY"/>
        </w:rPr>
        <w:t>)</w:t>
      </w:r>
      <w:r w:rsidRPr="002D7648">
        <w:rPr>
          <w:rFonts w:ascii="Abo-thar" w:hAnsi="Abo-thar" w:hint="cs"/>
          <w:sz w:val="30"/>
          <w:szCs w:val="30"/>
          <w:rtl/>
          <w:lang w:bidi="ar-SY"/>
        </w:rPr>
        <w:t xml:space="preserve"> بالطهارة من كل ذنب أو إثم أو رذيلة خُلُقية وأن يكون متحلِّياً بجميع الفضائل الأخلاقية والكمالات الروحية والمعنوية</w:t>
      </w:r>
      <w:r w:rsidR="00E11F53">
        <w:rPr>
          <w:rFonts w:ascii="Abo-thar" w:hAnsi="Abo-thar" w:hint="cs"/>
          <w:sz w:val="30"/>
          <w:szCs w:val="30"/>
          <w:rtl/>
          <w:lang w:bidi="ar-SY"/>
        </w:rPr>
        <w:t>.</w:t>
      </w:r>
      <w:r w:rsidR="009A7331" w:rsidRPr="002D7648">
        <w:rPr>
          <w:rFonts w:ascii="Abo-thar" w:hAnsi="Abo-thar" w:hint="cs"/>
          <w:sz w:val="30"/>
          <w:szCs w:val="30"/>
          <w:rtl/>
          <w:lang w:bidi="ar-SY"/>
        </w:rPr>
        <w:t xml:space="preserve"> </w:t>
      </w:r>
      <w:r w:rsidRPr="002D7648">
        <w:rPr>
          <w:rFonts w:ascii="Abo-thar" w:hAnsi="Abo-thar" w:hint="cs"/>
          <w:sz w:val="30"/>
          <w:szCs w:val="30"/>
          <w:rtl/>
          <w:lang w:bidi="ar-SY"/>
        </w:rPr>
        <w:t>إن الناس يحتاجون إلى أسوة يقتدون بها في سلوكهم الطريق نحو الكمال</w:t>
      </w:r>
      <w:r w:rsidR="00E11F53">
        <w:rPr>
          <w:rFonts w:ascii="Abo-thar" w:hAnsi="Abo-thar" w:hint="cs"/>
          <w:sz w:val="30"/>
          <w:szCs w:val="30"/>
          <w:rtl/>
          <w:lang w:bidi="ar-SY"/>
        </w:rPr>
        <w:t>،</w:t>
      </w:r>
      <w:r w:rsidRPr="002D7648">
        <w:rPr>
          <w:rFonts w:ascii="Abo-thar" w:hAnsi="Abo-thar" w:hint="cs"/>
          <w:sz w:val="30"/>
          <w:szCs w:val="30"/>
          <w:rtl/>
          <w:lang w:bidi="ar-SY"/>
        </w:rPr>
        <w:t xml:space="preserve"> فإذا لم يكن النبيّ </w:t>
      </w:r>
      <w:r w:rsidR="00E11F53">
        <w:rPr>
          <w:rFonts w:ascii="Abo-thar" w:hAnsi="Abo-thar" w:hint="cs"/>
          <w:sz w:val="30"/>
          <w:szCs w:val="30"/>
          <w:rtl/>
          <w:lang w:bidi="ar-SY"/>
        </w:rPr>
        <w:t>(</w:t>
      </w:r>
      <w:r w:rsidRPr="002D7648">
        <w:rPr>
          <w:rFonts w:ascii="Abo-thar" w:hAnsi="Abo-thar" w:hint="cs"/>
          <w:sz w:val="30"/>
          <w:szCs w:val="30"/>
          <w:rtl/>
          <w:lang w:bidi="ar-SY"/>
        </w:rPr>
        <w:t>أو الإمام</w:t>
      </w:r>
      <w:r w:rsidR="00E11F53">
        <w:rPr>
          <w:rFonts w:ascii="Abo-thar" w:hAnsi="Abo-thar" w:hint="cs"/>
          <w:sz w:val="30"/>
          <w:szCs w:val="30"/>
          <w:rtl/>
          <w:lang w:bidi="ar-SY"/>
        </w:rPr>
        <w:t>)</w:t>
      </w:r>
      <w:r w:rsidRPr="002D7648">
        <w:rPr>
          <w:rFonts w:ascii="Abo-thar" w:hAnsi="Abo-thar" w:hint="cs"/>
          <w:sz w:val="30"/>
          <w:szCs w:val="30"/>
          <w:rtl/>
          <w:lang w:bidi="ar-SY"/>
        </w:rPr>
        <w:t xml:space="preserve"> ذاته عاملاً بأحكام الله</w:t>
      </w:r>
      <w:r w:rsidR="009E1442">
        <w:rPr>
          <w:rFonts w:ascii="Abo-thar" w:hAnsi="Abo-thar" w:hint="cs"/>
          <w:sz w:val="30"/>
          <w:szCs w:val="30"/>
          <w:rtl/>
          <w:lang w:bidi="ar-SY"/>
        </w:rPr>
        <w:t xml:space="preserve"> و</w:t>
      </w:r>
      <w:r w:rsidRPr="002D7648">
        <w:rPr>
          <w:rFonts w:ascii="Abo-thar" w:hAnsi="Abo-thar" w:hint="cs"/>
          <w:sz w:val="30"/>
          <w:szCs w:val="30"/>
          <w:rtl/>
          <w:lang w:bidi="ar-SY"/>
        </w:rPr>
        <w:t>متحلِّياً بالفضائل الأخلاقية والكمالات الروحية والمعنوية فكيف يمكنه أن يكون أسوةً للناس وقدوةً لهم</w:t>
      </w:r>
      <w:r w:rsidR="00E11F53">
        <w:rPr>
          <w:rFonts w:ascii="Abo-thar" w:hAnsi="Abo-thar" w:hint="cs"/>
          <w:sz w:val="30"/>
          <w:szCs w:val="30"/>
          <w:rtl/>
          <w:lang w:bidi="ar-SY"/>
        </w:rPr>
        <w:t>؟؟</w:t>
      </w:r>
    </w:p>
    <w:p w:rsidR="00A644EE" w:rsidRPr="002D7648" w:rsidRDefault="00A644EE" w:rsidP="009A7331">
      <w:pPr>
        <w:widowControl w:val="0"/>
        <w:spacing w:before="120"/>
        <w:ind w:firstLine="567"/>
        <w:jc w:val="lowKashida"/>
        <w:rPr>
          <w:rFonts w:ascii="Abo-thar" w:hAnsi="Abo-thar" w:hint="cs"/>
          <w:sz w:val="30"/>
          <w:szCs w:val="30"/>
          <w:rtl/>
          <w:lang w:bidi="ar-SY"/>
        </w:rPr>
      </w:pPr>
      <w:r w:rsidRPr="002D7648">
        <w:rPr>
          <w:rFonts w:ascii="Abo-thar" w:hAnsi="Abo-thar" w:hint="cs"/>
          <w:sz w:val="30"/>
          <w:szCs w:val="30"/>
          <w:rtl/>
          <w:lang w:bidi="ar-SY"/>
        </w:rPr>
        <w:t>والآن حان الوقت لإلقاء نظرة على تلك النقاط</w:t>
      </w:r>
      <w:r w:rsidR="009E1442">
        <w:rPr>
          <w:rFonts w:ascii="Abo-thar" w:hAnsi="Abo-thar" w:hint="cs"/>
          <w:sz w:val="30"/>
          <w:szCs w:val="30"/>
          <w:rtl/>
          <w:lang w:bidi="ar-SY"/>
        </w:rPr>
        <w:t xml:space="preserve"> و</w:t>
      </w:r>
      <w:r w:rsidRPr="002D7648">
        <w:rPr>
          <w:rFonts w:ascii="Abo-thar" w:hAnsi="Abo-thar" w:hint="cs"/>
          <w:sz w:val="30"/>
          <w:szCs w:val="30"/>
          <w:rtl/>
          <w:lang w:bidi="ar-SY"/>
        </w:rPr>
        <w:t>الأفكار والخروج بنتيجة منها</w:t>
      </w:r>
      <w:r w:rsidR="00E11F53">
        <w:rPr>
          <w:rFonts w:ascii="Abo-thar" w:hAnsi="Abo-thar" w:hint="cs"/>
          <w:sz w:val="30"/>
          <w:szCs w:val="30"/>
          <w:rtl/>
          <w:lang w:bidi="ar-SY"/>
        </w:rPr>
        <w:t>،</w:t>
      </w:r>
      <w:r w:rsidRPr="002D7648">
        <w:rPr>
          <w:rFonts w:ascii="Abo-thar" w:hAnsi="Abo-thar" w:hint="cs"/>
          <w:sz w:val="30"/>
          <w:szCs w:val="30"/>
          <w:rtl/>
          <w:lang w:bidi="ar-SY"/>
        </w:rPr>
        <w:t xml:space="preserve"> ونترك الحكم بعد ذلك إلى حضرتكم</w:t>
      </w:r>
      <w:r w:rsidR="00E11F53">
        <w:rPr>
          <w:rFonts w:ascii="Abo-thar" w:hAnsi="Abo-thar" w:hint="cs"/>
          <w:sz w:val="30"/>
          <w:szCs w:val="30"/>
          <w:rtl/>
          <w:lang w:bidi="ar-SY"/>
        </w:rPr>
        <w:t>.</w:t>
      </w:r>
      <w:r w:rsidRPr="002D7648">
        <w:rPr>
          <w:rFonts w:ascii="Abo-thar" w:hAnsi="Abo-thar" w:hint="cs"/>
          <w:sz w:val="30"/>
          <w:szCs w:val="30"/>
          <w:rtl/>
          <w:lang w:bidi="ar-SY"/>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قلنا إن أهم دليل من أدلة إثبات ضرورة إرسال الرسل ونصب الأئمة المعصومين بعد الرسول الأكرم</w:t>
      </w:r>
      <w:r w:rsidR="009A7331" w:rsidRPr="002D7648">
        <w:rPr>
          <w:rFonts w:ascii="Abo-thar" w:hAnsi="Abo-thar"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هو</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ascii="Abo-thar" w:hAnsi="Abo-thar" w:hint="cs"/>
          <w:sz w:val="30"/>
          <w:szCs w:val="30"/>
          <w:rtl/>
        </w:rPr>
      </w:pPr>
      <w:r w:rsidRPr="002D7648">
        <w:rPr>
          <w:rFonts w:ascii="Abo-thar" w:hAnsi="Abo-thar" w:hint="eastAsia"/>
          <w:sz w:val="30"/>
          <w:szCs w:val="30"/>
          <w:rtl/>
        </w:rPr>
        <w:t>«</w:t>
      </w:r>
      <w:r w:rsidRPr="002D7648">
        <w:rPr>
          <w:rFonts w:hint="cs"/>
          <w:b/>
          <w:bCs/>
          <w:sz w:val="30"/>
          <w:szCs w:val="30"/>
          <w:rtl/>
        </w:rPr>
        <w:t>لقد خلق الله الناس جميعاً لأجل أن يصلوا إلى الكمال المعنوي</w:t>
      </w:r>
      <w:r w:rsidR="00E11F53">
        <w:rPr>
          <w:rFonts w:hint="cs"/>
          <w:b/>
          <w:bCs/>
          <w:sz w:val="30"/>
          <w:szCs w:val="30"/>
          <w:rtl/>
        </w:rPr>
        <w:t>،</w:t>
      </w:r>
      <w:r w:rsidRPr="002D7648">
        <w:rPr>
          <w:rFonts w:hint="cs"/>
          <w:b/>
          <w:bCs/>
          <w:sz w:val="30"/>
          <w:szCs w:val="30"/>
          <w:rtl/>
        </w:rPr>
        <w:t xml:space="preserve"> لكن سلوك طريق الكمال من دون قيادة معلمين سماويين وأئمّة معصومين وإرشادهم أمر محال</w:t>
      </w:r>
      <w:r w:rsidR="00E11F53">
        <w:rPr>
          <w:rFonts w:hint="cs"/>
          <w:b/>
          <w:bCs/>
          <w:sz w:val="30"/>
          <w:szCs w:val="30"/>
          <w:rtl/>
        </w:rPr>
        <w:t>.</w:t>
      </w:r>
      <w:r w:rsidRPr="002D7648">
        <w:rPr>
          <w:rFonts w:hint="cs"/>
          <w:b/>
          <w:bCs/>
          <w:sz w:val="30"/>
          <w:szCs w:val="30"/>
          <w:rtl/>
        </w:rPr>
        <w:t xml:space="preserve"> لذا يجب على الله أن يرسل إلى الناس أنبياء كي يرشدوهم إلى سبيل الوصول إلى الكمال المعنوي</w:t>
      </w:r>
      <w:r w:rsidR="00E11F53">
        <w:rPr>
          <w:rFonts w:hint="cs"/>
          <w:b/>
          <w:bCs/>
          <w:sz w:val="30"/>
          <w:szCs w:val="30"/>
          <w:rtl/>
        </w:rPr>
        <w:t>،</w:t>
      </w:r>
      <w:r w:rsidRPr="002D7648">
        <w:rPr>
          <w:rFonts w:hint="cs"/>
          <w:b/>
          <w:bCs/>
          <w:sz w:val="30"/>
          <w:szCs w:val="30"/>
          <w:rtl/>
        </w:rPr>
        <w:t xml:space="preserve"> ولما كان هذا الأمر يجب أن يبقى بعد النبيّ الخاتم</w:t>
      </w:r>
      <w:r w:rsidR="009A7331" w:rsidRPr="002D7648">
        <w:rPr>
          <w:rFonts w:hint="cs"/>
          <w:b/>
          <w:b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b/>
          <w:bCs/>
          <w:sz w:val="30"/>
          <w:szCs w:val="30"/>
          <w:rtl/>
        </w:rPr>
        <w:t>ولا ينسد بابه</w:t>
      </w:r>
      <w:r w:rsidR="00E11F53">
        <w:rPr>
          <w:rFonts w:hint="cs"/>
          <w:b/>
          <w:bCs/>
          <w:sz w:val="30"/>
          <w:szCs w:val="30"/>
          <w:rtl/>
        </w:rPr>
        <w:t>،</w:t>
      </w:r>
      <w:r w:rsidRPr="002D7648">
        <w:rPr>
          <w:rFonts w:hint="cs"/>
          <w:b/>
          <w:bCs/>
          <w:sz w:val="30"/>
          <w:szCs w:val="30"/>
          <w:rtl/>
        </w:rPr>
        <w:t xml:space="preserve"> فإن نصب</w:t>
      </w:r>
      <w:r w:rsidR="009A7331" w:rsidRPr="002D7648">
        <w:rPr>
          <w:rFonts w:hint="cs"/>
          <w:b/>
          <w:bCs/>
          <w:sz w:val="30"/>
          <w:szCs w:val="30"/>
          <w:rtl/>
        </w:rPr>
        <w:t xml:space="preserve"> </w:t>
      </w:r>
      <w:r w:rsidRPr="002D7648">
        <w:rPr>
          <w:rFonts w:hint="cs"/>
          <w:b/>
          <w:bCs/>
          <w:sz w:val="30"/>
          <w:szCs w:val="30"/>
          <w:rtl/>
        </w:rPr>
        <w:t>أئمة معصومين بعد النبيّ أيضاً يصبح أمراً ضرورياً</w:t>
      </w:r>
      <w:r w:rsidR="00E11F53">
        <w:rPr>
          <w:rFonts w:ascii="Abo-thar" w:hAnsi="Abo-thar" w:hint="cs"/>
          <w:sz w:val="30"/>
          <w:szCs w:val="30"/>
          <w:rtl/>
        </w:rPr>
        <w:t>.</w:t>
      </w:r>
      <w:r w:rsidRPr="002D7648">
        <w:rPr>
          <w:rFonts w:ascii="Abo-thar" w:hAnsi="Abo-thar" w:hint="eastAsia"/>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ومن جهة أخرى وطبقاً لادعاء متكلِّمي الشيعة</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eastAsia"/>
          <w:sz w:val="30"/>
          <w:szCs w:val="30"/>
          <w:rtl/>
        </w:rPr>
        <w:t>«</w:t>
      </w:r>
      <w:r w:rsidRPr="002D7648">
        <w:rPr>
          <w:rFonts w:hint="cs"/>
          <w:b/>
          <w:bCs/>
          <w:sz w:val="30"/>
          <w:szCs w:val="30"/>
          <w:rtl/>
        </w:rPr>
        <w:t>عصمة الأنبياء والأئمة لازمة وضرورية</w:t>
      </w:r>
      <w:r w:rsidRPr="002D7648">
        <w:rPr>
          <w:rFonts w:hint="eastAsia"/>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وهذه الضرورة تَثْـبُتُ بثلاثة أدلة</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eastAsia"/>
          <w:sz w:val="30"/>
          <w:szCs w:val="30"/>
          <w:rtl/>
        </w:rPr>
        <w:t>«</w:t>
      </w:r>
      <w:r w:rsidRPr="002D7648">
        <w:rPr>
          <w:rFonts w:hint="cs"/>
          <w:b/>
          <w:bCs/>
          <w:sz w:val="30"/>
          <w:szCs w:val="30"/>
          <w:rtl/>
        </w:rPr>
        <w:t>الدليل الأوَّل</w:t>
      </w:r>
      <w:r w:rsidR="00E11F53">
        <w:rPr>
          <w:rFonts w:hint="cs"/>
          <w:b/>
          <w:bCs/>
          <w:sz w:val="30"/>
          <w:szCs w:val="30"/>
          <w:rtl/>
        </w:rPr>
        <w:t>:</w:t>
      </w:r>
      <w:r w:rsidRPr="002D7648">
        <w:rPr>
          <w:rFonts w:hint="cs"/>
          <w:b/>
          <w:bCs/>
          <w:sz w:val="30"/>
          <w:szCs w:val="30"/>
          <w:rtl/>
        </w:rPr>
        <w:t xml:space="preserve"> بما أن مهمتهم تعليم الناس تعاليمَ الله وهدايتهم إلى صراطه المستقيم فلا</w:t>
      </w:r>
      <w:r w:rsidRPr="002D7648">
        <w:rPr>
          <w:rFonts w:hint="eastAsia"/>
          <w:b/>
          <w:bCs/>
          <w:sz w:val="30"/>
          <w:szCs w:val="30"/>
          <w:rtl/>
        </w:rPr>
        <w:t> </w:t>
      </w:r>
      <w:r w:rsidRPr="002D7648">
        <w:rPr>
          <w:rFonts w:hint="cs"/>
          <w:b/>
          <w:bCs/>
          <w:sz w:val="30"/>
          <w:szCs w:val="30"/>
          <w:rtl/>
        </w:rPr>
        <w:t>بدّ أن يكونوا معصومين عن الخطأ والنسيان كي يستطيعوا أن يؤدّوا مهمتهم على الوجه الصحيح</w:t>
      </w:r>
      <w:r w:rsidR="00E11F53">
        <w:rPr>
          <w:rFonts w:hint="cs"/>
          <w:b/>
          <w:bCs/>
          <w:sz w:val="30"/>
          <w:szCs w:val="30"/>
          <w:rtl/>
        </w:rPr>
        <w:t>،</w:t>
      </w:r>
      <w:r w:rsidRPr="002D7648">
        <w:rPr>
          <w:rFonts w:hint="cs"/>
          <w:b/>
          <w:bCs/>
          <w:sz w:val="30"/>
          <w:szCs w:val="30"/>
          <w:rtl/>
        </w:rPr>
        <w:t xml:space="preserve"> وإلا لانتقض الغرض من مهمتهم</w:t>
      </w:r>
      <w:r w:rsidR="00E11F53">
        <w:rPr>
          <w:rFonts w:hint="cs"/>
          <w:b/>
          <w:bCs/>
          <w:sz w:val="30"/>
          <w:szCs w:val="30"/>
          <w:rtl/>
        </w:rPr>
        <w:t>.</w:t>
      </w:r>
      <w:r w:rsidRPr="002D7648">
        <w:rPr>
          <w:rFonts w:hint="cs"/>
          <w:b/>
          <w:bCs/>
          <w:sz w:val="30"/>
          <w:szCs w:val="30"/>
          <w:rtl/>
        </w:rPr>
        <w:t xml:space="preserve"> الدليل الثاني</w:t>
      </w:r>
      <w:r w:rsidR="00E11F53">
        <w:rPr>
          <w:rFonts w:hint="cs"/>
          <w:b/>
          <w:bCs/>
          <w:sz w:val="30"/>
          <w:szCs w:val="30"/>
          <w:rtl/>
        </w:rPr>
        <w:t>:</w:t>
      </w:r>
      <w:r w:rsidRPr="002D7648">
        <w:rPr>
          <w:rFonts w:hint="cs"/>
          <w:b/>
          <w:bCs/>
          <w:sz w:val="30"/>
          <w:szCs w:val="30"/>
          <w:rtl/>
        </w:rPr>
        <w:t xml:space="preserve"> أنهم إذا لم يكونوا معصومين عن الخطأ ومُصانين عن السهو والنسيان لما وثق الناس بكلامهم ولشكوا بصحة أقاويلهم وبالتالي لم يتحقق الهدف من النبوة أو الإمامة وانتقض الغرض منها</w:t>
      </w:r>
      <w:r w:rsidR="00E11F53">
        <w:rPr>
          <w:rFonts w:hint="cs"/>
          <w:b/>
          <w:bCs/>
          <w:sz w:val="30"/>
          <w:szCs w:val="30"/>
          <w:rtl/>
        </w:rPr>
        <w:t>.</w:t>
      </w:r>
      <w:r w:rsidRPr="002D7648">
        <w:rPr>
          <w:rFonts w:hint="cs"/>
          <w:b/>
          <w:bCs/>
          <w:sz w:val="30"/>
          <w:szCs w:val="30"/>
          <w:rtl/>
        </w:rPr>
        <w:t xml:space="preserve"> الدليل الثالث</w:t>
      </w:r>
      <w:r w:rsidR="00E11F53">
        <w:rPr>
          <w:rFonts w:hint="cs"/>
          <w:b/>
          <w:bCs/>
          <w:sz w:val="30"/>
          <w:szCs w:val="30"/>
          <w:rtl/>
        </w:rPr>
        <w:t>:</w:t>
      </w:r>
      <w:r w:rsidRPr="002D7648">
        <w:rPr>
          <w:rFonts w:hint="cs"/>
          <w:b/>
          <w:bCs/>
          <w:sz w:val="30"/>
          <w:szCs w:val="30"/>
          <w:rtl/>
        </w:rPr>
        <w:t xml:space="preserve"> أنهم ينبغي أن يكونوا أسوة للناس في الإيمان والتقوى والتديُّن والفضائل الأخلاقية والكمالات الروحية والمعنوية</w:t>
      </w:r>
      <w:r w:rsidR="00E11F53">
        <w:rPr>
          <w:rFonts w:hint="cs"/>
          <w:b/>
          <w:bCs/>
          <w:sz w:val="30"/>
          <w:szCs w:val="30"/>
          <w:rtl/>
        </w:rPr>
        <w:t>،</w:t>
      </w:r>
      <w:r w:rsidRPr="002D7648">
        <w:rPr>
          <w:rFonts w:hint="cs"/>
          <w:b/>
          <w:bCs/>
          <w:sz w:val="30"/>
          <w:szCs w:val="30"/>
          <w:rtl/>
        </w:rPr>
        <w:t xml:space="preserve"> وإلا لو لم يتحلَّوْا بهذه الأوصاف لما أمكنهم أن يكونوا أسوةً للناس ولانْتَقَضَ الغرضُ منهم أيضاً</w:t>
      </w:r>
      <w:r w:rsidRPr="002D7648">
        <w:rPr>
          <w:rFonts w:hint="eastAsia"/>
          <w:sz w:val="30"/>
          <w:szCs w:val="30"/>
          <w:rtl/>
        </w:rPr>
        <w:t>»</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الآن هل بقيَ لديكم شكٌّ في أنه لو صحَّت أدلة ضرورة النبوة والإمامة</w:t>
      </w:r>
      <w:r w:rsidR="00E11F53">
        <w:rPr>
          <w:rFonts w:hint="cs"/>
          <w:sz w:val="30"/>
          <w:szCs w:val="30"/>
          <w:rtl/>
        </w:rPr>
        <w:t>،</w:t>
      </w:r>
      <w:r w:rsidRPr="002D7648">
        <w:rPr>
          <w:rFonts w:hint="cs"/>
          <w:sz w:val="30"/>
          <w:szCs w:val="30"/>
          <w:rtl/>
        </w:rPr>
        <w:t xml:space="preserve"> وأدلة العصمة هذه</w:t>
      </w:r>
      <w:r w:rsidR="00E11F53">
        <w:rPr>
          <w:rFonts w:hint="cs"/>
          <w:sz w:val="30"/>
          <w:szCs w:val="30"/>
          <w:rtl/>
        </w:rPr>
        <w:t>،</w:t>
      </w:r>
      <w:r w:rsidRPr="002D7648">
        <w:rPr>
          <w:rFonts w:hint="cs"/>
          <w:sz w:val="30"/>
          <w:szCs w:val="30"/>
          <w:rtl/>
        </w:rPr>
        <w:t xml:space="preserve"> لكانت نتيجتها المنطقية ضرورة وجود </w:t>
      </w:r>
      <w:r w:rsidR="00E11F53">
        <w:rPr>
          <w:rFonts w:hint="cs"/>
          <w:sz w:val="30"/>
          <w:szCs w:val="30"/>
          <w:rtl/>
        </w:rPr>
        <w:t>(</w:t>
      </w:r>
      <w:r w:rsidRPr="002D7648">
        <w:rPr>
          <w:rFonts w:hint="cs"/>
          <w:sz w:val="30"/>
          <w:szCs w:val="30"/>
          <w:rtl/>
        </w:rPr>
        <w:t>وأيضاً حضور</w:t>
      </w:r>
      <w:r w:rsidR="00E11F53">
        <w:rPr>
          <w:rFonts w:hint="cs"/>
          <w:sz w:val="30"/>
          <w:szCs w:val="30"/>
          <w:rtl/>
        </w:rPr>
        <w:t>)</w:t>
      </w:r>
      <w:r w:rsidRPr="002D7648">
        <w:rPr>
          <w:rFonts w:hint="cs"/>
          <w:sz w:val="30"/>
          <w:szCs w:val="30"/>
          <w:rtl/>
        </w:rPr>
        <w:t xml:space="preserve"> أنبياء وأئمة متعددين في كل عصر</w:t>
      </w:r>
      <w:r w:rsidR="00E11F53">
        <w:rPr>
          <w:rFonts w:hint="cs"/>
          <w:sz w:val="30"/>
          <w:szCs w:val="30"/>
          <w:rtl/>
        </w:rPr>
        <w:t>،</w:t>
      </w:r>
      <w:r w:rsidRPr="002D7648">
        <w:rPr>
          <w:rFonts w:hint="cs"/>
          <w:sz w:val="30"/>
          <w:szCs w:val="30"/>
          <w:rtl/>
        </w:rPr>
        <w:t xml:space="preserve"> وضرورة انتشارهم في جميع أصقاع الأرض</w:t>
      </w:r>
      <w:r w:rsidR="00E11F53">
        <w:rPr>
          <w:rFonts w:hint="cs"/>
          <w:sz w:val="30"/>
          <w:szCs w:val="30"/>
          <w:rtl/>
        </w:rPr>
        <w:t>؟</w:t>
      </w:r>
      <w:r w:rsidRPr="002D7648">
        <w:rPr>
          <w:rFonts w:hint="cs"/>
          <w:sz w:val="30"/>
          <w:szCs w:val="30"/>
          <w:rtl/>
        </w:rPr>
        <w:t xml:space="preserve"> ألا يصبح من الضروري حتماً</w:t>
      </w:r>
      <w:r w:rsidR="00E11F53">
        <w:rPr>
          <w:rFonts w:hint="cs"/>
          <w:sz w:val="30"/>
          <w:szCs w:val="30"/>
          <w:rtl/>
        </w:rPr>
        <w:t>،</w:t>
      </w:r>
      <w:r w:rsidRPr="002D7648">
        <w:rPr>
          <w:rFonts w:hint="cs"/>
          <w:sz w:val="30"/>
          <w:szCs w:val="30"/>
          <w:rtl/>
        </w:rPr>
        <w:t xml:space="preserve"> على فرض صحة تلك الأدلة</w:t>
      </w:r>
      <w:r w:rsidR="00E11F53">
        <w:rPr>
          <w:rFonts w:hint="cs"/>
          <w:sz w:val="30"/>
          <w:szCs w:val="30"/>
          <w:rtl/>
        </w:rPr>
        <w:t>،</w:t>
      </w:r>
      <w:r w:rsidRPr="002D7648">
        <w:rPr>
          <w:rFonts w:hint="cs"/>
          <w:sz w:val="30"/>
          <w:szCs w:val="30"/>
          <w:rtl/>
        </w:rPr>
        <w:t xml:space="preserve"> أن يوجد في كل زمن وفي كل مدينة وقرية </w:t>
      </w:r>
      <w:r w:rsidR="00E11F53">
        <w:rPr>
          <w:rFonts w:hint="cs"/>
          <w:sz w:val="30"/>
          <w:szCs w:val="30"/>
          <w:rtl/>
        </w:rPr>
        <w:t>-</w:t>
      </w:r>
      <w:r w:rsidRPr="002D7648">
        <w:rPr>
          <w:rFonts w:hint="cs"/>
          <w:sz w:val="30"/>
          <w:szCs w:val="30"/>
          <w:rtl/>
        </w:rPr>
        <w:t xml:space="preserve"> على الأقل</w:t>
      </w:r>
      <w:r w:rsidR="00E11F53">
        <w:rPr>
          <w:rFonts w:hint="cs"/>
          <w:sz w:val="30"/>
          <w:szCs w:val="30"/>
          <w:rtl/>
        </w:rPr>
        <w:t>-</w:t>
      </w:r>
      <w:r w:rsidRPr="002D7648">
        <w:rPr>
          <w:rFonts w:hint="cs"/>
          <w:sz w:val="30"/>
          <w:szCs w:val="30"/>
          <w:rtl/>
        </w:rPr>
        <w:t xml:space="preserve"> نبي واحد أو إمام معصوم واحد</w:t>
      </w:r>
      <w:r w:rsidR="00E11F53">
        <w:rPr>
          <w:rFonts w:hint="cs"/>
          <w:sz w:val="30"/>
          <w:szCs w:val="30"/>
          <w:rtl/>
        </w:rPr>
        <w:t>؟</w:t>
      </w:r>
      <w:r w:rsidRPr="002D7648">
        <w:rPr>
          <w:rFonts w:hint="cs"/>
          <w:sz w:val="30"/>
          <w:szCs w:val="30"/>
          <w:rtl/>
        </w:rPr>
        <w:t xml:space="preserve"> أَوَلا ينقض عدم تحقق مثل هذا الأمر في عالم الواقع تلك الأدلة</w:t>
      </w:r>
      <w:r w:rsidR="00E11F53">
        <w:rPr>
          <w:rFonts w:hint="cs"/>
          <w:sz w:val="30"/>
          <w:szCs w:val="30"/>
          <w:rtl/>
        </w:rPr>
        <w:t>،</w:t>
      </w:r>
      <w:r w:rsidRPr="002D7648">
        <w:rPr>
          <w:rFonts w:hint="cs"/>
          <w:sz w:val="30"/>
          <w:szCs w:val="30"/>
          <w:rtl/>
        </w:rPr>
        <w:t xml:space="preserve"> نقضاً واضحاً</w:t>
      </w:r>
      <w:r w:rsidR="00E11F53">
        <w:rPr>
          <w:rFonts w:hint="cs"/>
          <w:sz w:val="30"/>
          <w:szCs w:val="30"/>
          <w:rtl/>
        </w:rPr>
        <w:t>؟</w:t>
      </w:r>
      <w:r w:rsidRPr="002D7648">
        <w:rPr>
          <w:rFonts w:hint="cs"/>
          <w:sz w:val="30"/>
          <w:szCs w:val="30"/>
          <w:rtl/>
        </w:rPr>
        <w:t xml:space="preserve"> ولعلنا الآن نفهم أفضل لماذا كان التوسل بوجود تلاميذ وممثلين للنبي أو الإمام لا يحل الإشكالية</w:t>
      </w:r>
      <w:r w:rsidR="00E11F53">
        <w:rPr>
          <w:rFonts w:hint="cs"/>
          <w:sz w:val="30"/>
          <w:szCs w:val="30"/>
          <w:rtl/>
        </w:rPr>
        <w:t>؛</w:t>
      </w:r>
      <w:r w:rsidRPr="002D7648">
        <w:rPr>
          <w:rFonts w:hint="cs"/>
          <w:sz w:val="30"/>
          <w:szCs w:val="30"/>
          <w:rtl/>
        </w:rPr>
        <w:t xml:space="preserve"> لأنه على هذا الفرض فإن التلاميذ والممثلين سيقومون بملء فراغ النبيّ أو الإمام في بقاع الأرض الأخرى وسيقومون </w:t>
      </w:r>
      <w:r w:rsidR="00E11F53">
        <w:rPr>
          <w:rFonts w:hint="cs"/>
          <w:sz w:val="30"/>
          <w:szCs w:val="30"/>
          <w:rtl/>
        </w:rPr>
        <w:t>-</w:t>
      </w:r>
      <w:r w:rsidRPr="002D7648">
        <w:rPr>
          <w:rFonts w:hint="cs"/>
          <w:sz w:val="30"/>
          <w:szCs w:val="30"/>
          <w:rtl/>
        </w:rPr>
        <w:t xml:space="preserve"> بدلاً من النبيّ أو الإمام </w:t>
      </w:r>
      <w:r w:rsidR="00E11F53">
        <w:rPr>
          <w:rFonts w:hint="cs"/>
          <w:sz w:val="30"/>
          <w:szCs w:val="30"/>
          <w:rtl/>
        </w:rPr>
        <w:t>-</w:t>
      </w:r>
      <w:r w:rsidRPr="002D7648">
        <w:rPr>
          <w:rFonts w:hint="cs"/>
          <w:sz w:val="30"/>
          <w:szCs w:val="30"/>
          <w:rtl/>
        </w:rPr>
        <w:t xml:space="preserve"> بوظيفة هداية الناس في تلك البقاع وإرشادهم وتعليمهم حقائق الدين وأحكام الله وقيادتهم إلى سلوك طريق الكمال</w:t>
      </w:r>
      <w:r w:rsidR="00E11F53">
        <w:rPr>
          <w:rFonts w:hint="cs"/>
          <w:sz w:val="30"/>
          <w:szCs w:val="30"/>
          <w:rtl/>
        </w:rPr>
        <w:t>.</w:t>
      </w:r>
      <w:r w:rsidRPr="002D7648">
        <w:rPr>
          <w:rFonts w:hint="cs"/>
          <w:sz w:val="30"/>
          <w:szCs w:val="30"/>
          <w:rtl/>
        </w:rPr>
        <w:t xml:space="preserve"> أفلا تَـثْبُتُ ضرورةُ عصمة هؤلاء التلاميذ والممثلين بالدلائل ذاتها التي تثبتون بها ضرورة عصمة الأنبياء والأئمة</w:t>
      </w:r>
      <w:r w:rsidR="00E11F53">
        <w:rPr>
          <w:rFonts w:hint="cs"/>
          <w:sz w:val="30"/>
          <w:szCs w:val="30"/>
          <w:rtl/>
        </w:rPr>
        <w:t>؟؟</w:t>
      </w:r>
      <w:r w:rsidRPr="002D7648">
        <w:rPr>
          <w:rFonts w:hint="cs"/>
          <w:sz w:val="30"/>
          <w:szCs w:val="30"/>
          <w:rtl/>
        </w:rPr>
        <w:t xml:space="preserve"> أليس المطلوب أن يتعلم هؤلاء الممثلون أحكام الله من النبيّ أو الإمام المعصوم ثم يبلغونها للناس</w:t>
      </w:r>
      <w:r w:rsidR="00E11F53">
        <w:rPr>
          <w:rFonts w:hint="cs"/>
          <w:sz w:val="30"/>
          <w:szCs w:val="30"/>
          <w:rtl/>
        </w:rPr>
        <w:t>،</w:t>
      </w:r>
      <w:r w:rsidRPr="002D7648">
        <w:rPr>
          <w:rFonts w:hint="cs"/>
          <w:sz w:val="30"/>
          <w:szCs w:val="30"/>
          <w:rtl/>
        </w:rPr>
        <w:t xml:space="preserve"> فكيف ينبغي أن لا نعتبرهم معصومين</w:t>
      </w:r>
      <w:r w:rsidR="00E11F53">
        <w:rPr>
          <w:rFonts w:hint="cs"/>
          <w:sz w:val="30"/>
          <w:szCs w:val="30"/>
          <w:rtl/>
        </w:rPr>
        <w:t>؟</w:t>
      </w:r>
      <w:r w:rsidRPr="002D7648">
        <w:rPr>
          <w:rFonts w:hint="cs"/>
          <w:sz w:val="30"/>
          <w:szCs w:val="30"/>
          <w:rtl/>
        </w:rPr>
        <w:t xml:space="preserve"> كيف تقولون</w:t>
      </w:r>
      <w:r w:rsidR="00E11F53">
        <w:rPr>
          <w:rFonts w:hint="cs"/>
          <w:sz w:val="30"/>
          <w:szCs w:val="30"/>
          <w:rtl/>
        </w:rPr>
        <w:t>،</w:t>
      </w:r>
      <w:r w:rsidRPr="002D7648">
        <w:rPr>
          <w:rFonts w:hint="cs"/>
          <w:sz w:val="30"/>
          <w:szCs w:val="30"/>
          <w:rtl/>
        </w:rPr>
        <w:t xml:space="preserve"> عندما تريدون أن تثبتوا ضرورة عصمة الأنبياء والأئمة</w:t>
      </w:r>
      <w:r w:rsidR="00E11F53">
        <w:rPr>
          <w:rFonts w:hint="cs"/>
          <w:sz w:val="30"/>
          <w:szCs w:val="30"/>
          <w:rtl/>
        </w:rPr>
        <w:t>،</w:t>
      </w:r>
      <w:r w:rsidRPr="002D7648">
        <w:rPr>
          <w:rFonts w:hint="cs"/>
          <w:sz w:val="30"/>
          <w:szCs w:val="30"/>
          <w:rtl/>
        </w:rPr>
        <w:t xml:space="preserve"> أنهم لو لم يكنوا معصومين لأمكن أن يقعوا في الغلط والاشتباه في تلقيهم لرسالة الله أو في فهمها أو في نقلها للناس</w:t>
      </w:r>
      <w:r w:rsidR="00E11F53">
        <w:rPr>
          <w:rFonts w:hint="cs"/>
          <w:sz w:val="30"/>
          <w:szCs w:val="30"/>
          <w:rtl/>
        </w:rPr>
        <w:t>،</w:t>
      </w:r>
      <w:r w:rsidRPr="002D7648">
        <w:rPr>
          <w:rFonts w:hint="cs"/>
          <w:sz w:val="30"/>
          <w:szCs w:val="30"/>
          <w:rtl/>
        </w:rPr>
        <w:t xml:space="preserve"> وأن وقوعهم بمثل هذا الخطأ يؤدي إلى نقض الغرض</w:t>
      </w:r>
      <w:r w:rsidR="00E11F53">
        <w:rPr>
          <w:rFonts w:hint="cs"/>
          <w:sz w:val="30"/>
          <w:szCs w:val="30"/>
          <w:rtl/>
        </w:rPr>
        <w:t>،</w:t>
      </w:r>
      <w:r w:rsidRPr="002D7648">
        <w:rPr>
          <w:rFonts w:hint="cs"/>
          <w:sz w:val="30"/>
          <w:szCs w:val="30"/>
          <w:rtl/>
        </w:rPr>
        <w:t xml:space="preserve"> أما عندما تصلون إلى ممثليهم تنسون كل هذه القواعد</w:t>
      </w:r>
      <w:r w:rsidR="00E11F53">
        <w:rPr>
          <w:rFonts w:hint="cs"/>
          <w:sz w:val="30"/>
          <w:szCs w:val="30"/>
          <w:rtl/>
        </w:rPr>
        <w:t>؟</w:t>
      </w:r>
      <w:r w:rsidRPr="002D7648">
        <w:rPr>
          <w:rFonts w:hint="cs"/>
          <w:sz w:val="30"/>
          <w:szCs w:val="30"/>
          <w:rtl/>
        </w:rPr>
        <w:t xml:space="preserve"> ألن يقوم هؤلاء الممثلون بأخذ تعاليم الله عن النبيّ أو الإمام وإيصالها إلى الناس في بقاع الأرض الأخرى</w:t>
      </w:r>
      <w:r w:rsidR="00E11F53">
        <w:rPr>
          <w:rFonts w:hint="cs"/>
          <w:sz w:val="30"/>
          <w:szCs w:val="30"/>
          <w:rtl/>
        </w:rPr>
        <w:t>؟</w:t>
      </w:r>
      <w:r w:rsidRPr="002D7648">
        <w:rPr>
          <w:rFonts w:hint="cs"/>
          <w:sz w:val="30"/>
          <w:szCs w:val="30"/>
          <w:rtl/>
        </w:rPr>
        <w:t xml:space="preserve"> أفلن تؤدي عدم عصمتهم</w:t>
      </w:r>
      <w:r w:rsidR="009A7331" w:rsidRPr="002D7648">
        <w:rPr>
          <w:rFonts w:hint="cs"/>
          <w:sz w:val="30"/>
          <w:szCs w:val="30"/>
          <w:rtl/>
        </w:rPr>
        <w:t xml:space="preserve"> </w:t>
      </w:r>
      <w:r w:rsidRPr="002D7648">
        <w:rPr>
          <w:rFonts w:hint="cs"/>
          <w:sz w:val="30"/>
          <w:szCs w:val="30"/>
          <w:rtl/>
        </w:rPr>
        <w:t xml:space="preserve">إذن إلى احتمال وقوعهم في اشتباه أو نسيان </w:t>
      </w:r>
      <w:r w:rsidR="00E11F53">
        <w:rPr>
          <w:rFonts w:hint="cs"/>
          <w:sz w:val="30"/>
          <w:szCs w:val="30"/>
          <w:rtl/>
        </w:rPr>
        <w:t>(</w:t>
      </w:r>
      <w:r w:rsidRPr="002D7648">
        <w:rPr>
          <w:rFonts w:hint="cs"/>
          <w:sz w:val="30"/>
          <w:szCs w:val="30"/>
          <w:rtl/>
        </w:rPr>
        <w:t>أو خيانة</w:t>
      </w:r>
      <w:r w:rsidR="00E11F53">
        <w:rPr>
          <w:rFonts w:hint="cs"/>
          <w:sz w:val="30"/>
          <w:szCs w:val="30"/>
          <w:rtl/>
        </w:rPr>
        <w:t>)</w:t>
      </w:r>
      <w:r w:rsidRPr="002D7648">
        <w:rPr>
          <w:rFonts w:hint="cs"/>
          <w:sz w:val="30"/>
          <w:szCs w:val="30"/>
          <w:rtl/>
        </w:rPr>
        <w:t xml:space="preserve"> أيضاً وأن يعلموا الناس أباطيل وخرافات باسم الدين وباسم نشر الحقائق الإلهية</w:t>
      </w:r>
      <w:r w:rsidR="00E11F53">
        <w:rPr>
          <w:rFonts w:hint="cs"/>
          <w:sz w:val="30"/>
          <w:szCs w:val="30"/>
          <w:rtl/>
        </w:rPr>
        <w:t>،</w:t>
      </w:r>
      <w:r w:rsidRPr="002D7648">
        <w:rPr>
          <w:rFonts w:hint="cs"/>
          <w:sz w:val="30"/>
          <w:szCs w:val="30"/>
          <w:rtl/>
        </w:rPr>
        <w:t xml:space="preserve"> فيُضِلُّون الناس بدلاً من هدايتهم</w:t>
      </w:r>
      <w:r w:rsidR="00E11F53">
        <w:rPr>
          <w:rFonts w:hint="cs"/>
          <w:sz w:val="30"/>
          <w:szCs w:val="30"/>
          <w:rtl/>
        </w:rPr>
        <w:t>؟</w:t>
      </w:r>
      <w:r w:rsidRPr="002D7648">
        <w:rPr>
          <w:rFonts w:hint="cs"/>
          <w:sz w:val="30"/>
          <w:szCs w:val="30"/>
          <w:rtl/>
        </w:rPr>
        <w:t xml:space="preserve"> أوليس هذا نقض للغرض</w:t>
      </w:r>
      <w:r w:rsidR="00E11F53">
        <w:rPr>
          <w:rFonts w:hint="cs"/>
          <w:sz w:val="30"/>
          <w:szCs w:val="30"/>
          <w:rtl/>
        </w:rPr>
        <w:t>؟</w:t>
      </w:r>
      <w:r w:rsidRPr="002D7648">
        <w:rPr>
          <w:rFonts w:hint="cs"/>
          <w:sz w:val="30"/>
          <w:szCs w:val="30"/>
          <w:rtl/>
        </w:rPr>
        <w:t xml:space="preserve"> عندما تثبتون ضرورة عصمة الأنبياء والأئمة تقولون إنهم إن لم يكونوا معصومين ومصانين عن الخطأ والغلط والسهو والنسيان لشكَّ الناس في صحة أقاويلهم ولأدَّى ذلك إلى عدم تحقق الهدف من النبوة</w:t>
      </w:r>
      <w:r w:rsidR="009E1442">
        <w:rPr>
          <w:rFonts w:hint="cs"/>
          <w:sz w:val="30"/>
          <w:szCs w:val="30"/>
          <w:rtl/>
        </w:rPr>
        <w:t xml:space="preserve"> و</w:t>
      </w:r>
      <w:r w:rsidRPr="002D7648">
        <w:rPr>
          <w:rFonts w:hint="cs"/>
          <w:sz w:val="30"/>
          <w:szCs w:val="30"/>
          <w:rtl/>
        </w:rPr>
        <w:t>الإمامة ونقض الغرض منها</w:t>
      </w:r>
      <w:r w:rsidR="00E11F53">
        <w:rPr>
          <w:rFonts w:hint="cs"/>
          <w:sz w:val="30"/>
          <w:szCs w:val="30"/>
          <w:rtl/>
        </w:rPr>
        <w:t>،</w:t>
      </w:r>
      <w:r w:rsidRPr="002D7648">
        <w:rPr>
          <w:rFonts w:hint="cs"/>
          <w:sz w:val="30"/>
          <w:szCs w:val="30"/>
          <w:rtl/>
        </w:rPr>
        <w:t xml:space="preserve"> فلماذا لا تقولون الشـيء ذاته بشأن ممثلي وتلاميذ الأنبياء والأئمة</w:t>
      </w:r>
      <w:r w:rsidR="00E11F53">
        <w:rPr>
          <w:rFonts w:hint="cs"/>
          <w:sz w:val="30"/>
          <w:szCs w:val="30"/>
          <w:rtl/>
        </w:rPr>
        <w:t>؟</w:t>
      </w:r>
      <w:r w:rsidRPr="002D7648">
        <w:rPr>
          <w:rFonts w:hint="cs"/>
          <w:sz w:val="30"/>
          <w:szCs w:val="30"/>
          <w:rtl/>
        </w:rPr>
        <w:t xml:space="preserve"> عندما لا يكون هؤلاء الممثلون معصومين ألن يشك الناس بصحة ادعاءاتهم وتعاليمهم أيضاً</w:t>
      </w:r>
      <w:r w:rsidR="00E11F53">
        <w:rPr>
          <w:rFonts w:hint="cs"/>
          <w:sz w:val="30"/>
          <w:szCs w:val="30"/>
          <w:rtl/>
        </w:rPr>
        <w:t>؟</w:t>
      </w:r>
      <w:r w:rsidRPr="002D7648">
        <w:rPr>
          <w:rFonts w:hint="cs"/>
          <w:sz w:val="30"/>
          <w:szCs w:val="30"/>
          <w:rtl/>
        </w:rPr>
        <w:t xml:space="preserve"> ألن يقولوا في أنفسهم من أين نعلم أن السيد الممثل الفلاني يقول الحق والصواب</w:t>
      </w:r>
      <w:r w:rsidR="00E11F53">
        <w:rPr>
          <w:rFonts w:hint="cs"/>
          <w:sz w:val="30"/>
          <w:szCs w:val="30"/>
          <w:rtl/>
        </w:rPr>
        <w:t>؟</w:t>
      </w:r>
      <w:r w:rsidRPr="002D7648">
        <w:rPr>
          <w:rFonts w:hint="cs"/>
          <w:sz w:val="30"/>
          <w:szCs w:val="30"/>
          <w:rtl/>
        </w:rPr>
        <w:t xml:space="preserve"> ألا يمنع هذا الأمر من تحقق الغرض من إرسال التلاميذ والممثلين إلى الناس في سائر بقاع الدنيا الأخرى</w:t>
      </w:r>
      <w:r w:rsidR="00E11F53">
        <w:rPr>
          <w:rFonts w:hint="cs"/>
          <w:sz w:val="30"/>
          <w:szCs w:val="30"/>
          <w:rtl/>
        </w:rPr>
        <w:t>؟</w:t>
      </w:r>
      <w:r w:rsidRPr="002D7648">
        <w:rPr>
          <w:rFonts w:hint="cs"/>
          <w:sz w:val="30"/>
          <w:szCs w:val="30"/>
          <w:rtl/>
        </w:rPr>
        <w:t xml:space="preserve"> ألم تكونوا تقولون إن الناس خُلقوا للوصول إلى الكمال وأن ذلك يستحيل تحققه من دون هداية المعلمين السماويين وإرشاد الأئمة الهداة المعصومين</w:t>
      </w:r>
      <w:r w:rsidR="00E11F53">
        <w:rPr>
          <w:rFonts w:hint="cs"/>
          <w:sz w:val="30"/>
          <w:szCs w:val="30"/>
          <w:rtl/>
        </w:rPr>
        <w:t>؟</w:t>
      </w:r>
      <w:r w:rsidRPr="002D7648">
        <w:rPr>
          <w:rFonts w:hint="cs"/>
          <w:sz w:val="30"/>
          <w:szCs w:val="30"/>
          <w:rtl/>
        </w:rPr>
        <w:t xml:space="preserve"> ألم تستنتجوا من هاتين المقدمتين أن وجود الأنبياء والأئمة المعصومين ضروري عقلاً لإرشاد الناس وهدايتهم نحو الكمال</w:t>
      </w:r>
      <w:r w:rsidR="00E11F53">
        <w:rPr>
          <w:rFonts w:hint="cs"/>
          <w:sz w:val="30"/>
          <w:szCs w:val="30"/>
          <w:rtl/>
        </w:rPr>
        <w:t>؟</w:t>
      </w:r>
      <w:r w:rsidRPr="002D7648">
        <w:rPr>
          <w:rFonts w:hint="cs"/>
          <w:sz w:val="30"/>
          <w:szCs w:val="30"/>
          <w:rtl/>
        </w:rPr>
        <w:t xml:space="preserve"> فكيف تقولون الآن إن هداية الناس وإرشادهم بواسطة غير المعصومين </w:t>
      </w:r>
      <w:r w:rsidR="00E11F53">
        <w:rPr>
          <w:rFonts w:hint="cs"/>
          <w:sz w:val="30"/>
          <w:szCs w:val="30"/>
          <w:rtl/>
        </w:rPr>
        <w:t>(</w:t>
      </w:r>
      <w:r w:rsidRPr="002D7648">
        <w:rPr>
          <w:rFonts w:hint="cs"/>
          <w:sz w:val="30"/>
          <w:szCs w:val="30"/>
          <w:rtl/>
        </w:rPr>
        <w:t>أي ممثلي النبيّ أو الإمام</w:t>
      </w:r>
      <w:r w:rsidR="00E11F53">
        <w:rPr>
          <w:rFonts w:hint="cs"/>
          <w:sz w:val="30"/>
          <w:szCs w:val="30"/>
          <w:rtl/>
        </w:rPr>
        <w:t>)</w:t>
      </w:r>
      <w:r w:rsidRPr="002D7648">
        <w:rPr>
          <w:rFonts w:hint="cs"/>
          <w:sz w:val="30"/>
          <w:szCs w:val="30"/>
          <w:rtl/>
        </w:rPr>
        <w:t xml:space="preserve"> كافٍ</w:t>
      </w:r>
      <w:r w:rsidR="00E11F53">
        <w:rPr>
          <w:rFonts w:hint="cs"/>
          <w:sz w:val="30"/>
          <w:szCs w:val="30"/>
          <w:rtl/>
        </w:rPr>
        <w:t>،</w:t>
      </w:r>
      <w:r w:rsidRPr="002D7648">
        <w:rPr>
          <w:rFonts w:hint="cs"/>
          <w:sz w:val="30"/>
          <w:szCs w:val="30"/>
          <w:rtl/>
        </w:rPr>
        <w:t xml:space="preserve"> وأن الناس يمكنهم بذلك أن يُقادوا نحو الكمال</w:t>
      </w:r>
      <w:r w:rsidR="00E11F53">
        <w:rPr>
          <w:rFonts w:hint="cs"/>
          <w:sz w:val="30"/>
          <w:szCs w:val="30"/>
          <w:rtl/>
        </w:rPr>
        <w:t>؟</w:t>
      </w:r>
      <w:r w:rsidRPr="002D7648">
        <w:rPr>
          <w:rFonts w:hint="cs"/>
          <w:sz w:val="30"/>
          <w:szCs w:val="30"/>
          <w:rtl/>
        </w:rPr>
        <w:t xml:space="preserve"> خذوا مثلاً زمن نبي الإسلام</w:t>
      </w:r>
      <w:r w:rsidR="009A7331" w:rsidRPr="002D7648">
        <w:rPr>
          <w:rFonts w:ascii="Abo-thar" w:hAnsi="Abo-thar" w:hint="cs"/>
          <w:sz w:val="30"/>
          <w:szCs w:val="30"/>
          <w:rtl/>
        </w:rPr>
        <w:t xml:space="preserve"> </w:t>
      </w:r>
      <w:r w:rsidR="009A7331" w:rsidRPr="002D7648">
        <w:rPr>
          <w:rFonts w:ascii="Abo-thar" w:hAnsi="Abo-thar"/>
          <w:sz w:val="30"/>
          <w:szCs w:val="30"/>
          <w:rtl/>
        </w:rPr>
        <w:t>صلى الله عليه وآله وسلم</w:t>
      </w:r>
      <w:r w:rsidR="00E11F53">
        <w:rPr>
          <w:rFonts w:ascii="Abo-thar" w:hAnsi="Abo-thar"/>
          <w:sz w:val="30"/>
          <w:szCs w:val="30"/>
          <w:rtl/>
        </w:rPr>
        <w:t>،</w:t>
      </w:r>
      <w:r w:rsidRPr="002D7648">
        <w:rPr>
          <w:rFonts w:hint="cs"/>
          <w:sz w:val="30"/>
          <w:szCs w:val="30"/>
          <w:rtl/>
        </w:rPr>
        <w:t xml:space="preserve"> عندما كان نبي الإسلام</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مشغولاً بهداية أهل الجزيرة العربية وإرشادهم</w:t>
      </w:r>
      <w:r w:rsidR="00E11F53">
        <w:rPr>
          <w:rFonts w:hint="cs"/>
          <w:sz w:val="30"/>
          <w:szCs w:val="30"/>
          <w:rtl/>
        </w:rPr>
        <w:t>،</w:t>
      </w:r>
      <w:r w:rsidRPr="002D7648">
        <w:rPr>
          <w:rFonts w:hint="cs"/>
          <w:sz w:val="30"/>
          <w:szCs w:val="30"/>
          <w:rtl/>
        </w:rPr>
        <w:t xml:space="preserve"> ماذا كان يفعل أهالي سائر مناطق الدنيا مثل أمريكا وكندا وأستراليا ونيوزلندا وألمانيا وانجلترا واليابان والصين والهند ومئات البلدان الأخرى التي تضم مئات ملايين البشر</w:t>
      </w:r>
      <w:r w:rsidR="00E11F53">
        <w:rPr>
          <w:rFonts w:hint="cs"/>
          <w:sz w:val="30"/>
          <w:szCs w:val="30"/>
          <w:rtl/>
        </w:rPr>
        <w:t>؟</w:t>
      </w:r>
      <w:r w:rsidRPr="002D7648">
        <w:rPr>
          <w:rFonts w:hint="cs"/>
          <w:sz w:val="30"/>
          <w:szCs w:val="30"/>
          <w:rtl/>
        </w:rPr>
        <w:t xml:space="preserve"> من كان هاديهم ومرشدهم نحو الكمال</w:t>
      </w:r>
      <w:r w:rsidR="00E11F53">
        <w:rPr>
          <w:rFonts w:hint="cs"/>
          <w:sz w:val="30"/>
          <w:szCs w:val="30"/>
          <w:rtl/>
        </w:rPr>
        <w:t>؟</w:t>
      </w:r>
      <w:r w:rsidRPr="002D7648">
        <w:rPr>
          <w:rFonts w:hint="cs"/>
          <w:sz w:val="30"/>
          <w:szCs w:val="30"/>
          <w:rtl/>
        </w:rPr>
        <w:t xml:space="preserve"> ألم يُخلقوا هم أيضاً لأجل الوصول إلى الكمال</w:t>
      </w:r>
      <w:r w:rsidR="00E11F53">
        <w:rPr>
          <w:rFonts w:hint="cs"/>
          <w:sz w:val="30"/>
          <w:szCs w:val="30"/>
          <w:rtl/>
        </w:rPr>
        <w:t>؟</w:t>
      </w:r>
      <w:r w:rsidRPr="002D7648">
        <w:rPr>
          <w:rFonts w:hint="cs"/>
          <w:sz w:val="30"/>
          <w:szCs w:val="30"/>
          <w:rtl/>
        </w:rPr>
        <w:t xml:space="preserve"> ألم تكن لديهم ضرورة حتمية للهداة والمرشدين المعصومين</w:t>
      </w:r>
      <w:r w:rsidR="00E11F53">
        <w:rPr>
          <w:rFonts w:hint="cs"/>
          <w:sz w:val="30"/>
          <w:szCs w:val="30"/>
          <w:rtl/>
        </w:rPr>
        <w:t>؟</w:t>
      </w:r>
      <w:r w:rsidRPr="002D7648">
        <w:rPr>
          <w:rFonts w:hint="cs"/>
          <w:sz w:val="30"/>
          <w:szCs w:val="30"/>
          <w:rtl/>
        </w:rPr>
        <w:t xml:space="preserve"> فلماذا لم يرسل الله إليهم نبياً</w:t>
      </w:r>
      <w:r w:rsidR="00E11F53">
        <w:rPr>
          <w:rFonts w:hint="cs"/>
          <w:sz w:val="30"/>
          <w:szCs w:val="30"/>
          <w:rtl/>
        </w:rPr>
        <w:t>؟</w:t>
      </w:r>
      <w:r w:rsidRPr="002D7648">
        <w:rPr>
          <w:rFonts w:hint="cs"/>
          <w:sz w:val="30"/>
          <w:szCs w:val="30"/>
          <w:rtl/>
        </w:rPr>
        <w:t xml:space="preserve"> ليت شعري هل أهالي الجزيرة العربية هم وحدهم </w:t>
      </w:r>
      <w:r w:rsidR="00E11F53">
        <w:rPr>
          <w:rFonts w:hint="cs"/>
          <w:sz w:val="30"/>
          <w:szCs w:val="30"/>
          <w:rtl/>
        </w:rPr>
        <w:t>-</w:t>
      </w:r>
      <w:r w:rsidRPr="002D7648">
        <w:rPr>
          <w:rFonts w:hint="cs"/>
          <w:sz w:val="30"/>
          <w:szCs w:val="30"/>
          <w:rtl/>
        </w:rPr>
        <w:t xml:space="preserve"> دون سائر شعوب العالم </w:t>
      </w:r>
      <w:r w:rsidR="00E11F53">
        <w:rPr>
          <w:rFonts w:hint="cs"/>
          <w:sz w:val="30"/>
          <w:szCs w:val="30"/>
          <w:rtl/>
        </w:rPr>
        <w:t>-</w:t>
      </w:r>
      <w:r w:rsidRPr="002D7648">
        <w:rPr>
          <w:rFonts w:hint="cs"/>
          <w:sz w:val="30"/>
          <w:szCs w:val="30"/>
          <w:rtl/>
        </w:rPr>
        <w:t xml:space="preserve"> الذين خُلقوا لأجل أن يصلوا إلى الكمال</w:t>
      </w:r>
      <w:r w:rsidR="00E11F53">
        <w:rPr>
          <w:rFonts w:hint="cs"/>
          <w:sz w:val="30"/>
          <w:szCs w:val="30"/>
          <w:rtl/>
        </w:rPr>
        <w:t>؟!</w:t>
      </w:r>
      <w:r w:rsidRPr="002D7648">
        <w:rPr>
          <w:rFonts w:hint="cs"/>
          <w:sz w:val="30"/>
          <w:szCs w:val="30"/>
          <w:rtl/>
        </w:rPr>
        <w:t xml:space="preserve"> وليت شعري هل أهالي الجزيرة العربية وحدهم فقط من يحتاج إلى مرشد معصوم للوصول إلى الكمال أما أهالي بقية مناطق الأرض فيمكنهم أن يجتازوا ويسلكوا ذلك الطريق بأنفسهم دون حاجة إلى مرشد أو دليل</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إنكم تلاحظون أن إرسال ممثلين عن الأنبياء</w:t>
      </w:r>
      <w:r w:rsidR="009E1442">
        <w:rPr>
          <w:rFonts w:hint="cs"/>
          <w:sz w:val="30"/>
          <w:szCs w:val="30"/>
          <w:rtl/>
        </w:rPr>
        <w:t xml:space="preserve"> و</w:t>
      </w:r>
      <w:r w:rsidRPr="002D7648">
        <w:rPr>
          <w:rFonts w:hint="cs"/>
          <w:sz w:val="30"/>
          <w:szCs w:val="30"/>
          <w:rtl/>
        </w:rPr>
        <w:t>الأئمة إلى بقاع العالم الأخرى لا</w:t>
      </w:r>
      <w:r w:rsidRPr="002D7648">
        <w:rPr>
          <w:rFonts w:hint="eastAsia"/>
          <w:sz w:val="30"/>
          <w:szCs w:val="30"/>
          <w:rtl/>
        </w:rPr>
        <w:t> </w:t>
      </w:r>
      <w:r w:rsidRPr="002D7648">
        <w:rPr>
          <w:rFonts w:hint="cs"/>
          <w:sz w:val="30"/>
          <w:szCs w:val="30"/>
          <w:rtl/>
        </w:rPr>
        <w:t>يقدّم إجابةً صحيحةً</w:t>
      </w:r>
      <w:r w:rsidR="00E11F53">
        <w:rPr>
          <w:rFonts w:hint="cs"/>
          <w:sz w:val="30"/>
          <w:szCs w:val="30"/>
          <w:rtl/>
        </w:rPr>
        <w:t>،</w:t>
      </w:r>
      <w:r w:rsidRPr="002D7648">
        <w:rPr>
          <w:rFonts w:hint="cs"/>
          <w:sz w:val="30"/>
          <w:szCs w:val="30"/>
          <w:rtl/>
        </w:rPr>
        <w:t xml:space="preserve"> لا عقلاً ولا منطقاً</w:t>
      </w:r>
      <w:r w:rsidR="00E11F53">
        <w:rPr>
          <w:rFonts w:hint="cs"/>
          <w:sz w:val="30"/>
          <w:szCs w:val="30"/>
          <w:rtl/>
        </w:rPr>
        <w:t>،</w:t>
      </w:r>
      <w:r w:rsidRPr="002D7648">
        <w:rPr>
          <w:rFonts w:hint="cs"/>
          <w:sz w:val="30"/>
          <w:szCs w:val="30"/>
          <w:rtl/>
        </w:rPr>
        <w:t xml:space="preserve"> لحلّ الإشكالية المذكورة</w:t>
      </w:r>
      <w:r w:rsidR="00E11F53">
        <w:rPr>
          <w:rFonts w:hint="cs"/>
          <w:sz w:val="30"/>
          <w:szCs w:val="30"/>
          <w:rtl/>
        </w:rPr>
        <w:t>،</w:t>
      </w:r>
      <w:r w:rsidRPr="002D7648">
        <w:rPr>
          <w:rFonts w:hint="cs"/>
          <w:sz w:val="30"/>
          <w:szCs w:val="30"/>
          <w:rtl/>
        </w:rPr>
        <w:t xml:space="preserve"> وأن التوسل بهذا الأمر لحل شبهة ضرورة تعدد الأنبياء والأئمة في كل عصر </w:t>
      </w:r>
      <w:r w:rsidRPr="002D7648">
        <w:rPr>
          <w:rFonts w:hint="cs"/>
          <w:b/>
          <w:bCs/>
          <w:sz w:val="30"/>
          <w:szCs w:val="30"/>
          <w:rtl/>
        </w:rPr>
        <w:t>ينقضُ</w:t>
      </w:r>
      <w:r w:rsidRPr="002D7648">
        <w:rPr>
          <w:rFonts w:hint="cs"/>
          <w:sz w:val="30"/>
          <w:szCs w:val="30"/>
          <w:rtl/>
        </w:rPr>
        <w:t xml:space="preserve"> أدلة ضرورة النبوة العامة وضرورة نصب أئمة معصومين بعد النبيّ</w:t>
      </w:r>
      <w:r w:rsidR="009A7331" w:rsidRPr="002D7648">
        <w:rPr>
          <w:rFonts w:ascii="Abo-thar" w:hAnsi="Abo-thar" w:hint="cs"/>
          <w:sz w:val="30"/>
          <w:szCs w:val="30"/>
          <w:rtl/>
        </w:rPr>
        <w:t xml:space="preserve"> </w:t>
      </w:r>
      <w:r w:rsidR="009A7331" w:rsidRPr="002D7648">
        <w:rPr>
          <w:rFonts w:ascii="Abo-thar" w:hAnsi="Abo-thar"/>
          <w:sz w:val="30"/>
          <w:szCs w:val="30"/>
          <w:rtl/>
        </w:rPr>
        <w:t>صلى الله عليه وآله وسلم</w:t>
      </w:r>
      <w:r w:rsidR="00E11F53">
        <w:rPr>
          <w:rFonts w:ascii="Abo-thar" w:hAnsi="Abo-thar"/>
          <w:sz w:val="30"/>
          <w:szCs w:val="30"/>
          <w:rtl/>
        </w:rPr>
        <w:t>،</w:t>
      </w:r>
      <w:r w:rsidRPr="002D7648">
        <w:rPr>
          <w:rFonts w:hint="cs"/>
          <w:sz w:val="30"/>
          <w:szCs w:val="30"/>
          <w:rtl/>
        </w:rPr>
        <w:t xml:space="preserve"> مثلما </w:t>
      </w:r>
      <w:r w:rsidRPr="002D7648">
        <w:rPr>
          <w:rFonts w:hint="cs"/>
          <w:b/>
          <w:bCs/>
          <w:sz w:val="30"/>
          <w:szCs w:val="30"/>
          <w:rtl/>
        </w:rPr>
        <w:t>ينقضُ</w:t>
      </w:r>
      <w:r w:rsidRPr="002D7648">
        <w:rPr>
          <w:rFonts w:hint="cs"/>
          <w:sz w:val="30"/>
          <w:szCs w:val="30"/>
          <w:rtl/>
        </w:rPr>
        <w:t xml:space="preserve"> أدلة ضرورة عصمة الأنبياء والأئمة</w:t>
      </w:r>
      <w:r w:rsidR="00E11F53">
        <w:rPr>
          <w:rFonts w:hint="cs"/>
          <w:sz w:val="30"/>
          <w:szCs w:val="30"/>
          <w:rtl/>
        </w:rPr>
        <w:t>.</w:t>
      </w:r>
      <w:r w:rsidRPr="002D7648">
        <w:rPr>
          <w:rFonts w:hint="cs"/>
          <w:sz w:val="30"/>
          <w:szCs w:val="30"/>
          <w:rtl/>
        </w:rPr>
        <w:t xml:space="preserve"> وحتى لو فرضنا أن هذا الأمر لا إشكال فيه من ناحية العقل والمنطق فهل تحققه العمليّ ممكن</w:t>
      </w:r>
      <w:r w:rsidR="00E11F53">
        <w:rPr>
          <w:rFonts w:hint="cs"/>
          <w:sz w:val="30"/>
          <w:szCs w:val="30"/>
          <w:rtl/>
        </w:rPr>
        <w:t>؟</w:t>
      </w:r>
      <w:r w:rsidRPr="002D7648">
        <w:rPr>
          <w:rFonts w:hint="cs"/>
          <w:sz w:val="30"/>
          <w:szCs w:val="30"/>
          <w:rtl/>
        </w:rPr>
        <w:t xml:space="preserve"> الإجابة هي النفي أيضاً وذلك للدلائل الخمس التالية</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1</w:t>
      </w:r>
      <w:r w:rsidR="00E11F53">
        <w:rPr>
          <w:rFonts w:hint="cs"/>
          <w:sz w:val="30"/>
          <w:szCs w:val="30"/>
          <w:rtl/>
        </w:rPr>
        <w:t>.</w:t>
      </w:r>
      <w:r w:rsidRPr="002D7648">
        <w:rPr>
          <w:rFonts w:hint="cs"/>
          <w:sz w:val="30"/>
          <w:szCs w:val="30"/>
          <w:rtl/>
        </w:rPr>
        <w:t xml:space="preserve"> لا بد أن يكون للنبي أو الإمام المعصوم مئات آلاف التلاميذ على الأقل كي يمكنه أن يرسلهم ممثلين عنه إلى جميع أنحاء المعمورة</w:t>
      </w:r>
      <w:r w:rsidR="00E11F53">
        <w:rPr>
          <w:rFonts w:hint="cs"/>
          <w:sz w:val="30"/>
          <w:szCs w:val="30"/>
          <w:rtl/>
        </w:rPr>
        <w:t>،</w:t>
      </w:r>
      <w:r w:rsidRPr="002D7648">
        <w:rPr>
          <w:rFonts w:hint="cs"/>
          <w:sz w:val="30"/>
          <w:szCs w:val="30"/>
          <w:rtl/>
        </w:rPr>
        <w:t xml:space="preserve"> فهل من الممكن تنفيذ مثل هذا الأمر عملياً</w:t>
      </w:r>
      <w:r w:rsidR="00E11F53">
        <w:rPr>
          <w:rFonts w:hint="cs"/>
          <w:sz w:val="30"/>
          <w:szCs w:val="30"/>
          <w:rtl/>
        </w:rPr>
        <w:t>؟</w:t>
      </w:r>
      <w:r w:rsidRPr="002D7648">
        <w:rPr>
          <w:rFonts w:hint="cs"/>
          <w:sz w:val="30"/>
          <w:szCs w:val="30"/>
          <w:rtl/>
        </w:rPr>
        <w:t xml:space="preserve"> </w:t>
      </w:r>
      <w:r w:rsidR="00E11F53">
        <w:rPr>
          <w:rFonts w:hint="cs"/>
          <w:sz w:val="30"/>
          <w:szCs w:val="30"/>
          <w:rtl/>
        </w:rPr>
        <w:t>(</w:t>
      </w:r>
      <w:r w:rsidRPr="002D7648">
        <w:rPr>
          <w:rFonts w:hint="cs"/>
          <w:sz w:val="30"/>
          <w:szCs w:val="30"/>
          <w:rtl/>
        </w:rPr>
        <w:t>لا تنسوا أن الناس في سائر أنحاء المعمورة خُلقوا أيضاً لأجل أن يصلوا إلى الكمال وبالتالي فلديهم حاجة ضرورية إلى مرشد معصوم أو ممثل عنه على حدّ قولكم</w:t>
      </w:r>
      <w:r w:rsidR="00E11F53">
        <w:rPr>
          <w:rFonts w:hint="cs"/>
          <w:sz w:val="30"/>
          <w:szCs w:val="30"/>
          <w:rtl/>
        </w:rPr>
        <w:t>،</w:t>
      </w:r>
      <w:r w:rsidRPr="002D7648">
        <w:rPr>
          <w:rFonts w:hint="cs"/>
          <w:sz w:val="30"/>
          <w:szCs w:val="30"/>
          <w:rtl/>
        </w:rPr>
        <w:t xml:space="preserve"> وإلا فمن دون هذا المرشد سيكونون</w:t>
      </w:r>
      <w:r w:rsidR="009A7331" w:rsidRPr="002D7648">
        <w:rPr>
          <w:rFonts w:hint="cs"/>
          <w:sz w:val="30"/>
          <w:szCs w:val="30"/>
          <w:rtl/>
        </w:rPr>
        <w:t xml:space="preserve"> </w:t>
      </w:r>
      <w:r w:rsidRPr="002D7648">
        <w:rPr>
          <w:rFonts w:hint="cs"/>
          <w:sz w:val="30"/>
          <w:szCs w:val="30"/>
          <w:rtl/>
        </w:rPr>
        <w:t xml:space="preserve">عاجزين عن اجتياز طريق الكمال – على حد قولكم </w:t>
      </w:r>
      <w:r w:rsidR="00E11F53">
        <w:rPr>
          <w:rFonts w:hint="cs"/>
          <w:sz w:val="30"/>
          <w:szCs w:val="30"/>
          <w:rtl/>
        </w:rPr>
        <w:t>-</w:t>
      </w:r>
      <w:r w:rsidRPr="002D7648">
        <w:rPr>
          <w:rFonts w:hint="cs"/>
          <w:sz w:val="30"/>
          <w:szCs w:val="30"/>
          <w:rtl/>
        </w:rPr>
        <w:t xml:space="preserve"> ولن يصلوا إلى التكامل المعنوي وفي النتيجة سيُنقض الغرض من خلقهم</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2</w:t>
      </w:r>
      <w:r w:rsidR="00E11F53">
        <w:rPr>
          <w:rFonts w:hint="cs"/>
          <w:sz w:val="30"/>
          <w:szCs w:val="30"/>
          <w:rtl/>
        </w:rPr>
        <w:t>.</w:t>
      </w:r>
      <w:r w:rsidRPr="002D7648">
        <w:rPr>
          <w:rFonts w:hint="cs"/>
          <w:sz w:val="30"/>
          <w:szCs w:val="30"/>
          <w:rtl/>
        </w:rPr>
        <w:t xml:space="preserve"> يجب على النبيّ أو الإمام المعصوم أن يراقب هؤلاء الممثلين على الدوام </w:t>
      </w:r>
      <w:r w:rsidR="00E11F53">
        <w:rPr>
          <w:rFonts w:hint="cs"/>
          <w:sz w:val="30"/>
          <w:szCs w:val="30"/>
          <w:rtl/>
        </w:rPr>
        <w:t>(</w:t>
      </w:r>
      <w:r w:rsidRPr="002D7648">
        <w:rPr>
          <w:rFonts w:hint="cs"/>
          <w:sz w:val="30"/>
          <w:szCs w:val="30"/>
          <w:rtl/>
        </w:rPr>
        <w:t>وعددهم مئات الآلاف وهم موزعون في جميع أنحاء الأرض حتى في الجزر النائية في المحيط الهندي والأطلسي و</w:t>
      </w:r>
      <w:r w:rsidR="00E11F53">
        <w:rPr>
          <w:rFonts w:hint="cs"/>
          <w:sz w:val="30"/>
          <w:szCs w:val="30"/>
          <w:rtl/>
        </w:rPr>
        <w:t>...)</w:t>
      </w:r>
      <w:r w:rsidRPr="002D7648">
        <w:rPr>
          <w:rFonts w:hint="cs"/>
          <w:sz w:val="30"/>
          <w:szCs w:val="30"/>
          <w:rtl/>
        </w:rPr>
        <w:t xml:space="preserve"> كي يصححوا لهم أخطاءهم أو أغلاطهم المحتملة ويستبدلوهم بممثلين آخرين إذا صدرت منهم خيانة</w:t>
      </w:r>
      <w:r w:rsidR="00E11F53">
        <w:rPr>
          <w:rFonts w:hint="cs"/>
          <w:sz w:val="30"/>
          <w:szCs w:val="30"/>
          <w:rtl/>
        </w:rPr>
        <w:t>.</w:t>
      </w:r>
      <w:r w:rsidRPr="002D7648">
        <w:rPr>
          <w:rFonts w:hint="cs"/>
          <w:sz w:val="30"/>
          <w:szCs w:val="30"/>
          <w:rtl/>
        </w:rPr>
        <w:t xml:space="preserve"> فهل مثل هذا العمل الهائل قابل للتطبيق</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3</w:t>
      </w:r>
      <w:r w:rsidR="00E11F53">
        <w:rPr>
          <w:rFonts w:hint="cs"/>
          <w:sz w:val="30"/>
          <w:szCs w:val="30"/>
          <w:rtl/>
        </w:rPr>
        <w:t>.</w:t>
      </w:r>
      <w:r w:rsidRPr="002D7648">
        <w:rPr>
          <w:rFonts w:hint="cs"/>
          <w:sz w:val="30"/>
          <w:szCs w:val="30"/>
          <w:rtl/>
        </w:rPr>
        <w:t xml:space="preserve"> من الممكن أن يواجه ممثلو النبيّ أو الإمام عشرات الأسئلة والمشكلات كل يوم مما لا يمكنهم الإجابة عليه مما يضطرهم إلى الرجوع إلى النبيّ أو إلى الإمام المعصوم</w:t>
      </w:r>
      <w:r w:rsidR="00E11F53">
        <w:rPr>
          <w:rFonts w:hint="cs"/>
          <w:sz w:val="30"/>
          <w:szCs w:val="30"/>
          <w:rtl/>
        </w:rPr>
        <w:t>.</w:t>
      </w:r>
      <w:r w:rsidRPr="002D7648">
        <w:rPr>
          <w:rFonts w:hint="cs"/>
          <w:sz w:val="30"/>
          <w:szCs w:val="30"/>
          <w:rtl/>
        </w:rPr>
        <w:t xml:space="preserve"> فهل الرجوع المتكرر لمئات آلاف الممثلين في جميع أنحاء الدنيا إلى النبيّ أو الإمام المعصوم أمرٌ ممكنٌ عملياً</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4</w:t>
      </w:r>
      <w:r w:rsidR="00E11F53">
        <w:rPr>
          <w:rFonts w:hint="cs"/>
          <w:sz w:val="30"/>
          <w:szCs w:val="30"/>
          <w:rtl/>
        </w:rPr>
        <w:t>.</w:t>
      </w:r>
      <w:r w:rsidRPr="002D7648">
        <w:rPr>
          <w:rFonts w:hint="cs"/>
          <w:sz w:val="30"/>
          <w:szCs w:val="30"/>
          <w:rtl/>
        </w:rPr>
        <w:t xml:space="preserve"> </w:t>
      </w:r>
      <w:r w:rsidR="00E11F53">
        <w:rPr>
          <w:rFonts w:hint="cs"/>
          <w:sz w:val="30"/>
          <w:szCs w:val="30"/>
          <w:rtl/>
        </w:rPr>
        <w:t>(</w:t>
      </w:r>
      <w:r w:rsidRPr="002D7648">
        <w:rPr>
          <w:rFonts w:hint="cs"/>
          <w:sz w:val="30"/>
          <w:szCs w:val="30"/>
          <w:rtl/>
        </w:rPr>
        <w:t>وهذه النقطة مطروحة بشأن الأنبياء فقط</w:t>
      </w:r>
      <w:r w:rsidR="00E11F53">
        <w:rPr>
          <w:rFonts w:hint="cs"/>
          <w:sz w:val="30"/>
          <w:szCs w:val="30"/>
          <w:rtl/>
        </w:rPr>
        <w:t>)</w:t>
      </w:r>
      <w:r w:rsidRPr="002D7648">
        <w:rPr>
          <w:rFonts w:hint="cs"/>
          <w:sz w:val="30"/>
          <w:szCs w:val="30"/>
          <w:rtl/>
        </w:rPr>
        <w:t xml:space="preserve"> يجب على ممثلي النبيّ أن يكون لهم ارتباط يوميٌّ به كي يطلعوا على الآيات الجديدة التي تنزَّلت عليه ويبلغوها لأهالي سائر بقاع العالم</w:t>
      </w:r>
      <w:r w:rsidR="00E11F53">
        <w:rPr>
          <w:rFonts w:hint="cs"/>
          <w:sz w:val="30"/>
          <w:szCs w:val="30"/>
          <w:rtl/>
        </w:rPr>
        <w:t>.</w:t>
      </w:r>
      <w:r w:rsidRPr="002D7648">
        <w:rPr>
          <w:rFonts w:hint="cs"/>
          <w:sz w:val="30"/>
          <w:szCs w:val="30"/>
          <w:rtl/>
        </w:rPr>
        <w:t xml:space="preserve"> فهل مثل هذا الأمر ممكن</w:t>
      </w:r>
      <w:r w:rsidR="00E11F53">
        <w:rPr>
          <w:rFonts w:hint="cs"/>
          <w:sz w:val="30"/>
          <w:szCs w:val="30"/>
          <w:rtl/>
        </w:rPr>
        <w:t>؟</w:t>
      </w:r>
      <w:r w:rsidRPr="002D7648">
        <w:rPr>
          <w:rFonts w:hint="cs"/>
          <w:sz w:val="30"/>
          <w:szCs w:val="30"/>
          <w:rtl/>
        </w:rPr>
        <w:t xml:space="preserve"> هل يستطيع النبيّ أن يتصل يومياً </w:t>
      </w:r>
      <w:r w:rsidR="00E11F53">
        <w:rPr>
          <w:rFonts w:hint="cs"/>
          <w:sz w:val="30"/>
          <w:szCs w:val="30"/>
          <w:rtl/>
        </w:rPr>
        <w:t>(</w:t>
      </w:r>
      <w:r w:rsidRPr="002D7648">
        <w:rPr>
          <w:rFonts w:hint="cs"/>
          <w:sz w:val="30"/>
          <w:szCs w:val="30"/>
          <w:rtl/>
        </w:rPr>
        <w:t>أو أسبوعياً</w:t>
      </w:r>
      <w:r w:rsidR="00E11F53">
        <w:rPr>
          <w:rFonts w:hint="cs"/>
          <w:sz w:val="30"/>
          <w:szCs w:val="30"/>
          <w:rtl/>
        </w:rPr>
        <w:t>)</w:t>
      </w:r>
      <w:r w:rsidRPr="002D7648">
        <w:rPr>
          <w:rFonts w:hint="cs"/>
          <w:sz w:val="30"/>
          <w:szCs w:val="30"/>
          <w:rtl/>
        </w:rPr>
        <w:t xml:space="preserve"> بمئات آلاف الممثلين له في جميع أنحاء العالم ليطلعهم على الآيات والأحكام الجديدة</w:t>
      </w:r>
      <w:r w:rsidR="00E11F53">
        <w:rPr>
          <w:rFonts w:hint="cs"/>
          <w:sz w:val="30"/>
          <w:szCs w:val="30"/>
          <w:rtl/>
        </w:rPr>
        <w:t>؟</w:t>
      </w:r>
      <w:r w:rsidRPr="002D7648">
        <w:rPr>
          <w:rFonts w:hint="cs"/>
          <w:sz w:val="30"/>
          <w:szCs w:val="30"/>
          <w:rtl/>
        </w:rPr>
        <w:t xml:space="preserve"> خاصة إذا أخذنا بعين الاعتبار أن الأنبياء</w:t>
      </w:r>
      <w:r w:rsidR="009E1442">
        <w:rPr>
          <w:rFonts w:hint="cs"/>
          <w:sz w:val="30"/>
          <w:szCs w:val="30"/>
          <w:rtl/>
        </w:rPr>
        <w:t xml:space="preserve"> و</w:t>
      </w:r>
      <w:r w:rsidRPr="002D7648">
        <w:rPr>
          <w:rFonts w:hint="cs"/>
          <w:sz w:val="30"/>
          <w:szCs w:val="30"/>
          <w:rtl/>
        </w:rPr>
        <w:t>الأئمة المعصومين كانوا يعيشون في زمن كان الناس يستخدمون فيه الخيل والبغال والجمال للسفر إلى نواحي العالم الأخرى</w:t>
      </w:r>
      <w:r w:rsidR="00E11F53">
        <w:rPr>
          <w:rFonts w:hint="cs"/>
          <w:sz w:val="30"/>
          <w:szCs w:val="30"/>
          <w:rtl/>
        </w:rPr>
        <w:t>،</w:t>
      </w:r>
      <w:r w:rsidRPr="002D7648">
        <w:rPr>
          <w:rFonts w:hint="cs"/>
          <w:sz w:val="30"/>
          <w:szCs w:val="30"/>
          <w:rtl/>
        </w:rPr>
        <w:t xml:space="preserve"> ويستغرق سفرهم إلى بعض البلدان أشهراً أحياناً فضلاً عن السفر إلى بلدان بعيدة </w:t>
      </w:r>
      <w:r w:rsidR="00E11F53">
        <w:rPr>
          <w:rFonts w:hint="cs"/>
          <w:sz w:val="30"/>
          <w:szCs w:val="30"/>
          <w:rtl/>
        </w:rPr>
        <w:t>(</w:t>
      </w:r>
      <w:r w:rsidRPr="002D7648">
        <w:rPr>
          <w:rFonts w:hint="cs"/>
          <w:sz w:val="30"/>
          <w:szCs w:val="30"/>
          <w:rtl/>
        </w:rPr>
        <w:t>مثل السفر من الجزيرة العربية إلى أمريكا أو كندا أو استراليا</w:t>
      </w:r>
      <w:r w:rsidR="00E11F53">
        <w:rPr>
          <w:rFonts w:hint="cs"/>
          <w:sz w:val="30"/>
          <w:szCs w:val="30"/>
          <w:rtl/>
        </w:rPr>
        <w:t>...)</w:t>
      </w:r>
      <w:r w:rsidRPr="002D7648">
        <w:rPr>
          <w:rFonts w:hint="cs"/>
          <w:sz w:val="30"/>
          <w:szCs w:val="30"/>
          <w:rtl/>
        </w:rPr>
        <w:t xml:space="preserve"> الذي لم يكن ممكناً عملياً في ذلك الزمن أو يستغرق سنوات</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5</w:t>
      </w:r>
      <w:r w:rsidR="00E11F53">
        <w:rPr>
          <w:rFonts w:hint="cs"/>
          <w:sz w:val="30"/>
          <w:szCs w:val="30"/>
          <w:rtl/>
        </w:rPr>
        <w:t>.</w:t>
      </w:r>
      <w:r w:rsidRPr="002D7648">
        <w:rPr>
          <w:rFonts w:hint="cs"/>
          <w:sz w:val="30"/>
          <w:szCs w:val="30"/>
          <w:rtl/>
        </w:rPr>
        <w:t xml:space="preserve"> وآخر دليل أنه لا يوجد أي نبي أو إمام استطاع أن يقوم بمثل هذا العمل وأنه في كثير من العصور الماضية </w:t>
      </w:r>
      <w:r w:rsidR="00E11F53">
        <w:rPr>
          <w:rFonts w:hint="cs"/>
          <w:sz w:val="30"/>
          <w:szCs w:val="30"/>
          <w:rtl/>
        </w:rPr>
        <w:t>(</w:t>
      </w:r>
      <w:r w:rsidRPr="002D7648">
        <w:rPr>
          <w:rFonts w:hint="cs"/>
          <w:sz w:val="30"/>
          <w:szCs w:val="30"/>
          <w:rtl/>
        </w:rPr>
        <w:t>سواء في زمن الأنبياء أم في زمن الأئمة المعصومين</w:t>
      </w:r>
      <w:r w:rsidR="00E11F53">
        <w:rPr>
          <w:rFonts w:hint="cs"/>
          <w:sz w:val="30"/>
          <w:szCs w:val="30"/>
          <w:rtl/>
        </w:rPr>
        <w:t>)</w:t>
      </w:r>
      <w:r w:rsidRPr="002D7648">
        <w:rPr>
          <w:rFonts w:hint="cs"/>
          <w:sz w:val="30"/>
          <w:szCs w:val="30"/>
          <w:rtl/>
        </w:rPr>
        <w:t xml:space="preserve"> وفي كثير من نقاط العالم لم يكن هناك خبر عن نبي أو إمام معصوم ولا عن تلاميذ أو ممثلين لهما</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أرجو أن لا يزعجكم تكراري لهذا السؤال وهو</w:t>
      </w:r>
      <w:r w:rsidR="00E11F53">
        <w:rPr>
          <w:rFonts w:hint="cs"/>
          <w:sz w:val="30"/>
          <w:szCs w:val="30"/>
          <w:rtl/>
        </w:rPr>
        <w:t>:</w:t>
      </w:r>
      <w:r w:rsidRPr="002D7648">
        <w:rPr>
          <w:rFonts w:hint="cs"/>
          <w:sz w:val="30"/>
          <w:szCs w:val="30"/>
          <w:rtl/>
        </w:rPr>
        <w:t xml:space="preserve"> هل سألتم أنفسكم من كان معلم الناس ومرشدهم في قارة أمريكا وأوربا وأفريقيا وأستراليا وكثير من بلدان آسيا البعيدة كالصين واليابان وماليزيا وكوريا وسنغافورة زمن حياة نبي الإسلام</w:t>
      </w:r>
      <w:r w:rsidR="009A7331" w:rsidRPr="002D7648">
        <w:rPr>
          <w:rFonts w:hint="cs"/>
          <w:sz w:val="30"/>
          <w:szCs w:val="30"/>
          <w:rtl/>
        </w:rPr>
        <w:t xml:space="preserve"> </w:t>
      </w:r>
      <w:r w:rsidR="009A7331" w:rsidRPr="002D7648">
        <w:rPr>
          <w:rFonts w:ascii="Abo-thar" w:hAnsi="Abo-thar"/>
          <w:sz w:val="30"/>
          <w:szCs w:val="30"/>
          <w:rtl/>
        </w:rPr>
        <w:t>صلى الله عليه وآله وسلم</w:t>
      </w:r>
      <w:r w:rsidR="00E11F53">
        <w:rPr>
          <w:rFonts w:ascii="Abo-thar" w:hAnsi="Abo-thar"/>
          <w:sz w:val="30"/>
          <w:szCs w:val="30"/>
          <w:rtl/>
        </w:rPr>
        <w:t>؟</w:t>
      </w:r>
      <w:r w:rsidRPr="002D7648">
        <w:rPr>
          <w:rFonts w:hint="cs"/>
          <w:sz w:val="30"/>
          <w:szCs w:val="30"/>
          <w:rtl/>
        </w:rPr>
        <w:t xml:space="preserve"> هل أرسل النبيّ ولو ممثلاً واحداً عنه إلى تلك البلدان القاصية</w:t>
      </w:r>
      <w:r w:rsidR="00E11F53">
        <w:rPr>
          <w:rFonts w:hint="cs"/>
          <w:sz w:val="30"/>
          <w:szCs w:val="30"/>
          <w:rtl/>
        </w:rPr>
        <w:t>؟</w:t>
      </w:r>
      <w:r w:rsidRPr="002D7648">
        <w:rPr>
          <w:rFonts w:hint="cs"/>
          <w:sz w:val="30"/>
          <w:szCs w:val="30"/>
          <w:rtl/>
        </w:rPr>
        <w:t xml:space="preserve"> هل أهل الجزيرة العربية هم وحدهم الذين خُلقوا لأجل الوصول إلى الكمال في حين أن سائر مليارات البشر في أنحاء الدنيا مجرَّد مخلوقات طفيلية</w:t>
      </w:r>
      <w:r w:rsidR="00E11F53">
        <w:rPr>
          <w:rFonts w:hint="cs"/>
          <w:sz w:val="30"/>
          <w:szCs w:val="30"/>
          <w:rtl/>
        </w:rPr>
        <w:t>؟</w:t>
      </w:r>
      <w:r w:rsidRPr="002D7648">
        <w:rPr>
          <w:rFonts w:hint="cs"/>
          <w:sz w:val="30"/>
          <w:szCs w:val="30"/>
          <w:rtl/>
        </w:rPr>
        <w:t xml:space="preserve"> هل كان للأئمة المعصومين بعد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حتى في البلدان الإسلامية ممثل واحد في كل مدينة وقرية – عالم وفقيه وتلميذ تربى على أيديهم</w:t>
      </w:r>
      <w:r w:rsidR="00E11F53">
        <w:rPr>
          <w:rFonts w:hint="cs"/>
          <w:sz w:val="30"/>
          <w:szCs w:val="30"/>
          <w:rtl/>
        </w:rPr>
        <w:t>-؟</w:t>
      </w:r>
      <w:r w:rsidRPr="002D7648">
        <w:rPr>
          <w:rFonts w:hint="cs"/>
          <w:sz w:val="30"/>
          <w:szCs w:val="30"/>
          <w:rtl/>
        </w:rPr>
        <w:t xml:space="preserve"> </w:t>
      </w:r>
      <w:r w:rsidR="00E11F53">
        <w:rPr>
          <w:rFonts w:hint="cs"/>
          <w:sz w:val="30"/>
          <w:szCs w:val="30"/>
          <w:rtl/>
        </w:rPr>
        <w:t>(</w:t>
      </w:r>
      <w:r w:rsidRPr="002D7648">
        <w:rPr>
          <w:rFonts w:hint="cs"/>
          <w:sz w:val="30"/>
          <w:szCs w:val="30"/>
          <w:rtl/>
        </w:rPr>
        <w:t>دعك من البلدان الأخرى مثل ألمانيا وانكلترا وأفريقيا الجنوبية و</w:t>
      </w:r>
      <w:r w:rsidR="00E11F53">
        <w:rPr>
          <w:rFonts w:hint="cs"/>
          <w:sz w:val="30"/>
          <w:szCs w:val="30"/>
          <w:rtl/>
        </w:rPr>
        <w:t>...</w:t>
      </w:r>
      <w:r w:rsidRPr="002D7648">
        <w:rPr>
          <w:rFonts w:hint="cs"/>
          <w:sz w:val="30"/>
          <w:szCs w:val="30"/>
          <w:rtl/>
        </w:rPr>
        <w:t>الخ</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لألخِّص الكلام</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 xml:space="preserve">إذا كانت أدلة إثبات ضرورة الإمامة </w:t>
      </w:r>
      <w:r w:rsidR="00E11F53">
        <w:rPr>
          <w:rFonts w:hint="cs"/>
          <w:sz w:val="30"/>
          <w:szCs w:val="30"/>
          <w:rtl/>
        </w:rPr>
        <w:t>(</w:t>
      </w:r>
      <w:r w:rsidRPr="002D7648">
        <w:rPr>
          <w:rFonts w:hint="cs"/>
          <w:sz w:val="30"/>
          <w:szCs w:val="30"/>
          <w:rtl/>
        </w:rPr>
        <w:t>وضرورة النبوة كذلك</w:t>
      </w:r>
      <w:r w:rsidR="00E11F53">
        <w:rPr>
          <w:rFonts w:hint="cs"/>
          <w:sz w:val="30"/>
          <w:szCs w:val="30"/>
          <w:rtl/>
        </w:rPr>
        <w:t>)</w:t>
      </w:r>
      <w:r w:rsidRPr="002D7648">
        <w:rPr>
          <w:rFonts w:hint="cs"/>
          <w:sz w:val="30"/>
          <w:szCs w:val="30"/>
          <w:rtl/>
        </w:rPr>
        <w:t xml:space="preserve"> وأدلة إثبات ضرورة عصمة الأنبياء والأئمة صحيحةً</w:t>
      </w:r>
      <w:r w:rsidR="00E11F53">
        <w:rPr>
          <w:rFonts w:hint="cs"/>
          <w:sz w:val="30"/>
          <w:szCs w:val="30"/>
          <w:rtl/>
        </w:rPr>
        <w:t>،</w:t>
      </w:r>
      <w:r w:rsidRPr="002D7648">
        <w:rPr>
          <w:rFonts w:hint="cs"/>
          <w:sz w:val="30"/>
          <w:szCs w:val="30"/>
          <w:rtl/>
        </w:rPr>
        <w:t xml:space="preserve"> فإنَّ هناك نتيجتان حتميّتان تنتجان عنها وهما</w:t>
      </w:r>
      <w:r w:rsidR="00E11F53">
        <w:rPr>
          <w:rFonts w:hint="cs"/>
          <w:sz w:val="30"/>
          <w:szCs w:val="30"/>
          <w:rtl/>
        </w:rPr>
        <w:t>:</w:t>
      </w:r>
      <w:r w:rsidRPr="002D7648">
        <w:rPr>
          <w:rFonts w:hint="cs"/>
          <w:sz w:val="30"/>
          <w:szCs w:val="30"/>
          <w:rtl/>
        </w:rPr>
        <w:t xml:space="preserve"> 1</w:t>
      </w:r>
      <w:r w:rsidR="00E11F53">
        <w:rPr>
          <w:rFonts w:hint="cs"/>
          <w:sz w:val="30"/>
          <w:szCs w:val="30"/>
          <w:rtl/>
        </w:rPr>
        <w:t>-</w:t>
      </w:r>
      <w:r w:rsidRPr="002D7648">
        <w:rPr>
          <w:rFonts w:hint="cs"/>
          <w:sz w:val="30"/>
          <w:szCs w:val="30"/>
          <w:rtl/>
        </w:rPr>
        <w:t xml:space="preserve"> ضرورة تعدد الأئمة وحجج الله في كل عصـر وتوزعهم ي جميع أنحاء العالم</w:t>
      </w:r>
      <w:r w:rsidR="00E11F53">
        <w:rPr>
          <w:rFonts w:hint="cs"/>
          <w:sz w:val="30"/>
          <w:szCs w:val="30"/>
          <w:rtl/>
        </w:rPr>
        <w:t>.</w:t>
      </w:r>
      <w:r w:rsidR="009E1442">
        <w:rPr>
          <w:rFonts w:hint="cs"/>
          <w:sz w:val="30"/>
          <w:szCs w:val="30"/>
          <w:rtl/>
        </w:rPr>
        <w:t xml:space="preserve"> و</w:t>
      </w:r>
      <w:r w:rsidRPr="002D7648">
        <w:rPr>
          <w:rFonts w:hint="cs"/>
          <w:sz w:val="30"/>
          <w:szCs w:val="30"/>
          <w:rtl/>
        </w:rPr>
        <w:t>2</w:t>
      </w:r>
      <w:r w:rsidR="00E11F53">
        <w:rPr>
          <w:rFonts w:hint="cs"/>
          <w:sz w:val="30"/>
          <w:szCs w:val="30"/>
          <w:rtl/>
        </w:rPr>
        <w:t>-</w:t>
      </w:r>
      <w:r w:rsidRPr="002D7648">
        <w:rPr>
          <w:rFonts w:hint="cs"/>
          <w:sz w:val="30"/>
          <w:szCs w:val="30"/>
          <w:rtl/>
        </w:rPr>
        <w:t xml:space="preserve"> ضرورة تواجد وحضور الأئمة المعصومين في جميع العصور والأزمنة حتى يوم القيامة</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وكلُّنا يعلمُ أنَّ أيّاً من هاتين النتيجتين غير متحقّق وغير واقعي وهذا بذاته يثبت أن تلك الأدلة تفتقد إلى الاستحكام المنطقي</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إذا كان الكلام قد طال في بعض الموارد وانفلت عنان القلم فإني أطلب العذر من سماحتكم وآمل أن لا تأخذوا هذه الرسالة على محمل جرأة هذا الحقير عليكم</w:t>
      </w:r>
      <w:r w:rsidR="00E11F53">
        <w:rPr>
          <w:rFonts w:hint="cs"/>
          <w:sz w:val="30"/>
          <w:szCs w:val="30"/>
          <w:rtl/>
        </w:rPr>
        <w:t>.</w:t>
      </w:r>
      <w:r w:rsidRPr="002D7648">
        <w:rPr>
          <w:rFonts w:hint="cs"/>
          <w:sz w:val="30"/>
          <w:szCs w:val="30"/>
          <w:rtl/>
        </w:rPr>
        <w:t xml:space="preserve"> أسأل الله تعالى لحضرتكم طول العمر والسلامة والعزة والرفعة</w:t>
      </w:r>
      <w:r w:rsidR="00E11F53">
        <w:rPr>
          <w:rFonts w:hint="cs"/>
          <w:sz w:val="30"/>
          <w:szCs w:val="30"/>
          <w:rtl/>
        </w:rPr>
        <w:t>.</w:t>
      </w:r>
      <w:r w:rsidRPr="002D7648">
        <w:rPr>
          <w:rFonts w:hint="cs"/>
          <w:sz w:val="30"/>
          <w:szCs w:val="30"/>
          <w:rtl/>
        </w:rPr>
        <w:t xml:space="preserve"> والسلام</w:t>
      </w:r>
      <w:r w:rsidR="00E11F53">
        <w:rPr>
          <w:rFonts w:hint="cs"/>
          <w:sz w:val="30"/>
          <w:szCs w:val="30"/>
          <w:rtl/>
        </w:rPr>
        <w:t>.</w:t>
      </w:r>
    </w:p>
    <w:p w:rsidR="00A644EE" w:rsidRPr="00A42D9D" w:rsidRDefault="00A644EE" w:rsidP="00A42D9D">
      <w:pPr>
        <w:pStyle w:val="2"/>
        <w:rPr>
          <w:rFonts w:hint="cs"/>
          <w:rtl/>
        </w:rPr>
      </w:pPr>
      <w:bookmarkStart w:id="45" w:name="_Toc231485281"/>
      <w:r w:rsidRPr="00A42D9D">
        <w:rPr>
          <w:rFonts w:hint="cs"/>
          <w:rtl/>
        </w:rPr>
        <w:t xml:space="preserve">رسالة المؤلف إلى </w:t>
      </w:r>
      <w:r w:rsidRPr="00A42D9D">
        <w:rPr>
          <w:rtl/>
        </w:rPr>
        <w:t>سماحة حجة الإسلام والمسلمين «محسن غرويان»</w:t>
      </w:r>
      <w:r w:rsidRPr="00A42D9D">
        <w:rPr>
          <w:rFonts w:hint="cs"/>
          <w:rtl/>
        </w:rPr>
        <w:t xml:space="preserve"> حول نقاط ضعف نظرية الإمامة </w:t>
      </w:r>
      <w:r w:rsidR="00E11F53">
        <w:rPr>
          <w:rFonts w:hint="cs"/>
          <w:rtl/>
        </w:rPr>
        <w:t>(</w:t>
      </w:r>
      <w:r w:rsidRPr="00A42D9D">
        <w:rPr>
          <w:rFonts w:hint="cs"/>
          <w:rtl/>
        </w:rPr>
        <w:t>لدى الشيعة الاثني عشرية</w:t>
      </w:r>
      <w:r w:rsidR="00E11F53">
        <w:rPr>
          <w:rFonts w:hint="cs"/>
          <w:rtl/>
        </w:rPr>
        <w:t>):</w:t>
      </w:r>
      <w:bookmarkEnd w:id="45"/>
    </w:p>
    <w:p w:rsidR="00A644EE" w:rsidRPr="002D7648" w:rsidRDefault="00A644EE" w:rsidP="009A7331">
      <w:pPr>
        <w:widowControl w:val="0"/>
        <w:spacing w:before="120"/>
        <w:ind w:firstLine="567"/>
        <w:jc w:val="lowKashida"/>
        <w:rPr>
          <w:rFonts w:hint="cs"/>
          <w:b/>
          <w:bCs/>
          <w:sz w:val="30"/>
          <w:szCs w:val="30"/>
          <w:rtl/>
        </w:rPr>
      </w:pPr>
      <w:r w:rsidRPr="002D7648">
        <w:rPr>
          <w:rFonts w:hint="cs"/>
          <w:b/>
          <w:bCs/>
          <w:sz w:val="30"/>
          <w:szCs w:val="30"/>
          <w:rtl/>
        </w:rPr>
        <w:t>بسمه تعالى</w:t>
      </w:r>
    </w:p>
    <w:p w:rsidR="00A644EE" w:rsidRPr="002D7648" w:rsidRDefault="00A644EE" w:rsidP="00A42D9D">
      <w:pPr>
        <w:pStyle w:val="Heading2"/>
        <w:keepNext w:val="0"/>
        <w:widowControl w:val="0"/>
        <w:numPr>
          <w:ilvl w:val="0"/>
          <w:numId w:val="0"/>
        </w:numPr>
        <w:spacing w:before="120" w:after="0"/>
        <w:ind w:firstLine="567"/>
        <w:jc w:val="lowKashida"/>
        <w:rPr>
          <w:rFonts w:hint="cs"/>
          <w:sz w:val="30"/>
          <w:szCs w:val="30"/>
          <w:rtl/>
        </w:rPr>
      </w:pPr>
      <w:bookmarkStart w:id="46" w:name="_Toc204777080"/>
      <w:r w:rsidRPr="002D7648">
        <w:rPr>
          <w:rFonts w:hint="cs"/>
          <w:sz w:val="30"/>
          <w:szCs w:val="30"/>
          <w:rtl/>
        </w:rPr>
        <w:t>محضر حضرة حجة الإسلام والمسلمين غرويان</w:t>
      </w:r>
      <w:bookmarkEnd w:id="46"/>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بعد إهداء السلام وتمنياتي لكم بالصحة والتوفيق الدائمَين</w:t>
      </w:r>
      <w:r w:rsidR="00E11F53">
        <w:rPr>
          <w:rFonts w:hint="cs"/>
          <w:sz w:val="30"/>
          <w:szCs w:val="30"/>
          <w:rtl/>
        </w:rPr>
        <w:t>،</w:t>
      </w:r>
      <w:r w:rsidRPr="002D7648">
        <w:rPr>
          <w:rFonts w:hint="cs"/>
          <w:sz w:val="30"/>
          <w:szCs w:val="30"/>
          <w:rtl/>
        </w:rPr>
        <w:t xml:space="preserve"> أودُّ أن أُعلِمَكُم أنني قرأت كتابكم </w:t>
      </w:r>
      <w:r w:rsidRPr="002D7648">
        <w:rPr>
          <w:rFonts w:hint="eastAsia"/>
          <w:sz w:val="30"/>
          <w:szCs w:val="30"/>
          <w:rtl/>
        </w:rPr>
        <w:t>«</w:t>
      </w:r>
      <w:r w:rsidRPr="002D7648">
        <w:rPr>
          <w:rFonts w:hint="cs"/>
          <w:b/>
          <w:bCs/>
          <w:sz w:val="30"/>
          <w:szCs w:val="30"/>
          <w:rtl/>
        </w:rPr>
        <w:t>بحثى مبسوط در آموزش عقايد</w:t>
      </w:r>
      <w:r w:rsidRPr="002D7648">
        <w:rPr>
          <w:rFonts w:hint="eastAsia"/>
          <w:sz w:val="30"/>
          <w:szCs w:val="30"/>
          <w:rtl/>
        </w:rPr>
        <w:t>»</w:t>
      </w:r>
      <w:r w:rsidRPr="002D7648">
        <w:rPr>
          <w:rFonts w:hint="cs"/>
          <w:sz w:val="30"/>
          <w:szCs w:val="30"/>
          <w:rtl/>
        </w:rPr>
        <w:t xml:space="preserve"> </w:t>
      </w:r>
      <w:r w:rsidR="00E11F53">
        <w:rPr>
          <w:rFonts w:hint="cs"/>
          <w:sz w:val="30"/>
          <w:szCs w:val="30"/>
          <w:rtl/>
        </w:rPr>
        <w:t>(</w:t>
      </w:r>
      <w:r w:rsidRPr="002D7648">
        <w:rPr>
          <w:rFonts w:hint="cs"/>
          <w:sz w:val="30"/>
          <w:szCs w:val="30"/>
          <w:rtl/>
        </w:rPr>
        <w:t>أي بحث مفصَّل في تعليم العقائد</w:t>
      </w:r>
      <w:r w:rsidR="00E11F53">
        <w:rPr>
          <w:rFonts w:hint="cs"/>
          <w:sz w:val="30"/>
          <w:szCs w:val="30"/>
          <w:rtl/>
        </w:rPr>
        <w:t>)</w:t>
      </w:r>
      <w:r w:rsidRPr="002D7648">
        <w:rPr>
          <w:rFonts w:hint="cs"/>
          <w:sz w:val="30"/>
          <w:szCs w:val="30"/>
          <w:rtl/>
        </w:rPr>
        <w:t xml:space="preserve"> واستفدت منه كثيراً</w:t>
      </w:r>
      <w:r w:rsidR="00E11F53">
        <w:rPr>
          <w:rFonts w:hint="cs"/>
          <w:sz w:val="30"/>
          <w:szCs w:val="30"/>
          <w:rtl/>
        </w:rPr>
        <w:t>،</w:t>
      </w:r>
      <w:r w:rsidRPr="002D7648">
        <w:rPr>
          <w:rFonts w:hint="cs"/>
          <w:sz w:val="30"/>
          <w:szCs w:val="30"/>
          <w:rtl/>
        </w:rPr>
        <w:t xml:space="preserve"> لكنني عندما قرأت قِسْمَه المتعلِّق بالإمامة لاحظت نقاط ضعف في ذلك القسم أود من خلال هذه الرسالة أن أطرحها عليكم راجياً منكم الإجابة عنها</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في إجابتكم عن سؤال</w:t>
      </w:r>
      <w:r w:rsidR="00E11F53">
        <w:rPr>
          <w:rFonts w:hint="cs"/>
          <w:sz w:val="30"/>
          <w:szCs w:val="30"/>
          <w:rtl/>
        </w:rPr>
        <w:t>:</w:t>
      </w:r>
      <w:r w:rsidRPr="002D7648">
        <w:rPr>
          <w:rFonts w:hint="cs"/>
          <w:sz w:val="30"/>
          <w:szCs w:val="30"/>
          <w:rtl/>
        </w:rPr>
        <w:t xml:space="preserve"> </w:t>
      </w:r>
      <w:r w:rsidRPr="002D7648">
        <w:rPr>
          <w:rFonts w:hint="eastAsia"/>
          <w:sz w:val="30"/>
          <w:szCs w:val="30"/>
          <w:rtl/>
        </w:rPr>
        <w:t>«</w:t>
      </w:r>
      <w:r w:rsidRPr="002D7648">
        <w:rPr>
          <w:rFonts w:hint="cs"/>
          <w:b/>
          <w:bCs/>
          <w:sz w:val="30"/>
          <w:szCs w:val="30"/>
          <w:rtl/>
        </w:rPr>
        <w:t xml:space="preserve">ألا تتناقض غيبة الإمام الثاني عشر </w:t>
      </w:r>
      <w:r w:rsidR="00E11F53">
        <w:rPr>
          <w:rFonts w:hint="cs"/>
          <w:b/>
          <w:bCs/>
          <w:sz w:val="30"/>
          <w:szCs w:val="30"/>
          <w:rtl/>
        </w:rPr>
        <w:t>(</w:t>
      </w:r>
      <w:r w:rsidRPr="002D7648">
        <w:rPr>
          <w:rFonts w:hint="cs"/>
          <w:b/>
          <w:bCs/>
          <w:sz w:val="30"/>
          <w:szCs w:val="30"/>
          <w:rtl/>
        </w:rPr>
        <w:t>عج</w:t>
      </w:r>
      <w:r w:rsidR="00E11F53">
        <w:rPr>
          <w:rFonts w:hint="cs"/>
          <w:b/>
          <w:bCs/>
          <w:sz w:val="30"/>
          <w:szCs w:val="30"/>
          <w:rtl/>
        </w:rPr>
        <w:t>)</w:t>
      </w:r>
      <w:r w:rsidRPr="002D7648">
        <w:rPr>
          <w:rFonts w:hint="cs"/>
          <w:b/>
          <w:bCs/>
          <w:sz w:val="30"/>
          <w:szCs w:val="30"/>
          <w:rtl/>
        </w:rPr>
        <w:t xml:space="preserve"> مع ما ذُكِر حول فلسفة وجود الإمام المعصوم</w:t>
      </w:r>
      <w:r w:rsidR="00E11F53">
        <w:rPr>
          <w:rFonts w:hint="cs"/>
          <w:b/>
          <w:bCs/>
          <w:sz w:val="30"/>
          <w:szCs w:val="30"/>
          <w:rtl/>
        </w:rPr>
        <w:t>؟</w:t>
      </w:r>
      <w:r w:rsidRPr="002D7648">
        <w:rPr>
          <w:rFonts w:hint="eastAsia"/>
          <w:sz w:val="30"/>
          <w:szCs w:val="30"/>
          <w:rtl/>
        </w:rPr>
        <w:t>»</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تفضَّلتم بما يلي</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eastAsia"/>
          <w:sz w:val="30"/>
          <w:szCs w:val="30"/>
          <w:rtl/>
        </w:rPr>
        <w:t>«</w:t>
      </w:r>
      <w:r w:rsidRPr="002D7648">
        <w:rPr>
          <w:rFonts w:hint="cs"/>
          <w:b/>
          <w:bCs/>
          <w:sz w:val="30"/>
          <w:szCs w:val="30"/>
          <w:rtl/>
        </w:rPr>
        <w:t>إن مقتضى حكمة الله تعالى أن يبقى طريق السعادة والكمال مفتوحاً دائماً أمام البشر من خلال نصب إمام معصوم وتعيينه لكي تُؤَمَّن للإنسان إمكانية الوصول إلى الكمال النهائي</w:t>
      </w:r>
      <w:r w:rsidR="00E11F53">
        <w:rPr>
          <w:rFonts w:hint="cs"/>
          <w:b/>
          <w:bCs/>
          <w:sz w:val="30"/>
          <w:szCs w:val="30"/>
          <w:rtl/>
        </w:rPr>
        <w:t>،</w:t>
      </w:r>
      <w:r w:rsidRPr="002D7648">
        <w:rPr>
          <w:rFonts w:hint="cs"/>
          <w:b/>
          <w:bCs/>
          <w:sz w:val="30"/>
          <w:szCs w:val="30"/>
          <w:rtl/>
        </w:rPr>
        <w:t xml:space="preserve"> وإلا فإن هدف الله من خلق الإنسان لن يتحقق وبالتالي سيكون خلقه عملاً غير حكيم</w:t>
      </w:r>
      <w:r w:rsidR="00E11F53">
        <w:rPr>
          <w:rFonts w:hint="cs"/>
          <w:b/>
          <w:bCs/>
          <w:sz w:val="30"/>
          <w:szCs w:val="30"/>
          <w:rtl/>
        </w:rPr>
        <w:t>.</w:t>
      </w:r>
      <w:r w:rsidRPr="002D7648">
        <w:rPr>
          <w:rFonts w:hint="cs"/>
          <w:b/>
          <w:bCs/>
          <w:sz w:val="30"/>
          <w:szCs w:val="30"/>
          <w:rtl/>
        </w:rPr>
        <w:t xml:space="preserve"> بناء عليه طالما لم تلق السحب السوداء بظلالها القاتمة على جميع المجتمعات البشرية وطالما لم تبتلع الليالي المظلمة حياة الإنسان وتقضي عليها</w:t>
      </w:r>
      <w:r w:rsidR="00E11F53">
        <w:rPr>
          <w:rFonts w:hint="cs"/>
          <w:b/>
          <w:bCs/>
          <w:sz w:val="30"/>
          <w:szCs w:val="30"/>
          <w:rtl/>
        </w:rPr>
        <w:t>،</w:t>
      </w:r>
      <w:r w:rsidRPr="002D7648">
        <w:rPr>
          <w:rFonts w:hint="cs"/>
          <w:b/>
          <w:bCs/>
          <w:sz w:val="30"/>
          <w:szCs w:val="30"/>
          <w:rtl/>
        </w:rPr>
        <w:t xml:space="preserve"> وطالما أن النوافذ التي يشع منها النور لم تُغلَق بعد بل لا تزال مفتوحة ولا يزال الإنسان المُتَعَطِّش يصل من خلالها إلى منبع الشمس فإن عدم وجود حجة لِـلَّهِ بين الناس لن يكون مخالفاً لحكمة الله البالغة</w:t>
      </w:r>
      <w:r w:rsidR="00E11F53">
        <w:rPr>
          <w:rFonts w:hint="cs"/>
          <w:b/>
          <w:bCs/>
          <w:sz w:val="30"/>
          <w:szCs w:val="30"/>
          <w:rtl/>
        </w:rPr>
        <w:t>.</w:t>
      </w:r>
      <w:r w:rsidRPr="002D7648">
        <w:rPr>
          <w:rFonts w:hint="cs"/>
          <w:b/>
          <w:bCs/>
          <w:sz w:val="30"/>
          <w:szCs w:val="30"/>
          <w:rtl/>
        </w:rPr>
        <w:t xml:space="preserve"> أما إذا وجدت تلك الظروف فعلاً وخيَّم ظلام دامس على الدنيا جعل الناس في حيرة خفيَ عليهم فيها وجه الحقيقة فإن حكمة الله تستلزم حضور إمام بين الناس</w:t>
      </w:r>
      <w:r w:rsidRPr="002D7648">
        <w:rPr>
          <w:rFonts w:hint="eastAsia"/>
          <w:sz w:val="30"/>
          <w:szCs w:val="30"/>
          <w:rtl/>
        </w:rPr>
        <w:t>»</w:t>
      </w:r>
      <w:r w:rsidR="00E11F53">
        <w:rPr>
          <w:b/>
          <w:bCs/>
          <w:color w:val="FF0000"/>
          <w:sz w:val="30"/>
          <w:szCs w:val="30"/>
          <w:vertAlign w:val="superscript"/>
          <w:rtl/>
        </w:rPr>
        <w:t>(</w:t>
      </w:r>
      <w:r w:rsidRPr="00FF44B9">
        <w:rPr>
          <w:rStyle w:val="FootnoteReference"/>
          <w:b/>
          <w:bCs/>
          <w:color w:val="FF0000"/>
          <w:sz w:val="30"/>
          <w:szCs w:val="30"/>
          <w:rtl/>
        </w:rPr>
        <w:footnoteReference w:id="79"/>
      </w:r>
      <w:r w:rsidR="00E11F53">
        <w:rPr>
          <w:b/>
          <w:bCs/>
          <w:color w:val="FF0000"/>
          <w:sz w:val="30"/>
          <w:szCs w:val="30"/>
          <w:vertAlign w:val="superscript"/>
          <w:rtl/>
        </w:rPr>
        <w:t>)</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لكن إجابتكم هذه تعاني من إشكالَين رئيسيَّيْن</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الإشكال الأول</w:t>
      </w:r>
      <w:r w:rsidR="00E11F53">
        <w:rPr>
          <w:rFonts w:hint="cs"/>
          <w:sz w:val="30"/>
          <w:szCs w:val="30"/>
          <w:rtl/>
        </w:rPr>
        <w:t>:</w:t>
      </w:r>
      <w:r w:rsidRPr="002D7648">
        <w:rPr>
          <w:rFonts w:hint="cs"/>
          <w:sz w:val="30"/>
          <w:szCs w:val="30"/>
          <w:rtl/>
        </w:rPr>
        <w:t xml:space="preserve"> استخدام عبارات مبهمة مثل </w:t>
      </w:r>
      <w:r w:rsidRPr="002D7648">
        <w:rPr>
          <w:rFonts w:hint="eastAsia"/>
          <w:sz w:val="30"/>
          <w:szCs w:val="30"/>
          <w:rtl/>
        </w:rPr>
        <w:t>«</w:t>
      </w:r>
      <w:r w:rsidRPr="002D7648">
        <w:rPr>
          <w:rFonts w:hint="cs"/>
          <w:b/>
          <w:bCs/>
          <w:sz w:val="30"/>
          <w:szCs w:val="30"/>
          <w:rtl/>
        </w:rPr>
        <w:t>السحب السوداء</w:t>
      </w:r>
      <w:r w:rsidRPr="002D7648">
        <w:rPr>
          <w:rFonts w:hint="eastAsia"/>
          <w:sz w:val="30"/>
          <w:szCs w:val="30"/>
          <w:rtl/>
        </w:rPr>
        <w:t>»</w:t>
      </w:r>
      <w:r w:rsidR="009E1442">
        <w:rPr>
          <w:rFonts w:hint="cs"/>
          <w:sz w:val="30"/>
          <w:szCs w:val="30"/>
          <w:rtl/>
        </w:rPr>
        <w:t xml:space="preserve"> و</w:t>
      </w:r>
      <w:r w:rsidRPr="002D7648">
        <w:rPr>
          <w:rFonts w:hint="eastAsia"/>
          <w:sz w:val="30"/>
          <w:szCs w:val="30"/>
          <w:rtl/>
        </w:rPr>
        <w:t>«</w:t>
      </w:r>
      <w:r w:rsidRPr="002D7648">
        <w:rPr>
          <w:rFonts w:hint="cs"/>
          <w:b/>
          <w:bCs/>
          <w:sz w:val="30"/>
          <w:szCs w:val="30"/>
          <w:rtl/>
        </w:rPr>
        <w:t>الليالي المظلمة</w:t>
      </w:r>
      <w:r w:rsidRPr="002D7648">
        <w:rPr>
          <w:rFonts w:hint="eastAsia"/>
          <w:sz w:val="30"/>
          <w:szCs w:val="30"/>
          <w:rtl/>
        </w:rPr>
        <w:t>»</w:t>
      </w:r>
      <w:r w:rsidRPr="002D7648">
        <w:rPr>
          <w:rFonts w:hint="cs"/>
          <w:sz w:val="30"/>
          <w:szCs w:val="30"/>
          <w:rtl/>
        </w:rPr>
        <w:t xml:space="preserve"> التي تبتلع حياة الإنسان</w:t>
      </w:r>
      <w:r w:rsidR="00E11F53">
        <w:rPr>
          <w:rFonts w:hint="cs"/>
          <w:sz w:val="30"/>
          <w:szCs w:val="30"/>
          <w:rtl/>
        </w:rPr>
        <w:t>!!</w:t>
      </w:r>
      <w:r w:rsidR="009E1442">
        <w:rPr>
          <w:rFonts w:hint="cs"/>
          <w:sz w:val="30"/>
          <w:szCs w:val="30"/>
          <w:rtl/>
        </w:rPr>
        <w:t xml:space="preserve"> و</w:t>
      </w:r>
      <w:r w:rsidRPr="002D7648">
        <w:rPr>
          <w:rFonts w:hint="eastAsia"/>
          <w:sz w:val="30"/>
          <w:szCs w:val="30"/>
          <w:rtl/>
        </w:rPr>
        <w:t>«</w:t>
      </w:r>
      <w:r w:rsidRPr="002D7648">
        <w:rPr>
          <w:rFonts w:hint="cs"/>
          <w:b/>
          <w:bCs/>
          <w:sz w:val="30"/>
          <w:szCs w:val="30"/>
          <w:rtl/>
        </w:rPr>
        <w:t>النوافذ التي يشع منها النور</w:t>
      </w:r>
      <w:r w:rsidRPr="002D7648">
        <w:rPr>
          <w:rFonts w:hint="eastAsia"/>
          <w:sz w:val="30"/>
          <w:szCs w:val="30"/>
          <w:rtl/>
        </w:rPr>
        <w:t>»</w:t>
      </w:r>
      <w:r w:rsidR="009E1442">
        <w:rPr>
          <w:rFonts w:hint="cs"/>
          <w:sz w:val="30"/>
          <w:szCs w:val="30"/>
          <w:rtl/>
        </w:rPr>
        <w:t xml:space="preserve"> و</w:t>
      </w:r>
      <w:r w:rsidRPr="002D7648">
        <w:rPr>
          <w:rFonts w:hint="eastAsia"/>
          <w:sz w:val="30"/>
          <w:szCs w:val="30"/>
          <w:rtl/>
        </w:rPr>
        <w:t>«</w:t>
      </w:r>
      <w:r w:rsidRPr="002D7648">
        <w:rPr>
          <w:rFonts w:hint="cs"/>
          <w:b/>
          <w:bCs/>
          <w:sz w:val="30"/>
          <w:szCs w:val="30"/>
          <w:rtl/>
        </w:rPr>
        <w:t>الإنسان المتعطش</w:t>
      </w:r>
      <w:r w:rsidRPr="002D7648">
        <w:rPr>
          <w:rFonts w:hint="eastAsia"/>
          <w:sz w:val="30"/>
          <w:szCs w:val="30"/>
          <w:rtl/>
        </w:rPr>
        <w:t>»</w:t>
      </w:r>
      <w:r w:rsidR="009E1442">
        <w:rPr>
          <w:rFonts w:hint="cs"/>
          <w:sz w:val="30"/>
          <w:szCs w:val="30"/>
          <w:rtl/>
        </w:rPr>
        <w:t xml:space="preserve"> و</w:t>
      </w:r>
      <w:r w:rsidRPr="002D7648">
        <w:rPr>
          <w:rFonts w:hint="eastAsia"/>
          <w:sz w:val="30"/>
          <w:szCs w:val="30"/>
          <w:rtl/>
        </w:rPr>
        <w:t>«</w:t>
      </w:r>
      <w:r w:rsidRPr="002D7648">
        <w:rPr>
          <w:rFonts w:hint="cs"/>
          <w:b/>
          <w:bCs/>
          <w:sz w:val="30"/>
          <w:szCs w:val="30"/>
          <w:rtl/>
        </w:rPr>
        <w:t>منبع الشمس</w:t>
      </w:r>
      <w:r w:rsidRPr="002D7648">
        <w:rPr>
          <w:rFonts w:hint="eastAsia"/>
          <w:sz w:val="30"/>
          <w:szCs w:val="30"/>
          <w:rtl/>
        </w:rPr>
        <w:t>»</w:t>
      </w:r>
      <w:r w:rsidRPr="002D7648">
        <w:rPr>
          <w:rFonts w:hint="cs"/>
          <w:sz w:val="30"/>
          <w:szCs w:val="30"/>
          <w:rtl/>
        </w:rPr>
        <w:t xml:space="preserve"> وهي عبارات لا ينبغي استخدام أي منها في بحث علمي</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rPr>
        <w:t>الإشكال الثاني</w:t>
      </w:r>
      <w:r w:rsidR="00E11F53">
        <w:rPr>
          <w:rFonts w:hint="cs"/>
          <w:sz w:val="30"/>
          <w:szCs w:val="30"/>
          <w:rtl/>
        </w:rPr>
        <w:t>:</w:t>
      </w:r>
      <w:r w:rsidRPr="002D7648">
        <w:rPr>
          <w:rFonts w:hint="cs"/>
          <w:sz w:val="30"/>
          <w:szCs w:val="30"/>
          <w:rtl/>
        </w:rPr>
        <w:t xml:space="preserve"> تناقض هذه الإجابة وعدم اتساقها مع البرهان الذي ذكرتموه في إثبات ضرورة وجود إمام معصوم</w:t>
      </w:r>
      <w:r w:rsidR="00E11F53">
        <w:rPr>
          <w:rFonts w:hint="cs"/>
          <w:sz w:val="30"/>
          <w:szCs w:val="30"/>
          <w:rtl/>
        </w:rPr>
        <w:t>.</w:t>
      </w:r>
      <w:r w:rsidRPr="002D7648">
        <w:rPr>
          <w:rFonts w:hint="cs"/>
          <w:sz w:val="30"/>
          <w:szCs w:val="30"/>
          <w:rtl/>
        </w:rPr>
        <w:t xml:space="preserve"> فيبدو أنكم نسيتم هنا الطريق الذي سلكتموه لدى إثباتكم ضرورة وجود إمام معصوم بعد </w:t>
      </w:r>
      <w:r w:rsidRPr="002D7648">
        <w:rPr>
          <w:rFonts w:hint="eastAsia"/>
          <w:sz w:val="30"/>
          <w:szCs w:val="30"/>
          <w:rtl/>
          <w:lang w:bidi="ar-SY"/>
        </w:rPr>
        <w:t>النبيّ</w:t>
      </w:r>
      <w:r w:rsidR="009A7331" w:rsidRPr="002D7648">
        <w:rPr>
          <w:sz w:val="30"/>
          <w:szCs w:val="30"/>
          <w:rtl/>
          <w:lang w:bidi="ar-SY"/>
        </w:rPr>
        <w:t xml:space="preserve"> </w:t>
      </w:r>
      <w:r w:rsidR="009A7331" w:rsidRPr="002D7648">
        <w:rPr>
          <w:rFonts w:ascii="Abo-thar" w:hAnsi="Abo-thar"/>
          <w:sz w:val="30"/>
          <w:szCs w:val="30"/>
          <w:rtl/>
          <w:lang w:bidi="ar-SY"/>
        </w:rPr>
        <w:t xml:space="preserve">صلى الله عليه وآله وسلم </w:t>
      </w:r>
      <w:r w:rsidRPr="002D7648">
        <w:rPr>
          <w:rFonts w:hint="cs"/>
          <w:sz w:val="30"/>
          <w:szCs w:val="30"/>
          <w:rtl/>
          <w:lang w:bidi="ar-SY"/>
        </w:rPr>
        <w:t>والمقدمات والافتراضات التي استفدتم منها هنالك</w:t>
      </w:r>
      <w:r w:rsidR="00E11F53">
        <w:rPr>
          <w:rFonts w:hint="cs"/>
          <w:sz w:val="30"/>
          <w:szCs w:val="30"/>
          <w:rtl/>
          <w:lang w:bidi="ar-SY"/>
        </w:rPr>
        <w:t>،</w:t>
      </w:r>
      <w:r w:rsidRPr="002D7648">
        <w:rPr>
          <w:rFonts w:hint="cs"/>
          <w:sz w:val="30"/>
          <w:szCs w:val="30"/>
          <w:rtl/>
          <w:lang w:bidi="ar-SY"/>
        </w:rPr>
        <w:t xml:space="preserve"> ولم تنتبهوا في أي فخ من التناقض ألقيتم بأنفسكم دون أن تريدوا ذلك ولا أن تدروا به</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ولعل إلقاء نظرة مجددة على استدلالكم المذكور يوضح أكثر الإشكالات التي تعاني منها الإجابة التي ذكرتموها لحل معضلة «</w:t>
      </w:r>
      <w:r w:rsidRPr="002D7648">
        <w:rPr>
          <w:rFonts w:hint="cs"/>
          <w:b/>
          <w:bCs/>
          <w:sz w:val="30"/>
          <w:szCs w:val="30"/>
          <w:rtl/>
          <w:lang w:bidi="ar-SY"/>
        </w:rPr>
        <w:t>الغيبة</w:t>
      </w:r>
      <w:r w:rsidRPr="002D7648">
        <w:rPr>
          <w:rFonts w:hint="cs"/>
          <w:sz w:val="30"/>
          <w:szCs w:val="30"/>
          <w:rtl/>
          <w:lang w:bidi="ar-SY"/>
        </w:rPr>
        <w:t>»</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يتألَّف استدلالكم من أربع مقدمات</w:t>
      </w:r>
      <w:r w:rsidR="00E11F53">
        <w:rPr>
          <w:rFonts w:hint="cs"/>
          <w:sz w:val="30"/>
          <w:szCs w:val="30"/>
          <w:rtl/>
          <w:lang w:bidi="ar-SY"/>
        </w:rPr>
        <w:t>:</w:t>
      </w:r>
    </w:p>
    <w:p w:rsidR="00A644EE" w:rsidRPr="002D7648" w:rsidRDefault="0048797A" w:rsidP="009A7331">
      <w:pPr>
        <w:widowControl w:val="0"/>
        <w:spacing w:before="120"/>
        <w:ind w:firstLine="567"/>
        <w:jc w:val="lowKashida"/>
        <w:rPr>
          <w:rFonts w:ascii="Abo-thar" w:hAnsi="Abo-thar" w:hint="cs"/>
          <w:b/>
          <w:bCs/>
          <w:sz w:val="30"/>
          <w:szCs w:val="30"/>
          <w:rtl/>
          <w:lang w:bidi="ar-SY"/>
        </w:rPr>
      </w:pPr>
      <w:r>
        <w:rPr>
          <w:rFonts w:ascii="Abo-thar" w:hAnsi="Abo-thar" w:hint="cs"/>
          <w:sz w:val="30"/>
          <w:szCs w:val="30"/>
          <w:rtl/>
          <w:lang w:bidi="ar-SY"/>
        </w:rPr>
        <w:t>«</w:t>
      </w:r>
      <w:r w:rsidR="00A644EE" w:rsidRPr="002D7648">
        <w:rPr>
          <w:rFonts w:ascii="Abo-thar" w:hAnsi="Abo-thar" w:hint="cs"/>
          <w:b/>
          <w:bCs/>
          <w:sz w:val="30"/>
          <w:szCs w:val="30"/>
          <w:rtl/>
          <w:lang w:bidi="ar-SY"/>
        </w:rPr>
        <w:t>المقدمة الأولى</w:t>
      </w:r>
      <w:r w:rsidR="00E11F53">
        <w:rPr>
          <w:rFonts w:ascii="Abo-thar" w:hAnsi="Abo-thar" w:hint="cs"/>
          <w:b/>
          <w:bCs/>
          <w:sz w:val="30"/>
          <w:szCs w:val="30"/>
          <w:rtl/>
          <w:lang w:bidi="ar-SY"/>
        </w:rPr>
        <w:t>:</w:t>
      </w:r>
      <w:r w:rsidR="00A644EE" w:rsidRPr="002D7648">
        <w:rPr>
          <w:rFonts w:ascii="Abo-thar" w:hAnsi="Abo-thar" w:hint="cs"/>
          <w:b/>
          <w:bCs/>
          <w:sz w:val="30"/>
          <w:szCs w:val="30"/>
          <w:rtl/>
          <w:lang w:bidi="ar-SY"/>
        </w:rPr>
        <w:t xml:space="preserve"> النبيُّ الأكرم</w:t>
      </w:r>
      <w:r w:rsidR="009A7331" w:rsidRPr="002D7648">
        <w:rPr>
          <w:rFonts w:ascii="Abo-thar" w:hAnsi="Abo-thar" w:hint="cs"/>
          <w:b/>
          <w:bCs/>
          <w:sz w:val="30"/>
          <w:szCs w:val="30"/>
          <w:rtl/>
          <w:lang w:bidi="ar-SY"/>
        </w:rPr>
        <w:t xml:space="preserve"> </w:t>
      </w:r>
      <w:r w:rsidR="009A7331" w:rsidRPr="002D7648">
        <w:rPr>
          <w:rFonts w:ascii="Abo-thar" w:hAnsi="Abo-thar"/>
          <w:sz w:val="30"/>
          <w:szCs w:val="30"/>
          <w:rtl/>
          <w:lang w:bidi="ar-SY"/>
        </w:rPr>
        <w:t xml:space="preserve">صلى الله عليه وآله وسلم </w:t>
      </w:r>
      <w:r w:rsidR="00A644EE" w:rsidRPr="002D7648">
        <w:rPr>
          <w:rFonts w:ascii="Abo-thar" w:hAnsi="Abo-thar" w:hint="cs"/>
          <w:b/>
          <w:bCs/>
          <w:sz w:val="30"/>
          <w:szCs w:val="30"/>
          <w:rtl/>
          <w:lang w:bidi="ar-SY"/>
        </w:rPr>
        <w:t>خاتمُ النبيين</w:t>
      </w:r>
      <w:r w:rsidR="00E11F53">
        <w:rPr>
          <w:rFonts w:ascii="Abo-thar" w:hAnsi="Abo-thar" w:hint="cs"/>
          <w:b/>
          <w:bCs/>
          <w:sz w:val="30"/>
          <w:szCs w:val="30"/>
          <w:rtl/>
          <w:lang w:bidi="ar-SY"/>
        </w:rPr>
        <w:t>،</w:t>
      </w:r>
      <w:r w:rsidR="00A644EE" w:rsidRPr="002D7648">
        <w:rPr>
          <w:rFonts w:ascii="Abo-thar" w:hAnsi="Abo-thar" w:hint="cs"/>
          <w:b/>
          <w:bCs/>
          <w:sz w:val="30"/>
          <w:szCs w:val="30"/>
          <w:rtl/>
          <w:lang w:bidi="ar-SY"/>
        </w:rPr>
        <w:t xml:space="preserve"> وأحكامُهُ باقيةٌ أبد الدهر ولن يُبعَثَ أيُّ نبيٍّ بعده</w:t>
      </w:r>
      <w:r w:rsidR="00E11F53">
        <w:rPr>
          <w:rFonts w:ascii="Abo-thar" w:hAnsi="Abo-thar" w:hint="cs"/>
          <w:b/>
          <w:bCs/>
          <w:sz w:val="30"/>
          <w:szCs w:val="30"/>
          <w:rtl/>
          <w:lang w:bidi="ar-SY"/>
        </w:rPr>
        <w:t>.</w:t>
      </w:r>
    </w:p>
    <w:p w:rsidR="00A644EE" w:rsidRPr="002D7648" w:rsidRDefault="00A644EE" w:rsidP="009A7331">
      <w:pPr>
        <w:widowControl w:val="0"/>
        <w:spacing w:before="120"/>
        <w:ind w:firstLine="567"/>
        <w:jc w:val="lowKashida"/>
        <w:rPr>
          <w:rFonts w:ascii="Abo-thar" w:hAnsi="Abo-thar" w:hint="cs"/>
          <w:b/>
          <w:bCs/>
          <w:sz w:val="30"/>
          <w:szCs w:val="30"/>
          <w:rtl/>
          <w:lang w:bidi="ar-SY"/>
        </w:rPr>
      </w:pPr>
      <w:r w:rsidRPr="002D7648">
        <w:rPr>
          <w:rFonts w:ascii="Abo-thar" w:hAnsi="Abo-thar" w:hint="cs"/>
          <w:b/>
          <w:bCs/>
          <w:sz w:val="30"/>
          <w:szCs w:val="30"/>
          <w:rtl/>
          <w:lang w:bidi="ar-SY"/>
        </w:rPr>
        <w:t>المقدمة الثانية</w:t>
      </w:r>
      <w:r w:rsidR="00E11F53">
        <w:rPr>
          <w:rFonts w:ascii="Abo-thar" w:hAnsi="Abo-thar" w:hint="cs"/>
          <w:b/>
          <w:bCs/>
          <w:sz w:val="30"/>
          <w:szCs w:val="30"/>
          <w:rtl/>
          <w:lang w:bidi="ar-SY"/>
        </w:rPr>
        <w:t>:</w:t>
      </w:r>
      <w:r w:rsidRPr="002D7648">
        <w:rPr>
          <w:rFonts w:ascii="Abo-thar" w:hAnsi="Abo-thar" w:hint="cs"/>
          <w:b/>
          <w:bCs/>
          <w:sz w:val="30"/>
          <w:szCs w:val="30"/>
          <w:rtl/>
          <w:lang w:bidi="ar-SY"/>
        </w:rPr>
        <w:t xml:space="preserve"> القرآن الكريم معجزةُ النبيِّ الأكرم</w:t>
      </w:r>
      <w:r w:rsidR="009A7331" w:rsidRPr="002D7648">
        <w:rPr>
          <w:rFonts w:ascii="Abo-thar" w:hAnsi="Abo-thar" w:hint="cs"/>
          <w:b/>
          <w:bCs/>
          <w:sz w:val="30"/>
          <w:szCs w:val="30"/>
          <w:rtl/>
          <w:lang w:bidi="ar-SY"/>
        </w:rPr>
        <w:t xml:space="preserve"> </w:t>
      </w:r>
      <w:r w:rsidR="009A7331" w:rsidRPr="002D7648">
        <w:rPr>
          <w:rFonts w:ascii="Abo-thar" w:hAnsi="Abo-thar"/>
          <w:sz w:val="30"/>
          <w:szCs w:val="30"/>
          <w:rtl/>
          <w:lang w:bidi="ar-SY"/>
        </w:rPr>
        <w:t xml:space="preserve">صلى الله عليه وآله وسلم </w:t>
      </w:r>
      <w:r w:rsidRPr="002D7648">
        <w:rPr>
          <w:rFonts w:ascii="Abo-thar" w:hAnsi="Abo-thar" w:hint="cs"/>
          <w:b/>
          <w:bCs/>
          <w:sz w:val="30"/>
          <w:szCs w:val="30"/>
          <w:rtl/>
          <w:lang w:bidi="ar-SY"/>
        </w:rPr>
        <w:t>الخالدة وسيبقى أبد الدهر يشعّ نوراً يهدي سالكي طريق السعادة والكمال</w:t>
      </w:r>
      <w:r w:rsidR="00E11F53">
        <w:rPr>
          <w:rFonts w:ascii="Abo-thar" w:hAnsi="Abo-thar" w:hint="cs"/>
          <w:b/>
          <w:bCs/>
          <w:sz w:val="30"/>
          <w:szCs w:val="30"/>
          <w:rtl/>
          <w:lang w:bidi="ar-SY"/>
        </w:rPr>
        <w:t>.</w:t>
      </w:r>
    </w:p>
    <w:p w:rsidR="00A644EE" w:rsidRPr="002D7648" w:rsidRDefault="00A644EE" w:rsidP="009A7331">
      <w:pPr>
        <w:widowControl w:val="0"/>
        <w:spacing w:before="120"/>
        <w:ind w:firstLine="567"/>
        <w:jc w:val="lowKashida"/>
        <w:rPr>
          <w:rFonts w:ascii="Abo-thar" w:hAnsi="Abo-thar" w:hint="cs"/>
          <w:b/>
          <w:bCs/>
          <w:sz w:val="30"/>
          <w:szCs w:val="30"/>
          <w:rtl/>
          <w:lang w:bidi="ar-SY"/>
        </w:rPr>
      </w:pPr>
      <w:r w:rsidRPr="002D7648">
        <w:rPr>
          <w:rFonts w:ascii="Abo-thar" w:hAnsi="Abo-thar" w:hint="cs"/>
          <w:b/>
          <w:bCs/>
          <w:sz w:val="30"/>
          <w:szCs w:val="30"/>
          <w:rtl/>
          <w:lang w:bidi="ar-SY"/>
        </w:rPr>
        <w:t>المقدمة الثالثة</w:t>
      </w:r>
      <w:r w:rsidR="00E11F53">
        <w:rPr>
          <w:rFonts w:ascii="Abo-thar" w:hAnsi="Abo-thar" w:hint="cs"/>
          <w:b/>
          <w:bCs/>
          <w:sz w:val="30"/>
          <w:szCs w:val="30"/>
          <w:rtl/>
          <w:lang w:bidi="ar-SY"/>
        </w:rPr>
        <w:t>:</w:t>
      </w:r>
      <w:r w:rsidRPr="002D7648">
        <w:rPr>
          <w:rFonts w:ascii="Abo-thar" w:hAnsi="Abo-thar" w:hint="cs"/>
          <w:b/>
          <w:bCs/>
          <w:sz w:val="30"/>
          <w:szCs w:val="30"/>
          <w:rtl/>
          <w:lang w:bidi="ar-SY"/>
        </w:rPr>
        <w:t xml:space="preserve"> تحتاج آيات القرآن – كما يشير القرآن الكريم ذاته إلى ذلك – إلى تبيين وتوضيح</w:t>
      </w:r>
      <w:r w:rsidR="00E11F53">
        <w:rPr>
          <w:rFonts w:ascii="Abo-thar" w:hAnsi="Abo-thar" w:hint="cs"/>
          <w:b/>
          <w:bCs/>
          <w:sz w:val="30"/>
          <w:szCs w:val="30"/>
          <w:rtl/>
          <w:lang w:bidi="ar-SY"/>
        </w:rPr>
        <w:t>،</w:t>
      </w:r>
      <w:r w:rsidRPr="002D7648">
        <w:rPr>
          <w:rFonts w:ascii="Abo-thar" w:hAnsi="Abo-thar" w:hint="cs"/>
          <w:b/>
          <w:bCs/>
          <w:sz w:val="30"/>
          <w:szCs w:val="30"/>
          <w:rtl/>
          <w:lang w:bidi="ar-SY"/>
        </w:rPr>
        <w:t xml:space="preserve"> وإحدى مهام الرسول الأكرم</w:t>
      </w:r>
      <w:r w:rsidR="009A7331" w:rsidRPr="002D7648">
        <w:rPr>
          <w:rFonts w:ascii="Abo-thar" w:hAnsi="Abo-thar" w:hint="cs"/>
          <w:b/>
          <w:bCs/>
          <w:sz w:val="30"/>
          <w:szCs w:val="30"/>
          <w:rtl/>
          <w:lang w:bidi="ar-SY"/>
        </w:rPr>
        <w:t xml:space="preserve"> </w:t>
      </w:r>
      <w:r w:rsidR="009A7331" w:rsidRPr="002D7648">
        <w:rPr>
          <w:rFonts w:ascii="Abo-thar" w:hAnsi="Abo-thar"/>
          <w:sz w:val="30"/>
          <w:szCs w:val="30"/>
          <w:rtl/>
          <w:lang w:bidi="ar-SY"/>
        </w:rPr>
        <w:t xml:space="preserve">صلى الله عليه وآله وسلم </w:t>
      </w:r>
      <w:r w:rsidRPr="002D7648">
        <w:rPr>
          <w:rFonts w:ascii="Abo-thar" w:hAnsi="Abo-thar" w:hint="cs"/>
          <w:b/>
          <w:bCs/>
          <w:sz w:val="30"/>
          <w:szCs w:val="30"/>
          <w:rtl/>
          <w:lang w:bidi="ar-SY"/>
        </w:rPr>
        <w:t>هي أن يبيّن للناس ما أنزل الله إليه</w:t>
      </w:r>
      <w:r w:rsidR="00E11F53">
        <w:rPr>
          <w:rFonts w:ascii="Abo-thar" w:hAnsi="Abo-thar" w:hint="cs"/>
          <w:b/>
          <w:bCs/>
          <w:sz w:val="30"/>
          <w:szCs w:val="30"/>
          <w:rtl/>
          <w:lang w:bidi="ar-SY"/>
        </w:rPr>
        <w:t>.</w:t>
      </w:r>
    </w:p>
    <w:p w:rsidR="00A644EE" w:rsidRPr="002D7648" w:rsidRDefault="00A644EE" w:rsidP="009A7331">
      <w:pPr>
        <w:widowControl w:val="0"/>
        <w:spacing w:before="120"/>
        <w:ind w:firstLine="567"/>
        <w:jc w:val="lowKashida"/>
        <w:rPr>
          <w:rFonts w:ascii="Abo-thar" w:hAnsi="Abo-thar" w:hint="cs"/>
          <w:sz w:val="30"/>
          <w:szCs w:val="30"/>
          <w:rtl/>
          <w:lang w:bidi="ar-SY"/>
        </w:rPr>
      </w:pPr>
      <w:r w:rsidRPr="002D7648">
        <w:rPr>
          <w:rFonts w:ascii="Abo-thar" w:hAnsi="Abo-thar" w:hint="cs"/>
          <w:b/>
          <w:bCs/>
          <w:sz w:val="30"/>
          <w:szCs w:val="30"/>
          <w:rtl/>
          <w:lang w:bidi="ar-SY"/>
        </w:rPr>
        <w:t>المقدمة الرابعة</w:t>
      </w:r>
      <w:r w:rsidR="00E11F53">
        <w:rPr>
          <w:rFonts w:ascii="Abo-thar" w:hAnsi="Abo-thar" w:hint="cs"/>
          <w:b/>
          <w:bCs/>
          <w:sz w:val="30"/>
          <w:szCs w:val="30"/>
          <w:rtl/>
          <w:lang w:bidi="ar-SY"/>
        </w:rPr>
        <w:t>:</w:t>
      </w:r>
      <w:r w:rsidRPr="002D7648">
        <w:rPr>
          <w:rFonts w:ascii="Abo-thar" w:hAnsi="Abo-thar" w:hint="cs"/>
          <w:b/>
          <w:bCs/>
          <w:sz w:val="30"/>
          <w:szCs w:val="30"/>
          <w:rtl/>
          <w:lang w:bidi="ar-SY"/>
        </w:rPr>
        <w:t xml:space="preserve"> لا</w:t>
      </w:r>
      <w:r w:rsidRPr="002D7648">
        <w:rPr>
          <w:rFonts w:ascii="Abo-thar" w:hAnsi="Abo-thar" w:hint="eastAsia"/>
          <w:b/>
          <w:bCs/>
          <w:sz w:val="30"/>
          <w:szCs w:val="30"/>
          <w:rtl/>
          <w:lang w:bidi="ar-SY"/>
        </w:rPr>
        <w:t> </w:t>
      </w:r>
      <w:r w:rsidRPr="002D7648">
        <w:rPr>
          <w:rFonts w:ascii="Abo-thar" w:hAnsi="Abo-thar" w:hint="cs"/>
          <w:b/>
          <w:bCs/>
          <w:sz w:val="30"/>
          <w:szCs w:val="30"/>
          <w:rtl/>
          <w:lang w:bidi="ar-SY"/>
        </w:rPr>
        <w:t>شك أنه لم يتم في زمن حياة الرسول الأكرم</w:t>
      </w:r>
      <w:r w:rsidR="009A7331" w:rsidRPr="002D7648">
        <w:rPr>
          <w:rFonts w:ascii="Abo-thar" w:hAnsi="Abo-thar" w:hint="cs"/>
          <w:b/>
          <w:bCs/>
          <w:sz w:val="30"/>
          <w:szCs w:val="30"/>
          <w:rtl/>
          <w:lang w:bidi="ar-SY"/>
        </w:rPr>
        <w:t xml:space="preserve"> </w:t>
      </w:r>
      <w:r w:rsidR="009A7331" w:rsidRPr="002D7648">
        <w:rPr>
          <w:rFonts w:ascii="Abo-thar" w:hAnsi="Abo-thar"/>
          <w:sz w:val="30"/>
          <w:szCs w:val="30"/>
          <w:rtl/>
          <w:lang w:bidi="ar-SY"/>
        </w:rPr>
        <w:t xml:space="preserve">صلى الله عليه وآله وسلم </w:t>
      </w:r>
      <w:r w:rsidRPr="002D7648">
        <w:rPr>
          <w:rFonts w:ascii="Abo-thar" w:hAnsi="Abo-thar" w:hint="cs"/>
          <w:b/>
          <w:bCs/>
          <w:sz w:val="30"/>
          <w:szCs w:val="30"/>
          <w:rtl/>
          <w:lang w:bidi="ar-SY"/>
        </w:rPr>
        <w:t>بيان جميع الأحكام والمعارف الإلهية ولا تفسير الآيات القرآنية على نحو يغني الناس بعد انتهاء فترة الرسالة عن هداية وإرشادات الهداة الإلهيين</w:t>
      </w:r>
      <w:r w:rsidR="00E11F53">
        <w:rPr>
          <w:rFonts w:ascii="Abo-thar" w:hAnsi="Abo-thar" w:hint="cs"/>
          <w:b/>
          <w:bCs/>
          <w:sz w:val="30"/>
          <w:szCs w:val="30"/>
          <w:rtl/>
          <w:lang w:bidi="ar-SY"/>
        </w:rPr>
        <w:t>.</w:t>
      </w:r>
      <w:r w:rsidR="0048797A">
        <w:rPr>
          <w:rFonts w:ascii="Abo-thar" w:hAnsi="Abo-thar" w:hint="cs"/>
          <w:b/>
          <w:bCs/>
          <w:sz w:val="30"/>
          <w:szCs w:val="30"/>
          <w:rtl/>
          <w:lang w:bidi="ar-SY"/>
        </w:rPr>
        <w:t>»</w:t>
      </w:r>
      <w:r w:rsidR="00E11F53">
        <w:rPr>
          <w:b/>
          <w:bCs/>
          <w:color w:val="FF0000"/>
          <w:sz w:val="30"/>
          <w:szCs w:val="30"/>
          <w:vertAlign w:val="superscript"/>
          <w:rtl/>
          <w:lang w:bidi="ar-SY"/>
        </w:rPr>
        <w:t>(</w:t>
      </w:r>
      <w:r w:rsidRPr="00FF44B9">
        <w:rPr>
          <w:rStyle w:val="FootnoteReference"/>
          <w:b/>
          <w:bCs/>
          <w:color w:val="FF0000"/>
          <w:sz w:val="30"/>
          <w:szCs w:val="30"/>
          <w:rtl/>
          <w:lang w:bidi="ar-SY"/>
        </w:rPr>
        <w:footnoteReference w:id="80"/>
      </w:r>
      <w:r w:rsidR="00E11F53">
        <w:rPr>
          <w:b/>
          <w:bCs/>
          <w:color w:val="FF0000"/>
          <w:sz w:val="30"/>
          <w:szCs w:val="30"/>
          <w:vertAlign w:val="superscript"/>
          <w:rtl/>
          <w:lang w:bidi="ar-SY"/>
        </w:rPr>
        <w:t>)</w:t>
      </w:r>
      <w:r w:rsidR="00E11F53">
        <w:rPr>
          <w:rFonts w:ascii="Abo-thar" w:hAnsi="Abo-thar" w:hint="cs"/>
          <w:b/>
          <w:bCs/>
          <w:sz w:val="30"/>
          <w:szCs w:val="30"/>
          <w:rtl/>
          <w:lang w:bidi="ar-SY"/>
        </w:rPr>
        <w:t>.</w:t>
      </w:r>
    </w:p>
    <w:p w:rsidR="00A644EE" w:rsidRPr="002D7648" w:rsidRDefault="00A644EE" w:rsidP="009A7331">
      <w:pPr>
        <w:widowControl w:val="0"/>
        <w:spacing w:before="120"/>
        <w:ind w:firstLine="567"/>
        <w:jc w:val="lowKashida"/>
        <w:rPr>
          <w:rFonts w:ascii="Abo-thar" w:hAnsi="Abo-thar" w:hint="cs"/>
          <w:sz w:val="30"/>
          <w:szCs w:val="30"/>
          <w:rtl/>
          <w:lang w:bidi="ar-SY"/>
        </w:rPr>
      </w:pPr>
      <w:r w:rsidRPr="002D7648">
        <w:rPr>
          <w:rFonts w:hint="cs"/>
          <w:sz w:val="30"/>
          <w:szCs w:val="30"/>
          <w:rtl/>
          <w:lang w:bidi="ar-SY"/>
        </w:rPr>
        <w:t>وتفضلتم في توضيحكم للمقدمة الرابعة أن هذا الأمر ليس ناشئاً من تقصير حضرة الرسول الأكرم</w:t>
      </w:r>
      <w:r w:rsidR="009A7331" w:rsidRPr="002D7648">
        <w:rPr>
          <w:rFonts w:hint="cs"/>
          <w:sz w:val="30"/>
          <w:szCs w:val="30"/>
          <w:rtl/>
          <w:lang w:bidi="ar-SY"/>
        </w:rPr>
        <w:t xml:space="preserve"> </w:t>
      </w:r>
      <w:r w:rsidR="009A7331" w:rsidRPr="002D7648">
        <w:rPr>
          <w:rFonts w:ascii="Abo-thar" w:hAnsi="Abo-thar"/>
          <w:sz w:val="30"/>
          <w:szCs w:val="30"/>
          <w:rtl/>
          <w:lang w:bidi="ar-SY"/>
        </w:rPr>
        <w:t xml:space="preserve">صلى الله عليه وآله وسلم </w:t>
      </w:r>
      <w:r w:rsidRPr="002D7648">
        <w:rPr>
          <w:rFonts w:hint="cs"/>
          <w:sz w:val="30"/>
          <w:szCs w:val="30"/>
          <w:rtl/>
          <w:lang w:bidi="ar-SY"/>
        </w:rPr>
        <w:t>في تعليمه الناس حقائق الدين وأحكام الله</w:t>
      </w:r>
      <w:r w:rsidR="00E11F53">
        <w:rPr>
          <w:rFonts w:hint="cs"/>
          <w:sz w:val="30"/>
          <w:szCs w:val="30"/>
          <w:rtl/>
          <w:lang w:bidi="ar-SY"/>
        </w:rPr>
        <w:t>،</w:t>
      </w:r>
      <w:r w:rsidRPr="002D7648">
        <w:rPr>
          <w:rFonts w:hint="cs"/>
          <w:sz w:val="30"/>
          <w:szCs w:val="30"/>
          <w:rtl/>
          <w:lang w:bidi="ar-SY"/>
        </w:rPr>
        <w:t xml:space="preserve"> بل سببه عدم توفر إمكانية بيان جميع المسائل والمعارف الدينية في تلك الفترة الزمنية</w:t>
      </w:r>
      <w:r w:rsidR="00E11F53">
        <w:rPr>
          <w:rFonts w:hint="cs"/>
          <w:sz w:val="30"/>
          <w:szCs w:val="30"/>
          <w:rtl/>
          <w:lang w:bidi="ar-SY"/>
        </w:rPr>
        <w:t>،</w:t>
      </w:r>
      <w:r w:rsidRPr="002D7648">
        <w:rPr>
          <w:rFonts w:hint="cs"/>
          <w:sz w:val="30"/>
          <w:szCs w:val="30"/>
          <w:rtl/>
          <w:lang w:bidi="ar-SY"/>
        </w:rPr>
        <w:t xml:space="preserve"> وذلك</w:t>
      </w:r>
      <w:r w:rsidR="00E11F53">
        <w:rPr>
          <w:rFonts w:hint="cs"/>
          <w:sz w:val="30"/>
          <w:szCs w:val="30"/>
          <w:rtl/>
          <w:lang w:bidi="ar-SY"/>
        </w:rPr>
        <w:t>:</w:t>
      </w:r>
    </w:p>
    <w:p w:rsidR="00A644EE" w:rsidRPr="002D7648" w:rsidRDefault="00A644EE" w:rsidP="009A7331">
      <w:pPr>
        <w:widowControl w:val="0"/>
        <w:spacing w:before="120"/>
        <w:ind w:firstLine="567"/>
        <w:jc w:val="lowKashida"/>
        <w:rPr>
          <w:rFonts w:ascii="Abo-thar" w:hAnsi="Abo-thar" w:hint="cs"/>
          <w:sz w:val="30"/>
          <w:szCs w:val="30"/>
          <w:rtl/>
          <w:lang w:bidi="ar-SY"/>
        </w:rPr>
      </w:pPr>
      <w:r w:rsidRPr="002D7648">
        <w:rPr>
          <w:rFonts w:ascii="Abo-thar" w:hAnsi="Abo-thar" w:hint="eastAsia"/>
          <w:sz w:val="30"/>
          <w:szCs w:val="30"/>
          <w:rtl/>
          <w:lang w:bidi="ar-SY"/>
        </w:rPr>
        <w:t>«</w:t>
      </w:r>
      <w:r w:rsidRPr="002D7648">
        <w:rPr>
          <w:rFonts w:ascii="Abo-thar" w:hAnsi="Abo-thar" w:hint="cs"/>
          <w:b/>
          <w:bCs/>
          <w:sz w:val="30"/>
          <w:szCs w:val="30"/>
          <w:rtl/>
          <w:lang w:bidi="ar-SY"/>
        </w:rPr>
        <w:t>لأن بساطة المجتمع الإسلامي والروابط الاجتماعية زمن حياة النبي الأكرم</w:t>
      </w:r>
      <w:r w:rsidR="009A7331" w:rsidRPr="002D7648">
        <w:rPr>
          <w:rFonts w:ascii="Abo-thar" w:hAnsi="Abo-thar" w:hint="cs"/>
          <w:b/>
          <w:bCs/>
          <w:sz w:val="30"/>
          <w:szCs w:val="30"/>
          <w:rtl/>
          <w:lang w:bidi="ar-SY"/>
        </w:rPr>
        <w:t xml:space="preserve"> </w:t>
      </w:r>
      <w:r w:rsidR="009A7331" w:rsidRPr="002D7648">
        <w:rPr>
          <w:rFonts w:ascii="Abo-thar" w:hAnsi="Abo-thar"/>
          <w:sz w:val="30"/>
          <w:szCs w:val="30"/>
          <w:rtl/>
          <w:lang w:bidi="ar-SY"/>
        </w:rPr>
        <w:t xml:space="preserve">صلى الله عليه وآله وسلم </w:t>
      </w:r>
      <w:r w:rsidRPr="002D7648">
        <w:rPr>
          <w:rFonts w:ascii="Abo-thar" w:hAnsi="Abo-thar" w:hint="cs"/>
          <w:b/>
          <w:bCs/>
          <w:sz w:val="30"/>
          <w:szCs w:val="30"/>
          <w:rtl/>
          <w:lang w:bidi="ar-SY"/>
        </w:rPr>
        <w:t>وعدم وجود أرضية مناسبة لطرح وبيان الأحكام والمعارف الإسلامية التي يمكن أن تُطرَح في مجتمع مفتوح ذي روابط اجتماعية معقَّدة</w:t>
      </w:r>
      <w:r w:rsidR="00E11F53">
        <w:rPr>
          <w:rFonts w:ascii="Abo-thar" w:hAnsi="Abo-thar" w:hint="cs"/>
          <w:b/>
          <w:bCs/>
          <w:sz w:val="30"/>
          <w:szCs w:val="30"/>
          <w:rtl/>
          <w:lang w:bidi="ar-SY"/>
        </w:rPr>
        <w:t>،</w:t>
      </w:r>
      <w:r w:rsidRPr="002D7648">
        <w:rPr>
          <w:rFonts w:ascii="Abo-thar" w:hAnsi="Abo-thar" w:hint="cs"/>
          <w:b/>
          <w:bCs/>
          <w:sz w:val="30"/>
          <w:szCs w:val="30"/>
          <w:rtl/>
          <w:lang w:bidi="ar-SY"/>
        </w:rPr>
        <w:t xml:space="preserve"> ومن الجهة الأخرى عدم استعداد المجتمع الإسلامي حديث النشأة لتقبُّل جميع المسائل بسبب مشاكل فترة الرسالة وحدودها</w:t>
      </w:r>
      <w:r w:rsidR="00E11F53">
        <w:rPr>
          <w:rFonts w:ascii="Abo-thar" w:hAnsi="Abo-thar" w:hint="cs"/>
          <w:b/>
          <w:bCs/>
          <w:sz w:val="30"/>
          <w:szCs w:val="30"/>
          <w:rtl/>
          <w:lang w:bidi="ar-SY"/>
        </w:rPr>
        <w:t>،</w:t>
      </w:r>
      <w:r w:rsidRPr="002D7648">
        <w:rPr>
          <w:rFonts w:ascii="Abo-thar" w:hAnsi="Abo-thar" w:hint="cs"/>
          <w:b/>
          <w:bCs/>
          <w:sz w:val="30"/>
          <w:szCs w:val="30"/>
          <w:rtl/>
          <w:lang w:bidi="ar-SY"/>
        </w:rPr>
        <w:t xml:space="preserve"> لم يتِح الفرصة لمثل ذلك العمل</w:t>
      </w:r>
      <w:r w:rsidRPr="002D7648">
        <w:rPr>
          <w:rFonts w:ascii="Abo-thar" w:hAnsi="Abo-thar" w:hint="eastAsia"/>
          <w:sz w:val="30"/>
          <w:szCs w:val="30"/>
          <w:rtl/>
          <w:lang w:bidi="ar-SY"/>
        </w:rPr>
        <w:t>»</w:t>
      </w:r>
      <w:r w:rsidR="00E11F53">
        <w:rPr>
          <w:b/>
          <w:bCs/>
          <w:color w:val="FF0000"/>
          <w:sz w:val="30"/>
          <w:szCs w:val="30"/>
          <w:vertAlign w:val="superscript"/>
          <w:rtl/>
          <w:lang w:bidi="ar-SY"/>
        </w:rPr>
        <w:t>(</w:t>
      </w:r>
      <w:r w:rsidRPr="00FF44B9">
        <w:rPr>
          <w:rStyle w:val="FootnoteReference"/>
          <w:b/>
          <w:bCs/>
          <w:color w:val="FF0000"/>
          <w:sz w:val="30"/>
          <w:szCs w:val="30"/>
          <w:rtl/>
          <w:lang w:bidi="ar-SY"/>
        </w:rPr>
        <w:footnoteReference w:id="81"/>
      </w:r>
      <w:r w:rsidR="00E11F53">
        <w:rPr>
          <w:b/>
          <w:bCs/>
          <w:color w:val="FF0000"/>
          <w:sz w:val="30"/>
          <w:szCs w:val="30"/>
          <w:vertAlign w:val="superscript"/>
          <w:rtl/>
          <w:lang w:bidi="ar-SY"/>
        </w:rPr>
        <w:t>)</w:t>
      </w:r>
      <w:r w:rsidR="00E11F53">
        <w:rPr>
          <w:rFonts w:ascii="Abo-thar" w:hAnsi="Abo-thar" w:hint="cs"/>
          <w:sz w:val="30"/>
          <w:szCs w:val="30"/>
          <w:rtl/>
          <w:lang w:bidi="ar-SY"/>
        </w:rPr>
        <w:t>.</w:t>
      </w:r>
    </w:p>
    <w:p w:rsidR="00A644EE" w:rsidRPr="002D7648" w:rsidRDefault="00A644EE" w:rsidP="009A7331">
      <w:pPr>
        <w:widowControl w:val="0"/>
        <w:spacing w:before="120"/>
        <w:ind w:firstLine="567"/>
        <w:jc w:val="lowKashida"/>
        <w:rPr>
          <w:rFonts w:ascii="Abo-thar" w:hAnsi="Abo-thar" w:hint="cs"/>
          <w:sz w:val="30"/>
          <w:szCs w:val="30"/>
          <w:rtl/>
          <w:lang w:bidi="ar-SY"/>
        </w:rPr>
      </w:pPr>
      <w:r w:rsidRPr="002D7648">
        <w:rPr>
          <w:rFonts w:ascii="Abo-thar" w:hAnsi="Abo-thar" w:hint="eastAsia"/>
          <w:sz w:val="30"/>
          <w:szCs w:val="30"/>
          <w:rtl/>
          <w:lang w:bidi="ar-SY"/>
        </w:rPr>
        <w:t>«</w:t>
      </w:r>
      <w:r w:rsidRPr="002D7648">
        <w:rPr>
          <w:rFonts w:ascii="Abo-thar" w:hAnsi="Abo-thar" w:hint="cs"/>
          <w:b/>
          <w:bCs/>
          <w:sz w:val="30"/>
          <w:szCs w:val="30"/>
          <w:rtl/>
          <w:lang w:bidi="ar-SY"/>
        </w:rPr>
        <w:t>وكذلك لم يكن الناس مستعدين لتقبّل مسائل أكثر مما كانوا بحاجة إليه</w:t>
      </w:r>
      <w:r w:rsidR="00E11F53">
        <w:rPr>
          <w:rFonts w:ascii="Abo-thar" w:hAnsi="Abo-thar" w:hint="cs"/>
          <w:b/>
          <w:bCs/>
          <w:sz w:val="30"/>
          <w:szCs w:val="30"/>
          <w:rtl/>
          <w:lang w:bidi="ar-SY"/>
        </w:rPr>
        <w:t>،</w:t>
      </w:r>
      <w:r w:rsidRPr="002D7648">
        <w:rPr>
          <w:rFonts w:ascii="Abo-thar" w:hAnsi="Abo-thar" w:hint="cs"/>
          <w:b/>
          <w:bCs/>
          <w:sz w:val="30"/>
          <w:szCs w:val="30"/>
          <w:rtl/>
          <w:lang w:bidi="ar-SY"/>
        </w:rPr>
        <w:t xml:space="preserve"> علاوة على أن أفكار الناس لم تكن في مستوى يؤهلها لتلقي كل تلك المسائل</w:t>
      </w:r>
      <w:r w:rsidRPr="002D7648">
        <w:rPr>
          <w:rFonts w:ascii="Abo-thar" w:hAnsi="Abo-thar" w:hint="eastAsia"/>
          <w:sz w:val="30"/>
          <w:szCs w:val="30"/>
          <w:rtl/>
          <w:lang w:bidi="ar-SY"/>
        </w:rPr>
        <w:t>»</w:t>
      </w:r>
      <w:r w:rsidR="00E11F53">
        <w:rPr>
          <w:b/>
          <w:bCs/>
          <w:color w:val="FF0000"/>
          <w:sz w:val="30"/>
          <w:szCs w:val="30"/>
          <w:vertAlign w:val="superscript"/>
          <w:rtl/>
          <w:lang w:bidi="ar-SY"/>
        </w:rPr>
        <w:t>(</w:t>
      </w:r>
      <w:r w:rsidRPr="00FF44B9">
        <w:rPr>
          <w:rStyle w:val="FootnoteReference"/>
          <w:b/>
          <w:bCs/>
          <w:color w:val="FF0000"/>
          <w:sz w:val="30"/>
          <w:szCs w:val="30"/>
          <w:rtl/>
          <w:lang w:bidi="ar-SY"/>
        </w:rPr>
        <w:footnoteReference w:id="82"/>
      </w:r>
      <w:r w:rsidR="00E11F53">
        <w:rPr>
          <w:b/>
          <w:bCs/>
          <w:color w:val="FF0000"/>
          <w:sz w:val="30"/>
          <w:szCs w:val="30"/>
          <w:vertAlign w:val="superscript"/>
          <w:rtl/>
          <w:lang w:bidi="ar-SY"/>
        </w:rPr>
        <w:t>)</w:t>
      </w:r>
      <w:r w:rsidR="00E11F53">
        <w:rPr>
          <w:rFonts w:ascii="Abo-thar" w:hAnsi="Abo-thar" w:hint="cs"/>
          <w:sz w:val="30"/>
          <w:szCs w:val="30"/>
          <w:rtl/>
          <w:lang w:bidi="ar-SY"/>
        </w:rPr>
        <w:t>.</w:t>
      </w:r>
    </w:p>
    <w:p w:rsidR="00A644EE" w:rsidRPr="002D7648" w:rsidRDefault="00A644EE" w:rsidP="00A42D9D">
      <w:pPr>
        <w:widowControl w:val="0"/>
        <w:spacing w:before="120"/>
        <w:ind w:firstLine="567"/>
        <w:jc w:val="lowKashida"/>
        <w:rPr>
          <w:rFonts w:ascii="Abo-thar" w:hAnsi="Abo-thar" w:hint="cs"/>
          <w:sz w:val="30"/>
          <w:szCs w:val="30"/>
          <w:rtl/>
          <w:lang w:bidi="ar-SY"/>
        </w:rPr>
      </w:pPr>
      <w:r w:rsidRPr="002D7648">
        <w:rPr>
          <w:rFonts w:ascii="Abo-thar" w:hAnsi="Abo-thar" w:hint="cs"/>
          <w:sz w:val="30"/>
          <w:szCs w:val="30"/>
          <w:rtl/>
          <w:lang w:bidi="ar-SY"/>
        </w:rPr>
        <w:t>من الجهة الأخرى</w:t>
      </w:r>
      <w:r w:rsidR="00E11F53">
        <w:rPr>
          <w:rFonts w:ascii="Abo-thar" w:hAnsi="Abo-thar" w:hint="cs"/>
          <w:sz w:val="30"/>
          <w:szCs w:val="30"/>
          <w:rtl/>
          <w:lang w:bidi="ar-SY"/>
        </w:rPr>
        <w:t>،</w:t>
      </w:r>
      <w:r w:rsidRPr="002D7648">
        <w:rPr>
          <w:rFonts w:ascii="Abo-thar" w:hAnsi="Abo-thar" w:hint="cs"/>
          <w:sz w:val="30"/>
          <w:szCs w:val="30"/>
          <w:rtl/>
          <w:lang w:bidi="ar-SY"/>
        </w:rPr>
        <w:t xml:space="preserve"> وبسبب المشاغل والمشكلات التي عانى الرسول الأكرم</w:t>
      </w:r>
      <w:r w:rsidR="009A7331" w:rsidRPr="002D7648">
        <w:rPr>
          <w:rFonts w:ascii="Abo-thar" w:hAnsi="Abo-thar" w:hint="cs"/>
          <w:sz w:val="30"/>
          <w:szCs w:val="30"/>
          <w:rtl/>
          <w:lang w:bidi="ar-SY"/>
        </w:rPr>
        <w:t xml:space="preserve"> </w:t>
      </w:r>
      <w:r w:rsidR="009A7331" w:rsidRPr="002D7648">
        <w:rPr>
          <w:rFonts w:ascii="Abo-thar" w:hAnsi="Abo-thar"/>
          <w:sz w:val="30"/>
          <w:szCs w:val="30"/>
          <w:rtl/>
          <w:lang w:bidi="ar-SY"/>
        </w:rPr>
        <w:t xml:space="preserve">صلى الله عليه وآله وسلم </w:t>
      </w:r>
      <w:r w:rsidRPr="002D7648">
        <w:rPr>
          <w:rFonts w:ascii="Abo-thar" w:hAnsi="Abo-thar" w:hint="cs"/>
          <w:sz w:val="30"/>
          <w:szCs w:val="30"/>
          <w:rtl/>
          <w:lang w:bidi="ar-SY"/>
        </w:rPr>
        <w:t>طيلة فترة رسالته</w:t>
      </w:r>
      <w:r w:rsidR="009E1442">
        <w:rPr>
          <w:rFonts w:ascii="Abo-thar" w:hAnsi="Abo-thar" w:hint="cs"/>
          <w:sz w:val="30"/>
          <w:szCs w:val="30"/>
          <w:rtl/>
          <w:lang w:bidi="ar-SY"/>
        </w:rPr>
        <w:t xml:space="preserve"> و</w:t>
      </w:r>
      <w:r w:rsidRPr="002D7648">
        <w:rPr>
          <w:rFonts w:ascii="Abo-thar" w:hAnsi="Abo-thar" w:hint="cs"/>
          <w:sz w:val="30"/>
          <w:szCs w:val="30"/>
          <w:rtl/>
          <w:lang w:bidi="ar-SY"/>
        </w:rPr>
        <w:t>انشغاله بالحروب وإيذاء الكفار والمشركين</w:t>
      </w:r>
      <w:r w:rsidR="00E11F53">
        <w:rPr>
          <w:rFonts w:ascii="Abo-thar" w:hAnsi="Abo-thar" w:hint="cs"/>
          <w:sz w:val="30"/>
          <w:szCs w:val="30"/>
          <w:rtl/>
          <w:lang w:bidi="ar-SY"/>
        </w:rPr>
        <w:t>،</w:t>
      </w:r>
      <w:r w:rsidRPr="002D7648">
        <w:rPr>
          <w:rFonts w:ascii="Abo-thar" w:hAnsi="Abo-thar" w:hint="cs"/>
          <w:sz w:val="30"/>
          <w:szCs w:val="30"/>
          <w:rtl/>
          <w:lang w:bidi="ar-SY"/>
        </w:rPr>
        <w:t xml:space="preserve"> لم تكن الظروف مناسبة لِـ </w:t>
      </w:r>
      <w:r w:rsidRPr="002D7648">
        <w:rPr>
          <w:rFonts w:ascii="Abo-thar" w:hAnsi="Abo-thar" w:hint="eastAsia"/>
          <w:sz w:val="30"/>
          <w:szCs w:val="30"/>
          <w:rtl/>
          <w:lang w:bidi="ar-SY"/>
        </w:rPr>
        <w:t>«</w:t>
      </w:r>
      <w:r w:rsidRPr="002D7648">
        <w:rPr>
          <w:rFonts w:ascii="Abo-thar" w:hAnsi="Abo-thar" w:hint="cs"/>
          <w:b/>
          <w:bCs/>
          <w:sz w:val="30"/>
          <w:szCs w:val="30"/>
          <w:rtl/>
          <w:lang w:bidi="ar-SY"/>
        </w:rPr>
        <w:t>بيان وتفسير جميع حقائق الإسلام</w:t>
      </w:r>
      <w:r w:rsidRPr="002D7648">
        <w:rPr>
          <w:rFonts w:ascii="Abo-thar" w:hAnsi="Abo-thar" w:hint="eastAsia"/>
          <w:sz w:val="30"/>
          <w:szCs w:val="30"/>
          <w:rtl/>
          <w:lang w:bidi="ar-SY"/>
        </w:rPr>
        <w:t>»</w:t>
      </w:r>
      <w:r w:rsidR="00E11F53">
        <w:rPr>
          <w:rFonts w:ascii="Abo-thar" w:hAnsi="Abo-thar" w:hint="cs"/>
          <w:sz w:val="30"/>
          <w:szCs w:val="30"/>
          <w:rtl/>
          <w:lang w:bidi="ar-SY"/>
        </w:rPr>
        <w:t>.</w:t>
      </w:r>
      <w:r w:rsidRPr="002D7648">
        <w:rPr>
          <w:rFonts w:ascii="Abo-thar" w:hAnsi="Abo-thar" w:hint="cs"/>
          <w:sz w:val="30"/>
          <w:szCs w:val="30"/>
          <w:rtl/>
          <w:lang w:bidi="ar-SY"/>
        </w:rPr>
        <w:t xml:space="preserve"> والخلاصة أن حضرة الرسول الأكرم</w:t>
      </w:r>
      <w:r w:rsidR="009A7331" w:rsidRPr="002D7648">
        <w:rPr>
          <w:rFonts w:ascii="Abo-thar" w:hAnsi="Abo-thar" w:hint="cs"/>
          <w:sz w:val="30"/>
          <w:szCs w:val="30"/>
          <w:rtl/>
          <w:lang w:bidi="ar-SY"/>
        </w:rPr>
        <w:t xml:space="preserve"> </w:t>
      </w:r>
      <w:r w:rsidR="009A7331" w:rsidRPr="002D7648">
        <w:rPr>
          <w:rFonts w:ascii="Abo-thar" w:hAnsi="Abo-thar"/>
          <w:sz w:val="30"/>
          <w:szCs w:val="30"/>
          <w:rtl/>
          <w:lang w:bidi="ar-SY"/>
        </w:rPr>
        <w:t xml:space="preserve">صلى الله عليه وآله وسلم </w:t>
      </w:r>
      <w:r w:rsidRPr="002D7648">
        <w:rPr>
          <w:rFonts w:ascii="Abo-thar" w:hAnsi="Abo-thar" w:hint="cs"/>
          <w:sz w:val="30"/>
          <w:szCs w:val="30"/>
          <w:rtl/>
          <w:lang w:bidi="ar-SY"/>
        </w:rPr>
        <w:t>لم يجد الفرصة – لأسباب وعلل متعددة – لبيان جميع أحكام الله وحقائق الدين وتعاليمه للناس وبقيت كثير من أحكام الله والمسائل الإسلامية بلا بيان</w:t>
      </w:r>
      <w:r w:rsidR="00E11F53">
        <w:rPr>
          <w:rFonts w:ascii="Abo-thar" w:hAnsi="Abo-thar" w:hint="cs"/>
          <w:sz w:val="30"/>
          <w:szCs w:val="30"/>
          <w:rtl/>
          <w:lang w:bidi="ar-SY"/>
        </w:rPr>
        <w:t>.</w:t>
      </w:r>
      <w:r w:rsidRPr="002D7648">
        <w:rPr>
          <w:rFonts w:ascii="Abo-thar" w:hAnsi="Abo-thar" w:hint="cs"/>
          <w:sz w:val="30"/>
          <w:szCs w:val="30"/>
          <w:rtl/>
          <w:lang w:bidi="ar-SY"/>
        </w:rPr>
        <w:t xml:space="preserve"> وبناء على ذلك</w:t>
      </w:r>
      <w:r w:rsidR="00E11F53">
        <w:rPr>
          <w:rFonts w:ascii="Abo-thar" w:hAnsi="Abo-thar" w:hint="cs"/>
          <w:sz w:val="30"/>
          <w:szCs w:val="30"/>
          <w:rtl/>
          <w:lang w:bidi="ar-SY"/>
        </w:rPr>
        <w:t>:</w:t>
      </w:r>
      <w:r w:rsidR="00A42D9D">
        <w:rPr>
          <w:rFonts w:ascii="Abo-thar" w:hAnsi="Abo-thar" w:hint="cs"/>
          <w:sz w:val="30"/>
          <w:szCs w:val="30"/>
          <w:rtl/>
          <w:lang w:bidi="ar-SY"/>
        </w:rPr>
        <w:t xml:space="preserve"> </w:t>
      </w:r>
      <w:r w:rsidRPr="002D7648">
        <w:rPr>
          <w:rFonts w:ascii="Abo-thar" w:hAnsi="Abo-thar" w:hint="eastAsia"/>
          <w:sz w:val="30"/>
          <w:szCs w:val="30"/>
          <w:rtl/>
          <w:lang w:bidi="ar-SY"/>
        </w:rPr>
        <w:t>«</w:t>
      </w:r>
      <w:r w:rsidRPr="002D7648">
        <w:rPr>
          <w:rFonts w:ascii="Abo-thar" w:hAnsi="Abo-thar" w:hint="cs"/>
          <w:b/>
          <w:bCs/>
          <w:sz w:val="30"/>
          <w:szCs w:val="30"/>
          <w:rtl/>
          <w:lang w:bidi="ar-SY"/>
        </w:rPr>
        <w:t>تتضح ضرورة وجود شخص يقوم ببيان تلك الأحكام والحقائق عن الله ورسوله وتبليغها الناس</w:t>
      </w:r>
      <w:r w:rsidRPr="002D7648">
        <w:rPr>
          <w:rFonts w:ascii="Abo-thar" w:hAnsi="Abo-thar" w:hint="eastAsia"/>
          <w:sz w:val="30"/>
          <w:szCs w:val="30"/>
          <w:rtl/>
          <w:lang w:bidi="ar-SY"/>
        </w:rPr>
        <w:t>»</w:t>
      </w:r>
      <w:r w:rsidR="00E11F53">
        <w:rPr>
          <w:rFonts w:ascii="Abo-thar" w:hAnsi="Abo-thar"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ascii="Abo-thar" w:hAnsi="Abo-thar" w:hint="cs"/>
          <w:sz w:val="30"/>
          <w:szCs w:val="30"/>
          <w:rtl/>
          <w:lang w:bidi="ar-SY"/>
        </w:rPr>
        <w:t>بعبارة أخرى</w:t>
      </w:r>
      <w:r w:rsidR="00E11F53">
        <w:rPr>
          <w:rFonts w:ascii="Abo-thar" w:hAnsi="Abo-thar" w:hint="cs"/>
          <w:sz w:val="30"/>
          <w:szCs w:val="30"/>
          <w:rtl/>
          <w:lang w:bidi="ar-SY"/>
        </w:rPr>
        <w:t>،</w:t>
      </w:r>
      <w:r w:rsidRPr="002D7648">
        <w:rPr>
          <w:rFonts w:ascii="Abo-thar" w:hAnsi="Abo-thar" w:hint="cs"/>
          <w:sz w:val="30"/>
          <w:szCs w:val="30"/>
          <w:rtl/>
          <w:lang w:bidi="ar-SY"/>
        </w:rPr>
        <w:t xml:space="preserve"> من الضروري أن يوجد بعد </w:t>
      </w:r>
      <w:r w:rsidRPr="002D7648">
        <w:rPr>
          <w:rFonts w:ascii="Abo-thar" w:hAnsi="Abo-thar" w:hint="eastAsia"/>
          <w:sz w:val="30"/>
          <w:szCs w:val="30"/>
          <w:rtl/>
          <w:lang w:bidi="ar-SY"/>
        </w:rPr>
        <w:t>النبيّ</w:t>
      </w:r>
      <w:r w:rsidR="009A7331" w:rsidRPr="002D7648">
        <w:rPr>
          <w:rFonts w:ascii="Abo-thar" w:hAnsi="Abo-thar"/>
          <w:sz w:val="30"/>
          <w:szCs w:val="30"/>
          <w:rtl/>
          <w:lang w:bidi="ar-SY"/>
        </w:rPr>
        <w:t xml:space="preserve"> صلى الله عليه وآله وسلم </w:t>
      </w:r>
      <w:r w:rsidRPr="002D7648">
        <w:rPr>
          <w:rFonts w:hint="cs"/>
          <w:sz w:val="30"/>
          <w:szCs w:val="30"/>
          <w:rtl/>
          <w:lang w:bidi="ar-SY"/>
        </w:rPr>
        <w:t>مرجع يمكنه</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eastAsia"/>
          <w:sz w:val="30"/>
          <w:szCs w:val="30"/>
          <w:rtl/>
          <w:lang w:bidi="ar-SY"/>
        </w:rPr>
        <w:t>«</w:t>
      </w:r>
      <w:r w:rsidRPr="002D7648">
        <w:rPr>
          <w:rFonts w:hint="cs"/>
          <w:b/>
          <w:bCs/>
          <w:sz w:val="30"/>
          <w:szCs w:val="30"/>
          <w:rtl/>
          <w:lang w:bidi="ar-SY"/>
        </w:rPr>
        <w:t>أن يبيّن للناس أحكام الله والأوامر التي أنزلها الله على نبيهّ الأكرم وبالتالي يوضّح للناس طريق السعادة</w:t>
      </w:r>
      <w:r w:rsidRPr="002D7648">
        <w:rPr>
          <w:rFonts w:hint="eastAsia"/>
          <w:sz w:val="30"/>
          <w:szCs w:val="30"/>
          <w:rtl/>
          <w:lang w:bidi="ar-SY"/>
        </w:rPr>
        <w:t>»</w:t>
      </w:r>
      <w:r w:rsidR="00E11F53">
        <w:rPr>
          <w:rFonts w:hint="cs"/>
          <w:sz w:val="30"/>
          <w:szCs w:val="30"/>
          <w:rtl/>
          <w:lang w:bidi="ar-SY"/>
        </w:rPr>
        <w:t>،</w:t>
      </w:r>
      <w:r w:rsidRPr="002D7648">
        <w:rPr>
          <w:rFonts w:hint="cs"/>
          <w:sz w:val="30"/>
          <w:szCs w:val="30"/>
          <w:rtl/>
          <w:lang w:bidi="ar-SY"/>
        </w:rPr>
        <w:t xml:space="preserve"> </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وذلك لأنه</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eastAsia"/>
          <w:sz w:val="30"/>
          <w:szCs w:val="30"/>
          <w:rtl/>
          <w:lang w:bidi="ar-SY"/>
        </w:rPr>
        <w:t>«</w:t>
      </w:r>
      <w:r w:rsidRPr="002D7648">
        <w:rPr>
          <w:rFonts w:hint="cs"/>
          <w:b/>
          <w:bCs/>
          <w:sz w:val="30"/>
          <w:szCs w:val="30"/>
          <w:rtl/>
          <w:lang w:bidi="ar-SY"/>
        </w:rPr>
        <w:t>طالما لم تُوَضَّح أوامر الله وتعاليمه التي أنزلها الله لهداية الناس وبقيت غير معروفة</w:t>
      </w:r>
      <w:r w:rsidR="00E11F53">
        <w:rPr>
          <w:rFonts w:hint="cs"/>
          <w:b/>
          <w:bCs/>
          <w:sz w:val="30"/>
          <w:szCs w:val="30"/>
          <w:rtl/>
          <w:lang w:bidi="ar-SY"/>
        </w:rPr>
        <w:t>،</w:t>
      </w:r>
      <w:r w:rsidRPr="002D7648">
        <w:rPr>
          <w:rFonts w:hint="cs"/>
          <w:b/>
          <w:bCs/>
          <w:sz w:val="30"/>
          <w:szCs w:val="30"/>
          <w:rtl/>
          <w:lang w:bidi="ar-SY"/>
        </w:rPr>
        <w:t xml:space="preserve"> فلا يمكن أن يكون لها دور تنويريّ يستفيد منه الناس</w:t>
      </w:r>
      <w:r w:rsidR="00E11F53">
        <w:rPr>
          <w:rFonts w:hint="cs"/>
          <w:b/>
          <w:bCs/>
          <w:sz w:val="30"/>
          <w:szCs w:val="30"/>
          <w:rtl/>
          <w:lang w:bidi="ar-SY"/>
        </w:rPr>
        <w:t>،</w:t>
      </w:r>
      <w:r w:rsidRPr="002D7648">
        <w:rPr>
          <w:rFonts w:hint="cs"/>
          <w:b/>
          <w:bCs/>
          <w:sz w:val="30"/>
          <w:szCs w:val="30"/>
          <w:rtl/>
          <w:lang w:bidi="ar-SY"/>
        </w:rPr>
        <w:t xml:space="preserve"> وهذا يتناقض مع حكمة الله ولن تتمّ حجّته على الناس</w:t>
      </w:r>
      <w:r w:rsidR="00E11F53">
        <w:rPr>
          <w:rFonts w:hint="cs"/>
          <w:b/>
          <w:bCs/>
          <w:sz w:val="30"/>
          <w:szCs w:val="30"/>
          <w:rtl/>
          <w:lang w:bidi="ar-SY"/>
        </w:rPr>
        <w:t>...</w:t>
      </w:r>
      <w:r w:rsidRPr="002D7648">
        <w:rPr>
          <w:rFonts w:hint="cs"/>
          <w:b/>
          <w:bCs/>
          <w:sz w:val="30"/>
          <w:szCs w:val="30"/>
          <w:rtl/>
          <w:lang w:bidi="ar-SY"/>
        </w:rPr>
        <w:t xml:space="preserve"> وبهذا لن يتحقّق الهدف من خلق الإنسان</w:t>
      </w:r>
      <w:r w:rsidRPr="002D7648">
        <w:rPr>
          <w:rFonts w:hint="eastAsia"/>
          <w:sz w:val="30"/>
          <w:szCs w:val="30"/>
          <w:rtl/>
          <w:lang w:bidi="ar-SY"/>
        </w:rPr>
        <w:t>»</w:t>
      </w:r>
      <w:r w:rsidR="00E11F53">
        <w:rPr>
          <w:b/>
          <w:bCs/>
          <w:color w:val="FF0000"/>
          <w:sz w:val="30"/>
          <w:szCs w:val="30"/>
          <w:vertAlign w:val="superscript"/>
          <w:rtl/>
          <w:lang w:bidi="ar-SY"/>
        </w:rPr>
        <w:t>(</w:t>
      </w:r>
      <w:r w:rsidRPr="00FF44B9">
        <w:rPr>
          <w:rStyle w:val="FootnoteReference"/>
          <w:b/>
          <w:bCs/>
          <w:color w:val="FF0000"/>
          <w:sz w:val="30"/>
          <w:szCs w:val="30"/>
          <w:rtl/>
          <w:lang w:bidi="ar-SY"/>
        </w:rPr>
        <w:footnoteReference w:id="83"/>
      </w:r>
      <w:r w:rsidR="00E11F53">
        <w:rPr>
          <w:b/>
          <w:bCs/>
          <w:color w:val="FF0000"/>
          <w:sz w:val="30"/>
          <w:szCs w:val="30"/>
          <w:vertAlign w:val="superscript"/>
          <w:rtl/>
          <w:lang w:bidi="ar-SY"/>
        </w:rPr>
        <w:t>)</w:t>
      </w:r>
      <w:r w:rsidR="00E11F53">
        <w:rPr>
          <w:rFonts w:hint="cs"/>
          <w:sz w:val="30"/>
          <w:szCs w:val="30"/>
          <w:rtl/>
          <w:lang w:bidi="ar-SY"/>
        </w:rPr>
        <w:t>.</w:t>
      </w:r>
      <w:r w:rsidRPr="002D7648">
        <w:rPr>
          <w:rFonts w:hint="cs"/>
          <w:sz w:val="30"/>
          <w:szCs w:val="30"/>
          <w:rtl/>
          <w:lang w:bidi="ar-SY"/>
        </w:rPr>
        <w:t xml:space="preserve"> </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 xml:space="preserve">تُظْهِرُ الاقتباسات التي نقلناها أعلاه من كتابكم بوضوح أنكم ترون أن المرجعية الدينية وبيان أحكام الله وحقائق الدين لم تُسْتَكْمَل زمن </w:t>
      </w:r>
      <w:r w:rsidRPr="002D7648">
        <w:rPr>
          <w:rFonts w:hint="eastAsia"/>
          <w:sz w:val="30"/>
          <w:szCs w:val="30"/>
          <w:rtl/>
          <w:lang w:bidi="ar-SY"/>
        </w:rPr>
        <w:t>النبيّ</w:t>
      </w:r>
      <w:r w:rsidR="009A7331" w:rsidRPr="002D7648">
        <w:rPr>
          <w:sz w:val="30"/>
          <w:szCs w:val="30"/>
          <w:rtl/>
          <w:lang w:bidi="ar-SY"/>
        </w:rPr>
        <w:t xml:space="preserve"> </w:t>
      </w:r>
      <w:r w:rsidR="009A7331" w:rsidRPr="002D7648">
        <w:rPr>
          <w:rFonts w:ascii="Abo-thar" w:hAnsi="Abo-thar"/>
          <w:sz w:val="30"/>
          <w:szCs w:val="30"/>
          <w:rtl/>
          <w:lang w:bidi="ar-SY"/>
        </w:rPr>
        <w:t>صلى الله عليه وآله وسلم</w:t>
      </w:r>
      <w:r w:rsidR="00E11F53">
        <w:rPr>
          <w:rFonts w:ascii="Abo-thar" w:hAnsi="Abo-thar"/>
          <w:sz w:val="30"/>
          <w:szCs w:val="30"/>
          <w:rtl/>
          <w:lang w:bidi="ar-SY"/>
        </w:rPr>
        <w:t>،</w:t>
      </w:r>
      <w:r w:rsidRPr="002D7648">
        <w:rPr>
          <w:rFonts w:ascii="Abo-thar" w:hAnsi="Abo-thar" w:hint="cs"/>
          <w:sz w:val="30"/>
          <w:szCs w:val="30"/>
          <w:rtl/>
          <w:lang w:bidi="ar-SY"/>
        </w:rPr>
        <w:t xml:space="preserve"> وأنه لا بد من مواصلته</w:t>
      </w:r>
      <w:r w:rsidRPr="002D7648">
        <w:rPr>
          <w:rFonts w:hint="cs"/>
          <w:sz w:val="30"/>
          <w:szCs w:val="30"/>
          <w:rtl/>
          <w:lang w:bidi="ar-SY"/>
        </w:rPr>
        <w:t>ا بعد النبي من خلال الأئمة المعصومين المنصوبين مِنْ قِبَلِ الله</w:t>
      </w:r>
      <w:r w:rsidR="00E11F53">
        <w:rPr>
          <w:rFonts w:hint="cs"/>
          <w:sz w:val="30"/>
          <w:szCs w:val="30"/>
          <w:rtl/>
          <w:lang w:bidi="ar-SY"/>
        </w:rPr>
        <w:t>.</w:t>
      </w:r>
      <w:r w:rsidR="009A7331" w:rsidRPr="002D7648">
        <w:rPr>
          <w:rFonts w:hint="cs"/>
          <w:sz w:val="30"/>
          <w:szCs w:val="30"/>
          <w:rtl/>
          <w:lang w:bidi="ar-SY"/>
        </w:rPr>
        <w:t xml:space="preserve"> </w:t>
      </w:r>
      <w:r w:rsidRPr="002D7648">
        <w:rPr>
          <w:rFonts w:hint="cs"/>
          <w:sz w:val="30"/>
          <w:szCs w:val="30"/>
          <w:rtl/>
          <w:lang w:bidi="ar-SY"/>
        </w:rPr>
        <w:t xml:space="preserve">إلا أنه من البيِّن أن هذا الأمر لن يتيسَّر إلا </w:t>
      </w:r>
      <w:r w:rsidRPr="002D7648">
        <w:rPr>
          <w:rFonts w:hint="cs"/>
          <w:b/>
          <w:bCs/>
          <w:sz w:val="30"/>
          <w:szCs w:val="30"/>
          <w:rtl/>
          <w:lang w:bidi="ar-SY"/>
        </w:rPr>
        <w:t>بحضور</w:t>
      </w:r>
      <w:r w:rsidRPr="002D7648">
        <w:rPr>
          <w:rFonts w:hint="cs"/>
          <w:sz w:val="30"/>
          <w:szCs w:val="30"/>
          <w:rtl/>
          <w:lang w:bidi="ar-SY"/>
        </w:rPr>
        <w:t xml:space="preserve"> إمام معصوم وأن يتواصل هذا الحضور في جميع الأزمنة</w:t>
      </w:r>
      <w:r w:rsidR="00E11F53">
        <w:rPr>
          <w:rFonts w:hint="cs"/>
          <w:sz w:val="30"/>
          <w:szCs w:val="30"/>
          <w:rtl/>
          <w:lang w:bidi="ar-SY"/>
        </w:rPr>
        <w:t>.</w:t>
      </w:r>
      <w:r w:rsidRPr="002D7648">
        <w:rPr>
          <w:rFonts w:hint="cs"/>
          <w:sz w:val="30"/>
          <w:szCs w:val="30"/>
          <w:rtl/>
          <w:lang w:bidi="ar-SY"/>
        </w:rPr>
        <w:t xml:space="preserve"> إذن</w:t>
      </w:r>
      <w:r w:rsidR="00E11F53">
        <w:rPr>
          <w:rFonts w:hint="cs"/>
          <w:sz w:val="30"/>
          <w:szCs w:val="30"/>
          <w:rtl/>
          <w:lang w:bidi="ar-SY"/>
        </w:rPr>
        <w:t>،</w:t>
      </w:r>
      <w:r w:rsidRPr="002D7648">
        <w:rPr>
          <w:rFonts w:hint="cs"/>
          <w:sz w:val="30"/>
          <w:szCs w:val="30"/>
          <w:rtl/>
          <w:lang w:bidi="ar-SY"/>
        </w:rPr>
        <w:t xml:space="preserve"> فإن غيبة الإمام الثاني عشر </w:t>
      </w:r>
      <w:r w:rsidR="00E11F53">
        <w:rPr>
          <w:rFonts w:hint="cs"/>
          <w:sz w:val="30"/>
          <w:szCs w:val="30"/>
          <w:rtl/>
          <w:lang w:bidi="ar-SY"/>
        </w:rPr>
        <w:t>(</w:t>
      </w:r>
      <w:r w:rsidRPr="002D7648">
        <w:rPr>
          <w:rFonts w:hint="cs"/>
          <w:sz w:val="30"/>
          <w:szCs w:val="30"/>
          <w:rtl/>
          <w:lang w:bidi="ar-SY"/>
        </w:rPr>
        <w:t>عج</w:t>
      </w:r>
      <w:r w:rsidR="00E11F53">
        <w:rPr>
          <w:rFonts w:hint="cs"/>
          <w:sz w:val="30"/>
          <w:szCs w:val="30"/>
          <w:rtl/>
          <w:lang w:bidi="ar-SY"/>
        </w:rPr>
        <w:t>)</w:t>
      </w:r>
      <w:r w:rsidRPr="002D7648">
        <w:rPr>
          <w:rFonts w:hint="cs"/>
          <w:sz w:val="30"/>
          <w:szCs w:val="30"/>
          <w:rtl/>
          <w:lang w:bidi="ar-SY"/>
        </w:rPr>
        <w:t xml:space="preserve"> تزلزل أسس وقواعد استدلالكم هذا بشدة</w:t>
      </w:r>
      <w:r w:rsidR="00E11F53">
        <w:rPr>
          <w:rFonts w:hint="cs"/>
          <w:sz w:val="30"/>
          <w:szCs w:val="30"/>
          <w:rtl/>
          <w:lang w:bidi="ar-SY"/>
        </w:rPr>
        <w:t>؛</w:t>
      </w:r>
      <w:r w:rsidRPr="002D7648">
        <w:rPr>
          <w:rFonts w:hint="cs"/>
          <w:sz w:val="30"/>
          <w:szCs w:val="30"/>
          <w:rtl/>
          <w:lang w:bidi="ar-SY"/>
        </w:rPr>
        <w:t xml:space="preserve"> لأن الإمام الغائب ليس بين الناس</w:t>
      </w:r>
      <w:r w:rsidR="00E11F53">
        <w:rPr>
          <w:rFonts w:hint="cs"/>
          <w:sz w:val="30"/>
          <w:szCs w:val="30"/>
          <w:rtl/>
          <w:lang w:bidi="ar-SY"/>
        </w:rPr>
        <w:t>،</w:t>
      </w:r>
      <w:r w:rsidRPr="002D7648">
        <w:rPr>
          <w:rFonts w:hint="cs"/>
          <w:sz w:val="30"/>
          <w:szCs w:val="30"/>
          <w:rtl/>
          <w:lang w:bidi="ar-SY"/>
        </w:rPr>
        <w:t xml:space="preserve"> والناس لا يرونه ولا</w:t>
      </w:r>
      <w:r w:rsidRPr="002D7648">
        <w:rPr>
          <w:rFonts w:hint="eastAsia"/>
          <w:sz w:val="30"/>
          <w:szCs w:val="30"/>
          <w:rtl/>
          <w:lang w:bidi="ar-SY"/>
        </w:rPr>
        <w:t> </w:t>
      </w:r>
      <w:r w:rsidRPr="002D7648">
        <w:rPr>
          <w:rFonts w:hint="cs"/>
          <w:sz w:val="30"/>
          <w:szCs w:val="30"/>
          <w:rtl/>
          <w:lang w:bidi="ar-SY"/>
        </w:rPr>
        <w:t xml:space="preserve">يسمعون صوته وليس لهم أي سبيل للوصول إليه </w:t>
      </w:r>
      <w:r w:rsidR="00E11F53">
        <w:rPr>
          <w:rFonts w:hint="cs"/>
          <w:sz w:val="30"/>
          <w:szCs w:val="30"/>
          <w:rtl/>
          <w:lang w:bidi="ar-SY"/>
        </w:rPr>
        <w:t>(</w:t>
      </w:r>
      <w:r w:rsidRPr="002D7648">
        <w:rPr>
          <w:rFonts w:hint="cs"/>
          <w:sz w:val="30"/>
          <w:szCs w:val="30"/>
          <w:rtl/>
          <w:lang w:bidi="ar-SY"/>
        </w:rPr>
        <w:t>حتى بشكل غير مباشر</w:t>
      </w:r>
      <w:r w:rsidR="00E11F53">
        <w:rPr>
          <w:rFonts w:hint="cs"/>
          <w:sz w:val="30"/>
          <w:szCs w:val="30"/>
          <w:rtl/>
          <w:lang w:bidi="ar-SY"/>
        </w:rPr>
        <w:t>)،</w:t>
      </w:r>
      <w:r w:rsidRPr="002D7648">
        <w:rPr>
          <w:rFonts w:hint="cs"/>
          <w:sz w:val="30"/>
          <w:szCs w:val="30"/>
          <w:rtl/>
          <w:lang w:bidi="ar-SY"/>
        </w:rPr>
        <w:t xml:space="preserve"> فكيف يمكنه أن يكون مرجع الناس الديني وأن يبيّن للناس أحكام الله وحقائق الإسلام</w:t>
      </w:r>
      <w:r w:rsidR="00E11F53">
        <w:rPr>
          <w:rFonts w:hint="cs"/>
          <w:sz w:val="30"/>
          <w:szCs w:val="30"/>
          <w:rtl/>
          <w:lang w:bidi="ar-SY"/>
        </w:rPr>
        <w:t>؟</w:t>
      </w:r>
      <w:r w:rsidR="009A7331" w:rsidRPr="002D7648">
        <w:rPr>
          <w:rFonts w:hint="cs"/>
          <w:sz w:val="30"/>
          <w:szCs w:val="30"/>
          <w:rtl/>
          <w:lang w:bidi="ar-SY"/>
        </w:rPr>
        <w:t xml:space="preserve"> </w:t>
      </w:r>
      <w:r w:rsidRPr="002D7648">
        <w:rPr>
          <w:rFonts w:hint="cs"/>
          <w:sz w:val="30"/>
          <w:szCs w:val="30"/>
          <w:rtl/>
          <w:lang w:bidi="ar-SY"/>
        </w:rPr>
        <w:t>إن أساس استدلالكم هو أنه لا</w:t>
      </w:r>
      <w:r w:rsidRPr="002D7648">
        <w:rPr>
          <w:rFonts w:hint="eastAsia"/>
          <w:sz w:val="30"/>
          <w:szCs w:val="30"/>
          <w:rtl/>
          <w:lang w:bidi="ar-SY"/>
        </w:rPr>
        <w:t> </w:t>
      </w:r>
      <w:r w:rsidRPr="002D7648">
        <w:rPr>
          <w:rFonts w:hint="cs"/>
          <w:sz w:val="30"/>
          <w:szCs w:val="30"/>
          <w:rtl/>
          <w:lang w:bidi="ar-SY"/>
        </w:rPr>
        <w:t>بد من بيان جميع أحكام الله وحقائق الدين للناس</w:t>
      </w:r>
      <w:r w:rsidR="00E11F53">
        <w:rPr>
          <w:rFonts w:hint="cs"/>
          <w:sz w:val="30"/>
          <w:szCs w:val="30"/>
          <w:rtl/>
          <w:lang w:bidi="ar-SY"/>
        </w:rPr>
        <w:t>،</w:t>
      </w:r>
      <w:r w:rsidRPr="002D7648">
        <w:rPr>
          <w:rFonts w:hint="cs"/>
          <w:sz w:val="30"/>
          <w:szCs w:val="30"/>
          <w:rtl/>
          <w:lang w:bidi="ar-SY"/>
        </w:rPr>
        <w:t xml:space="preserve"> وأنه لما لم يكتمل هذا الأمر زمن </w:t>
      </w:r>
      <w:r w:rsidRPr="002D7648">
        <w:rPr>
          <w:rFonts w:hint="eastAsia"/>
          <w:sz w:val="30"/>
          <w:szCs w:val="30"/>
          <w:rtl/>
          <w:lang w:bidi="ar-SY"/>
        </w:rPr>
        <w:t>النبيّ</w:t>
      </w:r>
      <w:r w:rsidR="009A7331" w:rsidRPr="002D7648">
        <w:rPr>
          <w:sz w:val="30"/>
          <w:szCs w:val="30"/>
          <w:rtl/>
          <w:lang w:bidi="ar-SY"/>
        </w:rPr>
        <w:t xml:space="preserve"> </w:t>
      </w:r>
      <w:r w:rsidR="009A7331" w:rsidRPr="002D7648">
        <w:rPr>
          <w:rFonts w:ascii="Abo-thar" w:hAnsi="Abo-thar"/>
          <w:sz w:val="30"/>
          <w:szCs w:val="30"/>
          <w:rtl/>
          <w:lang w:bidi="ar-SY"/>
        </w:rPr>
        <w:t xml:space="preserve">صلى الله عليه وآله وسلم </w:t>
      </w:r>
      <w:r w:rsidR="00E11F53">
        <w:rPr>
          <w:rFonts w:hint="cs"/>
          <w:sz w:val="30"/>
          <w:szCs w:val="30"/>
          <w:rtl/>
          <w:lang w:bidi="ar-SY"/>
        </w:rPr>
        <w:t>-</w:t>
      </w:r>
      <w:r w:rsidRPr="002D7648">
        <w:rPr>
          <w:rFonts w:hint="cs"/>
          <w:sz w:val="30"/>
          <w:szCs w:val="30"/>
          <w:rtl/>
          <w:lang w:bidi="ar-SY"/>
        </w:rPr>
        <w:t xml:space="preserve"> لأسباب معينة – فناك ضرورة لأنْ ينصب الله بعده أئمَّةً معصومين كي يبيّنوا للناس مع مرور الزمن الأحكام التي لم يتم بيانها ويطرحوا المسائل التي لم تُطرَح فيما سبق</w:t>
      </w:r>
      <w:r w:rsidR="00E11F53">
        <w:rPr>
          <w:rFonts w:hint="cs"/>
          <w:sz w:val="30"/>
          <w:szCs w:val="30"/>
          <w:rtl/>
          <w:lang w:bidi="ar-SY"/>
        </w:rPr>
        <w:t>.</w:t>
      </w:r>
      <w:r w:rsidRPr="002D7648">
        <w:rPr>
          <w:rFonts w:hint="cs"/>
          <w:sz w:val="30"/>
          <w:szCs w:val="30"/>
          <w:rtl/>
          <w:lang w:bidi="ar-SY"/>
        </w:rPr>
        <w:t xml:space="preserve"> بمعنى أنه لو تم تفسير القرآن كله زمن </w:t>
      </w:r>
      <w:r w:rsidRPr="002D7648">
        <w:rPr>
          <w:rFonts w:hint="eastAsia"/>
          <w:sz w:val="30"/>
          <w:szCs w:val="30"/>
          <w:rtl/>
          <w:lang w:bidi="ar-SY"/>
        </w:rPr>
        <w:t>النبيّ</w:t>
      </w:r>
      <w:r w:rsidR="009A7331" w:rsidRPr="002D7648">
        <w:rPr>
          <w:sz w:val="30"/>
          <w:szCs w:val="30"/>
          <w:rtl/>
          <w:lang w:bidi="ar-SY"/>
        </w:rPr>
        <w:t xml:space="preserve"> </w:t>
      </w:r>
      <w:r w:rsidR="009A7331" w:rsidRPr="002D7648">
        <w:rPr>
          <w:rFonts w:ascii="Abo-thar" w:hAnsi="Abo-thar"/>
          <w:sz w:val="30"/>
          <w:szCs w:val="30"/>
          <w:rtl/>
          <w:lang w:bidi="ar-SY"/>
        </w:rPr>
        <w:t xml:space="preserve">صلى الله عليه وآله وسلم </w:t>
      </w:r>
      <w:r w:rsidRPr="002D7648">
        <w:rPr>
          <w:rFonts w:hint="cs"/>
          <w:sz w:val="30"/>
          <w:szCs w:val="30"/>
          <w:rtl/>
          <w:lang w:bidi="ar-SY"/>
        </w:rPr>
        <w:t>ولو تم بيان جميع حقائق الدين وتعاليمه للناس في تلك المدة</w:t>
      </w:r>
      <w:r w:rsidR="00E11F53">
        <w:rPr>
          <w:rFonts w:hint="cs"/>
          <w:sz w:val="30"/>
          <w:szCs w:val="30"/>
          <w:rtl/>
          <w:lang w:bidi="ar-SY"/>
        </w:rPr>
        <w:t>،</w:t>
      </w:r>
      <w:r w:rsidRPr="002D7648">
        <w:rPr>
          <w:rFonts w:hint="cs"/>
          <w:sz w:val="30"/>
          <w:szCs w:val="30"/>
          <w:rtl/>
          <w:lang w:bidi="ar-SY"/>
        </w:rPr>
        <w:t xml:space="preserve"> لما بقيت ضرورة لنصب إمام معصوم بعد </w:t>
      </w:r>
      <w:r w:rsidRPr="002D7648">
        <w:rPr>
          <w:rFonts w:hint="eastAsia"/>
          <w:sz w:val="30"/>
          <w:szCs w:val="30"/>
          <w:rtl/>
          <w:lang w:bidi="ar-SY"/>
        </w:rPr>
        <w:t>النبيّ</w:t>
      </w:r>
      <w:r w:rsidR="009A7331" w:rsidRPr="002D7648">
        <w:rPr>
          <w:sz w:val="30"/>
          <w:szCs w:val="30"/>
          <w:rtl/>
          <w:lang w:bidi="ar-SY"/>
        </w:rPr>
        <w:t xml:space="preserve"> </w:t>
      </w:r>
      <w:r w:rsidR="009A7331" w:rsidRPr="002D7648">
        <w:rPr>
          <w:rFonts w:ascii="Abo-thar" w:hAnsi="Abo-thar"/>
          <w:sz w:val="30"/>
          <w:szCs w:val="30"/>
          <w:rtl/>
          <w:lang w:bidi="ar-SY"/>
        </w:rPr>
        <w:t>صلى الله عليه وآله وسلم</w:t>
      </w:r>
      <w:r w:rsidR="00E11F53">
        <w:rPr>
          <w:rFonts w:ascii="Abo-thar" w:hAnsi="Abo-thar"/>
          <w:sz w:val="30"/>
          <w:szCs w:val="30"/>
          <w:rtl/>
          <w:lang w:bidi="ar-SY"/>
        </w:rPr>
        <w:t>.</w:t>
      </w:r>
      <w:r w:rsidRPr="002D7648">
        <w:rPr>
          <w:rFonts w:ascii="Abo-thar" w:hAnsi="Abo-thar" w:hint="cs"/>
          <w:sz w:val="30"/>
          <w:szCs w:val="30"/>
          <w:rtl/>
          <w:lang w:bidi="ar-SY"/>
        </w:rPr>
        <w:t xml:space="preserve"> ف</w:t>
      </w:r>
      <w:r w:rsidRPr="002D7648">
        <w:rPr>
          <w:rFonts w:hint="cs"/>
          <w:sz w:val="30"/>
          <w:szCs w:val="30"/>
          <w:rtl/>
          <w:lang w:bidi="ar-SY"/>
        </w:rPr>
        <w:t>هنا يأتي السؤال</w:t>
      </w:r>
      <w:r w:rsidR="00E11F53">
        <w:rPr>
          <w:rFonts w:hint="cs"/>
          <w:sz w:val="30"/>
          <w:szCs w:val="30"/>
          <w:rtl/>
          <w:lang w:bidi="ar-SY"/>
        </w:rPr>
        <w:t>:</w:t>
      </w:r>
      <w:r w:rsidRPr="002D7648">
        <w:rPr>
          <w:rFonts w:hint="cs"/>
          <w:sz w:val="30"/>
          <w:szCs w:val="30"/>
          <w:rtl/>
          <w:lang w:bidi="ar-SY"/>
        </w:rPr>
        <w:t xml:space="preserve"> هل أتمّ الأئمة الأحد عشر </w:t>
      </w:r>
      <w:r w:rsidR="00E11F53">
        <w:rPr>
          <w:rFonts w:hint="cs"/>
          <w:sz w:val="30"/>
          <w:szCs w:val="30"/>
          <w:rtl/>
          <w:lang w:bidi="ar-SY"/>
        </w:rPr>
        <w:t>(</w:t>
      </w:r>
      <w:r w:rsidRPr="002D7648">
        <w:rPr>
          <w:rFonts w:hint="cs"/>
          <w:sz w:val="30"/>
          <w:szCs w:val="30"/>
          <w:rtl/>
          <w:lang w:bidi="ar-SY"/>
        </w:rPr>
        <w:t xml:space="preserve">حتى الإمام حسن العسكري </w:t>
      </w:r>
      <w:r w:rsidR="00E11F53">
        <w:rPr>
          <w:rFonts w:hint="cs"/>
          <w:sz w:val="30"/>
          <w:szCs w:val="30"/>
          <w:rtl/>
          <w:lang w:bidi="ar-SY"/>
        </w:rPr>
        <w:t>(</w:t>
      </w:r>
      <w:r w:rsidRPr="002D7648">
        <w:rPr>
          <w:rFonts w:hint="cs"/>
          <w:sz w:val="30"/>
          <w:szCs w:val="30"/>
          <w:rtl/>
          <w:lang w:bidi="ar-SY"/>
        </w:rPr>
        <w:t>ع</w:t>
      </w:r>
      <w:r w:rsidR="0048797A">
        <w:rPr>
          <w:rFonts w:hint="cs"/>
          <w:sz w:val="30"/>
          <w:szCs w:val="30"/>
          <w:rtl/>
          <w:lang w:bidi="ar-SY"/>
        </w:rPr>
        <w:t>»</w:t>
      </w:r>
      <w:r w:rsidRPr="002D7648">
        <w:rPr>
          <w:rFonts w:hint="cs"/>
          <w:sz w:val="30"/>
          <w:szCs w:val="30"/>
          <w:rtl/>
          <w:lang w:bidi="ar-SY"/>
        </w:rPr>
        <w:t xml:space="preserve"> ذلك العمل وعلَّموا الناسَ جميع أحكام الله وحقائق الإسلام ولم تبقَ أي مسألة دون بيان</w:t>
      </w:r>
      <w:r w:rsidR="00E11F53">
        <w:rPr>
          <w:rFonts w:hint="cs"/>
          <w:sz w:val="30"/>
          <w:szCs w:val="30"/>
          <w:rtl/>
          <w:lang w:bidi="ar-SY"/>
        </w:rPr>
        <w:t>؟</w:t>
      </w:r>
      <w:r w:rsidRPr="002D7648">
        <w:rPr>
          <w:rFonts w:hint="cs"/>
          <w:sz w:val="30"/>
          <w:szCs w:val="30"/>
          <w:rtl/>
          <w:lang w:bidi="ar-SY"/>
        </w:rPr>
        <w:t xml:space="preserve"> من المسلَّم به أن الإجابة على هذا السؤال ستكون «النفي»</w:t>
      </w:r>
      <w:r w:rsidR="00E11F53">
        <w:rPr>
          <w:rFonts w:hint="cs"/>
          <w:sz w:val="30"/>
          <w:szCs w:val="30"/>
          <w:rtl/>
          <w:lang w:bidi="ar-SY"/>
        </w:rPr>
        <w:t>.</w:t>
      </w:r>
      <w:r w:rsidR="009A7331" w:rsidRPr="002D7648">
        <w:rPr>
          <w:rFonts w:hint="cs"/>
          <w:sz w:val="30"/>
          <w:szCs w:val="30"/>
          <w:rtl/>
          <w:lang w:bidi="ar-SY"/>
        </w:rPr>
        <w:t xml:space="preserve"> </w:t>
      </w:r>
      <w:r w:rsidRPr="002D7648">
        <w:rPr>
          <w:rFonts w:hint="cs"/>
          <w:sz w:val="30"/>
          <w:szCs w:val="30"/>
          <w:rtl/>
          <w:lang w:bidi="ar-SY"/>
        </w:rPr>
        <w:t>إذن ألا توجد ضرورة</w:t>
      </w:r>
      <w:r w:rsidR="00E11F53">
        <w:rPr>
          <w:rFonts w:hint="cs"/>
          <w:sz w:val="30"/>
          <w:szCs w:val="30"/>
          <w:rtl/>
          <w:lang w:bidi="ar-SY"/>
        </w:rPr>
        <w:t>،</w:t>
      </w:r>
      <w:r w:rsidRPr="002D7648">
        <w:rPr>
          <w:rFonts w:hint="cs"/>
          <w:sz w:val="30"/>
          <w:szCs w:val="30"/>
          <w:rtl/>
          <w:lang w:bidi="ar-SY"/>
        </w:rPr>
        <w:t xml:space="preserve"> طبقاً لمنهج سماحتكم الاستدلالي</w:t>
      </w:r>
      <w:r w:rsidR="009A7331" w:rsidRPr="002D7648">
        <w:rPr>
          <w:rFonts w:hint="cs"/>
          <w:sz w:val="30"/>
          <w:szCs w:val="30"/>
          <w:rtl/>
          <w:lang w:bidi="ar-SY"/>
        </w:rPr>
        <w:t xml:space="preserve"> </w:t>
      </w:r>
      <w:r w:rsidRPr="002D7648">
        <w:rPr>
          <w:rFonts w:hint="cs"/>
          <w:sz w:val="30"/>
          <w:szCs w:val="30"/>
          <w:rtl/>
          <w:lang w:bidi="ar-SY"/>
        </w:rPr>
        <w:t>وبناء على البرهان الذي أوردتموه</w:t>
      </w:r>
      <w:r w:rsidR="00E11F53">
        <w:rPr>
          <w:rFonts w:hint="cs"/>
          <w:sz w:val="30"/>
          <w:szCs w:val="30"/>
          <w:rtl/>
          <w:lang w:bidi="ar-SY"/>
        </w:rPr>
        <w:t>،</w:t>
      </w:r>
      <w:r w:rsidRPr="002D7648">
        <w:rPr>
          <w:rFonts w:hint="cs"/>
          <w:sz w:val="30"/>
          <w:szCs w:val="30"/>
          <w:rtl/>
          <w:lang w:bidi="ar-SY"/>
        </w:rPr>
        <w:t xml:space="preserve"> لوجود إمام معصوم</w:t>
      </w:r>
      <w:r w:rsidR="009E1442">
        <w:rPr>
          <w:rFonts w:hint="cs"/>
          <w:sz w:val="30"/>
          <w:szCs w:val="30"/>
          <w:rtl/>
          <w:lang w:bidi="ar-SY"/>
        </w:rPr>
        <w:t xml:space="preserve"> و</w:t>
      </w:r>
      <w:r w:rsidRPr="002D7648">
        <w:rPr>
          <w:rFonts w:hint="cs"/>
          <w:sz w:val="30"/>
          <w:szCs w:val="30"/>
          <w:rtl/>
          <w:lang w:bidi="ar-SY"/>
        </w:rPr>
        <w:t>حضوره بعد الإمام الحادي عشر كي يبيِّن للناس ما لم يتم بيانه بعد</w:t>
      </w:r>
      <w:r w:rsidR="00E11F53">
        <w:rPr>
          <w:rFonts w:hint="cs"/>
          <w:sz w:val="30"/>
          <w:szCs w:val="30"/>
          <w:rtl/>
          <w:lang w:bidi="ar-SY"/>
        </w:rPr>
        <w:t>؟</w:t>
      </w:r>
      <w:r w:rsidRPr="002D7648">
        <w:rPr>
          <w:rFonts w:hint="cs"/>
          <w:sz w:val="30"/>
          <w:szCs w:val="30"/>
          <w:rtl/>
          <w:lang w:bidi="ar-SY"/>
        </w:rPr>
        <w:t xml:space="preserve"> طبقاً لاستدلالكم أيضاً لا بد أن تكون الإجابة على هذا السؤال «الإيجاب»</w:t>
      </w:r>
      <w:r w:rsidR="00E11F53">
        <w:rPr>
          <w:rFonts w:hint="cs"/>
          <w:sz w:val="30"/>
          <w:szCs w:val="30"/>
          <w:rtl/>
          <w:lang w:bidi="ar-SY"/>
        </w:rPr>
        <w:t>.</w:t>
      </w:r>
      <w:r w:rsidR="009A7331" w:rsidRPr="002D7648">
        <w:rPr>
          <w:rFonts w:hint="cs"/>
          <w:sz w:val="30"/>
          <w:szCs w:val="30"/>
          <w:rtl/>
          <w:lang w:bidi="ar-SY"/>
        </w:rPr>
        <w:t xml:space="preserve"> </w:t>
      </w:r>
      <w:r w:rsidRPr="002D7648">
        <w:rPr>
          <w:rFonts w:hint="cs"/>
          <w:sz w:val="30"/>
          <w:szCs w:val="30"/>
          <w:rtl/>
          <w:lang w:bidi="ar-SY"/>
        </w:rPr>
        <w:t>فإذا كان الأمر كذلك فلماذا غاب الإمام الثاني عشر إذن</w:t>
      </w:r>
      <w:r w:rsidR="00E11F53">
        <w:rPr>
          <w:rFonts w:hint="cs"/>
          <w:sz w:val="30"/>
          <w:szCs w:val="30"/>
          <w:rtl/>
          <w:lang w:bidi="ar-SY"/>
        </w:rPr>
        <w:t>؟</w:t>
      </w:r>
      <w:r w:rsidRPr="002D7648">
        <w:rPr>
          <w:rFonts w:hint="cs"/>
          <w:sz w:val="30"/>
          <w:szCs w:val="30"/>
          <w:rtl/>
          <w:lang w:bidi="ar-SY"/>
        </w:rPr>
        <w:t xml:space="preserve"> أليس وجوده ضروريّاً لبيان ما لم يتم بيانه من قبل وللإجابة عن المسائل المستجدَّة</w:t>
      </w:r>
      <w:r w:rsidR="00E11F53">
        <w:rPr>
          <w:rFonts w:hint="cs"/>
          <w:sz w:val="30"/>
          <w:szCs w:val="30"/>
          <w:rtl/>
          <w:lang w:bidi="ar-SY"/>
        </w:rPr>
        <w:t>؟</w:t>
      </w:r>
      <w:r w:rsidRPr="002D7648">
        <w:rPr>
          <w:rFonts w:hint="cs"/>
          <w:sz w:val="30"/>
          <w:szCs w:val="30"/>
          <w:rtl/>
          <w:lang w:bidi="ar-SY"/>
        </w:rPr>
        <w:t xml:space="preserve"> فكيف غاب إذن وأدى بغيبته إلى تعطيل هذه المهمة الضرورية</w:t>
      </w:r>
      <w:r w:rsidR="00E11F53">
        <w:rPr>
          <w:rFonts w:hint="cs"/>
          <w:sz w:val="30"/>
          <w:szCs w:val="30"/>
          <w:rtl/>
          <w:lang w:bidi="ar-SY"/>
        </w:rPr>
        <w:t>؟</w:t>
      </w:r>
      <w:r w:rsidRPr="002D7648">
        <w:rPr>
          <w:rFonts w:hint="cs"/>
          <w:sz w:val="30"/>
          <w:szCs w:val="30"/>
          <w:rtl/>
          <w:lang w:bidi="ar-SY"/>
        </w:rPr>
        <w:t xml:space="preserve"> من الذي سيخبر الناس</w:t>
      </w:r>
      <w:r w:rsidR="009A7331" w:rsidRPr="002D7648">
        <w:rPr>
          <w:rFonts w:hint="cs"/>
          <w:sz w:val="30"/>
          <w:szCs w:val="30"/>
          <w:rtl/>
          <w:lang w:bidi="ar-SY"/>
        </w:rPr>
        <w:t xml:space="preserve"> </w:t>
      </w:r>
      <w:r w:rsidRPr="002D7648">
        <w:rPr>
          <w:rFonts w:hint="cs"/>
          <w:sz w:val="30"/>
          <w:szCs w:val="30"/>
          <w:rtl/>
          <w:lang w:bidi="ar-SY"/>
        </w:rPr>
        <w:t>زمن الغيبة عن الأحكام الباقية التي لم تُبَيَّن من قبل</w:t>
      </w:r>
      <w:r w:rsidR="00E11F53">
        <w:rPr>
          <w:rFonts w:hint="cs"/>
          <w:sz w:val="30"/>
          <w:szCs w:val="30"/>
          <w:rtl/>
          <w:lang w:bidi="ar-SY"/>
        </w:rPr>
        <w:t>،</w:t>
      </w:r>
      <w:r w:rsidRPr="002D7648">
        <w:rPr>
          <w:rFonts w:hint="cs"/>
          <w:sz w:val="30"/>
          <w:szCs w:val="30"/>
          <w:rtl/>
          <w:lang w:bidi="ar-SY"/>
        </w:rPr>
        <w:t xml:space="preserve"> ومن الذي سيقدم الإجابة الشرعية عن المسائل المستجدة</w:t>
      </w:r>
      <w:r w:rsidR="00E11F53">
        <w:rPr>
          <w:rFonts w:hint="cs"/>
          <w:sz w:val="30"/>
          <w:szCs w:val="30"/>
          <w:rtl/>
          <w:lang w:bidi="ar-SY"/>
        </w:rPr>
        <w:t>؟</w:t>
      </w:r>
      <w:r w:rsidRPr="002D7648">
        <w:rPr>
          <w:rFonts w:hint="cs"/>
          <w:sz w:val="30"/>
          <w:szCs w:val="30"/>
          <w:rtl/>
          <w:lang w:bidi="ar-SY"/>
        </w:rPr>
        <w:t xml:space="preserve"> حتى لو قلتم إن الأئمة الأحد عشر فسَّروا القرآن كله وبيَّنوا جميع أحكام الله وحقائق الإسلام </w:t>
      </w:r>
      <w:r w:rsidR="00E11F53">
        <w:rPr>
          <w:rFonts w:hint="cs"/>
          <w:sz w:val="30"/>
          <w:szCs w:val="30"/>
          <w:rtl/>
          <w:lang w:bidi="ar-SY"/>
        </w:rPr>
        <w:t>(</w:t>
      </w:r>
      <w:r w:rsidRPr="002D7648">
        <w:rPr>
          <w:rFonts w:hint="cs"/>
          <w:sz w:val="30"/>
          <w:szCs w:val="30"/>
          <w:rtl/>
          <w:lang w:bidi="ar-SY"/>
        </w:rPr>
        <w:t>أو كلما كان ضرورياً منها</w:t>
      </w:r>
      <w:r w:rsidR="00E11F53">
        <w:rPr>
          <w:rFonts w:hint="cs"/>
          <w:sz w:val="30"/>
          <w:szCs w:val="30"/>
          <w:rtl/>
          <w:lang w:bidi="ar-SY"/>
        </w:rPr>
        <w:t>)</w:t>
      </w:r>
      <w:r w:rsidRPr="002D7648">
        <w:rPr>
          <w:rFonts w:hint="cs"/>
          <w:sz w:val="30"/>
          <w:szCs w:val="30"/>
          <w:rtl/>
          <w:lang w:bidi="ar-SY"/>
        </w:rPr>
        <w:t xml:space="preserve"> وكانت التعاليم الباقية عنهم ملبِّيَةً لجميع المسائل وتقدم الأجوبة المطلوبة عن جميع المشكلات العملية والنظرية في مجال الدين التي ستطرح في جميع الأزمنة والعصور اللاحقة </w:t>
      </w:r>
      <w:r w:rsidR="00E11F53">
        <w:rPr>
          <w:rFonts w:hint="cs"/>
          <w:sz w:val="30"/>
          <w:szCs w:val="30"/>
          <w:rtl/>
          <w:lang w:bidi="ar-SY"/>
        </w:rPr>
        <w:t>(</w:t>
      </w:r>
      <w:r w:rsidRPr="002D7648">
        <w:rPr>
          <w:rFonts w:hint="cs"/>
          <w:sz w:val="30"/>
          <w:szCs w:val="30"/>
          <w:rtl/>
          <w:lang w:bidi="ar-SY"/>
        </w:rPr>
        <w:t>وهو إدعاء لا يمكن إثباته</w:t>
      </w:r>
      <w:r w:rsidR="00E11F53">
        <w:rPr>
          <w:rFonts w:hint="cs"/>
          <w:sz w:val="30"/>
          <w:szCs w:val="30"/>
          <w:rtl/>
          <w:lang w:bidi="ar-SY"/>
        </w:rPr>
        <w:t>،</w:t>
      </w:r>
      <w:r w:rsidRPr="002D7648">
        <w:rPr>
          <w:rFonts w:hint="cs"/>
          <w:sz w:val="30"/>
          <w:szCs w:val="30"/>
          <w:rtl/>
          <w:lang w:bidi="ar-SY"/>
        </w:rPr>
        <w:t xml:space="preserve"> بل بطلانه من أوضح الواضحات</w:t>
      </w:r>
      <w:r w:rsidR="00E11F53">
        <w:rPr>
          <w:rFonts w:hint="cs"/>
          <w:sz w:val="30"/>
          <w:szCs w:val="30"/>
          <w:rtl/>
          <w:lang w:bidi="ar-SY"/>
        </w:rPr>
        <w:t>)</w:t>
      </w:r>
      <w:r w:rsidRPr="002D7648">
        <w:rPr>
          <w:rFonts w:hint="cs"/>
          <w:sz w:val="30"/>
          <w:szCs w:val="30"/>
          <w:rtl/>
          <w:lang w:bidi="ar-SY"/>
        </w:rPr>
        <w:t xml:space="preserve"> فإن الإشكالية لا تُـحَلّ أيضاً</w:t>
      </w:r>
      <w:r w:rsidR="00E11F53">
        <w:rPr>
          <w:rFonts w:hint="cs"/>
          <w:sz w:val="30"/>
          <w:szCs w:val="30"/>
          <w:rtl/>
          <w:lang w:bidi="ar-SY"/>
        </w:rPr>
        <w:t>،</w:t>
      </w:r>
      <w:r w:rsidRPr="002D7648">
        <w:rPr>
          <w:rFonts w:hint="cs"/>
          <w:sz w:val="30"/>
          <w:szCs w:val="30"/>
          <w:rtl/>
          <w:lang w:bidi="ar-SY"/>
        </w:rPr>
        <w:t xml:space="preserve"> لأنه بناء على استدلالكم الثاني هناك ضرورة لوجود إمام معصوم وحضوره بين الناس بعد الإمام الحادي عشر وفي جميع الأزمنة باعتبار أنه من المستحيل – على حدِّ قولكم </w:t>
      </w:r>
      <w:r w:rsidR="00E11F53">
        <w:rPr>
          <w:rFonts w:hint="cs"/>
          <w:sz w:val="30"/>
          <w:szCs w:val="30"/>
          <w:rtl/>
          <w:lang w:bidi="ar-SY"/>
        </w:rPr>
        <w:t>-</w:t>
      </w:r>
      <w:r w:rsidRPr="002D7648">
        <w:rPr>
          <w:rFonts w:hint="cs"/>
          <w:sz w:val="30"/>
          <w:szCs w:val="30"/>
          <w:rtl/>
          <w:lang w:bidi="ar-SY"/>
        </w:rPr>
        <w:t xml:space="preserve"> أن تبقى البشرية محدودةً ومكتفيةً بما وصل إليها عن حضرة الرسول الأكرم</w:t>
      </w:r>
      <w:r w:rsidR="009A7331" w:rsidRPr="002D7648">
        <w:rPr>
          <w:rFonts w:hint="cs"/>
          <w:sz w:val="30"/>
          <w:szCs w:val="30"/>
          <w:rtl/>
          <w:lang w:bidi="ar-SY"/>
        </w:rPr>
        <w:t xml:space="preserve"> </w:t>
      </w:r>
      <w:r w:rsidR="009A7331" w:rsidRPr="002D7648">
        <w:rPr>
          <w:rFonts w:ascii="Abo-thar" w:hAnsi="Abo-thar"/>
          <w:sz w:val="30"/>
          <w:szCs w:val="30"/>
          <w:rtl/>
          <w:lang w:bidi="ar-SY"/>
        </w:rPr>
        <w:t xml:space="preserve">صلى الله عليه وآله وسلم </w:t>
      </w:r>
      <w:r w:rsidRPr="002D7648">
        <w:rPr>
          <w:rFonts w:hint="cs"/>
          <w:sz w:val="30"/>
          <w:szCs w:val="30"/>
          <w:rtl/>
          <w:lang w:bidi="ar-SY"/>
        </w:rPr>
        <w:t>بدليل وجود خطر تحريف ذلك التراث النبوي واندثاره</w:t>
      </w:r>
      <w:r w:rsidR="00E11F53">
        <w:rPr>
          <w:rFonts w:hint="cs"/>
          <w:sz w:val="30"/>
          <w:szCs w:val="30"/>
          <w:rtl/>
          <w:lang w:bidi="ar-SY"/>
        </w:rPr>
        <w:t>.</w:t>
      </w:r>
      <w:r w:rsidRPr="002D7648">
        <w:rPr>
          <w:rFonts w:hint="cs"/>
          <w:sz w:val="30"/>
          <w:szCs w:val="30"/>
          <w:rtl/>
          <w:lang w:bidi="ar-SY"/>
        </w:rPr>
        <w:t xml:space="preserve"> </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لاحظوا عباراتكم بدقة</w:t>
      </w:r>
      <w:r w:rsidR="00E11F53">
        <w:rPr>
          <w:rFonts w:hint="cs"/>
          <w:sz w:val="30"/>
          <w:szCs w:val="30"/>
          <w:rtl/>
          <w:lang w:bidi="ar-SY"/>
        </w:rPr>
        <w:t>:</w:t>
      </w:r>
      <w:r w:rsidRPr="002D7648">
        <w:rPr>
          <w:rFonts w:hint="cs"/>
          <w:sz w:val="30"/>
          <w:szCs w:val="30"/>
          <w:rtl/>
          <w:lang w:bidi="ar-SY"/>
        </w:rPr>
        <w:t xml:space="preserve"> </w:t>
      </w:r>
    </w:p>
    <w:p w:rsidR="00A644EE" w:rsidRPr="002D7648" w:rsidRDefault="00A644EE" w:rsidP="009A7331">
      <w:pPr>
        <w:widowControl w:val="0"/>
        <w:spacing w:before="120"/>
        <w:ind w:firstLine="567"/>
        <w:jc w:val="lowKashida"/>
        <w:rPr>
          <w:rFonts w:hint="cs"/>
          <w:sz w:val="30"/>
          <w:szCs w:val="30"/>
          <w:rtl/>
          <w:lang w:bidi="ar-SY"/>
        </w:rPr>
      </w:pPr>
      <w:r w:rsidRPr="002D7648">
        <w:rPr>
          <w:rFonts w:hint="eastAsia"/>
          <w:sz w:val="30"/>
          <w:szCs w:val="30"/>
          <w:rtl/>
          <w:lang w:bidi="ar-SY"/>
        </w:rPr>
        <w:t>«</w:t>
      </w:r>
      <w:r w:rsidRPr="002D7648">
        <w:rPr>
          <w:rFonts w:hint="cs"/>
          <w:b/>
          <w:bCs/>
          <w:sz w:val="30"/>
          <w:szCs w:val="30"/>
          <w:rtl/>
          <w:lang w:bidi="ar-SY"/>
        </w:rPr>
        <w:t xml:space="preserve">العامل الآخر الذي يجعل من غير الممكن الاقتصار في بيان الحقائق الإسلامية على ما ورد عن </w:t>
      </w:r>
      <w:r w:rsidRPr="002D7648">
        <w:rPr>
          <w:rFonts w:hint="eastAsia"/>
          <w:b/>
          <w:bCs/>
          <w:sz w:val="30"/>
          <w:szCs w:val="30"/>
          <w:rtl/>
          <w:lang w:bidi="ar-SY"/>
        </w:rPr>
        <w:t>النبيّ</w:t>
      </w:r>
      <w:r w:rsidR="009A7331" w:rsidRPr="002D7648">
        <w:rPr>
          <w:b/>
          <w:bCs/>
          <w:sz w:val="30"/>
          <w:szCs w:val="30"/>
          <w:rtl/>
          <w:lang w:bidi="ar-SY"/>
        </w:rPr>
        <w:t xml:space="preserve"> </w:t>
      </w:r>
      <w:r w:rsidR="009A7331" w:rsidRPr="002D7648">
        <w:rPr>
          <w:rFonts w:ascii="Abo-thar" w:hAnsi="Abo-thar"/>
          <w:sz w:val="30"/>
          <w:szCs w:val="30"/>
          <w:rtl/>
          <w:lang w:bidi="ar-SY"/>
        </w:rPr>
        <w:t xml:space="preserve">صلى الله عليه وآله وسلم </w:t>
      </w:r>
      <w:r w:rsidRPr="002D7648">
        <w:rPr>
          <w:rFonts w:hint="cs"/>
          <w:b/>
          <w:bCs/>
          <w:sz w:val="30"/>
          <w:szCs w:val="30"/>
          <w:rtl/>
          <w:lang w:bidi="ar-SY"/>
        </w:rPr>
        <w:t>فقط</w:t>
      </w:r>
      <w:r w:rsidR="00E11F53">
        <w:rPr>
          <w:rFonts w:hint="cs"/>
          <w:b/>
          <w:bCs/>
          <w:sz w:val="30"/>
          <w:szCs w:val="30"/>
          <w:rtl/>
          <w:lang w:bidi="ar-SY"/>
        </w:rPr>
        <w:t>،</w:t>
      </w:r>
      <w:r w:rsidRPr="002D7648">
        <w:rPr>
          <w:rFonts w:hint="cs"/>
          <w:b/>
          <w:bCs/>
          <w:sz w:val="30"/>
          <w:szCs w:val="30"/>
          <w:rtl/>
          <w:lang w:bidi="ar-SY"/>
        </w:rPr>
        <w:t xml:space="preserve"> وجود تجّار الحديث والمنافقين مرضى القلوب الذي يسعون إلى القضاء على الإسلام من خلال تشويه حقائقه وتحريفها</w:t>
      </w:r>
      <w:r w:rsidRPr="002D7648">
        <w:rPr>
          <w:rFonts w:hint="eastAsia"/>
          <w:sz w:val="30"/>
          <w:szCs w:val="30"/>
          <w:rtl/>
          <w:lang w:bidi="ar-SY"/>
        </w:rPr>
        <w:t>»</w:t>
      </w:r>
      <w:r w:rsidR="00E11F53">
        <w:rPr>
          <w:b/>
          <w:bCs/>
          <w:color w:val="FF0000"/>
          <w:sz w:val="30"/>
          <w:szCs w:val="30"/>
          <w:vertAlign w:val="superscript"/>
          <w:rtl/>
          <w:lang w:bidi="ar-SY"/>
        </w:rPr>
        <w:t>(</w:t>
      </w:r>
      <w:r w:rsidRPr="00FF44B9">
        <w:rPr>
          <w:rStyle w:val="FootnoteReference"/>
          <w:b/>
          <w:bCs/>
          <w:color w:val="FF0000"/>
          <w:sz w:val="30"/>
          <w:szCs w:val="30"/>
          <w:rtl/>
          <w:lang w:bidi="ar-SY"/>
        </w:rPr>
        <w:footnoteReference w:id="84"/>
      </w:r>
      <w:r w:rsidR="00E11F53">
        <w:rPr>
          <w:b/>
          <w:bCs/>
          <w:color w:val="FF0000"/>
          <w:sz w:val="30"/>
          <w:szCs w:val="30"/>
          <w:vertAlign w:val="superscript"/>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eastAsia"/>
          <w:sz w:val="30"/>
          <w:szCs w:val="30"/>
          <w:rtl/>
          <w:lang w:bidi="ar-SY"/>
        </w:rPr>
        <w:t>«</w:t>
      </w:r>
      <w:r w:rsidRPr="002D7648">
        <w:rPr>
          <w:rFonts w:hint="cs"/>
          <w:b/>
          <w:bCs/>
          <w:sz w:val="30"/>
          <w:szCs w:val="30"/>
          <w:rtl/>
          <w:lang w:bidi="ar-SY"/>
        </w:rPr>
        <w:t>منذ البداية ابتدأ وضع الحديث مِنْ قِبَلِ بعض المنافقين واليهود حديثي العهد بالإسلام وأدت حركة الوضع تلك إلى اهتزاز الثقة بأحاديث الرسول الأكرم</w:t>
      </w:r>
      <w:r w:rsidR="009A7331" w:rsidRPr="002D7648">
        <w:rPr>
          <w:rFonts w:hint="cs"/>
          <w:b/>
          <w:bCs/>
          <w:sz w:val="30"/>
          <w:szCs w:val="30"/>
          <w:rtl/>
          <w:lang w:bidi="ar-SY"/>
        </w:rPr>
        <w:t xml:space="preserve"> </w:t>
      </w:r>
      <w:r w:rsidR="009A7331" w:rsidRPr="002D7648">
        <w:rPr>
          <w:rFonts w:ascii="Abo-thar" w:hAnsi="Abo-thar"/>
          <w:sz w:val="30"/>
          <w:szCs w:val="30"/>
          <w:rtl/>
          <w:lang w:bidi="ar-SY"/>
        </w:rPr>
        <w:t>صلى الله عليه وآله وسلم»</w:t>
      </w:r>
      <w:r w:rsidR="00E11F53">
        <w:rPr>
          <w:b/>
          <w:bCs/>
          <w:color w:val="FF0000"/>
          <w:sz w:val="30"/>
          <w:szCs w:val="30"/>
          <w:vertAlign w:val="superscript"/>
          <w:rtl/>
          <w:lang w:bidi="ar-SY"/>
        </w:rPr>
        <w:t>(</w:t>
      </w:r>
      <w:r w:rsidRPr="00FF44B9">
        <w:rPr>
          <w:rStyle w:val="FootnoteReference"/>
          <w:b/>
          <w:bCs/>
          <w:color w:val="FF0000"/>
          <w:sz w:val="30"/>
          <w:szCs w:val="30"/>
          <w:rtl/>
          <w:lang w:bidi="ar-SY"/>
        </w:rPr>
        <w:footnoteReference w:id="85"/>
      </w:r>
      <w:r w:rsidR="00E11F53">
        <w:rPr>
          <w:b/>
          <w:bCs/>
          <w:color w:val="FF0000"/>
          <w:sz w:val="30"/>
          <w:szCs w:val="30"/>
          <w:vertAlign w:val="superscript"/>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eastAsia"/>
          <w:sz w:val="30"/>
          <w:szCs w:val="30"/>
          <w:rtl/>
          <w:lang w:bidi="ar-SY"/>
        </w:rPr>
        <w:t>«</w:t>
      </w:r>
      <w:r w:rsidRPr="002D7648">
        <w:rPr>
          <w:rFonts w:hint="cs"/>
          <w:b/>
          <w:bCs/>
          <w:sz w:val="30"/>
          <w:szCs w:val="30"/>
          <w:rtl/>
          <w:lang w:bidi="ar-SY"/>
        </w:rPr>
        <w:t>بسبب هذه المسائل وخلال تاريخ الإسلام الطويل الذي أعقب رحيل الرسول الأكرم</w:t>
      </w:r>
      <w:r w:rsidR="009A7331" w:rsidRPr="002D7648">
        <w:rPr>
          <w:rFonts w:hint="cs"/>
          <w:b/>
          <w:bCs/>
          <w:sz w:val="30"/>
          <w:szCs w:val="30"/>
          <w:rtl/>
          <w:lang w:bidi="ar-SY"/>
        </w:rPr>
        <w:t xml:space="preserve"> </w:t>
      </w:r>
      <w:r w:rsidR="009A7331" w:rsidRPr="002D7648">
        <w:rPr>
          <w:rFonts w:ascii="Abo-thar" w:hAnsi="Abo-thar"/>
          <w:sz w:val="30"/>
          <w:szCs w:val="30"/>
          <w:rtl/>
          <w:lang w:bidi="ar-SY"/>
        </w:rPr>
        <w:t xml:space="preserve">صلى الله عليه وآله وسلم </w:t>
      </w:r>
      <w:r w:rsidRPr="002D7648">
        <w:rPr>
          <w:rFonts w:hint="cs"/>
          <w:b/>
          <w:bCs/>
          <w:sz w:val="30"/>
          <w:szCs w:val="30"/>
          <w:rtl/>
          <w:lang w:bidi="ar-SY"/>
        </w:rPr>
        <w:t>حيث توفرت الفرصة المناسبة للمبتدعين والمحرِّفين</w:t>
      </w:r>
      <w:r w:rsidR="00E11F53">
        <w:rPr>
          <w:rFonts w:hint="cs"/>
          <w:b/>
          <w:bCs/>
          <w:sz w:val="30"/>
          <w:szCs w:val="30"/>
          <w:rtl/>
          <w:lang w:bidi="ar-SY"/>
        </w:rPr>
        <w:t>،</w:t>
      </w:r>
      <w:r w:rsidRPr="002D7648">
        <w:rPr>
          <w:rFonts w:hint="cs"/>
          <w:b/>
          <w:bCs/>
          <w:sz w:val="30"/>
          <w:szCs w:val="30"/>
          <w:rtl/>
          <w:lang w:bidi="ar-SY"/>
        </w:rPr>
        <w:t xml:space="preserve"> لم يكن بوسع الناس أن يكتفوا بما يُرْوى لهم عن </w:t>
      </w:r>
      <w:r w:rsidRPr="002D7648">
        <w:rPr>
          <w:rFonts w:hint="eastAsia"/>
          <w:b/>
          <w:bCs/>
          <w:sz w:val="30"/>
          <w:szCs w:val="30"/>
          <w:rtl/>
          <w:lang w:bidi="ar-SY"/>
        </w:rPr>
        <w:t>النبيّ</w:t>
      </w:r>
      <w:r w:rsidR="009A7331" w:rsidRPr="002D7648">
        <w:rPr>
          <w:b/>
          <w:bCs/>
          <w:sz w:val="30"/>
          <w:szCs w:val="30"/>
          <w:rtl/>
          <w:lang w:bidi="ar-SY"/>
        </w:rPr>
        <w:t xml:space="preserve"> </w:t>
      </w:r>
      <w:r w:rsidR="009A7331" w:rsidRPr="002D7648">
        <w:rPr>
          <w:rFonts w:ascii="Abo-thar" w:hAnsi="Abo-thar"/>
          <w:sz w:val="30"/>
          <w:szCs w:val="30"/>
          <w:rtl/>
          <w:lang w:bidi="ar-SY"/>
        </w:rPr>
        <w:t>صلى الله عليه وآله وسلم»</w:t>
      </w:r>
      <w:r w:rsidR="00E11F53">
        <w:rPr>
          <w:b/>
          <w:bCs/>
          <w:color w:val="FF0000"/>
          <w:sz w:val="30"/>
          <w:szCs w:val="30"/>
          <w:vertAlign w:val="superscript"/>
          <w:rtl/>
          <w:lang w:bidi="ar-SY"/>
        </w:rPr>
        <w:t>(</w:t>
      </w:r>
      <w:r w:rsidRPr="00FF44B9">
        <w:rPr>
          <w:rStyle w:val="FootnoteReference"/>
          <w:b/>
          <w:bCs/>
          <w:color w:val="FF0000"/>
          <w:sz w:val="30"/>
          <w:szCs w:val="30"/>
          <w:rtl/>
          <w:lang w:bidi="ar-SY"/>
        </w:rPr>
        <w:footnoteReference w:id="86"/>
      </w:r>
      <w:r w:rsidR="00E11F53">
        <w:rPr>
          <w:b/>
          <w:bCs/>
          <w:color w:val="FF0000"/>
          <w:sz w:val="30"/>
          <w:szCs w:val="30"/>
          <w:vertAlign w:val="superscript"/>
          <w:rtl/>
          <w:lang w:bidi="ar-SY"/>
        </w:rPr>
        <w:t>)</w:t>
      </w:r>
    </w:p>
    <w:p w:rsidR="00A644EE" w:rsidRPr="002D7648" w:rsidRDefault="00A644EE" w:rsidP="009A7331">
      <w:pPr>
        <w:widowControl w:val="0"/>
        <w:spacing w:before="120"/>
        <w:ind w:firstLine="567"/>
        <w:jc w:val="lowKashida"/>
        <w:rPr>
          <w:rFonts w:ascii="Abo-thar" w:hAnsi="Abo-thar" w:hint="cs"/>
          <w:sz w:val="30"/>
          <w:szCs w:val="30"/>
          <w:rtl/>
          <w:lang w:bidi="ar-SY"/>
        </w:rPr>
      </w:pPr>
      <w:r w:rsidRPr="002D7648">
        <w:rPr>
          <w:rFonts w:hint="cs"/>
          <w:sz w:val="30"/>
          <w:szCs w:val="30"/>
          <w:rtl/>
          <w:lang w:bidi="ar-SY"/>
        </w:rPr>
        <w:t xml:space="preserve">إن مُفاد الأقوال المذكورة أعلاه هو أنه حتى لو فَسَّر </w:t>
      </w:r>
      <w:r w:rsidRPr="002D7648">
        <w:rPr>
          <w:rFonts w:hint="eastAsia"/>
          <w:sz w:val="30"/>
          <w:szCs w:val="30"/>
          <w:rtl/>
          <w:lang w:bidi="ar-SY"/>
        </w:rPr>
        <w:t>النبيّ</w:t>
      </w:r>
      <w:r w:rsidR="009A7331" w:rsidRPr="002D7648">
        <w:rPr>
          <w:sz w:val="30"/>
          <w:szCs w:val="30"/>
          <w:rtl/>
          <w:lang w:bidi="ar-SY"/>
        </w:rPr>
        <w:t xml:space="preserve"> </w:t>
      </w:r>
      <w:r w:rsidR="009A7331" w:rsidRPr="002D7648">
        <w:rPr>
          <w:rFonts w:ascii="Abo-thar" w:hAnsi="Abo-thar"/>
          <w:sz w:val="30"/>
          <w:szCs w:val="30"/>
          <w:rtl/>
          <w:lang w:bidi="ar-SY"/>
        </w:rPr>
        <w:t xml:space="preserve">صلى الله عليه وآله وسلم </w:t>
      </w:r>
      <w:r w:rsidRPr="002D7648">
        <w:rPr>
          <w:rFonts w:hint="cs"/>
          <w:sz w:val="30"/>
          <w:szCs w:val="30"/>
          <w:rtl/>
          <w:lang w:bidi="ar-SY"/>
        </w:rPr>
        <w:t>جميع القرآن وأظهر جميع أحكام الله</w:t>
      </w:r>
      <w:r w:rsidR="00E11F53">
        <w:rPr>
          <w:rFonts w:hint="cs"/>
          <w:sz w:val="30"/>
          <w:szCs w:val="30"/>
          <w:rtl/>
          <w:lang w:bidi="ar-SY"/>
        </w:rPr>
        <w:t>،</w:t>
      </w:r>
      <w:r w:rsidRPr="002D7648">
        <w:rPr>
          <w:rFonts w:hint="cs"/>
          <w:sz w:val="30"/>
          <w:szCs w:val="30"/>
          <w:rtl/>
          <w:lang w:bidi="ar-SY"/>
        </w:rPr>
        <w:t xml:space="preserve"> سيبقى وجود أئمة معصومين بعد </w:t>
      </w:r>
      <w:r w:rsidRPr="002D7648">
        <w:rPr>
          <w:rFonts w:hint="eastAsia"/>
          <w:sz w:val="30"/>
          <w:szCs w:val="30"/>
          <w:rtl/>
          <w:lang w:bidi="ar-SY"/>
        </w:rPr>
        <w:t>النبيّ</w:t>
      </w:r>
      <w:r w:rsidR="009A7331" w:rsidRPr="002D7648">
        <w:rPr>
          <w:sz w:val="30"/>
          <w:szCs w:val="30"/>
          <w:rtl/>
          <w:lang w:bidi="ar-SY"/>
        </w:rPr>
        <w:t xml:space="preserve"> </w:t>
      </w:r>
      <w:r w:rsidR="009A7331" w:rsidRPr="002D7648">
        <w:rPr>
          <w:rFonts w:ascii="Abo-thar" w:hAnsi="Abo-thar"/>
          <w:sz w:val="30"/>
          <w:szCs w:val="30"/>
          <w:rtl/>
          <w:lang w:bidi="ar-SY"/>
        </w:rPr>
        <w:t xml:space="preserve">صلى الله عليه وآله وسلم </w:t>
      </w:r>
      <w:r w:rsidRPr="002D7648">
        <w:rPr>
          <w:rFonts w:hint="cs"/>
          <w:sz w:val="30"/>
          <w:szCs w:val="30"/>
          <w:rtl/>
          <w:lang w:bidi="ar-SY"/>
        </w:rPr>
        <w:t>ضرورياً بدليل وجود خطر تحريف تعاليمه</w:t>
      </w:r>
      <w:r w:rsidR="009A7331" w:rsidRPr="002D7648">
        <w:rPr>
          <w:rFonts w:hint="cs"/>
          <w:sz w:val="30"/>
          <w:szCs w:val="30"/>
          <w:rtl/>
          <w:lang w:bidi="ar-SY"/>
        </w:rPr>
        <w:t xml:space="preserve"> </w:t>
      </w:r>
      <w:r w:rsidR="009A7331" w:rsidRPr="002D7648">
        <w:rPr>
          <w:rFonts w:ascii="Abo-thar" w:hAnsi="Abo-thar"/>
          <w:sz w:val="30"/>
          <w:szCs w:val="30"/>
          <w:rtl/>
          <w:lang w:bidi="ar-SY"/>
        </w:rPr>
        <w:t>صلى الله عليه وآله وسلم</w:t>
      </w:r>
      <w:r w:rsidR="00E11F53">
        <w:rPr>
          <w:rFonts w:ascii="Abo-thar" w:hAnsi="Abo-thar"/>
          <w:sz w:val="30"/>
          <w:szCs w:val="30"/>
          <w:rtl/>
          <w:lang w:bidi="ar-SY"/>
        </w:rPr>
        <w:t>.</w:t>
      </w:r>
      <w:r w:rsidRPr="002D7648">
        <w:rPr>
          <w:rFonts w:ascii="Abo-thar" w:hAnsi="Abo-thar" w:hint="cs"/>
          <w:sz w:val="30"/>
          <w:szCs w:val="30"/>
          <w:rtl/>
          <w:lang w:bidi="ar-SY"/>
        </w:rPr>
        <w:t xml:space="preserve"> فإذا كان الأمر كذلك يمكننا أن نقول</w:t>
      </w:r>
      <w:r w:rsidR="00E11F53">
        <w:rPr>
          <w:rFonts w:ascii="Abo-thar" w:hAnsi="Abo-thar" w:hint="cs"/>
          <w:sz w:val="30"/>
          <w:szCs w:val="30"/>
          <w:rtl/>
          <w:lang w:bidi="ar-SY"/>
        </w:rPr>
        <w:t>:</w:t>
      </w:r>
      <w:r w:rsidRPr="002D7648">
        <w:rPr>
          <w:rFonts w:ascii="Abo-thar" w:hAnsi="Abo-thar" w:hint="cs"/>
          <w:sz w:val="30"/>
          <w:szCs w:val="30"/>
          <w:rtl/>
          <w:lang w:bidi="ar-SY"/>
        </w:rPr>
        <w:t xml:space="preserve"> بما أن خطر تحريف تعاليم النبيّ</w:t>
      </w:r>
      <w:r w:rsidR="009A7331" w:rsidRPr="002D7648">
        <w:rPr>
          <w:rFonts w:ascii="Abo-thar" w:hAnsi="Abo-thar" w:hint="cs"/>
          <w:sz w:val="30"/>
          <w:szCs w:val="30"/>
          <w:rtl/>
          <w:lang w:bidi="ar-SY"/>
        </w:rPr>
        <w:t xml:space="preserve"> </w:t>
      </w:r>
      <w:r w:rsidR="009A7331" w:rsidRPr="002D7648">
        <w:rPr>
          <w:rFonts w:ascii="Abo-thar" w:hAnsi="Abo-thar"/>
          <w:sz w:val="30"/>
          <w:szCs w:val="30"/>
          <w:rtl/>
          <w:lang w:bidi="ar-SY"/>
        </w:rPr>
        <w:t xml:space="preserve">صلى الله عليه وآله وسلم </w:t>
      </w:r>
      <w:r w:rsidRPr="002D7648">
        <w:rPr>
          <w:rFonts w:ascii="Abo-thar" w:hAnsi="Abo-thar" w:hint="cs"/>
          <w:sz w:val="30"/>
          <w:szCs w:val="30"/>
          <w:rtl/>
          <w:lang w:bidi="ar-SY"/>
        </w:rPr>
        <w:t xml:space="preserve">والأئمَّة </w:t>
      </w:r>
      <w:r w:rsidR="00E11F53">
        <w:rPr>
          <w:rFonts w:ascii="Abo-thar" w:hAnsi="Abo-thar" w:hint="cs"/>
          <w:sz w:val="30"/>
          <w:szCs w:val="30"/>
          <w:rtl/>
          <w:lang w:bidi="ar-SY"/>
        </w:rPr>
        <w:t>(</w:t>
      </w:r>
      <w:r w:rsidRPr="002D7648">
        <w:rPr>
          <w:rFonts w:ascii="Abo-thar" w:hAnsi="Abo-thar" w:hint="cs"/>
          <w:sz w:val="30"/>
          <w:szCs w:val="30"/>
          <w:rtl/>
          <w:lang w:bidi="ar-SY"/>
        </w:rPr>
        <w:t>ع</w:t>
      </w:r>
      <w:r w:rsidR="00E11F53">
        <w:rPr>
          <w:rFonts w:ascii="Abo-thar" w:hAnsi="Abo-thar" w:hint="cs"/>
          <w:sz w:val="30"/>
          <w:szCs w:val="30"/>
          <w:rtl/>
          <w:lang w:bidi="ar-SY"/>
        </w:rPr>
        <w:t>)</w:t>
      </w:r>
      <w:r w:rsidR="009E1442">
        <w:rPr>
          <w:rFonts w:ascii="Abo-thar" w:hAnsi="Abo-thar" w:hint="cs"/>
          <w:sz w:val="30"/>
          <w:szCs w:val="30"/>
          <w:rtl/>
          <w:lang w:bidi="ar-SY"/>
        </w:rPr>
        <w:t xml:space="preserve"> و</w:t>
      </w:r>
      <w:r w:rsidRPr="002D7648">
        <w:rPr>
          <w:rFonts w:ascii="Abo-thar" w:hAnsi="Abo-thar" w:hint="cs"/>
          <w:sz w:val="30"/>
          <w:szCs w:val="30"/>
          <w:rtl/>
          <w:lang w:bidi="ar-SY"/>
        </w:rPr>
        <w:t>زوالها</w:t>
      </w:r>
      <w:r w:rsidR="009E1442">
        <w:rPr>
          <w:rFonts w:ascii="Abo-thar" w:hAnsi="Abo-thar" w:hint="cs"/>
          <w:sz w:val="30"/>
          <w:szCs w:val="30"/>
          <w:rtl/>
          <w:lang w:bidi="ar-SY"/>
        </w:rPr>
        <w:t xml:space="preserve"> و</w:t>
      </w:r>
      <w:r w:rsidRPr="002D7648">
        <w:rPr>
          <w:rFonts w:ascii="Abo-thar" w:hAnsi="Abo-thar" w:hint="cs"/>
          <w:sz w:val="30"/>
          <w:szCs w:val="30"/>
          <w:rtl/>
          <w:lang w:bidi="ar-SY"/>
        </w:rPr>
        <w:t xml:space="preserve">وضع واختلاق الحديث على ألسنتهم </w:t>
      </w:r>
      <w:r w:rsidR="00E11F53">
        <w:rPr>
          <w:rFonts w:ascii="Abo-thar" w:hAnsi="Abo-thar" w:hint="cs"/>
          <w:sz w:val="30"/>
          <w:szCs w:val="30"/>
          <w:rtl/>
          <w:lang w:bidi="ar-SY"/>
        </w:rPr>
        <w:t>(</w:t>
      </w:r>
      <w:r w:rsidRPr="002D7648">
        <w:rPr>
          <w:rFonts w:ascii="Abo-thar" w:hAnsi="Abo-thar" w:hint="cs"/>
          <w:sz w:val="30"/>
          <w:szCs w:val="30"/>
          <w:rtl/>
          <w:lang w:bidi="ar-SY"/>
        </w:rPr>
        <w:t>من قبل تجار الحديث والمنافقين مرضى القلوب</w:t>
      </w:r>
      <w:r w:rsidR="00E11F53">
        <w:rPr>
          <w:rFonts w:ascii="Abo-thar" w:hAnsi="Abo-thar" w:hint="cs"/>
          <w:sz w:val="30"/>
          <w:szCs w:val="30"/>
          <w:rtl/>
          <w:lang w:bidi="ar-SY"/>
        </w:rPr>
        <w:t>)</w:t>
      </w:r>
      <w:r w:rsidRPr="002D7648">
        <w:rPr>
          <w:rFonts w:ascii="Abo-thar" w:hAnsi="Abo-thar" w:hint="cs"/>
          <w:sz w:val="30"/>
          <w:szCs w:val="30"/>
          <w:rtl/>
          <w:lang w:bidi="ar-SY"/>
        </w:rPr>
        <w:t xml:space="preserve"> موجودٌ دائماً فإن وجود وحضور إمام معصوم</w:t>
      </w:r>
      <w:r w:rsidR="009A7331" w:rsidRPr="002D7648">
        <w:rPr>
          <w:rFonts w:ascii="Abo-thar" w:hAnsi="Abo-thar" w:hint="cs"/>
          <w:sz w:val="30"/>
          <w:szCs w:val="30"/>
          <w:rtl/>
          <w:lang w:bidi="ar-SY"/>
        </w:rPr>
        <w:t xml:space="preserve"> </w:t>
      </w:r>
      <w:r w:rsidRPr="002D7648">
        <w:rPr>
          <w:rFonts w:ascii="Abo-thar" w:hAnsi="Abo-thar" w:hint="cs"/>
          <w:sz w:val="30"/>
          <w:szCs w:val="30"/>
          <w:rtl/>
          <w:lang w:bidi="ar-SY"/>
        </w:rPr>
        <w:t xml:space="preserve">بعد الإمام الحادي عشر </w:t>
      </w:r>
      <w:r w:rsidR="00E11F53">
        <w:rPr>
          <w:rFonts w:ascii="Abo-thar" w:hAnsi="Abo-thar" w:hint="cs"/>
          <w:sz w:val="30"/>
          <w:szCs w:val="30"/>
          <w:rtl/>
          <w:lang w:bidi="ar-SY"/>
        </w:rPr>
        <w:t>(</w:t>
      </w:r>
      <w:r w:rsidRPr="002D7648">
        <w:rPr>
          <w:rFonts w:ascii="Abo-thar" w:hAnsi="Abo-thar" w:hint="cs"/>
          <w:sz w:val="30"/>
          <w:szCs w:val="30"/>
          <w:rtl/>
          <w:lang w:bidi="ar-SY"/>
        </w:rPr>
        <w:t>ع</w:t>
      </w:r>
      <w:r w:rsidR="00E11F53">
        <w:rPr>
          <w:rFonts w:ascii="Abo-thar" w:hAnsi="Abo-thar" w:hint="cs"/>
          <w:sz w:val="30"/>
          <w:szCs w:val="30"/>
          <w:rtl/>
          <w:lang w:bidi="ar-SY"/>
        </w:rPr>
        <w:t>)</w:t>
      </w:r>
      <w:r w:rsidRPr="002D7648">
        <w:rPr>
          <w:rFonts w:ascii="Abo-thar" w:hAnsi="Abo-thar" w:hint="cs"/>
          <w:sz w:val="30"/>
          <w:szCs w:val="30"/>
          <w:rtl/>
          <w:lang w:bidi="ar-SY"/>
        </w:rPr>
        <w:t xml:space="preserve"> وفي جميع العصور ضروريٌّ</w:t>
      </w:r>
      <w:r w:rsidR="00E11F53">
        <w:rPr>
          <w:rFonts w:ascii="Abo-thar" w:hAnsi="Abo-thar" w:hint="cs"/>
          <w:sz w:val="30"/>
          <w:szCs w:val="30"/>
          <w:rtl/>
          <w:lang w:bidi="ar-SY"/>
        </w:rPr>
        <w:t>.</w:t>
      </w:r>
      <w:r w:rsidRPr="002D7648">
        <w:rPr>
          <w:rFonts w:ascii="Abo-thar" w:hAnsi="Abo-thar" w:hint="cs"/>
          <w:sz w:val="30"/>
          <w:szCs w:val="30"/>
          <w:rtl/>
          <w:lang w:bidi="ar-SY"/>
        </w:rPr>
        <w:t xml:space="preserve"> فكيف إذن غاب الإمام الثاني عشر</w:t>
      </w:r>
      <w:r w:rsidR="00E11F53">
        <w:rPr>
          <w:rFonts w:ascii="Abo-thar" w:hAnsi="Abo-thar" w:hint="cs"/>
          <w:sz w:val="30"/>
          <w:szCs w:val="30"/>
          <w:rtl/>
          <w:lang w:bidi="ar-SY"/>
        </w:rPr>
        <w:t>؟</w:t>
      </w:r>
      <w:r w:rsidRPr="002D7648">
        <w:rPr>
          <w:rFonts w:ascii="Abo-thar" w:hAnsi="Abo-thar" w:hint="cs"/>
          <w:sz w:val="30"/>
          <w:szCs w:val="30"/>
          <w:rtl/>
          <w:lang w:bidi="ar-SY"/>
        </w:rPr>
        <w:t xml:space="preserve"> ألم تكن أحاديث </w:t>
      </w:r>
      <w:r w:rsidRPr="002D7648">
        <w:rPr>
          <w:rFonts w:ascii="Abo-thar" w:hAnsi="Abo-thar" w:hint="eastAsia"/>
          <w:sz w:val="30"/>
          <w:szCs w:val="30"/>
          <w:rtl/>
          <w:lang w:bidi="ar-SY"/>
        </w:rPr>
        <w:t>النبيّ</w:t>
      </w:r>
      <w:r w:rsidR="009A7331" w:rsidRPr="002D7648">
        <w:rPr>
          <w:rFonts w:ascii="Abo-thar" w:hAnsi="Abo-thar" w:hint="cs"/>
          <w:sz w:val="30"/>
          <w:szCs w:val="30"/>
          <w:rtl/>
          <w:lang w:bidi="ar-SY"/>
        </w:rPr>
        <w:t xml:space="preserve"> </w:t>
      </w:r>
      <w:r w:rsidR="009A7331" w:rsidRPr="002D7648">
        <w:rPr>
          <w:rFonts w:ascii="Abo-thar" w:hAnsi="Abo-thar"/>
          <w:sz w:val="30"/>
          <w:szCs w:val="30"/>
          <w:rtl/>
          <w:lang w:bidi="ar-SY"/>
        </w:rPr>
        <w:t xml:space="preserve">صلى الله عليه وآله وسلم </w:t>
      </w:r>
      <w:r w:rsidRPr="002D7648">
        <w:rPr>
          <w:rFonts w:ascii="Abo-thar" w:hAnsi="Abo-thar" w:hint="cs"/>
          <w:sz w:val="30"/>
          <w:szCs w:val="30"/>
          <w:rtl/>
          <w:lang w:bidi="ar-SY"/>
        </w:rPr>
        <w:t xml:space="preserve">والأئمة </w:t>
      </w:r>
      <w:r w:rsidR="00E11F53">
        <w:rPr>
          <w:rFonts w:ascii="Abo-thar" w:hAnsi="Abo-thar" w:hint="cs"/>
          <w:sz w:val="30"/>
          <w:szCs w:val="30"/>
          <w:rtl/>
          <w:lang w:bidi="ar-SY"/>
        </w:rPr>
        <w:t>(</w:t>
      </w:r>
      <w:r w:rsidRPr="002D7648">
        <w:rPr>
          <w:rFonts w:ascii="Abo-thar" w:hAnsi="Abo-thar" w:hint="cs"/>
          <w:sz w:val="30"/>
          <w:szCs w:val="30"/>
          <w:rtl/>
          <w:lang w:bidi="ar-SY"/>
        </w:rPr>
        <w:t>ع</w:t>
      </w:r>
      <w:r w:rsidR="00E11F53">
        <w:rPr>
          <w:rFonts w:ascii="Abo-thar" w:hAnsi="Abo-thar" w:hint="cs"/>
          <w:sz w:val="30"/>
          <w:szCs w:val="30"/>
          <w:rtl/>
          <w:lang w:bidi="ar-SY"/>
        </w:rPr>
        <w:t>)</w:t>
      </w:r>
      <w:r w:rsidRPr="002D7648">
        <w:rPr>
          <w:rFonts w:ascii="Abo-thar" w:hAnsi="Abo-thar" w:hint="cs"/>
          <w:sz w:val="30"/>
          <w:szCs w:val="30"/>
          <w:rtl/>
          <w:lang w:bidi="ar-SY"/>
        </w:rPr>
        <w:t xml:space="preserve"> معرضة دائماً للدس والوضع والتحريف</w:t>
      </w:r>
      <w:r w:rsidR="009E1442">
        <w:rPr>
          <w:rFonts w:ascii="Abo-thar" w:hAnsi="Abo-thar" w:hint="cs"/>
          <w:sz w:val="30"/>
          <w:szCs w:val="30"/>
          <w:rtl/>
          <w:lang w:bidi="ar-SY"/>
        </w:rPr>
        <w:t xml:space="preserve"> و</w:t>
      </w:r>
      <w:r w:rsidRPr="002D7648">
        <w:rPr>
          <w:rFonts w:ascii="Abo-thar" w:hAnsi="Abo-thar" w:hint="cs"/>
          <w:sz w:val="30"/>
          <w:szCs w:val="30"/>
          <w:rtl/>
          <w:lang w:bidi="ar-SY"/>
        </w:rPr>
        <w:t>الزوال</w:t>
      </w:r>
      <w:r w:rsidR="00E11F53">
        <w:rPr>
          <w:rFonts w:ascii="Abo-thar" w:hAnsi="Abo-thar" w:hint="cs"/>
          <w:sz w:val="30"/>
          <w:szCs w:val="30"/>
          <w:rtl/>
          <w:lang w:bidi="ar-SY"/>
        </w:rPr>
        <w:t>؟</w:t>
      </w:r>
      <w:r w:rsidR="009A7331" w:rsidRPr="002D7648">
        <w:rPr>
          <w:rFonts w:ascii="Abo-thar" w:hAnsi="Abo-thar" w:hint="cs"/>
          <w:sz w:val="30"/>
          <w:szCs w:val="30"/>
          <w:rtl/>
          <w:lang w:bidi="ar-SY"/>
        </w:rPr>
        <w:t xml:space="preserve"> </w:t>
      </w:r>
      <w:r w:rsidRPr="002D7648">
        <w:rPr>
          <w:rFonts w:ascii="Abo-thar" w:hAnsi="Abo-thar" w:hint="cs"/>
          <w:sz w:val="30"/>
          <w:szCs w:val="30"/>
          <w:rtl/>
          <w:lang w:bidi="ar-SY"/>
        </w:rPr>
        <w:t>أنا أطرح هذا السؤال في وقتٍ يعترف فيه جميع فقهاء الشيعة بصراحة أن كثيراً من أحاديث النبيّ والأئمَّة فُقِدَت على مدار التاريخ وضاعت وبقي الوَضْعُ والدس والتحريف قائماً على قدمٍ وساق في الأحاديث</w:t>
      </w:r>
      <w:r w:rsidR="00E11F53">
        <w:rPr>
          <w:rFonts w:ascii="Abo-thar" w:hAnsi="Abo-thar" w:hint="cs"/>
          <w:sz w:val="30"/>
          <w:szCs w:val="30"/>
          <w:rtl/>
          <w:lang w:bidi="ar-SY"/>
        </w:rPr>
        <w:t>،</w:t>
      </w:r>
      <w:r w:rsidRPr="002D7648">
        <w:rPr>
          <w:rFonts w:ascii="Abo-thar" w:hAnsi="Abo-thar" w:hint="cs"/>
          <w:sz w:val="30"/>
          <w:szCs w:val="30"/>
          <w:rtl/>
          <w:lang w:bidi="ar-SY"/>
        </w:rPr>
        <w:t xml:space="preserve"> وأن عملية تمييز الحديث الصحيح من غير الصحيح أمرٌ في غاية الصعوبة وأن هذا الأمر سبَّبَ اختلافات كبيرة بين العلماء</w:t>
      </w:r>
      <w:r w:rsidR="009E1442">
        <w:rPr>
          <w:rFonts w:ascii="Abo-thar" w:hAnsi="Abo-thar" w:hint="cs"/>
          <w:sz w:val="30"/>
          <w:szCs w:val="30"/>
          <w:rtl/>
          <w:lang w:bidi="ar-SY"/>
        </w:rPr>
        <w:t xml:space="preserve"> و</w:t>
      </w:r>
      <w:r w:rsidRPr="002D7648">
        <w:rPr>
          <w:rFonts w:ascii="Abo-thar" w:hAnsi="Abo-thar" w:hint="cs"/>
          <w:sz w:val="30"/>
          <w:szCs w:val="30"/>
          <w:rtl/>
          <w:lang w:bidi="ar-SY"/>
        </w:rPr>
        <w:t xml:space="preserve">الفقهاء </w:t>
      </w:r>
      <w:r w:rsidR="00E11F53">
        <w:rPr>
          <w:rFonts w:ascii="Abo-thar" w:hAnsi="Abo-thar" w:hint="cs"/>
          <w:sz w:val="30"/>
          <w:szCs w:val="30"/>
          <w:rtl/>
          <w:lang w:bidi="ar-SY"/>
        </w:rPr>
        <w:t>(</w:t>
      </w:r>
      <w:r w:rsidRPr="002D7648">
        <w:rPr>
          <w:rFonts w:ascii="Abo-thar" w:hAnsi="Abo-thar" w:hint="cs"/>
          <w:sz w:val="30"/>
          <w:szCs w:val="30"/>
          <w:rtl/>
          <w:lang w:bidi="ar-SY"/>
        </w:rPr>
        <w:t>حتى في أكثر المسائل حياتيةً</w:t>
      </w:r>
      <w:r w:rsidR="009E1442">
        <w:rPr>
          <w:rFonts w:ascii="Abo-thar" w:hAnsi="Abo-thar" w:hint="cs"/>
          <w:sz w:val="30"/>
          <w:szCs w:val="30"/>
          <w:rtl/>
          <w:lang w:bidi="ar-SY"/>
        </w:rPr>
        <w:t xml:space="preserve"> و</w:t>
      </w:r>
      <w:r w:rsidRPr="002D7648">
        <w:rPr>
          <w:rFonts w:ascii="Abo-thar" w:hAnsi="Abo-thar" w:hint="cs"/>
          <w:sz w:val="30"/>
          <w:szCs w:val="30"/>
          <w:rtl/>
          <w:lang w:bidi="ar-SY"/>
        </w:rPr>
        <w:t>مصيريّة مثل ولاية الفقيه والحكومة الإسلامية</w:t>
      </w:r>
      <w:r w:rsidR="00E11F53">
        <w:rPr>
          <w:rFonts w:ascii="Abo-thar" w:hAnsi="Abo-thar" w:hint="cs"/>
          <w:sz w:val="30"/>
          <w:szCs w:val="30"/>
          <w:rtl/>
          <w:lang w:bidi="ar-SY"/>
        </w:rPr>
        <w:t>)</w:t>
      </w:r>
      <w:r w:rsidRPr="002D7648">
        <w:rPr>
          <w:rFonts w:ascii="Abo-thar" w:hAnsi="Abo-thar" w:hint="cs"/>
          <w:sz w:val="30"/>
          <w:szCs w:val="30"/>
          <w:rtl/>
          <w:lang w:bidi="ar-SY"/>
        </w:rPr>
        <w:t xml:space="preserve"> ولم يوجد من يسأل</w:t>
      </w:r>
      <w:r w:rsidR="00E11F53">
        <w:rPr>
          <w:rFonts w:ascii="Abo-thar" w:hAnsi="Abo-thar" w:hint="cs"/>
          <w:sz w:val="30"/>
          <w:szCs w:val="30"/>
          <w:rtl/>
          <w:lang w:bidi="ar-SY"/>
        </w:rPr>
        <w:t>:</w:t>
      </w:r>
      <w:r w:rsidRPr="002D7648">
        <w:rPr>
          <w:rFonts w:ascii="Abo-thar" w:hAnsi="Abo-thar" w:hint="cs"/>
          <w:sz w:val="30"/>
          <w:szCs w:val="30"/>
          <w:rtl/>
          <w:lang w:bidi="ar-SY"/>
        </w:rPr>
        <w:t xml:space="preserve"> أليست هذه القضايا والمسائل جزءاً من الدين</w:t>
      </w:r>
      <w:r w:rsidR="00E11F53">
        <w:rPr>
          <w:rFonts w:ascii="Abo-thar" w:hAnsi="Abo-thar" w:hint="cs"/>
          <w:sz w:val="30"/>
          <w:szCs w:val="30"/>
          <w:rtl/>
          <w:lang w:bidi="ar-SY"/>
        </w:rPr>
        <w:t>؟</w:t>
      </w:r>
      <w:r w:rsidRPr="002D7648">
        <w:rPr>
          <w:rFonts w:ascii="Abo-thar" w:hAnsi="Abo-thar" w:hint="cs"/>
          <w:sz w:val="30"/>
          <w:szCs w:val="30"/>
          <w:rtl/>
          <w:lang w:bidi="ar-SY"/>
        </w:rPr>
        <w:t xml:space="preserve"> </w:t>
      </w:r>
      <w:r w:rsidR="00E11F53">
        <w:rPr>
          <w:rFonts w:ascii="Abo-thar" w:hAnsi="Abo-thar" w:hint="cs"/>
          <w:sz w:val="30"/>
          <w:szCs w:val="30"/>
          <w:rtl/>
          <w:lang w:bidi="ar-SY"/>
        </w:rPr>
        <w:t>(</w:t>
      </w:r>
      <w:r w:rsidRPr="002D7648">
        <w:rPr>
          <w:rFonts w:ascii="Abo-thar" w:hAnsi="Abo-thar" w:hint="cs"/>
          <w:sz w:val="30"/>
          <w:szCs w:val="30"/>
          <w:rtl/>
          <w:lang w:bidi="ar-SY"/>
        </w:rPr>
        <w:t>وبتعبير الشيعة</w:t>
      </w:r>
      <w:r w:rsidR="00E11F53">
        <w:rPr>
          <w:rFonts w:ascii="Abo-thar" w:hAnsi="Abo-thar" w:hint="cs"/>
          <w:sz w:val="30"/>
          <w:szCs w:val="30"/>
          <w:rtl/>
          <w:lang w:bidi="ar-SY"/>
        </w:rPr>
        <w:t>:</w:t>
      </w:r>
      <w:r w:rsidRPr="002D7648">
        <w:rPr>
          <w:rFonts w:ascii="Abo-thar" w:hAnsi="Abo-thar" w:hint="cs"/>
          <w:sz w:val="30"/>
          <w:szCs w:val="30"/>
          <w:rtl/>
          <w:lang w:bidi="ar-SY"/>
        </w:rPr>
        <w:t xml:space="preserve"> حقيقة الدين</w:t>
      </w:r>
      <w:r w:rsidR="00E11F53">
        <w:rPr>
          <w:rFonts w:ascii="Abo-thar" w:hAnsi="Abo-thar" w:hint="cs"/>
          <w:sz w:val="30"/>
          <w:szCs w:val="30"/>
          <w:rtl/>
          <w:lang w:bidi="ar-SY"/>
        </w:rPr>
        <w:t>)</w:t>
      </w:r>
      <w:r w:rsidRPr="002D7648">
        <w:rPr>
          <w:rFonts w:ascii="Abo-thar" w:hAnsi="Abo-thar" w:hint="cs"/>
          <w:sz w:val="30"/>
          <w:szCs w:val="30"/>
          <w:rtl/>
          <w:lang w:bidi="ar-SY"/>
        </w:rPr>
        <w:t xml:space="preserve"> وأنه كان من الضروري حفظها من التحريف والمحو والزوال</w:t>
      </w:r>
      <w:r w:rsidR="00E11F53">
        <w:rPr>
          <w:rFonts w:ascii="Abo-thar" w:hAnsi="Abo-thar" w:hint="cs"/>
          <w:sz w:val="30"/>
          <w:szCs w:val="30"/>
          <w:rtl/>
          <w:lang w:bidi="ar-SY"/>
        </w:rPr>
        <w:t>؟</w:t>
      </w:r>
      <w:r w:rsidR="009A7331" w:rsidRPr="002D7648">
        <w:rPr>
          <w:rFonts w:ascii="Abo-thar" w:hAnsi="Abo-thar" w:hint="cs"/>
          <w:sz w:val="30"/>
          <w:szCs w:val="30"/>
          <w:rtl/>
          <w:lang w:bidi="ar-SY"/>
        </w:rPr>
        <w:t xml:space="preserve"> </w:t>
      </w:r>
      <w:r w:rsidRPr="002D7648">
        <w:rPr>
          <w:rFonts w:ascii="Abo-thar" w:hAnsi="Abo-thar" w:hint="cs"/>
          <w:sz w:val="30"/>
          <w:szCs w:val="30"/>
          <w:rtl/>
          <w:lang w:bidi="ar-SY"/>
        </w:rPr>
        <w:t xml:space="preserve">أليست إحدى دلائل وجود إمام معصوم بعد </w:t>
      </w:r>
      <w:r w:rsidRPr="002D7648">
        <w:rPr>
          <w:rFonts w:ascii="Abo-thar" w:hAnsi="Abo-thar" w:hint="eastAsia"/>
          <w:sz w:val="30"/>
          <w:szCs w:val="30"/>
          <w:rtl/>
          <w:lang w:bidi="ar-SY"/>
        </w:rPr>
        <w:t>النبيّ</w:t>
      </w:r>
      <w:r w:rsidR="009A7331" w:rsidRPr="002D7648">
        <w:rPr>
          <w:rFonts w:ascii="Abo-thar" w:hAnsi="Abo-thar"/>
          <w:sz w:val="30"/>
          <w:szCs w:val="30"/>
          <w:rtl/>
          <w:lang w:bidi="ar-SY"/>
        </w:rPr>
        <w:t xml:space="preserve"> صلى الله عليه وآله وسلم </w:t>
      </w:r>
      <w:r w:rsidRPr="002D7648">
        <w:rPr>
          <w:rFonts w:hint="cs"/>
          <w:sz w:val="30"/>
          <w:szCs w:val="30"/>
          <w:rtl/>
          <w:lang w:bidi="ar-SY"/>
        </w:rPr>
        <w:t>أن يكون حافظاً لتعاليم الدين</w:t>
      </w:r>
      <w:r w:rsidR="00E11F53">
        <w:rPr>
          <w:rFonts w:hint="cs"/>
          <w:sz w:val="30"/>
          <w:szCs w:val="30"/>
          <w:rtl/>
          <w:lang w:bidi="ar-SY"/>
        </w:rPr>
        <w:t>؟</w:t>
      </w:r>
      <w:r w:rsidRPr="002D7648">
        <w:rPr>
          <w:rFonts w:hint="cs"/>
          <w:sz w:val="30"/>
          <w:szCs w:val="30"/>
          <w:rtl/>
          <w:lang w:bidi="ar-SY"/>
        </w:rPr>
        <w:t xml:space="preserve"> فلماذا تعرَّضت هذه الأحاديث والروايات إلى الوضع والتحريف والضياع</w:t>
      </w:r>
      <w:r w:rsidR="00E11F53">
        <w:rPr>
          <w:rFonts w:hint="cs"/>
          <w:sz w:val="30"/>
          <w:szCs w:val="30"/>
          <w:rtl/>
          <w:lang w:bidi="ar-SY"/>
        </w:rPr>
        <w:t>؟</w:t>
      </w:r>
      <w:r w:rsidRPr="002D7648">
        <w:rPr>
          <w:rFonts w:hint="cs"/>
          <w:sz w:val="30"/>
          <w:szCs w:val="30"/>
          <w:rtl/>
          <w:lang w:bidi="ar-SY"/>
        </w:rPr>
        <w:t xml:space="preserve"> هل يستطيع الإمام الغائب أن يحول دون وضع واختلاق الحديث وإضلال الناس</w:t>
      </w:r>
      <w:r w:rsidR="00E11F53">
        <w:rPr>
          <w:rFonts w:hint="cs"/>
          <w:sz w:val="30"/>
          <w:szCs w:val="30"/>
          <w:rtl/>
          <w:lang w:bidi="ar-SY"/>
        </w:rPr>
        <w:t>؟</w:t>
      </w:r>
      <w:r w:rsidRPr="002D7648">
        <w:rPr>
          <w:rFonts w:hint="cs"/>
          <w:sz w:val="30"/>
          <w:szCs w:val="30"/>
          <w:rtl/>
          <w:lang w:bidi="ar-SY"/>
        </w:rPr>
        <w:t xml:space="preserve"> إذا كان يستطيع منع ذلك فلماذا لم يعمل بواجبه وهو لا</w:t>
      </w:r>
      <w:r w:rsidRPr="002D7648">
        <w:rPr>
          <w:rFonts w:hint="eastAsia"/>
          <w:sz w:val="30"/>
          <w:szCs w:val="30"/>
          <w:rtl/>
          <w:lang w:bidi="ar-SY"/>
        </w:rPr>
        <w:t> </w:t>
      </w:r>
      <w:r w:rsidRPr="002D7648">
        <w:rPr>
          <w:rFonts w:hint="cs"/>
          <w:sz w:val="30"/>
          <w:szCs w:val="30"/>
          <w:rtl/>
          <w:lang w:bidi="ar-SY"/>
        </w:rPr>
        <w:t>يعمل الآن ولا ينقذ الناس من الحيرة</w:t>
      </w:r>
      <w:r w:rsidR="009E1442">
        <w:rPr>
          <w:rFonts w:hint="cs"/>
          <w:sz w:val="30"/>
          <w:szCs w:val="30"/>
          <w:rtl/>
          <w:lang w:bidi="ar-SY"/>
        </w:rPr>
        <w:t xml:space="preserve"> و</w:t>
      </w:r>
      <w:r w:rsidRPr="002D7648">
        <w:rPr>
          <w:rFonts w:hint="cs"/>
          <w:sz w:val="30"/>
          <w:szCs w:val="30"/>
          <w:rtl/>
          <w:lang w:bidi="ar-SY"/>
        </w:rPr>
        <w:t>الضلال</w:t>
      </w:r>
      <w:r w:rsidR="009E1442">
        <w:rPr>
          <w:rFonts w:hint="cs"/>
          <w:sz w:val="30"/>
          <w:szCs w:val="30"/>
          <w:rtl/>
          <w:lang w:bidi="ar-SY"/>
        </w:rPr>
        <w:t xml:space="preserve"> و</w:t>
      </w:r>
      <w:r w:rsidRPr="002D7648">
        <w:rPr>
          <w:rFonts w:hint="cs"/>
          <w:sz w:val="30"/>
          <w:szCs w:val="30"/>
          <w:rtl/>
          <w:lang w:bidi="ar-SY"/>
        </w:rPr>
        <w:t>الاختلاف</w:t>
      </w:r>
      <w:r w:rsidR="00E11F53">
        <w:rPr>
          <w:rFonts w:hint="cs"/>
          <w:sz w:val="30"/>
          <w:szCs w:val="30"/>
          <w:rtl/>
          <w:lang w:bidi="ar-SY"/>
        </w:rPr>
        <w:t>؟</w:t>
      </w:r>
      <w:r w:rsidR="009E1442">
        <w:rPr>
          <w:rFonts w:hint="cs"/>
          <w:sz w:val="30"/>
          <w:szCs w:val="30"/>
          <w:rtl/>
          <w:lang w:bidi="ar-SY"/>
        </w:rPr>
        <w:t xml:space="preserve"> و</w:t>
      </w:r>
      <w:r w:rsidRPr="002D7648">
        <w:rPr>
          <w:rFonts w:hint="cs"/>
          <w:sz w:val="30"/>
          <w:szCs w:val="30"/>
          <w:rtl/>
          <w:lang w:bidi="ar-SY"/>
        </w:rPr>
        <w:t xml:space="preserve">إذا لم يكن باستطاعته منع ذلك </w:t>
      </w:r>
      <w:r w:rsidR="00E11F53">
        <w:rPr>
          <w:rFonts w:hint="cs"/>
          <w:sz w:val="30"/>
          <w:szCs w:val="30"/>
          <w:rtl/>
          <w:lang w:bidi="ar-SY"/>
        </w:rPr>
        <w:t>-</w:t>
      </w:r>
      <w:r w:rsidRPr="002D7648">
        <w:rPr>
          <w:rFonts w:hint="cs"/>
          <w:sz w:val="30"/>
          <w:szCs w:val="30"/>
          <w:rtl/>
          <w:lang w:bidi="ar-SY"/>
        </w:rPr>
        <w:t xml:space="preserve"> بسبب غيبته </w:t>
      </w:r>
      <w:r w:rsidR="00E11F53">
        <w:rPr>
          <w:rFonts w:hint="cs"/>
          <w:sz w:val="30"/>
          <w:szCs w:val="30"/>
          <w:rtl/>
          <w:lang w:bidi="ar-SY"/>
        </w:rPr>
        <w:t>-</w:t>
      </w:r>
      <w:r w:rsidRPr="002D7648">
        <w:rPr>
          <w:rFonts w:hint="cs"/>
          <w:sz w:val="30"/>
          <w:szCs w:val="30"/>
          <w:rtl/>
          <w:lang w:bidi="ar-SY"/>
        </w:rPr>
        <w:t xml:space="preserve"> أفلا تكون </w:t>
      </w:r>
      <w:r w:rsidRPr="002D7648">
        <w:rPr>
          <w:rFonts w:hint="eastAsia"/>
          <w:sz w:val="30"/>
          <w:szCs w:val="30"/>
          <w:rtl/>
          <w:lang w:bidi="ar-SY"/>
        </w:rPr>
        <w:t>«</w:t>
      </w:r>
      <w:r w:rsidRPr="002D7648">
        <w:rPr>
          <w:rFonts w:hint="cs"/>
          <w:b/>
          <w:bCs/>
          <w:sz w:val="30"/>
          <w:szCs w:val="30"/>
          <w:rtl/>
          <w:lang w:bidi="ar-SY"/>
        </w:rPr>
        <w:t>غيبته</w:t>
      </w:r>
      <w:r w:rsidRPr="002D7648">
        <w:rPr>
          <w:rFonts w:hint="eastAsia"/>
          <w:sz w:val="30"/>
          <w:szCs w:val="30"/>
          <w:rtl/>
          <w:lang w:bidi="ar-SY"/>
        </w:rPr>
        <w:t>»</w:t>
      </w:r>
      <w:r w:rsidRPr="002D7648">
        <w:rPr>
          <w:rFonts w:hint="cs"/>
          <w:sz w:val="30"/>
          <w:szCs w:val="30"/>
          <w:rtl/>
          <w:lang w:bidi="ar-SY"/>
        </w:rPr>
        <w:t xml:space="preserve"> عندئذٍ </w:t>
      </w:r>
      <w:r w:rsidRPr="002D7648">
        <w:rPr>
          <w:rFonts w:hint="cs"/>
          <w:b/>
          <w:bCs/>
          <w:sz w:val="30"/>
          <w:szCs w:val="30"/>
          <w:rtl/>
          <w:lang w:bidi="ar-SY"/>
        </w:rPr>
        <w:t>ناقضة للغرض من وجوده</w:t>
      </w:r>
      <w:r w:rsidR="009E1442">
        <w:rPr>
          <w:rFonts w:hint="cs"/>
          <w:sz w:val="30"/>
          <w:szCs w:val="30"/>
          <w:rtl/>
          <w:lang w:bidi="ar-SY"/>
        </w:rPr>
        <w:t xml:space="preserve"> و</w:t>
      </w:r>
      <w:r w:rsidRPr="002D7648">
        <w:rPr>
          <w:rFonts w:hint="cs"/>
          <w:sz w:val="30"/>
          <w:szCs w:val="30"/>
          <w:rtl/>
          <w:lang w:bidi="ar-SY"/>
        </w:rPr>
        <w:t xml:space="preserve">ناقضةً لاستدلالكم على إثبات ضرورة وجود إمام معصوم بعد </w:t>
      </w:r>
      <w:r w:rsidRPr="002D7648">
        <w:rPr>
          <w:rFonts w:hint="eastAsia"/>
          <w:sz w:val="30"/>
          <w:szCs w:val="30"/>
          <w:rtl/>
          <w:lang w:bidi="ar-SY"/>
        </w:rPr>
        <w:t>النبيّ</w:t>
      </w:r>
      <w:r w:rsidR="009A7331" w:rsidRPr="002D7648">
        <w:rPr>
          <w:sz w:val="30"/>
          <w:szCs w:val="30"/>
          <w:rtl/>
          <w:lang w:bidi="ar-SY"/>
        </w:rPr>
        <w:t xml:space="preserve"> </w:t>
      </w:r>
      <w:r w:rsidR="009A7331" w:rsidRPr="002D7648">
        <w:rPr>
          <w:rFonts w:ascii="Abo-thar" w:hAnsi="Abo-thar"/>
          <w:sz w:val="30"/>
          <w:szCs w:val="30"/>
          <w:rtl/>
          <w:lang w:bidi="ar-SY"/>
        </w:rPr>
        <w:t>صلى الله عليه وآله وسلم</w:t>
      </w:r>
      <w:r w:rsidR="00E11F53">
        <w:rPr>
          <w:rFonts w:ascii="Abo-thar" w:hAnsi="Abo-thar"/>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ascii="Abo-thar" w:hAnsi="Abo-thar" w:hint="cs"/>
          <w:sz w:val="30"/>
          <w:szCs w:val="30"/>
          <w:rtl/>
          <w:lang w:bidi="ar-SY"/>
        </w:rPr>
        <w:t xml:space="preserve">إذا كان استدلالكم على إثبات وجود إمام معصوم صحيحاً فإن هذا لا يثبت ضرورة </w:t>
      </w:r>
      <w:r w:rsidRPr="002D7648">
        <w:rPr>
          <w:rFonts w:ascii="Abo-thar" w:hAnsi="Abo-thar" w:hint="eastAsia"/>
          <w:sz w:val="30"/>
          <w:szCs w:val="30"/>
          <w:rtl/>
          <w:lang w:bidi="ar-SY"/>
        </w:rPr>
        <w:t>«</w:t>
      </w:r>
      <w:r w:rsidRPr="002D7648">
        <w:rPr>
          <w:rFonts w:ascii="Abo-thar" w:hAnsi="Abo-thar" w:hint="cs"/>
          <w:b/>
          <w:bCs/>
          <w:sz w:val="30"/>
          <w:szCs w:val="30"/>
          <w:rtl/>
          <w:lang w:bidi="ar-SY"/>
        </w:rPr>
        <w:t>وجود</w:t>
      </w:r>
      <w:r w:rsidRPr="002D7648">
        <w:rPr>
          <w:rFonts w:ascii="Abo-thar" w:hAnsi="Abo-thar" w:hint="eastAsia"/>
          <w:sz w:val="30"/>
          <w:szCs w:val="30"/>
          <w:rtl/>
          <w:lang w:bidi="ar-SY"/>
        </w:rPr>
        <w:t>»</w:t>
      </w:r>
      <w:r w:rsidRPr="002D7648">
        <w:rPr>
          <w:rFonts w:ascii="Abo-thar" w:hAnsi="Abo-thar" w:hint="cs"/>
          <w:sz w:val="30"/>
          <w:szCs w:val="30"/>
          <w:rtl/>
          <w:lang w:bidi="ar-SY"/>
        </w:rPr>
        <w:t xml:space="preserve"> إمام معصوم فحسب </w:t>
      </w:r>
      <w:r w:rsidR="00E11F53">
        <w:rPr>
          <w:rFonts w:ascii="Abo-thar" w:hAnsi="Abo-thar" w:hint="cs"/>
          <w:sz w:val="30"/>
          <w:szCs w:val="30"/>
          <w:rtl/>
          <w:lang w:bidi="ar-SY"/>
        </w:rPr>
        <w:t>(</w:t>
      </w:r>
      <w:r w:rsidRPr="002D7648">
        <w:rPr>
          <w:rFonts w:ascii="Abo-thar" w:hAnsi="Abo-thar" w:hint="cs"/>
          <w:sz w:val="30"/>
          <w:szCs w:val="30"/>
          <w:rtl/>
          <w:lang w:bidi="ar-SY"/>
        </w:rPr>
        <w:t>وفي عصرٍ واحد فقط</w:t>
      </w:r>
      <w:r w:rsidR="00E11F53">
        <w:rPr>
          <w:rFonts w:ascii="Abo-thar" w:hAnsi="Abo-thar" w:hint="cs"/>
          <w:sz w:val="30"/>
          <w:szCs w:val="30"/>
          <w:rtl/>
          <w:lang w:bidi="ar-SY"/>
        </w:rPr>
        <w:t>)،</w:t>
      </w:r>
      <w:r w:rsidRPr="002D7648">
        <w:rPr>
          <w:rFonts w:ascii="Abo-thar" w:hAnsi="Abo-thar" w:hint="cs"/>
          <w:sz w:val="30"/>
          <w:szCs w:val="30"/>
          <w:rtl/>
          <w:lang w:bidi="ar-SY"/>
        </w:rPr>
        <w:t xml:space="preserve"> بل يثبت إضافة إلى ذلك ضرورة </w:t>
      </w:r>
      <w:r w:rsidRPr="002D7648">
        <w:rPr>
          <w:rFonts w:ascii="Abo-thar" w:hAnsi="Abo-thar" w:hint="eastAsia"/>
          <w:sz w:val="30"/>
          <w:szCs w:val="30"/>
          <w:rtl/>
          <w:lang w:bidi="ar-SY"/>
        </w:rPr>
        <w:t>«</w:t>
      </w:r>
      <w:r w:rsidRPr="002D7648">
        <w:rPr>
          <w:rFonts w:ascii="Abo-thar" w:hAnsi="Abo-thar" w:hint="cs"/>
          <w:b/>
          <w:bCs/>
          <w:sz w:val="30"/>
          <w:szCs w:val="30"/>
          <w:rtl/>
          <w:lang w:bidi="ar-SY"/>
        </w:rPr>
        <w:t>حضور</w:t>
      </w:r>
      <w:r w:rsidRPr="002D7648">
        <w:rPr>
          <w:rFonts w:ascii="Abo-thar" w:hAnsi="Abo-thar" w:hint="eastAsia"/>
          <w:sz w:val="30"/>
          <w:szCs w:val="30"/>
          <w:rtl/>
          <w:lang w:bidi="ar-SY"/>
        </w:rPr>
        <w:t>»</w:t>
      </w:r>
      <w:r w:rsidRPr="002D7648">
        <w:rPr>
          <w:rFonts w:ascii="Abo-thar" w:hAnsi="Abo-thar" w:hint="cs"/>
          <w:sz w:val="30"/>
          <w:szCs w:val="30"/>
          <w:rtl/>
          <w:lang w:bidi="ar-SY"/>
        </w:rPr>
        <w:t xml:space="preserve"> هذا الإمام المعصوم</w:t>
      </w:r>
      <w:r w:rsidR="009A7331" w:rsidRPr="002D7648">
        <w:rPr>
          <w:rFonts w:ascii="Abo-thar" w:hAnsi="Abo-thar" w:hint="cs"/>
          <w:sz w:val="30"/>
          <w:szCs w:val="30"/>
          <w:rtl/>
          <w:lang w:bidi="ar-SY"/>
        </w:rPr>
        <w:t xml:space="preserve"> </w:t>
      </w:r>
      <w:r w:rsidRPr="002D7648">
        <w:rPr>
          <w:rFonts w:ascii="Abo-thar" w:hAnsi="Abo-thar" w:hint="cs"/>
          <w:sz w:val="30"/>
          <w:szCs w:val="30"/>
          <w:rtl/>
          <w:lang w:bidi="ar-SY"/>
        </w:rPr>
        <w:t xml:space="preserve">بعد </w:t>
      </w:r>
      <w:r w:rsidRPr="002D7648">
        <w:rPr>
          <w:rFonts w:ascii="Abo-thar" w:hAnsi="Abo-thar" w:hint="eastAsia"/>
          <w:sz w:val="30"/>
          <w:szCs w:val="30"/>
          <w:rtl/>
          <w:lang w:bidi="ar-SY"/>
        </w:rPr>
        <w:t>النبيّ</w:t>
      </w:r>
      <w:r w:rsidR="009A7331" w:rsidRPr="002D7648">
        <w:rPr>
          <w:rFonts w:ascii="Abo-thar" w:hAnsi="Abo-thar" w:hint="cs"/>
          <w:sz w:val="30"/>
          <w:szCs w:val="30"/>
          <w:rtl/>
          <w:lang w:bidi="ar-SY"/>
        </w:rPr>
        <w:t xml:space="preserve"> </w:t>
      </w:r>
      <w:r w:rsidR="009A7331" w:rsidRPr="002D7648">
        <w:rPr>
          <w:rFonts w:ascii="Abo-thar" w:hAnsi="Abo-thar"/>
          <w:sz w:val="30"/>
          <w:szCs w:val="30"/>
          <w:rtl/>
          <w:lang w:bidi="ar-SY"/>
        </w:rPr>
        <w:t xml:space="preserve">صلى الله عليه وآله وسلم </w:t>
      </w:r>
      <w:r w:rsidRPr="002D7648">
        <w:rPr>
          <w:rFonts w:hint="cs"/>
          <w:sz w:val="30"/>
          <w:szCs w:val="30"/>
          <w:rtl/>
          <w:lang w:bidi="ar-SY"/>
        </w:rPr>
        <w:t>في جميع الأزمنة والعصور</w:t>
      </w:r>
      <w:r w:rsidR="00E11F53">
        <w:rPr>
          <w:rFonts w:hint="cs"/>
          <w:sz w:val="30"/>
          <w:szCs w:val="30"/>
          <w:rtl/>
          <w:lang w:bidi="ar-SY"/>
        </w:rPr>
        <w:t>،</w:t>
      </w:r>
      <w:r w:rsidRPr="002D7648">
        <w:rPr>
          <w:rFonts w:hint="cs"/>
          <w:sz w:val="30"/>
          <w:szCs w:val="30"/>
          <w:rtl/>
          <w:lang w:bidi="ar-SY"/>
        </w:rPr>
        <w:t xml:space="preserve"> وهذا يتعارض مع موضوع غيابه حالياً تعارضاً صارخاً</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أرجو مجدَّداً أن تلاحظوا معي بدقّة</w:t>
      </w:r>
      <w:r w:rsidR="00E11F53">
        <w:rPr>
          <w:rFonts w:hint="cs"/>
          <w:sz w:val="30"/>
          <w:szCs w:val="30"/>
          <w:rtl/>
          <w:lang w:bidi="ar-SY"/>
        </w:rPr>
        <w:t>.</w:t>
      </w:r>
      <w:r w:rsidRPr="002D7648">
        <w:rPr>
          <w:rFonts w:hint="cs"/>
          <w:sz w:val="30"/>
          <w:szCs w:val="30"/>
          <w:rtl/>
          <w:lang w:bidi="ar-SY"/>
        </w:rPr>
        <w:t xml:space="preserve"> أنتم تقولون إن الفرصة لم تُتَح زمن </w:t>
      </w:r>
      <w:r w:rsidRPr="002D7648">
        <w:rPr>
          <w:rFonts w:hint="eastAsia"/>
          <w:sz w:val="30"/>
          <w:szCs w:val="30"/>
          <w:rtl/>
          <w:lang w:bidi="ar-SY"/>
        </w:rPr>
        <w:t>النبيّ</w:t>
      </w:r>
      <w:r w:rsidR="009A7331" w:rsidRPr="002D7648">
        <w:rPr>
          <w:rFonts w:hint="cs"/>
          <w:sz w:val="30"/>
          <w:szCs w:val="30"/>
          <w:rtl/>
          <w:lang w:bidi="ar-SY"/>
        </w:rPr>
        <w:t xml:space="preserve"> </w:t>
      </w:r>
      <w:r w:rsidR="009A7331" w:rsidRPr="002D7648">
        <w:rPr>
          <w:rFonts w:ascii="Abo-thar" w:hAnsi="Abo-thar"/>
          <w:sz w:val="30"/>
          <w:szCs w:val="30"/>
          <w:rtl/>
          <w:lang w:bidi="ar-SY"/>
        </w:rPr>
        <w:t xml:space="preserve">صلى الله عليه وآله وسلم </w:t>
      </w:r>
      <w:r w:rsidRPr="002D7648">
        <w:rPr>
          <w:rFonts w:hint="cs"/>
          <w:sz w:val="30"/>
          <w:szCs w:val="30"/>
          <w:rtl/>
          <w:lang w:bidi="ar-SY"/>
        </w:rPr>
        <w:t>لطرح جميع المسائل الدينية لأن</w:t>
      </w:r>
      <w:r w:rsidR="00E11F53">
        <w:rPr>
          <w:rFonts w:hint="cs"/>
          <w:sz w:val="30"/>
          <w:szCs w:val="30"/>
          <w:rtl/>
          <w:lang w:bidi="ar-SY"/>
        </w:rPr>
        <w:t>:</w:t>
      </w:r>
      <w:r w:rsidRPr="002D7648">
        <w:rPr>
          <w:rFonts w:hint="cs"/>
          <w:sz w:val="30"/>
          <w:szCs w:val="30"/>
          <w:rtl/>
          <w:lang w:bidi="ar-SY"/>
        </w:rPr>
        <w:t xml:space="preserve"> </w:t>
      </w:r>
    </w:p>
    <w:p w:rsidR="00A644EE" w:rsidRPr="002D7648" w:rsidRDefault="009A7331" w:rsidP="009A7331">
      <w:pPr>
        <w:widowControl w:val="0"/>
        <w:spacing w:before="120"/>
        <w:ind w:firstLine="567"/>
        <w:jc w:val="lowKashida"/>
        <w:rPr>
          <w:rFonts w:hint="cs"/>
          <w:sz w:val="30"/>
          <w:szCs w:val="30"/>
          <w:rtl/>
          <w:lang w:bidi="ar-SY"/>
        </w:rPr>
      </w:pPr>
      <w:r w:rsidRPr="002D7648">
        <w:rPr>
          <w:rFonts w:hint="eastAsia"/>
          <w:sz w:val="30"/>
          <w:szCs w:val="30"/>
          <w:rtl/>
          <w:lang w:bidi="ar-SY"/>
        </w:rPr>
        <w:t>«</w:t>
      </w:r>
      <w:r w:rsidR="00A644EE" w:rsidRPr="002D7648">
        <w:rPr>
          <w:b/>
          <w:bCs/>
          <w:sz w:val="30"/>
          <w:szCs w:val="30"/>
          <w:rtl/>
          <w:lang w:bidi="ar-SY"/>
        </w:rPr>
        <w:t>لأن بساطة المجتمع الإسلامي و</w:t>
      </w:r>
      <w:r w:rsidR="00A644EE" w:rsidRPr="002D7648">
        <w:rPr>
          <w:rFonts w:hint="cs"/>
          <w:b/>
          <w:bCs/>
          <w:sz w:val="30"/>
          <w:szCs w:val="30"/>
          <w:rtl/>
          <w:lang w:bidi="ar-SY"/>
        </w:rPr>
        <w:t xml:space="preserve">سذاجة </w:t>
      </w:r>
      <w:r w:rsidR="00A644EE" w:rsidRPr="002D7648">
        <w:rPr>
          <w:b/>
          <w:bCs/>
          <w:sz w:val="30"/>
          <w:szCs w:val="30"/>
          <w:rtl/>
          <w:lang w:bidi="ar-SY"/>
        </w:rPr>
        <w:t>الروابط الاجتماعية زمن حياة النبي الأكرم</w:t>
      </w:r>
      <w:r w:rsidRPr="002D7648">
        <w:rPr>
          <w:rFonts w:ascii="Abo-thar" w:hAnsi="Abo-thar"/>
          <w:sz w:val="30"/>
          <w:szCs w:val="30"/>
          <w:rtl/>
          <w:lang w:bidi="ar-SY"/>
        </w:rPr>
        <w:t xml:space="preserve"> صلى الله عليه وآله وسلم </w:t>
      </w:r>
      <w:r w:rsidR="00A644EE" w:rsidRPr="002D7648">
        <w:rPr>
          <w:rFonts w:hint="cs"/>
          <w:b/>
          <w:bCs/>
          <w:sz w:val="30"/>
          <w:szCs w:val="30"/>
          <w:rtl/>
          <w:lang w:bidi="ar-SY"/>
        </w:rPr>
        <w:t>وعدم وجود أرضية مناسبة لطرح وبيان الأحكام والمعارف الإسلامية التي يمكن أن تُطرَح في مجتمع مفتوح ذي روابط اجتماعية معقَّدة</w:t>
      </w:r>
      <w:r w:rsidR="00E11F53">
        <w:rPr>
          <w:rFonts w:hint="cs"/>
          <w:b/>
          <w:bCs/>
          <w:sz w:val="30"/>
          <w:szCs w:val="30"/>
          <w:rtl/>
          <w:lang w:bidi="ar-SY"/>
        </w:rPr>
        <w:t>،</w:t>
      </w:r>
      <w:r w:rsidR="00A644EE" w:rsidRPr="002D7648">
        <w:rPr>
          <w:rFonts w:hint="cs"/>
          <w:b/>
          <w:bCs/>
          <w:sz w:val="30"/>
          <w:szCs w:val="30"/>
          <w:rtl/>
          <w:lang w:bidi="ar-SY"/>
        </w:rPr>
        <w:t xml:space="preserve"> ومن الجهة الأخرى عدم استعداد المجتمع الإسلامي حديث النشأة لتقبُّل جميع المسائل بسبب مشاكل فترة الرسالة وحدودها</w:t>
      </w:r>
      <w:r w:rsidR="00E11F53">
        <w:rPr>
          <w:rFonts w:hint="cs"/>
          <w:b/>
          <w:bCs/>
          <w:sz w:val="30"/>
          <w:szCs w:val="30"/>
          <w:rtl/>
          <w:lang w:bidi="ar-SY"/>
        </w:rPr>
        <w:t>،</w:t>
      </w:r>
      <w:r w:rsidR="00A644EE" w:rsidRPr="002D7648">
        <w:rPr>
          <w:rFonts w:hint="cs"/>
          <w:b/>
          <w:bCs/>
          <w:sz w:val="30"/>
          <w:szCs w:val="30"/>
          <w:rtl/>
          <w:lang w:bidi="ar-SY"/>
        </w:rPr>
        <w:t xml:space="preserve"> لم يتِح الفرصة لمثل ذلك العمل</w:t>
      </w:r>
      <w:r w:rsidRPr="002D7648">
        <w:rPr>
          <w:rFonts w:hint="eastAsia"/>
          <w:sz w:val="30"/>
          <w:szCs w:val="30"/>
          <w:rtl/>
          <w:lang w:bidi="ar-SY"/>
        </w:rPr>
        <w:t>»</w:t>
      </w:r>
      <w:r w:rsidR="00E11F53">
        <w:rPr>
          <w:b/>
          <w:bCs/>
          <w:color w:val="FF0000"/>
          <w:sz w:val="30"/>
          <w:szCs w:val="30"/>
          <w:vertAlign w:val="superscript"/>
          <w:rtl/>
          <w:lang w:bidi="ar-SY"/>
        </w:rPr>
        <w:t>(</w:t>
      </w:r>
      <w:r w:rsidR="00A644EE" w:rsidRPr="00FF44B9">
        <w:rPr>
          <w:rStyle w:val="FootnoteReference"/>
          <w:b/>
          <w:bCs/>
          <w:color w:val="FF0000"/>
          <w:sz w:val="30"/>
          <w:szCs w:val="30"/>
          <w:rtl/>
          <w:lang w:bidi="ar-SY"/>
        </w:rPr>
        <w:footnoteReference w:id="87"/>
      </w:r>
      <w:r w:rsidR="00E11F53">
        <w:rPr>
          <w:b/>
          <w:bCs/>
          <w:color w:val="FF0000"/>
          <w:sz w:val="30"/>
          <w:szCs w:val="30"/>
          <w:vertAlign w:val="superscript"/>
          <w:rtl/>
          <w:lang w:bidi="ar-SY"/>
        </w:rPr>
        <w:t>)</w:t>
      </w:r>
      <w:r w:rsidR="00A644EE" w:rsidRPr="002D7648">
        <w:rPr>
          <w:rFonts w:hint="cs"/>
          <w:sz w:val="30"/>
          <w:szCs w:val="30"/>
          <w:rtl/>
          <w:lang w:bidi="ar-SY"/>
        </w:rPr>
        <w:t xml:space="preserve"> </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أضف إلى ذلك أن</w:t>
      </w:r>
      <w:r w:rsidR="00E11F53">
        <w:rPr>
          <w:rFonts w:hint="cs"/>
          <w:sz w:val="30"/>
          <w:szCs w:val="30"/>
          <w:rtl/>
          <w:lang w:bidi="ar-SY"/>
        </w:rPr>
        <w:t>:</w:t>
      </w:r>
    </w:p>
    <w:p w:rsidR="00A644EE" w:rsidRPr="002D7648" w:rsidRDefault="009A7331" w:rsidP="009A7331">
      <w:pPr>
        <w:widowControl w:val="0"/>
        <w:spacing w:before="120"/>
        <w:ind w:firstLine="567"/>
        <w:jc w:val="lowKashida"/>
        <w:rPr>
          <w:rFonts w:hint="cs"/>
          <w:sz w:val="30"/>
          <w:szCs w:val="30"/>
          <w:rtl/>
          <w:lang w:bidi="ar-SY"/>
        </w:rPr>
      </w:pPr>
      <w:r w:rsidRPr="002D7648">
        <w:rPr>
          <w:rFonts w:hint="eastAsia"/>
          <w:sz w:val="30"/>
          <w:szCs w:val="30"/>
          <w:rtl/>
          <w:lang w:bidi="ar-SY"/>
        </w:rPr>
        <w:t>«</w:t>
      </w:r>
      <w:r w:rsidR="00A644EE" w:rsidRPr="002D7648">
        <w:rPr>
          <w:b/>
          <w:bCs/>
          <w:sz w:val="30"/>
          <w:szCs w:val="30"/>
          <w:rtl/>
          <w:lang w:bidi="ar-SY"/>
        </w:rPr>
        <w:t>أفكار الناس لم تكن في مستوى يؤهلها لتلقي كل تلك المسائل</w:t>
      </w:r>
      <w:r w:rsidRPr="002D7648">
        <w:rPr>
          <w:rFonts w:hint="eastAsia"/>
          <w:sz w:val="30"/>
          <w:szCs w:val="30"/>
          <w:rtl/>
          <w:lang w:bidi="ar-SY"/>
        </w:rPr>
        <w:t>»</w:t>
      </w:r>
      <w:r w:rsidR="00E11F53">
        <w:rPr>
          <w:b/>
          <w:bCs/>
          <w:color w:val="FF0000"/>
          <w:sz w:val="30"/>
          <w:szCs w:val="30"/>
          <w:vertAlign w:val="superscript"/>
          <w:rtl/>
          <w:lang w:bidi="ar-SY"/>
        </w:rPr>
        <w:t>(</w:t>
      </w:r>
      <w:r w:rsidR="00A644EE" w:rsidRPr="00FF44B9">
        <w:rPr>
          <w:rStyle w:val="FootnoteReference"/>
          <w:b/>
          <w:bCs/>
          <w:color w:val="FF0000"/>
          <w:sz w:val="30"/>
          <w:szCs w:val="30"/>
          <w:rtl/>
          <w:lang w:bidi="ar-SY"/>
        </w:rPr>
        <w:footnoteReference w:id="88"/>
      </w:r>
      <w:r w:rsidR="00E11F53">
        <w:rPr>
          <w:b/>
          <w:bCs/>
          <w:color w:val="FF0000"/>
          <w:sz w:val="30"/>
          <w:szCs w:val="30"/>
          <w:vertAlign w:val="superscript"/>
          <w:rtl/>
          <w:lang w:bidi="ar-SY"/>
        </w:rPr>
        <w:t>)</w:t>
      </w:r>
      <w:r w:rsidR="00A644EE" w:rsidRPr="002D7648">
        <w:rPr>
          <w:rFonts w:hint="cs"/>
          <w:sz w:val="30"/>
          <w:szCs w:val="30"/>
          <w:rtl/>
          <w:lang w:bidi="ar-SY"/>
        </w:rPr>
        <w:t xml:space="preserve"> </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و بعد بيانكم لتلك المقدّمات قلتم</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eastAsia"/>
          <w:sz w:val="30"/>
          <w:szCs w:val="30"/>
          <w:rtl/>
          <w:lang w:bidi="ar-SY"/>
        </w:rPr>
        <w:t>«</w:t>
      </w:r>
      <w:r w:rsidRPr="002D7648">
        <w:rPr>
          <w:rFonts w:hint="cs"/>
          <w:b/>
          <w:bCs/>
          <w:sz w:val="30"/>
          <w:szCs w:val="30"/>
          <w:rtl/>
          <w:lang w:bidi="ar-SY"/>
        </w:rPr>
        <w:t>بناءً عليه</w:t>
      </w:r>
      <w:r w:rsidR="00E11F53">
        <w:rPr>
          <w:rFonts w:hint="cs"/>
          <w:b/>
          <w:bCs/>
          <w:sz w:val="30"/>
          <w:szCs w:val="30"/>
          <w:rtl/>
          <w:lang w:bidi="ar-SY"/>
        </w:rPr>
        <w:t>،</w:t>
      </w:r>
      <w:r w:rsidRPr="002D7648">
        <w:rPr>
          <w:rFonts w:hint="cs"/>
          <w:b/>
          <w:bCs/>
          <w:sz w:val="30"/>
          <w:szCs w:val="30"/>
          <w:rtl/>
          <w:lang w:bidi="ar-SY"/>
        </w:rPr>
        <w:t xml:space="preserve"> فإن مُضِيّ الزمن واتساع رقعة الإسلام وامتداد المجتمع الإسلامي وتوسعه</w:t>
      </w:r>
      <w:r w:rsidR="00E11F53">
        <w:rPr>
          <w:rFonts w:hint="cs"/>
          <w:b/>
          <w:bCs/>
          <w:sz w:val="30"/>
          <w:szCs w:val="30"/>
          <w:rtl/>
          <w:lang w:bidi="ar-SY"/>
        </w:rPr>
        <w:t>،</w:t>
      </w:r>
      <w:r w:rsidR="009E1442">
        <w:rPr>
          <w:rFonts w:hint="cs"/>
          <w:b/>
          <w:bCs/>
          <w:sz w:val="30"/>
          <w:szCs w:val="30"/>
          <w:rtl/>
          <w:lang w:bidi="ar-SY"/>
        </w:rPr>
        <w:t xml:space="preserve"> و</w:t>
      </w:r>
      <w:r w:rsidRPr="002D7648">
        <w:rPr>
          <w:rFonts w:hint="cs"/>
          <w:b/>
          <w:bCs/>
          <w:sz w:val="30"/>
          <w:szCs w:val="30"/>
          <w:rtl/>
          <w:lang w:bidi="ar-SY"/>
        </w:rPr>
        <w:t>ارتقاء المستوى الفكري للمسلمين في المسائل الاعتقادية على إثر احتكاكهم بالأديان والملل والنحل الأخرى</w:t>
      </w:r>
      <w:r w:rsidR="00E11F53">
        <w:rPr>
          <w:rFonts w:hint="cs"/>
          <w:b/>
          <w:bCs/>
          <w:sz w:val="30"/>
          <w:szCs w:val="30"/>
          <w:rtl/>
          <w:lang w:bidi="ar-SY"/>
        </w:rPr>
        <w:t>،</w:t>
      </w:r>
      <w:r w:rsidRPr="002D7648">
        <w:rPr>
          <w:rFonts w:hint="cs"/>
          <w:b/>
          <w:bCs/>
          <w:sz w:val="30"/>
          <w:szCs w:val="30"/>
          <w:rtl/>
          <w:lang w:bidi="ar-SY"/>
        </w:rPr>
        <w:t xml:space="preserve"> وأخيراً تهيؤ أرضية طرح كثير من الأحكام</w:t>
      </w:r>
      <w:r w:rsidR="009E1442">
        <w:rPr>
          <w:rFonts w:hint="cs"/>
          <w:b/>
          <w:bCs/>
          <w:sz w:val="30"/>
          <w:szCs w:val="30"/>
          <w:rtl/>
          <w:lang w:bidi="ar-SY"/>
        </w:rPr>
        <w:t xml:space="preserve"> و</w:t>
      </w:r>
      <w:r w:rsidRPr="002D7648">
        <w:rPr>
          <w:rFonts w:hint="cs"/>
          <w:b/>
          <w:bCs/>
          <w:sz w:val="30"/>
          <w:szCs w:val="30"/>
          <w:rtl/>
          <w:lang w:bidi="ar-SY"/>
        </w:rPr>
        <w:t>الحقائق الإسلامية التي لم يكن لها حاجة فيما سبق</w:t>
      </w:r>
      <w:r w:rsidR="00E11F53">
        <w:rPr>
          <w:rFonts w:hint="cs"/>
          <w:b/>
          <w:bCs/>
          <w:sz w:val="30"/>
          <w:szCs w:val="30"/>
          <w:rtl/>
          <w:lang w:bidi="ar-SY"/>
        </w:rPr>
        <w:t>،</w:t>
      </w:r>
      <w:r w:rsidRPr="002D7648">
        <w:rPr>
          <w:rFonts w:hint="cs"/>
          <w:b/>
          <w:bCs/>
          <w:sz w:val="30"/>
          <w:szCs w:val="30"/>
          <w:rtl/>
          <w:lang w:bidi="ar-SY"/>
        </w:rPr>
        <w:t xml:space="preserve"> كل ذلك يوضح ضرورة وجود شخصٍ يقوم بإبلاغ الناس تلك الأحكام</w:t>
      </w:r>
      <w:r w:rsidR="009E1442">
        <w:rPr>
          <w:rFonts w:hint="cs"/>
          <w:b/>
          <w:bCs/>
          <w:sz w:val="30"/>
          <w:szCs w:val="30"/>
          <w:rtl/>
          <w:lang w:bidi="ar-SY"/>
        </w:rPr>
        <w:t xml:space="preserve"> و</w:t>
      </w:r>
      <w:r w:rsidRPr="002D7648">
        <w:rPr>
          <w:rFonts w:hint="cs"/>
          <w:b/>
          <w:bCs/>
          <w:sz w:val="30"/>
          <w:szCs w:val="30"/>
          <w:rtl/>
          <w:lang w:bidi="ar-SY"/>
        </w:rPr>
        <w:t>الحقائق عن الله</w:t>
      </w:r>
      <w:r w:rsidR="009E1442">
        <w:rPr>
          <w:rFonts w:hint="cs"/>
          <w:b/>
          <w:bCs/>
          <w:sz w:val="30"/>
          <w:szCs w:val="30"/>
          <w:rtl/>
          <w:lang w:bidi="ar-SY"/>
        </w:rPr>
        <w:t xml:space="preserve"> و</w:t>
      </w:r>
      <w:r w:rsidRPr="002D7648">
        <w:rPr>
          <w:rFonts w:hint="cs"/>
          <w:b/>
          <w:bCs/>
          <w:sz w:val="30"/>
          <w:szCs w:val="30"/>
          <w:rtl/>
          <w:lang w:bidi="ar-SY"/>
        </w:rPr>
        <w:t>رسوله</w:t>
      </w:r>
      <w:r w:rsidRPr="002D7648">
        <w:rPr>
          <w:rFonts w:hint="eastAsia"/>
          <w:sz w:val="30"/>
          <w:szCs w:val="30"/>
          <w:rtl/>
          <w:lang w:bidi="ar-SY"/>
        </w:rPr>
        <w:t>»</w:t>
      </w:r>
      <w:r w:rsidR="00E11F53">
        <w:rPr>
          <w:b/>
          <w:bCs/>
          <w:color w:val="FF0000"/>
          <w:sz w:val="30"/>
          <w:szCs w:val="30"/>
          <w:vertAlign w:val="superscript"/>
          <w:rtl/>
          <w:lang w:bidi="ar-SY"/>
        </w:rPr>
        <w:t>(</w:t>
      </w:r>
      <w:r w:rsidRPr="00FF44B9">
        <w:rPr>
          <w:rStyle w:val="FootnoteReference"/>
          <w:b/>
          <w:bCs/>
          <w:color w:val="FF0000"/>
          <w:sz w:val="30"/>
          <w:szCs w:val="30"/>
          <w:rtl/>
          <w:lang w:bidi="ar-SY"/>
        </w:rPr>
        <w:footnoteReference w:id="89"/>
      </w:r>
      <w:r w:rsidR="00E11F53">
        <w:rPr>
          <w:b/>
          <w:bCs/>
          <w:color w:val="FF0000"/>
          <w:sz w:val="30"/>
          <w:szCs w:val="30"/>
          <w:vertAlign w:val="superscript"/>
          <w:rtl/>
          <w:lang w:bidi="ar-SY"/>
        </w:rPr>
        <w:t>)</w:t>
      </w:r>
      <w:r w:rsidRPr="002D7648">
        <w:rPr>
          <w:rFonts w:hint="cs"/>
          <w:sz w:val="30"/>
          <w:szCs w:val="30"/>
          <w:rtl/>
          <w:lang w:bidi="ar-SY"/>
        </w:rPr>
        <w:t xml:space="preserve"> </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حسناً</w:t>
      </w:r>
      <w:r w:rsidR="00E11F53">
        <w:rPr>
          <w:rFonts w:hint="cs"/>
          <w:sz w:val="30"/>
          <w:szCs w:val="30"/>
          <w:rtl/>
          <w:lang w:bidi="ar-SY"/>
        </w:rPr>
        <w:t>،</w:t>
      </w:r>
      <w:r w:rsidRPr="002D7648">
        <w:rPr>
          <w:rFonts w:hint="cs"/>
          <w:sz w:val="30"/>
          <w:szCs w:val="30"/>
          <w:rtl/>
          <w:lang w:bidi="ar-SY"/>
        </w:rPr>
        <w:t xml:space="preserve"> لنفرض أنه يمكن إثبات ضرورة وجود إمام معصوم بعد </w:t>
      </w:r>
      <w:r w:rsidRPr="002D7648">
        <w:rPr>
          <w:rFonts w:hint="eastAsia"/>
          <w:sz w:val="30"/>
          <w:szCs w:val="30"/>
          <w:rtl/>
          <w:lang w:bidi="ar-SY"/>
        </w:rPr>
        <w:t>النبيّ</w:t>
      </w:r>
      <w:r w:rsidR="009A7331" w:rsidRPr="002D7648">
        <w:rPr>
          <w:sz w:val="30"/>
          <w:szCs w:val="30"/>
          <w:rtl/>
          <w:lang w:bidi="ar-SY"/>
        </w:rPr>
        <w:t xml:space="preserve"> </w:t>
      </w:r>
      <w:r w:rsidR="009A7331" w:rsidRPr="002D7648">
        <w:rPr>
          <w:rFonts w:ascii="Abo-thar" w:hAnsi="Abo-thar"/>
          <w:sz w:val="30"/>
          <w:szCs w:val="30"/>
          <w:rtl/>
          <w:lang w:bidi="ar-SY"/>
        </w:rPr>
        <w:t xml:space="preserve">صلى الله عليه وآله وسلم </w:t>
      </w:r>
      <w:r w:rsidRPr="002D7648">
        <w:rPr>
          <w:rFonts w:hint="cs"/>
          <w:sz w:val="30"/>
          <w:szCs w:val="30"/>
          <w:rtl/>
          <w:lang w:bidi="ar-SY"/>
        </w:rPr>
        <w:t>بهذا الدليل</w:t>
      </w:r>
      <w:r w:rsidR="00E11F53">
        <w:rPr>
          <w:rFonts w:hint="cs"/>
          <w:sz w:val="30"/>
          <w:szCs w:val="30"/>
          <w:rtl/>
          <w:lang w:bidi="ar-SY"/>
        </w:rPr>
        <w:t>،</w:t>
      </w:r>
      <w:r w:rsidRPr="002D7648">
        <w:rPr>
          <w:rFonts w:hint="cs"/>
          <w:sz w:val="30"/>
          <w:szCs w:val="30"/>
          <w:rtl/>
          <w:lang w:bidi="ar-SY"/>
        </w:rPr>
        <w:t xml:space="preserve"> لكن ما يثبته هذا الدليل ليس مجرد ضرورة </w:t>
      </w:r>
      <w:r w:rsidRPr="002D7648">
        <w:rPr>
          <w:rFonts w:hint="eastAsia"/>
          <w:sz w:val="30"/>
          <w:szCs w:val="30"/>
          <w:rtl/>
          <w:lang w:bidi="ar-SY"/>
        </w:rPr>
        <w:t>«</w:t>
      </w:r>
      <w:r w:rsidRPr="002D7648">
        <w:rPr>
          <w:rFonts w:hint="cs"/>
          <w:b/>
          <w:bCs/>
          <w:sz w:val="30"/>
          <w:szCs w:val="30"/>
          <w:rtl/>
          <w:lang w:bidi="ar-SY"/>
        </w:rPr>
        <w:t>وجود</w:t>
      </w:r>
      <w:r w:rsidRPr="002D7648">
        <w:rPr>
          <w:rFonts w:hint="eastAsia"/>
          <w:sz w:val="30"/>
          <w:szCs w:val="30"/>
          <w:rtl/>
          <w:lang w:bidi="ar-SY"/>
        </w:rPr>
        <w:t>»</w:t>
      </w:r>
      <w:r w:rsidRPr="002D7648">
        <w:rPr>
          <w:rFonts w:hint="cs"/>
          <w:sz w:val="30"/>
          <w:szCs w:val="30"/>
          <w:rtl/>
          <w:lang w:bidi="ar-SY"/>
        </w:rPr>
        <w:t xml:space="preserve"> إمام معصوم بل ضرورة </w:t>
      </w:r>
      <w:r w:rsidRPr="002D7648">
        <w:rPr>
          <w:rFonts w:hint="eastAsia"/>
          <w:sz w:val="30"/>
          <w:szCs w:val="30"/>
          <w:rtl/>
          <w:lang w:bidi="ar-SY"/>
        </w:rPr>
        <w:t>«</w:t>
      </w:r>
      <w:r w:rsidRPr="002D7648">
        <w:rPr>
          <w:rFonts w:hint="cs"/>
          <w:b/>
          <w:bCs/>
          <w:sz w:val="30"/>
          <w:szCs w:val="30"/>
          <w:rtl/>
          <w:lang w:bidi="ar-SY"/>
        </w:rPr>
        <w:t>حضوره</w:t>
      </w:r>
      <w:r w:rsidRPr="002D7648">
        <w:rPr>
          <w:rFonts w:hint="eastAsia"/>
          <w:sz w:val="30"/>
          <w:szCs w:val="30"/>
          <w:rtl/>
          <w:lang w:bidi="ar-SY"/>
        </w:rPr>
        <w:t>»</w:t>
      </w:r>
      <w:r w:rsidRPr="002D7648">
        <w:rPr>
          <w:rFonts w:hint="cs"/>
          <w:sz w:val="30"/>
          <w:szCs w:val="30"/>
          <w:rtl/>
          <w:lang w:bidi="ar-SY"/>
        </w:rPr>
        <w:t xml:space="preserve"> الفعلي أيضاً</w:t>
      </w:r>
      <w:r w:rsidR="00E11F53">
        <w:rPr>
          <w:rFonts w:hint="cs"/>
          <w:sz w:val="30"/>
          <w:szCs w:val="30"/>
          <w:rtl/>
          <w:lang w:bidi="ar-SY"/>
        </w:rPr>
        <w:t>،</w:t>
      </w:r>
      <w:r w:rsidRPr="002D7648">
        <w:rPr>
          <w:rFonts w:hint="cs"/>
          <w:sz w:val="30"/>
          <w:szCs w:val="30"/>
          <w:rtl/>
          <w:lang w:bidi="ar-SY"/>
        </w:rPr>
        <w:t xml:space="preserve"> وليس حضوره في عصرٍ ما فقط</w:t>
      </w:r>
      <w:r w:rsidR="00E11F53">
        <w:rPr>
          <w:rFonts w:hint="cs"/>
          <w:sz w:val="30"/>
          <w:szCs w:val="30"/>
          <w:rtl/>
          <w:lang w:bidi="ar-SY"/>
        </w:rPr>
        <w:t>،</w:t>
      </w:r>
      <w:r w:rsidRPr="002D7648">
        <w:rPr>
          <w:rFonts w:hint="cs"/>
          <w:sz w:val="30"/>
          <w:szCs w:val="30"/>
          <w:rtl/>
          <w:lang w:bidi="ar-SY"/>
        </w:rPr>
        <w:t xml:space="preserve"> بل ضرورة حضوره في جميع العصور وحتى يوم القيامة</w:t>
      </w:r>
      <w:r w:rsidR="00E11F53">
        <w:rPr>
          <w:rFonts w:hint="cs"/>
          <w:sz w:val="30"/>
          <w:szCs w:val="30"/>
          <w:rtl/>
          <w:lang w:bidi="ar-SY"/>
        </w:rPr>
        <w:t>،</w:t>
      </w:r>
      <w:r w:rsidRPr="002D7648">
        <w:rPr>
          <w:rFonts w:hint="cs"/>
          <w:sz w:val="30"/>
          <w:szCs w:val="30"/>
          <w:rtl/>
          <w:lang w:bidi="ar-SY"/>
        </w:rPr>
        <w:t xml:space="preserve"> وذلك لأن</w:t>
      </w:r>
      <w:r w:rsidR="00E11F53">
        <w:rPr>
          <w:rFonts w:hint="cs"/>
          <w:sz w:val="30"/>
          <w:szCs w:val="30"/>
          <w:rtl/>
          <w:lang w:bidi="ar-SY"/>
        </w:rPr>
        <w:t>:</w:t>
      </w:r>
      <w:r w:rsidRPr="002D7648">
        <w:rPr>
          <w:rFonts w:hint="cs"/>
          <w:sz w:val="30"/>
          <w:szCs w:val="30"/>
          <w:rtl/>
          <w:lang w:bidi="ar-SY"/>
        </w:rPr>
        <w:t xml:space="preserve"> </w:t>
      </w:r>
      <w:r w:rsidRPr="002D7648">
        <w:rPr>
          <w:rFonts w:hint="eastAsia"/>
          <w:sz w:val="30"/>
          <w:szCs w:val="30"/>
          <w:rtl/>
          <w:lang w:bidi="ar-SY"/>
        </w:rPr>
        <w:t>«</w:t>
      </w:r>
      <w:r w:rsidRPr="002D7648">
        <w:rPr>
          <w:b/>
          <w:bCs/>
          <w:sz w:val="30"/>
          <w:szCs w:val="30"/>
          <w:rtl/>
          <w:lang w:bidi="ar-SY"/>
        </w:rPr>
        <w:t>بساطة المجتمع الإسلامي و</w:t>
      </w:r>
      <w:r w:rsidRPr="002D7648">
        <w:rPr>
          <w:rFonts w:hint="cs"/>
          <w:b/>
          <w:bCs/>
          <w:sz w:val="30"/>
          <w:szCs w:val="30"/>
          <w:rtl/>
          <w:lang w:bidi="ar-SY"/>
        </w:rPr>
        <w:t xml:space="preserve">سذاجة </w:t>
      </w:r>
      <w:r w:rsidRPr="002D7648">
        <w:rPr>
          <w:b/>
          <w:bCs/>
          <w:sz w:val="30"/>
          <w:szCs w:val="30"/>
          <w:rtl/>
          <w:lang w:bidi="ar-SY"/>
        </w:rPr>
        <w:t>الروابط الاجتماعية</w:t>
      </w:r>
      <w:r w:rsidRPr="002D7648">
        <w:rPr>
          <w:rFonts w:hint="eastAsia"/>
          <w:sz w:val="30"/>
          <w:szCs w:val="30"/>
          <w:rtl/>
          <w:lang w:bidi="ar-SY"/>
        </w:rPr>
        <w:t>»</w:t>
      </w:r>
      <w:r w:rsidRPr="002D7648">
        <w:rPr>
          <w:rFonts w:hint="cs"/>
          <w:sz w:val="30"/>
          <w:szCs w:val="30"/>
          <w:rtl/>
          <w:lang w:bidi="ar-SY"/>
        </w:rPr>
        <w:t xml:space="preserve"> </w:t>
      </w:r>
      <w:r w:rsidR="00E11F53">
        <w:rPr>
          <w:b/>
          <w:bCs/>
          <w:color w:val="FF0000"/>
          <w:sz w:val="30"/>
          <w:szCs w:val="30"/>
          <w:vertAlign w:val="superscript"/>
          <w:rtl/>
          <w:lang w:bidi="ar-SY"/>
        </w:rPr>
        <w:t>(</w:t>
      </w:r>
      <w:r w:rsidRPr="00FF44B9">
        <w:rPr>
          <w:rStyle w:val="FootnoteReference"/>
          <w:b/>
          <w:bCs/>
          <w:color w:val="FF0000"/>
          <w:sz w:val="30"/>
          <w:szCs w:val="30"/>
          <w:rtl/>
          <w:lang w:bidi="ar-SY"/>
        </w:rPr>
        <w:footnoteReference w:id="90"/>
      </w:r>
      <w:r w:rsidR="00E11F53">
        <w:rPr>
          <w:b/>
          <w:bCs/>
          <w:color w:val="FF0000"/>
          <w:sz w:val="30"/>
          <w:szCs w:val="30"/>
          <w:vertAlign w:val="superscript"/>
          <w:rtl/>
          <w:lang w:bidi="ar-SY"/>
        </w:rPr>
        <w:t>)</w:t>
      </w:r>
      <w:r w:rsidR="009E1442">
        <w:rPr>
          <w:rFonts w:hint="cs"/>
          <w:sz w:val="30"/>
          <w:szCs w:val="30"/>
          <w:rtl/>
          <w:lang w:bidi="ar-SY"/>
        </w:rPr>
        <w:t xml:space="preserve"> و</w:t>
      </w:r>
      <w:r w:rsidRPr="002D7648">
        <w:rPr>
          <w:rFonts w:hint="eastAsia"/>
          <w:sz w:val="30"/>
          <w:szCs w:val="30"/>
          <w:rtl/>
          <w:lang w:bidi="ar-SY"/>
        </w:rPr>
        <w:t>«</w:t>
      </w:r>
      <w:r w:rsidRPr="002D7648">
        <w:rPr>
          <w:rFonts w:hint="cs"/>
          <w:b/>
          <w:bCs/>
          <w:sz w:val="30"/>
          <w:szCs w:val="30"/>
          <w:rtl/>
          <w:lang w:bidi="ar-SY"/>
        </w:rPr>
        <w:t>المستوى الفكري ل</w:t>
      </w:r>
      <w:r w:rsidRPr="002D7648">
        <w:rPr>
          <w:b/>
          <w:bCs/>
          <w:sz w:val="30"/>
          <w:szCs w:val="30"/>
          <w:rtl/>
          <w:lang w:bidi="ar-SY"/>
        </w:rPr>
        <w:t>لناس</w:t>
      </w:r>
      <w:r w:rsidRPr="002D7648">
        <w:rPr>
          <w:rFonts w:hint="eastAsia"/>
          <w:sz w:val="30"/>
          <w:szCs w:val="30"/>
          <w:rtl/>
          <w:lang w:bidi="ar-SY"/>
        </w:rPr>
        <w:t>»</w:t>
      </w:r>
      <w:r w:rsidRPr="002D7648">
        <w:rPr>
          <w:rFonts w:hint="cs"/>
          <w:sz w:val="30"/>
          <w:szCs w:val="30"/>
          <w:rtl/>
          <w:lang w:bidi="ar-SY"/>
        </w:rPr>
        <w:t xml:space="preserve"> </w:t>
      </w:r>
      <w:r w:rsidR="00E11F53">
        <w:rPr>
          <w:b/>
          <w:bCs/>
          <w:color w:val="FF0000"/>
          <w:sz w:val="30"/>
          <w:szCs w:val="30"/>
          <w:vertAlign w:val="superscript"/>
          <w:rtl/>
          <w:lang w:bidi="ar-SY"/>
        </w:rPr>
        <w:t>(</w:t>
      </w:r>
      <w:r w:rsidRPr="00FF44B9">
        <w:rPr>
          <w:rStyle w:val="FootnoteReference"/>
          <w:b/>
          <w:bCs/>
          <w:color w:val="FF0000"/>
          <w:sz w:val="30"/>
          <w:szCs w:val="30"/>
          <w:rtl/>
          <w:lang w:bidi="ar-SY"/>
        </w:rPr>
        <w:footnoteReference w:id="91"/>
      </w:r>
      <w:r w:rsidR="00E11F53">
        <w:rPr>
          <w:b/>
          <w:bCs/>
          <w:color w:val="FF0000"/>
          <w:sz w:val="30"/>
          <w:szCs w:val="30"/>
          <w:vertAlign w:val="superscript"/>
          <w:rtl/>
          <w:lang w:bidi="ar-SY"/>
        </w:rPr>
        <w:t>)</w:t>
      </w:r>
      <w:r w:rsidRPr="002D7648">
        <w:rPr>
          <w:rFonts w:hint="cs"/>
          <w:sz w:val="30"/>
          <w:szCs w:val="30"/>
          <w:rtl/>
          <w:lang w:bidi="ar-SY"/>
        </w:rPr>
        <w:t xml:space="preserve"> مفاهيم نسبيّة وليست مطلقة</w:t>
      </w:r>
      <w:r w:rsidR="00E11F53">
        <w:rPr>
          <w:rFonts w:hint="cs"/>
          <w:sz w:val="30"/>
          <w:szCs w:val="30"/>
          <w:rtl/>
          <w:lang w:bidi="ar-SY"/>
        </w:rPr>
        <w:t>،</w:t>
      </w:r>
      <w:r w:rsidRPr="002D7648">
        <w:rPr>
          <w:rFonts w:hint="cs"/>
          <w:sz w:val="30"/>
          <w:szCs w:val="30"/>
          <w:rtl/>
          <w:lang w:bidi="ar-SY"/>
        </w:rPr>
        <w:t xml:space="preserve"> كما أن حركة المجتمع وانتقاله من البساطة إلى التعقيد ونموّ الوعي</w:t>
      </w:r>
      <w:r w:rsidR="00E11F53">
        <w:rPr>
          <w:rFonts w:hint="cs"/>
          <w:sz w:val="30"/>
          <w:szCs w:val="30"/>
          <w:rtl/>
          <w:lang w:bidi="ar-SY"/>
        </w:rPr>
        <w:t>،</w:t>
      </w:r>
      <w:r w:rsidRPr="002D7648">
        <w:rPr>
          <w:rFonts w:hint="cs"/>
          <w:sz w:val="30"/>
          <w:szCs w:val="30"/>
          <w:rtl/>
          <w:lang w:bidi="ar-SY"/>
        </w:rPr>
        <w:t xml:space="preserve"> وارتقاء المستوى الفكري للمسلمين عمليةٌ لا تتوقف أبداً</w:t>
      </w:r>
      <w:r w:rsidR="00E11F53">
        <w:rPr>
          <w:rFonts w:hint="cs"/>
          <w:sz w:val="30"/>
          <w:szCs w:val="30"/>
          <w:rtl/>
          <w:lang w:bidi="ar-SY"/>
        </w:rPr>
        <w:t>.</w:t>
      </w:r>
      <w:r w:rsidRPr="002D7648">
        <w:rPr>
          <w:rFonts w:hint="cs"/>
          <w:sz w:val="30"/>
          <w:szCs w:val="30"/>
          <w:rtl/>
          <w:lang w:bidi="ar-SY"/>
        </w:rPr>
        <w:t xml:space="preserve"> فإذا كانت بساطة المجتمع الإسلامية وسذاجة علاقاته الاجتماعية في زمن </w:t>
      </w:r>
      <w:r w:rsidRPr="002D7648">
        <w:rPr>
          <w:rFonts w:hint="eastAsia"/>
          <w:sz w:val="30"/>
          <w:szCs w:val="30"/>
          <w:rtl/>
          <w:lang w:bidi="ar-SY"/>
        </w:rPr>
        <w:t>النبيّ</w:t>
      </w:r>
      <w:r w:rsidR="009A7331" w:rsidRPr="002D7648">
        <w:rPr>
          <w:rFonts w:hint="cs"/>
          <w:sz w:val="30"/>
          <w:szCs w:val="30"/>
          <w:rtl/>
          <w:lang w:bidi="ar-SY"/>
        </w:rPr>
        <w:t xml:space="preserve"> </w:t>
      </w:r>
      <w:r w:rsidR="009A7331" w:rsidRPr="002D7648">
        <w:rPr>
          <w:rFonts w:ascii="Abo-thar" w:hAnsi="Abo-thar"/>
          <w:sz w:val="30"/>
          <w:szCs w:val="30"/>
          <w:rtl/>
          <w:lang w:bidi="ar-SY"/>
        </w:rPr>
        <w:t xml:space="preserve">صلى الله عليه وآله وسلم </w:t>
      </w:r>
      <w:r w:rsidRPr="002D7648">
        <w:rPr>
          <w:rFonts w:hint="cs"/>
          <w:sz w:val="30"/>
          <w:szCs w:val="30"/>
          <w:rtl/>
          <w:lang w:bidi="ar-SY"/>
        </w:rPr>
        <w:t>ومستوى المسلمين الفكري المعيَّن لا تتـيح بيان جميع المسائل في ذلك العهد</w:t>
      </w:r>
      <w:r w:rsidR="00E11F53">
        <w:rPr>
          <w:rFonts w:hint="cs"/>
          <w:sz w:val="30"/>
          <w:szCs w:val="30"/>
          <w:rtl/>
          <w:lang w:bidi="ar-SY"/>
        </w:rPr>
        <w:t>،</w:t>
      </w:r>
      <w:r w:rsidRPr="002D7648">
        <w:rPr>
          <w:rFonts w:hint="cs"/>
          <w:sz w:val="30"/>
          <w:szCs w:val="30"/>
          <w:rtl/>
          <w:lang w:bidi="ar-SY"/>
        </w:rPr>
        <w:t xml:space="preserve"> فإنها وللسبب ذاته</w:t>
      </w:r>
      <w:r w:rsidR="00E11F53">
        <w:rPr>
          <w:rFonts w:hint="cs"/>
          <w:sz w:val="30"/>
          <w:szCs w:val="30"/>
          <w:rtl/>
          <w:lang w:bidi="ar-SY"/>
        </w:rPr>
        <w:t>،</w:t>
      </w:r>
      <w:r w:rsidRPr="002D7648">
        <w:rPr>
          <w:rFonts w:hint="cs"/>
          <w:sz w:val="30"/>
          <w:szCs w:val="30"/>
          <w:rtl/>
          <w:lang w:bidi="ar-SY"/>
        </w:rPr>
        <w:t xml:space="preserve"> لن تتيح للأئمة المعصومين أيضاً بيان جميع المسائل في عهدهم</w:t>
      </w:r>
      <w:r w:rsidR="00E11F53">
        <w:rPr>
          <w:rFonts w:hint="cs"/>
          <w:sz w:val="30"/>
          <w:szCs w:val="30"/>
          <w:rtl/>
          <w:lang w:bidi="ar-SY"/>
        </w:rPr>
        <w:t>.</w:t>
      </w:r>
      <w:r w:rsidRPr="002D7648">
        <w:rPr>
          <w:rFonts w:hint="cs"/>
          <w:sz w:val="30"/>
          <w:szCs w:val="30"/>
          <w:rtl/>
          <w:lang w:bidi="ar-SY"/>
        </w:rPr>
        <w:t xml:space="preserve"> وبعبارة أخرى إن فكر الناس في زمن الأئمَّة كان أيضاً ذا مستوى معين لا يسمح لهم بإدراك وتفهّم جميع المسائل</w:t>
      </w:r>
      <w:r w:rsidR="00E11F53">
        <w:rPr>
          <w:rFonts w:hint="cs"/>
          <w:sz w:val="30"/>
          <w:szCs w:val="30"/>
          <w:rtl/>
          <w:lang w:bidi="ar-SY"/>
        </w:rPr>
        <w:t>،</w:t>
      </w:r>
      <w:r w:rsidRPr="002D7648">
        <w:rPr>
          <w:rFonts w:hint="cs"/>
          <w:sz w:val="30"/>
          <w:szCs w:val="30"/>
          <w:rtl/>
          <w:lang w:bidi="ar-SY"/>
        </w:rPr>
        <w:t xml:space="preserve"> فيجب أن نستنتج </w:t>
      </w:r>
      <w:r w:rsidR="00E11F53">
        <w:rPr>
          <w:rFonts w:hint="cs"/>
          <w:sz w:val="30"/>
          <w:szCs w:val="30"/>
          <w:rtl/>
          <w:lang w:bidi="ar-SY"/>
        </w:rPr>
        <w:t>-</w:t>
      </w:r>
      <w:r w:rsidRPr="002D7648">
        <w:rPr>
          <w:rFonts w:hint="cs"/>
          <w:sz w:val="30"/>
          <w:szCs w:val="30"/>
          <w:rtl/>
          <w:lang w:bidi="ar-SY"/>
        </w:rPr>
        <w:t xml:space="preserve"> اتباعاً لطريقة استدلالكم ذاتها </w:t>
      </w:r>
      <w:r w:rsidR="00E11F53">
        <w:rPr>
          <w:rFonts w:hint="cs"/>
          <w:sz w:val="30"/>
          <w:szCs w:val="30"/>
          <w:rtl/>
          <w:lang w:bidi="ar-SY"/>
        </w:rPr>
        <w:t>-</w:t>
      </w:r>
      <w:r w:rsidRPr="002D7648">
        <w:rPr>
          <w:rFonts w:hint="cs"/>
          <w:sz w:val="30"/>
          <w:szCs w:val="30"/>
          <w:rtl/>
          <w:lang w:bidi="ar-SY"/>
        </w:rPr>
        <w:t xml:space="preserve"> ضرورة استمرار وجود </w:t>
      </w:r>
      <w:r w:rsidR="00E11F53">
        <w:rPr>
          <w:rFonts w:hint="cs"/>
          <w:sz w:val="30"/>
          <w:szCs w:val="30"/>
          <w:rtl/>
          <w:lang w:bidi="ar-SY"/>
        </w:rPr>
        <w:t>(</w:t>
      </w:r>
      <w:r w:rsidRPr="002D7648">
        <w:rPr>
          <w:rFonts w:hint="cs"/>
          <w:sz w:val="30"/>
          <w:szCs w:val="30"/>
          <w:rtl/>
          <w:lang w:bidi="ar-SY"/>
        </w:rPr>
        <w:t>وحضور</w:t>
      </w:r>
      <w:r w:rsidR="00E11F53">
        <w:rPr>
          <w:rFonts w:hint="cs"/>
          <w:sz w:val="30"/>
          <w:szCs w:val="30"/>
          <w:rtl/>
          <w:lang w:bidi="ar-SY"/>
        </w:rPr>
        <w:t>)</w:t>
      </w:r>
      <w:r w:rsidRPr="002D7648">
        <w:rPr>
          <w:rFonts w:hint="cs"/>
          <w:sz w:val="30"/>
          <w:szCs w:val="30"/>
          <w:rtl/>
          <w:lang w:bidi="ar-SY"/>
        </w:rPr>
        <w:t xml:space="preserve"> إمام معصوم بعد عهد الأئمة</w:t>
      </w:r>
      <w:r w:rsidR="00E11F53">
        <w:rPr>
          <w:rFonts w:hint="cs"/>
          <w:sz w:val="30"/>
          <w:szCs w:val="30"/>
          <w:rtl/>
          <w:lang w:bidi="ar-SY"/>
        </w:rPr>
        <w:t>،</w:t>
      </w:r>
      <w:r w:rsidRPr="002D7648">
        <w:rPr>
          <w:rFonts w:hint="cs"/>
          <w:sz w:val="30"/>
          <w:szCs w:val="30"/>
          <w:rtl/>
          <w:lang w:bidi="ar-SY"/>
        </w:rPr>
        <w:t xml:space="preserve"> وهو ما تنقضه تماماً غيبة الإمام الثاني عشر </w:t>
      </w:r>
      <w:r w:rsidR="00E11F53">
        <w:rPr>
          <w:rFonts w:hint="cs"/>
          <w:sz w:val="30"/>
          <w:szCs w:val="30"/>
          <w:rtl/>
          <w:lang w:bidi="ar-SY"/>
        </w:rPr>
        <w:t>(</w:t>
      </w:r>
      <w:r w:rsidRPr="002D7648">
        <w:rPr>
          <w:rFonts w:hint="cs"/>
          <w:sz w:val="30"/>
          <w:szCs w:val="30"/>
          <w:rtl/>
          <w:lang w:bidi="ar-SY"/>
        </w:rPr>
        <w:t>عج</w:t>
      </w:r>
      <w:r w:rsidR="00E11F53">
        <w:rPr>
          <w:rFonts w:hint="cs"/>
          <w:sz w:val="30"/>
          <w:szCs w:val="30"/>
          <w:rtl/>
          <w:lang w:bidi="ar-SY"/>
        </w:rPr>
        <w:t>)</w:t>
      </w:r>
      <w:r w:rsidRPr="002D7648">
        <w:rPr>
          <w:rFonts w:hint="cs"/>
          <w:sz w:val="30"/>
          <w:szCs w:val="30"/>
          <w:rtl/>
          <w:lang w:bidi="ar-SY"/>
        </w:rPr>
        <w:t xml:space="preserve"> خاصة إذا انتبهتم إلى أن تعقيد المجتمع والروابط الاجتماعية في هذا العصر </w:t>
      </w:r>
      <w:r w:rsidR="00E11F53">
        <w:rPr>
          <w:rFonts w:hint="cs"/>
          <w:sz w:val="30"/>
          <w:szCs w:val="30"/>
          <w:rtl/>
          <w:lang w:bidi="ar-SY"/>
        </w:rPr>
        <w:t>(</w:t>
      </w:r>
      <w:r w:rsidRPr="002D7648">
        <w:rPr>
          <w:rFonts w:hint="cs"/>
          <w:sz w:val="30"/>
          <w:szCs w:val="30"/>
          <w:rtl/>
          <w:lang w:bidi="ar-SY"/>
        </w:rPr>
        <w:t>أي القرن</w:t>
      </w:r>
      <w:r w:rsidR="00E11F53">
        <w:rPr>
          <w:rFonts w:hint="cs"/>
          <w:sz w:val="30"/>
          <w:szCs w:val="30"/>
          <w:rtl/>
          <w:lang w:bidi="ar-SY"/>
        </w:rPr>
        <w:t>،</w:t>
      </w:r>
      <w:r w:rsidRPr="002D7648">
        <w:rPr>
          <w:rFonts w:hint="cs"/>
          <w:sz w:val="30"/>
          <w:szCs w:val="30"/>
          <w:rtl/>
          <w:lang w:bidi="ar-SY"/>
        </w:rPr>
        <w:t xml:space="preserve"> الواحد والعشرين و</w:t>
      </w:r>
      <w:r w:rsidR="00E11F53">
        <w:rPr>
          <w:rFonts w:hint="cs"/>
          <w:sz w:val="30"/>
          <w:szCs w:val="30"/>
          <w:rtl/>
          <w:lang w:bidi="ar-SY"/>
        </w:rPr>
        <w:t>.......)</w:t>
      </w:r>
      <w:r w:rsidR="009E1442">
        <w:rPr>
          <w:rFonts w:hint="cs"/>
          <w:sz w:val="30"/>
          <w:szCs w:val="30"/>
          <w:rtl/>
          <w:lang w:bidi="ar-SY"/>
        </w:rPr>
        <w:t xml:space="preserve"> و</w:t>
      </w:r>
      <w:r w:rsidRPr="002D7648">
        <w:rPr>
          <w:rFonts w:hint="cs"/>
          <w:sz w:val="30"/>
          <w:szCs w:val="30"/>
          <w:rtl/>
          <w:lang w:bidi="ar-SY"/>
        </w:rPr>
        <w:t xml:space="preserve">مستوى الفكر والتفكير عند الناس في هذا العصر </w:t>
      </w:r>
      <w:r w:rsidR="00E11F53">
        <w:rPr>
          <w:rFonts w:hint="cs"/>
          <w:sz w:val="30"/>
          <w:szCs w:val="30"/>
          <w:rtl/>
          <w:lang w:bidi="ar-SY"/>
        </w:rPr>
        <w:t>(</w:t>
      </w:r>
      <w:r w:rsidRPr="002D7648">
        <w:rPr>
          <w:rFonts w:hint="cs"/>
          <w:sz w:val="30"/>
          <w:szCs w:val="30"/>
          <w:rtl/>
          <w:lang w:bidi="ar-SY"/>
        </w:rPr>
        <w:t>الذي سُمِّيَ بعصر المعلومات</w:t>
      </w:r>
      <w:r w:rsidR="00E11F53">
        <w:rPr>
          <w:rFonts w:hint="cs"/>
          <w:sz w:val="30"/>
          <w:szCs w:val="30"/>
          <w:rtl/>
          <w:lang w:bidi="ar-SY"/>
        </w:rPr>
        <w:t>)</w:t>
      </w:r>
      <w:r w:rsidRPr="002D7648">
        <w:rPr>
          <w:rFonts w:hint="cs"/>
          <w:sz w:val="30"/>
          <w:szCs w:val="30"/>
          <w:rtl/>
          <w:lang w:bidi="ar-SY"/>
        </w:rPr>
        <w:t xml:space="preserve"> وكمية</w:t>
      </w:r>
      <w:r w:rsidR="009E1442">
        <w:rPr>
          <w:rFonts w:hint="cs"/>
          <w:sz w:val="30"/>
          <w:szCs w:val="30"/>
          <w:rtl/>
          <w:lang w:bidi="ar-SY"/>
        </w:rPr>
        <w:t xml:space="preserve"> و</w:t>
      </w:r>
      <w:r w:rsidRPr="002D7648">
        <w:rPr>
          <w:rFonts w:hint="cs"/>
          <w:sz w:val="30"/>
          <w:szCs w:val="30"/>
          <w:rtl/>
          <w:lang w:bidi="ar-SY"/>
        </w:rPr>
        <w:t>كيفية المدارس والمذاهب الجديدة التي وجدت في هذا العصر وأصبحت تواجه الإسلام والمسلمين وتتحداهم</w:t>
      </w:r>
      <w:r w:rsidR="00E11F53">
        <w:rPr>
          <w:rFonts w:hint="cs"/>
          <w:sz w:val="30"/>
          <w:szCs w:val="30"/>
          <w:rtl/>
          <w:lang w:bidi="ar-SY"/>
        </w:rPr>
        <w:t>،</w:t>
      </w:r>
      <w:r w:rsidRPr="002D7648">
        <w:rPr>
          <w:rFonts w:hint="cs"/>
          <w:sz w:val="30"/>
          <w:szCs w:val="30"/>
          <w:rtl/>
          <w:lang w:bidi="ar-SY"/>
        </w:rPr>
        <w:t xml:space="preserve"> تطورت كلها إلى حد كبير لا</w:t>
      </w:r>
      <w:r w:rsidRPr="002D7648">
        <w:rPr>
          <w:rFonts w:hint="eastAsia"/>
          <w:sz w:val="30"/>
          <w:szCs w:val="30"/>
          <w:rtl/>
          <w:lang w:bidi="ar-SY"/>
        </w:rPr>
        <w:t> </w:t>
      </w:r>
      <w:r w:rsidRPr="002D7648">
        <w:rPr>
          <w:rFonts w:hint="cs"/>
          <w:sz w:val="30"/>
          <w:szCs w:val="30"/>
          <w:rtl/>
          <w:lang w:bidi="ar-SY"/>
        </w:rPr>
        <w:t xml:space="preserve">يُقَارن بعصر الأئمة </w:t>
      </w:r>
      <w:r w:rsidR="00E11F53">
        <w:rPr>
          <w:rFonts w:hint="cs"/>
          <w:sz w:val="30"/>
          <w:szCs w:val="30"/>
          <w:rtl/>
          <w:lang w:bidi="ar-SY"/>
        </w:rPr>
        <w:t>(</w:t>
      </w:r>
      <w:r w:rsidRPr="002D7648">
        <w:rPr>
          <w:rFonts w:hint="cs"/>
          <w:sz w:val="30"/>
          <w:szCs w:val="30"/>
          <w:rtl/>
          <w:lang w:bidi="ar-SY"/>
        </w:rPr>
        <w:t>ع</w:t>
      </w:r>
      <w:r w:rsidR="00E11F53">
        <w:rPr>
          <w:rFonts w:hint="cs"/>
          <w:sz w:val="30"/>
          <w:szCs w:val="30"/>
          <w:rtl/>
          <w:lang w:bidi="ar-SY"/>
        </w:rPr>
        <w:t>)</w:t>
      </w:r>
      <w:r w:rsidRPr="002D7648">
        <w:rPr>
          <w:rFonts w:hint="cs"/>
          <w:sz w:val="30"/>
          <w:szCs w:val="30"/>
          <w:rtl/>
          <w:lang w:bidi="ar-SY"/>
        </w:rPr>
        <w:t xml:space="preserve"> </w:t>
      </w:r>
      <w:r w:rsidR="00E11F53">
        <w:rPr>
          <w:rFonts w:hint="cs"/>
          <w:sz w:val="30"/>
          <w:szCs w:val="30"/>
          <w:rtl/>
          <w:lang w:bidi="ar-SY"/>
        </w:rPr>
        <w:t>(</w:t>
      </w:r>
      <w:r w:rsidRPr="002D7648">
        <w:rPr>
          <w:rFonts w:hint="cs"/>
          <w:sz w:val="30"/>
          <w:szCs w:val="30"/>
          <w:rtl/>
          <w:lang w:bidi="ar-SY"/>
        </w:rPr>
        <w:t>أي قبل 1300 عام</w:t>
      </w:r>
      <w:r w:rsidR="00E11F53">
        <w:rPr>
          <w:rFonts w:hint="cs"/>
          <w:sz w:val="30"/>
          <w:szCs w:val="30"/>
          <w:rtl/>
          <w:lang w:bidi="ar-SY"/>
        </w:rPr>
        <w:t>)،</w:t>
      </w:r>
      <w:r w:rsidR="009E1442">
        <w:rPr>
          <w:rFonts w:hint="cs"/>
          <w:sz w:val="30"/>
          <w:szCs w:val="30"/>
          <w:rtl/>
          <w:lang w:bidi="ar-SY"/>
        </w:rPr>
        <w:t xml:space="preserve"> و</w:t>
      </w:r>
      <w:r w:rsidRPr="002D7648">
        <w:rPr>
          <w:rFonts w:hint="cs"/>
          <w:sz w:val="30"/>
          <w:szCs w:val="30"/>
          <w:rtl/>
          <w:lang w:bidi="ar-SY"/>
        </w:rPr>
        <w:t>لم تعد التعاليم التي بقيت عن أولئك السادة الكرام تفي إطلاقاً بحاجة المجتمع الجديد ولم يعد بإمكانها تقديم الإجابات اللازمة بشأن المسائل والمشكلات الفكرية والعقائدية المطروحة في الزمن الحاضر</w:t>
      </w:r>
      <w:r w:rsidR="00E11F53">
        <w:rPr>
          <w:rFonts w:hint="cs"/>
          <w:sz w:val="30"/>
          <w:szCs w:val="30"/>
          <w:rtl/>
          <w:lang w:bidi="ar-SY"/>
        </w:rPr>
        <w:t>.</w:t>
      </w:r>
      <w:r w:rsidR="009A7331" w:rsidRPr="002D7648">
        <w:rPr>
          <w:rFonts w:hint="cs"/>
          <w:sz w:val="30"/>
          <w:szCs w:val="30"/>
          <w:rtl/>
          <w:lang w:bidi="ar-SY"/>
        </w:rPr>
        <w:t xml:space="preserve"> </w:t>
      </w:r>
      <w:r w:rsidRPr="002D7648">
        <w:rPr>
          <w:rFonts w:hint="cs"/>
          <w:sz w:val="30"/>
          <w:szCs w:val="30"/>
          <w:rtl/>
          <w:lang w:bidi="ar-SY"/>
        </w:rPr>
        <w:t xml:space="preserve">أفلا يصبح من الضروريّ ـ انطلاقاً من طريقة استدلالكم ـ وجود وحضور إمام معصوم في العصر الحاضر ليلبِّي حاجة المسلمين إلى الإجابات الصحيحة بشأن المسائل والمشكلات الفكرية والعقائدية الجديدة وليبيَّن المسائل والأحكام التي لم تكن الأرضية مهيأة لطرحها في ذلك الزمن </w:t>
      </w:r>
      <w:r w:rsidR="00E11F53">
        <w:rPr>
          <w:rFonts w:hint="cs"/>
          <w:sz w:val="30"/>
          <w:szCs w:val="30"/>
          <w:rtl/>
          <w:lang w:bidi="ar-SY"/>
        </w:rPr>
        <w:t>(</w:t>
      </w:r>
      <w:r w:rsidRPr="002D7648">
        <w:rPr>
          <w:rFonts w:hint="cs"/>
          <w:sz w:val="30"/>
          <w:szCs w:val="30"/>
          <w:rtl/>
          <w:lang w:bidi="ar-SY"/>
        </w:rPr>
        <w:t>أي زمن الأئمة قبل ألف وثلاثمئة عام</w:t>
      </w:r>
      <w:r w:rsidR="00E11F53">
        <w:rPr>
          <w:rFonts w:hint="cs"/>
          <w:sz w:val="30"/>
          <w:szCs w:val="30"/>
          <w:rtl/>
          <w:lang w:bidi="ar-SY"/>
        </w:rPr>
        <w:t>)</w:t>
      </w:r>
      <w:r w:rsidRPr="002D7648">
        <w:rPr>
          <w:rFonts w:hint="cs"/>
          <w:sz w:val="30"/>
          <w:szCs w:val="30"/>
          <w:rtl/>
          <w:lang w:bidi="ar-SY"/>
        </w:rPr>
        <w:t xml:space="preserve"> بسبب بساطة المجتمع</w:t>
      </w:r>
      <w:r w:rsidR="009E1442">
        <w:rPr>
          <w:rFonts w:hint="cs"/>
          <w:sz w:val="30"/>
          <w:szCs w:val="30"/>
          <w:rtl/>
          <w:lang w:bidi="ar-SY"/>
        </w:rPr>
        <w:t xml:space="preserve"> و</w:t>
      </w:r>
      <w:r w:rsidRPr="002D7648">
        <w:rPr>
          <w:rFonts w:hint="cs"/>
          <w:sz w:val="30"/>
          <w:szCs w:val="30"/>
          <w:rtl/>
          <w:lang w:bidi="ar-SY"/>
        </w:rPr>
        <w:t>سذاجة الروابط الاجتماعية حينذاك</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لقد أوضحتُ معضلة مناقضة غيبة الإمام الثاني عشر لضرورة وجود إمام معصوم بعد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 xml:space="preserve">على قدر الوسع والاستطاعة وبالاستناد إلى المطالب التي ذكرتموها في بحث الإمامة من كتابكم المذكور </w:t>
      </w:r>
      <w:r w:rsidRPr="002D7648">
        <w:rPr>
          <w:rFonts w:hint="eastAsia"/>
          <w:sz w:val="30"/>
          <w:szCs w:val="30"/>
          <w:rtl/>
        </w:rPr>
        <w:t>«</w:t>
      </w:r>
      <w:r w:rsidRPr="002D7648">
        <w:rPr>
          <w:rFonts w:hint="cs"/>
          <w:b/>
          <w:bCs/>
          <w:sz w:val="30"/>
          <w:szCs w:val="30"/>
          <w:rtl/>
        </w:rPr>
        <w:t>بحثي مبسوط در آموزش عقايد</w:t>
      </w:r>
      <w:r w:rsidRPr="002D7648">
        <w:rPr>
          <w:rFonts w:hint="eastAsia"/>
          <w:sz w:val="30"/>
          <w:szCs w:val="30"/>
          <w:rtl/>
        </w:rPr>
        <w:t>»</w:t>
      </w:r>
      <w:r w:rsidRPr="002D7648">
        <w:rPr>
          <w:rFonts w:hint="cs"/>
          <w:sz w:val="30"/>
          <w:szCs w:val="30"/>
          <w:rtl/>
        </w:rPr>
        <w:t xml:space="preserve"> </w:t>
      </w:r>
      <w:r w:rsidR="00E11F53">
        <w:rPr>
          <w:rFonts w:hint="cs"/>
          <w:sz w:val="30"/>
          <w:szCs w:val="30"/>
          <w:rtl/>
        </w:rPr>
        <w:t>(</w:t>
      </w:r>
      <w:r w:rsidRPr="002D7648">
        <w:rPr>
          <w:rFonts w:hint="cs"/>
          <w:sz w:val="30"/>
          <w:szCs w:val="30"/>
          <w:rtl/>
        </w:rPr>
        <w:t>بحث مفصل في تعليم العقائد</w:t>
      </w:r>
      <w:r w:rsidR="00E11F53">
        <w:rPr>
          <w:rFonts w:hint="cs"/>
          <w:sz w:val="30"/>
          <w:szCs w:val="30"/>
          <w:rtl/>
        </w:rPr>
        <w:t>).</w:t>
      </w:r>
      <w:r w:rsidRPr="002D7648">
        <w:rPr>
          <w:rFonts w:hint="cs"/>
          <w:sz w:val="30"/>
          <w:szCs w:val="30"/>
          <w:rtl/>
        </w:rPr>
        <w:t xml:space="preserve"> ولا أعتقد ببقاء أدنى شك لدى أي قارئ وحتى لدى سماحتكم بأن إجابتكم عن تلك المعضلة والإشكالية غير مقنعة أبداً بل مثيرة للعجب والحيرة الشديدة</w:t>
      </w:r>
      <w:r w:rsidR="00E11F53">
        <w:rPr>
          <w:rFonts w:hint="cs"/>
          <w:sz w:val="30"/>
          <w:szCs w:val="30"/>
          <w:rtl/>
        </w:rPr>
        <w:t>.</w:t>
      </w:r>
      <w:r w:rsidRPr="002D7648">
        <w:rPr>
          <w:rFonts w:hint="cs"/>
          <w:sz w:val="30"/>
          <w:szCs w:val="30"/>
          <w:rtl/>
        </w:rPr>
        <w:t xml:space="preserve"> لنقرأ مرة ثانية إجابتكم</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eastAsia"/>
          <w:b/>
          <w:bCs/>
          <w:sz w:val="30"/>
          <w:szCs w:val="30"/>
          <w:rtl/>
        </w:rPr>
        <w:t>«</w:t>
      </w:r>
      <w:r w:rsidRPr="002D7648">
        <w:rPr>
          <w:rFonts w:hint="cs"/>
          <w:b/>
          <w:bCs/>
          <w:sz w:val="30"/>
          <w:szCs w:val="30"/>
          <w:rtl/>
        </w:rPr>
        <w:t>إن مقتضى حكمة الله تعالى أن يبقى طريق السعادة والكمال مفتوحاً دائماً أمام البشر من خلال نصب إمام معصوم وتعيينه لكي تُؤَمَّن للإنسان إمكانية الوصول إلى الكمال النهائي</w:t>
      </w:r>
      <w:r w:rsidR="00E11F53">
        <w:rPr>
          <w:rFonts w:hint="cs"/>
          <w:b/>
          <w:bCs/>
          <w:sz w:val="30"/>
          <w:szCs w:val="30"/>
          <w:rtl/>
        </w:rPr>
        <w:t>،</w:t>
      </w:r>
      <w:r w:rsidRPr="002D7648">
        <w:rPr>
          <w:rFonts w:hint="cs"/>
          <w:b/>
          <w:bCs/>
          <w:sz w:val="30"/>
          <w:szCs w:val="30"/>
          <w:rtl/>
        </w:rPr>
        <w:t xml:space="preserve"> وإلا فإن هدف الله من خلق الإنسان لن يتحقق وبالتالي سيكون خلقه عملاً غير حكيم</w:t>
      </w:r>
      <w:r w:rsidR="00E11F53">
        <w:rPr>
          <w:rFonts w:hint="cs"/>
          <w:b/>
          <w:bCs/>
          <w:sz w:val="30"/>
          <w:szCs w:val="30"/>
          <w:rtl/>
        </w:rPr>
        <w:t>.</w:t>
      </w:r>
      <w:r w:rsidRPr="002D7648">
        <w:rPr>
          <w:rFonts w:hint="cs"/>
          <w:b/>
          <w:bCs/>
          <w:sz w:val="30"/>
          <w:szCs w:val="30"/>
          <w:rtl/>
        </w:rPr>
        <w:t xml:space="preserve"> بناء عليه طالما لم تلق السحب السوداء بظلالها القاتمة على جميع المجتمعات البشرية وطالما لم تبتلع الليالي المظلمة حياة الإنسان وتقضي عليها</w:t>
      </w:r>
      <w:r w:rsidR="00E11F53">
        <w:rPr>
          <w:rFonts w:hint="cs"/>
          <w:b/>
          <w:bCs/>
          <w:sz w:val="30"/>
          <w:szCs w:val="30"/>
          <w:rtl/>
        </w:rPr>
        <w:t>،</w:t>
      </w:r>
      <w:r w:rsidRPr="002D7648">
        <w:rPr>
          <w:rFonts w:hint="cs"/>
          <w:b/>
          <w:bCs/>
          <w:sz w:val="30"/>
          <w:szCs w:val="30"/>
          <w:rtl/>
        </w:rPr>
        <w:t xml:space="preserve"> وطالما أن النوافذ التي يشع منها النور لم تُغلَق بعد بل لا تزال مفتوحة ولا يزال الإنسان المُتَعَطِّش يصل من خلالها إلى منبع الشمس فإن عدم وجود حجة لِـلَّهِ بين الناس لن يكون مخالفاً لحكمة الله البالغة</w:t>
      </w:r>
      <w:r w:rsidR="00E11F53">
        <w:rPr>
          <w:rFonts w:hint="cs"/>
          <w:b/>
          <w:bCs/>
          <w:sz w:val="30"/>
          <w:szCs w:val="30"/>
          <w:rtl/>
        </w:rPr>
        <w:t>.</w:t>
      </w:r>
      <w:r w:rsidRPr="002D7648">
        <w:rPr>
          <w:rFonts w:hint="cs"/>
          <w:b/>
          <w:bCs/>
          <w:sz w:val="30"/>
          <w:szCs w:val="30"/>
          <w:rtl/>
        </w:rPr>
        <w:t xml:space="preserve"> أما إذا وجدت تلك الظروف فعلاً وخيَّم ظلام دامس على الدنيا جعل الناس في حيرة خفيَ عليهم فيها وجه الحقيقة فإن حكمة الله تستلزم حضور إمام بين الناس</w:t>
      </w:r>
      <w:r w:rsidRPr="002D7648">
        <w:rPr>
          <w:rFonts w:hint="eastAsia"/>
          <w:b/>
          <w:bCs/>
          <w:sz w:val="30"/>
          <w:szCs w:val="30"/>
          <w:rtl/>
        </w:rPr>
        <w:t>»</w:t>
      </w:r>
      <w:r w:rsidR="00E11F53">
        <w:rPr>
          <w:b/>
          <w:bCs/>
          <w:color w:val="FF0000"/>
          <w:sz w:val="30"/>
          <w:szCs w:val="30"/>
          <w:vertAlign w:val="superscript"/>
          <w:rtl/>
        </w:rPr>
        <w:t>(</w:t>
      </w:r>
      <w:r w:rsidRPr="00FF44B9">
        <w:rPr>
          <w:rStyle w:val="FootnoteReference"/>
          <w:b/>
          <w:bCs/>
          <w:color w:val="FF0000"/>
          <w:sz w:val="30"/>
          <w:szCs w:val="30"/>
          <w:rtl/>
        </w:rPr>
        <w:footnoteReference w:id="92"/>
      </w:r>
      <w:r w:rsidR="00E11F53">
        <w:rPr>
          <w:b/>
          <w:bCs/>
          <w:color w:val="FF0000"/>
          <w:sz w:val="30"/>
          <w:szCs w:val="30"/>
          <w:vertAlign w:val="superscript"/>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معنى إجابتكم هذه أن ضرورة وجود إمام معصوم بين الناس لا تتحقق إلا عندما</w:t>
      </w:r>
      <w:r w:rsidR="00E11F53">
        <w:rPr>
          <w:rFonts w:hint="cs"/>
          <w:sz w:val="30"/>
          <w:szCs w:val="30"/>
          <w:rtl/>
        </w:rPr>
        <w:t>:</w:t>
      </w:r>
      <w:r w:rsidRPr="002D7648">
        <w:rPr>
          <w:rFonts w:hint="cs"/>
          <w:sz w:val="30"/>
          <w:szCs w:val="30"/>
          <w:rtl/>
        </w:rPr>
        <w:t xml:space="preserve"> </w:t>
      </w:r>
      <w:r w:rsidRPr="002D7648">
        <w:rPr>
          <w:rFonts w:hint="eastAsia"/>
          <w:sz w:val="30"/>
          <w:szCs w:val="30"/>
          <w:rtl/>
        </w:rPr>
        <w:t>«</w:t>
      </w:r>
      <w:r w:rsidRPr="002D7648">
        <w:rPr>
          <w:rFonts w:hint="cs"/>
          <w:b/>
          <w:bCs/>
          <w:sz w:val="30"/>
          <w:szCs w:val="30"/>
          <w:rtl/>
        </w:rPr>
        <w:t>تلقي السحب السوداء بظلالها القاتمة على جميع المجتمعات البشرية</w:t>
      </w:r>
      <w:r w:rsidRPr="002D7648">
        <w:rPr>
          <w:rFonts w:hint="eastAsia"/>
          <w:sz w:val="30"/>
          <w:szCs w:val="30"/>
          <w:rtl/>
        </w:rPr>
        <w:t>»</w:t>
      </w:r>
      <w:r w:rsidR="009E1442">
        <w:rPr>
          <w:rFonts w:hint="cs"/>
          <w:sz w:val="30"/>
          <w:szCs w:val="30"/>
          <w:rtl/>
        </w:rPr>
        <w:t xml:space="preserve"> و</w:t>
      </w:r>
      <w:r w:rsidRPr="002D7648">
        <w:rPr>
          <w:rFonts w:hint="cs"/>
          <w:sz w:val="30"/>
          <w:szCs w:val="30"/>
          <w:rtl/>
        </w:rPr>
        <w:t xml:space="preserve">عندما </w:t>
      </w:r>
      <w:r w:rsidR="009A7331" w:rsidRPr="002D7648">
        <w:rPr>
          <w:rFonts w:hint="eastAsia"/>
          <w:sz w:val="30"/>
          <w:szCs w:val="30"/>
          <w:rtl/>
        </w:rPr>
        <w:t>«</w:t>
      </w:r>
      <w:r w:rsidRPr="002D7648">
        <w:rPr>
          <w:rFonts w:hint="cs"/>
          <w:b/>
          <w:bCs/>
          <w:sz w:val="30"/>
          <w:szCs w:val="30"/>
          <w:rtl/>
        </w:rPr>
        <w:t>الليالي المظلمة تبتلع حياة الإنسان وتقضي عليها</w:t>
      </w:r>
      <w:r w:rsidRPr="002D7648">
        <w:rPr>
          <w:rFonts w:hint="eastAsia"/>
          <w:sz w:val="30"/>
          <w:szCs w:val="30"/>
          <w:rtl/>
        </w:rPr>
        <w:t>»</w:t>
      </w:r>
      <w:r w:rsidR="009E1442">
        <w:rPr>
          <w:rFonts w:hint="cs"/>
          <w:sz w:val="30"/>
          <w:szCs w:val="30"/>
          <w:rtl/>
        </w:rPr>
        <w:t xml:space="preserve"> و</w:t>
      </w:r>
      <w:r w:rsidRPr="002D7648">
        <w:rPr>
          <w:rFonts w:hint="cs"/>
          <w:sz w:val="30"/>
          <w:szCs w:val="30"/>
          <w:rtl/>
        </w:rPr>
        <w:t xml:space="preserve">عندما </w:t>
      </w:r>
      <w:r w:rsidRPr="002D7648">
        <w:rPr>
          <w:rFonts w:hint="eastAsia"/>
          <w:sz w:val="30"/>
          <w:szCs w:val="30"/>
          <w:rtl/>
        </w:rPr>
        <w:t>«</w:t>
      </w:r>
      <w:r w:rsidRPr="002D7648">
        <w:rPr>
          <w:rFonts w:hint="cs"/>
          <w:b/>
          <w:bCs/>
          <w:sz w:val="30"/>
          <w:szCs w:val="30"/>
          <w:rtl/>
        </w:rPr>
        <w:t>لا يبقَى أن منفذ يشع منه النور</w:t>
      </w:r>
      <w:r w:rsidRPr="002D7648">
        <w:rPr>
          <w:rFonts w:hint="eastAsia"/>
          <w:sz w:val="30"/>
          <w:szCs w:val="30"/>
          <w:rtl/>
        </w:rPr>
        <w:t>»</w:t>
      </w:r>
      <w:r w:rsidRPr="002D7648">
        <w:rPr>
          <w:rFonts w:hint="cs"/>
          <w:sz w:val="30"/>
          <w:szCs w:val="30"/>
          <w:rtl/>
        </w:rPr>
        <w:t xml:space="preserve"> و</w:t>
      </w:r>
      <w:r w:rsidRPr="002D7648">
        <w:rPr>
          <w:rFonts w:hint="eastAsia"/>
          <w:sz w:val="30"/>
          <w:szCs w:val="30"/>
          <w:rtl/>
        </w:rPr>
        <w:t>«</w:t>
      </w:r>
      <w:r w:rsidRPr="002D7648">
        <w:rPr>
          <w:rFonts w:hint="cs"/>
          <w:b/>
          <w:bCs/>
          <w:sz w:val="30"/>
          <w:szCs w:val="30"/>
          <w:rtl/>
        </w:rPr>
        <w:t>لا يجد الإنسان أي طريق يوصله إلى منبع الشمس</w:t>
      </w:r>
      <w:r w:rsidRPr="002D7648">
        <w:rPr>
          <w:rFonts w:hint="eastAsia"/>
          <w:sz w:val="30"/>
          <w:szCs w:val="30"/>
          <w:rtl/>
        </w:rPr>
        <w:t>»</w:t>
      </w:r>
      <w:r w:rsidR="009E1442">
        <w:rPr>
          <w:rFonts w:hint="cs"/>
          <w:sz w:val="30"/>
          <w:szCs w:val="30"/>
          <w:rtl/>
        </w:rPr>
        <w:t xml:space="preserve"> و</w:t>
      </w:r>
      <w:r w:rsidRPr="002D7648">
        <w:rPr>
          <w:rFonts w:hint="eastAsia"/>
          <w:sz w:val="30"/>
          <w:szCs w:val="30"/>
          <w:rtl/>
        </w:rPr>
        <w:t>«</w:t>
      </w:r>
      <w:r w:rsidRPr="002D7648">
        <w:rPr>
          <w:rFonts w:hint="cs"/>
          <w:b/>
          <w:bCs/>
          <w:sz w:val="30"/>
          <w:szCs w:val="30"/>
          <w:rtl/>
        </w:rPr>
        <w:t>يخيِّم ظلام دامس على الدنيا على نحوٍ يجعل الناس في حيرة يخفيَ عليهم فيها وجه الحقيقة</w:t>
      </w:r>
      <w:r w:rsidRPr="002D7648">
        <w:rPr>
          <w:rFonts w:hint="eastAsia"/>
          <w:sz w:val="30"/>
          <w:szCs w:val="30"/>
          <w:rtl/>
        </w:rPr>
        <w:t>»</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لكن هذه الإجابة في الوقت الذي لا تُقدّم فيه أي معنى دقيق ومفيد بسبب العبارات المبهمة التي استُخدمت فيها تعاني أيضاً من مشكلتين أخريين</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rPr>
        <w:t>المشكلة الأولى</w:t>
      </w:r>
      <w:r w:rsidR="00E11F53">
        <w:rPr>
          <w:rFonts w:hint="cs"/>
          <w:sz w:val="30"/>
          <w:szCs w:val="30"/>
          <w:rtl/>
        </w:rPr>
        <w:t>:</w:t>
      </w:r>
      <w:r w:rsidRPr="002D7648">
        <w:rPr>
          <w:rFonts w:hint="cs"/>
          <w:sz w:val="30"/>
          <w:szCs w:val="30"/>
          <w:rtl/>
        </w:rPr>
        <w:t xml:space="preserve"> عدم ارتباط هذه الإجابة </w:t>
      </w:r>
      <w:r w:rsidR="00E11F53">
        <w:rPr>
          <w:rFonts w:hint="cs"/>
          <w:sz w:val="30"/>
          <w:szCs w:val="30"/>
          <w:rtl/>
        </w:rPr>
        <w:t>(</w:t>
      </w:r>
      <w:r w:rsidRPr="002D7648">
        <w:rPr>
          <w:rFonts w:hint="cs"/>
          <w:sz w:val="30"/>
          <w:szCs w:val="30"/>
          <w:rtl/>
        </w:rPr>
        <w:t>ولعل الأفضل أن نقول تناقض هذه الإجابة</w:t>
      </w:r>
      <w:r w:rsidR="00E11F53">
        <w:rPr>
          <w:rFonts w:hint="cs"/>
          <w:sz w:val="30"/>
          <w:szCs w:val="30"/>
          <w:rtl/>
        </w:rPr>
        <w:t>)</w:t>
      </w:r>
      <w:r w:rsidRPr="002D7648">
        <w:rPr>
          <w:rFonts w:hint="cs"/>
          <w:sz w:val="30"/>
          <w:szCs w:val="30"/>
          <w:rtl/>
        </w:rPr>
        <w:t xml:space="preserve"> مع ما أوردتموه تحت عنوان البرهان العقلي على إثبات ضرورة وجود إمام معصوم بعد النبي</w:t>
      </w:r>
      <w:r w:rsidR="009A7331" w:rsidRPr="002D7648">
        <w:rPr>
          <w:rFonts w:hint="cs"/>
          <w:sz w:val="30"/>
          <w:szCs w:val="30"/>
          <w:rtl/>
        </w:rPr>
        <w:t xml:space="preserve"> </w:t>
      </w:r>
      <w:r w:rsidR="009A7331" w:rsidRPr="002D7648">
        <w:rPr>
          <w:rFonts w:ascii="Abo-thar" w:hAnsi="Abo-thar"/>
          <w:sz w:val="30"/>
          <w:szCs w:val="30"/>
          <w:rtl/>
        </w:rPr>
        <w:t>صلى الله عليه وآله وسلم</w:t>
      </w:r>
      <w:r w:rsidR="00E11F53">
        <w:rPr>
          <w:rFonts w:ascii="Abo-thar" w:hAnsi="Abo-thar"/>
          <w:sz w:val="30"/>
          <w:szCs w:val="30"/>
          <w:rtl/>
        </w:rPr>
        <w:t>،</w:t>
      </w:r>
      <w:r w:rsidRPr="002D7648">
        <w:rPr>
          <w:rFonts w:hint="cs"/>
          <w:sz w:val="30"/>
          <w:szCs w:val="30"/>
          <w:rtl/>
        </w:rPr>
        <w:t xml:space="preserve"> حيث قلتم هناك إن بقاء كثير من أحكام الله وحقائق الدين دون بيان في زمن النبي</w:t>
      </w:r>
      <w:r w:rsidR="009A7331" w:rsidRPr="002D7648">
        <w:rPr>
          <w:rFonts w:hint="cs"/>
          <w:sz w:val="30"/>
          <w:szCs w:val="30"/>
          <w:rtl/>
        </w:rPr>
        <w:t xml:space="preserve"> </w:t>
      </w:r>
      <w:r w:rsidR="009A7331" w:rsidRPr="002D7648">
        <w:rPr>
          <w:rFonts w:ascii="Abo-thar" w:hAnsi="Abo-thar"/>
          <w:sz w:val="30"/>
          <w:szCs w:val="30"/>
          <w:rtl/>
          <w:lang w:bidi="ar-SY"/>
        </w:rPr>
        <w:t xml:space="preserve">صلى الله عليه وآله وسلم </w:t>
      </w:r>
      <w:r w:rsidRPr="002D7648">
        <w:rPr>
          <w:rFonts w:ascii="Abo-thar" w:hAnsi="Abo-thar" w:hint="cs"/>
          <w:sz w:val="30"/>
          <w:szCs w:val="30"/>
          <w:rtl/>
          <w:lang w:bidi="ar-SY"/>
        </w:rPr>
        <w:t>دليل على ضرورة وجود إمام معصوم بعده</w:t>
      </w:r>
      <w:r w:rsidR="009A7331" w:rsidRPr="002D7648">
        <w:rPr>
          <w:rFonts w:ascii="Abo-thar" w:hAnsi="Abo-thar" w:hint="cs"/>
          <w:sz w:val="30"/>
          <w:szCs w:val="30"/>
          <w:rtl/>
          <w:lang w:bidi="ar-SY"/>
        </w:rPr>
        <w:t xml:space="preserve"> </w:t>
      </w:r>
      <w:r w:rsidR="009A7331" w:rsidRPr="002D7648">
        <w:rPr>
          <w:rFonts w:ascii="Abo-thar" w:hAnsi="Abo-thar"/>
          <w:sz w:val="30"/>
          <w:szCs w:val="30"/>
          <w:rtl/>
        </w:rPr>
        <w:t>صلى الله عليه وآله وسلم</w:t>
      </w:r>
      <w:r w:rsidR="00E11F53">
        <w:rPr>
          <w:rFonts w:ascii="Abo-thar" w:hAnsi="Abo-thar"/>
          <w:sz w:val="30"/>
          <w:szCs w:val="30"/>
          <w:rtl/>
        </w:rPr>
        <w:t>،</w:t>
      </w:r>
      <w:r w:rsidRPr="002D7648">
        <w:rPr>
          <w:rFonts w:ascii="Abo-thar" w:hAnsi="Abo-thar" w:hint="cs"/>
          <w:sz w:val="30"/>
          <w:szCs w:val="30"/>
          <w:rtl/>
          <w:lang w:bidi="ar-SY"/>
        </w:rPr>
        <w:t xml:space="preserve"> وقلتم لا بد من وجود مثل هذا الإمام المعصوم بعد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lang w:bidi="ar-SY"/>
        </w:rPr>
        <w:t>كي يكون مرجعاً دينياً للناس ويبين لهم أحكام الله التي لم يتم إظهارها بعد ويقدم لهم الإجابات الشرعية بشأن المسائل المستجدة</w:t>
      </w:r>
      <w:r w:rsidR="00E11F53">
        <w:rPr>
          <w:rFonts w:hint="cs"/>
          <w:sz w:val="30"/>
          <w:szCs w:val="30"/>
          <w:rtl/>
          <w:lang w:bidi="ar-SY"/>
        </w:rPr>
        <w:t>،</w:t>
      </w:r>
      <w:r w:rsidRPr="002D7648">
        <w:rPr>
          <w:rFonts w:hint="cs"/>
          <w:sz w:val="30"/>
          <w:szCs w:val="30"/>
          <w:rtl/>
          <w:lang w:bidi="ar-SY"/>
        </w:rPr>
        <w:t xml:space="preserve"> أي أنكم بهذا الاستدلال </w:t>
      </w:r>
      <w:r w:rsidR="00E11F53">
        <w:rPr>
          <w:rFonts w:hint="cs"/>
          <w:sz w:val="30"/>
          <w:szCs w:val="30"/>
          <w:rtl/>
          <w:lang w:bidi="ar-SY"/>
        </w:rPr>
        <w:t>(</w:t>
      </w:r>
      <w:r w:rsidRPr="002D7648">
        <w:rPr>
          <w:rFonts w:hint="cs"/>
          <w:sz w:val="30"/>
          <w:szCs w:val="30"/>
          <w:rtl/>
          <w:lang w:bidi="ar-SY"/>
        </w:rPr>
        <w:t>ولست هنا في صدد البحث عن صحته أو عدم صحته</w:t>
      </w:r>
      <w:r w:rsidR="00E11F53">
        <w:rPr>
          <w:rFonts w:hint="cs"/>
          <w:sz w:val="30"/>
          <w:szCs w:val="30"/>
          <w:rtl/>
          <w:lang w:bidi="ar-SY"/>
        </w:rPr>
        <w:t>)</w:t>
      </w:r>
      <w:r w:rsidRPr="002D7648">
        <w:rPr>
          <w:rFonts w:hint="cs"/>
          <w:sz w:val="30"/>
          <w:szCs w:val="30"/>
          <w:rtl/>
          <w:lang w:bidi="ar-SY"/>
        </w:rPr>
        <w:t xml:space="preserve"> أثبتم </w:t>
      </w:r>
      <w:r w:rsidR="00E11F53">
        <w:rPr>
          <w:rFonts w:hint="cs"/>
          <w:sz w:val="30"/>
          <w:szCs w:val="30"/>
          <w:rtl/>
          <w:lang w:bidi="ar-SY"/>
        </w:rPr>
        <w:t>-</w:t>
      </w:r>
      <w:r w:rsidRPr="002D7648">
        <w:rPr>
          <w:rFonts w:hint="cs"/>
          <w:sz w:val="30"/>
          <w:szCs w:val="30"/>
          <w:rtl/>
          <w:lang w:bidi="ar-SY"/>
        </w:rPr>
        <w:t>دون قصد</w:t>
      </w:r>
      <w:r w:rsidR="00E11F53">
        <w:rPr>
          <w:rFonts w:hint="cs"/>
          <w:sz w:val="30"/>
          <w:szCs w:val="30"/>
          <w:rtl/>
          <w:lang w:bidi="ar-SY"/>
        </w:rPr>
        <w:t>-</w:t>
      </w:r>
      <w:r w:rsidRPr="002D7648">
        <w:rPr>
          <w:rFonts w:hint="cs"/>
          <w:sz w:val="30"/>
          <w:szCs w:val="30"/>
          <w:rtl/>
          <w:lang w:bidi="ar-SY"/>
        </w:rPr>
        <w:t xml:space="preserve"> إضافة إلى ضرورة وجود إمام</w:t>
      </w:r>
      <w:r w:rsidR="00E11F53">
        <w:rPr>
          <w:rFonts w:hint="cs"/>
          <w:sz w:val="30"/>
          <w:szCs w:val="30"/>
          <w:rtl/>
          <w:lang w:bidi="ar-SY"/>
        </w:rPr>
        <w:t>،</w:t>
      </w:r>
      <w:r w:rsidRPr="002D7648">
        <w:rPr>
          <w:rFonts w:hint="cs"/>
          <w:sz w:val="30"/>
          <w:szCs w:val="30"/>
          <w:rtl/>
          <w:lang w:bidi="ar-SY"/>
        </w:rPr>
        <w:t xml:space="preserve"> ضرورة حضوره في جميع العصور أيضاً</w:t>
      </w:r>
      <w:r w:rsidR="00E11F53">
        <w:rPr>
          <w:rFonts w:hint="cs"/>
          <w:sz w:val="30"/>
          <w:szCs w:val="30"/>
          <w:rtl/>
          <w:lang w:bidi="ar-SY"/>
        </w:rPr>
        <w:t>.</w:t>
      </w:r>
      <w:r w:rsidRPr="002D7648">
        <w:rPr>
          <w:rFonts w:hint="cs"/>
          <w:sz w:val="30"/>
          <w:szCs w:val="30"/>
          <w:rtl/>
          <w:lang w:bidi="ar-SY"/>
        </w:rPr>
        <w:t xml:space="preserve"> ولكن ما علاقة ذلك بوجود أو عدم وجود </w:t>
      </w:r>
      <w:r w:rsidRPr="002D7648">
        <w:rPr>
          <w:rFonts w:hint="eastAsia"/>
          <w:sz w:val="30"/>
          <w:szCs w:val="30"/>
          <w:rtl/>
          <w:lang w:bidi="ar-SY"/>
        </w:rPr>
        <w:t>«</w:t>
      </w:r>
      <w:r w:rsidRPr="002D7648">
        <w:rPr>
          <w:rFonts w:hint="cs"/>
          <w:b/>
          <w:bCs/>
          <w:sz w:val="30"/>
          <w:szCs w:val="30"/>
          <w:rtl/>
          <w:lang w:bidi="ar-SY"/>
        </w:rPr>
        <w:t>السحب السوداء</w:t>
      </w:r>
      <w:r w:rsidRPr="002D7648">
        <w:rPr>
          <w:rFonts w:hint="eastAsia"/>
          <w:sz w:val="30"/>
          <w:szCs w:val="30"/>
          <w:rtl/>
          <w:lang w:bidi="ar-SY"/>
        </w:rPr>
        <w:t>»</w:t>
      </w:r>
      <w:r w:rsidRPr="002D7648">
        <w:rPr>
          <w:rFonts w:hint="cs"/>
          <w:sz w:val="30"/>
          <w:szCs w:val="30"/>
          <w:rtl/>
          <w:lang w:bidi="ar-SY"/>
        </w:rPr>
        <w:t xml:space="preserve"> و</w:t>
      </w:r>
      <w:r w:rsidRPr="002D7648">
        <w:rPr>
          <w:rFonts w:hint="eastAsia"/>
          <w:sz w:val="30"/>
          <w:szCs w:val="30"/>
          <w:rtl/>
          <w:lang w:bidi="ar-SY"/>
        </w:rPr>
        <w:t>«</w:t>
      </w:r>
      <w:r w:rsidRPr="002D7648">
        <w:rPr>
          <w:rFonts w:hint="cs"/>
          <w:b/>
          <w:bCs/>
          <w:sz w:val="30"/>
          <w:szCs w:val="30"/>
          <w:rtl/>
          <w:lang w:bidi="ar-SY"/>
        </w:rPr>
        <w:t>الليالي المظلمة التي تبتلع حياة الإنسان بظلامها</w:t>
      </w:r>
      <w:r w:rsidRPr="002D7648">
        <w:rPr>
          <w:rFonts w:hint="eastAsia"/>
          <w:sz w:val="30"/>
          <w:szCs w:val="30"/>
          <w:rtl/>
          <w:lang w:bidi="ar-SY"/>
        </w:rPr>
        <w:t>»</w:t>
      </w:r>
      <w:r w:rsidR="00E11F53">
        <w:rPr>
          <w:rFonts w:hint="cs"/>
          <w:sz w:val="30"/>
          <w:szCs w:val="30"/>
          <w:rtl/>
          <w:lang w:bidi="ar-SY"/>
        </w:rPr>
        <w:t>؟</w:t>
      </w:r>
      <w:r w:rsidRPr="002D7648">
        <w:rPr>
          <w:rFonts w:hint="cs"/>
          <w:sz w:val="30"/>
          <w:szCs w:val="30"/>
          <w:rtl/>
          <w:lang w:bidi="ar-SY"/>
        </w:rPr>
        <w:t xml:space="preserve"> هل أن بيان الأحكام والحقائق التي لم يتم إظهارها بعد والمرجعية الدينية للناس بواسطة الإمام المعصوم </w:t>
      </w:r>
      <w:r w:rsidR="00E11F53">
        <w:rPr>
          <w:rFonts w:hint="cs"/>
          <w:sz w:val="30"/>
          <w:szCs w:val="30"/>
          <w:rtl/>
          <w:lang w:bidi="ar-SY"/>
        </w:rPr>
        <w:t>(</w:t>
      </w:r>
      <w:r w:rsidRPr="002D7648">
        <w:rPr>
          <w:rFonts w:hint="cs"/>
          <w:sz w:val="30"/>
          <w:szCs w:val="30"/>
          <w:rtl/>
          <w:lang w:bidi="ar-SY"/>
        </w:rPr>
        <w:t>والتي لا تتيسر إلا في حال حضوره الفعلي</w:t>
      </w:r>
      <w:r w:rsidR="00E11F53">
        <w:rPr>
          <w:rFonts w:hint="cs"/>
          <w:sz w:val="30"/>
          <w:szCs w:val="30"/>
          <w:rtl/>
          <w:lang w:bidi="ar-SY"/>
        </w:rPr>
        <w:t>)</w:t>
      </w:r>
      <w:r w:rsidRPr="002D7648">
        <w:rPr>
          <w:rFonts w:hint="cs"/>
          <w:sz w:val="30"/>
          <w:szCs w:val="30"/>
          <w:rtl/>
          <w:lang w:bidi="ar-SY"/>
        </w:rPr>
        <w:t xml:space="preserve"> لا تصبح ضرورية إلا عند وجود السحب السوداء التي تلقي بظلالها على جميع المجتمعات البشرية والليالي المظلمة التي تبتلع حياة الإنسان بظلامها الدامس الذي يسلب الناس القدرة على التمييز ومعرفة الحقائق كما هي</w:t>
      </w:r>
      <w:r w:rsidR="00E11F53">
        <w:rPr>
          <w:rFonts w:hint="cs"/>
          <w:sz w:val="30"/>
          <w:szCs w:val="30"/>
          <w:rtl/>
          <w:lang w:bidi="ar-SY"/>
        </w:rPr>
        <w:t>؟</w:t>
      </w:r>
      <w:r w:rsidRPr="002D7648">
        <w:rPr>
          <w:rFonts w:hint="cs"/>
          <w:sz w:val="30"/>
          <w:szCs w:val="30"/>
          <w:rtl/>
          <w:lang w:bidi="ar-SY"/>
        </w:rPr>
        <w:t xml:space="preserve"> </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المشكلة الثانية</w:t>
      </w:r>
      <w:r w:rsidR="00E11F53">
        <w:rPr>
          <w:rFonts w:hint="cs"/>
          <w:sz w:val="30"/>
          <w:szCs w:val="30"/>
          <w:rtl/>
          <w:lang w:bidi="ar-SY"/>
        </w:rPr>
        <w:t>:</w:t>
      </w:r>
      <w:r w:rsidRPr="002D7648">
        <w:rPr>
          <w:rFonts w:hint="cs"/>
          <w:sz w:val="30"/>
          <w:szCs w:val="30"/>
          <w:rtl/>
          <w:lang w:bidi="ar-SY"/>
        </w:rPr>
        <w:t xml:space="preserve"> طبقاً لإجابتكم</w:t>
      </w:r>
      <w:r w:rsidR="00E11F53">
        <w:rPr>
          <w:rFonts w:hint="cs"/>
          <w:sz w:val="30"/>
          <w:szCs w:val="30"/>
          <w:rtl/>
          <w:lang w:bidi="ar-SY"/>
        </w:rPr>
        <w:t>،</w:t>
      </w:r>
      <w:r w:rsidRPr="002D7648">
        <w:rPr>
          <w:rFonts w:hint="cs"/>
          <w:sz w:val="30"/>
          <w:szCs w:val="30"/>
          <w:rtl/>
          <w:lang w:bidi="ar-SY"/>
        </w:rPr>
        <w:t xml:space="preserve"> فإنه بعد النبي</w:t>
      </w:r>
      <w:r w:rsidR="009A7331" w:rsidRPr="002D7648">
        <w:rPr>
          <w:rFonts w:hint="cs"/>
          <w:sz w:val="30"/>
          <w:szCs w:val="30"/>
          <w:rtl/>
          <w:lang w:bidi="ar-SY"/>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lang w:bidi="ar-SY"/>
        </w:rPr>
        <w:t>ورغم الدين الجديد الذي عم بضيائه جزيرة العرب ودخل الناس فيه من جميع أنحاء جزيرة العرب أفواجاً</w:t>
      </w:r>
      <w:r w:rsidR="00E11F53">
        <w:rPr>
          <w:rFonts w:hint="cs"/>
          <w:sz w:val="30"/>
          <w:szCs w:val="30"/>
          <w:rtl/>
          <w:lang w:bidi="ar-SY"/>
        </w:rPr>
        <w:t>،</w:t>
      </w:r>
      <w:r w:rsidRPr="002D7648">
        <w:rPr>
          <w:rFonts w:hint="cs"/>
          <w:sz w:val="30"/>
          <w:szCs w:val="30"/>
          <w:rtl/>
          <w:lang w:bidi="ar-SY"/>
        </w:rPr>
        <w:t xml:space="preserve"> بقيت الظروف السادة كالسحب السوداء التي تخيِّم بظلالها على كل شيء</w:t>
      </w:r>
      <w:r w:rsidR="00E11F53">
        <w:rPr>
          <w:rFonts w:hint="cs"/>
          <w:sz w:val="30"/>
          <w:szCs w:val="30"/>
          <w:rtl/>
          <w:lang w:bidi="ar-SY"/>
        </w:rPr>
        <w:t>!</w:t>
      </w:r>
      <w:r w:rsidRPr="002D7648">
        <w:rPr>
          <w:rFonts w:hint="cs"/>
          <w:sz w:val="30"/>
          <w:szCs w:val="30"/>
          <w:rtl/>
          <w:lang w:bidi="ar-SY"/>
        </w:rPr>
        <w:t xml:space="preserve"> وكالليالي المظلمة التي تبتلع حياة البشر</w:t>
      </w:r>
      <w:r w:rsidR="00E11F53">
        <w:rPr>
          <w:rFonts w:hint="cs"/>
          <w:sz w:val="30"/>
          <w:szCs w:val="30"/>
          <w:rtl/>
          <w:lang w:bidi="ar-SY"/>
        </w:rPr>
        <w:t>!</w:t>
      </w:r>
      <w:r w:rsidRPr="002D7648">
        <w:rPr>
          <w:rFonts w:hint="cs"/>
          <w:sz w:val="30"/>
          <w:szCs w:val="30"/>
          <w:rtl/>
          <w:lang w:bidi="ar-SY"/>
        </w:rPr>
        <w:t xml:space="preserve"> وكالظلام الدامس الذي يغطي كل شيء ويحول دون تمييز الأشياء على حقيقتها</w:t>
      </w:r>
      <w:r w:rsidR="00E11F53">
        <w:rPr>
          <w:rFonts w:hint="cs"/>
          <w:sz w:val="30"/>
          <w:szCs w:val="30"/>
          <w:rtl/>
          <w:lang w:bidi="ar-SY"/>
        </w:rPr>
        <w:t>!</w:t>
      </w:r>
      <w:r w:rsidRPr="002D7648">
        <w:rPr>
          <w:rFonts w:hint="cs"/>
          <w:sz w:val="30"/>
          <w:szCs w:val="30"/>
          <w:rtl/>
          <w:lang w:bidi="ar-SY"/>
        </w:rPr>
        <w:t xml:space="preserve"> </w:t>
      </w:r>
      <w:r w:rsidR="00E11F53">
        <w:rPr>
          <w:rFonts w:hint="cs"/>
          <w:sz w:val="30"/>
          <w:szCs w:val="30"/>
          <w:rtl/>
          <w:lang w:bidi="ar-SY"/>
        </w:rPr>
        <w:t>(</w:t>
      </w:r>
      <w:r w:rsidRPr="002D7648">
        <w:rPr>
          <w:rFonts w:hint="cs"/>
          <w:sz w:val="30"/>
          <w:szCs w:val="30"/>
          <w:rtl/>
          <w:lang w:bidi="ar-SY"/>
        </w:rPr>
        <w:t>وإلا لو لم يكن الأمر كذلك لما كان حضور إمام معصوم بين الناس وبيانه للأحكام التي لم تُبيّن من قبل ضرورياً</w:t>
      </w:r>
      <w:r w:rsidR="00E11F53">
        <w:rPr>
          <w:rFonts w:hint="cs"/>
          <w:sz w:val="30"/>
          <w:szCs w:val="30"/>
          <w:rtl/>
          <w:lang w:bidi="ar-SY"/>
        </w:rPr>
        <w:t>،</w:t>
      </w:r>
      <w:r w:rsidRPr="002D7648">
        <w:rPr>
          <w:rFonts w:hint="cs"/>
          <w:sz w:val="30"/>
          <w:szCs w:val="30"/>
          <w:rtl/>
          <w:lang w:bidi="ar-SY"/>
        </w:rPr>
        <w:t xml:space="preserve"> ولما كان عدم وجود إمام معصوم بين الناس مخالفاً لحكمة الله البالغة</w:t>
      </w:r>
      <w:r w:rsidR="00E11F53">
        <w:rPr>
          <w:rFonts w:hint="cs"/>
          <w:sz w:val="30"/>
          <w:szCs w:val="30"/>
          <w:rtl/>
          <w:lang w:bidi="ar-SY"/>
        </w:rPr>
        <w:t>).</w:t>
      </w:r>
      <w:r w:rsidRPr="002D7648">
        <w:rPr>
          <w:rFonts w:hint="cs"/>
          <w:sz w:val="30"/>
          <w:szCs w:val="30"/>
          <w:rtl/>
          <w:lang w:bidi="ar-SY"/>
        </w:rPr>
        <w:t xml:space="preserve"> ثم كلما ابتعدنا عن زمن النبي</w:t>
      </w:r>
      <w:r w:rsidR="009A7331" w:rsidRPr="002D7648">
        <w:rPr>
          <w:rFonts w:hint="cs"/>
          <w:sz w:val="30"/>
          <w:szCs w:val="30"/>
          <w:rtl/>
        </w:rPr>
        <w:t xml:space="preserve"> </w:t>
      </w:r>
      <w:r w:rsidR="009A7331" w:rsidRPr="002D7648">
        <w:rPr>
          <w:sz w:val="30"/>
          <w:szCs w:val="30"/>
          <w:rtl/>
        </w:rPr>
        <w:t xml:space="preserve">صلى الله عليه وآله وسلم </w:t>
      </w:r>
      <w:r w:rsidRPr="002D7648">
        <w:rPr>
          <w:rFonts w:hint="cs"/>
          <w:sz w:val="30"/>
          <w:szCs w:val="30"/>
          <w:rtl/>
          <w:lang w:bidi="ar-SY"/>
        </w:rPr>
        <w:t xml:space="preserve">واقتربنا من زمن الإمام الحادي عشر </w:t>
      </w:r>
      <w:r w:rsidR="00E11F53">
        <w:rPr>
          <w:rFonts w:hint="cs"/>
          <w:sz w:val="30"/>
          <w:szCs w:val="30"/>
          <w:rtl/>
          <w:lang w:bidi="ar-SY"/>
        </w:rPr>
        <w:t>(</w:t>
      </w:r>
      <w:r w:rsidRPr="002D7648">
        <w:rPr>
          <w:rFonts w:hint="cs"/>
          <w:sz w:val="30"/>
          <w:szCs w:val="30"/>
          <w:rtl/>
          <w:lang w:bidi="ar-SY"/>
        </w:rPr>
        <w:t>ع</w:t>
      </w:r>
      <w:r w:rsidR="00E11F53">
        <w:rPr>
          <w:rFonts w:hint="cs"/>
          <w:sz w:val="30"/>
          <w:szCs w:val="30"/>
          <w:rtl/>
          <w:lang w:bidi="ar-SY"/>
        </w:rPr>
        <w:t>)</w:t>
      </w:r>
      <w:r w:rsidRPr="002D7648">
        <w:rPr>
          <w:rFonts w:hint="cs"/>
          <w:sz w:val="30"/>
          <w:szCs w:val="30"/>
          <w:rtl/>
          <w:lang w:bidi="ar-SY"/>
        </w:rPr>
        <w:t xml:space="preserve"> فإن تحسَّنت الظروف وانزاح قسم من السحب السوداء وانفتحت النوافذ نحو النور ومنبع الشمس </w:t>
      </w:r>
      <w:r w:rsidR="00E11F53">
        <w:rPr>
          <w:rFonts w:hint="cs"/>
          <w:sz w:val="30"/>
          <w:szCs w:val="30"/>
          <w:rtl/>
          <w:lang w:bidi="ar-SY"/>
        </w:rPr>
        <w:t>(</w:t>
      </w:r>
      <w:r w:rsidRPr="002D7648">
        <w:rPr>
          <w:rFonts w:hint="cs"/>
          <w:sz w:val="30"/>
          <w:szCs w:val="30"/>
          <w:rtl/>
          <w:lang w:bidi="ar-SY"/>
        </w:rPr>
        <w:t>الذي لا ندري ما معناه بالضبط</w:t>
      </w:r>
      <w:r w:rsidR="00E11F53">
        <w:rPr>
          <w:rFonts w:hint="cs"/>
          <w:sz w:val="30"/>
          <w:szCs w:val="30"/>
          <w:rtl/>
          <w:lang w:bidi="ar-SY"/>
        </w:rPr>
        <w:t>)،</w:t>
      </w:r>
      <w:r w:rsidRPr="002D7648">
        <w:rPr>
          <w:rFonts w:hint="cs"/>
          <w:sz w:val="30"/>
          <w:szCs w:val="30"/>
          <w:rtl/>
          <w:lang w:bidi="ar-SY"/>
        </w:rPr>
        <w:t xml:space="preserve"> ومنذ ذلك الوقت فصاعداً لم تبقَ ضرورة لحضور المعصوم بين الناس</w:t>
      </w:r>
      <w:r w:rsidR="00E11F53">
        <w:rPr>
          <w:rFonts w:hint="cs"/>
          <w:sz w:val="30"/>
          <w:szCs w:val="30"/>
          <w:rtl/>
          <w:lang w:bidi="ar-SY"/>
        </w:rPr>
        <w:t>.</w:t>
      </w:r>
      <w:r w:rsidRPr="002D7648">
        <w:rPr>
          <w:rFonts w:hint="cs"/>
          <w:sz w:val="30"/>
          <w:szCs w:val="30"/>
          <w:rtl/>
          <w:lang w:bidi="ar-SY"/>
        </w:rPr>
        <w:t xml:space="preserve"> أي لم تعُدْ هناك حاجة لأن يقوم هذا الإمام المعصوم ببيان الأحكام التي لم يبينها النبي والأئمة السابقون من قبل</w:t>
      </w:r>
      <w:r w:rsidR="00E11F53">
        <w:rPr>
          <w:rFonts w:hint="cs"/>
          <w:sz w:val="30"/>
          <w:szCs w:val="30"/>
          <w:rtl/>
          <w:lang w:bidi="ar-SY"/>
        </w:rPr>
        <w:t>،</w:t>
      </w:r>
      <w:r w:rsidRPr="002D7648">
        <w:rPr>
          <w:rFonts w:hint="cs"/>
          <w:sz w:val="30"/>
          <w:szCs w:val="30"/>
          <w:rtl/>
          <w:lang w:bidi="ar-SY"/>
        </w:rPr>
        <w:t xml:space="preserve"> وحتى أنه لم تبقَ هناك ضرورة لحفظ الأحاديث من خطر الدس والتحريف والزوال</w:t>
      </w:r>
      <w:r w:rsidR="00E11F53">
        <w:rPr>
          <w:rFonts w:hint="cs"/>
          <w:sz w:val="30"/>
          <w:szCs w:val="30"/>
          <w:rtl/>
          <w:lang w:bidi="ar-SY"/>
        </w:rPr>
        <w:t>!</w:t>
      </w:r>
      <w:r w:rsidRPr="002D7648">
        <w:rPr>
          <w:rFonts w:hint="cs"/>
          <w:sz w:val="30"/>
          <w:szCs w:val="30"/>
          <w:rtl/>
          <w:lang w:bidi="ar-SY"/>
        </w:rPr>
        <w:t xml:space="preserve"> لأن النوافذ نحو النور فُتحت والسحب المظلمة تلاشت والآن غير المعصوم يستطيع بنفسه أن يفسر القرآن ويبين الأحكام وحتى لو وقع في خطأ أو اشتباه فلا عيب في ذلك لأن نيته سليمة وخطأه غير عمدي</w:t>
      </w:r>
      <w:r w:rsidR="00E11F53">
        <w:rPr>
          <w:rFonts w:hint="cs"/>
          <w:sz w:val="30"/>
          <w:szCs w:val="30"/>
          <w:rtl/>
          <w:lang w:bidi="ar-SY"/>
        </w:rPr>
        <w:t>!</w:t>
      </w:r>
      <w:r w:rsidRPr="002D7648">
        <w:rPr>
          <w:rFonts w:hint="cs"/>
          <w:sz w:val="30"/>
          <w:szCs w:val="30"/>
          <w:rtl/>
          <w:lang w:bidi="ar-SY"/>
        </w:rPr>
        <w:t xml:space="preserve"> وبالطبع فإن تلاشي السحب المظلمة واقتراب الليالي السوداء من نور الصبح وانفتاح النوافذ نحو النور يصادف بالضبط الزمن الذي لا تبقى فيه أي حيلة لحفظ روح الإمام المعصوم إلا غيبته وبقاءه مختفياً</w:t>
      </w:r>
      <w:r w:rsidR="00E11F53">
        <w:rPr>
          <w:rFonts w:hint="cs"/>
          <w:sz w:val="30"/>
          <w:szCs w:val="30"/>
          <w:rtl/>
          <w:lang w:bidi="ar-SY"/>
        </w:rPr>
        <w:t>!!</w:t>
      </w:r>
      <w:r w:rsidRPr="002D7648">
        <w:rPr>
          <w:rFonts w:hint="cs"/>
          <w:sz w:val="30"/>
          <w:szCs w:val="30"/>
          <w:rtl/>
          <w:lang w:bidi="ar-SY"/>
        </w:rPr>
        <w:t xml:space="preserve"> ألا تلاحظون أين تأخذنا نتيجة إجابتكم عن معضلة الغيبة</w:t>
      </w:r>
      <w:r w:rsidR="00E11F53">
        <w:rPr>
          <w:rFonts w:hint="cs"/>
          <w:sz w:val="30"/>
          <w:szCs w:val="30"/>
          <w:rtl/>
          <w:lang w:bidi="ar-SY"/>
        </w:rPr>
        <w:t>؟</w:t>
      </w:r>
      <w:r w:rsidRPr="002D7648">
        <w:rPr>
          <w:rFonts w:hint="cs"/>
          <w:sz w:val="30"/>
          <w:szCs w:val="30"/>
          <w:rtl/>
          <w:lang w:bidi="ar-SY"/>
        </w:rPr>
        <w:t xml:space="preserve"> لو تأملتم حتى تلك الأحاديث التي نقلتموها عن كتاب أصول الكافي وبحار الأنوار وغيرها</w:t>
      </w:r>
      <w:r w:rsidR="00E11F53">
        <w:rPr>
          <w:rFonts w:hint="cs"/>
          <w:sz w:val="30"/>
          <w:szCs w:val="30"/>
          <w:rtl/>
          <w:lang w:bidi="ar-SY"/>
        </w:rPr>
        <w:t>..</w:t>
      </w:r>
      <w:r w:rsidRPr="002D7648">
        <w:rPr>
          <w:rFonts w:hint="cs"/>
          <w:sz w:val="30"/>
          <w:szCs w:val="30"/>
          <w:rtl/>
          <w:lang w:bidi="ar-SY"/>
        </w:rPr>
        <w:t xml:space="preserve"> لانتبهتم إلى أن تلك الأحاديث </w:t>
      </w:r>
      <w:r w:rsidR="00E11F53">
        <w:rPr>
          <w:rFonts w:hint="cs"/>
          <w:sz w:val="30"/>
          <w:szCs w:val="30"/>
          <w:rtl/>
          <w:lang w:bidi="ar-SY"/>
        </w:rPr>
        <w:t>(</w:t>
      </w:r>
      <w:r w:rsidRPr="002D7648">
        <w:rPr>
          <w:rFonts w:hint="cs"/>
          <w:sz w:val="30"/>
          <w:szCs w:val="30"/>
          <w:rtl/>
          <w:lang w:bidi="ar-SY"/>
        </w:rPr>
        <w:t>إن لم تكن موضوعة</w:t>
      </w:r>
      <w:r w:rsidR="00E11F53">
        <w:rPr>
          <w:rFonts w:hint="cs"/>
          <w:sz w:val="30"/>
          <w:szCs w:val="30"/>
          <w:rtl/>
          <w:lang w:bidi="ar-SY"/>
        </w:rPr>
        <w:t>)</w:t>
      </w:r>
      <w:r w:rsidRPr="002D7648">
        <w:rPr>
          <w:rFonts w:hint="cs"/>
          <w:sz w:val="30"/>
          <w:szCs w:val="30"/>
          <w:rtl/>
          <w:lang w:bidi="ar-SY"/>
        </w:rPr>
        <w:t xml:space="preserve"> لا تثبت فقط ضرورة وجود الإمام بل ضرورة </w:t>
      </w:r>
      <w:r w:rsidRPr="002D7648">
        <w:rPr>
          <w:rFonts w:hint="eastAsia"/>
          <w:sz w:val="30"/>
          <w:szCs w:val="30"/>
          <w:rtl/>
          <w:lang w:bidi="ar-SY"/>
        </w:rPr>
        <w:t>«</w:t>
      </w:r>
      <w:r w:rsidRPr="002D7648">
        <w:rPr>
          <w:rFonts w:hint="cs"/>
          <w:sz w:val="30"/>
          <w:szCs w:val="30"/>
          <w:rtl/>
          <w:lang w:bidi="ar-SY"/>
        </w:rPr>
        <w:t>حضور</w:t>
      </w:r>
      <w:r w:rsidRPr="002D7648">
        <w:rPr>
          <w:rFonts w:hint="eastAsia"/>
          <w:sz w:val="30"/>
          <w:szCs w:val="30"/>
          <w:rtl/>
          <w:lang w:bidi="ar-SY"/>
        </w:rPr>
        <w:t>»</w:t>
      </w:r>
      <w:r w:rsidRPr="002D7648">
        <w:rPr>
          <w:rFonts w:hint="cs"/>
          <w:sz w:val="30"/>
          <w:szCs w:val="30"/>
          <w:rtl/>
          <w:lang w:bidi="ar-SY"/>
        </w:rPr>
        <w:t xml:space="preserve"> الإمام المعصوم وحجة الله في جميع العصور أيضاً</w:t>
      </w:r>
      <w:r w:rsidR="00E11F53">
        <w:rPr>
          <w:rFonts w:hint="cs"/>
          <w:sz w:val="30"/>
          <w:szCs w:val="30"/>
          <w:rtl/>
          <w:lang w:bidi="ar-SY"/>
        </w:rPr>
        <w:t>.</w:t>
      </w:r>
      <w:r w:rsidRPr="002D7648">
        <w:rPr>
          <w:rFonts w:hint="cs"/>
          <w:sz w:val="30"/>
          <w:szCs w:val="30"/>
          <w:rtl/>
          <w:lang w:bidi="ar-SY"/>
        </w:rPr>
        <w:t xml:space="preserve"> لاحظوا الحديث الذي نقلتموه أنفسكم</w:t>
      </w:r>
      <w:r w:rsidR="00E11F53">
        <w:rPr>
          <w:rFonts w:hint="cs"/>
          <w:sz w:val="30"/>
          <w:szCs w:val="30"/>
          <w:rtl/>
          <w:lang w:bidi="ar-SY"/>
        </w:rPr>
        <w:t>:</w:t>
      </w:r>
      <w:r w:rsidRPr="002D7648">
        <w:rPr>
          <w:rFonts w:hint="cs"/>
          <w:sz w:val="30"/>
          <w:szCs w:val="30"/>
          <w:rtl/>
          <w:lang w:bidi="ar-SY"/>
        </w:rPr>
        <w:t xml:space="preserve"> </w:t>
      </w:r>
    </w:p>
    <w:p w:rsidR="00A644EE" w:rsidRPr="002D7648" w:rsidRDefault="00A644EE" w:rsidP="009A7331">
      <w:pPr>
        <w:widowControl w:val="0"/>
        <w:spacing w:before="120"/>
        <w:ind w:firstLine="567"/>
        <w:jc w:val="lowKashida"/>
        <w:rPr>
          <w:rFonts w:hint="cs"/>
          <w:sz w:val="30"/>
          <w:szCs w:val="30"/>
          <w:rtl/>
          <w:lang w:bidi="ar-SY"/>
        </w:rPr>
      </w:pPr>
      <w:r w:rsidRPr="002D7648">
        <w:rPr>
          <w:rFonts w:hint="eastAsia"/>
          <w:sz w:val="30"/>
          <w:szCs w:val="30"/>
          <w:rtl/>
          <w:lang w:bidi="ar-SY"/>
        </w:rPr>
        <w:t>«</w:t>
      </w:r>
      <w:r w:rsidRPr="002D7648">
        <w:rPr>
          <w:b/>
          <w:bCs/>
          <w:sz w:val="30"/>
          <w:szCs w:val="30"/>
          <w:rtl/>
        </w:rPr>
        <w:t>مَا زَالَتِ الْأَرْضُ إِلَّا</w:t>
      </w:r>
      <w:r w:rsidR="009E1442">
        <w:rPr>
          <w:b/>
          <w:bCs/>
          <w:sz w:val="30"/>
          <w:szCs w:val="30"/>
          <w:rtl/>
        </w:rPr>
        <w:t xml:space="preserve"> و</w:t>
      </w:r>
      <w:r w:rsidRPr="002D7648">
        <w:rPr>
          <w:b/>
          <w:bCs/>
          <w:sz w:val="30"/>
          <w:szCs w:val="30"/>
          <w:rtl/>
        </w:rPr>
        <w:t>لِـلَّهِ فِيهَا الحُجَّةُ يُعَرِّفُ الحَلَالَ وَالحَرَامَ وَيَدْعُو النَّاسَ إِلَى سَبِيلِ الله</w:t>
      </w:r>
      <w:r w:rsidRPr="002D7648">
        <w:rPr>
          <w:rFonts w:hint="eastAsia"/>
          <w:sz w:val="30"/>
          <w:szCs w:val="30"/>
          <w:rtl/>
          <w:lang w:bidi="ar-SY"/>
        </w:rPr>
        <w:t>»</w:t>
      </w:r>
      <w:r w:rsidR="009A7331" w:rsidRPr="002D7648">
        <w:rPr>
          <w:sz w:val="30"/>
          <w:szCs w:val="30"/>
          <w:rtl/>
        </w:rPr>
        <w:t xml:space="preserve"> </w:t>
      </w:r>
      <w:r w:rsidRPr="002D7648">
        <w:rPr>
          <w:sz w:val="30"/>
          <w:szCs w:val="30"/>
          <w:rtl/>
          <w:lang w:bidi="ar-SY"/>
        </w:rPr>
        <w:t xml:space="preserve">الإمام الصادق </w:t>
      </w:r>
      <w:r w:rsidR="00E11F53">
        <w:rPr>
          <w:sz w:val="30"/>
          <w:szCs w:val="30"/>
          <w:rtl/>
          <w:lang w:bidi="ar-SY"/>
        </w:rPr>
        <w:t>(</w:t>
      </w:r>
      <w:r w:rsidRPr="002D7648">
        <w:rPr>
          <w:sz w:val="30"/>
          <w:szCs w:val="30"/>
          <w:rtl/>
          <w:lang w:bidi="ar-SY"/>
        </w:rPr>
        <w:t>ع</w:t>
      </w:r>
      <w:r w:rsidR="00E11F53">
        <w:rPr>
          <w:sz w:val="30"/>
          <w:szCs w:val="30"/>
          <w:rtl/>
          <w:lang w:bidi="ar-SY"/>
        </w:rPr>
        <w:t>)،</w:t>
      </w:r>
      <w:r w:rsidRPr="002D7648">
        <w:rPr>
          <w:sz w:val="30"/>
          <w:szCs w:val="30"/>
          <w:rtl/>
          <w:lang w:bidi="ar-SY"/>
        </w:rPr>
        <w:t xml:space="preserve"> نقلاً عن أصول الكافي</w:t>
      </w:r>
      <w:r w:rsidR="00E11F53">
        <w:rPr>
          <w:sz w:val="30"/>
          <w:szCs w:val="30"/>
          <w:rtl/>
          <w:lang w:bidi="ar-SY"/>
        </w:rPr>
        <w:t>،</w:t>
      </w:r>
      <w:r w:rsidRPr="002D7648">
        <w:rPr>
          <w:sz w:val="30"/>
          <w:szCs w:val="30"/>
          <w:rtl/>
          <w:lang w:bidi="ar-SY"/>
        </w:rPr>
        <w:t xml:space="preserve"> ج1/ص178</w:t>
      </w:r>
      <w:r w:rsidR="00E11F53">
        <w:rPr>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تلاحظون أنه طبقاً لهذا الحديث هناك ضرورة لوجود الإمام المعصوم لأجل بيان الحلال والحرام وإتمام الحجة على الناس</w:t>
      </w:r>
      <w:r w:rsidR="00E11F53">
        <w:rPr>
          <w:rFonts w:hint="cs"/>
          <w:sz w:val="30"/>
          <w:szCs w:val="30"/>
          <w:rtl/>
          <w:lang w:bidi="ar-SY"/>
        </w:rPr>
        <w:t>،</w:t>
      </w:r>
      <w:r w:rsidRPr="002D7648">
        <w:rPr>
          <w:rFonts w:hint="cs"/>
          <w:sz w:val="30"/>
          <w:szCs w:val="30"/>
          <w:rtl/>
          <w:lang w:bidi="ar-SY"/>
        </w:rPr>
        <w:t xml:space="preserve"> وهذا لا يتيسّر إلا بحضور الإمام في جميع العصور</w:t>
      </w:r>
      <w:r w:rsidR="00E11F53">
        <w:rPr>
          <w:rFonts w:hint="cs"/>
          <w:sz w:val="30"/>
          <w:szCs w:val="30"/>
          <w:rtl/>
          <w:lang w:bidi="ar-SY"/>
        </w:rPr>
        <w:t>،</w:t>
      </w:r>
      <w:r w:rsidRPr="002D7648">
        <w:rPr>
          <w:rFonts w:hint="cs"/>
          <w:sz w:val="30"/>
          <w:szCs w:val="30"/>
          <w:rtl/>
          <w:lang w:bidi="ar-SY"/>
        </w:rPr>
        <w:t xml:space="preserve"> فلم يعد </w:t>
      </w:r>
      <w:r w:rsidRPr="002D7648">
        <w:rPr>
          <w:rFonts w:hint="eastAsia"/>
          <w:sz w:val="30"/>
          <w:szCs w:val="30"/>
          <w:rtl/>
          <w:lang w:bidi="ar-SY"/>
        </w:rPr>
        <w:t>«</w:t>
      </w:r>
      <w:r w:rsidRPr="002D7648">
        <w:rPr>
          <w:rFonts w:hint="cs"/>
          <w:b/>
          <w:bCs/>
          <w:sz w:val="30"/>
          <w:szCs w:val="30"/>
          <w:rtl/>
          <w:lang w:bidi="ar-SY"/>
        </w:rPr>
        <w:t>وجود</w:t>
      </w:r>
      <w:r w:rsidRPr="002D7648">
        <w:rPr>
          <w:rFonts w:hint="eastAsia"/>
          <w:sz w:val="30"/>
          <w:szCs w:val="30"/>
          <w:rtl/>
          <w:lang w:bidi="ar-SY"/>
        </w:rPr>
        <w:t>»</w:t>
      </w:r>
      <w:r w:rsidRPr="002D7648">
        <w:rPr>
          <w:rFonts w:hint="cs"/>
          <w:sz w:val="30"/>
          <w:szCs w:val="30"/>
          <w:rtl/>
          <w:lang w:bidi="ar-SY"/>
        </w:rPr>
        <w:t xml:space="preserve"> الإمام المعصوم ضرورياً فقط بل إن </w:t>
      </w:r>
      <w:r w:rsidRPr="002D7648">
        <w:rPr>
          <w:rFonts w:hint="eastAsia"/>
          <w:sz w:val="30"/>
          <w:szCs w:val="30"/>
          <w:rtl/>
          <w:lang w:bidi="ar-SY"/>
        </w:rPr>
        <w:t>«</w:t>
      </w:r>
      <w:r w:rsidRPr="002D7648">
        <w:rPr>
          <w:rFonts w:hint="cs"/>
          <w:b/>
          <w:bCs/>
          <w:sz w:val="30"/>
          <w:szCs w:val="30"/>
          <w:rtl/>
          <w:lang w:bidi="ar-SY"/>
        </w:rPr>
        <w:t>حضوره</w:t>
      </w:r>
      <w:r w:rsidRPr="002D7648">
        <w:rPr>
          <w:rFonts w:hint="eastAsia"/>
          <w:sz w:val="30"/>
          <w:szCs w:val="30"/>
          <w:rtl/>
          <w:lang w:bidi="ar-SY"/>
        </w:rPr>
        <w:t>»</w:t>
      </w:r>
      <w:r w:rsidRPr="002D7648">
        <w:rPr>
          <w:rFonts w:hint="cs"/>
          <w:sz w:val="30"/>
          <w:szCs w:val="30"/>
          <w:rtl/>
          <w:lang w:bidi="ar-SY"/>
        </w:rPr>
        <w:t xml:space="preserve"> أيضاً ضروريٌّ</w:t>
      </w:r>
      <w:r w:rsidR="00E11F53">
        <w:rPr>
          <w:rFonts w:hint="cs"/>
          <w:sz w:val="30"/>
          <w:szCs w:val="30"/>
          <w:rtl/>
          <w:lang w:bidi="ar-SY"/>
        </w:rPr>
        <w:t>،</w:t>
      </w:r>
      <w:r w:rsidRPr="002D7648">
        <w:rPr>
          <w:rFonts w:hint="cs"/>
          <w:sz w:val="30"/>
          <w:szCs w:val="30"/>
          <w:rtl/>
          <w:lang w:bidi="ar-SY"/>
        </w:rPr>
        <w:t xml:space="preserve"> وهذا لا يتَّفق مع الغيبة الطويلة والممتدة للإمام الثاني عشر</w:t>
      </w:r>
      <w:r w:rsidR="00E11F53">
        <w:rPr>
          <w:rFonts w:hint="cs"/>
          <w:sz w:val="30"/>
          <w:szCs w:val="30"/>
          <w:rtl/>
          <w:lang w:bidi="ar-SY"/>
        </w:rPr>
        <w:t>.</w:t>
      </w:r>
      <w:r w:rsidRPr="002D7648">
        <w:rPr>
          <w:rFonts w:hint="cs"/>
          <w:sz w:val="30"/>
          <w:szCs w:val="30"/>
          <w:rtl/>
          <w:lang w:bidi="ar-SY"/>
        </w:rPr>
        <w:t xml:space="preserve"> والحديث التالي الذي أوردتموه يقرّر هذه الفكرة بشكل أوضح وأكثر صراحةً حين يقول</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w:t>
      </w:r>
      <w:r w:rsidR="00E11F53">
        <w:rPr>
          <w:rFonts w:hint="cs"/>
          <w:b/>
          <w:bCs/>
          <w:sz w:val="30"/>
          <w:szCs w:val="30"/>
          <w:rtl/>
          <w:lang w:bidi="ar-SY"/>
        </w:rPr>
        <w:t>..</w:t>
      </w:r>
      <w:r w:rsidRPr="002D7648">
        <w:rPr>
          <w:rFonts w:hint="cs"/>
          <w:b/>
          <w:bCs/>
          <w:sz w:val="30"/>
          <w:szCs w:val="30"/>
          <w:rtl/>
          <w:lang w:bidi="ar-SY"/>
        </w:rPr>
        <w:t xml:space="preserve"> </w:t>
      </w:r>
      <w:r w:rsidRPr="002D7648">
        <w:rPr>
          <w:b/>
          <w:bCs/>
          <w:sz w:val="30"/>
          <w:szCs w:val="30"/>
          <w:rtl/>
          <w:lang w:bidi="ar-SY"/>
        </w:rPr>
        <w:t>لَوْ لَمْ يَجْعَلْ ل</w:t>
      </w:r>
      <w:r w:rsidRPr="002D7648">
        <w:rPr>
          <w:rFonts w:hint="cs"/>
          <w:b/>
          <w:bCs/>
          <w:sz w:val="30"/>
          <w:szCs w:val="30"/>
          <w:rtl/>
          <w:lang w:bidi="ar-SY"/>
        </w:rPr>
        <w:t>َـ</w:t>
      </w:r>
      <w:r w:rsidRPr="002D7648">
        <w:rPr>
          <w:b/>
          <w:bCs/>
          <w:sz w:val="30"/>
          <w:szCs w:val="30"/>
          <w:rtl/>
          <w:lang w:bidi="ar-SY"/>
        </w:rPr>
        <w:t>هُمْ إِمَاماً قَيِّماً أَمِيناً حَافِظاً مُسْتَوْدَعاً لَدَرَسَتِ الْمِلَّةُ وَذَهَبَ الدِّينُ وَغُيِّرَتِ السُّنَّةُ وَالْأَحْكَامُ وَلَزَادَ فِيهِ المُبْتَدِعُونَ وَنَقَصَ مِنْهُ المُلْحِدُونَ وَشَبَّهُوا ذَلِكَ عَلَى المسْلِمِين</w:t>
      </w:r>
      <w:r w:rsidR="00E11F53">
        <w:rPr>
          <w:rFonts w:hint="cs"/>
          <w:sz w:val="30"/>
          <w:szCs w:val="30"/>
          <w:rtl/>
          <w:lang w:bidi="ar-SY"/>
        </w:rPr>
        <w:t>...</w:t>
      </w:r>
      <w:r w:rsidRPr="002D7648">
        <w:rPr>
          <w:sz w:val="30"/>
          <w:szCs w:val="30"/>
          <w:rtl/>
          <w:lang w:bidi="ar-SY"/>
        </w:rPr>
        <w:t>‏</w:t>
      </w:r>
      <w:r w:rsidRPr="002D7648">
        <w:rPr>
          <w:rFonts w:hint="eastAsia"/>
          <w:sz w:val="30"/>
          <w:szCs w:val="30"/>
          <w:rtl/>
          <w:lang w:bidi="ar-SY"/>
        </w:rPr>
        <w:t>»</w:t>
      </w:r>
      <w:r w:rsidR="00E11F53">
        <w:rPr>
          <w:b/>
          <w:bCs/>
          <w:color w:val="FF0000"/>
          <w:sz w:val="30"/>
          <w:szCs w:val="30"/>
          <w:vertAlign w:val="superscript"/>
          <w:rtl/>
          <w:lang w:bidi="ar-SY"/>
        </w:rPr>
        <w:t>(</w:t>
      </w:r>
      <w:r w:rsidRPr="00FF44B9">
        <w:rPr>
          <w:rStyle w:val="FootnoteReference"/>
          <w:b/>
          <w:bCs/>
          <w:color w:val="FF0000"/>
          <w:sz w:val="30"/>
          <w:szCs w:val="30"/>
          <w:rtl/>
          <w:lang w:bidi="ar-SY"/>
        </w:rPr>
        <w:footnoteReference w:id="93"/>
      </w:r>
      <w:r w:rsidR="00E11F53">
        <w:rPr>
          <w:b/>
          <w:bCs/>
          <w:color w:val="FF0000"/>
          <w:sz w:val="30"/>
          <w:szCs w:val="30"/>
          <w:vertAlign w:val="superscript"/>
          <w:rtl/>
          <w:lang w:bidi="ar-SY"/>
        </w:rPr>
        <w:t>)</w:t>
      </w:r>
      <w:r w:rsidR="009A7331" w:rsidRPr="002D7648">
        <w:rPr>
          <w:rFonts w:hint="cs"/>
          <w:sz w:val="30"/>
          <w:szCs w:val="30"/>
          <w:rtl/>
          <w:lang w:bidi="ar-SY"/>
        </w:rPr>
        <w:t xml:space="preserve"> </w:t>
      </w:r>
      <w:r w:rsidRPr="002D7648">
        <w:rPr>
          <w:sz w:val="30"/>
          <w:szCs w:val="30"/>
          <w:rtl/>
          <w:lang w:bidi="ar-SY"/>
        </w:rPr>
        <w:t xml:space="preserve">الإمام الرضا </w:t>
      </w:r>
      <w:r w:rsidR="00E11F53">
        <w:rPr>
          <w:sz w:val="30"/>
          <w:szCs w:val="30"/>
          <w:rtl/>
          <w:lang w:bidi="ar-SY"/>
        </w:rPr>
        <w:t>(</w:t>
      </w:r>
      <w:r w:rsidRPr="002D7648">
        <w:rPr>
          <w:sz w:val="30"/>
          <w:szCs w:val="30"/>
          <w:rtl/>
          <w:lang w:bidi="ar-SY"/>
        </w:rPr>
        <w:t>ع</w:t>
      </w:r>
      <w:r w:rsidR="00E11F53">
        <w:rPr>
          <w:sz w:val="30"/>
          <w:szCs w:val="30"/>
          <w:rtl/>
          <w:lang w:bidi="ar-SY"/>
        </w:rPr>
        <w:t>)،</w:t>
      </w:r>
      <w:r w:rsidRPr="002D7648">
        <w:rPr>
          <w:sz w:val="30"/>
          <w:szCs w:val="30"/>
          <w:rtl/>
          <w:lang w:bidi="ar-SY"/>
        </w:rPr>
        <w:t xml:space="preserve"> نقلاً عن بحار الأنوار</w:t>
      </w:r>
      <w:r w:rsidR="00E11F53">
        <w:rPr>
          <w:sz w:val="30"/>
          <w:szCs w:val="30"/>
          <w:rtl/>
          <w:lang w:bidi="ar-SY"/>
        </w:rPr>
        <w:t>،</w:t>
      </w:r>
      <w:r w:rsidRPr="002D7648">
        <w:rPr>
          <w:sz w:val="30"/>
          <w:szCs w:val="30"/>
          <w:rtl/>
          <w:lang w:bidi="ar-SY"/>
        </w:rPr>
        <w:t xml:space="preserve"> ج23/ص32</w:t>
      </w:r>
      <w:r w:rsidR="00E11F53">
        <w:rPr>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 xml:space="preserve">في هذا الحديث يبين الإمام الرضا </w:t>
      </w:r>
      <w:r w:rsidR="00E11F53">
        <w:rPr>
          <w:rFonts w:hint="cs"/>
          <w:sz w:val="30"/>
          <w:szCs w:val="30"/>
          <w:rtl/>
          <w:lang w:bidi="ar-SY"/>
        </w:rPr>
        <w:t>(</w:t>
      </w:r>
      <w:r w:rsidRPr="002D7648">
        <w:rPr>
          <w:rFonts w:hint="cs"/>
          <w:sz w:val="30"/>
          <w:szCs w:val="30"/>
          <w:rtl/>
          <w:lang w:bidi="ar-SY"/>
        </w:rPr>
        <w:t>ع</w:t>
      </w:r>
      <w:r w:rsidR="00E11F53">
        <w:rPr>
          <w:rFonts w:hint="cs"/>
          <w:sz w:val="30"/>
          <w:szCs w:val="30"/>
          <w:rtl/>
          <w:lang w:bidi="ar-SY"/>
        </w:rPr>
        <w:t>)</w:t>
      </w:r>
      <w:r w:rsidRPr="002D7648">
        <w:rPr>
          <w:rFonts w:hint="cs"/>
          <w:sz w:val="30"/>
          <w:szCs w:val="30"/>
          <w:rtl/>
          <w:lang w:bidi="ar-SY"/>
        </w:rPr>
        <w:t xml:space="preserve"> بكل صراحة ضرورة حضور إمام معصوم بين الناس في كل زمن وعصر</w:t>
      </w:r>
      <w:r w:rsidR="00E11F53">
        <w:rPr>
          <w:rFonts w:hint="cs"/>
          <w:sz w:val="30"/>
          <w:szCs w:val="30"/>
          <w:rtl/>
          <w:lang w:bidi="ar-SY"/>
        </w:rPr>
        <w:t>،</w:t>
      </w:r>
      <w:r w:rsidRPr="002D7648">
        <w:rPr>
          <w:rFonts w:hint="cs"/>
          <w:sz w:val="30"/>
          <w:szCs w:val="30"/>
          <w:rtl/>
          <w:lang w:bidi="ar-SY"/>
        </w:rPr>
        <w:t xml:space="preserve"> لأنه لو لم يكن مثل هذا الإمام المعصوم بين الناس لَـحُرِّفَ دينُ الله وتعرّض للاندثار</w:t>
      </w:r>
      <w:r w:rsidR="009E1442">
        <w:rPr>
          <w:rFonts w:hint="cs"/>
          <w:sz w:val="30"/>
          <w:szCs w:val="30"/>
          <w:rtl/>
          <w:lang w:bidi="ar-SY"/>
        </w:rPr>
        <w:t xml:space="preserve"> و</w:t>
      </w:r>
      <w:r w:rsidRPr="002D7648">
        <w:rPr>
          <w:rFonts w:hint="cs"/>
          <w:sz w:val="30"/>
          <w:szCs w:val="30"/>
          <w:rtl/>
          <w:lang w:bidi="ar-SY"/>
        </w:rPr>
        <w:t>لَوَقَعَ الناس في الحيرة والضلال</w:t>
      </w:r>
      <w:r w:rsidR="00E11F53">
        <w:rPr>
          <w:rFonts w:hint="cs"/>
          <w:sz w:val="30"/>
          <w:szCs w:val="30"/>
          <w:rtl/>
          <w:lang w:bidi="ar-SY"/>
        </w:rPr>
        <w:t>.</w:t>
      </w:r>
      <w:r w:rsidRPr="002D7648">
        <w:rPr>
          <w:rFonts w:hint="cs"/>
          <w:sz w:val="30"/>
          <w:szCs w:val="30"/>
          <w:rtl/>
          <w:lang w:bidi="ar-SY"/>
        </w:rPr>
        <w:t xml:space="preserve"> وإذا كان الأمر كذلك فإن هناك ثلاثة تساؤلات ملحة تتطلب الإجابة عنها</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التساؤل الأول</w:t>
      </w:r>
      <w:r w:rsidR="00E11F53">
        <w:rPr>
          <w:rFonts w:hint="cs"/>
          <w:sz w:val="30"/>
          <w:szCs w:val="30"/>
          <w:rtl/>
          <w:lang w:bidi="ar-SY"/>
        </w:rPr>
        <w:t>:</w:t>
      </w:r>
      <w:r w:rsidRPr="002D7648">
        <w:rPr>
          <w:rFonts w:hint="cs"/>
          <w:sz w:val="30"/>
          <w:szCs w:val="30"/>
          <w:rtl/>
          <w:lang w:bidi="ar-SY"/>
        </w:rPr>
        <w:t xml:space="preserve"> إذا كان حضور الإمام المعصوم بين الناس ضرورياً على هذا النحو فلماذا اختفى وغاب</w:t>
      </w:r>
      <w:r w:rsidR="00E11F53">
        <w:rPr>
          <w:rFonts w:hint="cs"/>
          <w:sz w:val="30"/>
          <w:szCs w:val="30"/>
          <w:rtl/>
          <w:lang w:bidi="ar-SY"/>
        </w:rPr>
        <w:t>؟</w:t>
      </w:r>
      <w:r w:rsidRPr="002D7648">
        <w:rPr>
          <w:rFonts w:hint="cs"/>
          <w:sz w:val="30"/>
          <w:szCs w:val="30"/>
          <w:rtl/>
          <w:lang w:bidi="ar-SY"/>
        </w:rPr>
        <w:t xml:space="preserve"> والتساؤل الثاني</w:t>
      </w:r>
      <w:r w:rsidR="00E11F53">
        <w:rPr>
          <w:rFonts w:hint="cs"/>
          <w:sz w:val="30"/>
          <w:szCs w:val="30"/>
          <w:rtl/>
          <w:lang w:bidi="ar-SY"/>
        </w:rPr>
        <w:t>:</w:t>
      </w:r>
      <w:r w:rsidRPr="002D7648">
        <w:rPr>
          <w:rFonts w:hint="cs"/>
          <w:sz w:val="30"/>
          <w:szCs w:val="30"/>
          <w:rtl/>
          <w:lang w:bidi="ar-SY"/>
        </w:rPr>
        <w:t xml:space="preserve"> إذا كان الإمام المعصوم غير حاضر بين الناس فهل حُرِّف دين الله</w:t>
      </w:r>
      <w:r w:rsidR="00E11F53">
        <w:rPr>
          <w:rFonts w:hint="cs"/>
          <w:sz w:val="30"/>
          <w:szCs w:val="30"/>
          <w:rtl/>
          <w:lang w:bidi="ar-SY"/>
        </w:rPr>
        <w:t>؟</w:t>
      </w:r>
      <w:r w:rsidRPr="002D7648">
        <w:rPr>
          <w:rFonts w:hint="cs"/>
          <w:sz w:val="30"/>
          <w:szCs w:val="30"/>
          <w:rtl/>
          <w:lang w:bidi="ar-SY"/>
        </w:rPr>
        <w:t xml:space="preserve"> والتساؤل الثالث</w:t>
      </w:r>
      <w:r w:rsidR="00E11F53">
        <w:rPr>
          <w:rFonts w:hint="cs"/>
          <w:sz w:val="30"/>
          <w:szCs w:val="30"/>
          <w:rtl/>
          <w:lang w:bidi="ar-SY"/>
        </w:rPr>
        <w:t>:</w:t>
      </w:r>
      <w:r w:rsidRPr="002D7648">
        <w:rPr>
          <w:rFonts w:hint="cs"/>
          <w:sz w:val="30"/>
          <w:szCs w:val="30"/>
          <w:rtl/>
          <w:lang w:bidi="ar-SY"/>
        </w:rPr>
        <w:t xml:space="preserve"> هل يُعذر المنحرفون والعاصون المذنبون عند الله يوم القيامة بسبب عدم حضور حجج الله بين الناس في الدنيا</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في النهاية أذكِّرُكُم بنقطةٍ مهمةٍ وهي أنكم تفضلتم أنه إذا لم يكن الإمامُ موجوداً بين الناس</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eastAsia"/>
          <w:sz w:val="30"/>
          <w:szCs w:val="30"/>
          <w:rtl/>
        </w:rPr>
        <w:t>«</w:t>
      </w:r>
      <w:r w:rsidRPr="002D7648">
        <w:rPr>
          <w:rFonts w:hint="cs"/>
          <w:b/>
          <w:bCs/>
          <w:sz w:val="30"/>
          <w:szCs w:val="30"/>
          <w:rtl/>
        </w:rPr>
        <w:t>لأصبح تشخيص الحق وتمييزه عن الباطل صعباً ولأصبح دين الله مشتبهاً ولاستحال وصول الناس إلى الكمال والسعادة ولانسدَّ طريق التكامل أمام البشر</w:t>
      </w:r>
      <w:r w:rsidRPr="002D7648">
        <w:rPr>
          <w:rFonts w:hint="eastAsia"/>
          <w:sz w:val="30"/>
          <w:szCs w:val="30"/>
          <w:rtl/>
        </w:rPr>
        <w:t>»</w:t>
      </w:r>
      <w:r w:rsidR="00E11F53">
        <w:rPr>
          <w:b/>
          <w:bCs/>
          <w:color w:val="FF0000"/>
          <w:sz w:val="30"/>
          <w:szCs w:val="30"/>
          <w:vertAlign w:val="superscript"/>
          <w:rtl/>
        </w:rPr>
        <w:t>(</w:t>
      </w:r>
      <w:r w:rsidRPr="00FF44B9">
        <w:rPr>
          <w:b/>
          <w:bCs/>
          <w:color w:val="FF0000"/>
          <w:sz w:val="30"/>
          <w:szCs w:val="30"/>
          <w:vertAlign w:val="superscript"/>
          <w:rtl/>
        </w:rPr>
        <w:footnoteReference w:id="94"/>
      </w:r>
      <w:r w:rsidR="00E11F53">
        <w:rPr>
          <w:b/>
          <w:bCs/>
          <w:color w:val="FF0000"/>
          <w:sz w:val="30"/>
          <w:szCs w:val="30"/>
          <w:vertAlign w:val="superscript"/>
          <w:rtl/>
        </w:rPr>
        <w:t>)</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وقلتم إن هذا نقض للغرض لأن</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rPr>
      </w:pPr>
      <w:r w:rsidRPr="002D7648">
        <w:rPr>
          <w:rFonts w:hint="eastAsia"/>
          <w:sz w:val="30"/>
          <w:szCs w:val="30"/>
          <w:rtl/>
        </w:rPr>
        <w:t>«</w:t>
      </w:r>
      <w:r w:rsidRPr="002D7648">
        <w:rPr>
          <w:rFonts w:hint="cs"/>
          <w:b/>
          <w:bCs/>
          <w:sz w:val="30"/>
          <w:szCs w:val="30"/>
          <w:rtl/>
        </w:rPr>
        <w:t>الهدف من خلق هذا النظام</w:t>
      </w:r>
      <w:r w:rsidR="00E11F53">
        <w:rPr>
          <w:rFonts w:hint="cs"/>
          <w:b/>
          <w:bCs/>
          <w:sz w:val="30"/>
          <w:szCs w:val="30"/>
          <w:rtl/>
        </w:rPr>
        <w:t>...</w:t>
      </w:r>
      <w:r w:rsidRPr="002D7648">
        <w:rPr>
          <w:rFonts w:hint="cs"/>
          <w:b/>
          <w:bCs/>
          <w:sz w:val="30"/>
          <w:szCs w:val="30"/>
          <w:rtl/>
        </w:rPr>
        <w:t xml:space="preserve"> خلق الإنسان ونيله الكمال باختياره</w:t>
      </w:r>
      <w:r w:rsidRPr="002D7648">
        <w:rPr>
          <w:rFonts w:hint="eastAsia"/>
          <w:sz w:val="30"/>
          <w:szCs w:val="30"/>
          <w:rtl/>
        </w:rPr>
        <w:t>»</w:t>
      </w:r>
      <w:r w:rsidR="00E11F53">
        <w:rPr>
          <w:b/>
          <w:bCs/>
          <w:color w:val="FF0000"/>
          <w:sz w:val="30"/>
          <w:szCs w:val="30"/>
          <w:vertAlign w:val="superscript"/>
          <w:rtl/>
        </w:rPr>
        <w:t>(</w:t>
      </w:r>
      <w:r w:rsidRPr="00FF44B9">
        <w:rPr>
          <w:rStyle w:val="FootnoteReference"/>
          <w:b/>
          <w:bCs/>
          <w:color w:val="FF0000"/>
          <w:sz w:val="30"/>
          <w:szCs w:val="30"/>
          <w:rtl/>
        </w:rPr>
        <w:footnoteReference w:id="95"/>
      </w:r>
      <w:r w:rsidR="00E11F53">
        <w:rPr>
          <w:b/>
          <w:bCs/>
          <w:color w:val="FF0000"/>
          <w:sz w:val="30"/>
          <w:szCs w:val="30"/>
          <w:vertAlign w:val="superscript"/>
          <w:rtl/>
        </w:rPr>
        <w:t>)</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فإذا أخذنا بعين الاعتبار عدم وجود إمام معصوم بين الناس في الوقت الحالي ألا يكون كلامكم هذا اعترافاً منكم بانسداد طريق التكامل أمام البشر وبالتالي نقض الغرض من خلق الإنسان</w:t>
      </w:r>
      <w:r w:rsidR="00E11F53">
        <w:rPr>
          <w:rFonts w:hint="cs"/>
          <w:sz w:val="30"/>
          <w:szCs w:val="30"/>
          <w:rtl/>
          <w:lang w:bidi="ar-SY"/>
        </w:rPr>
        <w:t>؟</w:t>
      </w:r>
      <w:r w:rsidRPr="002D7648">
        <w:rPr>
          <w:rFonts w:hint="cs"/>
          <w:sz w:val="30"/>
          <w:szCs w:val="30"/>
          <w:rtl/>
          <w:lang w:bidi="ar-SY"/>
        </w:rPr>
        <w:t xml:space="preserve"> وهو نقض الغرض ذاته الذي ادعيتم استحالته على الله</w:t>
      </w:r>
      <w:r w:rsidR="00E11F53">
        <w:rPr>
          <w:rFonts w:hint="cs"/>
          <w:sz w:val="30"/>
          <w:szCs w:val="30"/>
          <w:rtl/>
          <w:lang w:bidi="ar-SY"/>
        </w:rPr>
        <w:t>؟!</w:t>
      </w:r>
      <w:r w:rsidRPr="002D7648">
        <w:rPr>
          <w:rFonts w:hint="cs"/>
          <w:sz w:val="30"/>
          <w:szCs w:val="30"/>
          <w:rtl/>
          <w:lang w:bidi="ar-SY"/>
        </w:rPr>
        <w:t xml:space="preserve"> فإذا كان الأمر كذلك فسؤالي</w:t>
      </w:r>
      <w:r w:rsidR="00E11F53">
        <w:rPr>
          <w:rFonts w:hint="cs"/>
          <w:sz w:val="30"/>
          <w:szCs w:val="30"/>
          <w:rtl/>
          <w:lang w:bidi="ar-SY"/>
        </w:rPr>
        <w:t>:</w:t>
      </w:r>
      <w:r w:rsidRPr="002D7648">
        <w:rPr>
          <w:rFonts w:hint="cs"/>
          <w:sz w:val="30"/>
          <w:szCs w:val="30"/>
          <w:rtl/>
          <w:lang w:bidi="ar-SY"/>
        </w:rPr>
        <w:t xml:space="preserve"> أي محال هذا الذي وقع فعلاً وليس هذا فحسب بل وقوعه مستمر منذ أكثر من ألف عام وربما سيتواصل آلاف السنوات الأخرى</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مع الشكر الجزيل وبانتظار إجابتكم</w:t>
      </w:r>
      <w:r w:rsidR="00E11F53">
        <w:rPr>
          <w:rFonts w:hint="cs"/>
          <w:sz w:val="30"/>
          <w:szCs w:val="30"/>
          <w:rtl/>
          <w:lang w:bidi="ar-SY"/>
        </w:rPr>
        <w:t>.</w:t>
      </w:r>
    </w:p>
    <w:p w:rsidR="00A644EE" w:rsidRPr="002D7648" w:rsidRDefault="00A644EE" w:rsidP="00A42D9D">
      <w:pPr>
        <w:pStyle w:val="2"/>
        <w:rPr>
          <w:rFonts w:hint="cs"/>
          <w:rtl/>
        </w:rPr>
      </w:pPr>
      <w:r w:rsidRPr="002D7648">
        <w:rPr>
          <w:rtl/>
          <w:lang w:bidi="ar-SY"/>
        </w:rPr>
        <w:br w:type="page"/>
      </w:r>
      <w:bookmarkStart w:id="47" w:name="_Toc231485282"/>
      <w:r w:rsidRPr="002D7648">
        <w:rPr>
          <w:rtl/>
        </w:rPr>
        <w:t xml:space="preserve">رسالة المؤلف إلى سماحة مرجع الشيعة الكبير آية الله العظمى </w:t>
      </w:r>
      <w:r w:rsidRPr="002D7648">
        <w:rPr>
          <w:rFonts w:hint="cs"/>
          <w:rtl/>
        </w:rPr>
        <w:t xml:space="preserve">ناصر </w:t>
      </w:r>
      <w:r w:rsidRPr="002D7648">
        <w:rPr>
          <w:rtl/>
        </w:rPr>
        <w:t>مكارم الشيرازي</w:t>
      </w:r>
      <w:r w:rsidRPr="002D7648">
        <w:rPr>
          <w:rFonts w:hint="cs"/>
          <w:rtl/>
        </w:rPr>
        <w:t xml:space="preserve"> حول معضلة «الغَيْبَة» التي تناقض نظرية الإمامة</w:t>
      </w:r>
      <w:r w:rsidR="00E11F53">
        <w:rPr>
          <w:rFonts w:hint="cs"/>
          <w:rtl/>
        </w:rPr>
        <w:t>:</w:t>
      </w:r>
      <w:bookmarkEnd w:id="47"/>
    </w:p>
    <w:p w:rsidR="00A644EE" w:rsidRPr="002D7648" w:rsidRDefault="00A644EE" w:rsidP="009A7331">
      <w:pPr>
        <w:widowControl w:val="0"/>
        <w:spacing w:before="120"/>
        <w:ind w:firstLine="567"/>
        <w:jc w:val="lowKashida"/>
        <w:rPr>
          <w:b/>
          <w:bCs/>
          <w:sz w:val="30"/>
          <w:szCs w:val="30"/>
        </w:rPr>
      </w:pPr>
      <w:r w:rsidRPr="002D7648">
        <w:rPr>
          <w:b/>
          <w:bCs/>
          <w:sz w:val="30"/>
          <w:szCs w:val="30"/>
          <w:rtl/>
        </w:rPr>
        <w:t>بسمه تعالى</w:t>
      </w:r>
    </w:p>
    <w:p w:rsidR="00A644EE" w:rsidRPr="002D7648" w:rsidRDefault="00A644EE" w:rsidP="00A42D9D">
      <w:pPr>
        <w:pStyle w:val="Heading2"/>
        <w:keepNext w:val="0"/>
        <w:widowControl w:val="0"/>
        <w:numPr>
          <w:ilvl w:val="0"/>
          <w:numId w:val="0"/>
        </w:numPr>
        <w:spacing w:before="120" w:after="0"/>
        <w:ind w:firstLine="567"/>
        <w:jc w:val="lowKashida"/>
        <w:rPr>
          <w:sz w:val="30"/>
          <w:szCs w:val="30"/>
          <w:rtl/>
        </w:rPr>
      </w:pPr>
      <w:bookmarkStart w:id="48" w:name="_Toc204777081"/>
      <w:r w:rsidRPr="002D7648">
        <w:rPr>
          <w:rFonts w:hint="cs"/>
          <w:sz w:val="30"/>
          <w:szCs w:val="30"/>
          <w:rtl/>
        </w:rPr>
        <w:t>إلى سماحة مرجع الشيعة الكبير آية الله العظمى مكارم الشيرازي</w:t>
      </w:r>
      <w:bookmarkEnd w:id="48"/>
    </w:p>
    <w:p w:rsidR="00A644EE" w:rsidRPr="002D7648" w:rsidRDefault="00A644EE" w:rsidP="009A7331">
      <w:pPr>
        <w:widowControl w:val="0"/>
        <w:spacing w:before="120"/>
        <w:ind w:firstLine="567"/>
        <w:jc w:val="lowKashida"/>
        <w:rPr>
          <w:rFonts w:hint="cs"/>
          <w:sz w:val="30"/>
          <w:szCs w:val="30"/>
          <w:rtl/>
        </w:rPr>
      </w:pPr>
      <w:r w:rsidRPr="002D7648">
        <w:rPr>
          <w:sz w:val="30"/>
          <w:szCs w:val="30"/>
          <w:rtl/>
        </w:rPr>
        <w:t xml:space="preserve">بعد إهداء السلام </w:t>
      </w:r>
      <w:r w:rsidRPr="002D7648">
        <w:rPr>
          <w:rFonts w:hint="cs"/>
          <w:sz w:val="30"/>
          <w:szCs w:val="30"/>
          <w:rtl/>
        </w:rPr>
        <w:t xml:space="preserve">وتقديم الأدب والاحترام </w:t>
      </w:r>
      <w:r w:rsidRPr="002D7648">
        <w:rPr>
          <w:sz w:val="30"/>
          <w:szCs w:val="30"/>
          <w:rtl/>
        </w:rPr>
        <w:t>وتمنياتي لكم</w:t>
      </w:r>
      <w:r w:rsidR="009E1442">
        <w:rPr>
          <w:sz w:val="30"/>
          <w:szCs w:val="30"/>
          <w:rtl/>
        </w:rPr>
        <w:t xml:space="preserve"> و</w:t>
      </w:r>
      <w:r w:rsidRPr="002D7648">
        <w:rPr>
          <w:rFonts w:hint="cs"/>
          <w:sz w:val="30"/>
          <w:szCs w:val="30"/>
          <w:rtl/>
        </w:rPr>
        <w:t>لجميع خادمي الإسلام والمسلمين ب</w:t>
      </w:r>
      <w:r w:rsidRPr="002D7648">
        <w:rPr>
          <w:sz w:val="30"/>
          <w:szCs w:val="30"/>
          <w:rtl/>
        </w:rPr>
        <w:t xml:space="preserve">التوفيق </w:t>
      </w:r>
      <w:r w:rsidRPr="002D7648">
        <w:rPr>
          <w:rFonts w:hint="cs"/>
          <w:sz w:val="30"/>
          <w:szCs w:val="30"/>
          <w:rtl/>
        </w:rPr>
        <w:t>الدائم</w:t>
      </w:r>
      <w:r w:rsidR="00E11F53">
        <w:rPr>
          <w:sz w:val="30"/>
          <w:szCs w:val="30"/>
          <w:rtl/>
        </w:rPr>
        <w:t>،</w:t>
      </w:r>
      <w:r w:rsidRPr="002D7648">
        <w:rPr>
          <w:sz w:val="30"/>
          <w:szCs w:val="30"/>
          <w:rtl/>
        </w:rPr>
        <w:t xml:space="preserve"> </w:t>
      </w:r>
    </w:p>
    <w:p w:rsidR="00A644EE" w:rsidRPr="002D7648" w:rsidRDefault="00A644EE" w:rsidP="009A7331">
      <w:pPr>
        <w:widowControl w:val="0"/>
        <w:spacing w:before="120"/>
        <w:ind w:firstLine="567"/>
        <w:jc w:val="lowKashida"/>
        <w:rPr>
          <w:rFonts w:hint="cs"/>
          <w:sz w:val="30"/>
          <w:szCs w:val="30"/>
          <w:rtl/>
          <w:lang w:bidi="ar-SY"/>
        </w:rPr>
      </w:pPr>
      <w:r w:rsidRPr="002D7648">
        <w:rPr>
          <w:sz w:val="30"/>
          <w:szCs w:val="30"/>
          <w:rtl/>
        </w:rPr>
        <w:t xml:space="preserve">أودُّ أن أُعلِمَكُم </w:t>
      </w:r>
      <w:r w:rsidRPr="002D7648">
        <w:rPr>
          <w:sz w:val="30"/>
          <w:szCs w:val="30"/>
          <w:rtl/>
          <w:lang w:bidi="ar-SY"/>
        </w:rPr>
        <w:t>أنني</w:t>
      </w:r>
      <w:r w:rsidRPr="002D7648">
        <w:rPr>
          <w:rFonts w:hint="cs"/>
          <w:sz w:val="30"/>
          <w:szCs w:val="30"/>
          <w:rtl/>
          <w:lang w:bidi="ar-SY"/>
        </w:rPr>
        <w:t xml:space="preserve"> </w:t>
      </w:r>
      <w:r w:rsidRPr="002D7648">
        <w:rPr>
          <w:rFonts w:hint="eastAsia"/>
          <w:sz w:val="30"/>
          <w:szCs w:val="30"/>
          <w:rtl/>
          <w:lang w:bidi="ar-SY"/>
        </w:rPr>
        <w:t>«</w:t>
      </w:r>
      <w:r w:rsidRPr="002D7648">
        <w:rPr>
          <w:rFonts w:hint="cs"/>
          <w:sz w:val="30"/>
          <w:szCs w:val="30"/>
          <w:rtl/>
          <w:lang w:bidi="ar-SY"/>
        </w:rPr>
        <w:t>حجت الله نيكوئي</w:t>
      </w:r>
      <w:r w:rsidRPr="002D7648">
        <w:rPr>
          <w:rFonts w:hint="eastAsia"/>
          <w:sz w:val="30"/>
          <w:szCs w:val="30"/>
          <w:rtl/>
          <w:lang w:bidi="ar-SY"/>
        </w:rPr>
        <w:t>»</w:t>
      </w:r>
      <w:r w:rsidRPr="002D7648">
        <w:rPr>
          <w:rFonts w:hint="cs"/>
          <w:sz w:val="30"/>
          <w:szCs w:val="30"/>
          <w:rtl/>
          <w:lang w:bidi="ar-SY"/>
        </w:rPr>
        <w:t xml:space="preserve"> طالب في كلية اللغة الانكليزية</w:t>
      </w:r>
      <w:r w:rsidR="00E11F53">
        <w:rPr>
          <w:rFonts w:hint="cs"/>
          <w:sz w:val="30"/>
          <w:szCs w:val="30"/>
          <w:rtl/>
          <w:lang w:bidi="ar-SY"/>
        </w:rPr>
        <w:t>،</w:t>
      </w:r>
      <w:r w:rsidRPr="002D7648">
        <w:rPr>
          <w:rFonts w:hint="cs"/>
          <w:sz w:val="30"/>
          <w:szCs w:val="30"/>
          <w:rtl/>
          <w:lang w:bidi="ar-SY"/>
        </w:rPr>
        <w:t xml:space="preserve"> قسم الترجمة</w:t>
      </w:r>
      <w:r w:rsidR="00E11F53">
        <w:rPr>
          <w:rFonts w:hint="cs"/>
          <w:sz w:val="30"/>
          <w:szCs w:val="30"/>
          <w:rtl/>
          <w:lang w:bidi="ar-SY"/>
        </w:rPr>
        <w:t>،</w:t>
      </w:r>
      <w:r w:rsidRPr="002D7648">
        <w:rPr>
          <w:rFonts w:hint="cs"/>
          <w:sz w:val="30"/>
          <w:szCs w:val="30"/>
          <w:rtl/>
          <w:lang w:bidi="ar-SY"/>
        </w:rPr>
        <w:t xml:space="preserve"> في جامعة </w:t>
      </w:r>
      <w:r w:rsidRPr="002D7648">
        <w:rPr>
          <w:rFonts w:hint="eastAsia"/>
          <w:sz w:val="30"/>
          <w:szCs w:val="30"/>
          <w:rtl/>
          <w:lang w:bidi="ar-SY"/>
        </w:rPr>
        <w:t>«</w:t>
      </w:r>
      <w:r w:rsidRPr="002D7648">
        <w:rPr>
          <w:rFonts w:hint="eastAsia"/>
          <w:b/>
          <w:bCs/>
          <w:sz w:val="30"/>
          <w:szCs w:val="30"/>
          <w:rtl/>
          <w:lang w:bidi="ar-SY"/>
        </w:rPr>
        <w:t>پ</w:t>
      </w:r>
      <w:r w:rsidRPr="002D7648">
        <w:rPr>
          <w:rFonts w:hint="cs"/>
          <w:b/>
          <w:bCs/>
          <w:sz w:val="30"/>
          <w:szCs w:val="30"/>
          <w:rtl/>
          <w:lang w:bidi="ar-SY"/>
        </w:rPr>
        <w:t>يام نور</w:t>
      </w:r>
      <w:r w:rsidRPr="002D7648">
        <w:rPr>
          <w:rFonts w:hint="eastAsia"/>
          <w:sz w:val="30"/>
          <w:szCs w:val="30"/>
          <w:rtl/>
          <w:lang w:bidi="ar-SY"/>
        </w:rPr>
        <w:t>»</w:t>
      </w:r>
      <w:r w:rsidRPr="002D7648">
        <w:rPr>
          <w:rFonts w:hint="cs"/>
          <w:sz w:val="30"/>
          <w:szCs w:val="30"/>
          <w:rtl/>
          <w:lang w:bidi="ar-SY"/>
        </w:rPr>
        <w:t xml:space="preserve"> </w:t>
      </w:r>
      <w:r w:rsidR="00E11F53">
        <w:rPr>
          <w:rFonts w:hint="cs"/>
          <w:sz w:val="30"/>
          <w:szCs w:val="30"/>
          <w:rtl/>
          <w:lang w:bidi="ar-SY"/>
        </w:rPr>
        <w:t>(</w:t>
      </w:r>
      <w:r w:rsidRPr="002D7648">
        <w:rPr>
          <w:rFonts w:hint="cs"/>
          <w:sz w:val="30"/>
          <w:szCs w:val="30"/>
          <w:rtl/>
          <w:lang w:bidi="ar-SY"/>
        </w:rPr>
        <w:t>رسالة النور</w:t>
      </w:r>
      <w:r w:rsidR="00E11F53">
        <w:rPr>
          <w:rFonts w:hint="cs"/>
          <w:sz w:val="30"/>
          <w:szCs w:val="30"/>
          <w:rtl/>
          <w:lang w:bidi="ar-SY"/>
        </w:rPr>
        <w:t>)،</w:t>
      </w:r>
      <w:r w:rsidRPr="002D7648">
        <w:rPr>
          <w:rFonts w:hint="cs"/>
          <w:sz w:val="30"/>
          <w:szCs w:val="30"/>
          <w:rtl/>
          <w:lang w:bidi="ar-SY"/>
        </w:rPr>
        <w:t xml:space="preserve"> مركز طهران</w:t>
      </w:r>
      <w:r w:rsidR="00E11F53">
        <w:rPr>
          <w:rFonts w:hint="cs"/>
          <w:sz w:val="30"/>
          <w:szCs w:val="30"/>
          <w:rtl/>
          <w:lang w:bidi="ar-SY"/>
        </w:rPr>
        <w:t>،</w:t>
      </w:r>
      <w:r w:rsidRPr="002D7648">
        <w:rPr>
          <w:rFonts w:hint="cs"/>
          <w:sz w:val="30"/>
          <w:szCs w:val="30"/>
          <w:rtl/>
          <w:lang w:bidi="ar-SY"/>
        </w:rPr>
        <w:t xml:space="preserve"> وأنني قد قرأتُ كتاب سماحتكم </w:t>
      </w:r>
      <w:r w:rsidRPr="002D7648">
        <w:rPr>
          <w:rFonts w:hint="eastAsia"/>
          <w:sz w:val="30"/>
          <w:szCs w:val="30"/>
          <w:rtl/>
          <w:lang w:bidi="ar-SY"/>
        </w:rPr>
        <w:t>«</w:t>
      </w:r>
      <w:r w:rsidRPr="002D7648">
        <w:rPr>
          <w:rFonts w:hint="eastAsia"/>
          <w:b/>
          <w:bCs/>
          <w:sz w:val="30"/>
          <w:szCs w:val="30"/>
          <w:rtl/>
          <w:lang w:bidi="ar-SY"/>
        </w:rPr>
        <w:t>پ</w:t>
      </w:r>
      <w:r w:rsidRPr="002D7648">
        <w:rPr>
          <w:rFonts w:hint="cs"/>
          <w:b/>
          <w:bCs/>
          <w:sz w:val="30"/>
          <w:szCs w:val="30"/>
          <w:rtl/>
          <w:lang w:bidi="ar-SY"/>
        </w:rPr>
        <w:t>نجاه درس أصول عقايد براي جوانان</w:t>
      </w:r>
      <w:r w:rsidRPr="002D7648">
        <w:rPr>
          <w:rFonts w:hint="eastAsia"/>
          <w:sz w:val="30"/>
          <w:szCs w:val="30"/>
          <w:rtl/>
          <w:lang w:bidi="ar-SY"/>
        </w:rPr>
        <w:t>»</w:t>
      </w:r>
      <w:r w:rsidRPr="002D7648">
        <w:rPr>
          <w:rFonts w:hint="cs"/>
          <w:sz w:val="30"/>
          <w:szCs w:val="30"/>
          <w:rtl/>
          <w:lang w:bidi="ar-SY"/>
        </w:rPr>
        <w:t xml:space="preserve"> </w:t>
      </w:r>
      <w:r w:rsidR="00E11F53">
        <w:rPr>
          <w:rFonts w:hint="cs"/>
          <w:sz w:val="30"/>
          <w:szCs w:val="30"/>
          <w:rtl/>
          <w:lang w:bidi="ar-SY"/>
        </w:rPr>
        <w:t>(</w:t>
      </w:r>
      <w:r w:rsidRPr="002D7648">
        <w:rPr>
          <w:rFonts w:hint="cs"/>
          <w:sz w:val="30"/>
          <w:szCs w:val="30"/>
          <w:rtl/>
          <w:lang w:bidi="ar-SY"/>
        </w:rPr>
        <w:t>خمسون درساً للشباب في أصول العقائد</w:t>
      </w:r>
      <w:r w:rsidR="00E11F53">
        <w:rPr>
          <w:rFonts w:hint="cs"/>
          <w:sz w:val="30"/>
          <w:szCs w:val="30"/>
          <w:rtl/>
          <w:lang w:bidi="ar-SY"/>
        </w:rPr>
        <w:t>)</w:t>
      </w:r>
      <w:r w:rsidR="009E1442">
        <w:rPr>
          <w:rFonts w:hint="cs"/>
          <w:sz w:val="30"/>
          <w:szCs w:val="30"/>
          <w:rtl/>
          <w:lang w:bidi="ar-SY"/>
        </w:rPr>
        <w:t xml:space="preserve"> و</w:t>
      </w:r>
      <w:r w:rsidRPr="002D7648">
        <w:rPr>
          <w:rFonts w:hint="cs"/>
          <w:sz w:val="30"/>
          <w:szCs w:val="30"/>
          <w:rtl/>
          <w:lang w:bidi="ar-SY"/>
        </w:rPr>
        <w:t>استفدت من معلوماته كثيراً</w:t>
      </w:r>
      <w:r w:rsidR="00E11F53">
        <w:rPr>
          <w:rFonts w:hint="cs"/>
          <w:sz w:val="30"/>
          <w:szCs w:val="30"/>
          <w:rtl/>
          <w:lang w:bidi="ar-SY"/>
        </w:rPr>
        <w:t>،</w:t>
      </w:r>
      <w:r w:rsidRPr="002D7648">
        <w:rPr>
          <w:rFonts w:hint="cs"/>
          <w:sz w:val="30"/>
          <w:szCs w:val="30"/>
          <w:rtl/>
          <w:lang w:bidi="ar-SY"/>
        </w:rPr>
        <w:t xml:space="preserve"> إلا أن أسئلةً متعدِّدَةً طُرحت في ذهني معظمها يتعلق ببحث الإمامة فيه وخاصَّةً فيما يتعلق بأدلّة إثبات ضرورة وجود أئمة معصومين بعد </w:t>
      </w:r>
      <w:r w:rsidRPr="002D7648">
        <w:rPr>
          <w:rFonts w:hint="eastAsia"/>
          <w:sz w:val="30"/>
          <w:szCs w:val="30"/>
          <w:rtl/>
          <w:lang w:bidi="ar-SY"/>
        </w:rPr>
        <w:t>النبيّ</w:t>
      </w:r>
      <w:r w:rsidR="009A7331" w:rsidRPr="002D7648">
        <w:rPr>
          <w:rFonts w:ascii="Abo-thar" w:hAnsi="Abo-thar" w:hint="cs"/>
          <w:sz w:val="30"/>
          <w:szCs w:val="30"/>
          <w:rtl/>
          <w:lang w:bidi="ar-SY"/>
        </w:rPr>
        <w:t xml:space="preserve"> </w:t>
      </w:r>
      <w:r w:rsidR="009A7331" w:rsidRPr="002D7648">
        <w:rPr>
          <w:rFonts w:ascii="Abo-thar" w:hAnsi="Abo-thar"/>
          <w:sz w:val="30"/>
          <w:szCs w:val="30"/>
          <w:rtl/>
          <w:lang w:bidi="ar-SY"/>
        </w:rPr>
        <w:t>صلى الله عليه وآله وسلم</w:t>
      </w:r>
      <w:r w:rsidR="00E11F53">
        <w:rPr>
          <w:rFonts w:ascii="Abo-thar" w:hAnsi="Abo-thar"/>
          <w:sz w:val="30"/>
          <w:szCs w:val="30"/>
          <w:rtl/>
          <w:lang w:bidi="ar-SY"/>
        </w:rPr>
        <w:t>.</w:t>
      </w:r>
      <w:r w:rsidRPr="002D7648">
        <w:rPr>
          <w:rFonts w:hint="cs"/>
          <w:sz w:val="30"/>
          <w:szCs w:val="30"/>
          <w:rtl/>
          <w:lang w:bidi="ar-SY"/>
        </w:rPr>
        <w:t xml:space="preserve"> لذا أستأذن من سماحتكم</w:t>
      </w:r>
      <w:r w:rsidR="009A7331" w:rsidRPr="002D7648">
        <w:rPr>
          <w:rFonts w:hint="cs"/>
          <w:sz w:val="30"/>
          <w:szCs w:val="30"/>
          <w:rtl/>
          <w:lang w:bidi="ar-SY"/>
        </w:rPr>
        <w:t xml:space="preserve"> </w:t>
      </w:r>
      <w:r w:rsidRPr="002D7648">
        <w:rPr>
          <w:rFonts w:hint="cs"/>
          <w:sz w:val="30"/>
          <w:szCs w:val="30"/>
          <w:rtl/>
          <w:lang w:bidi="ar-SY"/>
        </w:rPr>
        <w:t>في طرح نماذج من تلك الأسئلة معتذراً منكم لأخذ مقدارٍ من أوقاتكم الثمينة</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 xml:space="preserve">ذكرتم سماحتكم في قسم </w:t>
      </w:r>
      <w:r w:rsidRPr="002D7648">
        <w:rPr>
          <w:rFonts w:hint="eastAsia"/>
          <w:sz w:val="30"/>
          <w:szCs w:val="30"/>
          <w:rtl/>
          <w:lang w:bidi="ar-SY"/>
        </w:rPr>
        <w:t>«</w:t>
      </w:r>
      <w:r w:rsidRPr="002D7648">
        <w:rPr>
          <w:rFonts w:hint="cs"/>
          <w:b/>
          <w:bCs/>
          <w:sz w:val="30"/>
          <w:szCs w:val="30"/>
          <w:rtl/>
          <w:lang w:bidi="ar-SY"/>
        </w:rPr>
        <w:t>أدلّة وجود الإمام</w:t>
      </w:r>
      <w:r w:rsidRPr="002D7648">
        <w:rPr>
          <w:rFonts w:hint="eastAsia"/>
          <w:sz w:val="30"/>
          <w:szCs w:val="30"/>
          <w:rtl/>
          <w:lang w:bidi="ar-SY"/>
        </w:rPr>
        <w:t>»</w:t>
      </w:r>
      <w:r w:rsidRPr="002D7648">
        <w:rPr>
          <w:rFonts w:hint="cs"/>
          <w:sz w:val="30"/>
          <w:szCs w:val="30"/>
          <w:rtl/>
          <w:lang w:bidi="ar-SY"/>
        </w:rPr>
        <w:t xml:space="preserve"> </w:t>
      </w:r>
      <w:r w:rsidR="00E11F53">
        <w:rPr>
          <w:rFonts w:hint="cs"/>
          <w:sz w:val="30"/>
          <w:szCs w:val="30"/>
          <w:rtl/>
          <w:lang w:bidi="ar-SY"/>
        </w:rPr>
        <w:t>(</w:t>
      </w:r>
      <w:r w:rsidRPr="002D7648">
        <w:rPr>
          <w:rFonts w:hint="cs"/>
          <w:sz w:val="30"/>
          <w:szCs w:val="30"/>
          <w:rtl/>
          <w:lang w:bidi="ar-SY"/>
        </w:rPr>
        <w:t>الصفحات من 241 إلى 246</w:t>
      </w:r>
      <w:r w:rsidR="00E11F53">
        <w:rPr>
          <w:rFonts w:hint="cs"/>
          <w:sz w:val="30"/>
          <w:szCs w:val="30"/>
          <w:rtl/>
          <w:lang w:bidi="ar-SY"/>
        </w:rPr>
        <w:t>)</w:t>
      </w:r>
      <w:r w:rsidRPr="002D7648">
        <w:rPr>
          <w:rFonts w:hint="cs"/>
          <w:sz w:val="30"/>
          <w:szCs w:val="30"/>
          <w:rtl/>
          <w:lang w:bidi="ar-SY"/>
        </w:rPr>
        <w:t xml:space="preserve"> خمسة أدلة على ثبوت ضرورة وجود أئمة معصومين بعد </w:t>
      </w:r>
      <w:r w:rsidRPr="002D7648">
        <w:rPr>
          <w:rFonts w:hint="eastAsia"/>
          <w:sz w:val="30"/>
          <w:szCs w:val="30"/>
          <w:rtl/>
          <w:lang w:bidi="ar-SY"/>
        </w:rPr>
        <w:t>النبيّ</w:t>
      </w:r>
      <w:r w:rsidR="009A7331" w:rsidRPr="002D7648">
        <w:rPr>
          <w:rFonts w:hint="cs"/>
          <w:sz w:val="30"/>
          <w:szCs w:val="30"/>
          <w:rtl/>
          <w:lang w:bidi="ar-SY"/>
        </w:rPr>
        <w:t xml:space="preserve"> </w:t>
      </w:r>
      <w:r w:rsidR="009A7331" w:rsidRPr="002D7648">
        <w:rPr>
          <w:rFonts w:ascii="Abo-thar" w:hAnsi="Abo-thar"/>
          <w:sz w:val="30"/>
          <w:szCs w:val="30"/>
          <w:rtl/>
          <w:lang w:bidi="ar-SY"/>
        </w:rPr>
        <w:t>صلى الله عليه وآله وسلم</w:t>
      </w:r>
      <w:r w:rsidR="00E11F53">
        <w:rPr>
          <w:rFonts w:ascii="Abo-thar" w:hAnsi="Abo-thar"/>
          <w:sz w:val="30"/>
          <w:szCs w:val="30"/>
          <w:rtl/>
          <w:lang w:bidi="ar-SY"/>
        </w:rPr>
        <w:t>.</w:t>
      </w:r>
      <w:r w:rsidRPr="002D7648">
        <w:rPr>
          <w:rFonts w:hint="cs"/>
          <w:sz w:val="30"/>
          <w:szCs w:val="30"/>
          <w:rtl/>
          <w:lang w:bidi="ar-SY"/>
        </w:rPr>
        <w:t xml:space="preserve"> إن الأدلة الأربعة الأولى منها تنقضها بوضوح غيبة الإمام المعصوم</w:t>
      </w:r>
      <w:r w:rsidR="00E11F53">
        <w:rPr>
          <w:rFonts w:hint="cs"/>
          <w:sz w:val="30"/>
          <w:szCs w:val="30"/>
          <w:rtl/>
          <w:lang w:bidi="ar-SY"/>
        </w:rPr>
        <w:t>،</w:t>
      </w:r>
      <w:r w:rsidRPr="002D7648">
        <w:rPr>
          <w:rFonts w:hint="cs"/>
          <w:sz w:val="30"/>
          <w:szCs w:val="30"/>
          <w:rtl/>
          <w:lang w:bidi="ar-SY"/>
        </w:rPr>
        <w:t xml:space="preserve"> والسبب أن تلك الأدلة تستلزم حضور الإمام المعصوم في جميع الأزمنة</w:t>
      </w:r>
      <w:r w:rsidR="009E1442">
        <w:rPr>
          <w:rFonts w:hint="cs"/>
          <w:sz w:val="30"/>
          <w:szCs w:val="30"/>
          <w:rtl/>
          <w:lang w:bidi="ar-SY"/>
        </w:rPr>
        <w:t xml:space="preserve"> و</w:t>
      </w:r>
      <w:r w:rsidRPr="002D7648">
        <w:rPr>
          <w:rFonts w:hint="cs"/>
          <w:sz w:val="30"/>
          <w:szCs w:val="30"/>
          <w:rtl/>
          <w:lang w:bidi="ar-SY"/>
        </w:rPr>
        <w:t xml:space="preserve">إلى يوم القيامة </w:t>
      </w:r>
      <w:r w:rsidR="00E11F53">
        <w:rPr>
          <w:rFonts w:hint="cs"/>
          <w:sz w:val="30"/>
          <w:szCs w:val="30"/>
          <w:rtl/>
          <w:lang w:bidi="ar-SY"/>
        </w:rPr>
        <w:t>(</w:t>
      </w:r>
      <w:r w:rsidRPr="002D7648">
        <w:rPr>
          <w:rFonts w:hint="cs"/>
          <w:sz w:val="30"/>
          <w:szCs w:val="30"/>
          <w:rtl/>
          <w:lang w:bidi="ar-SY"/>
        </w:rPr>
        <w:t xml:space="preserve">بعبارة أخرى لا تستلزم تلك الاستدلالات ضرورة </w:t>
      </w:r>
      <w:r w:rsidRPr="002D7648">
        <w:rPr>
          <w:rFonts w:hint="eastAsia"/>
          <w:sz w:val="30"/>
          <w:szCs w:val="30"/>
          <w:rtl/>
          <w:lang w:bidi="ar-SY"/>
        </w:rPr>
        <w:t>«</w:t>
      </w:r>
      <w:r w:rsidRPr="002D7648">
        <w:rPr>
          <w:rFonts w:hint="cs"/>
          <w:b/>
          <w:bCs/>
          <w:sz w:val="30"/>
          <w:szCs w:val="30"/>
          <w:rtl/>
          <w:lang w:bidi="ar-SY"/>
        </w:rPr>
        <w:t>وجود</w:t>
      </w:r>
      <w:r w:rsidRPr="002D7648">
        <w:rPr>
          <w:rFonts w:hint="eastAsia"/>
          <w:sz w:val="30"/>
          <w:szCs w:val="30"/>
          <w:rtl/>
          <w:lang w:bidi="ar-SY"/>
        </w:rPr>
        <w:t>»</w:t>
      </w:r>
      <w:r w:rsidRPr="002D7648">
        <w:rPr>
          <w:rFonts w:hint="cs"/>
          <w:sz w:val="30"/>
          <w:szCs w:val="30"/>
          <w:rtl/>
          <w:lang w:bidi="ar-SY"/>
        </w:rPr>
        <w:t xml:space="preserve"> الإمام فقط بل تستلزم </w:t>
      </w:r>
      <w:r w:rsidRPr="002D7648">
        <w:rPr>
          <w:rFonts w:hint="eastAsia"/>
          <w:sz w:val="30"/>
          <w:szCs w:val="30"/>
          <w:rtl/>
          <w:lang w:bidi="ar-SY"/>
        </w:rPr>
        <w:t>«</w:t>
      </w:r>
      <w:r w:rsidRPr="002D7648">
        <w:rPr>
          <w:rFonts w:hint="cs"/>
          <w:b/>
          <w:bCs/>
          <w:sz w:val="30"/>
          <w:szCs w:val="30"/>
          <w:rtl/>
          <w:lang w:bidi="ar-SY"/>
        </w:rPr>
        <w:t>الحضور المتواصل</w:t>
      </w:r>
      <w:r w:rsidRPr="002D7648">
        <w:rPr>
          <w:rFonts w:hint="eastAsia"/>
          <w:sz w:val="30"/>
          <w:szCs w:val="30"/>
          <w:rtl/>
          <w:lang w:bidi="ar-SY"/>
        </w:rPr>
        <w:t>»</w:t>
      </w:r>
      <w:r w:rsidRPr="002D7648">
        <w:rPr>
          <w:rFonts w:hint="cs"/>
          <w:sz w:val="30"/>
          <w:szCs w:val="30"/>
          <w:rtl/>
          <w:lang w:bidi="ar-SY"/>
        </w:rPr>
        <w:t xml:space="preserve"> لإمام معصوم في جميع الأزمنة أيضاً</w:t>
      </w:r>
      <w:r w:rsidR="00E11F53">
        <w:rPr>
          <w:rFonts w:hint="cs"/>
          <w:sz w:val="30"/>
          <w:szCs w:val="30"/>
          <w:rtl/>
          <w:lang w:bidi="ar-SY"/>
        </w:rPr>
        <w:t>،</w:t>
      </w:r>
      <w:r w:rsidRPr="002D7648">
        <w:rPr>
          <w:rFonts w:hint="cs"/>
          <w:sz w:val="30"/>
          <w:szCs w:val="30"/>
          <w:rtl/>
          <w:lang w:bidi="ar-SY"/>
        </w:rPr>
        <w:t xml:space="preserve"> وهو أمر تُناقضه غيبة الإمام الثاني عشـر </w:t>
      </w:r>
      <w:r w:rsidR="00E11F53">
        <w:rPr>
          <w:rFonts w:hint="cs"/>
          <w:sz w:val="30"/>
          <w:szCs w:val="30"/>
          <w:rtl/>
          <w:lang w:bidi="ar-SY"/>
        </w:rPr>
        <w:t>(</w:t>
      </w:r>
      <w:r w:rsidRPr="002D7648">
        <w:rPr>
          <w:rFonts w:hint="cs"/>
          <w:sz w:val="30"/>
          <w:szCs w:val="30"/>
          <w:rtl/>
          <w:lang w:bidi="ar-SY"/>
        </w:rPr>
        <w:t>عج</w:t>
      </w:r>
      <w:r w:rsidR="00E11F53">
        <w:rPr>
          <w:rFonts w:hint="cs"/>
          <w:sz w:val="30"/>
          <w:szCs w:val="30"/>
          <w:rtl/>
          <w:lang w:bidi="ar-SY"/>
        </w:rPr>
        <w:t>)!</w:t>
      </w:r>
      <w:r w:rsidR="009A7331" w:rsidRPr="002D7648">
        <w:rPr>
          <w:rFonts w:hint="cs"/>
          <w:sz w:val="30"/>
          <w:szCs w:val="30"/>
          <w:rtl/>
          <w:lang w:bidi="ar-SY"/>
        </w:rPr>
        <w:t xml:space="preserve"> </w:t>
      </w:r>
      <w:r w:rsidRPr="002D7648">
        <w:rPr>
          <w:rFonts w:hint="cs"/>
          <w:sz w:val="30"/>
          <w:szCs w:val="30"/>
          <w:rtl/>
          <w:lang w:bidi="ar-SY"/>
        </w:rPr>
        <w:t>أما في الدليل الخامس فقد استخدمتم مقدمات وافتراضات بعضها مبهم</w:t>
      </w:r>
      <w:r w:rsidR="00E11F53">
        <w:rPr>
          <w:rFonts w:hint="cs"/>
          <w:sz w:val="30"/>
          <w:szCs w:val="30"/>
          <w:rtl/>
          <w:lang w:bidi="ar-SY"/>
        </w:rPr>
        <w:t>،</w:t>
      </w:r>
      <w:r w:rsidRPr="002D7648">
        <w:rPr>
          <w:rFonts w:hint="cs"/>
          <w:sz w:val="30"/>
          <w:szCs w:val="30"/>
          <w:rtl/>
          <w:lang w:bidi="ar-SY"/>
        </w:rPr>
        <w:t xml:space="preserve"> إلى حدٍّ ما</w:t>
      </w:r>
      <w:r w:rsidR="00E11F53">
        <w:rPr>
          <w:rFonts w:hint="cs"/>
          <w:sz w:val="30"/>
          <w:szCs w:val="30"/>
          <w:rtl/>
          <w:lang w:bidi="ar-SY"/>
        </w:rPr>
        <w:t>،</w:t>
      </w:r>
      <w:r w:rsidRPr="002D7648">
        <w:rPr>
          <w:rFonts w:hint="cs"/>
          <w:sz w:val="30"/>
          <w:szCs w:val="30"/>
          <w:rtl/>
          <w:lang w:bidi="ar-SY"/>
        </w:rPr>
        <w:t xml:space="preserve"> من ناحية معناه ومفهومه</w:t>
      </w:r>
      <w:r w:rsidR="00E11F53">
        <w:rPr>
          <w:rFonts w:hint="cs"/>
          <w:sz w:val="30"/>
          <w:szCs w:val="30"/>
          <w:rtl/>
          <w:lang w:bidi="ar-SY"/>
        </w:rPr>
        <w:t>،</w:t>
      </w:r>
      <w:r w:rsidRPr="002D7648">
        <w:rPr>
          <w:rFonts w:hint="cs"/>
          <w:sz w:val="30"/>
          <w:szCs w:val="30"/>
          <w:rtl/>
          <w:lang w:bidi="ar-SY"/>
        </w:rPr>
        <w:t xml:space="preserve"> والبعض الآخر لا يمكن إثباته</w:t>
      </w:r>
      <w:r w:rsidR="00E11F53">
        <w:rPr>
          <w:rFonts w:hint="cs"/>
          <w:sz w:val="30"/>
          <w:szCs w:val="30"/>
          <w:rtl/>
          <w:lang w:bidi="ar-SY"/>
        </w:rPr>
        <w:t>.</w:t>
      </w:r>
      <w:r w:rsidRPr="002D7648">
        <w:rPr>
          <w:rFonts w:hint="cs"/>
          <w:sz w:val="30"/>
          <w:szCs w:val="30"/>
          <w:rtl/>
          <w:lang w:bidi="ar-SY"/>
        </w:rPr>
        <w:t xml:space="preserve"> وفيما يلي توضيح هذه النقاط</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 xml:space="preserve">ذكرتم في الدليل الأول تحت عنوان </w:t>
      </w:r>
      <w:r w:rsidRPr="002D7648">
        <w:rPr>
          <w:rFonts w:hint="eastAsia"/>
          <w:sz w:val="30"/>
          <w:szCs w:val="30"/>
          <w:rtl/>
          <w:lang w:bidi="ar-SY"/>
        </w:rPr>
        <w:t>«</w:t>
      </w:r>
      <w:r w:rsidRPr="002D7648">
        <w:rPr>
          <w:rFonts w:hint="cs"/>
          <w:b/>
          <w:bCs/>
          <w:sz w:val="30"/>
          <w:szCs w:val="30"/>
          <w:rtl/>
          <w:lang w:bidi="ar-SY"/>
        </w:rPr>
        <w:t>التكامل المعنوي في ظل وجود القادة الإلهيين</w:t>
      </w:r>
      <w:r w:rsidRPr="002D7648">
        <w:rPr>
          <w:rFonts w:hint="eastAsia"/>
          <w:sz w:val="30"/>
          <w:szCs w:val="30"/>
          <w:rtl/>
          <w:lang w:bidi="ar-SY"/>
        </w:rPr>
        <w:t>»</w:t>
      </w:r>
      <w:r w:rsidRPr="002D7648">
        <w:rPr>
          <w:rFonts w:hint="cs"/>
          <w:sz w:val="30"/>
          <w:szCs w:val="30"/>
          <w:rtl/>
          <w:lang w:bidi="ar-SY"/>
        </w:rPr>
        <w:t xml:space="preserve"> أن الهدف من خلق الإنسان هو حركته </w:t>
      </w:r>
      <w:r w:rsidRPr="002D7648">
        <w:rPr>
          <w:rFonts w:hint="eastAsia"/>
          <w:sz w:val="30"/>
          <w:szCs w:val="30"/>
          <w:rtl/>
          <w:lang w:bidi="ar-SY"/>
        </w:rPr>
        <w:t>«</w:t>
      </w:r>
      <w:r w:rsidRPr="002D7648">
        <w:rPr>
          <w:rFonts w:hint="cs"/>
          <w:b/>
          <w:bCs/>
          <w:sz w:val="30"/>
          <w:szCs w:val="30"/>
          <w:rtl/>
          <w:lang w:bidi="ar-SY"/>
        </w:rPr>
        <w:t>نحو الله</w:t>
      </w:r>
      <w:r w:rsidR="00E11F53">
        <w:rPr>
          <w:rFonts w:hint="cs"/>
          <w:b/>
          <w:bCs/>
          <w:sz w:val="30"/>
          <w:szCs w:val="30"/>
          <w:rtl/>
          <w:lang w:bidi="ar-SY"/>
        </w:rPr>
        <w:t>،</w:t>
      </w:r>
      <w:r w:rsidRPr="002D7648">
        <w:rPr>
          <w:rFonts w:hint="cs"/>
          <w:b/>
          <w:bCs/>
          <w:sz w:val="30"/>
          <w:szCs w:val="30"/>
          <w:rtl/>
          <w:lang w:bidi="ar-SY"/>
        </w:rPr>
        <w:t xml:space="preserve"> نحو الكمال المطلق ونحو التكامل المعنوي بجميع أبعاده</w:t>
      </w:r>
      <w:r w:rsidRPr="002D7648">
        <w:rPr>
          <w:rFonts w:hint="eastAsia"/>
          <w:sz w:val="30"/>
          <w:szCs w:val="30"/>
          <w:rtl/>
          <w:lang w:bidi="ar-SY"/>
        </w:rPr>
        <w:t>»</w:t>
      </w:r>
      <w:r w:rsidRPr="002D7648">
        <w:rPr>
          <w:rFonts w:hint="cs"/>
          <w:sz w:val="30"/>
          <w:szCs w:val="30"/>
          <w:rtl/>
          <w:lang w:bidi="ar-SY"/>
        </w:rPr>
        <w:t xml:space="preserve"> ثم تفضلتم إنه لاشك في أن الإنسان </w:t>
      </w:r>
      <w:r w:rsidRPr="002D7648">
        <w:rPr>
          <w:rFonts w:hint="eastAsia"/>
          <w:sz w:val="30"/>
          <w:szCs w:val="30"/>
          <w:rtl/>
          <w:lang w:bidi="ar-SY"/>
        </w:rPr>
        <w:t>«</w:t>
      </w:r>
      <w:r w:rsidRPr="002D7648">
        <w:rPr>
          <w:rFonts w:hint="cs"/>
          <w:b/>
          <w:bCs/>
          <w:sz w:val="30"/>
          <w:szCs w:val="30"/>
          <w:rtl/>
          <w:lang w:bidi="ar-SY"/>
        </w:rPr>
        <w:t>لا يمكنه أن ينجز سلوك هذا الطريق من دون قيادة إمام هادٍ معصوم وإرشاداته</w:t>
      </w:r>
      <w:r w:rsidR="00E11F53">
        <w:rPr>
          <w:rFonts w:hint="cs"/>
          <w:b/>
          <w:bCs/>
          <w:sz w:val="30"/>
          <w:szCs w:val="30"/>
          <w:rtl/>
          <w:lang w:bidi="ar-SY"/>
        </w:rPr>
        <w:t>،</w:t>
      </w:r>
      <w:r w:rsidRPr="002D7648">
        <w:rPr>
          <w:rFonts w:hint="cs"/>
          <w:b/>
          <w:bCs/>
          <w:sz w:val="30"/>
          <w:szCs w:val="30"/>
          <w:rtl/>
          <w:lang w:bidi="ar-SY"/>
        </w:rPr>
        <w:t xml:space="preserve"> ومن المحال قطع هذه المرحلة دون قيادة معلّم سماوي</w:t>
      </w:r>
      <w:r w:rsidRPr="002D7648">
        <w:rPr>
          <w:rFonts w:hint="eastAsia"/>
          <w:sz w:val="30"/>
          <w:szCs w:val="30"/>
          <w:rtl/>
          <w:lang w:bidi="ar-SY"/>
        </w:rPr>
        <w:t>»</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 xml:space="preserve">من الواضح أنه إذا صحّ هذا الكلام فإنه لن يستلزم </w:t>
      </w:r>
      <w:r w:rsidRPr="002D7648">
        <w:rPr>
          <w:rFonts w:hint="eastAsia"/>
          <w:sz w:val="30"/>
          <w:szCs w:val="30"/>
          <w:rtl/>
          <w:lang w:bidi="ar-SY"/>
        </w:rPr>
        <w:t>«</w:t>
      </w:r>
      <w:r w:rsidRPr="002D7648">
        <w:rPr>
          <w:rFonts w:hint="cs"/>
          <w:b/>
          <w:bCs/>
          <w:sz w:val="30"/>
          <w:szCs w:val="30"/>
          <w:rtl/>
          <w:lang w:bidi="ar-SY"/>
        </w:rPr>
        <w:t>وجود</w:t>
      </w:r>
      <w:r w:rsidRPr="002D7648">
        <w:rPr>
          <w:rFonts w:hint="eastAsia"/>
          <w:sz w:val="30"/>
          <w:szCs w:val="30"/>
          <w:rtl/>
          <w:lang w:bidi="ar-SY"/>
        </w:rPr>
        <w:t>»</w:t>
      </w:r>
      <w:r w:rsidRPr="002D7648">
        <w:rPr>
          <w:rFonts w:hint="cs"/>
          <w:sz w:val="30"/>
          <w:szCs w:val="30"/>
          <w:rtl/>
          <w:lang w:bidi="ar-SY"/>
        </w:rPr>
        <w:t xml:space="preserve"> أئمة معصومين فحسب بل يستلزم أيضاً «</w:t>
      </w:r>
      <w:r w:rsidRPr="002D7648">
        <w:rPr>
          <w:rFonts w:hint="cs"/>
          <w:b/>
          <w:bCs/>
          <w:sz w:val="30"/>
          <w:szCs w:val="30"/>
          <w:rtl/>
          <w:lang w:bidi="ar-SY"/>
        </w:rPr>
        <w:t>حضورهم</w:t>
      </w:r>
      <w:r w:rsidRPr="002D7648">
        <w:rPr>
          <w:rFonts w:hint="cs"/>
          <w:sz w:val="30"/>
          <w:szCs w:val="30"/>
          <w:rtl/>
          <w:lang w:bidi="ar-SY"/>
        </w:rPr>
        <w:t>» في كل عصـر</w:t>
      </w:r>
      <w:r w:rsidR="009E1442">
        <w:rPr>
          <w:rFonts w:hint="cs"/>
          <w:sz w:val="30"/>
          <w:szCs w:val="30"/>
          <w:rtl/>
          <w:lang w:bidi="ar-SY"/>
        </w:rPr>
        <w:t xml:space="preserve"> و</w:t>
      </w:r>
      <w:r w:rsidRPr="002D7648">
        <w:rPr>
          <w:rFonts w:hint="cs"/>
          <w:sz w:val="30"/>
          <w:szCs w:val="30"/>
          <w:rtl/>
          <w:lang w:bidi="ar-SY"/>
        </w:rPr>
        <w:t>زمن</w:t>
      </w:r>
      <w:r w:rsidR="00E11F53">
        <w:rPr>
          <w:rFonts w:hint="cs"/>
          <w:sz w:val="30"/>
          <w:szCs w:val="30"/>
          <w:rtl/>
          <w:lang w:bidi="ar-SY"/>
        </w:rPr>
        <w:t>،</w:t>
      </w:r>
      <w:r w:rsidRPr="002D7648">
        <w:rPr>
          <w:rFonts w:hint="cs"/>
          <w:sz w:val="30"/>
          <w:szCs w:val="30"/>
          <w:rtl/>
          <w:lang w:bidi="ar-SY"/>
        </w:rPr>
        <w:t xml:space="preserve"> لأنه من الواضح أن الإمام غير الحاضر أي الغائب لا يمكنه أن يكون مرشداً وقائداً ومعلماً للناس ولا</w:t>
      </w:r>
      <w:r w:rsidRPr="002D7648">
        <w:rPr>
          <w:rFonts w:hint="eastAsia"/>
          <w:sz w:val="30"/>
          <w:szCs w:val="30"/>
          <w:rtl/>
          <w:lang w:bidi="ar-SY"/>
        </w:rPr>
        <w:t> </w:t>
      </w:r>
      <w:r w:rsidRPr="002D7648">
        <w:rPr>
          <w:rFonts w:hint="cs"/>
          <w:sz w:val="30"/>
          <w:szCs w:val="30"/>
          <w:rtl/>
          <w:lang w:bidi="ar-SY"/>
        </w:rPr>
        <w:t>أن يقوم بمهمة هداية الناس وتربيتهم وإرشادهم</w:t>
      </w:r>
      <w:r w:rsidR="00E11F53">
        <w:rPr>
          <w:rFonts w:hint="cs"/>
          <w:sz w:val="30"/>
          <w:szCs w:val="30"/>
          <w:rtl/>
          <w:lang w:bidi="ar-SY"/>
        </w:rPr>
        <w:t>.</w:t>
      </w:r>
      <w:r w:rsidRPr="002D7648">
        <w:rPr>
          <w:rFonts w:hint="cs"/>
          <w:sz w:val="30"/>
          <w:szCs w:val="30"/>
          <w:rtl/>
          <w:lang w:bidi="ar-SY"/>
        </w:rPr>
        <w:t xml:space="preserve"> فإذا كان الأمر كذلك أفلا تنقض غيبة الإمام الثاني عشر كلامكم هذا</w:t>
      </w:r>
      <w:r w:rsidR="00E11F53">
        <w:rPr>
          <w:rFonts w:hint="cs"/>
          <w:sz w:val="30"/>
          <w:szCs w:val="30"/>
          <w:rtl/>
          <w:lang w:bidi="ar-SY"/>
        </w:rPr>
        <w:t>؟</w:t>
      </w:r>
      <w:r w:rsidRPr="002D7648">
        <w:rPr>
          <w:rFonts w:hint="cs"/>
          <w:sz w:val="30"/>
          <w:szCs w:val="30"/>
          <w:rtl/>
          <w:lang w:bidi="ar-SY"/>
        </w:rPr>
        <w:t xml:space="preserve"> </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 xml:space="preserve">لقد قلتم في بداية الأمر إن الهدف من خلق الإنسان أن يصل إلى التكامل المعنوي ثم قلتم إنه طبقاً لقاعدة اللطف </w:t>
      </w:r>
      <w:r w:rsidRPr="002D7648">
        <w:rPr>
          <w:rFonts w:hint="eastAsia"/>
          <w:sz w:val="30"/>
          <w:szCs w:val="30"/>
          <w:rtl/>
          <w:lang w:bidi="ar-SY"/>
        </w:rPr>
        <w:t>«</w:t>
      </w:r>
      <w:r w:rsidRPr="002D7648">
        <w:rPr>
          <w:rFonts w:hint="cs"/>
          <w:b/>
          <w:bCs/>
          <w:sz w:val="30"/>
          <w:szCs w:val="30"/>
          <w:rtl/>
          <w:lang w:bidi="ar-SY"/>
        </w:rPr>
        <w:t>لا بدَّ أن يُبَـيِّنَ اللهُ الحكيمُ جميعَ الأمور اللازمة لوصول الإنسان إلى الهدف من خلقه وأن هذا يشمل أن يرسل له أنبياء وينصب لهدايته أئمة معصومين وإلا لانتقض الغرض من خلقه له</w:t>
      </w:r>
      <w:r w:rsidRPr="002D7648">
        <w:rPr>
          <w:rFonts w:hint="cs"/>
          <w:sz w:val="30"/>
          <w:szCs w:val="30"/>
          <w:rtl/>
          <w:lang w:bidi="ar-SY"/>
        </w:rPr>
        <w:t>»</w:t>
      </w:r>
      <w:r w:rsidR="00E11F53">
        <w:rPr>
          <w:rFonts w:hint="cs"/>
          <w:sz w:val="30"/>
          <w:szCs w:val="30"/>
          <w:rtl/>
          <w:lang w:bidi="ar-SY"/>
        </w:rPr>
        <w:t>.</w:t>
      </w:r>
      <w:r w:rsidRPr="002D7648">
        <w:rPr>
          <w:rFonts w:hint="cs"/>
          <w:sz w:val="30"/>
          <w:szCs w:val="30"/>
          <w:rtl/>
          <w:lang w:bidi="ar-SY"/>
        </w:rPr>
        <w:t xml:space="preserve"> أليست نتيجة هذه المقدمات هي أنه منذ حوالي ألف ومئتي عام</w:t>
      </w:r>
      <w:r w:rsidR="009E1442">
        <w:rPr>
          <w:rFonts w:hint="cs"/>
          <w:sz w:val="30"/>
          <w:szCs w:val="30"/>
          <w:rtl/>
          <w:lang w:bidi="ar-SY"/>
        </w:rPr>
        <w:t xml:space="preserve"> و</w:t>
      </w:r>
      <w:r w:rsidRPr="002D7648">
        <w:rPr>
          <w:rFonts w:hint="cs"/>
          <w:sz w:val="30"/>
          <w:szCs w:val="30"/>
          <w:rtl/>
          <w:lang w:bidi="ar-SY"/>
        </w:rPr>
        <w:t xml:space="preserve">حتى اليوم وإلى أن يظهر إمام الزمان </w:t>
      </w:r>
      <w:r w:rsidR="00E11F53">
        <w:rPr>
          <w:rFonts w:hint="cs"/>
          <w:sz w:val="30"/>
          <w:szCs w:val="30"/>
          <w:rtl/>
          <w:lang w:bidi="ar-SY"/>
        </w:rPr>
        <w:t>(</w:t>
      </w:r>
      <w:r w:rsidRPr="002D7648">
        <w:rPr>
          <w:rFonts w:hint="cs"/>
          <w:sz w:val="30"/>
          <w:szCs w:val="30"/>
          <w:rtl/>
          <w:lang w:bidi="ar-SY"/>
        </w:rPr>
        <w:t>عج</w:t>
      </w:r>
      <w:r w:rsidR="00E11F53">
        <w:rPr>
          <w:rFonts w:hint="cs"/>
          <w:sz w:val="30"/>
          <w:szCs w:val="30"/>
          <w:rtl/>
          <w:lang w:bidi="ar-SY"/>
        </w:rPr>
        <w:t>)</w:t>
      </w:r>
      <w:r w:rsidRPr="002D7648">
        <w:rPr>
          <w:rFonts w:hint="cs"/>
          <w:sz w:val="30"/>
          <w:szCs w:val="30"/>
          <w:rtl/>
          <w:lang w:bidi="ar-SY"/>
        </w:rPr>
        <w:t xml:space="preserve"> الناسُ محرومون من الكمال المعنوي </w:t>
      </w:r>
      <w:r w:rsidR="00E11F53">
        <w:rPr>
          <w:rFonts w:hint="cs"/>
          <w:sz w:val="30"/>
          <w:szCs w:val="30"/>
          <w:rtl/>
          <w:lang w:bidi="ar-SY"/>
        </w:rPr>
        <w:t>(</w:t>
      </w:r>
      <w:r w:rsidRPr="002D7648">
        <w:rPr>
          <w:rFonts w:hint="cs"/>
          <w:sz w:val="30"/>
          <w:szCs w:val="30"/>
          <w:rtl/>
          <w:lang w:bidi="ar-SY"/>
        </w:rPr>
        <w:t>أي من ذلك الشيء الذي هو غرض الله من خلق الإنسان</w:t>
      </w:r>
      <w:r w:rsidR="00E11F53">
        <w:rPr>
          <w:rFonts w:hint="cs"/>
          <w:sz w:val="30"/>
          <w:szCs w:val="30"/>
          <w:rtl/>
          <w:lang w:bidi="ar-SY"/>
        </w:rPr>
        <w:t>)</w:t>
      </w:r>
      <w:r w:rsidRPr="002D7648">
        <w:rPr>
          <w:rFonts w:hint="cs"/>
          <w:sz w:val="30"/>
          <w:szCs w:val="30"/>
          <w:rtl/>
          <w:lang w:bidi="ar-SY"/>
        </w:rPr>
        <w:t xml:space="preserve"> لأنهم محرومون فعلاً من حضور الإمام المعصوم الذي يرشدهم ويقودهم مثل معلم سماوي إلى طي </w:t>
      </w:r>
      <w:r w:rsidRPr="002D7648">
        <w:rPr>
          <w:rFonts w:hint="eastAsia"/>
          <w:sz w:val="30"/>
          <w:szCs w:val="30"/>
          <w:rtl/>
          <w:lang w:bidi="ar-SY"/>
        </w:rPr>
        <w:t>«</w:t>
      </w:r>
      <w:r w:rsidRPr="002D7648">
        <w:rPr>
          <w:rFonts w:hint="cs"/>
          <w:b/>
          <w:bCs/>
          <w:sz w:val="30"/>
          <w:szCs w:val="30"/>
          <w:rtl/>
          <w:lang w:bidi="ar-SY"/>
        </w:rPr>
        <w:t>الطريق نحو الله المليء بالمطبات</w:t>
      </w:r>
      <w:r w:rsidR="009E1442">
        <w:rPr>
          <w:rFonts w:hint="cs"/>
          <w:b/>
          <w:bCs/>
          <w:sz w:val="30"/>
          <w:szCs w:val="30"/>
          <w:rtl/>
          <w:lang w:bidi="ar-SY"/>
        </w:rPr>
        <w:t xml:space="preserve"> و</w:t>
      </w:r>
      <w:r w:rsidRPr="002D7648">
        <w:rPr>
          <w:rFonts w:hint="cs"/>
          <w:b/>
          <w:bCs/>
          <w:sz w:val="30"/>
          <w:szCs w:val="30"/>
          <w:rtl/>
          <w:lang w:bidi="ar-SY"/>
        </w:rPr>
        <w:t>المصاعب</w:t>
      </w:r>
      <w:r w:rsidR="00E11F53">
        <w:rPr>
          <w:rFonts w:hint="cs"/>
          <w:b/>
          <w:bCs/>
          <w:sz w:val="30"/>
          <w:szCs w:val="30"/>
          <w:rtl/>
          <w:lang w:bidi="ar-SY"/>
        </w:rPr>
        <w:t>،</w:t>
      </w:r>
      <w:r w:rsidRPr="002D7648">
        <w:rPr>
          <w:rFonts w:hint="cs"/>
          <w:b/>
          <w:bCs/>
          <w:sz w:val="30"/>
          <w:szCs w:val="30"/>
          <w:rtl/>
          <w:lang w:bidi="ar-SY"/>
        </w:rPr>
        <w:t xml:space="preserve"> والطريق نحو الكمال ونحو التكامل المعنوي</w:t>
      </w:r>
      <w:r w:rsidRPr="002D7648">
        <w:rPr>
          <w:rFonts w:hint="eastAsia"/>
          <w:sz w:val="30"/>
          <w:szCs w:val="30"/>
          <w:rtl/>
          <w:lang w:bidi="ar-SY"/>
        </w:rPr>
        <w:t>»</w:t>
      </w:r>
      <w:r w:rsidR="00E11F53">
        <w:rPr>
          <w:rFonts w:hint="cs"/>
          <w:sz w:val="30"/>
          <w:szCs w:val="30"/>
          <w:rtl/>
          <w:lang w:bidi="ar-SY"/>
        </w:rPr>
        <w:t>؟</w:t>
      </w:r>
      <w:r w:rsidR="009A7331" w:rsidRPr="002D7648">
        <w:rPr>
          <w:rFonts w:hint="cs"/>
          <w:sz w:val="30"/>
          <w:szCs w:val="30"/>
          <w:rtl/>
          <w:lang w:bidi="ar-SY"/>
        </w:rPr>
        <w:t xml:space="preserve"> </w:t>
      </w:r>
      <w:r w:rsidRPr="002D7648">
        <w:rPr>
          <w:rFonts w:hint="cs"/>
          <w:sz w:val="30"/>
          <w:szCs w:val="30"/>
          <w:rtl/>
          <w:lang w:bidi="ar-SY"/>
        </w:rPr>
        <w:t>أليس حرمان الناس من ذلك بسبب الغيبة نقض للغرض ومنافٍ لقاعدة اللطف</w:t>
      </w:r>
      <w:r w:rsidR="00E11F53">
        <w:rPr>
          <w:rFonts w:hint="cs"/>
          <w:sz w:val="30"/>
          <w:szCs w:val="30"/>
          <w:rtl/>
          <w:lang w:bidi="ar-SY"/>
        </w:rPr>
        <w:t>؟؟</w:t>
      </w:r>
      <w:r w:rsidR="009A7331" w:rsidRPr="002D7648">
        <w:rPr>
          <w:rFonts w:hint="cs"/>
          <w:sz w:val="30"/>
          <w:szCs w:val="30"/>
          <w:rtl/>
          <w:lang w:bidi="ar-SY"/>
        </w:rPr>
        <w:t xml:space="preserve"> </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وتفضَّلْتُم سماحتكم</w:t>
      </w:r>
      <w:r w:rsidR="00E11F53">
        <w:rPr>
          <w:rFonts w:hint="cs"/>
          <w:sz w:val="30"/>
          <w:szCs w:val="30"/>
          <w:rtl/>
          <w:lang w:bidi="ar-SY"/>
        </w:rPr>
        <w:t>:</w:t>
      </w:r>
      <w:r w:rsidRPr="002D7648">
        <w:rPr>
          <w:rFonts w:hint="cs"/>
          <w:sz w:val="30"/>
          <w:szCs w:val="30"/>
          <w:rtl/>
          <w:lang w:bidi="ar-SY"/>
        </w:rPr>
        <w:t xml:space="preserve"> </w:t>
      </w:r>
      <w:r w:rsidRPr="002D7648">
        <w:rPr>
          <w:rFonts w:hint="eastAsia"/>
          <w:sz w:val="30"/>
          <w:szCs w:val="30"/>
          <w:rtl/>
          <w:lang w:bidi="ar-SY"/>
        </w:rPr>
        <w:t>«</w:t>
      </w:r>
      <w:r w:rsidRPr="002D7648">
        <w:rPr>
          <w:rFonts w:hint="cs"/>
          <w:b/>
          <w:bCs/>
          <w:sz w:val="30"/>
          <w:szCs w:val="30"/>
          <w:rtl/>
          <w:lang w:bidi="ar-SY"/>
        </w:rPr>
        <w:t>صحيح أن الله زوَّدَ الإنسانَ بقوَّة العقل والتفكير والمنطق وأعطاه وجداناً قوياً ومثمراً وأرسل لهدايته كتباً سماويّةً ولكن رغم كل تلك الوسائل التكوينية والتشريعية التي جُهِّزَ الإنسان بها لا يزال من الممكن أن يقع الإنسان في الخطأ في تشخيص الطريق</w:t>
      </w:r>
      <w:r w:rsidRPr="002D7648">
        <w:rPr>
          <w:rFonts w:hint="eastAsia"/>
          <w:sz w:val="30"/>
          <w:szCs w:val="30"/>
          <w:rtl/>
          <w:lang w:bidi="ar-SY"/>
        </w:rPr>
        <w:t>»</w:t>
      </w:r>
      <w:r w:rsidR="00E11F53">
        <w:rPr>
          <w:rFonts w:hint="cs"/>
          <w:sz w:val="30"/>
          <w:szCs w:val="30"/>
          <w:rtl/>
          <w:lang w:bidi="ar-SY"/>
        </w:rPr>
        <w:t>.</w:t>
      </w:r>
      <w:r w:rsidR="009A7331" w:rsidRPr="002D7648">
        <w:rPr>
          <w:rFonts w:hint="cs"/>
          <w:sz w:val="30"/>
          <w:szCs w:val="30"/>
          <w:rtl/>
          <w:lang w:bidi="ar-SY"/>
        </w:rPr>
        <w:t xml:space="preserve"> </w:t>
      </w:r>
      <w:r w:rsidRPr="002D7648">
        <w:rPr>
          <w:rFonts w:hint="cs"/>
          <w:sz w:val="30"/>
          <w:szCs w:val="30"/>
          <w:rtl/>
          <w:lang w:bidi="ar-SY"/>
        </w:rPr>
        <w:t>ولهذا الدليل اعتبرتم وجودَ إمام مرشدٍ معصوم أمراً ضرورياً</w:t>
      </w:r>
      <w:r w:rsidR="00E11F53">
        <w:rPr>
          <w:rFonts w:hint="cs"/>
          <w:sz w:val="30"/>
          <w:szCs w:val="30"/>
          <w:rtl/>
          <w:lang w:bidi="ar-SY"/>
        </w:rPr>
        <w:t>،</w:t>
      </w:r>
      <w:r w:rsidRPr="002D7648">
        <w:rPr>
          <w:rFonts w:hint="cs"/>
          <w:sz w:val="30"/>
          <w:szCs w:val="30"/>
          <w:rtl/>
          <w:lang w:bidi="ar-SY"/>
        </w:rPr>
        <w:t xml:space="preserve"> واستنتجتم أنه</w:t>
      </w:r>
      <w:r w:rsidR="00E11F53">
        <w:rPr>
          <w:rFonts w:hint="cs"/>
          <w:sz w:val="30"/>
          <w:szCs w:val="30"/>
          <w:rtl/>
          <w:lang w:bidi="ar-SY"/>
        </w:rPr>
        <w:t>:</w:t>
      </w:r>
      <w:r w:rsidRPr="002D7648">
        <w:rPr>
          <w:rFonts w:hint="cs"/>
          <w:sz w:val="30"/>
          <w:szCs w:val="30"/>
          <w:rtl/>
          <w:lang w:bidi="ar-SY"/>
        </w:rPr>
        <w:t xml:space="preserve"> </w:t>
      </w:r>
      <w:r w:rsidRPr="002D7648">
        <w:rPr>
          <w:rFonts w:hint="eastAsia"/>
          <w:sz w:val="30"/>
          <w:szCs w:val="30"/>
          <w:rtl/>
          <w:lang w:bidi="ar-SY"/>
        </w:rPr>
        <w:t>«</w:t>
      </w:r>
      <w:r w:rsidRPr="002D7648">
        <w:rPr>
          <w:rFonts w:hint="cs"/>
          <w:b/>
          <w:bCs/>
          <w:sz w:val="30"/>
          <w:szCs w:val="30"/>
          <w:rtl/>
          <w:lang w:bidi="ar-SY"/>
        </w:rPr>
        <w:t>من المسلم به أن وجود إمام معصوم يقلِّل إلى حدٍّ كبير الانحراف والضلال</w:t>
      </w:r>
      <w:r w:rsidRPr="002D7648">
        <w:rPr>
          <w:rFonts w:hint="eastAsia"/>
          <w:sz w:val="30"/>
          <w:szCs w:val="30"/>
          <w:rtl/>
          <w:lang w:bidi="ar-SY"/>
        </w:rPr>
        <w:t>»</w:t>
      </w:r>
      <w:r w:rsidR="00E11F53">
        <w:rPr>
          <w:rFonts w:hint="cs"/>
          <w:sz w:val="30"/>
          <w:szCs w:val="30"/>
          <w:rtl/>
          <w:lang w:bidi="ar-SY"/>
        </w:rPr>
        <w:t>.</w:t>
      </w:r>
      <w:r w:rsidR="009A7331" w:rsidRPr="002D7648">
        <w:rPr>
          <w:rFonts w:hint="cs"/>
          <w:sz w:val="30"/>
          <w:szCs w:val="30"/>
          <w:rtl/>
          <w:lang w:bidi="ar-SY"/>
        </w:rPr>
        <w:t xml:space="preserve"> </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بيد أن هذا الكلام يطْرَح سؤالين في الذهن</w:t>
      </w:r>
      <w:r w:rsidR="00E11F53">
        <w:rPr>
          <w:rFonts w:hint="cs"/>
          <w:sz w:val="30"/>
          <w:szCs w:val="30"/>
          <w:rtl/>
          <w:lang w:bidi="ar-SY"/>
        </w:rPr>
        <w:t>،</w:t>
      </w:r>
      <w:r w:rsidRPr="002D7648">
        <w:rPr>
          <w:rFonts w:hint="cs"/>
          <w:sz w:val="30"/>
          <w:szCs w:val="30"/>
          <w:rtl/>
          <w:lang w:bidi="ar-SY"/>
        </w:rPr>
        <w:t xml:space="preserve"> الأول</w:t>
      </w:r>
      <w:r w:rsidR="00E11F53">
        <w:rPr>
          <w:rFonts w:hint="cs"/>
          <w:sz w:val="30"/>
          <w:szCs w:val="30"/>
          <w:rtl/>
          <w:lang w:bidi="ar-SY"/>
        </w:rPr>
        <w:t>:</w:t>
      </w:r>
      <w:r w:rsidRPr="002D7648">
        <w:rPr>
          <w:rFonts w:hint="cs"/>
          <w:sz w:val="30"/>
          <w:szCs w:val="30"/>
          <w:rtl/>
          <w:lang w:bidi="ar-SY"/>
        </w:rPr>
        <w:t xml:space="preserve"> أنه لو كان دليل وجود إمام معصوم هو </w:t>
      </w:r>
      <w:r w:rsidRPr="002D7648">
        <w:rPr>
          <w:rFonts w:hint="eastAsia"/>
          <w:sz w:val="30"/>
          <w:szCs w:val="30"/>
          <w:rtl/>
          <w:lang w:bidi="ar-SY"/>
        </w:rPr>
        <w:t>«</w:t>
      </w:r>
      <w:r w:rsidRPr="002D7648">
        <w:rPr>
          <w:rFonts w:hint="cs"/>
          <w:b/>
          <w:bCs/>
          <w:sz w:val="30"/>
          <w:szCs w:val="30"/>
          <w:rtl/>
          <w:lang w:bidi="ar-SY"/>
        </w:rPr>
        <w:t>التقليل إلى حد كبير من خطر الانحراف والضلال</w:t>
      </w:r>
      <w:r w:rsidRPr="002D7648">
        <w:rPr>
          <w:rFonts w:hint="eastAsia"/>
          <w:sz w:val="30"/>
          <w:szCs w:val="30"/>
          <w:rtl/>
          <w:lang w:bidi="ar-SY"/>
        </w:rPr>
        <w:t>»</w:t>
      </w:r>
      <w:r w:rsidRPr="002D7648">
        <w:rPr>
          <w:rFonts w:hint="cs"/>
          <w:sz w:val="30"/>
          <w:szCs w:val="30"/>
          <w:rtl/>
          <w:lang w:bidi="ar-SY"/>
        </w:rPr>
        <w:t xml:space="preserve"> أفلا يجب أن يكون هناك إمام معصوم حاضراً دائماً</w:t>
      </w:r>
      <w:r w:rsidR="00E11F53">
        <w:rPr>
          <w:rFonts w:hint="cs"/>
          <w:sz w:val="30"/>
          <w:szCs w:val="30"/>
          <w:rtl/>
          <w:lang w:bidi="ar-SY"/>
        </w:rPr>
        <w:t>؟</w:t>
      </w:r>
      <w:r w:rsidRPr="002D7648">
        <w:rPr>
          <w:rFonts w:hint="cs"/>
          <w:sz w:val="30"/>
          <w:szCs w:val="30"/>
          <w:rtl/>
          <w:lang w:bidi="ar-SY"/>
        </w:rPr>
        <w:t xml:space="preserve"> إذْ كيف يمكن لإمامٍ غائبٍ أن يقلِّل من خطر الانحراف والضلال</w:t>
      </w:r>
      <w:r w:rsidR="00E11F53">
        <w:rPr>
          <w:rFonts w:hint="cs"/>
          <w:sz w:val="30"/>
          <w:szCs w:val="30"/>
          <w:rtl/>
          <w:lang w:bidi="ar-SY"/>
        </w:rPr>
        <w:t>؟!</w:t>
      </w:r>
      <w:r w:rsidRPr="002D7648">
        <w:rPr>
          <w:rFonts w:hint="cs"/>
          <w:sz w:val="30"/>
          <w:szCs w:val="30"/>
          <w:rtl/>
          <w:lang w:bidi="ar-SY"/>
        </w:rPr>
        <w:t xml:space="preserve"> وثانياً</w:t>
      </w:r>
      <w:r w:rsidR="00E11F53">
        <w:rPr>
          <w:rFonts w:hint="cs"/>
          <w:sz w:val="30"/>
          <w:szCs w:val="30"/>
          <w:rtl/>
          <w:lang w:bidi="ar-SY"/>
        </w:rPr>
        <w:t>:</w:t>
      </w:r>
      <w:r w:rsidRPr="002D7648">
        <w:rPr>
          <w:rFonts w:hint="cs"/>
          <w:sz w:val="30"/>
          <w:szCs w:val="30"/>
          <w:rtl/>
          <w:lang w:bidi="ar-SY"/>
        </w:rPr>
        <w:t xml:space="preserve"> بهذه الطريقة من الاستدلال لماذا لا تريحون خاطركم مرة واحدة</w:t>
      </w:r>
      <w:r w:rsidR="00E11F53">
        <w:rPr>
          <w:rFonts w:hint="cs"/>
          <w:sz w:val="30"/>
          <w:szCs w:val="30"/>
          <w:rtl/>
          <w:lang w:bidi="ar-SY"/>
        </w:rPr>
        <w:t>،</w:t>
      </w:r>
      <w:r w:rsidRPr="002D7648">
        <w:rPr>
          <w:rFonts w:hint="cs"/>
          <w:sz w:val="30"/>
          <w:szCs w:val="30"/>
          <w:rtl/>
          <w:lang w:bidi="ar-SY"/>
        </w:rPr>
        <w:t xml:space="preserve"> فتقولون رغم أن الله أعطى للإنسان عقلاً ومنطقاً</w:t>
      </w:r>
      <w:r w:rsidR="009E1442">
        <w:rPr>
          <w:rFonts w:hint="cs"/>
          <w:sz w:val="30"/>
          <w:szCs w:val="30"/>
          <w:rtl/>
          <w:lang w:bidi="ar-SY"/>
        </w:rPr>
        <w:t xml:space="preserve"> و</w:t>
      </w:r>
      <w:r w:rsidRPr="002D7648">
        <w:rPr>
          <w:rFonts w:hint="cs"/>
          <w:sz w:val="30"/>
          <w:szCs w:val="30"/>
          <w:rtl/>
          <w:lang w:bidi="ar-SY"/>
        </w:rPr>
        <w:t>وجداناً مثمراً وكتباً سماويةً ونصب له – على حد قول الشيعة – إماماً معصوماً</w:t>
      </w:r>
      <w:r w:rsidR="00E11F53">
        <w:rPr>
          <w:rFonts w:hint="cs"/>
          <w:sz w:val="30"/>
          <w:szCs w:val="30"/>
          <w:rtl/>
          <w:lang w:bidi="ar-SY"/>
        </w:rPr>
        <w:t>،</w:t>
      </w:r>
      <w:r w:rsidRPr="002D7648">
        <w:rPr>
          <w:rFonts w:hint="cs"/>
          <w:sz w:val="30"/>
          <w:szCs w:val="30"/>
          <w:rtl/>
          <w:lang w:bidi="ar-SY"/>
        </w:rPr>
        <w:t xml:space="preserve"> إلا أن وجود هذه الوسائل التكوينية والتشريعية لا يزيل احتمال خطأ الإنسان في تشخيصه لطريقه وأن يؤدي خطؤه هذا إلى انحرافه وضلاله</w:t>
      </w:r>
      <w:r w:rsidR="00E11F53">
        <w:rPr>
          <w:rFonts w:hint="cs"/>
          <w:sz w:val="30"/>
          <w:szCs w:val="30"/>
          <w:rtl/>
          <w:lang w:bidi="ar-SY"/>
        </w:rPr>
        <w:t>،</w:t>
      </w:r>
      <w:r w:rsidRPr="002D7648">
        <w:rPr>
          <w:rFonts w:hint="cs"/>
          <w:sz w:val="30"/>
          <w:szCs w:val="30"/>
          <w:rtl/>
          <w:lang w:bidi="ar-SY"/>
        </w:rPr>
        <w:t xml:space="preserve"> وبالتالي فمن اللازم أن يخلق الله الإنسان معصوماً من الأساس كي لا يقع أبداً في أي خطأ أو اشتباه أو ضلال</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 xml:space="preserve">وتفضلتم في الدليل الثاني وتحت عنوان </w:t>
      </w:r>
      <w:r w:rsidRPr="002D7648">
        <w:rPr>
          <w:rFonts w:hint="eastAsia"/>
          <w:sz w:val="30"/>
          <w:szCs w:val="30"/>
          <w:rtl/>
          <w:lang w:bidi="ar-SY"/>
        </w:rPr>
        <w:t>«</w:t>
      </w:r>
      <w:r w:rsidRPr="002D7648">
        <w:rPr>
          <w:rFonts w:hint="cs"/>
          <w:b/>
          <w:bCs/>
          <w:sz w:val="30"/>
          <w:szCs w:val="30"/>
          <w:rtl/>
          <w:lang w:bidi="ar-SY"/>
        </w:rPr>
        <w:t>الحفاظ على الشرائع السماوية</w:t>
      </w:r>
      <w:r w:rsidRPr="002D7648">
        <w:rPr>
          <w:rFonts w:hint="eastAsia"/>
          <w:sz w:val="30"/>
          <w:szCs w:val="30"/>
          <w:rtl/>
          <w:lang w:bidi="ar-SY"/>
        </w:rPr>
        <w:t>»</w:t>
      </w:r>
      <w:r w:rsidRPr="002D7648">
        <w:rPr>
          <w:rFonts w:hint="cs"/>
          <w:sz w:val="30"/>
          <w:szCs w:val="30"/>
          <w:rtl/>
          <w:lang w:bidi="ar-SY"/>
        </w:rPr>
        <w:t xml:space="preserve"> بأنه</w:t>
      </w:r>
      <w:r w:rsidR="00E11F53">
        <w:rPr>
          <w:rFonts w:hint="cs"/>
          <w:sz w:val="30"/>
          <w:szCs w:val="30"/>
          <w:rtl/>
          <w:lang w:bidi="ar-SY"/>
        </w:rPr>
        <w:t>:</w:t>
      </w:r>
      <w:r w:rsidRPr="002D7648">
        <w:rPr>
          <w:rFonts w:hint="cs"/>
          <w:sz w:val="30"/>
          <w:szCs w:val="30"/>
          <w:rtl/>
          <w:lang w:bidi="ar-SY"/>
        </w:rPr>
        <w:t xml:space="preserve"> </w:t>
      </w:r>
    </w:p>
    <w:p w:rsidR="00A644EE" w:rsidRPr="002D7648" w:rsidRDefault="00A644EE" w:rsidP="009A7331">
      <w:pPr>
        <w:widowControl w:val="0"/>
        <w:spacing w:before="120"/>
        <w:ind w:firstLine="567"/>
        <w:jc w:val="lowKashida"/>
        <w:rPr>
          <w:rFonts w:hint="cs"/>
          <w:sz w:val="30"/>
          <w:szCs w:val="30"/>
          <w:rtl/>
          <w:lang w:bidi="ar-SY"/>
        </w:rPr>
      </w:pPr>
      <w:r w:rsidRPr="002D7648">
        <w:rPr>
          <w:rFonts w:hint="eastAsia"/>
          <w:sz w:val="30"/>
          <w:szCs w:val="30"/>
          <w:rtl/>
          <w:lang w:bidi="ar-SY"/>
        </w:rPr>
        <w:t>«</w:t>
      </w:r>
      <w:r w:rsidRPr="002D7648">
        <w:rPr>
          <w:rFonts w:hint="cs"/>
          <w:b/>
          <w:bCs/>
          <w:sz w:val="30"/>
          <w:szCs w:val="30"/>
          <w:rtl/>
          <w:lang w:bidi="ar-SY"/>
        </w:rPr>
        <w:t>لا بد أن يوجد دائماً قائد معصوم كي يحافظ على أصالة الدين ونقاء التعاليم الدينية وكي يمنع وقوع الانحرافات والأفكار التلفيقية والانتقائية والآراء الخاطئة والدخيلة والأوهام والخرافات</w:t>
      </w:r>
      <w:r w:rsidRPr="002D7648">
        <w:rPr>
          <w:rFonts w:hint="eastAsia"/>
          <w:sz w:val="30"/>
          <w:szCs w:val="30"/>
          <w:rtl/>
          <w:lang w:bidi="ar-SY"/>
        </w:rPr>
        <w:t>»</w:t>
      </w:r>
      <w:r w:rsidR="00E11F53">
        <w:rPr>
          <w:rFonts w:hint="cs"/>
          <w:sz w:val="30"/>
          <w:szCs w:val="30"/>
          <w:rtl/>
          <w:lang w:bidi="ar-SY"/>
        </w:rPr>
        <w:t>.</w:t>
      </w:r>
      <w:r w:rsidR="009A7331" w:rsidRPr="002D7648">
        <w:rPr>
          <w:rFonts w:hint="cs"/>
          <w:sz w:val="30"/>
          <w:szCs w:val="30"/>
          <w:rtl/>
          <w:lang w:bidi="ar-SY"/>
        </w:rPr>
        <w:t xml:space="preserve"> </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وأقول</w:t>
      </w:r>
      <w:r w:rsidR="00E11F53">
        <w:rPr>
          <w:rFonts w:hint="cs"/>
          <w:sz w:val="30"/>
          <w:szCs w:val="30"/>
          <w:rtl/>
          <w:lang w:bidi="ar-SY"/>
        </w:rPr>
        <w:t>:</w:t>
      </w:r>
      <w:r w:rsidRPr="002D7648">
        <w:rPr>
          <w:rFonts w:hint="cs"/>
          <w:sz w:val="30"/>
          <w:szCs w:val="30"/>
          <w:rtl/>
          <w:lang w:bidi="ar-SY"/>
        </w:rPr>
        <w:t xml:space="preserve"> لو كان هذا هو دليل «</w:t>
      </w:r>
      <w:r w:rsidRPr="002D7648">
        <w:rPr>
          <w:rFonts w:hint="cs"/>
          <w:b/>
          <w:bCs/>
          <w:sz w:val="30"/>
          <w:szCs w:val="30"/>
          <w:rtl/>
          <w:lang w:bidi="ar-SY"/>
        </w:rPr>
        <w:t>وجود</w:t>
      </w:r>
      <w:r w:rsidRPr="002D7648">
        <w:rPr>
          <w:rFonts w:hint="cs"/>
          <w:sz w:val="30"/>
          <w:szCs w:val="30"/>
          <w:rtl/>
          <w:lang w:bidi="ar-SY"/>
        </w:rPr>
        <w:t>» الإمام فإنه سيستتبع ضرورة «</w:t>
      </w:r>
      <w:r w:rsidRPr="002D7648">
        <w:rPr>
          <w:rFonts w:hint="cs"/>
          <w:b/>
          <w:bCs/>
          <w:sz w:val="30"/>
          <w:szCs w:val="30"/>
          <w:rtl/>
          <w:lang w:bidi="ar-SY"/>
        </w:rPr>
        <w:t>حضوره</w:t>
      </w:r>
      <w:r w:rsidRPr="002D7648">
        <w:rPr>
          <w:rFonts w:hint="cs"/>
          <w:sz w:val="30"/>
          <w:szCs w:val="30"/>
          <w:rtl/>
          <w:lang w:bidi="ar-SY"/>
        </w:rPr>
        <w:t>» أيضاً</w:t>
      </w:r>
      <w:r w:rsidR="00E11F53">
        <w:rPr>
          <w:rFonts w:hint="cs"/>
          <w:sz w:val="30"/>
          <w:szCs w:val="30"/>
          <w:rtl/>
          <w:lang w:bidi="ar-SY"/>
        </w:rPr>
        <w:t>،</w:t>
      </w:r>
      <w:r w:rsidR="009E1442">
        <w:rPr>
          <w:rFonts w:hint="cs"/>
          <w:sz w:val="30"/>
          <w:szCs w:val="30"/>
          <w:rtl/>
          <w:lang w:bidi="ar-SY"/>
        </w:rPr>
        <w:t xml:space="preserve"> و</w:t>
      </w:r>
      <w:r w:rsidRPr="002D7648">
        <w:rPr>
          <w:rFonts w:hint="cs"/>
          <w:sz w:val="30"/>
          <w:szCs w:val="30"/>
          <w:rtl/>
          <w:lang w:bidi="ar-SY"/>
        </w:rPr>
        <w:t xml:space="preserve">هذا أمر يتناقض مع غيبة إمام الزمان </w:t>
      </w:r>
      <w:r w:rsidR="00E11F53">
        <w:rPr>
          <w:rFonts w:hint="cs"/>
          <w:sz w:val="30"/>
          <w:szCs w:val="30"/>
          <w:rtl/>
          <w:lang w:bidi="ar-SY"/>
        </w:rPr>
        <w:t>(</w:t>
      </w:r>
      <w:r w:rsidRPr="002D7648">
        <w:rPr>
          <w:rFonts w:hint="cs"/>
          <w:sz w:val="30"/>
          <w:szCs w:val="30"/>
          <w:rtl/>
          <w:lang w:bidi="ar-SY"/>
        </w:rPr>
        <w:t>عج</w:t>
      </w:r>
      <w:r w:rsidR="00E11F53">
        <w:rPr>
          <w:rFonts w:hint="cs"/>
          <w:sz w:val="30"/>
          <w:szCs w:val="30"/>
          <w:rtl/>
          <w:lang w:bidi="ar-SY"/>
        </w:rPr>
        <w:t>)،</w:t>
      </w:r>
      <w:r w:rsidRPr="002D7648">
        <w:rPr>
          <w:rFonts w:hint="cs"/>
          <w:sz w:val="30"/>
          <w:szCs w:val="30"/>
          <w:rtl/>
          <w:lang w:bidi="ar-SY"/>
        </w:rPr>
        <w:t xml:space="preserve"> إذْ كيف يمكن للإمام الغائب أن يمنع </w:t>
      </w:r>
      <w:r w:rsidRPr="002D7648">
        <w:rPr>
          <w:rFonts w:hint="eastAsia"/>
          <w:sz w:val="30"/>
          <w:szCs w:val="30"/>
          <w:rtl/>
          <w:lang w:bidi="ar-SY"/>
        </w:rPr>
        <w:t>«</w:t>
      </w:r>
      <w:r w:rsidRPr="002D7648">
        <w:rPr>
          <w:rFonts w:hint="cs"/>
          <w:b/>
          <w:bCs/>
          <w:sz w:val="30"/>
          <w:szCs w:val="30"/>
          <w:rtl/>
          <w:lang w:bidi="ar-SY"/>
        </w:rPr>
        <w:t>الانحرافات والأفكار التلفيقية و</w:t>
      </w:r>
      <w:r w:rsidR="00E11F53">
        <w:rPr>
          <w:rFonts w:hint="cs"/>
          <w:sz w:val="30"/>
          <w:szCs w:val="30"/>
          <w:rtl/>
          <w:lang w:bidi="ar-SY"/>
        </w:rPr>
        <w:t>.......</w:t>
      </w:r>
      <w:r w:rsidRPr="002D7648">
        <w:rPr>
          <w:rFonts w:hint="eastAsia"/>
          <w:sz w:val="30"/>
          <w:szCs w:val="30"/>
          <w:rtl/>
          <w:lang w:bidi="ar-SY"/>
        </w:rPr>
        <w:t>»</w:t>
      </w:r>
      <w:r w:rsidR="009E1442">
        <w:rPr>
          <w:rFonts w:hint="cs"/>
          <w:sz w:val="30"/>
          <w:szCs w:val="30"/>
          <w:rtl/>
          <w:lang w:bidi="ar-SY"/>
        </w:rPr>
        <w:t xml:space="preserve"> و</w:t>
      </w:r>
      <w:r w:rsidRPr="002D7648">
        <w:rPr>
          <w:rFonts w:hint="cs"/>
          <w:sz w:val="30"/>
          <w:szCs w:val="30"/>
          <w:rtl/>
          <w:lang w:bidi="ar-SY"/>
        </w:rPr>
        <w:t>يحول دون تلوث الشـريعة بالأوهام والخرافات</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 xml:space="preserve">وفي دليلكم الثالث الذي ذكرتموه تحت عنوان </w:t>
      </w:r>
      <w:r w:rsidRPr="002D7648">
        <w:rPr>
          <w:rFonts w:hint="eastAsia"/>
          <w:sz w:val="30"/>
          <w:szCs w:val="30"/>
          <w:rtl/>
          <w:lang w:bidi="ar-SY"/>
        </w:rPr>
        <w:t>«</w:t>
      </w:r>
      <w:r w:rsidRPr="002D7648">
        <w:rPr>
          <w:rFonts w:hint="cs"/>
          <w:b/>
          <w:bCs/>
          <w:sz w:val="30"/>
          <w:szCs w:val="30"/>
          <w:rtl/>
          <w:lang w:bidi="ar-SY"/>
        </w:rPr>
        <w:t>القيادة السياسية والاجتماعية للأمة</w:t>
      </w:r>
      <w:r w:rsidRPr="002D7648">
        <w:rPr>
          <w:rFonts w:hint="eastAsia"/>
          <w:sz w:val="30"/>
          <w:szCs w:val="30"/>
          <w:rtl/>
          <w:lang w:bidi="ar-SY"/>
        </w:rPr>
        <w:t>»</w:t>
      </w:r>
      <w:r w:rsidRPr="002D7648">
        <w:rPr>
          <w:rFonts w:hint="cs"/>
          <w:sz w:val="30"/>
          <w:szCs w:val="30"/>
          <w:rtl/>
          <w:lang w:bidi="ar-SY"/>
        </w:rPr>
        <w:t xml:space="preserve"> يمكن تلخيص استدلال سماحتكم بما يلي</w:t>
      </w:r>
      <w:r w:rsidR="00E11F53">
        <w:rPr>
          <w:rFonts w:hint="cs"/>
          <w:sz w:val="30"/>
          <w:szCs w:val="30"/>
          <w:rtl/>
          <w:lang w:bidi="ar-SY"/>
        </w:rPr>
        <w:t>:</w:t>
      </w:r>
    </w:p>
    <w:p w:rsidR="00A644EE" w:rsidRPr="002D7648" w:rsidRDefault="0048797A" w:rsidP="009A7331">
      <w:pPr>
        <w:widowControl w:val="0"/>
        <w:spacing w:before="120"/>
        <w:ind w:firstLine="567"/>
        <w:jc w:val="lowKashida"/>
        <w:rPr>
          <w:rFonts w:hint="cs"/>
          <w:b/>
          <w:bCs/>
          <w:sz w:val="30"/>
          <w:szCs w:val="30"/>
          <w:rtl/>
          <w:lang w:bidi="ar-SY"/>
        </w:rPr>
      </w:pPr>
      <w:r>
        <w:rPr>
          <w:rFonts w:hint="cs"/>
          <w:sz w:val="30"/>
          <w:szCs w:val="30"/>
          <w:rtl/>
          <w:lang w:bidi="ar-SY"/>
        </w:rPr>
        <w:t>«</w:t>
      </w:r>
      <w:r w:rsidR="00A220C4">
        <w:rPr>
          <w:rFonts w:hint="cs"/>
          <w:b/>
          <w:bCs/>
          <w:sz w:val="30"/>
          <w:szCs w:val="30"/>
          <w:rtl/>
          <w:lang w:bidi="ar-SY"/>
        </w:rPr>
        <w:t>1</w:t>
      </w:r>
      <w:r w:rsidR="00E11F53">
        <w:rPr>
          <w:b/>
          <w:bCs/>
          <w:sz w:val="30"/>
          <w:szCs w:val="30"/>
          <w:rtl/>
          <w:lang w:bidi="ar-SY"/>
        </w:rPr>
        <w:t>-</w:t>
      </w:r>
      <w:r w:rsidR="00A644EE" w:rsidRPr="002D7648">
        <w:rPr>
          <w:rFonts w:hint="cs"/>
          <w:b/>
          <w:bCs/>
          <w:sz w:val="30"/>
          <w:szCs w:val="30"/>
          <w:rtl/>
          <w:lang w:bidi="ar-SY"/>
        </w:rPr>
        <w:t xml:space="preserve"> لا يمكن لأي جماعة أو مجتمع أن يواصلوا حياتهم دون نظام اجتماعي يرأسه قائد قوي</w:t>
      </w:r>
      <w:r w:rsidR="00E11F53">
        <w:rPr>
          <w:rFonts w:hint="cs"/>
          <w:b/>
          <w:bCs/>
          <w:sz w:val="30"/>
          <w:szCs w:val="30"/>
          <w:rtl/>
          <w:lang w:bidi="ar-SY"/>
        </w:rPr>
        <w:t>.</w:t>
      </w:r>
    </w:p>
    <w:p w:rsidR="00A644EE" w:rsidRPr="002D7648" w:rsidRDefault="00A220C4" w:rsidP="009A7331">
      <w:pPr>
        <w:widowControl w:val="0"/>
        <w:spacing w:before="120"/>
        <w:ind w:firstLine="567"/>
        <w:jc w:val="lowKashida"/>
        <w:rPr>
          <w:rFonts w:hint="cs"/>
          <w:b/>
          <w:bCs/>
          <w:sz w:val="30"/>
          <w:szCs w:val="30"/>
          <w:rtl/>
          <w:lang w:bidi="ar-SY"/>
        </w:rPr>
      </w:pPr>
      <w:r>
        <w:rPr>
          <w:rFonts w:hint="cs"/>
          <w:b/>
          <w:bCs/>
          <w:sz w:val="30"/>
          <w:szCs w:val="30"/>
          <w:rtl/>
          <w:lang w:bidi="ar-SY"/>
        </w:rPr>
        <w:t>2</w:t>
      </w:r>
      <w:r w:rsidR="00E11F53">
        <w:rPr>
          <w:b/>
          <w:bCs/>
          <w:sz w:val="30"/>
          <w:szCs w:val="30"/>
          <w:rtl/>
          <w:lang w:bidi="ar-SY"/>
        </w:rPr>
        <w:t>-</w:t>
      </w:r>
      <w:r w:rsidR="00A644EE" w:rsidRPr="002D7648">
        <w:rPr>
          <w:rFonts w:hint="cs"/>
          <w:b/>
          <w:bCs/>
          <w:sz w:val="30"/>
          <w:szCs w:val="30"/>
          <w:rtl/>
          <w:lang w:bidi="ar-SY"/>
        </w:rPr>
        <w:t xml:space="preserve"> إذا أراد الإنسان أن يتمكن من تحقيق هدف الكمال المعنوي فلا بد أن يجتاز هذا الطريق ضمن جماعة</w:t>
      </w:r>
      <w:r w:rsidR="009E1442">
        <w:rPr>
          <w:rFonts w:hint="cs"/>
          <w:b/>
          <w:bCs/>
          <w:sz w:val="30"/>
          <w:szCs w:val="30"/>
          <w:rtl/>
          <w:lang w:bidi="ar-SY"/>
        </w:rPr>
        <w:t xml:space="preserve"> و</w:t>
      </w:r>
      <w:r w:rsidR="00A644EE" w:rsidRPr="002D7648">
        <w:rPr>
          <w:rFonts w:hint="cs"/>
          <w:b/>
          <w:bCs/>
          <w:sz w:val="30"/>
          <w:szCs w:val="30"/>
          <w:rtl/>
          <w:lang w:bidi="ar-SY"/>
        </w:rPr>
        <w:t>مجتمع</w:t>
      </w:r>
      <w:r w:rsidR="00E11F53">
        <w:rPr>
          <w:rFonts w:hint="cs"/>
          <w:b/>
          <w:bCs/>
          <w:sz w:val="30"/>
          <w:szCs w:val="30"/>
          <w:rtl/>
          <w:lang w:bidi="ar-SY"/>
        </w:rPr>
        <w:t>.</w:t>
      </w:r>
    </w:p>
    <w:p w:rsidR="00A644EE" w:rsidRPr="002D7648" w:rsidRDefault="00A220C4" w:rsidP="009A7331">
      <w:pPr>
        <w:widowControl w:val="0"/>
        <w:spacing w:before="120"/>
        <w:ind w:firstLine="567"/>
        <w:jc w:val="lowKashida"/>
        <w:rPr>
          <w:rFonts w:hint="cs"/>
          <w:b/>
          <w:bCs/>
          <w:sz w:val="30"/>
          <w:szCs w:val="30"/>
          <w:rtl/>
          <w:lang w:bidi="ar-SY"/>
        </w:rPr>
      </w:pPr>
      <w:r>
        <w:rPr>
          <w:rFonts w:hint="cs"/>
          <w:b/>
          <w:bCs/>
          <w:sz w:val="30"/>
          <w:szCs w:val="30"/>
          <w:rtl/>
          <w:lang w:bidi="ar-SY"/>
        </w:rPr>
        <w:t>3</w:t>
      </w:r>
      <w:r w:rsidR="00E11F53">
        <w:rPr>
          <w:b/>
          <w:bCs/>
          <w:sz w:val="30"/>
          <w:szCs w:val="30"/>
          <w:rtl/>
          <w:lang w:bidi="ar-SY"/>
        </w:rPr>
        <w:t>-</w:t>
      </w:r>
      <w:r w:rsidR="00A644EE" w:rsidRPr="002D7648">
        <w:rPr>
          <w:rFonts w:hint="cs"/>
          <w:b/>
          <w:bCs/>
          <w:sz w:val="30"/>
          <w:szCs w:val="30"/>
          <w:rtl/>
          <w:lang w:bidi="ar-SY"/>
        </w:rPr>
        <w:t xml:space="preserve"> لابد من مجتمع يسوده نظام صحيح حتى تزدهر فيه إمكانيات المجتمع ويحارب الانحرافات</w:t>
      </w:r>
      <w:r w:rsidR="00E11F53">
        <w:rPr>
          <w:rFonts w:hint="cs"/>
          <w:b/>
          <w:bCs/>
          <w:sz w:val="30"/>
          <w:szCs w:val="30"/>
          <w:rtl/>
          <w:lang w:bidi="ar-SY"/>
        </w:rPr>
        <w:t>.</w:t>
      </w:r>
    </w:p>
    <w:p w:rsidR="00A644EE" w:rsidRPr="002D7648" w:rsidRDefault="00A220C4" w:rsidP="009A7331">
      <w:pPr>
        <w:widowControl w:val="0"/>
        <w:spacing w:before="120"/>
        <w:ind w:firstLine="567"/>
        <w:jc w:val="lowKashida"/>
        <w:rPr>
          <w:rFonts w:hint="cs"/>
          <w:sz w:val="30"/>
          <w:szCs w:val="30"/>
          <w:rtl/>
          <w:lang w:bidi="ar-SY"/>
        </w:rPr>
      </w:pPr>
      <w:r>
        <w:rPr>
          <w:rFonts w:hint="cs"/>
          <w:b/>
          <w:bCs/>
          <w:sz w:val="30"/>
          <w:szCs w:val="30"/>
          <w:rtl/>
          <w:lang w:bidi="ar-SY"/>
        </w:rPr>
        <w:t>4</w:t>
      </w:r>
      <w:r w:rsidR="00E11F53">
        <w:rPr>
          <w:b/>
          <w:bCs/>
          <w:sz w:val="30"/>
          <w:szCs w:val="30"/>
          <w:rtl/>
          <w:lang w:bidi="ar-SY"/>
        </w:rPr>
        <w:t>-</w:t>
      </w:r>
      <w:r w:rsidR="00A644EE" w:rsidRPr="002D7648">
        <w:rPr>
          <w:rFonts w:hint="cs"/>
          <w:b/>
          <w:bCs/>
          <w:sz w:val="30"/>
          <w:szCs w:val="30"/>
          <w:rtl/>
          <w:lang w:bidi="ar-SY"/>
        </w:rPr>
        <w:t xml:space="preserve"> لا يملك الإنسان الخطّاء القدرة على القيام بمثل هذه الرسالة العظيمة</w:t>
      </w:r>
      <w:r w:rsidR="00E11F53">
        <w:rPr>
          <w:rFonts w:hint="cs"/>
          <w:b/>
          <w:bCs/>
          <w:sz w:val="30"/>
          <w:szCs w:val="30"/>
          <w:rtl/>
          <w:lang w:bidi="ar-SY"/>
        </w:rPr>
        <w:t>.</w:t>
      </w:r>
      <w:r w:rsidR="0048797A">
        <w:rPr>
          <w:rFonts w:hint="cs"/>
          <w:sz w:val="30"/>
          <w:szCs w:val="30"/>
          <w:rtl/>
          <w:lang w:bidi="ar-SY"/>
        </w:rPr>
        <w:t>»</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والنتيجة هي</w:t>
      </w:r>
      <w:r w:rsidR="00E11F53">
        <w:rPr>
          <w:rFonts w:hint="cs"/>
          <w:sz w:val="30"/>
          <w:szCs w:val="30"/>
          <w:rtl/>
          <w:lang w:bidi="ar-SY"/>
        </w:rPr>
        <w:t>:</w:t>
      </w:r>
      <w:r w:rsidRPr="002D7648">
        <w:rPr>
          <w:rFonts w:hint="cs"/>
          <w:sz w:val="30"/>
          <w:szCs w:val="30"/>
          <w:rtl/>
          <w:lang w:bidi="ar-SY"/>
        </w:rPr>
        <w:t xml:space="preserve"> </w:t>
      </w:r>
      <w:r w:rsidRPr="002D7648">
        <w:rPr>
          <w:rFonts w:hint="eastAsia"/>
          <w:sz w:val="30"/>
          <w:szCs w:val="30"/>
          <w:rtl/>
          <w:lang w:bidi="ar-SY"/>
        </w:rPr>
        <w:t>«</w:t>
      </w:r>
      <w:r w:rsidRPr="002D7648">
        <w:rPr>
          <w:rFonts w:hint="cs"/>
          <w:b/>
          <w:bCs/>
          <w:sz w:val="30"/>
          <w:szCs w:val="30"/>
          <w:rtl/>
          <w:lang w:bidi="ar-SY"/>
        </w:rPr>
        <w:t>لا بد أن يعيّن الله تعالى إماماً ومرشداً معصوماً لكي يشـرف على هذا الأمر المهم ويمنع الانحرافات</w:t>
      </w:r>
      <w:r w:rsidRPr="002D7648">
        <w:rPr>
          <w:rFonts w:hint="eastAsia"/>
          <w:sz w:val="30"/>
          <w:szCs w:val="30"/>
          <w:rtl/>
          <w:lang w:bidi="ar-SY"/>
        </w:rPr>
        <w:t>»</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lang w:bidi="ar-SY"/>
        </w:rPr>
        <w:t>من الواضح تماماً أنه لو صح هذا الاستدلال لما جاز أبداً أن يغيب الإمام المعصوم</w:t>
      </w:r>
      <w:r w:rsidR="00E11F53">
        <w:rPr>
          <w:rFonts w:hint="cs"/>
          <w:sz w:val="30"/>
          <w:szCs w:val="30"/>
          <w:rtl/>
          <w:lang w:bidi="ar-SY"/>
        </w:rPr>
        <w:t>،</w:t>
      </w:r>
      <w:r w:rsidRPr="002D7648">
        <w:rPr>
          <w:rFonts w:hint="cs"/>
          <w:sz w:val="30"/>
          <w:szCs w:val="30"/>
          <w:rtl/>
          <w:lang w:bidi="ar-SY"/>
        </w:rPr>
        <w:t xml:space="preserve"> لأن الإمام الغائب لا يمكنه أن يقود المجتمع </w:t>
      </w:r>
      <w:r w:rsidRPr="002D7648">
        <w:rPr>
          <w:rFonts w:hint="cs"/>
          <w:sz w:val="30"/>
          <w:szCs w:val="30"/>
          <w:rtl/>
        </w:rPr>
        <w:t>سياسياً واجتماعياً ولا أن يمنع الأخطاء والانحرافات والمظالم والاضطهاد والإجحاف والضـرر بالمظلومين ويطبق النظام الصحيح المنشود في المجتمع</w:t>
      </w:r>
      <w:r w:rsidR="00E11F53">
        <w:rPr>
          <w:rFonts w:hint="cs"/>
          <w:sz w:val="30"/>
          <w:szCs w:val="30"/>
          <w:rtl/>
        </w:rPr>
        <w:t>.</w:t>
      </w:r>
      <w:r w:rsidRPr="002D7648">
        <w:rPr>
          <w:rFonts w:hint="cs"/>
          <w:sz w:val="30"/>
          <w:szCs w:val="30"/>
          <w:rtl/>
        </w:rPr>
        <w:t xml:space="preserve"> ومن جهة أخرى فإن الإنسان غير المعصوم والخطَّاء غير قادر </w:t>
      </w:r>
      <w:r w:rsidR="00E11F53">
        <w:rPr>
          <w:rFonts w:hint="cs"/>
          <w:sz w:val="30"/>
          <w:szCs w:val="30"/>
          <w:rtl/>
        </w:rPr>
        <w:t>-</w:t>
      </w:r>
      <w:r w:rsidRPr="002D7648">
        <w:rPr>
          <w:rFonts w:hint="cs"/>
          <w:sz w:val="30"/>
          <w:szCs w:val="30"/>
          <w:rtl/>
        </w:rPr>
        <w:t xml:space="preserve"> على حد قولكم </w:t>
      </w:r>
      <w:r w:rsidR="00E11F53">
        <w:rPr>
          <w:rFonts w:hint="cs"/>
          <w:sz w:val="30"/>
          <w:szCs w:val="30"/>
          <w:rtl/>
        </w:rPr>
        <w:t>-</w:t>
      </w:r>
      <w:r w:rsidRPr="002D7648">
        <w:rPr>
          <w:rFonts w:hint="cs"/>
          <w:sz w:val="30"/>
          <w:szCs w:val="30"/>
          <w:rtl/>
        </w:rPr>
        <w:t xml:space="preserve"> على </w:t>
      </w:r>
      <w:r w:rsidRPr="002D7648">
        <w:rPr>
          <w:rFonts w:hint="eastAsia"/>
          <w:sz w:val="30"/>
          <w:szCs w:val="30"/>
          <w:rtl/>
        </w:rPr>
        <w:t>«</w:t>
      </w:r>
      <w:r w:rsidRPr="002D7648">
        <w:rPr>
          <w:rFonts w:hint="cs"/>
          <w:b/>
          <w:bCs/>
          <w:sz w:val="30"/>
          <w:szCs w:val="30"/>
          <w:rtl/>
        </w:rPr>
        <w:t>القيام بهذه الرسالة العظيمة</w:t>
      </w:r>
      <w:r w:rsidRPr="002D7648">
        <w:rPr>
          <w:rFonts w:hint="eastAsia"/>
          <w:sz w:val="30"/>
          <w:szCs w:val="30"/>
          <w:rtl/>
        </w:rPr>
        <w:t>»</w:t>
      </w:r>
      <w:r w:rsidR="00E11F53">
        <w:rPr>
          <w:rFonts w:hint="cs"/>
          <w:sz w:val="30"/>
          <w:szCs w:val="30"/>
          <w:rtl/>
        </w:rPr>
        <w:t>؛</w:t>
      </w:r>
      <w:r w:rsidRPr="002D7648">
        <w:rPr>
          <w:rFonts w:hint="cs"/>
          <w:sz w:val="30"/>
          <w:szCs w:val="30"/>
          <w:rtl/>
        </w:rPr>
        <w:t xml:space="preserve"> أليست نتيجة ذلك إذن هي أنه منذ حوالي ألف ومئتي عام لم يستطِع أي إنسان </w:t>
      </w:r>
      <w:r w:rsidR="00E11F53">
        <w:rPr>
          <w:rFonts w:hint="cs"/>
          <w:sz w:val="30"/>
          <w:szCs w:val="30"/>
          <w:rtl/>
        </w:rPr>
        <w:t>(</w:t>
      </w:r>
      <w:r w:rsidRPr="002D7648">
        <w:rPr>
          <w:rFonts w:hint="cs"/>
          <w:sz w:val="30"/>
          <w:szCs w:val="30"/>
          <w:rtl/>
        </w:rPr>
        <w:t xml:space="preserve">بسبب غيبة إمام الزمان </w:t>
      </w:r>
      <w:r w:rsidR="00E11F53">
        <w:rPr>
          <w:rFonts w:hint="cs"/>
          <w:sz w:val="30"/>
          <w:szCs w:val="30"/>
          <w:rtl/>
        </w:rPr>
        <w:t>(</w:t>
      </w:r>
      <w:r w:rsidRPr="002D7648">
        <w:rPr>
          <w:rFonts w:hint="cs"/>
          <w:sz w:val="30"/>
          <w:szCs w:val="30"/>
          <w:rtl/>
        </w:rPr>
        <w:t>عج</w:t>
      </w:r>
      <w:r w:rsidR="00E11F53">
        <w:rPr>
          <w:rFonts w:hint="cs"/>
          <w:sz w:val="30"/>
          <w:szCs w:val="30"/>
          <w:rtl/>
        </w:rPr>
        <w:t>)</w:t>
      </w:r>
      <w:r w:rsidRPr="002D7648">
        <w:rPr>
          <w:rFonts w:hint="cs"/>
          <w:sz w:val="30"/>
          <w:szCs w:val="30"/>
          <w:rtl/>
        </w:rPr>
        <w:t xml:space="preserve"> وعدم تحقق المجتمع والحكومة التي أشرتم إليها في دليلكم أعلاه</w:t>
      </w:r>
      <w:r w:rsidR="00E11F53">
        <w:rPr>
          <w:rFonts w:hint="cs"/>
          <w:sz w:val="30"/>
          <w:szCs w:val="30"/>
          <w:rtl/>
        </w:rPr>
        <w:t>)</w:t>
      </w:r>
      <w:r w:rsidRPr="002D7648">
        <w:rPr>
          <w:rFonts w:hint="cs"/>
          <w:sz w:val="30"/>
          <w:szCs w:val="30"/>
          <w:rtl/>
        </w:rPr>
        <w:t xml:space="preserve"> أن </w:t>
      </w:r>
      <w:r w:rsidRPr="002D7648">
        <w:rPr>
          <w:rFonts w:hint="eastAsia"/>
          <w:sz w:val="30"/>
          <w:szCs w:val="30"/>
          <w:rtl/>
        </w:rPr>
        <w:t>«</w:t>
      </w:r>
      <w:r w:rsidRPr="002D7648">
        <w:rPr>
          <w:rFonts w:hint="cs"/>
          <w:b/>
          <w:bCs/>
          <w:sz w:val="30"/>
          <w:szCs w:val="30"/>
          <w:rtl/>
        </w:rPr>
        <w:t>ينال هدفه في الكمال المعنوي</w:t>
      </w:r>
      <w:r w:rsidRPr="002D7648">
        <w:rPr>
          <w:rFonts w:hint="eastAsia"/>
          <w:sz w:val="30"/>
          <w:szCs w:val="30"/>
          <w:rtl/>
        </w:rPr>
        <w:t>»</w:t>
      </w:r>
      <w:r w:rsidR="00E11F53">
        <w:rPr>
          <w:rFonts w:hint="cs"/>
          <w:sz w:val="30"/>
          <w:szCs w:val="30"/>
          <w:rtl/>
        </w:rPr>
        <w:t>؟</w:t>
      </w:r>
      <w:r w:rsidRPr="002D7648">
        <w:rPr>
          <w:rFonts w:hint="cs"/>
          <w:sz w:val="30"/>
          <w:szCs w:val="30"/>
          <w:rtl/>
        </w:rPr>
        <w:t xml:space="preserve"> أوليس هذا نقضاً للغرض</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 xml:space="preserve">وفي الدليل الرابع وتحت عنوان </w:t>
      </w:r>
      <w:r w:rsidRPr="002D7648">
        <w:rPr>
          <w:rFonts w:hint="eastAsia"/>
          <w:sz w:val="30"/>
          <w:szCs w:val="30"/>
          <w:rtl/>
        </w:rPr>
        <w:t>«</w:t>
      </w:r>
      <w:r w:rsidRPr="002D7648">
        <w:rPr>
          <w:rFonts w:hint="cs"/>
          <w:b/>
          <w:bCs/>
          <w:sz w:val="30"/>
          <w:szCs w:val="30"/>
          <w:rtl/>
        </w:rPr>
        <w:t>لزوم إتمام الحجة</w:t>
      </w:r>
      <w:r w:rsidRPr="002D7648">
        <w:rPr>
          <w:rFonts w:hint="eastAsia"/>
          <w:sz w:val="30"/>
          <w:szCs w:val="30"/>
          <w:rtl/>
        </w:rPr>
        <w:t>»</w:t>
      </w:r>
      <w:r w:rsidRPr="002D7648">
        <w:rPr>
          <w:rFonts w:hint="cs"/>
          <w:sz w:val="30"/>
          <w:szCs w:val="30"/>
          <w:rtl/>
        </w:rPr>
        <w:t xml:space="preserve"> تفضلتم أنه</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eastAsia"/>
          <w:sz w:val="30"/>
          <w:szCs w:val="30"/>
          <w:rtl/>
        </w:rPr>
        <w:t>«</w:t>
      </w:r>
      <w:r w:rsidRPr="002D7648">
        <w:rPr>
          <w:rFonts w:hint="cs"/>
          <w:b/>
          <w:bCs/>
          <w:sz w:val="30"/>
          <w:szCs w:val="30"/>
          <w:rtl/>
        </w:rPr>
        <w:t>يجب أن تتم الحجة على الأشخاص الذين يسيرون في الطريق المنحرف عن عمد وقصد</w:t>
      </w:r>
      <w:r w:rsidR="00E11F53">
        <w:rPr>
          <w:rFonts w:hint="cs"/>
          <w:b/>
          <w:bCs/>
          <w:sz w:val="30"/>
          <w:szCs w:val="30"/>
          <w:rtl/>
        </w:rPr>
        <w:t>،</w:t>
      </w:r>
      <w:r w:rsidRPr="002D7648">
        <w:rPr>
          <w:rFonts w:hint="cs"/>
          <w:b/>
          <w:bCs/>
          <w:sz w:val="30"/>
          <w:szCs w:val="30"/>
          <w:rtl/>
        </w:rPr>
        <w:t xml:space="preserve"> حتى إذا ما أُوعدوا بعقاب على عملهم يكون ذلك الوعيد مستنداً إلى حجة ودليل ولا يبقى لأي أحد أي مجال للتحجُّج بأنه لو كان لديه قائد ربّاني وسماوي يأخذ بيده نحو الحق لما تخلّف عن صراط الله</w:t>
      </w:r>
      <w:r w:rsidR="00E11F53">
        <w:rPr>
          <w:rFonts w:hint="cs"/>
          <w:b/>
          <w:bCs/>
          <w:sz w:val="30"/>
          <w:szCs w:val="30"/>
          <w:rtl/>
        </w:rPr>
        <w:t>.</w:t>
      </w:r>
      <w:r w:rsidRPr="002D7648">
        <w:rPr>
          <w:rFonts w:hint="cs"/>
          <w:b/>
          <w:bCs/>
          <w:sz w:val="30"/>
          <w:szCs w:val="30"/>
          <w:rtl/>
        </w:rPr>
        <w:t xml:space="preserve"> والخلاصة لا بد من سد باب العذر وبيان دلائل الحق بشكل كافٍ ووافٍ وإفهام الجاهل وطمأنة العالم وتقويته</w:t>
      </w:r>
      <w:r w:rsidRPr="002D7648">
        <w:rPr>
          <w:rFonts w:hint="eastAsia"/>
          <w:sz w:val="30"/>
          <w:szCs w:val="30"/>
          <w:rtl/>
        </w:rPr>
        <w:t>»</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ولكن تناقض هذا الاستدلال وتنافيه مع غيبة الإمام المعصوم واضحٌ وجليٌّ أكثر من جميع الأدلة الأخرى</w:t>
      </w:r>
      <w:r w:rsidR="00E11F53">
        <w:rPr>
          <w:rFonts w:hint="cs"/>
          <w:sz w:val="30"/>
          <w:szCs w:val="30"/>
          <w:rtl/>
        </w:rPr>
        <w:t>.</w:t>
      </w:r>
      <w:r w:rsidRPr="002D7648">
        <w:rPr>
          <w:rFonts w:hint="cs"/>
          <w:sz w:val="30"/>
          <w:szCs w:val="30"/>
          <w:rtl/>
        </w:rPr>
        <w:t xml:space="preserve"> أليست نتيجة هذا الاستدلال هي أنه منذ ما يقارب الألف ومئتي عام وحتى اليوم لم تتم الحجة على المذنبين والعاصين وبالتالي فجميعهم سيكونون معذورين يوم القيامة</w:t>
      </w:r>
      <w:r w:rsidR="00E11F53">
        <w:rPr>
          <w:rFonts w:hint="cs"/>
          <w:sz w:val="30"/>
          <w:szCs w:val="30"/>
          <w:rtl/>
        </w:rPr>
        <w:t>؟!</w:t>
      </w:r>
      <w:r w:rsidRPr="002D7648">
        <w:rPr>
          <w:rFonts w:hint="cs"/>
          <w:sz w:val="30"/>
          <w:szCs w:val="30"/>
          <w:rtl/>
        </w:rPr>
        <w:t xml:space="preserve"> أي قائد ربّاني وسماوي يأخذ بيد الناس اليوم </w:t>
      </w:r>
      <w:r w:rsidR="00E11F53">
        <w:rPr>
          <w:rFonts w:hint="cs"/>
          <w:sz w:val="30"/>
          <w:szCs w:val="30"/>
          <w:rtl/>
        </w:rPr>
        <w:t>-</w:t>
      </w:r>
      <w:r w:rsidRPr="002D7648">
        <w:rPr>
          <w:rFonts w:hint="cs"/>
          <w:sz w:val="30"/>
          <w:szCs w:val="30"/>
          <w:rtl/>
        </w:rPr>
        <w:t xml:space="preserve">حيث الإمام المعصوم غائب عنهم </w:t>
      </w:r>
      <w:r w:rsidR="00E11F53">
        <w:rPr>
          <w:rFonts w:hint="cs"/>
          <w:sz w:val="30"/>
          <w:szCs w:val="30"/>
          <w:rtl/>
        </w:rPr>
        <w:t>-</w:t>
      </w:r>
      <w:r w:rsidRPr="002D7648">
        <w:rPr>
          <w:rFonts w:hint="cs"/>
          <w:sz w:val="30"/>
          <w:szCs w:val="30"/>
          <w:rtl/>
        </w:rPr>
        <w:t xml:space="preserve"> نحو الحق ويرشدهم كي يسد باب العذر</w:t>
      </w:r>
      <w:r w:rsidR="00E11F53">
        <w:rPr>
          <w:rFonts w:hint="cs"/>
          <w:sz w:val="30"/>
          <w:szCs w:val="30"/>
          <w:rtl/>
        </w:rPr>
        <w:t>؟</w:t>
      </w:r>
      <w:r w:rsidRPr="002D7648">
        <w:rPr>
          <w:rFonts w:hint="cs"/>
          <w:sz w:val="30"/>
          <w:szCs w:val="30"/>
          <w:rtl/>
        </w:rPr>
        <w:t xml:space="preserve"> هل يستطيع الإمام الغائب أن يبين للناس دلائل الحق ويُفهم الجاهل ويقوِّي العالم ويُطَمْئِنه كي لا يبقى لأحد عذر ولا حجة يوم القيامة</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 xml:space="preserve">وفي دليلكم الخامس وتحت عنوان </w:t>
      </w:r>
      <w:r w:rsidRPr="002D7648">
        <w:rPr>
          <w:rFonts w:hint="eastAsia"/>
          <w:sz w:val="30"/>
          <w:szCs w:val="30"/>
          <w:rtl/>
        </w:rPr>
        <w:t>«</w:t>
      </w:r>
      <w:r w:rsidRPr="002D7648">
        <w:rPr>
          <w:rFonts w:hint="cs"/>
          <w:b/>
          <w:bCs/>
          <w:sz w:val="30"/>
          <w:szCs w:val="30"/>
          <w:rtl/>
        </w:rPr>
        <w:t>الإمام هو الواسطة الكبرى للفيض الإلهي</w:t>
      </w:r>
      <w:r w:rsidRPr="002D7648">
        <w:rPr>
          <w:rFonts w:hint="eastAsia"/>
          <w:sz w:val="30"/>
          <w:szCs w:val="30"/>
          <w:rtl/>
        </w:rPr>
        <w:t>»</w:t>
      </w:r>
      <w:r w:rsidRPr="002D7648">
        <w:rPr>
          <w:rFonts w:hint="cs"/>
          <w:sz w:val="30"/>
          <w:szCs w:val="30"/>
          <w:rtl/>
        </w:rPr>
        <w:t xml:space="preserve"> شبّهتم في البدء وجود النبي والإمام في المجتمع البشـري أو في عالم الوجود بأسره بوجود </w:t>
      </w:r>
      <w:r w:rsidRPr="002D7648">
        <w:rPr>
          <w:rFonts w:hint="eastAsia"/>
          <w:sz w:val="30"/>
          <w:szCs w:val="30"/>
          <w:rtl/>
        </w:rPr>
        <w:t>«</w:t>
      </w:r>
      <w:r w:rsidRPr="002D7648">
        <w:rPr>
          <w:rFonts w:hint="cs"/>
          <w:b/>
          <w:bCs/>
          <w:sz w:val="30"/>
          <w:szCs w:val="30"/>
          <w:rtl/>
        </w:rPr>
        <w:t>القلب</w:t>
      </w:r>
      <w:r w:rsidRPr="002D7648">
        <w:rPr>
          <w:rFonts w:hint="eastAsia"/>
          <w:sz w:val="30"/>
          <w:szCs w:val="30"/>
          <w:rtl/>
        </w:rPr>
        <w:t>»</w:t>
      </w:r>
      <w:r w:rsidRPr="002D7648">
        <w:rPr>
          <w:rFonts w:hint="cs"/>
          <w:sz w:val="30"/>
          <w:szCs w:val="30"/>
          <w:rtl/>
        </w:rPr>
        <w:t xml:space="preserve"> في جسم الإنسان ثم تفضلتم بأنه</w:t>
      </w:r>
      <w:r w:rsidR="00E11F53">
        <w:rPr>
          <w:rFonts w:hint="cs"/>
          <w:sz w:val="30"/>
          <w:szCs w:val="30"/>
          <w:rtl/>
        </w:rPr>
        <w:t>:</w:t>
      </w:r>
      <w:r w:rsidRPr="002D7648">
        <w:rPr>
          <w:rFonts w:hint="cs"/>
          <w:sz w:val="30"/>
          <w:szCs w:val="30"/>
          <w:rtl/>
        </w:rPr>
        <w:t xml:space="preserve"> </w:t>
      </w:r>
      <w:r w:rsidRPr="002D7648">
        <w:rPr>
          <w:rFonts w:hint="eastAsia"/>
          <w:sz w:val="30"/>
          <w:szCs w:val="30"/>
          <w:rtl/>
        </w:rPr>
        <w:t>«</w:t>
      </w:r>
      <w:r w:rsidRPr="002D7648">
        <w:rPr>
          <w:rFonts w:hint="cs"/>
          <w:b/>
          <w:bCs/>
          <w:sz w:val="30"/>
          <w:szCs w:val="30"/>
          <w:rtl/>
        </w:rPr>
        <w:t>لما كان الإمام المعصوم بوصفه إنساناً كاملاً ورائداً لقافلة البشرية سبباً لنزول الفيض الإلهي</w:t>
      </w:r>
      <w:r w:rsidR="00E11F53">
        <w:rPr>
          <w:rFonts w:hint="cs"/>
          <w:b/>
          <w:bCs/>
          <w:sz w:val="30"/>
          <w:szCs w:val="30"/>
          <w:rtl/>
        </w:rPr>
        <w:t>،</w:t>
      </w:r>
      <w:r w:rsidRPr="002D7648">
        <w:rPr>
          <w:rFonts w:hint="cs"/>
          <w:b/>
          <w:bCs/>
          <w:sz w:val="30"/>
          <w:szCs w:val="30"/>
          <w:rtl/>
        </w:rPr>
        <w:t xml:space="preserve"> وكان كل فرد يتمتَّع بهذا الفيض ويستفيد منه بمقدار ارتباطه بالنبي والإمام</w:t>
      </w:r>
      <w:r w:rsidR="00E11F53">
        <w:rPr>
          <w:rFonts w:hint="cs"/>
          <w:b/>
          <w:bCs/>
          <w:sz w:val="30"/>
          <w:szCs w:val="30"/>
          <w:rtl/>
        </w:rPr>
        <w:t>؛</w:t>
      </w:r>
      <w:r w:rsidRPr="002D7648">
        <w:rPr>
          <w:rFonts w:hint="cs"/>
          <w:b/>
          <w:bCs/>
          <w:sz w:val="30"/>
          <w:szCs w:val="30"/>
          <w:rtl/>
        </w:rPr>
        <w:t xml:space="preserve"> فينبغي القول كما أن وجود القلب ضروريٌ للإنسان</w:t>
      </w:r>
      <w:r w:rsidR="00E11F53">
        <w:rPr>
          <w:rFonts w:hint="cs"/>
          <w:b/>
          <w:bCs/>
          <w:sz w:val="30"/>
          <w:szCs w:val="30"/>
          <w:rtl/>
        </w:rPr>
        <w:t>،</w:t>
      </w:r>
      <w:r w:rsidRPr="002D7648">
        <w:rPr>
          <w:rFonts w:hint="cs"/>
          <w:b/>
          <w:bCs/>
          <w:sz w:val="30"/>
          <w:szCs w:val="30"/>
          <w:rtl/>
        </w:rPr>
        <w:t xml:space="preserve"> كذلك وجود واسطة الفيض الإلهي ضروريٌ لجسم البشرية</w:t>
      </w:r>
      <w:r w:rsidRPr="002D7648">
        <w:rPr>
          <w:rFonts w:hint="eastAsia"/>
          <w:sz w:val="30"/>
          <w:szCs w:val="30"/>
          <w:rtl/>
        </w:rPr>
        <w:t>»</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وأقول</w:t>
      </w:r>
      <w:r w:rsidR="00E11F53">
        <w:rPr>
          <w:rFonts w:hint="cs"/>
          <w:sz w:val="30"/>
          <w:szCs w:val="30"/>
          <w:rtl/>
        </w:rPr>
        <w:t>:</w:t>
      </w:r>
      <w:r w:rsidRPr="002D7648">
        <w:rPr>
          <w:rFonts w:hint="cs"/>
          <w:sz w:val="30"/>
          <w:szCs w:val="30"/>
          <w:rtl/>
        </w:rPr>
        <w:t xml:space="preserve"> أولاً إن تعبير </w:t>
      </w:r>
      <w:r w:rsidRPr="002D7648">
        <w:rPr>
          <w:rFonts w:hint="eastAsia"/>
          <w:sz w:val="30"/>
          <w:szCs w:val="30"/>
          <w:rtl/>
        </w:rPr>
        <w:t>«</w:t>
      </w:r>
      <w:r w:rsidRPr="002D7648">
        <w:rPr>
          <w:rFonts w:hint="cs"/>
          <w:b/>
          <w:bCs/>
          <w:sz w:val="30"/>
          <w:szCs w:val="30"/>
          <w:rtl/>
        </w:rPr>
        <w:t>الفيض الإلهي</w:t>
      </w:r>
      <w:r w:rsidRPr="002D7648">
        <w:rPr>
          <w:rFonts w:hint="eastAsia"/>
          <w:sz w:val="30"/>
          <w:szCs w:val="30"/>
          <w:rtl/>
        </w:rPr>
        <w:t>»</w:t>
      </w:r>
      <w:r w:rsidRPr="002D7648">
        <w:rPr>
          <w:rFonts w:hint="cs"/>
          <w:sz w:val="30"/>
          <w:szCs w:val="30"/>
          <w:rtl/>
        </w:rPr>
        <w:t xml:space="preserve"> هنا لا يخلو من إبهام ولا ندري معناه الدقيق بالضبط</w:t>
      </w:r>
      <w:r w:rsidR="00E11F53">
        <w:rPr>
          <w:rFonts w:hint="cs"/>
          <w:sz w:val="30"/>
          <w:szCs w:val="30"/>
          <w:rtl/>
        </w:rPr>
        <w:t>؟.</w:t>
      </w:r>
      <w:r w:rsidRPr="002D7648">
        <w:rPr>
          <w:rFonts w:hint="cs"/>
          <w:sz w:val="30"/>
          <w:szCs w:val="30"/>
          <w:rtl/>
        </w:rPr>
        <w:t xml:space="preserve"> ثانياً ما هي الدلائل التي تثبت أن وجود الواسطة –خاصة الواسطة الإنسانية</w:t>
      </w:r>
      <w:r w:rsidR="00E11F53">
        <w:rPr>
          <w:rFonts w:hint="cs"/>
          <w:sz w:val="30"/>
          <w:szCs w:val="30"/>
          <w:rtl/>
        </w:rPr>
        <w:t>-</w:t>
      </w:r>
      <w:r w:rsidRPr="002D7648">
        <w:rPr>
          <w:rFonts w:hint="cs"/>
          <w:sz w:val="30"/>
          <w:szCs w:val="30"/>
          <w:rtl/>
        </w:rPr>
        <w:t xml:space="preserve"> ضرورية لأجل فيض الله على البشر</w:t>
      </w:r>
      <w:r w:rsidR="00E11F53">
        <w:rPr>
          <w:rFonts w:hint="cs"/>
          <w:sz w:val="30"/>
          <w:szCs w:val="30"/>
          <w:rtl/>
        </w:rPr>
        <w:t>؟</w:t>
      </w:r>
      <w:r w:rsidRPr="002D7648">
        <w:rPr>
          <w:rFonts w:hint="cs"/>
          <w:sz w:val="30"/>
          <w:szCs w:val="30"/>
          <w:rtl/>
        </w:rPr>
        <w:t xml:space="preserve"> ألا يستطيع الله أن يفيض على الناس دون واسطة</w:t>
      </w:r>
      <w:r w:rsidR="00E11F53">
        <w:rPr>
          <w:rFonts w:hint="cs"/>
          <w:sz w:val="30"/>
          <w:szCs w:val="30"/>
          <w:rtl/>
        </w:rPr>
        <w:t>؟</w:t>
      </w:r>
      <w:r w:rsidRPr="002D7648">
        <w:rPr>
          <w:rFonts w:hint="cs"/>
          <w:sz w:val="30"/>
          <w:szCs w:val="30"/>
          <w:rtl/>
        </w:rPr>
        <w:t xml:space="preserve"> هل القيام بذلك الأمر محال على الله</w:t>
      </w:r>
      <w:r w:rsidR="00E11F53">
        <w:rPr>
          <w:rFonts w:hint="cs"/>
          <w:sz w:val="30"/>
          <w:szCs w:val="30"/>
          <w:rtl/>
        </w:rPr>
        <w:t>؟</w:t>
      </w:r>
      <w:r w:rsidRPr="002D7648">
        <w:rPr>
          <w:rFonts w:hint="cs"/>
          <w:sz w:val="30"/>
          <w:szCs w:val="30"/>
          <w:rtl/>
        </w:rPr>
        <w:t xml:space="preserve"> لا ننسَ أننا عندما نقول </w:t>
      </w:r>
      <w:r w:rsidRPr="002D7648">
        <w:rPr>
          <w:rFonts w:hint="eastAsia"/>
          <w:sz w:val="30"/>
          <w:szCs w:val="30"/>
          <w:rtl/>
        </w:rPr>
        <w:t>«</w:t>
      </w:r>
      <w:r w:rsidRPr="002D7648">
        <w:rPr>
          <w:rFonts w:hint="cs"/>
          <w:b/>
          <w:bCs/>
          <w:sz w:val="30"/>
          <w:szCs w:val="30"/>
          <w:rtl/>
        </w:rPr>
        <w:t>إن وجود واسطة الفيض الإلهي في جسم البشرية ضروريٌّ</w:t>
      </w:r>
      <w:r w:rsidRPr="002D7648">
        <w:rPr>
          <w:rFonts w:hint="eastAsia"/>
          <w:sz w:val="30"/>
          <w:szCs w:val="30"/>
          <w:rtl/>
        </w:rPr>
        <w:t>»</w:t>
      </w:r>
      <w:r w:rsidRPr="002D7648">
        <w:rPr>
          <w:rFonts w:hint="cs"/>
          <w:sz w:val="30"/>
          <w:szCs w:val="30"/>
          <w:rtl/>
        </w:rPr>
        <w:t xml:space="preserve"> فمعنى ذلك أن الله لا يستطيع أن يفيض على البشرية دون وجود الواسطة </w:t>
      </w:r>
      <w:r w:rsidR="00E11F53">
        <w:rPr>
          <w:rFonts w:hint="cs"/>
          <w:sz w:val="30"/>
          <w:szCs w:val="30"/>
          <w:rtl/>
        </w:rPr>
        <w:t>(</w:t>
      </w:r>
      <w:r w:rsidRPr="002D7648">
        <w:rPr>
          <w:rFonts w:hint="cs"/>
          <w:sz w:val="30"/>
          <w:szCs w:val="30"/>
          <w:rtl/>
        </w:rPr>
        <w:t>التي هي هنا النبي أو الإمام</w:t>
      </w:r>
      <w:r w:rsidR="00E11F53">
        <w:rPr>
          <w:rFonts w:hint="cs"/>
          <w:sz w:val="30"/>
          <w:szCs w:val="30"/>
          <w:rtl/>
        </w:rPr>
        <w:t>)</w:t>
      </w:r>
      <w:r w:rsidRPr="002D7648">
        <w:rPr>
          <w:rFonts w:hint="cs"/>
          <w:sz w:val="30"/>
          <w:szCs w:val="30"/>
          <w:rtl/>
        </w:rPr>
        <w:t xml:space="preserve"> فهل هذا الكلام يتّفق مع العقل والدين</w:t>
      </w:r>
      <w:r w:rsidR="00E11F53">
        <w:rPr>
          <w:rFonts w:hint="cs"/>
          <w:sz w:val="30"/>
          <w:szCs w:val="30"/>
          <w:rtl/>
        </w:rPr>
        <w:t>؟</w:t>
      </w:r>
      <w:r w:rsidRPr="002D7648">
        <w:rPr>
          <w:rFonts w:hint="cs"/>
          <w:sz w:val="30"/>
          <w:szCs w:val="30"/>
          <w:rtl/>
        </w:rPr>
        <w:t xml:space="preserve"> وكيف يستفيد الأنبياء أنفسهم من الفيض الإلهي إذن</w:t>
      </w:r>
      <w:r w:rsidR="00E11F53">
        <w:rPr>
          <w:rFonts w:hint="cs"/>
          <w:sz w:val="30"/>
          <w:szCs w:val="30"/>
          <w:rtl/>
        </w:rPr>
        <w:t>؟</w:t>
      </w:r>
      <w:r w:rsidRPr="002D7648">
        <w:rPr>
          <w:rFonts w:hint="cs"/>
          <w:sz w:val="30"/>
          <w:szCs w:val="30"/>
          <w:rtl/>
        </w:rPr>
        <w:t xml:space="preserve"> هل هناك واسطة لوصول الفيض إليهم</w:t>
      </w:r>
      <w:r w:rsidR="00E11F53">
        <w:rPr>
          <w:rFonts w:hint="cs"/>
          <w:sz w:val="30"/>
          <w:szCs w:val="30"/>
          <w:rtl/>
        </w:rPr>
        <w:t>؟</w:t>
      </w:r>
      <w:r w:rsidRPr="002D7648">
        <w:rPr>
          <w:rFonts w:hint="cs"/>
          <w:sz w:val="30"/>
          <w:szCs w:val="30"/>
          <w:rtl/>
        </w:rPr>
        <w:t xml:space="preserve"> </w:t>
      </w:r>
      <w:r w:rsidR="00E11F53">
        <w:rPr>
          <w:rFonts w:hint="cs"/>
          <w:sz w:val="30"/>
          <w:szCs w:val="30"/>
          <w:rtl/>
        </w:rPr>
        <w:t>(</w:t>
      </w:r>
      <w:r w:rsidRPr="002D7648">
        <w:rPr>
          <w:rFonts w:hint="cs"/>
          <w:sz w:val="30"/>
          <w:szCs w:val="30"/>
          <w:rtl/>
        </w:rPr>
        <w:t>أقصد واسطة إنسانية أي نبي أو إمام معصوم وإلا فلا ننكر وجود واسطة غير إنسانية أي ملاك الوحي فهذا خارج عن بحثنا</w:t>
      </w:r>
      <w:r w:rsidR="00E11F53">
        <w:rPr>
          <w:rFonts w:hint="cs"/>
          <w:sz w:val="30"/>
          <w:szCs w:val="30"/>
          <w:rtl/>
        </w:rPr>
        <w:t>).</w:t>
      </w:r>
      <w:r w:rsidRPr="002D7648">
        <w:rPr>
          <w:rFonts w:hint="cs"/>
          <w:sz w:val="30"/>
          <w:szCs w:val="30"/>
          <w:rtl/>
        </w:rPr>
        <w:t xml:space="preserve"> قد تقولون</w:t>
      </w:r>
      <w:r w:rsidR="00E11F53">
        <w:rPr>
          <w:rFonts w:hint="cs"/>
          <w:sz w:val="30"/>
          <w:szCs w:val="30"/>
          <w:rtl/>
        </w:rPr>
        <w:t>:</w:t>
      </w:r>
      <w:r w:rsidRPr="002D7648">
        <w:rPr>
          <w:rFonts w:hint="cs"/>
          <w:sz w:val="30"/>
          <w:szCs w:val="30"/>
          <w:rtl/>
        </w:rPr>
        <w:t xml:space="preserve"> إن الله يستطيع أن يفيض دون واسطة</w:t>
      </w:r>
      <w:r w:rsidR="00E11F53">
        <w:rPr>
          <w:rFonts w:hint="cs"/>
          <w:sz w:val="30"/>
          <w:szCs w:val="30"/>
          <w:rtl/>
        </w:rPr>
        <w:t>،</w:t>
      </w:r>
      <w:r w:rsidRPr="002D7648">
        <w:rPr>
          <w:rFonts w:hint="cs"/>
          <w:sz w:val="30"/>
          <w:szCs w:val="30"/>
          <w:rtl/>
        </w:rPr>
        <w:t xml:space="preserve"> لكن الناس غير مؤهلين لذلك لذا كان وجود الواسطة ضرورياً</w:t>
      </w:r>
      <w:r w:rsidR="00E11F53">
        <w:rPr>
          <w:rFonts w:hint="cs"/>
          <w:sz w:val="30"/>
          <w:szCs w:val="30"/>
          <w:rtl/>
        </w:rPr>
        <w:t>.</w:t>
      </w:r>
      <w:r w:rsidRPr="002D7648">
        <w:rPr>
          <w:rFonts w:hint="cs"/>
          <w:sz w:val="30"/>
          <w:szCs w:val="30"/>
          <w:rtl/>
        </w:rPr>
        <w:t xml:space="preserve"> فنقول</w:t>
      </w:r>
      <w:r w:rsidR="00E11F53">
        <w:rPr>
          <w:rFonts w:hint="cs"/>
          <w:sz w:val="30"/>
          <w:szCs w:val="30"/>
          <w:rtl/>
        </w:rPr>
        <w:t>:</w:t>
      </w:r>
      <w:r w:rsidRPr="002D7648">
        <w:rPr>
          <w:rFonts w:hint="cs"/>
          <w:sz w:val="30"/>
          <w:szCs w:val="30"/>
          <w:rtl/>
        </w:rPr>
        <w:t xml:space="preserve"> لنفرض أن عطاء الله يتطلّب الأهلية ولكن الأهلية وعدمها هي من الله أيضاً</w:t>
      </w:r>
      <w:r w:rsidR="00E11F53">
        <w:rPr>
          <w:rFonts w:hint="cs"/>
          <w:sz w:val="30"/>
          <w:szCs w:val="30"/>
          <w:rtl/>
        </w:rPr>
        <w:t>،</w:t>
      </w:r>
      <w:r w:rsidRPr="002D7648">
        <w:rPr>
          <w:rFonts w:hint="cs"/>
          <w:sz w:val="30"/>
          <w:szCs w:val="30"/>
          <w:rtl/>
        </w:rPr>
        <w:t xml:space="preserve"> وثانياً</w:t>
      </w:r>
      <w:r w:rsidR="00E11F53">
        <w:rPr>
          <w:rFonts w:hint="cs"/>
          <w:sz w:val="30"/>
          <w:szCs w:val="30"/>
          <w:rtl/>
        </w:rPr>
        <w:t>:</w:t>
      </w:r>
      <w:r w:rsidRPr="002D7648">
        <w:rPr>
          <w:rFonts w:hint="cs"/>
          <w:sz w:val="30"/>
          <w:szCs w:val="30"/>
          <w:rtl/>
        </w:rPr>
        <w:t xml:space="preserve"> كيف يمكننا أن نثبت أن الإنسان لا</w:t>
      </w:r>
      <w:r w:rsidRPr="002D7648">
        <w:rPr>
          <w:rFonts w:hint="eastAsia"/>
          <w:sz w:val="30"/>
          <w:szCs w:val="30"/>
          <w:rtl/>
        </w:rPr>
        <w:t> </w:t>
      </w:r>
      <w:r w:rsidRPr="002D7648">
        <w:rPr>
          <w:rFonts w:hint="cs"/>
          <w:sz w:val="30"/>
          <w:szCs w:val="30"/>
          <w:rtl/>
        </w:rPr>
        <w:t>يملك القابلية والأهلية لتلقي الفيض الإلهي دون واسطة خاصة الواسطة الإنسانية</w:t>
      </w:r>
      <w:r w:rsidR="00E11F53">
        <w:rPr>
          <w:rFonts w:hint="cs"/>
          <w:sz w:val="30"/>
          <w:szCs w:val="30"/>
          <w:rtl/>
        </w:rPr>
        <w:t>؟</w:t>
      </w:r>
    </w:p>
    <w:p w:rsidR="00A644EE" w:rsidRPr="002D7648" w:rsidRDefault="009A7331" w:rsidP="009A7331">
      <w:pPr>
        <w:widowControl w:val="0"/>
        <w:spacing w:before="120"/>
        <w:ind w:firstLine="567"/>
        <w:jc w:val="lowKashida"/>
        <w:rPr>
          <w:rFonts w:ascii="Abo-thar" w:hAnsi="Abo-thar" w:hint="cs"/>
          <w:sz w:val="30"/>
          <w:szCs w:val="30"/>
          <w:rtl/>
          <w:lang w:bidi="ar-SY"/>
        </w:rPr>
      </w:pPr>
      <w:r w:rsidRPr="002D7648">
        <w:rPr>
          <w:rFonts w:hint="cs"/>
          <w:sz w:val="30"/>
          <w:szCs w:val="30"/>
          <w:rtl/>
        </w:rPr>
        <w:t xml:space="preserve"> </w:t>
      </w:r>
      <w:r w:rsidR="00A644EE" w:rsidRPr="002D7648">
        <w:rPr>
          <w:rFonts w:hint="cs"/>
          <w:sz w:val="30"/>
          <w:szCs w:val="30"/>
          <w:rtl/>
        </w:rPr>
        <w:t>وسؤالي الآخر هو</w:t>
      </w:r>
      <w:r w:rsidR="00E11F53">
        <w:rPr>
          <w:rFonts w:hint="cs"/>
          <w:sz w:val="30"/>
          <w:szCs w:val="30"/>
          <w:rtl/>
        </w:rPr>
        <w:t>:</w:t>
      </w:r>
      <w:r w:rsidR="00A644EE" w:rsidRPr="002D7648">
        <w:rPr>
          <w:rFonts w:hint="cs"/>
          <w:sz w:val="30"/>
          <w:szCs w:val="30"/>
          <w:rtl/>
        </w:rPr>
        <w:t xml:space="preserve"> أليست النتيجة المنطقية اللازمة عن تلك الدلائل من الأول إلى الرابع هي</w:t>
      </w:r>
      <w:r w:rsidR="00E11F53">
        <w:rPr>
          <w:rFonts w:hint="cs"/>
          <w:sz w:val="30"/>
          <w:szCs w:val="30"/>
          <w:rtl/>
        </w:rPr>
        <w:t>،</w:t>
      </w:r>
      <w:r w:rsidR="00A644EE" w:rsidRPr="002D7648">
        <w:rPr>
          <w:rFonts w:hint="cs"/>
          <w:sz w:val="30"/>
          <w:szCs w:val="30"/>
          <w:rtl/>
        </w:rPr>
        <w:t xml:space="preserve"> إضافةً إلى ضرورة حضور الإمام المعصوم في كل الأزمنة</w:t>
      </w:r>
      <w:r w:rsidR="00E11F53">
        <w:rPr>
          <w:rFonts w:hint="cs"/>
          <w:sz w:val="30"/>
          <w:szCs w:val="30"/>
          <w:rtl/>
        </w:rPr>
        <w:t>،</w:t>
      </w:r>
      <w:r w:rsidR="00A644EE" w:rsidRPr="002D7648">
        <w:rPr>
          <w:rFonts w:hint="cs"/>
          <w:sz w:val="30"/>
          <w:szCs w:val="30"/>
          <w:rtl/>
        </w:rPr>
        <w:t xml:space="preserve"> ضرورة حضوره في كل الأمكنة</w:t>
      </w:r>
      <w:r w:rsidR="00E11F53">
        <w:rPr>
          <w:rFonts w:hint="cs"/>
          <w:sz w:val="30"/>
          <w:szCs w:val="30"/>
          <w:rtl/>
        </w:rPr>
        <w:t>،</w:t>
      </w:r>
      <w:r w:rsidR="00A644EE" w:rsidRPr="002D7648">
        <w:rPr>
          <w:rFonts w:hint="cs"/>
          <w:sz w:val="30"/>
          <w:szCs w:val="30"/>
          <w:rtl/>
        </w:rPr>
        <w:t xml:space="preserve"> وبالتالي ضرورة أن يتعدَّدَ الأئمة المعصومون في كل عصـر وينتشروا في كل بقعة وناحية من أنحاء العالم وبقاعه</w:t>
      </w:r>
      <w:r w:rsidR="00E11F53">
        <w:rPr>
          <w:rFonts w:hint="cs"/>
          <w:sz w:val="30"/>
          <w:szCs w:val="30"/>
          <w:rtl/>
        </w:rPr>
        <w:t>؟</w:t>
      </w:r>
      <w:r w:rsidR="00A644EE" w:rsidRPr="002D7648">
        <w:rPr>
          <w:rFonts w:hint="cs"/>
          <w:sz w:val="30"/>
          <w:szCs w:val="30"/>
          <w:rtl/>
        </w:rPr>
        <w:t xml:space="preserve"> خذوا على سبيل المثال زمن الإمام الصادق </w:t>
      </w:r>
      <w:r w:rsidR="00E11F53">
        <w:rPr>
          <w:rFonts w:hint="cs"/>
          <w:sz w:val="30"/>
          <w:szCs w:val="30"/>
          <w:rtl/>
        </w:rPr>
        <w:t>(</w:t>
      </w:r>
      <w:r w:rsidR="00A644EE" w:rsidRPr="002D7648">
        <w:rPr>
          <w:rFonts w:hint="cs"/>
          <w:sz w:val="30"/>
          <w:szCs w:val="30"/>
          <w:rtl/>
        </w:rPr>
        <w:t>ع</w:t>
      </w:r>
      <w:r w:rsidR="00E11F53">
        <w:rPr>
          <w:rFonts w:hint="cs"/>
          <w:sz w:val="30"/>
          <w:szCs w:val="30"/>
          <w:rtl/>
        </w:rPr>
        <w:t>)،</w:t>
      </w:r>
      <w:r w:rsidR="00A644EE" w:rsidRPr="002D7648">
        <w:rPr>
          <w:rFonts w:hint="cs"/>
          <w:sz w:val="30"/>
          <w:szCs w:val="30"/>
          <w:rtl/>
        </w:rPr>
        <w:t xml:space="preserve"> هل كان باستطاعته </w:t>
      </w:r>
      <w:r w:rsidR="00E11F53">
        <w:rPr>
          <w:rFonts w:hint="cs"/>
          <w:sz w:val="30"/>
          <w:szCs w:val="30"/>
          <w:rtl/>
        </w:rPr>
        <w:t>(</w:t>
      </w:r>
      <w:r w:rsidR="00A644EE" w:rsidRPr="002D7648">
        <w:rPr>
          <w:rFonts w:hint="cs"/>
          <w:sz w:val="30"/>
          <w:szCs w:val="30"/>
          <w:rtl/>
        </w:rPr>
        <w:t>ع</w:t>
      </w:r>
      <w:r w:rsidR="00E11F53">
        <w:rPr>
          <w:rFonts w:hint="cs"/>
          <w:sz w:val="30"/>
          <w:szCs w:val="30"/>
          <w:rtl/>
        </w:rPr>
        <w:t>)</w:t>
      </w:r>
      <w:r w:rsidR="00A644EE" w:rsidRPr="002D7648">
        <w:rPr>
          <w:rFonts w:hint="cs"/>
          <w:sz w:val="30"/>
          <w:szCs w:val="30"/>
          <w:rtl/>
        </w:rPr>
        <w:t xml:space="preserve"> أن يتم الحجة على أهالي البلدان الأخرى مثل ألمانيا وإيطاليا وانجلترا ونيوزيلندا و</w:t>
      </w:r>
      <w:r w:rsidR="00E11F53">
        <w:rPr>
          <w:rFonts w:hint="cs"/>
          <w:sz w:val="30"/>
          <w:szCs w:val="30"/>
          <w:rtl/>
        </w:rPr>
        <w:t>...</w:t>
      </w:r>
      <w:r w:rsidR="00A644EE" w:rsidRPr="002D7648">
        <w:rPr>
          <w:rFonts w:hint="cs"/>
          <w:sz w:val="30"/>
          <w:szCs w:val="30"/>
          <w:rtl/>
        </w:rPr>
        <w:t xml:space="preserve"> </w:t>
      </w:r>
      <w:r w:rsidR="00A644EE" w:rsidRPr="002D7648">
        <w:rPr>
          <w:rFonts w:ascii="Abo-thar" w:hAnsi="Abo-thar" w:hint="cs"/>
          <w:sz w:val="30"/>
          <w:szCs w:val="30"/>
          <w:rtl/>
          <w:lang w:bidi="ar-SY"/>
        </w:rPr>
        <w:t>وأن يكون إماماً وهادياً ومرشداً لهم</w:t>
      </w:r>
      <w:r w:rsidR="00E11F53">
        <w:rPr>
          <w:rFonts w:ascii="Abo-thar" w:hAnsi="Abo-thar" w:hint="cs"/>
          <w:sz w:val="30"/>
          <w:szCs w:val="30"/>
          <w:rtl/>
          <w:lang w:bidi="ar-SY"/>
        </w:rPr>
        <w:t>؟</w:t>
      </w:r>
      <w:r w:rsidR="00A644EE" w:rsidRPr="002D7648">
        <w:rPr>
          <w:rFonts w:ascii="Abo-thar" w:hAnsi="Abo-thar" w:hint="cs"/>
          <w:sz w:val="30"/>
          <w:szCs w:val="30"/>
          <w:rtl/>
          <w:lang w:bidi="ar-SY"/>
        </w:rPr>
        <w:t xml:space="preserve"> هل أهالي الجزيرة العربية وحدهم خلقوا لأجل التكامل المعنوي مما استدعى أن ينصب الله تعالى لهم وحدهم إماماً معصوماً</w:t>
      </w:r>
      <w:r w:rsidR="00E11F53">
        <w:rPr>
          <w:rFonts w:ascii="Abo-thar" w:hAnsi="Abo-thar" w:hint="cs"/>
          <w:sz w:val="30"/>
          <w:szCs w:val="30"/>
          <w:rtl/>
          <w:lang w:bidi="ar-SY"/>
        </w:rPr>
        <w:t>؟</w:t>
      </w:r>
      <w:r w:rsidR="00A644EE" w:rsidRPr="002D7648">
        <w:rPr>
          <w:rFonts w:ascii="Abo-thar" w:hAnsi="Abo-thar" w:hint="cs"/>
          <w:sz w:val="30"/>
          <w:szCs w:val="30"/>
          <w:rtl/>
          <w:lang w:bidi="ar-SY"/>
        </w:rPr>
        <w:t xml:space="preserve"> إذن فما هو مصير الخلق في سائر أنحاء العالم في ذلك الزمن وفي الوقت الحاضر</w:t>
      </w:r>
      <w:r w:rsidR="00E11F53">
        <w:rPr>
          <w:rFonts w:ascii="Abo-thar" w:hAnsi="Abo-thar" w:hint="cs"/>
          <w:sz w:val="30"/>
          <w:szCs w:val="30"/>
          <w:rtl/>
          <w:lang w:bidi="ar-SY"/>
        </w:rPr>
        <w:t>؟؟</w:t>
      </w:r>
    </w:p>
    <w:p w:rsidR="00A644EE" w:rsidRPr="002D7648" w:rsidRDefault="00A644EE" w:rsidP="009A7331">
      <w:pPr>
        <w:widowControl w:val="0"/>
        <w:spacing w:before="120"/>
        <w:ind w:firstLine="567"/>
        <w:jc w:val="lowKashida"/>
        <w:rPr>
          <w:rFonts w:ascii="Abo-thar" w:hAnsi="Abo-thar" w:hint="cs"/>
          <w:sz w:val="30"/>
          <w:szCs w:val="30"/>
          <w:rtl/>
          <w:lang w:bidi="ar-SY"/>
        </w:rPr>
      </w:pPr>
      <w:r w:rsidRPr="002D7648">
        <w:rPr>
          <w:rFonts w:ascii="Abo-thar" w:hAnsi="Abo-thar" w:hint="cs"/>
          <w:sz w:val="30"/>
          <w:szCs w:val="30"/>
          <w:rtl/>
          <w:lang w:bidi="ar-SY"/>
        </w:rPr>
        <w:t>الموضوع الآخر أن سماحتكم قلتم في الصفحة 322 من ذلك الكتاب</w:t>
      </w:r>
      <w:r w:rsidR="00E11F53">
        <w:rPr>
          <w:rFonts w:ascii="Abo-thar" w:hAnsi="Abo-thar" w:hint="cs"/>
          <w:sz w:val="30"/>
          <w:szCs w:val="30"/>
          <w:rtl/>
          <w:lang w:bidi="ar-SY"/>
        </w:rPr>
        <w:t>:</w:t>
      </w:r>
    </w:p>
    <w:p w:rsidR="00A644EE" w:rsidRPr="002D7648" w:rsidRDefault="00A644EE" w:rsidP="009A7331">
      <w:pPr>
        <w:widowControl w:val="0"/>
        <w:spacing w:before="120"/>
        <w:ind w:firstLine="567"/>
        <w:jc w:val="lowKashida"/>
        <w:rPr>
          <w:rFonts w:ascii="Abo-thar" w:hAnsi="Abo-thar" w:hint="cs"/>
          <w:sz w:val="30"/>
          <w:szCs w:val="30"/>
          <w:rtl/>
          <w:lang w:bidi="ar-SY"/>
        </w:rPr>
      </w:pPr>
      <w:r w:rsidRPr="002D7648">
        <w:rPr>
          <w:rFonts w:ascii="Abo-thar" w:hAnsi="Abo-thar" w:hint="eastAsia"/>
          <w:sz w:val="30"/>
          <w:szCs w:val="30"/>
          <w:rtl/>
          <w:lang w:bidi="ar-SY"/>
        </w:rPr>
        <w:t>«</w:t>
      </w:r>
      <w:r w:rsidRPr="002D7648">
        <w:rPr>
          <w:rFonts w:ascii="Abo-thar" w:hAnsi="Abo-thar" w:hint="cs"/>
          <w:b/>
          <w:bCs/>
          <w:sz w:val="30"/>
          <w:szCs w:val="30"/>
          <w:rtl/>
          <w:lang w:bidi="ar-SY"/>
        </w:rPr>
        <w:t xml:space="preserve">ونعلم أن مواصلة خط الإمامة والولاية في عصر غيبة المهدي </w:t>
      </w:r>
      <w:r w:rsidR="00E11F53">
        <w:rPr>
          <w:rFonts w:ascii="Abo-thar" w:hAnsi="Abo-thar" w:hint="cs"/>
          <w:b/>
          <w:bCs/>
          <w:sz w:val="30"/>
          <w:szCs w:val="30"/>
          <w:rtl/>
          <w:lang w:bidi="ar-SY"/>
        </w:rPr>
        <w:t>(</w:t>
      </w:r>
      <w:r w:rsidRPr="002D7648">
        <w:rPr>
          <w:rFonts w:ascii="Abo-thar" w:hAnsi="Abo-thar" w:hint="cs"/>
          <w:b/>
          <w:bCs/>
          <w:sz w:val="30"/>
          <w:szCs w:val="30"/>
          <w:rtl/>
          <w:lang w:bidi="ar-SY"/>
        </w:rPr>
        <w:t>أرواحنا فداه</w:t>
      </w:r>
      <w:r w:rsidR="00E11F53">
        <w:rPr>
          <w:rFonts w:ascii="Abo-thar" w:hAnsi="Abo-thar" w:hint="cs"/>
          <w:b/>
          <w:bCs/>
          <w:sz w:val="30"/>
          <w:szCs w:val="30"/>
          <w:rtl/>
          <w:lang w:bidi="ar-SY"/>
        </w:rPr>
        <w:t>)</w:t>
      </w:r>
      <w:r w:rsidRPr="002D7648">
        <w:rPr>
          <w:rFonts w:ascii="Abo-thar" w:hAnsi="Abo-thar" w:hint="cs"/>
          <w:b/>
          <w:bCs/>
          <w:sz w:val="30"/>
          <w:szCs w:val="30"/>
          <w:rtl/>
          <w:lang w:bidi="ar-SY"/>
        </w:rPr>
        <w:t xml:space="preserve"> يتم بواسطة نوابه العامِّين يعني العلماء والفقها</w:t>
      </w:r>
      <w:r w:rsidRPr="002D7648">
        <w:rPr>
          <w:rFonts w:ascii="Abo-thar" w:hAnsi="Abo-thar" w:hint="eastAsia"/>
          <w:b/>
          <w:bCs/>
          <w:sz w:val="30"/>
          <w:szCs w:val="30"/>
          <w:rtl/>
          <w:lang w:bidi="ar-SY"/>
        </w:rPr>
        <w:t>ء</w:t>
      </w:r>
      <w:r w:rsidRPr="002D7648">
        <w:rPr>
          <w:rFonts w:ascii="Abo-thar" w:hAnsi="Abo-thar" w:hint="eastAsia"/>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ascii="Abo-thar" w:hAnsi="Abo-thar" w:hint="cs"/>
          <w:sz w:val="30"/>
          <w:szCs w:val="30"/>
          <w:rtl/>
          <w:lang w:bidi="ar-SY"/>
        </w:rPr>
        <w:t>لكن سؤالي هو</w:t>
      </w:r>
      <w:r w:rsidR="00E11F53">
        <w:rPr>
          <w:rFonts w:ascii="Abo-thar" w:hAnsi="Abo-thar" w:hint="cs"/>
          <w:sz w:val="30"/>
          <w:szCs w:val="30"/>
          <w:rtl/>
          <w:lang w:bidi="ar-SY"/>
        </w:rPr>
        <w:t>:</w:t>
      </w:r>
      <w:r w:rsidRPr="002D7648">
        <w:rPr>
          <w:rFonts w:ascii="Abo-thar" w:hAnsi="Abo-thar" w:hint="cs"/>
          <w:sz w:val="30"/>
          <w:szCs w:val="30"/>
          <w:rtl/>
          <w:lang w:bidi="ar-SY"/>
        </w:rPr>
        <w:t xml:space="preserve"> ألا يدل هذا الكلام </w:t>
      </w:r>
      <w:r w:rsidR="00E11F53">
        <w:rPr>
          <w:rFonts w:ascii="Abo-thar" w:hAnsi="Abo-thar" w:hint="cs"/>
          <w:sz w:val="30"/>
          <w:szCs w:val="30"/>
          <w:rtl/>
          <w:lang w:bidi="ar-SY"/>
        </w:rPr>
        <w:t>(</w:t>
      </w:r>
      <w:r w:rsidRPr="002D7648">
        <w:rPr>
          <w:rFonts w:ascii="Abo-thar" w:hAnsi="Abo-thar" w:hint="cs"/>
          <w:sz w:val="30"/>
          <w:szCs w:val="30"/>
          <w:rtl/>
          <w:lang w:bidi="ar-SY"/>
        </w:rPr>
        <w:t>الذي قيل ظاهراً لأجل حل معضلة الغيبة</w:t>
      </w:r>
      <w:r w:rsidR="00E11F53">
        <w:rPr>
          <w:rFonts w:ascii="Abo-thar" w:hAnsi="Abo-thar" w:hint="cs"/>
          <w:sz w:val="30"/>
          <w:szCs w:val="30"/>
          <w:rtl/>
          <w:lang w:bidi="ar-SY"/>
        </w:rPr>
        <w:t>)</w:t>
      </w:r>
      <w:r w:rsidRPr="002D7648">
        <w:rPr>
          <w:rFonts w:ascii="Abo-thar" w:hAnsi="Abo-thar" w:hint="cs"/>
          <w:sz w:val="30"/>
          <w:szCs w:val="30"/>
          <w:rtl/>
          <w:lang w:bidi="ar-SY"/>
        </w:rPr>
        <w:t xml:space="preserve"> على نسيان كل تلك التأكيدا</w:t>
      </w:r>
      <w:r w:rsidRPr="002D7648">
        <w:rPr>
          <w:rFonts w:ascii="Abo-thar" w:hAnsi="Abo-thar" w:hint="eastAsia"/>
          <w:sz w:val="30"/>
          <w:szCs w:val="30"/>
          <w:rtl/>
          <w:lang w:bidi="ar-SY"/>
        </w:rPr>
        <w:t>ت</w:t>
      </w:r>
      <w:r w:rsidRPr="002D7648">
        <w:rPr>
          <w:rFonts w:ascii="Abo-thar" w:hAnsi="Abo-thar" w:hint="cs"/>
          <w:sz w:val="30"/>
          <w:szCs w:val="30"/>
          <w:rtl/>
          <w:lang w:bidi="ar-SY"/>
        </w:rPr>
        <w:t xml:space="preserve"> التي قيلت سابقاً حول ضرورة وجود إمام معصوم وقائد سماوي ومرشدٍ مِنْ قِبَلِ الله في جميع الأزمنة وبشكل دائم</w:t>
      </w:r>
      <w:r w:rsidR="00E11F53">
        <w:rPr>
          <w:rFonts w:ascii="Abo-thar" w:hAnsi="Abo-thar" w:hint="cs"/>
          <w:sz w:val="30"/>
          <w:szCs w:val="30"/>
          <w:rtl/>
          <w:lang w:bidi="ar-SY"/>
        </w:rPr>
        <w:t>؟</w:t>
      </w:r>
      <w:r w:rsidRPr="002D7648">
        <w:rPr>
          <w:rFonts w:ascii="Abo-thar" w:hAnsi="Abo-thar" w:hint="cs"/>
          <w:sz w:val="30"/>
          <w:szCs w:val="30"/>
          <w:rtl/>
          <w:lang w:bidi="ar-SY"/>
        </w:rPr>
        <w:t xml:space="preserve"> وهل يستطيع العلماء والفقهاء </w:t>
      </w:r>
      <w:r w:rsidR="00E11F53">
        <w:rPr>
          <w:rFonts w:ascii="Abo-thar" w:hAnsi="Abo-thar" w:hint="cs"/>
          <w:sz w:val="30"/>
          <w:szCs w:val="30"/>
          <w:rtl/>
          <w:lang w:bidi="ar-SY"/>
        </w:rPr>
        <w:t>(</w:t>
      </w:r>
      <w:r w:rsidRPr="002D7648">
        <w:rPr>
          <w:rFonts w:ascii="Abo-thar" w:hAnsi="Abo-thar" w:hint="cs"/>
          <w:sz w:val="30"/>
          <w:szCs w:val="30"/>
          <w:rtl/>
          <w:lang w:bidi="ar-SY"/>
        </w:rPr>
        <w:t>غير المعصومين</w:t>
      </w:r>
      <w:r w:rsidR="00E11F53">
        <w:rPr>
          <w:rFonts w:ascii="Abo-thar" w:hAnsi="Abo-thar" w:hint="cs"/>
          <w:sz w:val="30"/>
          <w:szCs w:val="30"/>
          <w:rtl/>
          <w:lang w:bidi="ar-SY"/>
        </w:rPr>
        <w:t>)</w:t>
      </w:r>
      <w:r w:rsidRPr="002D7648">
        <w:rPr>
          <w:rFonts w:ascii="Abo-thar" w:hAnsi="Abo-thar" w:hint="cs"/>
          <w:sz w:val="30"/>
          <w:szCs w:val="30"/>
          <w:rtl/>
          <w:lang w:bidi="ar-SY"/>
        </w:rPr>
        <w:t xml:space="preserve"> أن يقوموا برسالة المعصومين الخطيرة أو مواصلتها</w:t>
      </w:r>
      <w:r w:rsidR="00E11F53">
        <w:rPr>
          <w:rFonts w:ascii="Abo-thar" w:hAnsi="Abo-thar" w:hint="cs"/>
          <w:sz w:val="30"/>
          <w:szCs w:val="30"/>
          <w:rtl/>
          <w:lang w:bidi="ar-SY"/>
        </w:rPr>
        <w:t>؟</w:t>
      </w:r>
      <w:r w:rsidRPr="002D7648">
        <w:rPr>
          <w:rFonts w:ascii="Abo-thar" w:hAnsi="Abo-thar" w:hint="cs"/>
          <w:sz w:val="30"/>
          <w:szCs w:val="30"/>
          <w:rtl/>
          <w:lang w:bidi="ar-SY"/>
        </w:rPr>
        <w:t xml:space="preserve"> هل يستطيع غير المعصوم أن يؤدي دور المعلم الديني والمرشد الهادي</w:t>
      </w:r>
      <w:r w:rsidR="00E11F53">
        <w:rPr>
          <w:rFonts w:ascii="Abo-thar" w:hAnsi="Abo-thar" w:hint="cs"/>
          <w:sz w:val="30"/>
          <w:szCs w:val="30"/>
          <w:rtl/>
          <w:lang w:bidi="ar-SY"/>
        </w:rPr>
        <w:t>،</w:t>
      </w:r>
      <w:r w:rsidRPr="002D7648">
        <w:rPr>
          <w:rFonts w:ascii="Abo-thar" w:hAnsi="Abo-thar" w:hint="cs"/>
          <w:sz w:val="30"/>
          <w:szCs w:val="30"/>
          <w:rtl/>
          <w:lang w:bidi="ar-SY"/>
        </w:rPr>
        <w:t xml:space="preserve"> وأن يحافظ على الشرائع السماوية وأن يُتِمَّ الحجة على الناس ويقود الأمة الإسلامية دينياً وسياسياً واجتماعياً ويسوق الناس نحو التكامل المعنوي</w:t>
      </w:r>
      <w:r w:rsidR="00E11F53">
        <w:rPr>
          <w:rFonts w:ascii="Abo-thar" w:hAnsi="Abo-thar" w:hint="cs"/>
          <w:sz w:val="30"/>
          <w:szCs w:val="30"/>
          <w:rtl/>
          <w:lang w:bidi="ar-SY"/>
        </w:rPr>
        <w:t>؟</w:t>
      </w:r>
      <w:r w:rsidRPr="002D7648">
        <w:rPr>
          <w:rFonts w:ascii="Abo-thar" w:hAnsi="Abo-thar" w:hint="cs"/>
          <w:sz w:val="30"/>
          <w:szCs w:val="30"/>
          <w:rtl/>
          <w:lang w:bidi="ar-SY"/>
        </w:rPr>
        <w:t xml:space="preserve"> إذا كانت الإجابة إيجابية انتفت ضرورة وجود إمام معصوم</w:t>
      </w:r>
      <w:r w:rsidR="009A7331" w:rsidRPr="002D7648">
        <w:rPr>
          <w:rFonts w:ascii="Abo-thar" w:hAnsi="Abo-thar" w:hint="cs"/>
          <w:sz w:val="30"/>
          <w:szCs w:val="30"/>
          <w:rtl/>
          <w:lang w:bidi="ar-SY"/>
        </w:rPr>
        <w:t xml:space="preserve"> </w:t>
      </w:r>
      <w:r w:rsidRPr="002D7648">
        <w:rPr>
          <w:rFonts w:ascii="Abo-thar" w:hAnsi="Abo-thar" w:hint="eastAsia"/>
          <w:sz w:val="30"/>
          <w:szCs w:val="30"/>
          <w:rtl/>
          <w:lang w:bidi="ar-SY"/>
        </w:rPr>
        <w:t>النبيّ</w:t>
      </w:r>
      <w:r w:rsidR="009A7331" w:rsidRPr="002D7648">
        <w:rPr>
          <w:rFonts w:ascii="Abo-thar" w:hAnsi="Abo-thar"/>
          <w:sz w:val="30"/>
          <w:szCs w:val="30"/>
          <w:rtl/>
          <w:lang w:bidi="ar-SY"/>
        </w:rPr>
        <w:t xml:space="preserve"> صلى الله عليه وآله وسلم</w:t>
      </w:r>
      <w:r w:rsidR="00E11F53">
        <w:rPr>
          <w:rFonts w:ascii="Abo-thar" w:hAnsi="Abo-thar"/>
          <w:sz w:val="30"/>
          <w:szCs w:val="30"/>
          <w:rtl/>
          <w:lang w:bidi="ar-SY"/>
        </w:rPr>
        <w:t>،</w:t>
      </w:r>
      <w:r w:rsidRPr="002D7648">
        <w:rPr>
          <w:rFonts w:ascii="Abo-thar" w:hAnsi="Abo-thar"/>
          <w:sz w:val="30"/>
          <w:szCs w:val="30"/>
          <w:rtl/>
          <w:lang w:bidi="ar-SY"/>
        </w:rPr>
        <w:t xml:space="preserve"> </w:t>
      </w:r>
      <w:r w:rsidRPr="002D7648">
        <w:rPr>
          <w:rFonts w:hint="cs"/>
          <w:sz w:val="30"/>
          <w:szCs w:val="30"/>
          <w:rtl/>
          <w:lang w:bidi="ar-SY"/>
        </w:rPr>
        <w:t xml:space="preserve">وإذا كانت سلبية بقيت مشكلة التعارض بين غيبة الإمام الثاني عشر </w:t>
      </w:r>
      <w:r w:rsidR="00E11F53">
        <w:rPr>
          <w:rFonts w:ascii="Abo-thar" w:hAnsi="Abo-thar" w:hint="cs"/>
          <w:sz w:val="30"/>
          <w:szCs w:val="30"/>
          <w:rtl/>
          <w:lang w:bidi="ar-SY"/>
        </w:rPr>
        <w:t>(</w:t>
      </w:r>
      <w:r w:rsidRPr="002D7648">
        <w:rPr>
          <w:rFonts w:ascii="Abo-thar" w:hAnsi="Abo-thar" w:hint="cs"/>
          <w:sz w:val="30"/>
          <w:szCs w:val="30"/>
          <w:rtl/>
          <w:lang w:bidi="ar-SY"/>
        </w:rPr>
        <w:t>عج</w:t>
      </w:r>
      <w:r w:rsidR="00E11F53">
        <w:rPr>
          <w:rFonts w:ascii="Abo-thar" w:hAnsi="Abo-thar" w:hint="cs"/>
          <w:sz w:val="30"/>
          <w:szCs w:val="30"/>
          <w:rtl/>
          <w:lang w:bidi="ar-SY"/>
        </w:rPr>
        <w:t>)</w:t>
      </w:r>
      <w:r w:rsidRPr="002D7648">
        <w:rPr>
          <w:rFonts w:ascii="Abo-thar" w:hAnsi="Abo-thar" w:hint="cs"/>
          <w:sz w:val="30"/>
          <w:szCs w:val="30"/>
          <w:rtl/>
          <w:lang w:bidi="ar-SY"/>
        </w:rPr>
        <w:t xml:space="preserve"> وبين أدلة ضرورة وجود إمام معصوم</w:t>
      </w:r>
      <w:r w:rsidR="009A7331" w:rsidRPr="002D7648">
        <w:rPr>
          <w:rFonts w:ascii="Abo-thar" w:hAnsi="Abo-thar" w:hint="cs"/>
          <w:sz w:val="30"/>
          <w:szCs w:val="30"/>
          <w:rtl/>
          <w:lang w:bidi="ar-SY"/>
        </w:rPr>
        <w:t xml:space="preserve"> </w:t>
      </w:r>
      <w:r w:rsidRPr="002D7648">
        <w:rPr>
          <w:rFonts w:ascii="Abo-thar" w:hAnsi="Abo-thar" w:hint="cs"/>
          <w:sz w:val="30"/>
          <w:szCs w:val="30"/>
          <w:rtl/>
          <w:lang w:bidi="ar-SY"/>
        </w:rPr>
        <w:t xml:space="preserve">بعد </w:t>
      </w:r>
      <w:r w:rsidRPr="002D7648">
        <w:rPr>
          <w:rFonts w:ascii="Abo-thar" w:hAnsi="Abo-thar" w:hint="eastAsia"/>
          <w:sz w:val="30"/>
          <w:szCs w:val="30"/>
          <w:rtl/>
          <w:lang w:bidi="ar-SY"/>
        </w:rPr>
        <w:t>النبيّ</w:t>
      </w:r>
      <w:r w:rsidR="009A7331" w:rsidRPr="002D7648">
        <w:rPr>
          <w:rFonts w:ascii="Abo-thar" w:hAnsi="Abo-thar"/>
          <w:sz w:val="30"/>
          <w:szCs w:val="30"/>
          <w:rtl/>
          <w:lang w:bidi="ar-SY"/>
        </w:rPr>
        <w:t xml:space="preserve"> صلى الله عليه وآله وسلم </w:t>
      </w:r>
      <w:r w:rsidRPr="002D7648">
        <w:rPr>
          <w:rFonts w:hint="cs"/>
          <w:sz w:val="30"/>
          <w:szCs w:val="30"/>
          <w:rtl/>
          <w:lang w:bidi="ar-SY"/>
        </w:rPr>
        <w:t>على حالها دون حلّ</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وفي الختام اكرِّر اعتذاري من سماحة المرجع الكبير لمضايقة أوقاتكم الشريفة والثمينة وأسأل الله لكم طول العمر المقترن بالعزّة والرفعة لسيادتكم</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مع وافر الشكر الجزيل</w:t>
      </w:r>
      <w:r w:rsidR="00E11F53">
        <w:rPr>
          <w:rFonts w:hint="cs"/>
          <w:sz w:val="30"/>
          <w:szCs w:val="30"/>
          <w:rtl/>
          <w:lang w:bidi="ar-SY"/>
        </w:rPr>
        <w:t>.</w:t>
      </w:r>
    </w:p>
    <w:p w:rsidR="00A644EE" w:rsidRPr="002D7648" w:rsidRDefault="00A42D9D" w:rsidP="00A42D9D">
      <w:pPr>
        <w:widowControl w:val="0"/>
        <w:spacing w:before="120"/>
        <w:ind w:firstLine="567"/>
        <w:jc w:val="lowKashida"/>
        <w:rPr>
          <w:rFonts w:hint="cs"/>
          <w:sz w:val="30"/>
          <w:szCs w:val="30"/>
          <w:rtl/>
        </w:rPr>
      </w:pPr>
      <w:r>
        <w:rPr>
          <w:sz w:val="30"/>
          <w:szCs w:val="30"/>
          <w:rtl/>
          <w:lang w:bidi="ar-SY"/>
        </w:rPr>
        <w:br w:type="page"/>
      </w:r>
      <w:bookmarkStart w:id="49" w:name="_Toc204777172"/>
    </w:p>
    <w:p w:rsidR="00A644EE" w:rsidRPr="002D7648" w:rsidRDefault="00A644EE" w:rsidP="00A42D9D">
      <w:pPr>
        <w:pStyle w:val="1"/>
        <w:rPr>
          <w:rFonts w:hint="cs"/>
          <w:rtl/>
        </w:rPr>
      </w:pPr>
      <w:bookmarkStart w:id="50" w:name="_Toc231485283"/>
      <w:r w:rsidRPr="002D7648">
        <w:rPr>
          <w:rFonts w:hint="cs"/>
          <w:rtl/>
        </w:rPr>
        <w:t>القسم الرابع</w:t>
      </w:r>
      <w:r w:rsidR="00A42D9D">
        <w:rPr>
          <w:rtl/>
        </w:rPr>
        <w:br/>
      </w:r>
      <w:r w:rsidRPr="002D7648">
        <w:rPr>
          <w:rFonts w:hint="cs"/>
          <w:rtl/>
        </w:rPr>
        <w:t>تأمُّلات في أدلَّة عصمة الأنبياء والأئمّة</w:t>
      </w:r>
      <w:bookmarkEnd w:id="50"/>
    </w:p>
    <w:p w:rsidR="00A644EE" w:rsidRPr="009E1442" w:rsidRDefault="00A644EE" w:rsidP="009E1442">
      <w:pPr>
        <w:pStyle w:val="2"/>
        <w:rPr>
          <w:rFonts w:hint="cs"/>
          <w:rtl/>
        </w:rPr>
      </w:pPr>
      <w:bookmarkStart w:id="51" w:name="_Toc231485284"/>
      <w:r w:rsidRPr="009E1442">
        <w:rPr>
          <w:rFonts w:hint="cs"/>
          <w:rtl/>
        </w:rPr>
        <w:t>تأمُّلات في أدلَّة عصمة الأنبياء والأئمّة</w:t>
      </w:r>
      <w:bookmarkEnd w:id="49"/>
      <w:r w:rsidR="00E11F53">
        <w:rPr>
          <w:rFonts w:hint="cs"/>
          <w:rtl/>
        </w:rPr>
        <w:t>:</w:t>
      </w:r>
      <w:bookmarkEnd w:id="51"/>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تُمثِّل عصمة الأنبياء والأئمة</w:t>
      </w:r>
      <w:r w:rsidR="009A7331" w:rsidRPr="002D7648">
        <w:rPr>
          <w:rFonts w:hint="cs"/>
          <w:sz w:val="30"/>
          <w:szCs w:val="30"/>
          <w:rtl/>
          <w:lang w:bidi="ar-SY"/>
        </w:rPr>
        <w:t xml:space="preserve"> </w:t>
      </w:r>
      <w:r w:rsidRPr="002D7648">
        <w:rPr>
          <w:rFonts w:hint="cs"/>
          <w:sz w:val="30"/>
          <w:szCs w:val="30"/>
          <w:rtl/>
          <w:lang w:bidi="ar-SY"/>
        </w:rPr>
        <w:t xml:space="preserve">الاثني عشر الركن الركين في الفكر الشيعي وتُعتَبَر من ضروريات مذهب الشيعة </w:t>
      </w:r>
      <w:r w:rsidR="00E11F53">
        <w:rPr>
          <w:rFonts w:hint="cs"/>
          <w:sz w:val="30"/>
          <w:szCs w:val="30"/>
          <w:rtl/>
          <w:lang w:bidi="ar-SY"/>
        </w:rPr>
        <w:t>(</w:t>
      </w:r>
      <w:r w:rsidRPr="002D7648">
        <w:rPr>
          <w:rFonts w:hint="cs"/>
          <w:sz w:val="30"/>
          <w:szCs w:val="30"/>
          <w:rtl/>
          <w:lang w:bidi="ar-SY"/>
        </w:rPr>
        <w:t>الإمامية</w:t>
      </w:r>
      <w:r w:rsidR="00E11F53">
        <w:rPr>
          <w:rFonts w:hint="cs"/>
          <w:sz w:val="30"/>
          <w:szCs w:val="30"/>
          <w:rtl/>
          <w:lang w:bidi="ar-SY"/>
        </w:rPr>
        <w:t>).</w:t>
      </w:r>
      <w:r w:rsidRPr="002D7648">
        <w:rPr>
          <w:rFonts w:hint="cs"/>
          <w:sz w:val="30"/>
          <w:szCs w:val="30"/>
          <w:rtl/>
          <w:lang w:bidi="ar-SY"/>
        </w:rPr>
        <w:t xml:space="preserve"> يختلف علماء الشيعة في تعريف </w:t>
      </w:r>
      <w:r w:rsidRPr="002D7648">
        <w:rPr>
          <w:rFonts w:hint="eastAsia"/>
          <w:sz w:val="30"/>
          <w:szCs w:val="30"/>
          <w:rtl/>
          <w:lang w:bidi="ar-SY"/>
        </w:rPr>
        <w:t>«</w:t>
      </w:r>
      <w:r w:rsidRPr="002D7648">
        <w:rPr>
          <w:rFonts w:hint="cs"/>
          <w:b/>
          <w:bCs/>
          <w:sz w:val="30"/>
          <w:szCs w:val="30"/>
          <w:rtl/>
          <w:lang w:bidi="ar-SY"/>
        </w:rPr>
        <w:t>العصمة</w:t>
      </w:r>
      <w:r w:rsidRPr="002D7648">
        <w:rPr>
          <w:rFonts w:hint="eastAsia"/>
          <w:sz w:val="30"/>
          <w:szCs w:val="30"/>
          <w:rtl/>
          <w:lang w:bidi="ar-SY"/>
        </w:rPr>
        <w:t>»</w:t>
      </w:r>
      <w:r w:rsidR="00E11F53">
        <w:rPr>
          <w:rFonts w:hint="cs"/>
          <w:sz w:val="30"/>
          <w:szCs w:val="30"/>
          <w:rtl/>
          <w:lang w:bidi="ar-SY"/>
        </w:rPr>
        <w:t>،</w:t>
      </w:r>
      <w:r w:rsidRPr="002D7648">
        <w:rPr>
          <w:rFonts w:hint="cs"/>
          <w:sz w:val="30"/>
          <w:szCs w:val="30"/>
          <w:rtl/>
          <w:lang w:bidi="ar-SY"/>
        </w:rPr>
        <w:t xml:space="preserve"> لكن كيفية الأدلة التي يستخدمونها لإثبات ضرورة العصمة تأخذهم جميعاً دون أن يشعروا إلى تعريف واحد لمفهوم </w:t>
      </w:r>
      <w:r w:rsidRPr="002D7648">
        <w:rPr>
          <w:rFonts w:hint="eastAsia"/>
          <w:sz w:val="30"/>
          <w:szCs w:val="30"/>
          <w:rtl/>
          <w:lang w:bidi="ar-SY"/>
        </w:rPr>
        <w:t>«</w:t>
      </w:r>
      <w:r w:rsidRPr="002D7648">
        <w:rPr>
          <w:rFonts w:hint="cs"/>
          <w:b/>
          <w:bCs/>
          <w:sz w:val="30"/>
          <w:szCs w:val="30"/>
          <w:rtl/>
          <w:lang w:bidi="ar-SY"/>
        </w:rPr>
        <w:t>العصمة</w:t>
      </w:r>
      <w:r w:rsidRPr="002D7648">
        <w:rPr>
          <w:rFonts w:hint="eastAsia"/>
          <w:sz w:val="30"/>
          <w:szCs w:val="30"/>
          <w:rtl/>
          <w:lang w:bidi="ar-SY"/>
        </w:rPr>
        <w:t>»</w:t>
      </w:r>
      <w:r w:rsidRPr="002D7648">
        <w:rPr>
          <w:rFonts w:hint="cs"/>
          <w:sz w:val="30"/>
          <w:szCs w:val="30"/>
          <w:rtl/>
          <w:lang w:bidi="ar-SY"/>
        </w:rPr>
        <w:t xml:space="preserve"> هو</w:t>
      </w:r>
      <w:r w:rsidR="00E11F53">
        <w:rPr>
          <w:rFonts w:hint="cs"/>
          <w:sz w:val="30"/>
          <w:szCs w:val="30"/>
          <w:rtl/>
          <w:lang w:bidi="ar-SY"/>
        </w:rPr>
        <w:t>:</w:t>
      </w:r>
      <w:r w:rsidRPr="002D7648">
        <w:rPr>
          <w:rFonts w:hint="cs"/>
          <w:sz w:val="30"/>
          <w:szCs w:val="30"/>
          <w:rtl/>
          <w:lang w:bidi="ar-SY"/>
        </w:rPr>
        <w:t xml:space="preserve"> «</w:t>
      </w:r>
      <w:r w:rsidRPr="002D7648">
        <w:rPr>
          <w:rFonts w:hint="cs"/>
          <w:b/>
          <w:bCs/>
          <w:sz w:val="30"/>
          <w:szCs w:val="30"/>
          <w:rtl/>
          <w:lang w:bidi="ar-SY"/>
        </w:rPr>
        <w:t xml:space="preserve">صون الأنبياء والأئمة من كل ذنب أو خطأ أو اشتباه </w:t>
      </w:r>
      <w:r w:rsidR="00E11F53">
        <w:rPr>
          <w:rFonts w:hint="cs"/>
          <w:b/>
          <w:bCs/>
          <w:sz w:val="30"/>
          <w:szCs w:val="30"/>
          <w:rtl/>
          <w:lang w:bidi="ar-SY"/>
        </w:rPr>
        <w:t>(</w:t>
      </w:r>
      <w:r w:rsidRPr="002D7648">
        <w:rPr>
          <w:rFonts w:hint="cs"/>
          <w:b/>
          <w:bCs/>
          <w:sz w:val="30"/>
          <w:szCs w:val="30"/>
          <w:rtl/>
          <w:lang w:bidi="ar-SY"/>
        </w:rPr>
        <w:t>كبيراً كان أم صغيراً</w:t>
      </w:r>
      <w:r w:rsidR="00E11F53">
        <w:rPr>
          <w:rFonts w:hint="cs"/>
          <w:b/>
          <w:bCs/>
          <w:sz w:val="30"/>
          <w:szCs w:val="30"/>
          <w:rtl/>
          <w:lang w:bidi="ar-SY"/>
        </w:rPr>
        <w:t>،</w:t>
      </w:r>
      <w:r w:rsidRPr="002D7648">
        <w:rPr>
          <w:rFonts w:hint="cs"/>
          <w:b/>
          <w:bCs/>
          <w:sz w:val="30"/>
          <w:szCs w:val="30"/>
          <w:rtl/>
          <w:lang w:bidi="ar-SY"/>
        </w:rPr>
        <w:t xml:space="preserve"> وعن عمدٍ كان أم سهواً</w:t>
      </w:r>
      <w:r w:rsidR="00E11F53">
        <w:rPr>
          <w:rFonts w:hint="cs"/>
          <w:b/>
          <w:bCs/>
          <w:sz w:val="30"/>
          <w:szCs w:val="30"/>
          <w:rtl/>
          <w:lang w:bidi="ar-SY"/>
        </w:rPr>
        <w:t>)</w:t>
      </w:r>
      <w:r w:rsidRPr="002D7648">
        <w:rPr>
          <w:rFonts w:hint="cs"/>
          <w:b/>
          <w:bCs/>
          <w:sz w:val="30"/>
          <w:szCs w:val="30"/>
          <w:rtl/>
          <w:lang w:bidi="ar-SY"/>
        </w:rPr>
        <w:t xml:space="preserve"> بما يشمل جميع مجالات الحياة الفردية والاجتماعية المختلفة</w:t>
      </w:r>
      <w:r w:rsidRPr="002D7648">
        <w:rPr>
          <w:rFonts w:hint="cs"/>
          <w:sz w:val="30"/>
          <w:szCs w:val="30"/>
          <w:rtl/>
          <w:lang w:bidi="ar-SY"/>
        </w:rPr>
        <w:t>»</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 xml:space="preserve">يرى الأستاذ الشيخ </w:t>
      </w:r>
      <w:r w:rsidRPr="002D7648">
        <w:rPr>
          <w:rFonts w:hint="eastAsia"/>
          <w:sz w:val="30"/>
          <w:szCs w:val="30"/>
          <w:rtl/>
          <w:lang w:bidi="ar-SY"/>
        </w:rPr>
        <w:t>«</w:t>
      </w:r>
      <w:r w:rsidRPr="002D7648">
        <w:rPr>
          <w:rFonts w:hint="cs"/>
          <w:sz w:val="30"/>
          <w:szCs w:val="30"/>
          <w:rtl/>
          <w:lang w:bidi="ar-SY"/>
        </w:rPr>
        <w:t>مصباح يزدي</w:t>
      </w:r>
      <w:r w:rsidRPr="002D7648">
        <w:rPr>
          <w:rFonts w:hint="eastAsia"/>
          <w:sz w:val="30"/>
          <w:szCs w:val="30"/>
          <w:rtl/>
          <w:lang w:bidi="ar-SY"/>
        </w:rPr>
        <w:t>»</w:t>
      </w:r>
      <w:r w:rsidRPr="002D7648">
        <w:rPr>
          <w:rFonts w:hint="cs"/>
          <w:sz w:val="30"/>
          <w:szCs w:val="30"/>
          <w:rtl/>
          <w:lang w:bidi="ar-SY"/>
        </w:rPr>
        <w:t xml:space="preserve"> أنه</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eastAsia"/>
          <w:sz w:val="30"/>
          <w:szCs w:val="30"/>
          <w:rtl/>
          <w:lang w:bidi="ar-SY"/>
        </w:rPr>
        <w:t>«</w:t>
      </w:r>
      <w:r w:rsidRPr="002D7648">
        <w:rPr>
          <w:rFonts w:hint="cs"/>
          <w:b/>
          <w:bCs/>
          <w:sz w:val="30"/>
          <w:szCs w:val="30"/>
          <w:rtl/>
          <w:lang w:bidi="ar-SY"/>
        </w:rPr>
        <w:t>ليس المقصود من عصمة الأنبياء أو عصمة آخرين مجرد عدم ارتكابهم لذنب فحسب</w:t>
      </w:r>
      <w:r w:rsidR="00E11F53">
        <w:rPr>
          <w:rFonts w:hint="cs"/>
          <w:b/>
          <w:bCs/>
          <w:sz w:val="30"/>
          <w:szCs w:val="30"/>
          <w:rtl/>
          <w:lang w:bidi="ar-SY"/>
        </w:rPr>
        <w:t>،</w:t>
      </w:r>
      <w:r w:rsidRPr="002D7648">
        <w:rPr>
          <w:rFonts w:hint="cs"/>
          <w:b/>
          <w:bCs/>
          <w:sz w:val="30"/>
          <w:szCs w:val="30"/>
          <w:rtl/>
          <w:lang w:bidi="ar-SY"/>
        </w:rPr>
        <w:t xml:space="preserve"> لأنه من الممكن لفردٍ عاديٍّ أيضاً أن لا يرتكب الذنوب</w:t>
      </w:r>
      <w:r w:rsidR="00E11F53">
        <w:rPr>
          <w:rFonts w:hint="cs"/>
          <w:b/>
          <w:bCs/>
          <w:sz w:val="30"/>
          <w:szCs w:val="30"/>
          <w:rtl/>
          <w:lang w:bidi="ar-SY"/>
        </w:rPr>
        <w:t>...</w:t>
      </w:r>
      <w:r w:rsidRPr="002D7648">
        <w:rPr>
          <w:rFonts w:hint="cs"/>
          <w:b/>
          <w:bCs/>
          <w:sz w:val="30"/>
          <w:szCs w:val="30"/>
          <w:rtl/>
          <w:lang w:bidi="ar-SY"/>
        </w:rPr>
        <w:t xml:space="preserve"> بل المقصود هو امتلاك الشخص لملكة نفسية قوية تمنعه من ارتكاب الذنب مهما كانت الظروف</w:t>
      </w:r>
      <w:r w:rsidR="00E11F53">
        <w:rPr>
          <w:rFonts w:hint="cs"/>
          <w:b/>
          <w:bCs/>
          <w:sz w:val="30"/>
          <w:szCs w:val="30"/>
          <w:rtl/>
          <w:lang w:bidi="ar-SY"/>
        </w:rPr>
        <w:t>.</w:t>
      </w:r>
      <w:r w:rsidRPr="002D7648">
        <w:rPr>
          <w:rFonts w:hint="cs"/>
          <w:b/>
          <w:bCs/>
          <w:sz w:val="30"/>
          <w:szCs w:val="30"/>
          <w:rtl/>
          <w:lang w:bidi="ar-SY"/>
        </w:rPr>
        <w:t xml:space="preserve"> وهي ملكة ناتجة عن وعي كامل ودائم بقبح المعصية وعن إرادة قوية لكبح ميول النفس</w:t>
      </w:r>
      <w:r w:rsidR="00E11F53">
        <w:rPr>
          <w:rFonts w:hint="cs"/>
          <w:b/>
          <w:bCs/>
          <w:sz w:val="30"/>
          <w:szCs w:val="30"/>
          <w:rtl/>
          <w:lang w:bidi="ar-SY"/>
        </w:rPr>
        <w:t>.</w:t>
      </w:r>
      <w:r w:rsidRPr="002D7648">
        <w:rPr>
          <w:rFonts w:hint="cs"/>
          <w:b/>
          <w:bCs/>
          <w:sz w:val="30"/>
          <w:szCs w:val="30"/>
          <w:rtl/>
          <w:lang w:bidi="ar-SY"/>
        </w:rPr>
        <w:t xml:space="preserve"> ولما كان تحقُّق مثل هذه الملكة لا يتم إلا بعناية خاصة من الله</w:t>
      </w:r>
      <w:r w:rsidR="00E11F53">
        <w:rPr>
          <w:rFonts w:hint="cs"/>
          <w:b/>
          <w:bCs/>
          <w:sz w:val="30"/>
          <w:szCs w:val="30"/>
          <w:rtl/>
          <w:lang w:bidi="ar-SY"/>
        </w:rPr>
        <w:t>،</w:t>
      </w:r>
      <w:r w:rsidRPr="002D7648">
        <w:rPr>
          <w:rFonts w:hint="cs"/>
          <w:b/>
          <w:bCs/>
          <w:sz w:val="30"/>
          <w:szCs w:val="30"/>
          <w:rtl/>
          <w:lang w:bidi="ar-SY"/>
        </w:rPr>
        <w:t xml:space="preserve"> نُسبت فاعليَّتها إلى الله تعالى</w:t>
      </w:r>
      <w:r w:rsidRPr="002D7648">
        <w:rPr>
          <w:rFonts w:hint="eastAsia"/>
          <w:sz w:val="30"/>
          <w:szCs w:val="30"/>
          <w:rtl/>
          <w:lang w:bidi="ar-SY"/>
        </w:rPr>
        <w:t>»</w:t>
      </w:r>
      <w:r w:rsidR="00E11F53">
        <w:rPr>
          <w:b/>
          <w:bCs/>
          <w:color w:val="FF0000"/>
          <w:sz w:val="30"/>
          <w:szCs w:val="30"/>
          <w:vertAlign w:val="superscript"/>
          <w:rtl/>
          <w:lang w:bidi="ar-SY"/>
        </w:rPr>
        <w:t>(</w:t>
      </w:r>
      <w:r w:rsidRPr="00FF44B9">
        <w:rPr>
          <w:rStyle w:val="FootnoteReference"/>
          <w:b/>
          <w:bCs/>
          <w:color w:val="FF0000"/>
          <w:sz w:val="30"/>
          <w:szCs w:val="30"/>
          <w:rtl/>
          <w:lang w:bidi="ar-SY"/>
        </w:rPr>
        <w:footnoteReference w:id="96"/>
      </w:r>
      <w:r w:rsidR="00E11F53">
        <w:rPr>
          <w:b/>
          <w:bCs/>
          <w:color w:val="FF0000"/>
          <w:sz w:val="30"/>
          <w:szCs w:val="30"/>
          <w:vertAlign w:val="superscript"/>
          <w:rtl/>
          <w:lang w:bidi="ar-SY"/>
        </w:rPr>
        <w:t>)</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eastAsia"/>
          <w:sz w:val="30"/>
          <w:szCs w:val="30"/>
          <w:rtl/>
          <w:lang w:bidi="ar-SY"/>
        </w:rPr>
        <w:t>«</w:t>
      </w:r>
      <w:r w:rsidRPr="002D7648">
        <w:rPr>
          <w:rFonts w:hint="cs"/>
          <w:b/>
          <w:bCs/>
          <w:sz w:val="30"/>
          <w:szCs w:val="30"/>
          <w:rtl/>
          <w:lang w:bidi="ar-SY"/>
        </w:rPr>
        <w:t>المقصود من الذنب الذي يُصان الشخص المعصوم من ارتكابه</w:t>
      </w:r>
      <w:r w:rsidR="00E11F53">
        <w:rPr>
          <w:rFonts w:hint="cs"/>
          <w:b/>
          <w:bCs/>
          <w:sz w:val="30"/>
          <w:szCs w:val="30"/>
          <w:rtl/>
          <w:lang w:bidi="ar-SY"/>
        </w:rPr>
        <w:t>:</w:t>
      </w:r>
      <w:r w:rsidRPr="002D7648">
        <w:rPr>
          <w:rFonts w:hint="cs"/>
          <w:b/>
          <w:bCs/>
          <w:sz w:val="30"/>
          <w:szCs w:val="30"/>
          <w:rtl/>
          <w:lang w:bidi="ar-SY"/>
        </w:rPr>
        <w:t xml:space="preserve"> فعل ما يطلق عليه في لسان الفقه عبارة الحرام وكذلك ترك ما يطلق عليه في لسان الفقه اسم الواجب</w:t>
      </w:r>
      <w:r w:rsidR="00E11F53">
        <w:rPr>
          <w:b/>
          <w:bCs/>
          <w:color w:val="FF0000"/>
          <w:sz w:val="30"/>
          <w:szCs w:val="30"/>
          <w:vertAlign w:val="superscript"/>
          <w:rtl/>
          <w:lang w:bidi="ar-SY"/>
        </w:rPr>
        <w:t>(</w:t>
      </w:r>
      <w:r w:rsidRPr="00FF44B9">
        <w:rPr>
          <w:rStyle w:val="FootnoteReference"/>
          <w:b/>
          <w:bCs/>
          <w:color w:val="FF0000"/>
          <w:sz w:val="30"/>
          <w:szCs w:val="30"/>
          <w:rtl/>
          <w:lang w:bidi="ar-SY"/>
        </w:rPr>
        <w:footnoteReference w:id="97"/>
      </w:r>
      <w:r w:rsidR="00E11F53">
        <w:rPr>
          <w:b/>
          <w:bCs/>
          <w:color w:val="FF0000"/>
          <w:sz w:val="30"/>
          <w:szCs w:val="30"/>
          <w:vertAlign w:val="superscript"/>
          <w:rtl/>
          <w:lang w:bidi="ar-SY"/>
        </w:rPr>
        <w:t>)</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 xml:space="preserve">ومن وجهة نظر الأستاذ الشيخ </w:t>
      </w:r>
      <w:r w:rsidRPr="002D7648">
        <w:rPr>
          <w:rFonts w:hint="eastAsia"/>
          <w:sz w:val="30"/>
          <w:szCs w:val="30"/>
          <w:rtl/>
          <w:lang w:bidi="ar-SY"/>
        </w:rPr>
        <w:t>«</w:t>
      </w:r>
      <w:r w:rsidRPr="002D7648">
        <w:rPr>
          <w:rFonts w:hint="cs"/>
          <w:sz w:val="30"/>
          <w:szCs w:val="30"/>
          <w:rtl/>
          <w:lang w:bidi="ar-SY"/>
        </w:rPr>
        <w:t>جعفر سبحاني</w:t>
      </w:r>
      <w:r w:rsidRPr="002D7648">
        <w:rPr>
          <w:rFonts w:hint="eastAsia"/>
          <w:sz w:val="30"/>
          <w:szCs w:val="30"/>
          <w:rtl/>
          <w:lang w:bidi="ar-SY"/>
        </w:rPr>
        <w:t>»</w:t>
      </w:r>
      <w:r w:rsidR="00E11F53">
        <w:rPr>
          <w:rFonts w:hint="cs"/>
          <w:sz w:val="30"/>
          <w:szCs w:val="30"/>
          <w:rtl/>
          <w:lang w:bidi="ar-SY"/>
        </w:rPr>
        <w:t>:</w:t>
      </w:r>
    </w:p>
    <w:p w:rsidR="00A644EE" w:rsidRPr="002D7648" w:rsidRDefault="009A7331" w:rsidP="009A7331">
      <w:pPr>
        <w:widowControl w:val="0"/>
        <w:spacing w:before="120"/>
        <w:ind w:firstLine="567"/>
        <w:jc w:val="lowKashida"/>
        <w:rPr>
          <w:rFonts w:hint="cs"/>
          <w:b/>
          <w:bCs/>
          <w:sz w:val="30"/>
          <w:szCs w:val="30"/>
          <w:rtl/>
          <w:lang w:bidi="ar-SY"/>
        </w:rPr>
      </w:pPr>
      <w:r w:rsidRPr="002D7648">
        <w:rPr>
          <w:rFonts w:hint="eastAsia"/>
          <w:sz w:val="30"/>
          <w:szCs w:val="30"/>
          <w:rtl/>
          <w:lang w:bidi="ar-SY"/>
        </w:rPr>
        <w:t>«</w:t>
      </w:r>
      <w:r w:rsidR="00A644EE" w:rsidRPr="002D7648">
        <w:rPr>
          <w:rFonts w:hint="cs"/>
          <w:b/>
          <w:bCs/>
          <w:sz w:val="30"/>
          <w:szCs w:val="30"/>
          <w:rtl/>
          <w:lang w:bidi="ar-SY"/>
        </w:rPr>
        <w:t>العصمة تعني الصون والحفظ لصاحبها</w:t>
      </w:r>
      <w:r w:rsidR="00E11F53">
        <w:rPr>
          <w:rFonts w:hint="cs"/>
          <w:b/>
          <w:bCs/>
          <w:sz w:val="30"/>
          <w:szCs w:val="30"/>
          <w:rtl/>
          <w:lang w:bidi="ar-SY"/>
        </w:rPr>
        <w:t>،</w:t>
      </w:r>
      <w:r w:rsidR="00A644EE" w:rsidRPr="002D7648">
        <w:rPr>
          <w:rFonts w:hint="cs"/>
          <w:b/>
          <w:bCs/>
          <w:sz w:val="30"/>
          <w:szCs w:val="30"/>
          <w:rtl/>
          <w:lang w:bidi="ar-SY"/>
        </w:rPr>
        <w:t xml:space="preserve"> ولها في باب النبوة المراتب التالية</w:t>
      </w:r>
      <w:r w:rsidR="00E11F53">
        <w:rPr>
          <w:rFonts w:hint="cs"/>
          <w:b/>
          <w:bCs/>
          <w:sz w:val="30"/>
          <w:szCs w:val="30"/>
          <w:rtl/>
          <w:lang w:bidi="ar-SY"/>
        </w:rPr>
        <w:t>:</w:t>
      </w:r>
    </w:p>
    <w:p w:rsidR="00A644EE" w:rsidRPr="002D7648" w:rsidRDefault="00A644EE" w:rsidP="009A7331">
      <w:pPr>
        <w:widowControl w:val="0"/>
        <w:spacing w:before="120"/>
        <w:ind w:firstLine="567"/>
        <w:jc w:val="lowKashida"/>
        <w:rPr>
          <w:rFonts w:hint="cs"/>
          <w:b/>
          <w:bCs/>
          <w:sz w:val="30"/>
          <w:szCs w:val="30"/>
          <w:rtl/>
          <w:lang w:bidi="ar-SY"/>
        </w:rPr>
      </w:pPr>
      <w:r w:rsidRPr="002D7648">
        <w:rPr>
          <w:rFonts w:hint="cs"/>
          <w:b/>
          <w:bCs/>
          <w:sz w:val="30"/>
          <w:szCs w:val="30"/>
          <w:rtl/>
          <w:lang w:bidi="ar-SY"/>
        </w:rPr>
        <w:t>ا</w:t>
      </w:r>
      <w:r w:rsidR="00E11F53">
        <w:rPr>
          <w:rFonts w:hint="cs"/>
          <w:b/>
          <w:bCs/>
          <w:sz w:val="30"/>
          <w:szCs w:val="30"/>
          <w:rtl/>
          <w:lang w:bidi="ar-SY"/>
        </w:rPr>
        <w:t>-</w:t>
      </w:r>
      <w:r w:rsidRPr="002D7648">
        <w:rPr>
          <w:rFonts w:hint="cs"/>
          <w:b/>
          <w:bCs/>
          <w:sz w:val="30"/>
          <w:szCs w:val="30"/>
          <w:rtl/>
          <w:lang w:bidi="ar-SY"/>
        </w:rPr>
        <w:t xml:space="preserve"> العصمة في مقام تلقي الوحي وحفظه وتبليغه</w:t>
      </w:r>
      <w:r w:rsidR="00E11F53">
        <w:rPr>
          <w:rFonts w:hint="cs"/>
          <w:b/>
          <w:bCs/>
          <w:sz w:val="30"/>
          <w:szCs w:val="30"/>
          <w:rtl/>
          <w:lang w:bidi="ar-SY"/>
        </w:rPr>
        <w:t>.</w:t>
      </w:r>
    </w:p>
    <w:p w:rsidR="00A644EE" w:rsidRPr="002D7648" w:rsidRDefault="00A644EE" w:rsidP="009A7331">
      <w:pPr>
        <w:widowControl w:val="0"/>
        <w:spacing w:before="120"/>
        <w:ind w:firstLine="567"/>
        <w:jc w:val="lowKashida"/>
        <w:rPr>
          <w:rFonts w:hint="cs"/>
          <w:b/>
          <w:bCs/>
          <w:sz w:val="30"/>
          <w:szCs w:val="30"/>
          <w:rtl/>
          <w:lang w:bidi="ar-SY"/>
        </w:rPr>
      </w:pPr>
      <w:r w:rsidRPr="002D7648">
        <w:rPr>
          <w:rFonts w:hint="cs"/>
          <w:b/>
          <w:bCs/>
          <w:sz w:val="30"/>
          <w:szCs w:val="30"/>
          <w:rtl/>
          <w:lang w:bidi="ar-SY"/>
        </w:rPr>
        <w:t>ب</w:t>
      </w:r>
      <w:r w:rsidR="00E11F53">
        <w:rPr>
          <w:rFonts w:hint="cs"/>
          <w:b/>
          <w:bCs/>
          <w:sz w:val="30"/>
          <w:szCs w:val="30"/>
          <w:rtl/>
          <w:lang w:bidi="ar-SY"/>
        </w:rPr>
        <w:t>-</w:t>
      </w:r>
      <w:r w:rsidRPr="002D7648">
        <w:rPr>
          <w:rFonts w:hint="cs"/>
          <w:b/>
          <w:bCs/>
          <w:sz w:val="30"/>
          <w:szCs w:val="30"/>
          <w:rtl/>
          <w:lang w:bidi="ar-SY"/>
        </w:rPr>
        <w:t xml:space="preserve"> العصمة عن المعصية والذنب</w:t>
      </w:r>
      <w:r w:rsidR="00E11F53">
        <w:rPr>
          <w:rFonts w:hint="cs"/>
          <w:b/>
          <w:b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b/>
          <w:bCs/>
          <w:sz w:val="30"/>
          <w:szCs w:val="30"/>
          <w:rtl/>
          <w:lang w:bidi="ar-SY"/>
        </w:rPr>
        <w:t>ج</w:t>
      </w:r>
      <w:r w:rsidR="00E11F53">
        <w:rPr>
          <w:rFonts w:hint="cs"/>
          <w:b/>
          <w:bCs/>
          <w:sz w:val="30"/>
          <w:szCs w:val="30"/>
          <w:rtl/>
          <w:lang w:bidi="ar-SY"/>
        </w:rPr>
        <w:t>-</w:t>
      </w:r>
      <w:r w:rsidRPr="002D7648">
        <w:rPr>
          <w:rFonts w:hint="cs"/>
          <w:b/>
          <w:bCs/>
          <w:sz w:val="30"/>
          <w:szCs w:val="30"/>
          <w:rtl/>
          <w:lang w:bidi="ar-SY"/>
        </w:rPr>
        <w:t xml:space="preserve"> العصمة عن الخطأ والاشتباه في الأمور الفردية والاجتماعية</w:t>
      </w:r>
      <w:r w:rsidRPr="002D7648">
        <w:rPr>
          <w:rFonts w:hint="eastAsia"/>
          <w:sz w:val="30"/>
          <w:szCs w:val="30"/>
          <w:rtl/>
          <w:lang w:bidi="ar-SY"/>
        </w:rPr>
        <w:t>»</w:t>
      </w:r>
      <w:r w:rsidR="00E11F53">
        <w:rPr>
          <w:b/>
          <w:bCs/>
          <w:color w:val="FF0000"/>
          <w:sz w:val="30"/>
          <w:szCs w:val="30"/>
          <w:vertAlign w:val="superscript"/>
          <w:rtl/>
          <w:lang w:bidi="ar-SY"/>
        </w:rPr>
        <w:t>(</w:t>
      </w:r>
      <w:r w:rsidRPr="00FF44B9">
        <w:rPr>
          <w:rStyle w:val="FootnoteReference"/>
          <w:b/>
          <w:bCs/>
          <w:color w:val="FF0000"/>
          <w:sz w:val="30"/>
          <w:szCs w:val="30"/>
          <w:rtl/>
          <w:lang w:bidi="ar-SY"/>
        </w:rPr>
        <w:footnoteReference w:id="98"/>
      </w:r>
      <w:r w:rsidR="00E11F53">
        <w:rPr>
          <w:b/>
          <w:bCs/>
          <w:color w:val="FF0000"/>
          <w:sz w:val="30"/>
          <w:szCs w:val="30"/>
          <w:vertAlign w:val="superscript"/>
          <w:rtl/>
          <w:lang w:bidi="ar-SY"/>
        </w:rPr>
        <w:t>)</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 xml:space="preserve">وبالطبع لقد ضمَّن الأستاذ الشيخ سبحاني في تعريفه للعصمة الصون من الخطأ في </w:t>
      </w:r>
      <w:r w:rsidRPr="002D7648">
        <w:rPr>
          <w:rFonts w:hint="eastAsia"/>
          <w:sz w:val="30"/>
          <w:szCs w:val="30"/>
          <w:rtl/>
          <w:lang w:bidi="ar-SY"/>
        </w:rPr>
        <w:t>«</w:t>
      </w:r>
      <w:r w:rsidRPr="002D7648">
        <w:rPr>
          <w:rFonts w:hint="cs"/>
          <w:b/>
          <w:bCs/>
          <w:sz w:val="30"/>
          <w:szCs w:val="30"/>
          <w:rtl/>
          <w:lang w:bidi="ar-SY"/>
        </w:rPr>
        <w:t>مسائل الحياة العادية</w:t>
      </w:r>
      <w:r w:rsidRPr="002D7648">
        <w:rPr>
          <w:rFonts w:hint="eastAsia"/>
          <w:sz w:val="30"/>
          <w:szCs w:val="30"/>
          <w:rtl/>
          <w:lang w:bidi="ar-SY"/>
        </w:rPr>
        <w:t>»</w:t>
      </w:r>
      <w:r w:rsidRPr="002D7648">
        <w:rPr>
          <w:rFonts w:hint="cs"/>
          <w:sz w:val="30"/>
          <w:szCs w:val="30"/>
          <w:rtl/>
          <w:lang w:bidi="ar-SY"/>
        </w:rPr>
        <w:t xml:space="preserve"> و</w:t>
      </w:r>
      <w:r w:rsidRPr="002D7648">
        <w:rPr>
          <w:rFonts w:hint="eastAsia"/>
          <w:sz w:val="30"/>
          <w:szCs w:val="30"/>
          <w:rtl/>
          <w:lang w:bidi="ar-SY"/>
        </w:rPr>
        <w:t>«</w:t>
      </w:r>
      <w:r w:rsidRPr="002D7648">
        <w:rPr>
          <w:rFonts w:hint="cs"/>
          <w:b/>
          <w:bCs/>
          <w:sz w:val="30"/>
          <w:szCs w:val="30"/>
          <w:rtl/>
          <w:lang w:bidi="ar-SY"/>
        </w:rPr>
        <w:t>في الحكم في المنازعات</w:t>
      </w:r>
      <w:r w:rsidRPr="002D7648">
        <w:rPr>
          <w:rFonts w:hint="eastAsia"/>
          <w:sz w:val="30"/>
          <w:szCs w:val="30"/>
          <w:rtl/>
          <w:lang w:bidi="ar-SY"/>
        </w:rPr>
        <w:t>»</w:t>
      </w:r>
      <w:r w:rsidRPr="002D7648">
        <w:rPr>
          <w:rFonts w:hint="cs"/>
          <w:sz w:val="30"/>
          <w:szCs w:val="30"/>
          <w:rtl/>
          <w:lang w:bidi="ar-SY"/>
        </w:rPr>
        <w:t xml:space="preserve"> و</w:t>
      </w:r>
      <w:r w:rsidRPr="002D7648">
        <w:rPr>
          <w:rFonts w:hint="eastAsia"/>
          <w:sz w:val="30"/>
          <w:szCs w:val="30"/>
          <w:rtl/>
          <w:lang w:bidi="ar-SY"/>
        </w:rPr>
        <w:t>«</w:t>
      </w:r>
      <w:r w:rsidRPr="002D7648">
        <w:rPr>
          <w:rFonts w:hint="cs"/>
          <w:b/>
          <w:bCs/>
          <w:sz w:val="30"/>
          <w:szCs w:val="30"/>
          <w:rtl/>
          <w:lang w:bidi="ar-SY"/>
        </w:rPr>
        <w:t>في تشخيص الموضوعات والأحكام الدينية</w:t>
      </w:r>
      <w:r w:rsidRPr="002D7648">
        <w:rPr>
          <w:rFonts w:hint="eastAsia"/>
          <w:sz w:val="30"/>
          <w:szCs w:val="30"/>
          <w:rtl/>
          <w:lang w:bidi="ar-SY"/>
        </w:rPr>
        <w:t>»</w:t>
      </w:r>
      <w:r w:rsidRPr="002D7648">
        <w:rPr>
          <w:rFonts w:hint="cs"/>
          <w:sz w:val="30"/>
          <w:szCs w:val="30"/>
          <w:rtl/>
          <w:lang w:bidi="ar-SY"/>
        </w:rPr>
        <w:t xml:space="preserve"> بل ضمَّن مفهوم العصمة حتى صون المعصوم وحفظه من </w:t>
      </w:r>
      <w:r w:rsidRPr="002D7648">
        <w:rPr>
          <w:rFonts w:hint="eastAsia"/>
          <w:sz w:val="30"/>
          <w:szCs w:val="30"/>
          <w:rtl/>
          <w:lang w:bidi="ar-SY"/>
        </w:rPr>
        <w:t>«</w:t>
      </w:r>
      <w:r w:rsidRPr="002D7648">
        <w:rPr>
          <w:rFonts w:hint="cs"/>
          <w:b/>
          <w:bCs/>
          <w:sz w:val="30"/>
          <w:szCs w:val="30"/>
          <w:rtl/>
          <w:lang w:bidi="ar-SY"/>
        </w:rPr>
        <w:t>بعض الأمراض الجسمية</w:t>
      </w:r>
      <w:r w:rsidR="00E11F53">
        <w:rPr>
          <w:rFonts w:hint="cs"/>
          <w:b/>
          <w:bCs/>
          <w:sz w:val="30"/>
          <w:szCs w:val="30"/>
          <w:rtl/>
          <w:lang w:bidi="ar-SY"/>
        </w:rPr>
        <w:t>...</w:t>
      </w:r>
      <w:r w:rsidRPr="002D7648">
        <w:rPr>
          <w:rFonts w:hint="cs"/>
          <w:b/>
          <w:bCs/>
          <w:sz w:val="30"/>
          <w:szCs w:val="30"/>
          <w:rtl/>
          <w:lang w:bidi="ar-SY"/>
        </w:rPr>
        <w:t xml:space="preserve"> التي تؤدي التي نفور الناس منه</w:t>
      </w:r>
      <w:r w:rsidRPr="002D7648">
        <w:rPr>
          <w:rFonts w:hint="eastAsia"/>
          <w:sz w:val="30"/>
          <w:szCs w:val="30"/>
          <w:rtl/>
          <w:lang w:bidi="ar-SY"/>
        </w:rPr>
        <w:t>»</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أما من وجهة نظر الأستاذ الشيخ إبراهيم الأميني فالعصمة هي ما يلي</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b/>
          <w:bCs/>
          <w:sz w:val="30"/>
          <w:szCs w:val="30"/>
          <w:rtl/>
          <w:lang w:bidi="ar-SY"/>
        </w:rPr>
      </w:pPr>
      <w:r w:rsidRPr="002D7648">
        <w:rPr>
          <w:rFonts w:hint="eastAsia"/>
          <w:b/>
          <w:bCs/>
          <w:sz w:val="30"/>
          <w:szCs w:val="30"/>
          <w:rtl/>
          <w:lang w:bidi="ar-SY"/>
        </w:rPr>
        <w:t>«</w:t>
      </w:r>
      <w:r w:rsidRPr="002D7648">
        <w:rPr>
          <w:rFonts w:hint="cs"/>
          <w:b/>
          <w:bCs/>
          <w:sz w:val="30"/>
          <w:szCs w:val="30"/>
          <w:rtl/>
          <w:lang w:bidi="ar-SY"/>
        </w:rPr>
        <w:t xml:space="preserve">العصمة عبارة عن قوة باطنية غير عادية </w:t>
      </w:r>
      <w:r w:rsidR="00E11F53">
        <w:rPr>
          <w:rFonts w:hint="cs"/>
          <w:b/>
          <w:bCs/>
          <w:sz w:val="30"/>
          <w:szCs w:val="30"/>
          <w:rtl/>
          <w:lang w:bidi="ar-SY"/>
        </w:rPr>
        <w:t>(</w:t>
      </w:r>
      <w:r w:rsidRPr="002D7648">
        <w:rPr>
          <w:rFonts w:hint="cs"/>
          <w:b/>
          <w:bCs/>
          <w:sz w:val="30"/>
          <w:szCs w:val="30"/>
          <w:rtl/>
          <w:lang w:bidi="ar-SY"/>
        </w:rPr>
        <w:t>خارقة</w:t>
      </w:r>
      <w:r w:rsidR="00E11F53">
        <w:rPr>
          <w:rFonts w:hint="cs"/>
          <w:b/>
          <w:bCs/>
          <w:sz w:val="30"/>
          <w:szCs w:val="30"/>
          <w:rtl/>
          <w:lang w:bidi="ar-SY"/>
        </w:rPr>
        <w:t>)</w:t>
      </w:r>
      <w:r w:rsidRPr="002D7648">
        <w:rPr>
          <w:rFonts w:hint="cs"/>
          <w:b/>
          <w:bCs/>
          <w:sz w:val="30"/>
          <w:szCs w:val="30"/>
          <w:rtl/>
          <w:lang w:bidi="ar-SY"/>
        </w:rPr>
        <w:t xml:space="preserve"> وملكة نفسية قوية تحصل نتيجة مشاهدة حقيقة الكون ورؤية الملكوت وباطن عالم الوجود</w:t>
      </w:r>
      <w:r w:rsidR="00E11F53">
        <w:rPr>
          <w:rFonts w:hint="cs"/>
          <w:b/>
          <w:bCs/>
          <w:sz w:val="30"/>
          <w:szCs w:val="30"/>
          <w:rtl/>
          <w:lang w:bidi="ar-SY"/>
        </w:rPr>
        <w:t>.</w:t>
      </w:r>
      <w:r w:rsidRPr="002D7648">
        <w:rPr>
          <w:rFonts w:hint="cs"/>
          <w:b/>
          <w:bCs/>
          <w:sz w:val="30"/>
          <w:szCs w:val="30"/>
          <w:rtl/>
          <w:lang w:bidi="ar-SY"/>
        </w:rPr>
        <w:t xml:space="preserve"> وهي قوة استثنائية غيبية كل من وجدت فيه عُصم من كل خطأ وذنب بشكل مطلق وأصبح مصاناً ومحفوظاً من جهات مختلفة</w:t>
      </w:r>
      <w:r w:rsidR="00E11F53">
        <w:rPr>
          <w:rFonts w:hint="cs"/>
          <w:b/>
          <w:bCs/>
          <w:sz w:val="30"/>
          <w:szCs w:val="30"/>
          <w:rtl/>
          <w:lang w:bidi="ar-SY"/>
        </w:rPr>
        <w:t>:</w:t>
      </w:r>
    </w:p>
    <w:p w:rsidR="00A644EE" w:rsidRPr="002D7648" w:rsidRDefault="00A644EE" w:rsidP="009A7331">
      <w:pPr>
        <w:widowControl w:val="0"/>
        <w:spacing w:before="120"/>
        <w:ind w:firstLine="567"/>
        <w:jc w:val="lowKashida"/>
        <w:rPr>
          <w:rFonts w:hint="cs"/>
          <w:b/>
          <w:bCs/>
          <w:sz w:val="30"/>
          <w:szCs w:val="30"/>
          <w:rtl/>
          <w:lang w:bidi="ar-SY"/>
        </w:rPr>
      </w:pPr>
      <w:r w:rsidRPr="002D7648">
        <w:rPr>
          <w:rFonts w:hint="cs"/>
          <w:b/>
          <w:bCs/>
          <w:sz w:val="30"/>
          <w:szCs w:val="30"/>
          <w:rtl/>
          <w:lang w:bidi="ar-SY"/>
        </w:rPr>
        <w:t>1</w:t>
      </w:r>
      <w:r w:rsidR="00E11F53">
        <w:rPr>
          <w:rFonts w:hint="cs"/>
          <w:b/>
          <w:bCs/>
          <w:sz w:val="30"/>
          <w:szCs w:val="30"/>
          <w:rtl/>
          <w:lang w:bidi="ar-SY"/>
        </w:rPr>
        <w:t>.</w:t>
      </w:r>
      <w:r w:rsidRPr="002D7648">
        <w:rPr>
          <w:rFonts w:hint="cs"/>
          <w:b/>
          <w:bCs/>
          <w:sz w:val="30"/>
          <w:szCs w:val="30"/>
          <w:rtl/>
          <w:lang w:bidi="ar-SY"/>
        </w:rPr>
        <w:t xml:space="preserve"> لا يخطئ أبداً في تلقي الوحي وإدراك وقائع الأمور</w:t>
      </w:r>
      <w:r w:rsidR="00E11F53">
        <w:rPr>
          <w:rFonts w:hint="cs"/>
          <w:b/>
          <w:bCs/>
          <w:sz w:val="30"/>
          <w:szCs w:val="30"/>
          <w:rtl/>
          <w:lang w:bidi="ar-SY"/>
        </w:rPr>
        <w:t>.</w:t>
      </w:r>
    </w:p>
    <w:p w:rsidR="00A644EE" w:rsidRPr="002D7648" w:rsidRDefault="00A644EE" w:rsidP="009A7331">
      <w:pPr>
        <w:widowControl w:val="0"/>
        <w:spacing w:before="120"/>
        <w:ind w:firstLine="567"/>
        <w:jc w:val="lowKashida"/>
        <w:rPr>
          <w:rFonts w:hint="cs"/>
          <w:b/>
          <w:bCs/>
          <w:sz w:val="30"/>
          <w:szCs w:val="30"/>
          <w:rtl/>
          <w:lang w:bidi="ar-SY"/>
        </w:rPr>
      </w:pPr>
      <w:r w:rsidRPr="002D7648">
        <w:rPr>
          <w:rFonts w:hint="cs"/>
          <w:b/>
          <w:bCs/>
          <w:sz w:val="30"/>
          <w:szCs w:val="30"/>
          <w:rtl/>
          <w:lang w:bidi="ar-SY"/>
        </w:rPr>
        <w:t>2</w:t>
      </w:r>
      <w:r w:rsidR="00E11F53">
        <w:rPr>
          <w:rFonts w:hint="cs"/>
          <w:b/>
          <w:bCs/>
          <w:sz w:val="30"/>
          <w:szCs w:val="30"/>
          <w:rtl/>
          <w:lang w:bidi="ar-SY"/>
        </w:rPr>
        <w:t>.</w:t>
      </w:r>
      <w:r w:rsidRPr="002D7648">
        <w:rPr>
          <w:rFonts w:hint="cs"/>
          <w:b/>
          <w:bCs/>
          <w:sz w:val="30"/>
          <w:szCs w:val="30"/>
          <w:rtl/>
          <w:lang w:bidi="ar-SY"/>
        </w:rPr>
        <w:t xml:space="preserve"> لا يشتبه ولا يسهو في ضبط الأحكام والقوانين وحفظها</w:t>
      </w:r>
      <w:r w:rsidR="00E11F53">
        <w:rPr>
          <w:rFonts w:hint="cs"/>
          <w:b/>
          <w:bCs/>
          <w:sz w:val="30"/>
          <w:szCs w:val="30"/>
          <w:rtl/>
          <w:lang w:bidi="ar-SY"/>
        </w:rPr>
        <w:t>.</w:t>
      </w:r>
    </w:p>
    <w:p w:rsidR="00A644EE" w:rsidRPr="002D7648" w:rsidRDefault="00A644EE" w:rsidP="009A7331">
      <w:pPr>
        <w:widowControl w:val="0"/>
        <w:spacing w:before="120"/>
        <w:ind w:firstLine="567"/>
        <w:jc w:val="lowKashida"/>
        <w:rPr>
          <w:rFonts w:hint="cs"/>
          <w:b/>
          <w:bCs/>
          <w:sz w:val="30"/>
          <w:szCs w:val="30"/>
          <w:rtl/>
          <w:lang w:bidi="ar-SY"/>
        </w:rPr>
      </w:pPr>
      <w:r w:rsidRPr="002D7648">
        <w:rPr>
          <w:rFonts w:hint="cs"/>
          <w:b/>
          <w:bCs/>
          <w:sz w:val="30"/>
          <w:szCs w:val="30"/>
          <w:rtl/>
          <w:lang w:bidi="ar-SY"/>
        </w:rPr>
        <w:t>3</w:t>
      </w:r>
      <w:r w:rsidR="00E11F53">
        <w:rPr>
          <w:rFonts w:hint="cs"/>
          <w:b/>
          <w:bCs/>
          <w:sz w:val="30"/>
          <w:szCs w:val="30"/>
          <w:rtl/>
          <w:lang w:bidi="ar-SY"/>
        </w:rPr>
        <w:t>.</w:t>
      </w:r>
      <w:r w:rsidRPr="002D7648">
        <w:rPr>
          <w:rFonts w:hint="cs"/>
          <w:b/>
          <w:bCs/>
          <w:sz w:val="30"/>
          <w:szCs w:val="30"/>
          <w:rtl/>
          <w:lang w:bidi="ar-SY"/>
        </w:rPr>
        <w:t xml:space="preserve"> لا يخطئ في تبليغ الأحكام وبيانها ولا يرتكب أي ذنب أو تقصير في ذلك</w:t>
      </w:r>
      <w:r w:rsidR="00E11F53">
        <w:rPr>
          <w:rFonts w:hint="cs"/>
          <w:b/>
          <w:b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b/>
          <w:bCs/>
          <w:sz w:val="30"/>
          <w:szCs w:val="30"/>
          <w:rtl/>
          <w:lang w:bidi="ar-SY"/>
        </w:rPr>
        <w:t>4</w:t>
      </w:r>
      <w:r w:rsidR="00E11F53">
        <w:rPr>
          <w:rFonts w:hint="cs"/>
          <w:b/>
          <w:bCs/>
          <w:sz w:val="30"/>
          <w:szCs w:val="30"/>
          <w:rtl/>
          <w:lang w:bidi="ar-SY"/>
        </w:rPr>
        <w:t>.</w:t>
      </w:r>
      <w:r w:rsidRPr="002D7648">
        <w:rPr>
          <w:rFonts w:hint="cs"/>
          <w:b/>
          <w:bCs/>
          <w:sz w:val="30"/>
          <w:szCs w:val="30"/>
          <w:rtl/>
          <w:lang w:bidi="ar-SY"/>
        </w:rPr>
        <w:t xml:space="preserve"> مصانٌ في مقام العمل من العثرات والأخطاء سواء المتعمَّدة أم التي تقع سهواً فهو لا يذنب أبداً واحتمال الخطأ والذنب في حقّه صفرٌ</w:t>
      </w:r>
      <w:r w:rsidR="00E11F53">
        <w:rPr>
          <w:rFonts w:hint="cs"/>
          <w:b/>
          <w:bCs/>
          <w:sz w:val="30"/>
          <w:szCs w:val="30"/>
          <w:rtl/>
          <w:lang w:bidi="ar-SY"/>
        </w:rPr>
        <w:t>.</w:t>
      </w:r>
      <w:r w:rsidR="009A7331" w:rsidRPr="002D7648">
        <w:rPr>
          <w:rFonts w:hint="cs"/>
          <w:b/>
          <w:bCs/>
          <w:sz w:val="30"/>
          <w:szCs w:val="30"/>
          <w:rtl/>
          <w:lang w:bidi="ar-SY"/>
        </w:rPr>
        <w:t>»</w:t>
      </w:r>
      <w:r w:rsidR="00E11F53">
        <w:rPr>
          <w:b/>
          <w:bCs/>
          <w:color w:val="FF0000"/>
          <w:sz w:val="30"/>
          <w:szCs w:val="30"/>
          <w:vertAlign w:val="superscript"/>
          <w:rtl/>
          <w:lang w:bidi="ar-SY"/>
        </w:rPr>
        <w:t>(</w:t>
      </w:r>
      <w:r w:rsidRPr="00FF44B9">
        <w:rPr>
          <w:rStyle w:val="FootnoteReference"/>
          <w:b/>
          <w:bCs/>
          <w:color w:val="FF0000"/>
          <w:sz w:val="30"/>
          <w:szCs w:val="30"/>
          <w:rtl/>
          <w:lang w:bidi="ar-SY"/>
        </w:rPr>
        <w:footnoteReference w:id="99"/>
      </w:r>
      <w:r w:rsidR="00E11F53">
        <w:rPr>
          <w:b/>
          <w:bCs/>
          <w:color w:val="FF0000"/>
          <w:sz w:val="30"/>
          <w:szCs w:val="30"/>
          <w:vertAlign w:val="superscript"/>
          <w:rtl/>
          <w:lang w:bidi="ar-SY"/>
        </w:rPr>
        <w:t>)</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وهكذا نرى أن العصمة</w:t>
      </w:r>
      <w:r w:rsidR="00E11F53">
        <w:rPr>
          <w:rFonts w:hint="cs"/>
          <w:sz w:val="30"/>
          <w:szCs w:val="30"/>
          <w:rtl/>
          <w:lang w:bidi="ar-SY"/>
        </w:rPr>
        <w:t>،</w:t>
      </w:r>
      <w:r w:rsidRPr="002D7648">
        <w:rPr>
          <w:rFonts w:hint="cs"/>
          <w:sz w:val="30"/>
          <w:szCs w:val="30"/>
          <w:rtl/>
          <w:lang w:bidi="ar-SY"/>
        </w:rPr>
        <w:t xml:space="preserve"> في رأي كل من السادة الأميني والسبحاني</w:t>
      </w:r>
      <w:r w:rsidR="00E11F53">
        <w:rPr>
          <w:rFonts w:hint="cs"/>
          <w:sz w:val="30"/>
          <w:szCs w:val="30"/>
          <w:rtl/>
          <w:lang w:bidi="ar-SY"/>
        </w:rPr>
        <w:t>،</w:t>
      </w:r>
      <w:r w:rsidRPr="002D7648">
        <w:rPr>
          <w:rFonts w:hint="cs"/>
          <w:sz w:val="30"/>
          <w:szCs w:val="30"/>
          <w:rtl/>
          <w:lang w:bidi="ar-SY"/>
        </w:rPr>
        <w:t xml:space="preserve"> عبارة عن الصون من كل ذنب وخطأ وهفوة وتقصير</w:t>
      </w:r>
      <w:r w:rsidR="009E1442">
        <w:rPr>
          <w:rFonts w:hint="cs"/>
          <w:sz w:val="30"/>
          <w:szCs w:val="30"/>
          <w:rtl/>
          <w:lang w:bidi="ar-SY"/>
        </w:rPr>
        <w:t xml:space="preserve"> و</w:t>
      </w:r>
      <w:r w:rsidRPr="002D7648">
        <w:rPr>
          <w:rFonts w:hint="cs"/>
          <w:sz w:val="30"/>
          <w:szCs w:val="30"/>
          <w:rtl/>
          <w:lang w:bidi="ar-SY"/>
        </w:rPr>
        <w:t xml:space="preserve">زلل </w:t>
      </w:r>
      <w:r w:rsidR="00E11F53">
        <w:rPr>
          <w:rFonts w:hint="cs"/>
          <w:sz w:val="30"/>
          <w:szCs w:val="30"/>
          <w:rtl/>
          <w:lang w:bidi="ar-SY"/>
        </w:rPr>
        <w:t>(</w:t>
      </w:r>
      <w:r w:rsidRPr="002D7648">
        <w:rPr>
          <w:rFonts w:hint="cs"/>
          <w:sz w:val="30"/>
          <w:szCs w:val="30"/>
          <w:rtl/>
          <w:lang w:bidi="ar-SY"/>
        </w:rPr>
        <w:t>عمدي أم عن سهوٍ</w:t>
      </w:r>
      <w:r w:rsidR="00E11F53">
        <w:rPr>
          <w:rFonts w:hint="cs"/>
          <w:sz w:val="30"/>
          <w:szCs w:val="30"/>
          <w:rtl/>
          <w:lang w:bidi="ar-SY"/>
        </w:rPr>
        <w:t>)،</w:t>
      </w:r>
      <w:r w:rsidRPr="002D7648">
        <w:rPr>
          <w:rFonts w:hint="cs"/>
          <w:sz w:val="30"/>
          <w:szCs w:val="30"/>
          <w:rtl/>
          <w:lang w:bidi="ar-SY"/>
        </w:rPr>
        <w:t xml:space="preserve"> وفي جميع مجالات الحياة الفردية والاجتماعية</w:t>
      </w:r>
      <w:r w:rsidR="00E11F53">
        <w:rPr>
          <w:rFonts w:hint="cs"/>
          <w:sz w:val="30"/>
          <w:szCs w:val="30"/>
          <w:rtl/>
          <w:lang w:bidi="ar-SY"/>
        </w:rPr>
        <w:t>.</w:t>
      </w:r>
      <w:r w:rsidRPr="002D7648">
        <w:rPr>
          <w:rFonts w:hint="cs"/>
          <w:sz w:val="30"/>
          <w:szCs w:val="30"/>
          <w:rtl/>
          <w:lang w:bidi="ar-SY"/>
        </w:rPr>
        <w:t xml:space="preserve"> أما في رأي الأستاذ مصباح يزدي فالعصمة معناها الصون من ارتكاب «</w:t>
      </w:r>
      <w:r w:rsidRPr="002D7648">
        <w:rPr>
          <w:rFonts w:hint="cs"/>
          <w:b/>
          <w:bCs/>
          <w:sz w:val="30"/>
          <w:szCs w:val="30"/>
          <w:rtl/>
          <w:lang w:bidi="ar-SY"/>
        </w:rPr>
        <w:t>الذنب</w:t>
      </w:r>
      <w:r w:rsidRPr="002D7648">
        <w:rPr>
          <w:rFonts w:hint="cs"/>
          <w:sz w:val="30"/>
          <w:szCs w:val="30"/>
          <w:rtl/>
          <w:lang w:bidi="ar-SY"/>
        </w:rPr>
        <w:t>» فقط</w:t>
      </w:r>
      <w:r w:rsidR="00E11F53">
        <w:rPr>
          <w:rFonts w:hint="cs"/>
          <w:sz w:val="30"/>
          <w:szCs w:val="30"/>
          <w:rtl/>
          <w:lang w:bidi="ar-SY"/>
        </w:rPr>
        <w:t>،</w:t>
      </w:r>
      <w:r w:rsidRPr="002D7648">
        <w:rPr>
          <w:rFonts w:hint="cs"/>
          <w:sz w:val="30"/>
          <w:szCs w:val="30"/>
          <w:rtl/>
          <w:lang w:bidi="ar-SY"/>
        </w:rPr>
        <w:t xml:space="preserve"> وليس أي ذنب بل الذنب الذي يعتبر كذلك في لسان الفقه حصراً</w:t>
      </w:r>
      <w:r w:rsidR="00E11F53">
        <w:rPr>
          <w:rFonts w:hint="cs"/>
          <w:sz w:val="30"/>
          <w:szCs w:val="30"/>
          <w:rtl/>
          <w:lang w:bidi="ar-SY"/>
        </w:rPr>
        <w:t>.</w:t>
      </w:r>
      <w:r w:rsidRPr="002D7648">
        <w:rPr>
          <w:rFonts w:hint="cs"/>
          <w:sz w:val="30"/>
          <w:szCs w:val="30"/>
          <w:rtl/>
          <w:lang w:bidi="ar-SY"/>
        </w:rPr>
        <w:t xml:space="preserve"> ومن الجدير بالذكر أيضاً أن جميع علماء الشيعة متفقون على أن الأنبياء والأئمة معصومون منذ بداية حياتهم </w:t>
      </w:r>
      <w:r w:rsidR="00E11F53">
        <w:rPr>
          <w:rFonts w:hint="cs"/>
          <w:sz w:val="30"/>
          <w:szCs w:val="30"/>
          <w:rtl/>
          <w:lang w:bidi="ar-SY"/>
        </w:rPr>
        <w:t>(</w:t>
      </w:r>
      <w:r w:rsidRPr="002D7648">
        <w:rPr>
          <w:rFonts w:hint="cs"/>
          <w:sz w:val="30"/>
          <w:szCs w:val="30"/>
          <w:rtl/>
          <w:lang w:bidi="ar-SY"/>
        </w:rPr>
        <w:t>أي منذ ولادتهم وطفولتهم</w:t>
      </w:r>
      <w:r w:rsidR="00E11F53">
        <w:rPr>
          <w:rFonts w:hint="cs"/>
          <w:sz w:val="30"/>
          <w:szCs w:val="30"/>
          <w:rtl/>
          <w:lang w:bidi="ar-SY"/>
        </w:rPr>
        <w:t>)</w:t>
      </w:r>
      <w:r w:rsidRPr="002D7648">
        <w:rPr>
          <w:rFonts w:hint="cs"/>
          <w:sz w:val="30"/>
          <w:szCs w:val="30"/>
          <w:rtl/>
          <w:lang w:bidi="ar-SY"/>
        </w:rPr>
        <w:t xml:space="preserve"> وحتى آخر عمرهم</w:t>
      </w:r>
      <w:r w:rsidR="009A7331" w:rsidRPr="002D7648">
        <w:rPr>
          <w:rFonts w:hint="cs"/>
          <w:sz w:val="30"/>
          <w:szCs w:val="30"/>
          <w:rtl/>
          <w:lang w:bidi="ar-SY"/>
        </w:rPr>
        <w:t xml:space="preserve"> </w:t>
      </w:r>
      <w:r w:rsidRPr="002D7648">
        <w:rPr>
          <w:rFonts w:hint="cs"/>
          <w:sz w:val="30"/>
          <w:szCs w:val="30"/>
          <w:rtl/>
          <w:lang w:bidi="ar-SY"/>
        </w:rPr>
        <w:t>فلا تقتصر عصمتهم على فترة نبوتهم أو إمامتهم فقط</w:t>
      </w:r>
      <w:r w:rsidR="00E11F53">
        <w:rPr>
          <w:rFonts w:hint="cs"/>
          <w:sz w:val="30"/>
          <w:szCs w:val="30"/>
          <w:rtl/>
          <w:lang w:bidi="ar-SY"/>
        </w:rPr>
        <w:t>.</w:t>
      </w:r>
      <w:r w:rsidRPr="002D7648">
        <w:rPr>
          <w:rFonts w:hint="cs"/>
          <w:sz w:val="30"/>
          <w:szCs w:val="30"/>
          <w:rtl/>
          <w:lang w:bidi="ar-SY"/>
        </w:rPr>
        <w:t xml:space="preserve"> </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والخلاصة إن نظرية العصمة من وجهة نظر الشيعة هي أن</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eastAsia"/>
          <w:sz w:val="30"/>
          <w:szCs w:val="30"/>
          <w:rtl/>
          <w:lang w:bidi="ar-SY"/>
        </w:rPr>
        <w:t>«</w:t>
      </w:r>
      <w:r w:rsidRPr="002D7648">
        <w:rPr>
          <w:rFonts w:hint="cs"/>
          <w:b/>
          <w:bCs/>
          <w:sz w:val="30"/>
          <w:szCs w:val="30"/>
          <w:rtl/>
          <w:lang w:bidi="ar-SY"/>
        </w:rPr>
        <w:t>الأنبياء والأئمة الاثني عشر معصومون في جميع حياتهم كلِّها</w:t>
      </w:r>
      <w:r w:rsidRPr="002D7648">
        <w:rPr>
          <w:rFonts w:hint="eastAsia"/>
          <w:sz w:val="30"/>
          <w:szCs w:val="30"/>
          <w:rtl/>
          <w:lang w:bidi="ar-SY"/>
        </w:rPr>
        <w:t>»</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p>
    <w:p w:rsidR="00A644EE" w:rsidRPr="009E1442" w:rsidRDefault="00A644EE" w:rsidP="009E1442">
      <w:pPr>
        <w:pStyle w:val="2"/>
        <w:rPr>
          <w:rFonts w:hint="cs"/>
          <w:rtl/>
        </w:rPr>
      </w:pPr>
      <w:bookmarkStart w:id="52" w:name="_Toc204777173"/>
      <w:bookmarkStart w:id="53" w:name="_Toc231485285"/>
      <w:r w:rsidRPr="009E1442">
        <w:rPr>
          <w:rFonts w:hint="cs"/>
          <w:rtl/>
        </w:rPr>
        <w:t>الأدلة العقليّة على عصمة الأنبياء والأئمة ومناقشتها</w:t>
      </w:r>
      <w:bookmarkEnd w:id="52"/>
      <w:r w:rsidR="00E11F53">
        <w:rPr>
          <w:rFonts w:hint="cs"/>
          <w:rtl/>
        </w:rPr>
        <w:t>:</w:t>
      </w:r>
      <w:bookmarkEnd w:id="53"/>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نشير في ما يلي إلى بعض النماذج من الأدلة العقلية التي يستخدمها الشيعة في إثبات الضرورة العقلية لعصمة الأنبياء</w:t>
      </w:r>
      <w:r w:rsidR="00E11F53">
        <w:rPr>
          <w:rFonts w:hint="cs"/>
          <w:sz w:val="30"/>
          <w:szCs w:val="30"/>
          <w:rtl/>
          <w:lang w:bidi="ar-SY"/>
        </w:rPr>
        <w:t>،</w:t>
      </w:r>
      <w:r w:rsidRPr="002D7648">
        <w:rPr>
          <w:rFonts w:hint="cs"/>
          <w:sz w:val="30"/>
          <w:szCs w:val="30"/>
          <w:rtl/>
          <w:lang w:bidi="ar-SY"/>
        </w:rPr>
        <w:t xml:space="preserve"> ثم نعرّج على نقدها</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9E1442">
        <w:rPr>
          <w:rFonts w:hint="cs"/>
          <w:b/>
          <w:bCs/>
          <w:sz w:val="30"/>
          <w:szCs w:val="30"/>
          <w:rtl/>
          <w:lang w:bidi="ar-SY"/>
        </w:rPr>
        <w:t>الدليل الأول</w:t>
      </w:r>
      <w:r w:rsidR="00E11F53">
        <w:rPr>
          <w:rFonts w:hint="cs"/>
          <w:sz w:val="30"/>
          <w:szCs w:val="30"/>
          <w:rtl/>
          <w:lang w:bidi="ar-SY"/>
        </w:rPr>
        <w:t>:</w:t>
      </w:r>
      <w:r w:rsidRPr="002D7648">
        <w:rPr>
          <w:rFonts w:hint="cs"/>
          <w:sz w:val="30"/>
          <w:szCs w:val="30"/>
          <w:rtl/>
          <w:lang w:bidi="ar-SY"/>
        </w:rPr>
        <w:t xml:space="preserve"> </w:t>
      </w:r>
      <w:r w:rsidRPr="002D7648">
        <w:rPr>
          <w:rFonts w:hint="eastAsia"/>
          <w:sz w:val="30"/>
          <w:szCs w:val="30"/>
          <w:rtl/>
          <w:lang w:bidi="ar-SY"/>
        </w:rPr>
        <w:t>«</w:t>
      </w:r>
      <w:r w:rsidRPr="002D7648">
        <w:rPr>
          <w:rFonts w:hint="cs"/>
          <w:b/>
          <w:bCs/>
          <w:sz w:val="30"/>
          <w:szCs w:val="30"/>
          <w:rtl/>
          <w:lang w:bidi="ar-SY"/>
        </w:rPr>
        <w:t>إن أنبياء الله مصانون في عملهم بأحكام الشريعة من كل ذنب</w:t>
      </w:r>
      <w:r w:rsidR="009E1442">
        <w:rPr>
          <w:rFonts w:hint="cs"/>
          <w:b/>
          <w:bCs/>
          <w:sz w:val="30"/>
          <w:szCs w:val="30"/>
          <w:rtl/>
          <w:lang w:bidi="ar-SY"/>
        </w:rPr>
        <w:t xml:space="preserve"> و</w:t>
      </w:r>
      <w:r w:rsidRPr="002D7648">
        <w:rPr>
          <w:rFonts w:hint="cs"/>
          <w:b/>
          <w:bCs/>
          <w:sz w:val="30"/>
          <w:szCs w:val="30"/>
          <w:rtl/>
          <w:lang w:bidi="ar-SY"/>
        </w:rPr>
        <w:t>خطأ</w:t>
      </w:r>
      <w:r w:rsidR="009E1442">
        <w:rPr>
          <w:rFonts w:hint="cs"/>
          <w:b/>
          <w:bCs/>
          <w:sz w:val="30"/>
          <w:szCs w:val="30"/>
          <w:rtl/>
          <w:lang w:bidi="ar-SY"/>
        </w:rPr>
        <w:t xml:space="preserve"> و</w:t>
      </w:r>
      <w:r w:rsidRPr="002D7648">
        <w:rPr>
          <w:rFonts w:hint="cs"/>
          <w:b/>
          <w:bCs/>
          <w:sz w:val="30"/>
          <w:szCs w:val="30"/>
          <w:rtl/>
          <w:lang w:bidi="ar-SY"/>
        </w:rPr>
        <w:t>زلل</w:t>
      </w:r>
      <w:r w:rsidR="00E11F53">
        <w:rPr>
          <w:rFonts w:hint="cs"/>
          <w:b/>
          <w:bCs/>
          <w:sz w:val="30"/>
          <w:szCs w:val="30"/>
          <w:rtl/>
          <w:lang w:bidi="ar-SY"/>
        </w:rPr>
        <w:t>،</w:t>
      </w:r>
      <w:r w:rsidRPr="002D7648">
        <w:rPr>
          <w:rFonts w:hint="cs"/>
          <w:b/>
          <w:bCs/>
          <w:sz w:val="30"/>
          <w:szCs w:val="30"/>
          <w:rtl/>
          <w:lang w:bidi="ar-SY"/>
        </w:rPr>
        <w:t xml:space="preserve"> ولا يتحقّق الهدف من</w:t>
      </w:r>
      <w:r w:rsidR="009A7331" w:rsidRPr="002D7648">
        <w:rPr>
          <w:rFonts w:hint="cs"/>
          <w:b/>
          <w:bCs/>
          <w:sz w:val="30"/>
          <w:szCs w:val="30"/>
          <w:rtl/>
          <w:lang w:bidi="ar-SY"/>
        </w:rPr>
        <w:t xml:space="preserve"> </w:t>
      </w:r>
      <w:r w:rsidRPr="002D7648">
        <w:rPr>
          <w:rFonts w:hint="cs"/>
          <w:b/>
          <w:bCs/>
          <w:sz w:val="30"/>
          <w:szCs w:val="30"/>
          <w:rtl/>
          <w:lang w:bidi="ar-SY"/>
        </w:rPr>
        <w:t>إرسال الأنبياء إلا إذا كانوا يتمتعون فعلاً بمثل هذه العصمة لأنهم إن لم يكونوا ملتزمين تماماً</w:t>
      </w:r>
      <w:r w:rsidR="009E1442">
        <w:rPr>
          <w:rFonts w:hint="cs"/>
          <w:b/>
          <w:bCs/>
          <w:sz w:val="30"/>
          <w:szCs w:val="30"/>
          <w:rtl/>
          <w:lang w:bidi="ar-SY"/>
        </w:rPr>
        <w:t xml:space="preserve"> و</w:t>
      </w:r>
      <w:r w:rsidRPr="002D7648">
        <w:rPr>
          <w:rFonts w:hint="cs"/>
          <w:b/>
          <w:bCs/>
          <w:sz w:val="30"/>
          <w:szCs w:val="30"/>
          <w:rtl/>
          <w:lang w:bidi="ar-SY"/>
        </w:rPr>
        <w:t>بدقة بالأحكام الإلهية التي يقومون بتبليغها للناس فستزول ثقة الناس بصدقهم وبالتالي لن يتحقّق هدف النبوة</w:t>
      </w:r>
      <w:r w:rsidRPr="002D7648">
        <w:rPr>
          <w:rFonts w:hint="eastAsia"/>
          <w:sz w:val="30"/>
          <w:szCs w:val="30"/>
          <w:rtl/>
          <w:lang w:bidi="ar-SY"/>
        </w:rPr>
        <w:t>»</w:t>
      </w:r>
      <w:r w:rsidR="00E11F53">
        <w:rPr>
          <w:rStyle w:val="FootnoteReference"/>
          <w:b/>
          <w:bCs/>
          <w:color w:val="FF0000"/>
          <w:sz w:val="30"/>
          <w:szCs w:val="30"/>
          <w:rtl/>
        </w:rPr>
        <w:t>(</w:t>
      </w:r>
      <w:r w:rsidRPr="00FF44B9">
        <w:rPr>
          <w:rStyle w:val="FootnoteReference"/>
          <w:b/>
          <w:bCs/>
          <w:color w:val="FF0000"/>
          <w:sz w:val="30"/>
          <w:szCs w:val="30"/>
          <w:rtl/>
        </w:rPr>
        <w:footnoteReference w:id="100"/>
      </w:r>
      <w:r w:rsidR="00E11F53">
        <w:rPr>
          <w:rStyle w:val="FootnoteReference"/>
          <w:b/>
          <w:bCs/>
          <w:color w:val="FF0000"/>
          <w:sz w:val="30"/>
          <w:szCs w:val="30"/>
          <w:rtl/>
        </w:rPr>
        <w:t>)</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و بعبارة أخرى</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eastAsia"/>
          <w:sz w:val="30"/>
          <w:szCs w:val="30"/>
          <w:rtl/>
          <w:lang w:bidi="ar-SY"/>
        </w:rPr>
        <w:t>«</w:t>
      </w:r>
      <w:r w:rsidRPr="002D7648">
        <w:rPr>
          <w:rFonts w:hint="cs"/>
          <w:b/>
          <w:bCs/>
          <w:sz w:val="30"/>
          <w:szCs w:val="30"/>
          <w:rtl/>
          <w:lang w:bidi="ar-SY"/>
        </w:rPr>
        <w:t>إن العصمة لازمة للأنبياء حتى تحصل الثقة بأقوالهم وحتى يتحقق الهدف من نبوتهم</w:t>
      </w:r>
      <w:r w:rsidR="009A7331" w:rsidRPr="002D7648">
        <w:rPr>
          <w:rFonts w:hint="cs"/>
          <w:b/>
          <w:bCs/>
          <w:sz w:val="30"/>
          <w:szCs w:val="30"/>
          <w:rtl/>
          <w:lang w:bidi="ar-SY"/>
        </w:rPr>
        <w:t>»</w:t>
      </w:r>
      <w:r w:rsidR="00E11F53">
        <w:rPr>
          <w:b/>
          <w:bCs/>
          <w:color w:val="FF0000"/>
          <w:sz w:val="30"/>
          <w:szCs w:val="30"/>
          <w:vertAlign w:val="superscript"/>
          <w:rtl/>
          <w:lang w:bidi="ar-SY"/>
        </w:rPr>
        <w:t>(</w:t>
      </w:r>
      <w:r w:rsidRPr="00FF44B9">
        <w:rPr>
          <w:rStyle w:val="FootnoteReference"/>
          <w:b/>
          <w:bCs/>
          <w:color w:val="FF0000"/>
          <w:sz w:val="30"/>
          <w:szCs w:val="30"/>
          <w:rtl/>
          <w:lang w:bidi="ar-SY"/>
        </w:rPr>
        <w:footnoteReference w:id="101"/>
      </w:r>
      <w:r w:rsidR="00E11F53">
        <w:rPr>
          <w:b/>
          <w:bCs/>
          <w:color w:val="FF0000"/>
          <w:sz w:val="30"/>
          <w:szCs w:val="30"/>
          <w:vertAlign w:val="superscript"/>
          <w:rtl/>
          <w:lang w:bidi="ar-SY"/>
        </w:rPr>
        <w:t>)</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فنقول</w:t>
      </w:r>
      <w:r w:rsidR="00E11F53">
        <w:rPr>
          <w:rFonts w:hint="cs"/>
          <w:sz w:val="30"/>
          <w:szCs w:val="30"/>
          <w:rtl/>
          <w:lang w:bidi="ar-SY"/>
        </w:rPr>
        <w:t>:</w:t>
      </w:r>
      <w:r w:rsidRPr="002D7648">
        <w:rPr>
          <w:rFonts w:hint="cs"/>
          <w:sz w:val="30"/>
          <w:szCs w:val="30"/>
          <w:rtl/>
          <w:lang w:bidi="ar-SY"/>
        </w:rPr>
        <w:t xml:space="preserve"> إن الدليل المذكور أعلاه قابل للنقد من جهات متعددة نشير إلى بعضها في يلي</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1</w:t>
      </w:r>
      <w:r w:rsidR="00E11F53">
        <w:rPr>
          <w:rFonts w:hint="cs"/>
          <w:sz w:val="30"/>
          <w:szCs w:val="30"/>
          <w:rtl/>
          <w:lang w:bidi="ar-SY"/>
        </w:rPr>
        <w:t>.</w:t>
      </w:r>
      <w:r w:rsidRPr="002D7648">
        <w:rPr>
          <w:rFonts w:hint="cs"/>
          <w:sz w:val="30"/>
          <w:szCs w:val="30"/>
          <w:rtl/>
          <w:lang w:bidi="ar-SY"/>
        </w:rPr>
        <w:t xml:space="preserve"> حتى لو كان هذا الاستدلال صحيحاً وتامّاً فإن أقصى ما يثبته هو ضرورة الصون من الذنوب المتعمَّدة والعلنيَّة أي التي تُرتكب أمام الناس وعلى الملأ</w:t>
      </w:r>
      <w:r w:rsidR="00E11F53">
        <w:rPr>
          <w:rFonts w:hint="cs"/>
          <w:sz w:val="30"/>
          <w:szCs w:val="30"/>
          <w:rtl/>
          <w:lang w:bidi="ar-SY"/>
        </w:rPr>
        <w:t>،</w:t>
      </w:r>
      <w:r w:rsidRPr="002D7648">
        <w:rPr>
          <w:rFonts w:hint="cs"/>
          <w:sz w:val="30"/>
          <w:szCs w:val="30"/>
          <w:rtl/>
          <w:lang w:bidi="ar-SY"/>
        </w:rPr>
        <w:t xml:space="preserve"> لا</w:t>
      </w:r>
      <w:r w:rsidRPr="002D7648">
        <w:rPr>
          <w:rFonts w:hint="eastAsia"/>
          <w:sz w:val="30"/>
          <w:szCs w:val="30"/>
          <w:rtl/>
          <w:lang w:bidi="ar-SY"/>
        </w:rPr>
        <w:t> من</w:t>
      </w:r>
      <w:r w:rsidRPr="002D7648">
        <w:rPr>
          <w:rFonts w:hint="cs"/>
          <w:sz w:val="30"/>
          <w:szCs w:val="30"/>
          <w:rtl/>
          <w:lang w:bidi="ar-SY"/>
        </w:rPr>
        <w:t xml:space="preserve"> الذنوب التي تقع أحياناً بسبب الغفلة أو السهو أو النسيان ولا الذنوب المخفيّة التي تقع في الخلوة بعيداً عن أعين الناس</w:t>
      </w:r>
      <w:r w:rsidR="00E11F53">
        <w:rPr>
          <w:rFonts w:hint="cs"/>
          <w:sz w:val="30"/>
          <w:szCs w:val="30"/>
          <w:rtl/>
          <w:lang w:bidi="ar-SY"/>
        </w:rPr>
        <w:t>.</w:t>
      </w:r>
      <w:r w:rsidRPr="002D7648">
        <w:rPr>
          <w:rFonts w:hint="cs"/>
          <w:sz w:val="30"/>
          <w:szCs w:val="30"/>
          <w:rtl/>
          <w:lang w:bidi="ar-SY"/>
        </w:rPr>
        <w:t xml:space="preserve"> إن السهو والنسيان والتعرض لبعض الغفلات الآنيّة والعابرة أمر طبيعي في الإنسان يقبله كل الناس ولا يوجد أحد يفقد الثقة بشخص لمجرد أنه ارتكب أحيانا خطأً أو ذنباً سهواً أو اشتباهاً</w:t>
      </w:r>
      <w:r w:rsidR="00E11F53">
        <w:rPr>
          <w:rFonts w:hint="cs"/>
          <w:sz w:val="30"/>
          <w:szCs w:val="30"/>
          <w:rtl/>
          <w:lang w:bidi="ar-SY"/>
        </w:rPr>
        <w:t>.</w:t>
      </w:r>
      <w:r w:rsidRPr="002D7648">
        <w:rPr>
          <w:rFonts w:hint="cs"/>
          <w:sz w:val="30"/>
          <w:szCs w:val="30"/>
          <w:rtl/>
          <w:lang w:bidi="ar-SY"/>
        </w:rPr>
        <w:t xml:space="preserve"> </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نعم</w:t>
      </w:r>
      <w:r w:rsidR="00E11F53">
        <w:rPr>
          <w:rFonts w:hint="cs"/>
          <w:sz w:val="30"/>
          <w:szCs w:val="30"/>
          <w:rtl/>
          <w:lang w:bidi="ar-SY"/>
        </w:rPr>
        <w:t>،</w:t>
      </w:r>
      <w:r w:rsidRPr="002D7648">
        <w:rPr>
          <w:rFonts w:hint="cs"/>
          <w:sz w:val="30"/>
          <w:szCs w:val="30"/>
          <w:rtl/>
          <w:lang w:bidi="ar-SY"/>
        </w:rPr>
        <w:t xml:space="preserve"> عندما يكون الشخص غارقاً في الذنوب ومنغمساً في الرذائل الأخلاقية </w:t>
      </w:r>
      <w:r w:rsidR="00E11F53">
        <w:rPr>
          <w:rFonts w:hint="cs"/>
          <w:sz w:val="30"/>
          <w:szCs w:val="30"/>
          <w:rtl/>
          <w:lang w:bidi="ar-SY"/>
        </w:rPr>
        <w:t>(</w:t>
      </w:r>
      <w:r w:rsidRPr="002D7648">
        <w:rPr>
          <w:rFonts w:hint="cs"/>
          <w:sz w:val="30"/>
          <w:szCs w:val="30"/>
          <w:rtl/>
          <w:lang w:bidi="ar-SY"/>
        </w:rPr>
        <w:t>كمّاً وكيفاً</w:t>
      </w:r>
      <w:r w:rsidR="00E11F53">
        <w:rPr>
          <w:rFonts w:hint="cs"/>
          <w:sz w:val="30"/>
          <w:szCs w:val="30"/>
          <w:rtl/>
          <w:lang w:bidi="ar-SY"/>
        </w:rPr>
        <w:t>)،</w:t>
      </w:r>
      <w:r w:rsidR="009A7331" w:rsidRPr="002D7648">
        <w:rPr>
          <w:rFonts w:hint="cs"/>
          <w:sz w:val="30"/>
          <w:szCs w:val="30"/>
          <w:rtl/>
          <w:lang w:bidi="ar-SY"/>
        </w:rPr>
        <w:t xml:space="preserve"> </w:t>
      </w:r>
      <w:r w:rsidRPr="002D7648">
        <w:rPr>
          <w:rFonts w:hint="cs"/>
          <w:sz w:val="30"/>
          <w:szCs w:val="30"/>
          <w:rtl/>
          <w:lang w:bidi="ar-SY"/>
        </w:rPr>
        <w:t>لا يمكن الاعتماد عليه والثقة بكلامه</w:t>
      </w:r>
      <w:r w:rsidR="00E11F53">
        <w:rPr>
          <w:rFonts w:hint="cs"/>
          <w:sz w:val="30"/>
          <w:szCs w:val="30"/>
          <w:rtl/>
          <w:lang w:bidi="ar-SY"/>
        </w:rPr>
        <w:t>،</w:t>
      </w:r>
      <w:r w:rsidRPr="002D7648">
        <w:rPr>
          <w:rFonts w:hint="cs"/>
          <w:sz w:val="30"/>
          <w:szCs w:val="30"/>
          <w:rtl/>
          <w:lang w:bidi="ar-SY"/>
        </w:rPr>
        <w:t xml:space="preserve"> فإذا ادَّعى مثل هذا الشخص النبوَّةَ فلن يَقبلَ الناسُ دعوتَه</w:t>
      </w:r>
      <w:r w:rsidR="00E11F53">
        <w:rPr>
          <w:rFonts w:hint="cs"/>
          <w:sz w:val="30"/>
          <w:szCs w:val="30"/>
          <w:rtl/>
          <w:lang w:bidi="ar-SY"/>
        </w:rPr>
        <w:t>.</w:t>
      </w:r>
      <w:r w:rsidRPr="002D7648">
        <w:rPr>
          <w:rFonts w:hint="cs"/>
          <w:sz w:val="30"/>
          <w:szCs w:val="30"/>
          <w:rtl/>
          <w:lang w:bidi="ar-SY"/>
        </w:rPr>
        <w:t xml:space="preserve"> أما إذا ادَّعى إنسانٌ تقيٌّ ورعٌ ونزيهٌ ومُتَّصفٌ بجميع الشمائل الإنسانية الحسنة والفضائل الأخلاقية العالية</w:t>
      </w:r>
      <w:r w:rsidR="00E11F53">
        <w:rPr>
          <w:rFonts w:hint="cs"/>
          <w:sz w:val="30"/>
          <w:szCs w:val="30"/>
          <w:rtl/>
          <w:lang w:bidi="ar-SY"/>
        </w:rPr>
        <w:t>،</w:t>
      </w:r>
      <w:r w:rsidRPr="002D7648">
        <w:rPr>
          <w:rFonts w:hint="cs"/>
          <w:sz w:val="30"/>
          <w:szCs w:val="30"/>
          <w:rtl/>
          <w:lang w:bidi="ar-SY"/>
        </w:rPr>
        <w:t xml:space="preserve"> ورغم أنه غير معصوم إلا أنه مشهور بين الناس بنقاء الثوب واستقامة السيرة</w:t>
      </w:r>
      <w:r w:rsidR="00E11F53">
        <w:rPr>
          <w:rFonts w:hint="cs"/>
          <w:sz w:val="30"/>
          <w:szCs w:val="30"/>
          <w:rtl/>
          <w:lang w:bidi="ar-SY"/>
        </w:rPr>
        <w:t>،</w:t>
      </w:r>
      <w:r w:rsidRPr="002D7648">
        <w:rPr>
          <w:rFonts w:hint="cs"/>
          <w:sz w:val="30"/>
          <w:szCs w:val="30"/>
          <w:rtl/>
          <w:lang w:bidi="ar-SY"/>
        </w:rPr>
        <w:t xml:space="preserve"> إذا ادعى النبوَّةَ</w:t>
      </w:r>
      <w:r w:rsidR="00E11F53">
        <w:rPr>
          <w:rFonts w:hint="cs"/>
          <w:sz w:val="30"/>
          <w:szCs w:val="30"/>
          <w:rtl/>
          <w:lang w:bidi="ar-SY"/>
        </w:rPr>
        <w:t>،</w:t>
      </w:r>
      <w:r w:rsidRPr="002D7648">
        <w:rPr>
          <w:rFonts w:hint="cs"/>
          <w:sz w:val="30"/>
          <w:szCs w:val="30"/>
          <w:rtl/>
          <w:lang w:bidi="ar-SY"/>
        </w:rPr>
        <w:t xml:space="preserve"> فإن ادعاءه هذا يؤثر في الناس وينال اهتمامهم ويدعوهم إلى التأمل</w:t>
      </w:r>
      <w:r w:rsidR="00E11F53">
        <w:rPr>
          <w:rFonts w:hint="cs"/>
          <w:sz w:val="30"/>
          <w:szCs w:val="30"/>
          <w:rtl/>
          <w:lang w:bidi="ar-SY"/>
        </w:rPr>
        <w:t>،</w:t>
      </w:r>
      <w:r w:rsidRPr="002D7648">
        <w:rPr>
          <w:rFonts w:hint="cs"/>
          <w:sz w:val="30"/>
          <w:szCs w:val="30"/>
          <w:rtl/>
          <w:lang w:bidi="ar-SY"/>
        </w:rPr>
        <w:t xml:space="preserve"> فإذا أضيف إلى ذلك أن النبيَّ لا يدَّعي النبوَّةَ فقط بل يُظهرُ للناس</w:t>
      </w:r>
      <w:r w:rsidR="00E11F53">
        <w:rPr>
          <w:rFonts w:hint="cs"/>
          <w:sz w:val="30"/>
          <w:szCs w:val="30"/>
          <w:rtl/>
          <w:lang w:bidi="ar-SY"/>
        </w:rPr>
        <w:t>،</w:t>
      </w:r>
      <w:r w:rsidRPr="002D7648">
        <w:rPr>
          <w:rFonts w:hint="cs"/>
          <w:sz w:val="30"/>
          <w:szCs w:val="30"/>
          <w:rtl/>
          <w:lang w:bidi="ar-SY"/>
        </w:rPr>
        <w:t xml:space="preserve"> لإثبات نبوته</w:t>
      </w:r>
      <w:r w:rsidR="00E11F53">
        <w:rPr>
          <w:rFonts w:hint="cs"/>
          <w:sz w:val="30"/>
          <w:szCs w:val="30"/>
          <w:rtl/>
          <w:lang w:bidi="ar-SY"/>
        </w:rPr>
        <w:t>،</w:t>
      </w:r>
      <w:r w:rsidRPr="002D7648">
        <w:rPr>
          <w:rFonts w:hint="cs"/>
          <w:sz w:val="30"/>
          <w:szCs w:val="30"/>
          <w:rtl/>
          <w:lang w:bidi="ar-SY"/>
        </w:rPr>
        <w:t xml:space="preserve"> دلائلَ وبراهينَ ومعجزاتٍ</w:t>
      </w:r>
      <w:r w:rsidR="00E11F53">
        <w:rPr>
          <w:rFonts w:hint="cs"/>
          <w:sz w:val="30"/>
          <w:szCs w:val="30"/>
          <w:rtl/>
          <w:lang w:bidi="ar-SY"/>
        </w:rPr>
        <w:t>،</w:t>
      </w:r>
      <w:r w:rsidRPr="002D7648">
        <w:rPr>
          <w:rFonts w:hint="cs"/>
          <w:sz w:val="30"/>
          <w:szCs w:val="30"/>
          <w:rtl/>
          <w:lang w:bidi="ar-SY"/>
        </w:rPr>
        <w:t xml:space="preserve"> وهذه المعجزات </w:t>
      </w:r>
      <w:r w:rsidR="00E11F53">
        <w:rPr>
          <w:rFonts w:hint="cs"/>
          <w:sz w:val="30"/>
          <w:szCs w:val="30"/>
          <w:rtl/>
          <w:lang w:bidi="ar-SY"/>
        </w:rPr>
        <w:t>(</w:t>
      </w:r>
      <w:r w:rsidRPr="002D7648">
        <w:rPr>
          <w:rFonts w:hint="cs"/>
          <w:sz w:val="30"/>
          <w:szCs w:val="30"/>
          <w:rtl/>
          <w:lang w:bidi="ar-SY"/>
        </w:rPr>
        <w:t>إضافة إلى جاذبيته المعنوية وتأثير كلامه في إيقاظ الفطرة النائمة لدى الناس</w:t>
      </w:r>
      <w:r w:rsidR="00E11F53">
        <w:rPr>
          <w:rFonts w:hint="cs"/>
          <w:sz w:val="30"/>
          <w:szCs w:val="30"/>
          <w:rtl/>
          <w:lang w:bidi="ar-SY"/>
        </w:rPr>
        <w:t>)</w:t>
      </w:r>
      <w:r w:rsidRPr="002D7648">
        <w:rPr>
          <w:rFonts w:hint="cs"/>
          <w:sz w:val="30"/>
          <w:szCs w:val="30"/>
          <w:rtl/>
          <w:lang w:bidi="ar-SY"/>
        </w:rPr>
        <w:t xml:space="preserve"> هي التي تُولِّد ثقة الناس به وتجعلهم يطمئنّون إلى صدقه</w:t>
      </w:r>
      <w:r w:rsidR="00E11F53">
        <w:rPr>
          <w:rFonts w:hint="cs"/>
          <w:sz w:val="30"/>
          <w:szCs w:val="30"/>
          <w:rtl/>
          <w:lang w:bidi="ar-SY"/>
        </w:rPr>
        <w:t>.</w:t>
      </w:r>
      <w:r w:rsidR="009A7331" w:rsidRPr="002D7648">
        <w:rPr>
          <w:rFonts w:hint="cs"/>
          <w:sz w:val="30"/>
          <w:szCs w:val="30"/>
          <w:rtl/>
          <w:lang w:bidi="ar-SY"/>
        </w:rPr>
        <w:t xml:space="preserve"> </w:t>
      </w:r>
      <w:r w:rsidRPr="002D7648">
        <w:rPr>
          <w:rFonts w:hint="cs"/>
          <w:sz w:val="30"/>
          <w:szCs w:val="30"/>
          <w:rtl/>
          <w:lang w:bidi="ar-SY"/>
        </w:rPr>
        <w:t>نعم</w:t>
      </w:r>
      <w:r w:rsidR="00E11F53">
        <w:rPr>
          <w:rFonts w:hint="cs"/>
          <w:sz w:val="30"/>
          <w:szCs w:val="30"/>
          <w:rtl/>
          <w:lang w:bidi="ar-SY"/>
        </w:rPr>
        <w:t>،</w:t>
      </w:r>
      <w:r w:rsidRPr="002D7648">
        <w:rPr>
          <w:rFonts w:hint="cs"/>
          <w:sz w:val="30"/>
          <w:szCs w:val="30"/>
          <w:rtl/>
          <w:lang w:bidi="ar-SY"/>
        </w:rPr>
        <w:t xml:space="preserve"> إذا قام بعد ذلك بانتهاك أحكام الله بنحو منتظم ومتكرِّر وارتكب المعاصي والأعمال القبيحة والموبقات </w:t>
      </w:r>
      <w:r w:rsidR="00E11F53">
        <w:rPr>
          <w:rFonts w:hint="cs"/>
          <w:sz w:val="30"/>
          <w:szCs w:val="30"/>
          <w:rtl/>
          <w:lang w:bidi="ar-SY"/>
        </w:rPr>
        <w:t>(</w:t>
      </w:r>
      <w:r w:rsidRPr="002D7648">
        <w:rPr>
          <w:rFonts w:hint="cs"/>
          <w:sz w:val="30"/>
          <w:szCs w:val="30"/>
          <w:rtl/>
          <w:lang w:bidi="ar-SY"/>
        </w:rPr>
        <w:t>عالماً عامداً وأمام الناس</w:t>
      </w:r>
      <w:r w:rsidR="00E11F53">
        <w:rPr>
          <w:rFonts w:hint="cs"/>
          <w:sz w:val="30"/>
          <w:szCs w:val="30"/>
          <w:rtl/>
          <w:lang w:bidi="ar-SY"/>
        </w:rPr>
        <w:t>)</w:t>
      </w:r>
      <w:r w:rsidRPr="002D7648">
        <w:rPr>
          <w:rFonts w:hint="cs"/>
          <w:sz w:val="30"/>
          <w:szCs w:val="30"/>
          <w:rtl/>
          <w:lang w:bidi="ar-SY"/>
        </w:rPr>
        <w:t xml:space="preserve"> كان للناس الحق في أن يشكوا بنبوته ويفقدوا الثقة بصدق كلامه</w:t>
      </w:r>
      <w:r w:rsidR="00E11F53">
        <w:rPr>
          <w:rFonts w:hint="cs"/>
          <w:sz w:val="30"/>
          <w:szCs w:val="30"/>
          <w:rtl/>
          <w:lang w:bidi="ar-SY"/>
        </w:rPr>
        <w:t>،</w:t>
      </w:r>
      <w:r w:rsidRPr="002D7648">
        <w:rPr>
          <w:rFonts w:hint="cs"/>
          <w:sz w:val="30"/>
          <w:szCs w:val="30"/>
          <w:rtl/>
          <w:lang w:bidi="ar-SY"/>
        </w:rPr>
        <w:t xml:space="preserve"> أما إذا ارتكب بعض الذنوب مرات نادرة سهواً ونسياناً فلا يكون ذلك مدعاةً أبداً لشك أحدٍ في صدق دعواه النبوَّة</w:t>
      </w:r>
      <w:r w:rsidR="00E11F53">
        <w:rPr>
          <w:rFonts w:hint="cs"/>
          <w:sz w:val="30"/>
          <w:szCs w:val="30"/>
          <w:rtl/>
          <w:lang w:bidi="ar-SY"/>
        </w:rPr>
        <w:t>.</w:t>
      </w:r>
    </w:p>
    <w:p w:rsidR="009E1442" w:rsidRDefault="00A644EE" w:rsidP="009E1442">
      <w:pPr>
        <w:widowControl w:val="0"/>
        <w:spacing w:before="120"/>
        <w:ind w:firstLine="567"/>
        <w:jc w:val="lowKashida"/>
        <w:rPr>
          <w:rFonts w:hint="cs"/>
          <w:sz w:val="30"/>
          <w:szCs w:val="30"/>
          <w:rtl/>
          <w:lang w:bidi="ar-SY"/>
        </w:rPr>
      </w:pPr>
      <w:r w:rsidRPr="002D7648">
        <w:rPr>
          <w:rFonts w:hint="cs"/>
          <w:sz w:val="30"/>
          <w:szCs w:val="30"/>
          <w:rtl/>
          <w:lang w:bidi="ar-SY"/>
        </w:rPr>
        <w:t>في الواقع لقد افترض الاستدلال الشيعي المذكور أن الإنسان لا يخلو من حالتين فقط لا ثالث لهما</w:t>
      </w:r>
      <w:r w:rsidR="00E11F53">
        <w:rPr>
          <w:rFonts w:hint="cs"/>
          <w:sz w:val="30"/>
          <w:szCs w:val="30"/>
          <w:rtl/>
          <w:lang w:bidi="ar-SY"/>
        </w:rPr>
        <w:t>:</w:t>
      </w:r>
    </w:p>
    <w:p w:rsidR="00A644EE" w:rsidRPr="002D7648" w:rsidRDefault="00A644EE" w:rsidP="009E1442">
      <w:pPr>
        <w:widowControl w:val="0"/>
        <w:spacing w:before="120"/>
        <w:ind w:firstLine="567"/>
        <w:jc w:val="lowKashida"/>
        <w:rPr>
          <w:rFonts w:hint="cs"/>
          <w:sz w:val="30"/>
          <w:szCs w:val="30"/>
          <w:rtl/>
          <w:lang w:bidi="ar-SY"/>
        </w:rPr>
      </w:pPr>
      <w:r w:rsidRPr="002D7648">
        <w:rPr>
          <w:rFonts w:hint="cs"/>
          <w:sz w:val="30"/>
          <w:szCs w:val="30"/>
          <w:rtl/>
          <w:lang w:bidi="ar-SY"/>
        </w:rPr>
        <w:t>1</w:t>
      </w:r>
      <w:r w:rsidR="00E11F53">
        <w:rPr>
          <w:rFonts w:hint="cs"/>
          <w:sz w:val="30"/>
          <w:szCs w:val="30"/>
          <w:rtl/>
          <w:lang w:bidi="ar-SY"/>
        </w:rPr>
        <w:t>-</w:t>
      </w:r>
      <w:r w:rsidR="009E1442">
        <w:rPr>
          <w:rFonts w:hint="cs"/>
          <w:sz w:val="30"/>
          <w:szCs w:val="30"/>
          <w:rtl/>
          <w:lang w:bidi="ar-SY"/>
        </w:rPr>
        <w:t xml:space="preserve"> </w:t>
      </w:r>
      <w:r w:rsidRPr="002D7648">
        <w:rPr>
          <w:rFonts w:hint="cs"/>
          <w:sz w:val="30"/>
          <w:szCs w:val="30"/>
          <w:rtl/>
          <w:lang w:bidi="ar-SY"/>
        </w:rPr>
        <w:t>إما أن يغرق بالذنوب ويتلطخ بالمفاسد الأخلاقية 2</w:t>
      </w:r>
      <w:r w:rsidR="00E11F53">
        <w:rPr>
          <w:rFonts w:hint="cs"/>
          <w:sz w:val="30"/>
          <w:szCs w:val="30"/>
          <w:rtl/>
          <w:lang w:bidi="ar-SY"/>
        </w:rPr>
        <w:t>-</w:t>
      </w:r>
      <w:r w:rsidRPr="002D7648">
        <w:rPr>
          <w:rFonts w:hint="cs"/>
          <w:sz w:val="30"/>
          <w:szCs w:val="30"/>
          <w:rtl/>
          <w:lang w:bidi="ar-SY"/>
        </w:rPr>
        <w:t>أو أن يكون معصوماً مطلقاً</w:t>
      </w:r>
      <w:r w:rsidR="00E11F53">
        <w:rPr>
          <w:rFonts w:hint="cs"/>
          <w:sz w:val="30"/>
          <w:szCs w:val="30"/>
          <w:rtl/>
          <w:lang w:bidi="ar-SY"/>
        </w:rPr>
        <w:t>.</w:t>
      </w:r>
      <w:r w:rsidRPr="002D7648">
        <w:rPr>
          <w:rFonts w:hint="cs"/>
          <w:sz w:val="30"/>
          <w:szCs w:val="30"/>
          <w:rtl/>
          <w:lang w:bidi="ar-SY"/>
        </w:rPr>
        <w:t xml:space="preserve"> بعبارة أخرى الإنسان إما يكون معصوماً أو غارقاً في الذنوب من رأسه إلى أخمص قدميه</w:t>
      </w:r>
      <w:r w:rsidR="00E11F53">
        <w:rPr>
          <w:rFonts w:hint="cs"/>
          <w:sz w:val="30"/>
          <w:szCs w:val="30"/>
          <w:rtl/>
          <w:lang w:bidi="ar-SY"/>
        </w:rPr>
        <w:t>!</w:t>
      </w:r>
      <w:r w:rsidRPr="002D7648">
        <w:rPr>
          <w:rFonts w:hint="cs"/>
          <w:sz w:val="30"/>
          <w:szCs w:val="30"/>
          <w:rtl/>
          <w:lang w:bidi="ar-SY"/>
        </w:rPr>
        <w:t xml:space="preserve"> ولا يوجد حلٌّ وسطٌ</w:t>
      </w:r>
      <w:r w:rsidR="00E11F53">
        <w:rPr>
          <w:rFonts w:hint="cs"/>
          <w:sz w:val="30"/>
          <w:szCs w:val="30"/>
          <w:rtl/>
          <w:lang w:bidi="ar-SY"/>
        </w:rPr>
        <w:t>.</w:t>
      </w:r>
      <w:r w:rsidRPr="002D7648">
        <w:rPr>
          <w:rFonts w:hint="cs"/>
          <w:sz w:val="30"/>
          <w:szCs w:val="30"/>
          <w:rtl/>
          <w:lang w:bidi="ar-SY"/>
        </w:rPr>
        <w:t xml:space="preserve"> ثم قالوا بعد ذلك أنه إذا كان الإنسان غارقاً في الذنوب فلن يثق الناس بصحة كلامه ولن يطمئنوا إلى صدقه وبالتالي لن يتحقق هدف النبوَّة</w:t>
      </w:r>
      <w:r w:rsidR="00E11F53">
        <w:rPr>
          <w:rFonts w:hint="cs"/>
          <w:sz w:val="30"/>
          <w:szCs w:val="30"/>
          <w:rtl/>
          <w:lang w:bidi="ar-SY"/>
        </w:rPr>
        <w:t>،</w:t>
      </w:r>
      <w:r w:rsidRPr="002D7648">
        <w:rPr>
          <w:rFonts w:hint="cs"/>
          <w:sz w:val="30"/>
          <w:szCs w:val="30"/>
          <w:rtl/>
          <w:lang w:bidi="ar-SY"/>
        </w:rPr>
        <w:t xml:space="preserve"> واستنتجوا على الفور أنه يجب أن يكون معصوماً مطلقاً إذن</w:t>
      </w:r>
      <w:r w:rsidR="00E11F53">
        <w:rPr>
          <w:rFonts w:hint="cs"/>
          <w:sz w:val="30"/>
          <w:szCs w:val="30"/>
          <w:rtl/>
          <w:lang w:bidi="ar-SY"/>
        </w:rPr>
        <w:t>!.</w:t>
      </w:r>
      <w:r w:rsidRPr="002D7648">
        <w:rPr>
          <w:rFonts w:hint="cs"/>
          <w:sz w:val="30"/>
          <w:szCs w:val="30"/>
          <w:rtl/>
          <w:lang w:bidi="ar-SY"/>
        </w:rPr>
        <w:t xml:space="preserve"> </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لكن أصحاب الاستدلال السابق غفلوا عن إمكانية وجود حالة ثالثة وهي أن يكون الشخص الذي يدَّعي النبوَّة غير معصوم إلا أنه في الوقت ذاته ليس غارقاً في الذنوب والمفاسد الأخلاقية بل يكون بشكل عام إنساناً تقياً نقياً نزيهاً مخلصاً فيشعر الناس نحوه بالحب والطمأنينة بسبب ما يجدوه فيه من نزاهة وطهر ونقاء وصدق وأمانة وما يمتلكه من جاذبية معنوية</w:t>
      </w:r>
      <w:r w:rsidR="00E11F53">
        <w:rPr>
          <w:rFonts w:hint="cs"/>
          <w:sz w:val="30"/>
          <w:szCs w:val="30"/>
          <w:rtl/>
          <w:lang w:bidi="ar-SY"/>
        </w:rPr>
        <w:t>.</w:t>
      </w:r>
      <w:r w:rsidR="009A7331" w:rsidRPr="002D7648">
        <w:rPr>
          <w:rFonts w:hint="cs"/>
          <w:sz w:val="30"/>
          <w:szCs w:val="30"/>
          <w:rtl/>
          <w:lang w:bidi="ar-SY"/>
        </w:rPr>
        <w:t xml:space="preserve"> </w:t>
      </w:r>
      <w:r w:rsidRPr="002D7648">
        <w:rPr>
          <w:rFonts w:hint="cs"/>
          <w:sz w:val="30"/>
          <w:szCs w:val="30"/>
          <w:rtl/>
          <w:lang w:bidi="ar-SY"/>
        </w:rPr>
        <w:t>وادعاء مثل هذا الشخص للنبوة – خاصة عندما يأتي بمعجزة خارقة لإثبات دعواه إضافة إلى سوابقه الحسنة ومكانته في قلوب الناس</w:t>
      </w:r>
      <w:r w:rsidR="00E11F53">
        <w:rPr>
          <w:rFonts w:hint="cs"/>
          <w:sz w:val="30"/>
          <w:szCs w:val="30"/>
          <w:rtl/>
          <w:lang w:bidi="ar-SY"/>
        </w:rPr>
        <w:t>-</w:t>
      </w:r>
      <w:r w:rsidRPr="002D7648">
        <w:rPr>
          <w:rFonts w:hint="cs"/>
          <w:sz w:val="30"/>
          <w:szCs w:val="30"/>
          <w:rtl/>
          <w:lang w:bidi="ar-SY"/>
        </w:rPr>
        <w:t xml:space="preserve"> يختلف من السماء إلى الأرض عن ادعاء شخص فاسق فاسد </w:t>
      </w:r>
      <w:r w:rsidR="00E11F53">
        <w:rPr>
          <w:rFonts w:hint="cs"/>
          <w:sz w:val="30"/>
          <w:szCs w:val="30"/>
          <w:rtl/>
          <w:lang w:bidi="ar-SY"/>
        </w:rPr>
        <w:t>(</w:t>
      </w:r>
      <w:r w:rsidRPr="002D7648">
        <w:rPr>
          <w:rFonts w:hint="cs"/>
          <w:sz w:val="30"/>
          <w:szCs w:val="30"/>
          <w:rtl/>
          <w:lang w:bidi="ar-SY"/>
        </w:rPr>
        <w:t>أو حتى عادي</w:t>
      </w:r>
      <w:r w:rsidR="00E11F53">
        <w:rPr>
          <w:rFonts w:hint="cs"/>
          <w:sz w:val="30"/>
          <w:szCs w:val="30"/>
          <w:rtl/>
          <w:lang w:bidi="ar-SY"/>
        </w:rPr>
        <w:t>)</w:t>
      </w:r>
      <w:r w:rsidRPr="002D7648">
        <w:rPr>
          <w:rFonts w:hint="cs"/>
          <w:sz w:val="30"/>
          <w:szCs w:val="30"/>
          <w:rtl/>
          <w:lang w:bidi="ar-SY"/>
        </w:rPr>
        <w:t xml:space="preserve"> لا يمتلك أي مكانة في قلوب الناس ولا يستطيع أن يأتي بأي معجزة لإثبات دعواه</w:t>
      </w:r>
      <w:r w:rsidR="00E11F53">
        <w:rPr>
          <w:rFonts w:hint="cs"/>
          <w:sz w:val="30"/>
          <w:szCs w:val="30"/>
          <w:rtl/>
          <w:lang w:bidi="ar-SY"/>
        </w:rPr>
        <w:t>.</w:t>
      </w:r>
    </w:p>
    <w:p w:rsidR="00A644EE" w:rsidRPr="002D7648" w:rsidRDefault="00A644EE" w:rsidP="009E1442">
      <w:pPr>
        <w:widowControl w:val="0"/>
        <w:spacing w:before="120"/>
        <w:ind w:firstLine="567"/>
        <w:jc w:val="lowKashida"/>
        <w:rPr>
          <w:rFonts w:hint="cs"/>
          <w:sz w:val="30"/>
          <w:szCs w:val="30"/>
          <w:rtl/>
          <w:lang w:bidi="ar-SY"/>
        </w:rPr>
      </w:pPr>
      <w:r w:rsidRPr="002D7648">
        <w:rPr>
          <w:rFonts w:hint="cs"/>
          <w:sz w:val="30"/>
          <w:szCs w:val="30"/>
          <w:rtl/>
          <w:lang w:bidi="ar-SY"/>
        </w:rPr>
        <w:t>2</w:t>
      </w:r>
      <w:r w:rsidR="00E11F53">
        <w:rPr>
          <w:rFonts w:hint="cs"/>
          <w:sz w:val="30"/>
          <w:szCs w:val="30"/>
          <w:rtl/>
          <w:lang w:bidi="ar-SY"/>
        </w:rPr>
        <w:t>-</w:t>
      </w:r>
      <w:r w:rsidRPr="002D7648">
        <w:rPr>
          <w:rFonts w:hint="cs"/>
          <w:sz w:val="30"/>
          <w:szCs w:val="30"/>
          <w:rtl/>
          <w:lang w:bidi="ar-SY"/>
        </w:rPr>
        <w:t xml:space="preserve"> كما ذكرنا في النقطة السابقة</w:t>
      </w:r>
      <w:r w:rsidR="00E11F53">
        <w:rPr>
          <w:rFonts w:hint="cs"/>
          <w:sz w:val="30"/>
          <w:szCs w:val="30"/>
          <w:rtl/>
          <w:lang w:bidi="ar-SY"/>
        </w:rPr>
        <w:t>،</w:t>
      </w:r>
      <w:r w:rsidRPr="002D7648">
        <w:rPr>
          <w:rFonts w:hint="cs"/>
          <w:sz w:val="30"/>
          <w:szCs w:val="30"/>
          <w:rtl/>
          <w:lang w:bidi="ar-SY"/>
        </w:rPr>
        <w:t xml:space="preserve"> إن أقصى ما يثبته ذلك الاستدلال هو ضرورة العصمة الظاهرية للأنبياء</w:t>
      </w:r>
      <w:r w:rsidR="00E11F53">
        <w:rPr>
          <w:rFonts w:hint="cs"/>
          <w:sz w:val="30"/>
          <w:szCs w:val="30"/>
          <w:rtl/>
          <w:lang w:bidi="ar-SY"/>
        </w:rPr>
        <w:t>.</w:t>
      </w:r>
      <w:r w:rsidRPr="002D7648">
        <w:rPr>
          <w:rFonts w:hint="cs"/>
          <w:sz w:val="30"/>
          <w:szCs w:val="30"/>
          <w:rtl/>
          <w:lang w:bidi="ar-SY"/>
        </w:rPr>
        <w:t xml:space="preserve"> بعبارة أخرى إذا اعتبرنا أن المعيار ثقة الناس فيكفي أن يكون الشخص المدَّعِي للنبوَّة إنساناً ظاهر الصلاح أي لا يُقْدِمُ على ارتكاب ذنب أو عمل قبيح أمام أنظار الناس وفي ملأ منهم</w:t>
      </w:r>
      <w:r w:rsidR="00E11F53">
        <w:rPr>
          <w:rFonts w:hint="cs"/>
          <w:sz w:val="30"/>
          <w:szCs w:val="30"/>
          <w:rtl/>
          <w:lang w:bidi="ar-SY"/>
        </w:rPr>
        <w:t>،</w:t>
      </w:r>
      <w:r w:rsidRPr="002D7648">
        <w:rPr>
          <w:rFonts w:hint="cs"/>
          <w:sz w:val="30"/>
          <w:szCs w:val="30"/>
          <w:rtl/>
          <w:lang w:bidi="ar-SY"/>
        </w:rPr>
        <w:t xml:space="preserve"> كي يتمكَّن الناس من الثقة به والاطمئنان إلى صدقه</w:t>
      </w:r>
      <w:r w:rsidR="00E11F53">
        <w:rPr>
          <w:rFonts w:hint="cs"/>
          <w:sz w:val="30"/>
          <w:szCs w:val="30"/>
          <w:rtl/>
          <w:lang w:bidi="ar-SY"/>
        </w:rPr>
        <w:t>.</w:t>
      </w:r>
      <w:r w:rsidRPr="002D7648">
        <w:rPr>
          <w:rFonts w:hint="cs"/>
          <w:sz w:val="30"/>
          <w:szCs w:val="30"/>
          <w:rtl/>
          <w:lang w:bidi="ar-SY"/>
        </w:rPr>
        <w:t xml:space="preserve"> ولا يثبت الاستدلال المذكور ضرورةَ</w:t>
      </w:r>
      <w:r w:rsidR="009A7331" w:rsidRPr="002D7648">
        <w:rPr>
          <w:rFonts w:hint="cs"/>
          <w:sz w:val="30"/>
          <w:szCs w:val="30"/>
          <w:rtl/>
          <w:lang w:bidi="ar-SY"/>
        </w:rPr>
        <w:t xml:space="preserve"> </w:t>
      </w:r>
      <w:r w:rsidRPr="002D7648">
        <w:rPr>
          <w:rFonts w:hint="cs"/>
          <w:sz w:val="30"/>
          <w:szCs w:val="30"/>
          <w:rtl/>
          <w:lang w:bidi="ar-SY"/>
        </w:rPr>
        <w:t>أن يكون هذا الشخص مصوناً من كل خطأ</w:t>
      </w:r>
      <w:r w:rsidR="009E1442">
        <w:rPr>
          <w:rFonts w:hint="cs"/>
          <w:sz w:val="30"/>
          <w:szCs w:val="30"/>
          <w:rtl/>
          <w:lang w:bidi="ar-SY"/>
        </w:rPr>
        <w:t xml:space="preserve"> و</w:t>
      </w:r>
      <w:r w:rsidRPr="002D7648">
        <w:rPr>
          <w:rFonts w:hint="cs"/>
          <w:sz w:val="30"/>
          <w:szCs w:val="30"/>
          <w:rtl/>
          <w:lang w:bidi="ar-SY"/>
        </w:rPr>
        <w:t>زلل</w:t>
      </w:r>
      <w:r w:rsidR="009E1442">
        <w:rPr>
          <w:rFonts w:hint="cs"/>
          <w:sz w:val="30"/>
          <w:szCs w:val="30"/>
          <w:rtl/>
          <w:lang w:bidi="ar-SY"/>
        </w:rPr>
        <w:t xml:space="preserve"> و</w:t>
      </w:r>
      <w:r w:rsidRPr="002D7648">
        <w:rPr>
          <w:rFonts w:hint="cs"/>
          <w:sz w:val="30"/>
          <w:szCs w:val="30"/>
          <w:rtl/>
          <w:lang w:bidi="ar-SY"/>
        </w:rPr>
        <w:t>ذنب في السرّ والخفاء</w:t>
      </w:r>
      <w:r w:rsidR="00E11F53">
        <w:rPr>
          <w:rFonts w:hint="cs"/>
          <w:sz w:val="30"/>
          <w:szCs w:val="30"/>
          <w:rtl/>
          <w:lang w:bidi="ar-SY"/>
        </w:rPr>
        <w:t>.</w:t>
      </w:r>
      <w:r w:rsidRPr="002D7648">
        <w:rPr>
          <w:rFonts w:hint="cs"/>
          <w:sz w:val="30"/>
          <w:szCs w:val="30"/>
          <w:rtl/>
          <w:lang w:bidi="ar-SY"/>
        </w:rPr>
        <w:t xml:space="preserve"> فهذا الدليل ناقصٌ وقاصرٌ</w:t>
      </w:r>
      <w:r w:rsidR="00E11F53">
        <w:rPr>
          <w:rFonts w:hint="cs"/>
          <w:sz w:val="30"/>
          <w:szCs w:val="30"/>
          <w:rtl/>
          <w:lang w:bidi="ar-SY"/>
        </w:rPr>
        <w:t>.</w:t>
      </w:r>
    </w:p>
    <w:p w:rsidR="00A644EE" w:rsidRPr="002D7648" w:rsidRDefault="00A644EE" w:rsidP="009E1442">
      <w:pPr>
        <w:widowControl w:val="0"/>
        <w:spacing w:before="120"/>
        <w:ind w:firstLine="567"/>
        <w:jc w:val="lowKashida"/>
        <w:rPr>
          <w:rFonts w:hint="cs"/>
          <w:sz w:val="30"/>
          <w:szCs w:val="30"/>
          <w:rtl/>
          <w:lang w:bidi="ar-SY"/>
        </w:rPr>
      </w:pPr>
      <w:r w:rsidRPr="002D7648">
        <w:rPr>
          <w:rFonts w:hint="cs"/>
          <w:sz w:val="30"/>
          <w:szCs w:val="30"/>
          <w:rtl/>
          <w:lang w:bidi="ar-SY"/>
        </w:rPr>
        <w:t>3</w:t>
      </w:r>
      <w:r w:rsidR="00E11F53">
        <w:rPr>
          <w:rFonts w:hint="cs"/>
          <w:sz w:val="30"/>
          <w:szCs w:val="30"/>
          <w:rtl/>
          <w:lang w:bidi="ar-SY"/>
        </w:rPr>
        <w:t>-</w:t>
      </w:r>
      <w:r w:rsidRPr="002D7648">
        <w:rPr>
          <w:rFonts w:hint="cs"/>
          <w:sz w:val="30"/>
          <w:szCs w:val="30"/>
          <w:rtl/>
          <w:lang w:bidi="ar-SY"/>
        </w:rPr>
        <w:t xml:space="preserve"> الدليل المذكور قاصرٌ عن إثبات ضرورة العصمة قبل النبوة</w:t>
      </w:r>
      <w:r w:rsidR="00E11F53">
        <w:rPr>
          <w:rFonts w:hint="cs"/>
          <w:sz w:val="30"/>
          <w:szCs w:val="30"/>
          <w:rtl/>
          <w:lang w:bidi="ar-SY"/>
        </w:rPr>
        <w:t>،</w:t>
      </w:r>
      <w:r w:rsidRPr="002D7648">
        <w:rPr>
          <w:rFonts w:hint="cs"/>
          <w:sz w:val="30"/>
          <w:szCs w:val="30"/>
          <w:rtl/>
          <w:lang w:bidi="ar-SY"/>
        </w:rPr>
        <w:t xml:space="preserve"> لأنه قبل أن ينزِّل الله أوامره ونواهيه لا يوجد معنى للذنب أو لمعصية الله</w:t>
      </w:r>
      <w:r w:rsidR="00E11F53">
        <w:rPr>
          <w:rFonts w:hint="cs"/>
          <w:sz w:val="30"/>
          <w:szCs w:val="30"/>
          <w:rtl/>
          <w:lang w:bidi="ar-SY"/>
        </w:rPr>
        <w:t>،</w:t>
      </w:r>
      <w:r w:rsidRPr="002D7648">
        <w:rPr>
          <w:rFonts w:hint="cs"/>
          <w:sz w:val="30"/>
          <w:szCs w:val="30"/>
          <w:rtl/>
          <w:lang w:bidi="ar-SY"/>
        </w:rPr>
        <w:t xml:space="preserve"> فالقضية سالبة بانتفاء الموضوع </w:t>
      </w:r>
      <w:r w:rsidR="00E11F53">
        <w:rPr>
          <w:rFonts w:hint="cs"/>
          <w:sz w:val="30"/>
          <w:szCs w:val="30"/>
          <w:rtl/>
          <w:lang w:bidi="ar-SY"/>
        </w:rPr>
        <w:t>(</w:t>
      </w:r>
      <w:r w:rsidRPr="002D7648">
        <w:rPr>
          <w:rFonts w:hint="cs"/>
          <w:sz w:val="30"/>
          <w:szCs w:val="30"/>
          <w:rtl/>
          <w:lang w:bidi="ar-SY"/>
        </w:rPr>
        <w:t>كما يقول المناطقة</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لنفرض مثلا أن الشخص الذي لم يُبعث بالنبوَّة بعد أكل لحم الخنزير</w:t>
      </w:r>
      <w:r w:rsidR="00E11F53">
        <w:rPr>
          <w:rFonts w:hint="cs"/>
          <w:sz w:val="30"/>
          <w:szCs w:val="30"/>
          <w:rtl/>
          <w:lang w:bidi="ar-SY"/>
        </w:rPr>
        <w:t>(</w:t>
      </w:r>
      <w:r w:rsidRPr="002D7648">
        <w:rPr>
          <w:rFonts w:hint="cs"/>
          <w:sz w:val="30"/>
          <w:szCs w:val="30"/>
          <w:rtl/>
          <w:lang w:bidi="ar-SY"/>
        </w:rPr>
        <w:t>كما يأكله سائر الناس في عصره ولا يعتبرون ذلك عملاً قبحاً</w:t>
      </w:r>
      <w:r w:rsidR="00E11F53">
        <w:rPr>
          <w:rFonts w:hint="cs"/>
          <w:sz w:val="30"/>
          <w:szCs w:val="30"/>
          <w:rtl/>
          <w:lang w:bidi="ar-SY"/>
        </w:rPr>
        <w:t>)،</w:t>
      </w:r>
      <w:r w:rsidRPr="002D7648">
        <w:rPr>
          <w:rFonts w:hint="cs"/>
          <w:sz w:val="30"/>
          <w:szCs w:val="30"/>
          <w:rtl/>
          <w:lang w:bidi="ar-SY"/>
        </w:rPr>
        <w:t xml:space="preserve"> فإذا ادَّعى هذا الشخص النبوَّةَ بعد ذلك وأعلن أن أحد قوانين شريعته حُرْمَةُ لحم الخنزير</w:t>
      </w:r>
      <w:r w:rsidR="00E11F53">
        <w:rPr>
          <w:rFonts w:hint="cs"/>
          <w:sz w:val="30"/>
          <w:szCs w:val="30"/>
          <w:rtl/>
          <w:lang w:bidi="ar-SY"/>
        </w:rPr>
        <w:t>.</w:t>
      </w:r>
      <w:r w:rsidRPr="002D7648">
        <w:rPr>
          <w:rFonts w:hint="cs"/>
          <w:sz w:val="30"/>
          <w:szCs w:val="30"/>
          <w:rtl/>
          <w:lang w:bidi="ar-SY"/>
        </w:rPr>
        <w:t xml:space="preserve"> فهل يجوز أن يُقال له في مثل هذه الحالة</w:t>
      </w:r>
      <w:r w:rsidR="00E11F53">
        <w:rPr>
          <w:rFonts w:hint="cs"/>
          <w:sz w:val="30"/>
          <w:szCs w:val="30"/>
          <w:rtl/>
          <w:lang w:bidi="ar-SY"/>
        </w:rPr>
        <w:t>:</w:t>
      </w:r>
      <w:r w:rsidRPr="002D7648">
        <w:rPr>
          <w:rFonts w:hint="cs"/>
          <w:sz w:val="30"/>
          <w:szCs w:val="30"/>
          <w:rtl/>
          <w:lang w:bidi="ar-SY"/>
        </w:rPr>
        <w:t xml:space="preserve"> إذا كان لحم الخنزير حراماً فلماذا كنت تأكله من قبل</w:t>
      </w:r>
      <w:r w:rsidR="00E11F53">
        <w:rPr>
          <w:rFonts w:hint="cs"/>
          <w:sz w:val="30"/>
          <w:szCs w:val="30"/>
          <w:rtl/>
          <w:lang w:bidi="ar-SY"/>
        </w:rPr>
        <w:t>؟</w:t>
      </w:r>
      <w:r w:rsidRPr="002D7648">
        <w:rPr>
          <w:rFonts w:hint="cs"/>
          <w:sz w:val="30"/>
          <w:szCs w:val="30"/>
          <w:rtl/>
          <w:lang w:bidi="ar-SY"/>
        </w:rPr>
        <w:t xml:space="preserve"> من البديهي أنه لا</w:t>
      </w:r>
      <w:r w:rsidRPr="002D7648">
        <w:rPr>
          <w:rFonts w:hint="eastAsia"/>
          <w:sz w:val="30"/>
          <w:szCs w:val="30"/>
          <w:rtl/>
          <w:lang w:bidi="ar-SY"/>
        </w:rPr>
        <w:t> </w:t>
      </w:r>
      <w:r w:rsidRPr="002D7648">
        <w:rPr>
          <w:rFonts w:hint="cs"/>
          <w:sz w:val="30"/>
          <w:szCs w:val="30"/>
          <w:rtl/>
          <w:lang w:bidi="ar-SY"/>
        </w:rPr>
        <w:t>يصحُّ توجيه مثل هذا الاعترا</w:t>
      </w:r>
      <w:r w:rsidRPr="002D7648">
        <w:rPr>
          <w:rFonts w:hint="eastAsia"/>
          <w:sz w:val="30"/>
          <w:szCs w:val="30"/>
          <w:rtl/>
          <w:lang w:bidi="ar-SY"/>
        </w:rPr>
        <w:t>ض</w:t>
      </w:r>
      <w:r w:rsidRPr="002D7648">
        <w:rPr>
          <w:rFonts w:hint="cs"/>
          <w:sz w:val="30"/>
          <w:szCs w:val="30"/>
          <w:rtl/>
          <w:lang w:bidi="ar-SY"/>
        </w:rPr>
        <w:t xml:space="preserve"> إليه</w:t>
      </w:r>
      <w:r w:rsidR="00E11F53">
        <w:rPr>
          <w:rFonts w:hint="cs"/>
          <w:sz w:val="30"/>
          <w:szCs w:val="30"/>
          <w:rtl/>
          <w:lang w:bidi="ar-SY"/>
        </w:rPr>
        <w:t>،</w:t>
      </w:r>
      <w:r w:rsidRPr="002D7648">
        <w:rPr>
          <w:rFonts w:hint="cs"/>
          <w:sz w:val="30"/>
          <w:szCs w:val="30"/>
          <w:rtl/>
          <w:lang w:bidi="ar-SY"/>
        </w:rPr>
        <w:t xml:space="preserve"> لأن النبيَّ يمكنه أن يقول بكل بساطة</w:t>
      </w:r>
      <w:r w:rsidR="00E11F53">
        <w:rPr>
          <w:rFonts w:hint="cs"/>
          <w:sz w:val="30"/>
          <w:szCs w:val="30"/>
          <w:rtl/>
          <w:lang w:bidi="ar-SY"/>
        </w:rPr>
        <w:t>:</w:t>
      </w:r>
      <w:r w:rsidRPr="002D7648">
        <w:rPr>
          <w:rFonts w:hint="cs"/>
          <w:sz w:val="30"/>
          <w:szCs w:val="30"/>
          <w:rtl/>
          <w:lang w:bidi="ar-SY"/>
        </w:rPr>
        <w:t xml:space="preserve"> لم أكن أعلم بحرمة لحم الخنزير في ذلك الوقت </w:t>
      </w:r>
      <w:r w:rsidR="00E11F53">
        <w:rPr>
          <w:rFonts w:hint="cs"/>
          <w:sz w:val="30"/>
          <w:szCs w:val="30"/>
          <w:rtl/>
          <w:lang w:bidi="ar-SY"/>
        </w:rPr>
        <w:t>(</w:t>
      </w:r>
      <w:r w:rsidRPr="002D7648">
        <w:rPr>
          <w:rFonts w:hint="cs"/>
          <w:sz w:val="30"/>
          <w:szCs w:val="30"/>
          <w:rtl/>
          <w:lang w:bidi="ar-SY"/>
        </w:rPr>
        <w:t>قبل أن أبعث نبيّاً</w:t>
      </w:r>
      <w:r w:rsidR="00E11F53">
        <w:rPr>
          <w:rFonts w:hint="cs"/>
          <w:sz w:val="30"/>
          <w:szCs w:val="30"/>
          <w:rtl/>
          <w:lang w:bidi="ar-SY"/>
        </w:rPr>
        <w:t>)،</w:t>
      </w:r>
      <w:r w:rsidRPr="002D7648">
        <w:rPr>
          <w:rFonts w:hint="cs"/>
          <w:sz w:val="30"/>
          <w:szCs w:val="30"/>
          <w:rtl/>
          <w:lang w:bidi="ar-SY"/>
        </w:rPr>
        <w:t xml:space="preserve"> وأساساً بما أن حرمته لم يتم إعلانها للناس بعد فهو لم يكن حراماً حينها من الأصل</w:t>
      </w:r>
      <w:r w:rsidR="00E11F53">
        <w:rPr>
          <w:rFonts w:hint="cs"/>
          <w:sz w:val="30"/>
          <w:szCs w:val="30"/>
          <w:rtl/>
          <w:lang w:bidi="ar-SY"/>
        </w:rPr>
        <w:t>،</w:t>
      </w:r>
      <w:r w:rsidRPr="002D7648">
        <w:rPr>
          <w:rFonts w:hint="cs"/>
          <w:sz w:val="30"/>
          <w:szCs w:val="30"/>
          <w:rtl/>
          <w:lang w:bidi="ar-SY"/>
        </w:rPr>
        <w:t xml:space="preserve"> نعم من الآن فصاعداً يجب علينا جميعاً أن نجتنب أكله</w:t>
      </w:r>
      <w:r w:rsidR="00E11F53">
        <w:rPr>
          <w:rFonts w:hint="cs"/>
          <w:sz w:val="30"/>
          <w:szCs w:val="30"/>
          <w:rtl/>
          <w:lang w:bidi="ar-SY"/>
        </w:rPr>
        <w:t>.</w:t>
      </w:r>
      <w:r w:rsidRPr="002D7648">
        <w:rPr>
          <w:rFonts w:hint="cs"/>
          <w:sz w:val="30"/>
          <w:szCs w:val="30"/>
          <w:rtl/>
          <w:lang w:bidi="ar-SY"/>
        </w:rPr>
        <w:t xml:space="preserve"> فأين المحظور العقلي في مثل هذه الحالة</w:t>
      </w:r>
      <w:r w:rsidR="00E11F53">
        <w:rPr>
          <w:rFonts w:hint="cs"/>
          <w:sz w:val="30"/>
          <w:szCs w:val="30"/>
          <w:rtl/>
          <w:lang w:bidi="ar-SY"/>
        </w:rPr>
        <w:t>؟</w:t>
      </w:r>
      <w:r w:rsidRPr="002D7648">
        <w:rPr>
          <w:rFonts w:hint="cs"/>
          <w:sz w:val="30"/>
          <w:szCs w:val="30"/>
          <w:rtl/>
          <w:lang w:bidi="ar-SY"/>
        </w:rPr>
        <w:t xml:space="preserve"> المهم أن يلتزم النبيّ بعد نبوته بقوانين شريعته بمقدار استطاعته البشـرية ولا</w:t>
      </w:r>
      <w:r w:rsidRPr="002D7648">
        <w:rPr>
          <w:rFonts w:hint="eastAsia"/>
          <w:sz w:val="30"/>
          <w:szCs w:val="30"/>
          <w:rtl/>
          <w:lang w:bidi="ar-SY"/>
        </w:rPr>
        <w:t> </w:t>
      </w:r>
      <w:r w:rsidRPr="002D7648">
        <w:rPr>
          <w:rFonts w:hint="cs"/>
          <w:sz w:val="30"/>
          <w:szCs w:val="30"/>
          <w:rtl/>
          <w:lang w:bidi="ar-SY"/>
        </w:rPr>
        <w:t>يرتكب ذنوباً وأعمالاً قبيحةً عالماً عامداً</w:t>
      </w:r>
      <w:r w:rsidR="00E11F53">
        <w:rPr>
          <w:rFonts w:hint="cs"/>
          <w:sz w:val="30"/>
          <w:szCs w:val="30"/>
          <w:rtl/>
          <w:lang w:bidi="ar-SY"/>
        </w:rPr>
        <w:t>.</w:t>
      </w:r>
      <w:r w:rsidRPr="002D7648">
        <w:rPr>
          <w:rFonts w:hint="cs"/>
          <w:sz w:val="30"/>
          <w:szCs w:val="30"/>
          <w:rtl/>
          <w:lang w:bidi="ar-SY"/>
        </w:rPr>
        <w:t xml:space="preserve"> إن ما يوجب زوال ثقة الناس ويمنع تحقُّق هدف النبوة هو عدم التزام النبيّ بأحكام الشريعة في فترة نبوته وأن تحصل هذه الانتهاكات منه بشكل متكرِّرٌ وعن علم وعَمْد</w:t>
      </w:r>
      <w:r w:rsidR="00E11F53">
        <w:rPr>
          <w:rFonts w:hint="cs"/>
          <w:sz w:val="30"/>
          <w:szCs w:val="30"/>
          <w:rtl/>
          <w:lang w:bidi="ar-SY"/>
        </w:rPr>
        <w:t>،</w:t>
      </w:r>
      <w:r w:rsidRPr="002D7648">
        <w:rPr>
          <w:rFonts w:hint="cs"/>
          <w:sz w:val="30"/>
          <w:szCs w:val="30"/>
          <w:rtl/>
          <w:lang w:bidi="ar-SY"/>
        </w:rPr>
        <w:t xml:space="preserve"> أما الذنوب والأخطاء التي ارتكبها النبيّ قبل ادعائه النبوة فإنها لا تضر بثقة الناس لأن تلك الأعمال لا تعدّ ذنوباً أساساً قبل أن ينهانا الله عنها بواسطة الوحي</w:t>
      </w:r>
      <w:r w:rsidR="00E11F53">
        <w:rPr>
          <w:rFonts w:hint="cs"/>
          <w:sz w:val="30"/>
          <w:szCs w:val="30"/>
          <w:rtl/>
          <w:lang w:bidi="ar-SY"/>
        </w:rPr>
        <w:t>.</w:t>
      </w:r>
      <w:r w:rsidR="009A7331" w:rsidRPr="002D7648">
        <w:rPr>
          <w:rFonts w:hint="cs"/>
          <w:sz w:val="30"/>
          <w:szCs w:val="30"/>
          <w:rtl/>
          <w:lang w:bidi="ar-SY"/>
        </w:rPr>
        <w:t xml:space="preserve"> </w:t>
      </w:r>
    </w:p>
    <w:p w:rsidR="00A644EE" w:rsidRPr="002D7648" w:rsidRDefault="00A644EE" w:rsidP="009E1442">
      <w:pPr>
        <w:widowControl w:val="0"/>
        <w:spacing w:before="120"/>
        <w:ind w:firstLine="567"/>
        <w:jc w:val="lowKashida"/>
        <w:rPr>
          <w:rFonts w:hint="cs"/>
          <w:sz w:val="30"/>
          <w:szCs w:val="30"/>
          <w:rtl/>
        </w:rPr>
      </w:pPr>
      <w:r w:rsidRPr="002D7648">
        <w:rPr>
          <w:rFonts w:hint="cs"/>
          <w:sz w:val="30"/>
          <w:szCs w:val="30"/>
          <w:rtl/>
        </w:rPr>
        <w:t>4</w:t>
      </w:r>
      <w:r w:rsidR="00E11F53">
        <w:rPr>
          <w:rFonts w:hint="cs"/>
          <w:sz w:val="30"/>
          <w:szCs w:val="30"/>
          <w:rtl/>
        </w:rPr>
        <w:t>-</w:t>
      </w:r>
      <w:r w:rsidRPr="002D7648">
        <w:rPr>
          <w:rFonts w:hint="cs"/>
          <w:sz w:val="30"/>
          <w:szCs w:val="30"/>
          <w:rtl/>
        </w:rPr>
        <w:t xml:space="preserve"> حتى لو صح الاستدلال المذكور أعلاه وكان تاماً فإنه لا يثبت إلا ضرورة العصمة من الذنب لا العصمة من الخطأ والاشتباه</w:t>
      </w:r>
      <w:r w:rsidR="00E11F53">
        <w:rPr>
          <w:rFonts w:hint="cs"/>
          <w:sz w:val="30"/>
          <w:szCs w:val="30"/>
          <w:rtl/>
        </w:rPr>
        <w:t>،</w:t>
      </w:r>
      <w:r w:rsidRPr="002D7648">
        <w:rPr>
          <w:rFonts w:hint="cs"/>
          <w:sz w:val="30"/>
          <w:szCs w:val="30"/>
          <w:rtl/>
        </w:rPr>
        <w:t xml:space="preserve"> وهذه نقطة هامة</w:t>
      </w:r>
      <w:r w:rsidR="00E11F53">
        <w:rPr>
          <w:rFonts w:hint="cs"/>
          <w:sz w:val="30"/>
          <w:szCs w:val="30"/>
          <w:rtl/>
        </w:rPr>
        <w:t>.</w:t>
      </w:r>
      <w:r w:rsidRPr="002D7648">
        <w:rPr>
          <w:rFonts w:hint="cs"/>
          <w:sz w:val="30"/>
          <w:szCs w:val="30"/>
          <w:rtl/>
        </w:rPr>
        <w:t xml:space="preserve"> الأنبياء يعلنون دائماً أنهم بشرٌ مثلُنا وأن الفرق الوحيد بيننا وبينهم هو أنهم يُوحى إليهم من الله</w:t>
      </w:r>
      <w:r w:rsidR="00E11F53">
        <w:rPr>
          <w:rFonts w:hint="cs"/>
          <w:sz w:val="30"/>
          <w:szCs w:val="30"/>
          <w:rtl/>
        </w:rPr>
        <w:t>.</w:t>
      </w:r>
      <w:r w:rsidRPr="002D7648">
        <w:rPr>
          <w:rFonts w:hint="cs"/>
          <w:sz w:val="30"/>
          <w:szCs w:val="30"/>
          <w:rtl/>
        </w:rPr>
        <w:t xml:space="preserve"> ومضمون الوحي الإلهي هذا هو ما جاء في الكتب السماوية</w:t>
      </w:r>
      <w:r w:rsidR="00E11F53">
        <w:rPr>
          <w:rFonts w:hint="cs"/>
          <w:sz w:val="30"/>
          <w:szCs w:val="30"/>
          <w:rtl/>
        </w:rPr>
        <w:t>،</w:t>
      </w:r>
      <w:r w:rsidRPr="002D7648">
        <w:rPr>
          <w:rFonts w:hint="cs"/>
          <w:sz w:val="30"/>
          <w:szCs w:val="30"/>
          <w:rtl/>
        </w:rPr>
        <w:t xml:space="preserve"> أي مجموعة الحقائق الإلهية والتعاليم والأحكام الكلية التي يُكَلَّف بها المؤمنون</w:t>
      </w:r>
      <w:r w:rsidR="00E11F53">
        <w:rPr>
          <w:rFonts w:hint="cs"/>
          <w:sz w:val="30"/>
          <w:szCs w:val="30"/>
          <w:rtl/>
        </w:rPr>
        <w:t>.</w:t>
      </w:r>
      <w:r w:rsidRPr="002D7648">
        <w:rPr>
          <w:rFonts w:hint="cs"/>
          <w:sz w:val="30"/>
          <w:szCs w:val="30"/>
          <w:rtl/>
        </w:rPr>
        <w:t xml:space="preserve"> إن الأنبياء لا يقولون أبداً إن جميع أعمالهم وحركاتهم صغيرها وكبيرها </w:t>
      </w:r>
      <w:r w:rsidR="00E11F53">
        <w:rPr>
          <w:rFonts w:hint="cs"/>
          <w:sz w:val="30"/>
          <w:szCs w:val="30"/>
          <w:rtl/>
        </w:rPr>
        <w:t>(</w:t>
      </w:r>
      <w:r w:rsidRPr="002D7648">
        <w:rPr>
          <w:rFonts w:hint="cs"/>
          <w:sz w:val="30"/>
          <w:szCs w:val="30"/>
          <w:rtl/>
        </w:rPr>
        <w:t>حتى تلك التي تتعلق بالحياة الفردية والخاصة</w:t>
      </w:r>
      <w:r w:rsidR="00E11F53">
        <w:rPr>
          <w:rFonts w:hint="cs"/>
          <w:sz w:val="30"/>
          <w:szCs w:val="30"/>
          <w:rtl/>
        </w:rPr>
        <w:t>)</w:t>
      </w:r>
      <w:r w:rsidRPr="002D7648">
        <w:rPr>
          <w:rFonts w:hint="cs"/>
          <w:sz w:val="30"/>
          <w:szCs w:val="30"/>
          <w:rtl/>
        </w:rPr>
        <w:t xml:space="preserve"> تتم بإرشاد الوحي</w:t>
      </w:r>
      <w:r w:rsidR="00E11F53">
        <w:rPr>
          <w:rFonts w:hint="cs"/>
          <w:sz w:val="30"/>
          <w:szCs w:val="30"/>
          <w:rtl/>
        </w:rPr>
        <w:t>،</w:t>
      </w:r>
      <w:r w:rsidRPr="002D7648">
        <w:rPr>
          <w:rFonts w:hint="cs"/>
          <w:sz w:val="30"/>
          <w:szCs w:val="30"/>
          <w:rtl/>
        </w:rPr>
        <w:t xml:space="preserve"> حتى إذا ما وجد الناس في أعمالهم تلك خطأ </w:t>
      </w:r>
      <w:r w:rsidR="00E11F53">
        <w:rPr>
          <w:rFonts w:hint="cs"/>
          <w:sz w:val="30"/>
          <w:szCs w:val="30"/>
          <w:rtl/>
        </w:rPr>
        <w:t>(</w:t>
      </w:r>
      <w:r w:rsidRPr="002D7648">
        <w:rPr>
          <w:rFonts w:hint="cs"/>
          <w:sz w:val="30"/>
          <w:szCs w:val="30"/>
          <w:rtl/>
        </w:rPr>
        <w:t>كالاشتباه في اختيار الزوجة مثلاً</w:t>
      </w:r>
      <w:r w:rsidR="00E11F53">
        <w:rPr>
          <w:rFonts w:hint="cs"/>
          <w:sz w:val="30"/>
          <w:szCs w:val="30"/>
          <w:rtl/>
        </w:rPr>
        <w:t>)</w:t>
      </w:r>
      <w:r w:rsidRPr="002D7648">
        <w:rPr>
          <w:rFonts w:hint="cs"/>
          <w:sz w:val="30"/>
          <w:szCs w:val="30"/>
          <w:rtl/>
        </w:rPr>
        <w:t xml:space="preserve"> شكُّوا بادعاءاتهم النبويَّة</w:t>
      </w:r>
      <w:r w:rsidR="00E11F53">
        <w:rPr>
          <w:rFonts w:hint="cs"/>
          <w:sz w:val="30"/>
          <w:szCs w:val="30"/>
          <w:rtl/>
        </w:rPr>
        <w:t>!.</w:t>
      </w:r>
      <w:r w:rsidRPr="002D7648">
        <w:rPr>
          <w:rFonts w:hint="cs"/>
          <w:sz w:val="30"/>
          <w:szCs w:val="30"/>
          <w:rtl/>
        </w:rPr>
        <w:t xml:space="preserve"> بناء على ذلك إذا اشتبه نبي الإسلام</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مثلاً في اختيار الحرّاس المؤهّلين والأمناء والمطيعين وعهد إليهم الحفاظ على مضيق جبل أحد وأدى هذا الاشتباه إلى الخسارة في معركة أحد فلن يشك أحد بنبوّته</w:t>
      </w:r>
      <w:r w:rsidR="00E11F53">
        <w:rPr>
          <w:rFonts w:hint="cs"/>
          <w:sz w:val="30"/>
          <w:szCs w:val="30"/>
          <w:rtl/>
        </w:rPr>
        <w:t>،</w:t>
      </w:r>
      <w:r w:rsidRPr="002D7648">
        <w:rPr>
          <w:rFonts w:hint="cs"/>
          <w:sz w:val="30"/>
          <w:szCs w:val="30"/>
          <w:rtl/>
        </w:rPr>
        <w:t xml:space="preserve"> لأن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لم يدّع أن عهده إلى أولئك الأفراد بالمهمة المذكورة كان بوحي الله وأمره</w:t>
      </w:r>
      <w:r w:rsidR="00E11F53">
        <w:rPr>
          <w:rFonts w:hint="cs"/>
          <w:sz w:val="30"/>
          <w:szCs w:val="30"/>
          <w:rtl/>
        </w:rPr>
        <w:t>.</w:t>
      </w:r>
    </w:p>
    <w:p w:rsidR="00A644EE" w:rsidRPr="002D7648" w:rsidRDefault="00A644EE" w:rsidP="009E1442">
      <w:pPr>
        <w:widowControl w:val="0"/>
        <w:spacing w:before="120"/>
        <w:ind w:firstLine="567"/>
        <w:jc w:val="lowKashida"/>
        <w:rPr>
          <w:rFonts w:hint="cs"/>
          <w:sz w:val="30"/>
          <w:szCs w:val="30"/>
          <w:rtl/>
        </w:rPr>
      </w:pPr>
      <w:r w:rsidRPr="002D7648">
        <w:rPr>
          <w:rFonts w:hint="cs"/>
          <w:sz w:val="30"/>
          <w:szCs w:val="30"/>
          <w:rtl/>
        </w:rPr>
        <w:t>5</w:t>
      </w:r>
      <w:r w:rsidR="00E11F53">
        <w:rPr>
          <w:rFonts w:hint="cs"/>
          <w:sz w:val="30"/>
          <w:szCs w:val="30"/>
          <w:rtl/>
        </w:rPr>
        <w:t>-</w:t>
      </w:r>
      <w:r w:rsidRPr="002D7648">
        <w:rPr>
          <w:rFonts w:hint="cs"/>
          <w:sz w:val="30"/>
          <w:szCs w:val="30"/>
          <w:rtl/>
        </w:rPr>
        <w:t xml:space="preserve"> إن الذي يقول</w:t>
      </w:r>
      <w:r w:rsidR="00E11F53">
        <w:rPr>
          <w:rFonts w:hint="cs"/>
          <w:sz w:val="30"/>
          <w:szCs w:val="30"/>
          <w:rtl/>
        </w:rPr>
        <w:t>:</w:t>
      </w:r>
      <w:r w:rsidRPr="002D7648">
        <w:rPr>
          <w:rFonts w:hint="cs"/>
          <w:sz w:val="30"/>
          <w:szCs w:val="30"/>
          <w:rtl/>
        </w:rPr>
        <w:t xml:space="preserve"> </w:t>
      </w:r>
      <w:r w:rsidRPr="002D7648">
        <w:rPr>
          <w:rFonts w:hint="eastAsia"/>
          <w:sz w:val="30"/>
          <w:szCs w:val="30"/>
          <w:rtl/>
        </w:rPr>
        <w:t>«</w:t>
      </w:r>
      <w:r w:rsidRPr="002D7648">
        <w:rPr>
          <w:rFonts w:hint="cs"/>
          <w:b/>
          <w:bCs/>
          <w:sz w:val="30"/>
          <w:szCs w:val="30"/>
          <w:rtl/>
        </w:rPr>
        <w:t>العصمةُ لازمةٌ وضروريةٌ للأنبياء كي تحصل الثقة بأقوالهم ويتحقّق الغرض من نبوتهم</w:t>
      </w:r>
      <w:r w:rsidRPr="002D7648">
        <w:rPr>
          <w:rFonts w:hint="eastAsia"/>
          <w:sz w:val="30"/>
          <w:szCs w:val="30"/>
          <w:rtl/>
        </w:rPr>
        <w:t>»</w:t>
      </w:r>
      <w:r w:rsidRPr="002D7648">
        <w:rPr>
          <w:rFonts w:hint="cs"/>
          <w:sz w:val="30"/>
          <w:szCs w:val="30"/>
          <w:rtl/>
        </w:rPr>
        <w:t xml:space="preserve"> قد جعل من نفسه </w:t>
      </w:r>
      <w:r w:rsidR="00E11F53">
        <w:rPr>
          <w:rFonts w:hint="cs"/>
          <w:sz w:val="30"/>
          <w:szCs w:val="30"/>
          <w:rtl/>
        </w:rPr>
        <w:t>-</w:t>
      </w:r>
      <w:r w:rsidRPr="002D7648">
        <w:rPr>
          <w:rFonts w:hint="cs"/>
          <w:sz w:val="30"/>
          <w:szCs w:val="30"/>
          <w:rtl/>
        </w:rPr>
        <w:t>دون أن يخوِّله أحدٌ أو يسمح له بذلك</w:t>
      </w:r>
      <w:r w:rsidR="00E11F53">
        <w:rPr>
          <w:rFonts w:hint="cs"/>
          <w:sz w:val="30"/>
          <w:szCs w:val="30"/>
          <w:rtl/>
        </w:rPr>
        <w:t>-</w:t>
      </w:r>
      <w:r w:rsidRPr="002D7648">
        <w:rPr>
          <w:rFonts w:hint="cs"/>
          <w:sz w:val="30"/>
          <w:szCs w:val="30"/>
          <w:rtl/>
        </w:rPr>
        <w:t xml:space="preserve"> ممثلاً عن مليارات الناس من أتباع الأديان الإلهية في جميع أنحاء العالم</w:t>
      </w:r>
      <w:r w:rsidR="00E11F53">
        <w:rPr>
          <w:rFonts w:hint="cs"/>
          <w:sz w:val="30"/>
          <w:szCs w:val="30"/>
          <w:rtl/>
        </w:rPr>
        <w:t>.</w:t>
      </w:r>
      <w:r w:rsidRPr="002D7648">
        <w:rPr>
          <w:rFonts w:hint="cs"/>
          <w:sz w:val="30"/>
          <w:szCs w:val="30"/>
          <w:rtl/>
        </w:rPr>
        <w:t xml:space="preserve"> ذلك لأن أهل السنة مثلاً </w:t>
      </w:r>
      <w:r w:rsidR="00E11F53">
        <w:rPr>
          <w:rFonts w:hint="cs"/>
          <w:sz w:val="30"/>
          <w:szCs w:val="30"/>
          <w:rtl/>
        </w:rPr>
        <w:t>(</w:t>
      </w:r>
      <w:r w:rsidRPr="002D7648">
        <w:rPr>
          <w:rFonts w:hint="cs"/>
          <w:sz w:val="30"/>
          <w:szCs w:val="30"/>
          <w:rtl/>
        </w:rPr>
        <w:t>الذين يشكلون أكثرية المسلمين ويقترب عددهم من المليار</w:t>
      </w:r>
      <w:r w:rsidR="00E11F53">
        <w:rPr>
          <w:rFonts w:hint="cs"/>
          <w:sz w:val="30"/>
          <w:szCs w:val="30"/>
          <w:rtl/>
        </w:rPr>
        <w:t>)</w:t>
      </w:r>
      <w:r w:rsidRPr="002D7648">
        <w:rPr>
          <w:rFonts w:hint="cs"/>
          <w:sz w:val="30"/>
          <w:szCs w:val="30"/>
          <w:rtl/>
        </w:rPr>
        <w:t xml:space="preserve"> لا</w:t>
      </w:r>
      <w:r w:rsidRPr="002D7648">
        <w:rPr>
          <w:rFonts w:hint="eastAsia"/>
          <w:sz w:val="30"/>
          <w:szCs w:val="30"/>
          <w:rtl/>
        </w:rPr>
        <w:t> </w:t>
      </w:r>
      <w:r w:rsidRPr="002D7648">
        <w:rPr>
          <w:rFonts w:hint="cs"/>
          <w:sz w:val="30"/>
          <w:szCs w:val="30"/>
          <w:rtl/>
        </w:rPr>
        <w:t>يعتبرون الأنبياء معصومين</w:t>
      </w:r>
      <w:r w:rsidR="00E11F53">
        <w:rPr>
          <w:b/>
          <w:bCs/>
          <w:color w:val="FF0000"/>
          <w:sz w:val="30"/>
          <w:szCs w:val="30"/>
          <w:vertAlign w:val="superscript"/>
          <w:rtl/>
        </w:rPr>
        <w:t>(</w:t>
      </w:r>
      <w:r w:rsidRPr="00FF44B9">
        <w:rPr>
          <w:rStyle w:val="FootnoteReference"/>
          <w:b/>
          <w:bCs/>
          <w:color w:val="FF0000"/>
          <w:sz w:val="30"/>
          <w:szCs w:val="30"/>
          <w:rtl/>
        </w:rPr>
        <w:footnoteReference w:id="102"/>
      </w:r>
      <w:r w:rsidR="00E11F53">
        <w:rPr>
          <w:b/>
          <w:bCs/>
          <w:color w:val="FF0000"/>
          <w:sz w:val="30"/>
          <w:szCs w:val="30"/>
          <w:vertAlign w:val="superscript"/>
          <w:rtl/>
        </w:rPr>
        <w:t>)</w:t>
      </w:r>
      <w:r w:rsidRPr="002D7648">
        <w:rPr>
          <w:rFonts w:hint="cs"/>
          <w:sz w:val="30"/>
          <w:szCs w:val="30"/>
          <w:rtl/>
        </w:rPr>
        <w:t xml:space="preserve"> ومع ذلك هم مطمئنون لصدقهم معترفون بنبوّتهم</w:t>
      </w:r>
      <w:r w:rsidR="00E11F53">
        <w:rPr>
          <w:rFonts w:hint="cs"/>
          <w:sz w:val="30"/>
          <w:szCs w:val="30"/>
          <w:rtl/>
        </w:rPr>
        <w:t>.</w:t>
      </w:r>
      <w:r w:rsidRPr="002D7648">
        <w:rPr>
          <w:rFonts w:hint="cs"/>
          <w:sz w:val="30"/>
          <w:szCs w:val="30"/>
          <w:rtl/>
        </w:rPr>
        <w:t xml:space="preserve"> كذلك لا يعتبر أتباع سيدنا عيسى </w:t>
      </w:r>
      <w:r w:rsidR="00E11F53">
        <w:rPr>
          <w:rFonts w:hint="cs"/>
          <w:sz w:val="30"/>
          <w:szCs w:val="30"/>
          <w:rtl/>
        </w:rPr>
        <w:t>(</w:t>
      </w:r>
      <w:r w:rsidRPr="002D7648">
        <w:rPr>
          <w:rFonts w:hint="cs"/>
          <w:sz w:val="30"/>
          <w:szCs w:val="30"/>
          <w:rtl/>
        </w:rPr>
        <w:t>أي المسيحيون</w:t>
      </w:r>
      <w:r w:rsidR="00E11F53">
        <w:rPr>
          <w:rFonts w:hint="cs"/>
          <w:sz w:val="30"/>
          <w:szCs w:val="30"/>
          <w:rtl/>
        </w:rPr>
        <w:t>)</w:t>
      </w:r>
      <w:r w:rsidRPr="002D7648">
        <w:rPr>
          <w:rFonts w:hint="cs"/>
          <w:sz w:val="30"/>
          <w:szCs w:val="30"/>
          <w:rtl/>
        </w:rPr>
        <w:t xml:space="preserve"> أن عيسى معصوم ولكنهم يؤمنون بنبوّته ويعتقدون بها ولا يعتبرون أن عدم عصمة ذلك النبيّ موجبٌ لعدم ثقة الناس به</w:t>
      </w:r>
      <w:r w:rsidR="00E11F53">
        <w:rPr>
          <w:rFonts w:hint="cs"/>
          <w:sz w:val="30"/>
          <w:szCs w:val="30"/>
          <w:rtl/>
        </w:rPr>
        <w:t>،</w:t>
      </w:r>
      <w:r w:rsidRPr="002D7648">
        <w:rPr>
          <w:rFonts w:hint="cs"/>
          <w:sz w:val="30"/>
          <w:szCs w:val="30"/>
          <w:rtl/>
        </w:rPr>
        <w:t xml:space="preserve"> والأمر ذاته ينطبق على أتباع الأديان الأخرى</w:t>
      </w:r>
      <w:r w:rsidR="00E11F53">
        <w:rPr>
          <w:rFonts w:hint="cs"/>
          <w:sz w:val="30"/>
          <w:szCs w:val="30"/>
          <w:rtl/>
        </w:rPr>
        <w:t>.</w:t>
      </w:r>
    </w:p>
    <w:p w:rsidR="00A644EE" w:rsidRPr="002D7648" w:rsidRDefault="00A644EE" w:rsidP="009E1442">
      <w:pPr>
        <w:widowControl w:val="0"/>
        <w:spacing w:before="120"/>
        <w:ind w:firstLine="567"/>
        <w:jc w:val="lowKashida"/>
        <w:rPr>
          <w:rFonts w:hint="cs"/>
          <w:sz w:val="30"/>
          <w:szCs w:val="30"/>
          <w:rtl/>
        </w:rPr>
      </w:pPr>
      <w:r w:rsidRPr="002D7648">
        <w:rPr>
          <w:rFonts w:hint="cs"/>
          <w:sz w:val="30"/>
          <w:szCs w:val="30"/>
          <w:rtl/>
        </w:rPr>
        <w:t>6</w:t>
      </w:r>
      <w:r w:rsidR="00E11F53">
        <w:rPr>
          <w:rFonts w:hint="cs"/>
          <w:sz w:val="30"/>
          <w:szCs w:val="30"/>
          <w:rtl/>
        </w:rPr>
        <w:t>-</w:t>
      </w:r>
      <w:r w:rsidRPr="002D7648">
        <w:rPr>
          <w:rFonts w:hint="cs"/>
          <w:sz w:val="30"/>
          <w:szCs w:val="30"/>
          <w:rtl/>
        </w:rPr>
        <w:t xml:space="preserve"> إن الدليل المذكور يتناقض بوضوح مع ادعاء الشيعة أن صفة العصمة لا</w:t>
      </w:r>
      <w:r w:rsidRPr="002D7648">
        <w:rPr>
          <w:rFonts w:hint="eastAsia"/>
          <w:sz w:val="30"/>
          <w:szCs w:val="30"/>
          <w:rtl/>
        </w:rPr>
        <w:t> </w:t>
      </w:r>
      <w:r w:rsidRPr="002D7648">
        <w:rPr>
          <w:rFonts w:hint="cs"/>
          <w:sz w:val="30"/>
          <w:szCs w:val="30"/>
          <w:rtl/>
        </w:rPr>
        <w:t>يمكن لأحد أن يعرف وجودها لدى شخص ما</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 xml:space="preserve">يرى الشيعة </w:t>
      </w:r>
      <w:r w:rsidR="00E11F53">
        <w:rPr>
          <w:rFonts w:hint="cs"/>
          <w:sz w:val="30"/>
          <w:szCs w:val="30"/>
          <w:rtl/>
        </w:rPr>
        <w:t>-</w:t>
      </w:r>
      <w:r w:rsidRPr="002D7648">
        <w:rPr>
          <w:rFonts w:hint="cs"/>
          <w:sz w:val="30"/>
          <w:szCs w:val="30"/>
          <w:rtl/>
        </w:rPr>
        <w:t>كما نعلم</w:t>
      </w:r>
      <w:r w:rsidR="00E11F53">
        <w:rPr>
          <w:rFonts w:hint="cs"/>
          <w:sz w:val="30"/>
          <w:szCs w:val="30"/>
          <w:rtl/>
        </w:rPr>
        <w:t>-</w:t>
      </w:r>
      <w:r w:rsidRPr="002D7648">
        <w:rPr>
          <w:rFonts w:hint="cs"/>
          <w:sz w:val="30"/>
          <w:szCs w:val="30"/>
          <w:rtl/>
        </w:rPr>
        <w:t xml:space="preserve"> أن الإمام وخليفة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لا بد أن يكون معصوماً</w:t>
      </w:r>
      <w:r w:rsidR="00E11F53">
        <w:rPr>
          <w:rFonts w:hint="cs"/>
          <w:sz w:val="30"/>
          <w:szCs w:val="30"/>
          <w:rtl/>
        </w:rPr>
        <w:t>،</w:t>
      </w:r>
      <w:r w:rsidRPr="002D7648">
        <w:rPr>
          <w:rFonts w:hint="cs"/>
          <w:sz w:val="30"/>
          <w:szCs w:val="30"/>
          <w:rtl/>
        </w:rPr>
        <w:t xml:space="preserve"> ثم يقولون</w:t>
      </w:r>
      <w:r w:rsidR="00E11F53">
        <w:rPr>
          <w:rFonts w:hint="cs"/>
          <w:sz w:val="30"/>
          <w:szCs w:val="30"/>
          <w:rtl/>
        </w:rPr>
        <w:t>:</w:t>
      </w:r>
      <w:r w:rsidRPr="002D7648">
        <w:rPr>
          <w:rFonts w:hint="cs"/>
          <w:sz w:val="30"/>
          <w:szCs w:val="30"/>
          <w:rtl/>
        </w:rPr>
        <w:t xml:space="preserve"> إنه لما كانت صفة العصمة غير قابلة للتشخيص والمعرفة مِنْ قِبَل الناس</w:t>
      </w:r>
      <w:r w:rsidR="00E11F53">
        <w:rPr>
          <w:rFonts w:hint="cs"/>
          <w:sz w:val="30"/>
          <w:szCs w:val="30"/>
          <w:rtl/>
        </w:rPr>
        <w:t>،</w:t>
      </w:r>
      <w:r w:rsidRPr="002D7648">
        <w:rPr>
          <w:rFonts w:hint="cs"/>
          <w:sz w:val="30"/>
          <w:szCs w:val="30"/>
          <w:rtl/>
        </w:rPr>
        <w:t xml:space="preserve"> لذا لا تتحقق الإمامة إلا بنصب الله للإمام وقيام النبيّ </w:t>
      </w:r>
      <w:r w:rsidR="00E11F53">
        <w:rPr>
          <w:rFonts w:hint="cs"/>
          <w:sz w:val="30"/>
          <w:szCs w:val="30"/>
          <w:rtl/>
        </w:rPr>
        <w:t>(</w:t>
      </w:r>
      <w:r w:rsidRPr="002D7648">
        <w:rPr>
          <w:rFonts w:hint="cs"/>
          <w:sz w:val="30"/>
          <w:szCs w:val="30"/>
          <w:rtl/>
        </w:rPr>
        <w:t>أو الإمام المعصوم السابق</w:t>
      </w:r>
      <w:r w:rsidR="00E11F53">
        <w:rPr>
          <w:rFonts w:hint="cs"/>
          <w:sz w:val="30"/>
          <w:szCs w:val="30"/>
          <w:rtl/>
        </w:rPr>
        <w:t>)</w:t>
      </w:r>
      <w:r w:rsidRPr="002D7648">
        <w:rPr>
          <w:rFonts w:hint="cs"/>
          <w:sz w:val="30"/>
          <w:szCs w:val="30"/>
          <w:rtl/>
        </w:rPr>
        <w:t xml:space="preserve"> بتعريف الإمام للناس</w:t>
      </w:r>
      <w:r w:rsidR="00E11F53">
        <w:rPr>
          <w:rFonts w:hint="cs"/>
          <w:sz w:val="30"/>
          <w:szCs w:val="30"/>
          <w:rtl/>
        </w:rPr>
        <w:t>.</w:t>
      </w:r>
      <w:r w:rsidRPr="002D7648">
        <w:rPr>
          <w:rFonts w:hint="cs"/>
          <w:sz w:val="30"/>
          <w:szCs w:val="30"/>
          <w:rtl/>
        </w:rPr>
        <w:t xml:space="preserve"> ولكن في الاستدلال مورد البحث قيل إنه لو لم يكن النبيّ معصوماً فلن يثق الناس به ولذا لن يتحقق الغرض من نبوته</w:t>
      </w:r>
      <w:r w:rsidR="00E11F53">
        <w:rPr>
          <w:rFonts w:hint="cs"/>
          <w:sz w:val="30"/>
          <w:szCs w:val="30"/>
          <w:rtl/>
        </w:rPr>
        <w:t>.</w:t>
      </w:r>
      <w:r w:rsidRPr="002D7648">
        <w:rPr>
          <w:rFonts w:hint="cs"/>
          <w:sz w:val="30"/>
          <w:szCs w:val="30"/>
          <w:rtl/>
        </w:rPr>
        <w:t xml:space="preserve"> فالسؤال الذي يطرح نفسه عندئذ</w:t>
      </w:r>
      <w:r w:rsidR="00E11F53">
        <w:rPr>
          <w:rFonts w:hint="cs"/>
          <w:sz w:val="30"/>
          <w:szCs w:val="30"/>
          <w:rtl/>
        </w:rPr>
        <w:t>:</w:t>
      </w:r>
      <w:r w:rsidRPr="002D7648">
        <w:rPr>
          <w:rFonts w:hint="cs"/>
          <w:sz w:val="30"/>
          <w:szCs w:val="30"/>
          <w:rtl/>
        </w:rPr>
        <w:t xml:space="preserve"> كيف يتسنَّى للناس أن يدركوا وجود العصمة لدى شخص كي يقبلوا بناء على ذلك ادعاءه للنبوة ويثقوا بكلامه</w:t>
      </w:r>
      <w:r w:rsidR="00E11F53">
        <w:rPr>
          <w:rFonts w:hint="cs"/>
          <w:sz w:val="30"/>
          <w:szCs w:val="30"/>
          <w:rtl/>
        </w:rPr>
        <w:t>؟!.</w:t>
      </w:r>
      <w:r w:rsidRPr="002D7648">
        <w:rPr>
          <w:rFonts w:hint="cs"/>
          <w:sz w:val="30"/>
          <w:szCs w:val="30"/>
          <w:rtl/>
        </w:rPr>
        <w:t xml:space="preserve"> إن أكثر ما يستطيع الناس أن يدركوه في شخص ما هو أنه حتى الآن لم يصدر عنه أي ذنب أو إثم أو عمل قبيح</w:t>
      </w:r>
      <w:r w:rsidR="00E11F53">
        <w:rPr>
          <w:rFonts w:hint="cs"/>
          <w:sz w:val="30"/>
          <w:szCs w:val="30"/>
          <w:rtl/>
        </w:rPr>
        <w:t>،</w:t>
      </w:r>
      <w:r w:rsidRPr="002D7648">
        <w:rPr>
          <w:rFonts w:hint="cs"/>
          <w:sz w:val="30"/>
          <w:szCs w:val="30"/>
          <w:rtl/>
        </w:rPr>
        <w:t xml:space="preserve"> ولكن كلنا نعلم أن هذا يختلف عن العصمة المدَّعاة كثيراً</w:t>
      </w:r>
      <w:r w:rsidR="00E11F53">
        <w:rPr>
          <w:rFonts w:hint="cs"/>
          <w:sz w:val="30"/>
          <w:szCs w:val="30"/>
          <w:rtl/>
        </w:rPr>
        <w:t>،</w:t>
      </w:r>
      <w:r w:rsidRPr="002D7648">
        <w:rPr>
          <w:rFonts w:hint="cs"/>
          <w:sz w:val="30"/>
          <w:szCs w:val="30"/>
          <w:rtl/>
        </w:rPr>
        <w:t xml:space="preserve"> فقد يرتكب ذلك الشخص في خلوته وفي السـرّ أعمالاً قبيحة دون أن يعلم الناس عنها شيئاً</w:t>
      </w:r>
      <w:r w:rsidR="00E11F53">
        <w:rPr>
          <w:rFonts w:hint="cs"/>
          <w:sz w:val="30"/>
          <w:szCs w:val="30"/>
          <w:rtl/>
        </w:rPr>
        <w:t>.</w:t>
      </w:r>
      <w:r w:rsidRPr="002D7648">
        <w:rPr>
          <w:rFonts w:hint="cs"/>
          <w:sz w:val="30"/>
          <w:szCs w:val="30"/>
          <w:rtl/>
        </w:rPr>
        <w:t xml:space="preserve"> فلا يوجد أي طريق يستطيع الناس من خلاله أن يثبتوا عصمة شخص ما</w:t>
      </w:r>
      <w:r w:rsidR="00E11F53">
        <w:rPr>
          <w:rFonts w:hint="cs"/>
          <w:sz w:val="30"/>
          <w:szCs w:val="30"/>
          <w:rtl/>
        </w:rPr>
        <w:t>،</w:t>
      </w:r>
      <w:r w:rsidRPr="002D7648">
        <w:rPr>
          <w:rFonts w:hint="cs"/>
          <w:sz w:val="30"/>
          <w:szCs w:val="30"/>
          <w:rtl/>
        </w:rPr>
        <w:t xml:space="preserve"> فكيف إذن سيقبل الناس دعوة الأنبياء ويثقوا بصدقهم </w:t>
      </w:r>
      <w:r w:rsidR="00E11F53">
        <w:rPr>
          <w:rFonts w:hint="cs"/>
          <w:sz w:val="30"/>
          <w:szCs w:val="30"/>
          <w:rtl/>
        </w:rPr>
        <w:t>(</w:t>
      </w:r>
      <w:r w:rsidRPr="002D7648">
        <w:rPr>
          <w:rFonts w:hint="cs"/>
          <w:sz w:val="30"/>
          <w:szCs w:val="30"/>
          <w:rtl/>
        </w:rPr>
        <w:t>دون يتمكنوا من الاطمئنان إلى عصمتهم</w:t>
      </w:r>
      <w:r w:rsidR="00E11F53">
        <w:rPr>
          <w:rFonts w:hint="cs"/>
          <w:sz w:val="30"/>
          <w:szCs w:val="30"/>
          <w:rtl/>
        </w:rPr>
        <w:t>)؟</w:t>
      </w:r>
      <w:r w:rsidRPr="002D7648">
        <w:rPr>
          <w:rFonts w:hint="cs"/>
          <w:sz w:val="30"/>
          <w:szCs w:val="30"/>
          <w:rtl/>
        </w:rPr>
        <w:t xml:space="preserve"> إن أي إجابة تقدّم على هذا السؤال ستكون نافية لضرورة العصمة</w:t>
      </w:r>
      <w:r w:rsidR="00E11F53">
        <w:rPr>
          <w:rFonts w:hint="cs"/>
          <w:sz w:val="30"/>
          <w:szCs w:val="30"/>
          <w:rtl/>
        </w:rPr>
        <w:t>.</w:t>
      </w:r>
    </w:p>
    <w:p w:rsidR="00A644EE" w:rsidRPr="002D7648" w:rsidRDefault="00A644EE" w:rsidP="009E1442">
      <w:pPr>
        <w:widowControl w:val="0"/>
        <w:spacing w:before="120"/>
        <w:ind w:firstLine="567"/>
        <w:jc w:val="lowKashida"/>
        <w:rPr>
          <w:rFonts w:hint="cs"/>
          <w:sz w:val="30"/>
          <w:szCs w:val="30"/>
          <w:rtl/>
        </w:rPr>
      </w:pPr>
      <w:r w:rsidRPr="002D7648">
        <w:rPr>
          <w:rFonts w:hint="cs"/>
          <w:sz w:val="30"/>
          <w:szCs w:val="30"/>
          <w:rtl/>
        </w:rPr>
        <w:t>7</w:t>
      </w:r>
      <w:r w:rsidR="00E11F53">
        <w:rPr>
          <w:rFonts w:hint="cs"/>
          <w:sz w:val="30"/>
          <w:szCs w:val="30"/>
          <w:rtl/>
        </w:rPr>
        <w:t>-</w:t>
      </w:r>
      <w:r w:rsidRPr="002D7648">
        <w:rPr>
          <w:rFonts w:hint="cs"/>
          <w:sz w:val="30"/>
          <w:szCs w:val="30"/>
          <w:rtl/>
        </w:rPr>
        <w:t xml:space="preserve"> وآخر إشكال في ذلك الاستدلال هو أنه لو صحّ للزم عنه أن لا تقتصـر ضرورة العصمة على عصمة الأنبياء </w:t>
      </w:r>
      <w:r w:rsidR="00E11F53">
        <w:rPr>
          <w:rFonts w:hint="cs"/>
          <w:sz w:val="30"/>
          <w:szCs w:val="30"/>
          <w:rtl/>
        </w:rPr>
        <w:t>(</w:t>
      </w:r>
      <w:r w:rsidRPr="002D7648">
        <w:rPr>
          <w:rFonts w:hint="cs"/>
          <w:sz w:val="30"/>
          <w:szCs w:val="30"/>
          <w:rtl/>
        </w:rPr>
        <w:t>والأئمة</w:t>
      </w:r>
      <w:r w:rsidR="00E11F53">
        <w:rPr>
          <w:rFonts w:hint="cs"/>
          <w:sz w:val="30"/>
          <w:szCs w:val="30"/>
          <w:rtl/>
        </w:rPr>
        <w:t>)</w:t>
      </w:r>
      <w:r w:rsidRPr="002D7648">
        <w:rPr>
          <w:rFonts w:hint="cs"/>
          <w:sz w:val="30"/>
          <w:szCs w:val="30"/>
          <w:rtl/>
        </w:rPr>
        <w:t xml:space="preserve"> فقط بل أن تُشْتَرطَ أيضاً في العلماء والمجتهدين والقضاة والقادة العسكريين والحكّام وكل إنسان يمتلك مقاماً مهماً أو شغلاً حياتياً وحسَّاساً</w:t>
      </w:r>
      <w:r w:rsidR="00E11F53">
        <w:rPr>
          <w:rFonts w:hint="cs"/>
          <w:sz w:val="30"/>
          <w:szCs w:val="30"/>
          <w:rtl/>
        </w:rPr>
        <w:t>.</w:t>
      </w:r>
      <w:r w:rsidRPr="002D7648">
        <w:rPr>
          <w:rFonts w:hint="cs"/>
          <w:sz w:val="30"/>
          <w:szCs w:val="30"/>
          <w:rtl/>
        </w:rPr>
        <w:t xml:space="preserve"> ذلك لأننا نستطيع بتطبيق المنهج ذاته أن نستدل على أنه لو لم يكن المجتهد معصوماً لما استطاع الناس أن يثقوا به ويسلِّموا رقابهم ومصيرهم الأخروي إليه عندما يقلدونه في فتاواه وآرائه</w:t>
      </w:r>
      <w:r w:rsidR="00E11F53">
        <w:rPr>
          <w:rFonts w:hint="cs"/>
          <w:sz w:val="30"/>
          <w:szCs w:val="30"/>
          <w:rtl/>
        </w:rPr>
        <w:t>.</w:t>
      </w:r>
      <w:r w:rsidRPr="002D7648">
        <w:rPr>
          <w:rFonts w:hint="cs"/>
          <w:sz w:val="30"/>
          <w:szCs w:val="30"/>
          <w:rtl/>
        </w:rPr>
        <w:t xml:space="preserve"> كذلك إذا لم يكن القاضي معصوماً فلا يمكن للناس أن يعتمدوا عليه وأن يجعلوه حكماً في نزاعاتهم واختلافاتهم ومتصـرِّفاً دماء الناس وأموالهم وأعراضهم ومكانتهم تحت تصرفه</w:t>
      </w:r>
      <w:r w:rsidR="00E11F53">
        <w:rPr>
          <w:rFonts w:hint="cs"/>
          <w:sz w:val="30"/>
          <w:szCs w:val="30"/>
          <w:rtl/>
        </w:rPr>
        <w:t>.</w:t>
      </w:r>
      <w:r w:rsidRPr="002D7648">
        <w:rPr>
          <w:rFonts w:hint="cs"/>
          <w:sz w:val="30"/>
          <w:szCs w:val="30"/>
          <w:rtl/>
        </w:rPr>
        <w:t xml:space="preserve"> فلا بد أن يكون القاضي معصوماً أيضاً</w:t>
      </w:r>
      <w:r w:rsidR="00E11F53">
        <w:rPr>
          <w:rFonts w:hint="cs"/>
          <w:sz w:val="30"/>
          <w:szCs w:val="30"/>
          <w:rtl/>
        </w:rPr>
        <w:t>!</w:t>
      </w:r>
      <w:r w:rsidRPr="002D7648">
        <w:rPr>
          <w:rFonts w:hint="cs"/>
          <w:sz w:val="30"/>
          <w:szCs w:val="30"/>
          <w:rtl/>
        </w:rPr>
        <w:t xml:space="preserve"> وحتى الشهود يجب أن يكونوا معصومين لأنه لو لم يكونوا كذلك لما أمكننا الثقة بصدق كلامهم ونحن نعلم أن شهادتهم الكاذبة قد تهدد بالخطر أرواح الناس الأبرياء وأموالهم وأعراضهم ومكانتهم الاجتماعية وهذا الأمر يصبح أكثر وضوحاً في المنازعات الكبيرة التي تقع في المستويات العليا للحكومة والمجتمع</w:t>
      </w:r>
      <w:r w:rsidR="00E11F53">
        <w:rPr>
          <w:rFonts w:hint="cs"/>
          <w:sz w:val="30"/>
          <w:szCs w:val="30"/>
          <w:rtl/>
        </w:rPr>
        <w:t>،</w:t>
      </w:r>
      <w:r w:rsidRPr="002D7648">
        <w:rPr>
          <w:rFonts w:hint="cs"/>
          <w:sz w:val="30"/>
          <w:szCs w:val="30"/>
          <w:rtl/>
        </w:rPr>
        <w:t xml:space="preserve"> إذ يمكن لحكم خاطئ وغير عادل لقاضٍ ما أو لشهادة كاذبة أن توجه لطمة كبيرة إلى الحكومة والمجتمع وتؤدي إلى وقوع ظلم على ملايين الناس الأبرياء والمظلومين</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قد تقولون بشأن اشتراط العصمة في المجتهدين ومراجع التقليد إن الأئمة المعصومين أمرونا في عدة أحاديث وروايات أن نرجع إلى المجتهدين في زمن الغيبة</w:t>
      </w:r>
      <w:r w:rsidR="00E11F53">
        <w:rPr>
          <w:rFonts w:hint="cs"/>
          <w:sz w:val="30"/>
          <w:szCs w:val="30"/>
          <w:rtl/>
        </w:rPr>
        <w:t>.</w:t>
      </w:r>
      <w:r w:rsidRPr="002D7648">
        <w:rPr>
          <w:rFonts w:hint="cs"/>
          <w:sz w:val="30"/>
          <w:szCs w:val="30"/>
          <w:rtl/>
        </w:rPr>
        <w:t xml:space="preserve"> لكن السؤال الذي يطرح نفسه هنا</w:t>
      </w:r>
      <w:r w:rsidR="00E11F53">
        <w:rPr>
          <w:rFonts w:hint="cs"/>
          <w:sz w:val="30"/>
          <w:szCs w:val="30"/>
          <w:rtl/>
        </w:rPr>
        <w:t>:</w:t>
      </w:r>
      <w:r w:rsidRPr="002D7648">
        <w:rPr>
          <w:rFonts w:hint="cs"/>
          <w:sz w:val="30"/>
          <w:szCs w:val="30"/>
          <w:rtl/>
        </w:rPr>
        <w:t xml:space="preserve"> من هم أولئك الذين رووا لنا تلك الأحاديث </w:t>
      </w:r>
      <w:r w:rsidR="00E11F53">
        <w:rPr>
          <w:rFonts w:hint="cs"/>
          <w:sz w:val="30"/>
          <w:szCs w:val="30"/>
          <w:rtl/>
        </w:rPr>
        <w:t>(</w:t>
      </w:r>
      <w:r w:rsidRPr="002D7648">
        <w:rPr>
          <w:rFonts w:hint="cs"/>
          <w:sz w:val="30"/>
          <w:szCs w:val="30"/>
          <w:rtl/>
        </w:rPr>
        <w:t xml:space="preserve">أو بعبارة أدق تلك </w:t>
      </w:r>
      <w:r w:rsidRPr="002D7648">
        <w:rPr>
          <w:rFonts w:hint="eastAsia"/>
          <w:sz w:val="30"/>
          <w:szCs w:val="30"/>
          <w:rtl/>
        </w:rPr>
        <w:t>«</w:t>
      </w:r>
      <w:r w:rsidRPr="002D7648">
        <w:rPr>
          <w:rFonts w:hint="cs"/>
          <w:b/>
          <w:bCs/>
          <w:sz w:val="30"/>
          <w:szCs w:val="30"/>
          <w:rtl/>
        </w:rPr>
        <w:t>الادعاءات</w:t>
      </w:r>
      <w:r w:rsidRPr="002D7648">
        <w:rPr>
          <w:rFonts w:hint="eastAsia"/>
          <w:sz w:val="30"/>
          <w:szCs w:val="30"/>
          <w:rtl/>
        </w:rPr>
        <w:t>»</w:t>
      </w:r>
      <w:r w:rsidR="00E11F53">
        <w:rPr>
          <w:rFonts w:hint="cs"/>
          <w:sz w:val="30"/>
          <w:szCs w:val="30"/>
          <w:rtl/>
        </w:rPr>
        <w:t>)؟</w:t>
      </w:r>
      <w:r w:rsidRPr="002D7648">
        <w:rPr>
          <w:rFonts w:hint="cs"/>
          <w:sz w:val="30"/>
          <w:szCs w:val="30"/>
          <w:rtl/>
        </w:rPr>
        <w:t xml:space="preserve"> لا شك أنكم تعلمون جيداً أن جميع رواة تلك الأحاديث فقهاء ومجتهدون أي أنهم جميعاً غير معصومين</w:t>
      </w:r>
      <w:r w:rsidR="00E11F53">
        <w:rPr>
          <w:rFonts w:hint="cs"/>
          <w:sz w:val="30"/>
          <w:szCs w:val="30"/>
          <w:rtl/>
        </w:rPr>
        <w:t>،</w:t>
      </w:r>
      <w:r w:rsidRPr="002D7648">
        <w:rPr>
          <w:rFonts w:hint="cs"/>
          <w:sz w:val="30"/>
          <w:szCs w:val="30"/>
          <w:rtl/>
        </w:rPr>
        <w:t xml:space="preserve"> فإذا كان الأمر كذلك فكيف يمكننا أن نثق بصدق كلامهم</w:t>
      </w:r>
      <w:r w:rsidR="00E11F53">
        <w:rPr>
          <w:rFonts w:hint="cs"/>
          <w:sz w:val="30"/>
          <w:szCs w:val="30"/>
          <w:rtl/>
        </w:rPr>
        <w:t>؟</w:t>
      </w:r>
      <w:r w:rsidRPr="002D7648">
        <w:rPr>
          <w:rFonts w:hint="cs"/>
          <w:sz w:val="30"/>
          <w:szCs w:val="30"/>
          <w:rtl/>
        </w:rPr>
        <w:t xml:space="preserve"> خاصة إذا انتبهنا إلى أنهم ينتفعون شخصياً من هذه </w:t>
      </w:r>
      <w:r w:rsidRPr="002D7648">
        <w:rPr>
          <w:rFonts w:hint="eastAsia"/>
          <w:sz w:val="30"/>
          <w:szCs w:val="30"/>
          <w:rtl/>
        </w:rPr>
        <w:t>«</w:t>
      </w:r>
      <w:r w:rsidRPr="002D7648">
        <w:rPr>
          <w:rFonts w:hint="cs"/>
          <w:b/>
          <w:bCs/>
          <w:sz w:val="30"/>
          <w:szCs w:val="30"/>
          <w:rtl/>
        </w:rPr>
        <w:t>الادعاءات</w:t>
      </w:r>
      <w:r w:rsidRPr="002D7648">
        <w:rPr>
          <w:rFonts w:hint="eastAsia"/>
          <w:sz w:val="30"/>
          <w:szCs w:val="30"/>
          <w:rtl/>
        </w:rPr>
        <w:t>»</w:t>
      </w:r>
      <w:r w:rsidR="00E11F53">
        <w:rPr>
          <w:rFonts w:hint="cs"/>
          <w:sz w:val="30"/>
          <w:szCs w:val="30"/>
          <w:rtl/>
        </w:rPr>
        <w:t>.</w:t>
      </w:r>
      <w:r w:rsidRPr="002D7648">
        <w:rPr>
          <w:rFonts w:hint="cs"/>
          <w:sz w:val="30"/>
          <w:szCs w:val="30"/>
          <w:rtl/>
        </w:rPr>
        <w:t xml:space="preserve"> إذن بناء على منطق الشيعة يجب أن نقول</w:t>
      </w:r>
      <w:r w:rsidR="00E11F53">
        <w:rPr>
          <w:rFonts w:hint="cs"/>
          <w:sz w:val="30"/>
          <w:szCs w:val="30"/>
          <w:rtl/>
        </w:rPr>
        <w:t>:</w:t>
      </w:r>
      <w:r w:rsidRPr="002D7648">
        <w:rPr>
          <w:rFonts w:hint="cs"/>
          <w:sz w:val="30"/>
          <w:szCs w:val="30"/>
          <w:rtl/>
        </w:rPr>
        <w:t xml:space="preserve"> </w:t>
      </w:r>
      <w:r w:rsidRPr="002D7648">
        <w:rPr>
          <w:rFonts w:hint="eastAsia"/>
          <w:sz w:val="30"/>
          <w:szCs w:val="30"/>
          <w:rtl/>
        </w:rPr>
        <w:t>«</w:t>
      </w:r>
      <w:r w:rsidRPr="002D7648">
        <w:rPr>
          <w:rFonts w:hint="cs"/>
          <w:b/>
          <w:bCs/>
          <w:sz w:val="30"/>
          <w:szCs w:val="30"/>
          <w:rtl/>
        </w:rPr>
        <w:t>إن عصمة الفقهاء لازمة وضرورية كي تحصل الثقة بكلامهم</w:t>
      </w:r>
      <w:r w:rsidRPr="002D7648">
        <w:rPr>
          <w:rFonts w:hint="eastAsia"/>
          <w:sz w:val="30"/>
          <w:szCs w:val="30"/>
          <w:rtl/>
        </w:rPr>
        <w:t>»</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9E1442">
        <w:rPr>
          <w:rFonts w:hint="cs"/>
          <w:b/>
          <w:bCs/>
          <w:sz w:val="30"/>
          <w:szCs w:val="30"/>
          <w:rtl/>
        </w:rPr>
        <w:t>الدليل الثاني</w:t>
      </w:r>
      <w:r w:rsidR="00E11F53">
        <w:rPr>
          <w:rFonts w:hint="cs"/>
          <w:sz w:val="30"/>
          <w:szCs w:val="30"/>
          <w:rtl/>
        </w:rPr>
        <w:t>:</w:t>
      </w:r>
      <w:r w:rsidRPr="002D7648">
        <w:rPr>
          <w:rFonts w:hint="cs"/>
          <w:sz w:val="30"/>
          <w:szCs w:val="30"/>
          <w:rtl/>
        </w:rPr>
        <w:t xml:space="preserve"> </w:t>
      </w:r>
      <w:r w:rsidRPr="002D7648">
        <w:rPr>
          <w:rFonts w:hint="eastAsia"/>
          <w:sz w:val="30"/>
          <w:szCs w:val="30"/>
          <w:rtl/>
        </w:rPr>
        <w:t>«</w:t>
      </w:r>
      <w:r w:rsidRPr="002D7648">
        <w:rPr>
          <w:rFonts w:hint="cs"/>
          <w:b/>
          <w:bCs/>
          <w:sz w:val="30"/>
          <w:szCs w:val="30"/>
          <w:rtl/>
        </w:rPr>
        <w:t>الهدف الأساسي من بعث الأنبياء هو هداية البشر وإرشادهم نحو الحقائق والواجبات التي حددها الله تعالى للناس</w:t>
      </w:r>
      <w:r w:rsidR="00E11F53">
        <w:rPr>
          <w:rFonts w:hint="cs"/>
          <w:b/>
          <w:bCs/>
          <w:sz w:val="30"/>
          <w:szCs w:val="30"/>
          <w:rtl/>
        </w:rPr>
        <w:t>،</w:t>
      </w:r>
      <w:r w:rsidRPr="002D7648">
        <w:rPr>
          <w:rFonts w:hint="cs"/>
          <w:b/>
          <w:bCs/>
          <w:sz w:val="30"/>
          <w:szCs w:val="30"/>
          <w:rtl/>
        </w:rPr>
        <w:t xml:space="preserve"> فالأنبياء هم في الحقيقة ممثلون عن الله بين الناس ويجب أن يهدوا البشر إلى صراط الله المستقيم</w:t>
      </w:r>
      <w:r w:rsidR="00E11F53">
        <w:rPr>
          <w:rFonts w:hint="cs"/>
          <w:b/>
          <w:bCs/>
          <w:sz w:val="30"/>
          <w:szCs w:val="30"/>
          <w:rtl/>
        </w:rPr>
        <w:t>.</w:t>
      </w:r>
      <w:r w:rsidRPr="002D7648">
        <w:rPr>
          <w:rFonts w:hint="cs"/>
          <w:b/>
          <w:bCs/>
          <w:sz w:val="30"/>
          <w:szCs w:val="30"/>
          <w:rtl/>
        </w:rPr>
        <w:t xml:space="preserve"> إذا كان الأمر كذلك فإن عدم التزام مثل هؤلاء الممثلين عن الله بأوامر الله ومخالفتهم بأنفسهم لمضمون رسالتهم سيفسِّره الناس على معنى أن سلوكهم بيانٌ مناقضٌ لأقوالهم وبالتالي لن يجدوا الثقة اللازمة بأقوالهم ونتيجة لذلك لن يتحقق الهدف من بعثتهم بشكل كامل أبداً</w:t>
      </w:r>
      <w:r w:rsidR="00E11F53">
        <w:rPr>
          <w:rFonts w:hint="cs"/>
          <w:b/>
          <w:bCs/>
          <w:sz w:val="30"/>
          <w:szCs w:val="30"/>
          <w:rtl/>
        </w:rPr>
        <w:t>.</w:t>
      </w:r>
      <w:r w:rsidRPr="002D7648">
        <w:rPr>
          <w:rFonts w:hint="cs"/>
          <w:b/>
          <w:bCs/>
          <w:sz w:val="30"/>
          <w:szCs w:val="30"/>
          <w:rtl/>
        </w:rPr>
        <w:t xml:space="preserve"> إذن فإن حكمة الله ولطفه يقتضيان أن يكون الأنبياء أفراداً منزهين من كل إثم ومعصومين من كل ذنب وأن لا يصدر عنهم أي عمل سيء حتى من باب السهو والنسيان كي لا</w:t>
      </w:r>
      <w:r w:rsidRPr="002D7648">
        <w:rPr>
          <w:rFonts w:hint="eastAsia"/>
          <w:b/>
          <w:bCs/>
          <w:sz w:val="30"/>
          <w:szCs w:val="30"/>
          <w:rtl/>
        </w:rPr>
        <w:t> </w:t>
      </w:r>
      <w:r w:rsidRPr="002D7648">
        <w:rPr>
          <w:rFonts w:hint="cs"/>
          <w:b/>
          <w:bCs/>
          <w:sz w:val="30"/>
          <w:szCs w:val="30"/>
          <w:rtl/>
        </w:rPr>
        <w:t>يظن الناس أن ادعاءهم السهو والنسيان ليس سوى حجة يبرِّرون بها ارتكابهم الذنوب</w:t>
      </w:r>
      <w:r w:rsidRPr="002D7648">
        <w:rPr>
          <w:rFonts w:hint="eastAsia"/>
          <w:sz w:val="30"/>
          <w:szCs w:val="30"/>
          <w:rtl/>
        </w:rPr>
        <w:t>»</w:t>
      </w:r>
      <w:r w:rsidR="00E11F53">
        <w:rPr>
          <w:b/>
          <w:bCs/>
          <w:color w:val="FF0000"/>
          <w:sz w:val="30"/>
          <w:szCs w:val="30"/>
          <w:vertAlign w:val="superscript"/>
          <w:rtl/>
        </w:rPr>
        <w:t>(</w:t>
      </w:r>
      <w:r w:rsidRPr="00FF44B9">
        <w:rPr>
          <w:rStyle w:val="FootnoteReference"/>
          <w:b/>
          <w:bCs/>
          <w:color w:val="FF0000"/>
          <w:sz w:val="30"/>
          <w:szCs w:val="30"/>
          <w:rtl/>
        </w:rPr>
        <w:footnoteReference w:id="103"/>
      </w:r>
      <w:r w:rsidR="00E11F53">
        <w:rPr>
          <w:b/>
          <w:bCs/>
          <w:color w:val="FF0000"/>
          <w:sz w:val="30"/>
          <w:szCs w:val="30"/>
          <w:vertAlign w:val="superscript"/>
          <w:rtl/>
        </w:rPr>
        <w:t>)</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هذا الدليل الثاني عين الأول الذي أوردناه قبله ودرسناه ونقدناه</w:t>
      </w:r>
      <w:r w:rsidR="00E11F53">
        <w:rPr>
          <w:rFonts w:hint="cs"/>
          <w:sz w:val="30"/>
          <w:szCs w:val="30"/>
          <w:rtl/>
        </w:rPr>
        <w:t>،</w:t>
      </w:r>
      <w:r w:rsidRPr="002D7648">
        <w:rPr>
          <w:rFonts w:hint="cs"/>
          <w:sz w:val="30"/>
          <w:szCs w:val="30"/>
          <w:rtl/>
        </w:rPr>
        <w:t xml:space="preserve"> ولا نرى فيه أيَّ جديد</w:t>
      </w:r>
      <w:r w:rsidR="00E11F53">
        <w:rPr>
          <w:rFonts w:hint="cs"/>
          <w:sz w:val="30"/>
          <w:szCs w:val="30"/>
          <w:rtl/>
        </w:rPr>
        <w:t>.</w:t>
      </w:r>
      <w:r w:rsidRPr="002D7648">
        <w:rPr>
          <w:rFonts w:hint="cs"/>
          <w:sz w:val="30"/>
          <w:szCs w:val="30"/>
          <w:rtl/>
        </w:rPr>
        <w:t xml:space="preserve"> نعم إذا كان الأنبياء –على حد قول أولئك السادة العلماء</w:t>
      </w:r>
      <w:r w:rsidR="00E11F53">
        <w:rPr>
          <w:rFonts w:hint="cs"/>
          <w:sz w:val="30"/>
          <w:szCs w:val="30"/>
          <w:rtl/>
        </w:rPr>
        <w:t>-</w:t>
      </w:r>
      <w:r w:rsidRPr="002D7648">
        <w:rPr>
          <w:rFonts w:hint="cs"/>
          <w:sz w:val="30"/>
          <w:szCs w:val="30"/>
          <w:rtl/>
        </w:rPr>
        <w:t xml:space="preserve"> </w:t>
      </w:r>
      <w:r w:rsidRPr="002D7648">
        <w:rPr>
          <w:rFonts w:hint="eastAsia"/>
          <w:sz w:val="30"/>
          <w:szCs w:val="30"/>
          <w:rtl/>
        </w:rPr>
        <w:t>«</w:t>
      </w:r>
      <w:r w:rsidRPr="002D7648">
        <w:rPr>
          <w:rFonts w:hint="cs"/>
          <w:sz w:val="30"/>
          <w:szCs w:val="30"/>
          <w:rtl/>
        </w:rPr>
        <w:t>غير ملتزمين بأنفسهم بالأوامر الإلهية</w:t>
      </w:r>
      <w:r w:rsidRPr="002D7648">
        <w:rPr>
          <w:rFonts w:hint="eastAsia"/>
          <w:sz w:val="30"/>
          <w:szCs w:val="30"/>
          <w:rtl/>
        </w:rPr>
        <w:t>»</w:t>
      </w:r>
      <w:r w:rsidRPr="002D7648">
        <w:rPr>
          <w:rFonts w:hint="cs"/>
          <w:sz w:val="30"/>
          <w:szCs w:val="30"/>
          <w:rtl/>
        </w:rPr>
        <w:t xml:space="preserve"> فإن الناس لن يثقوا بهم</w:t>
      </w:r>
      <w:r w:rsidR="00E11F53">
        <w:rPr>
          <w:rFonts w:hint="cs"/>
          <w:sz w:val="30"/>
          <w:szCs w:val="30"/>
          <w:rtl/>
        </w:rPr>
        <w:t>؛</w:t>
      </w:r>
      <w:r w:rsidRPr="002D7648">
        <w:rPr>
          <w:rFonts w:hint="cs"/>
          <w:sz w:val="30"/>
          <w:szCs w:val="30"/>
          <w:rtl/>
        </w:rPr>
        <w:t xml:space="preserve"> أما إذا التزموا بأوامر الله ولكن وقع منهم زلل في بعض الحالات الاستثنائية ولم يكن ذلك عن عمد بل سهواً ونسياناً فوقعوا في ذنب ما لكنهم سرعان ما تابوا منه واستغفروا ربهم وسعوا في تدارك التقصير الذي بدر منهم</w:t>
      </w:r>
      <w:r w:rsidR="00E11F53">
        <w:rPr>
          <w:rFonts w:hint="cs"/>
          <w:sz w:val="30"/>
          <w:szCs w:val="30"/>
          <w:rtl/>
        </w:rPr>
        <w:t>،</w:t>
      </w:r>
      <w:r w:rsidRPr="002D7648">
        <w:rPr>
          <w:rFonts w:hint="cs"/>
          <w:sz w:val="30"/>
          <w:szCs w:val="30"/>
          <w:rtl/>
        </w:rPr>
        <w:t xml:space="preserve"> فإن الناس لن يفقدوا أبداً ثقتهم بهم</w:t>
      </w:r>
      <w:r w:rsidR="00E11F53">
        <w:rPr>
          <w:rFonts w:hint="cs"/>
          <w:sz w:val="30"/>
          <w:szCs w:val="30"/>
          <w:rtl/>
        </w:rPr>
        <w:t>.</w:t>
      </w:r>
      <w:r w:rsidRPr="002D7648">
        <w:rPr>
          <w:rFonts w:hint="cs"/>
          <w:sz w:val="30"/>
          <w:szCs w:val="30"/>
          <w:rtl/>
        </w:rPr>
        <w:t xml:space="preserve"> إن أقصى ما يمكن لهذا الدليل أن يثبته </w:t>
      </w:r>
      <w:r w:rsidR="00E11F53">
        <w:rPr>
          <w:rFonts w:hint="cs"/>
          <w:sz w:val="30"/>
          <w:szCs w:val="30"/>
          <w:rtl/>
        </w:rPr>
        <w:t>(</w:t>
      </w:r>
      <w:r w:rsidRPr="002D7648">
        <w:rPr>
          <w:rFonts w:hint="cs"/>
          <w:sz w:val="30"/>
          <w:szCs w:val="30"/>
          <w:rtl/>
        </w:rPr>
        <w:t>كالدليل الذي قبله</w:t>
      </w:r>
      <w:r w:rsidR="00E11F53">
        <w:rPr>
          <w:rFonts w:hint="cs"/>
          <w:sz w:val="30"/>
          <w:szCs w:val="30"/>
          <w:rtl/>
        </w:rPr>
        <w:t>)</w:t>
      </w:r>
      <w:r w:rsidRPr="002D7648">
        <w:rPr>
          <w:rFonts w:hint="cs"/>
          <w:sz w:val="30"/>
          <w:szCs w:val="30"/>
          <w:rtl/>
        </w:rPr>
        <w:t xml:space="preserve"> هو أن الأنبياء وأئمة الدين لا يجوز أن يكونوا أفراداً مستهترين متهتكين</w:t>
      </w:r>
      <w:r w:rsidR="00E11F53">
        <w:rPr>
          <w:rFonts w:hint="cs"/>
          <w:sz w:val="30"/>
          <w:szCs w:val="30"/>
          <w:rtl/>
        </w:rPr>
        <w:t>،</w:t>
      </w:r>
      <w:r w:rsidRPr="002D7648">
        <w:rPr>
          <w:rFonts w:hint="cs"/>
          <w:sz w:val="30"/>
          <w:szCs w:val="30"/>
          <w:rtl/>
        </w:rPr>
        <w:t xml:space="preserve"> ولكن الاستهتار ليس نقيض العصمة بحيث إذا نُفِيَ الاستهتار ثَبَتَت العصمة تلقائياً</w:t>
      </w:r>
      <w:r w:rsidR="00E11F53">
        <w:rPr>
          <w:rFonts w:hint="cs"/>
          <w:sz w:val="30"/>
          <w:szCs w:val="30"/>
          <w:rtl/>
        </w:rPr>
        <w:t>،</w:t>
      </w:r>
      <w:r w:rsidRPr="002D7648">
        <w:rPr>
          <w:rFonts w:hint="cs"/>
          <w:sz w:val="30"/>
          <w:szCs w:val="30"/>
          <w:rtl/>
        </w:rPr>
        <w:t xml:space="preserve"> بل الأمر خلاف ذلك إذ يوجد بين الاثنين حالات وسيطة أخرى بعضها على الأقل لا يسلب ثقة الناس بالأنبياء</w:t>
      </w:r>
      <w:r w:rsidR="00E11F53">
        <w:rPr>
          <w:rFonts w:hint="cs"/>
          <w:sz w:val="30"/>
          <w:szCs w:val="30"/>
          <w:rtl/>
        </w:rPr>
        <w:t>.</w:t>
      </w:r>
      <w:r w:rsidRPr="002D7648">
        <w:rPr>
          <w:rFonts w:hint="cs"/>
          <w:sz w:val="30"/>
          <w:szCs w:val="30"/>
          <w:rtl/>
        </w:rPr>
        <w:t xml:space="preserve"> والقصة ذاتها تنطبق على صونهم من كل سهو أو نسيان</w:t>
      </w:r>
      <w:r w:rsidR="00E11F53">
        <w:rPr>
          <w:rFonts w:hint="cs"/>
          <w:sz w:val="30"/>
          <w:szCs w:val="30"/>
          <w:rtl/>
        </w:rPr>
        <w:t>،</w:t>
      </w:r>
      <w:r w:rsidRPr="002D7648">
        <w:rPr>
          <w:rFonts w:hint="cs"/>
          <w:sz w:val="30"/>
          <w:szCs w:val="30"/>
          <w:rtl/>
        </w:rPr>
        <w:t xml:space="preserve"> فإذا تكرر السهو والنسيان مرات عديدة على نحو يؤدي إلى قيامهم بشكل متكرر بأعمال قبيحة فإن هذا قد يسلب ثقة الناس بهم أما إذا وقع السهو والنسيان في حالات قليلة واستثنائية فإنه لا يسلب أبداً ثقة الناس بهم لأن الناس يعتبرون الأنبياء بشراً طبيعيين وأن السهو والنسيان </w:t>
      </w:r>
      <w:r w:rsidR="00E11F53">
        <w:rPr>
          <w:rFonts w:hint="cs"/>
          <w:sz w:val="30"/>
          <w:szCs w:val="30"/>
          <w:rtl/>
        </w:rPr>
        <w:t>(</w:t>
      </w:r>
      <w:r w:rsidRPr="002D7648">
        <w:rPr>
          <w:rFonts w:hint="cs"/>
          <w:sz w:val="30"/>
          <w:szCs w:val="30"/>
          <w:rtl/>
        </w:rPr>
        <w:t>في الحد المتعارف عليه</w:t>
      </w:r>
      <w:r w:rsidR="00E11F53">
        <w:rPr>
          <w:rFonts w:hint="cs"/>
          <w:sz w:val="30"/>
          <w:szCs w:val="30"/>
          <w:rtl/>
        </w:rPr>
        <w:t>)</w:t>
      </w:r>
      <w:r w:rsidRPr="002D7648">
        <w:rPr>
          <w:rFonts w:hint="cs"/>
          <w:sz w:val="30"/>
          <w:szCs w:val="30"/>
          <w:rtl/>
        </w:rPr>
        <w:t xml:space="preserve"> أمر طبيعي لا ينفك عنه الإنسان</w:t>
      </w:r>
      <w:r w:rsidR="00E11F53">
        <w:rPr>
          <w:rFonts w:hint="cs"/>
          <w:sz w:val="30"/>
          <w:szCs w:val="30"/>
          <w:rtl/>
        </w:rPr>
        <w:t>.</w:t>
      </w:r>
      <w:r w:rsidRPr="002D7648">
        <w:rPr>
          <w:rFonts w:hint="cs"/>
          <w:sz w:val="30"/>
          <w:szCs w:val="30"/>
          <w:rtl/>
        </w:rPr>
        <w:t xml:space="preserve"> مرة ثانية أؤكد أن جميع الإشكالات الموجودة في الدليل الأول واردة على هذا الدليل أيضاً والدليلان هم في الحقيقة دليل واحد</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9E1442">
        <w:rPr>
          <w:rFonts w:hint="cs"/>
          <w:b/>
          <w:bCs/>
          <w:sz w:val="30"/>
          <w:szCs w:val="30"/>
          <w:rtl/>
        </w:rPr>
        <w:t>الدليل الثالث</w:t>
      </w:r>
      <w:r w:rsidR="00E11F53">
        <w:rPr>
          <w:rFonts w:hint="cs"/>
          <w:sz w:val="30"/>
          <w:szCs w:val="30"/>
          <w:rtl/>
        </w:rPr>
        <w:t>:</w:t>
      </w:r>
      <w:r w:rsidRPr="002D7648">
        <w:rPr>
          <w:rFonts w:hint="cs"/>
          <w:sz w:val="30"/>
          <w:szCs w:val="30"/>
          <w:rtl/>
        </w:rPr>
        <w:t xml:space="preserve"> </w:t>
      </w:r>
      <w:r w:rsidRPr="002D7648">
        <w:rPr>
          <w:rFonts w:hint="eastAsia"/>
          <w:sz w:val="30"/>
          <w:szCs w:val="30"/>
          <w:rtl/>
        </w:rPr>
        <w:t>«</w:t>
      </w:r>
      <w:r w:rsidRPr="002D7648">
        <w:rPr>
          <w:rFonts w:hint="cs"/>
          <w:b/>
          <w:bCs/>
          <w:sz w:val="30"/>
          <w:szCs w:val="30"/>
          <w:rtl/>
        </w:rPr>
        <w:t>إضافة إلى وظيفتهم في إبلاغ الناس مضمون الوحي والرسالة التي أُرسلوا بها وبيان الطريق المستقيم للناس فإن للأنبياء وظيفة هامة أخرى أيضاً وهي تزكيتهم نفوس البشر وتربيتهم الأفراد المستعدين لإيصالهم إلى آخر مراحل الكمال الإنساني</w:t>
      </w:r>
      <w:r w:rsidR="00E11F53">
        <w:rPr>
          <w:rFonts w:hint="cs"/>
          <w:b/>
          <w:bCs/>
          <w:sz w:val="30"/>
          <w:szCs w:val="30"/>
          <w:rtl/>
        </w:rPr>
        <w:t>.</w:t>
      </w:r>
      <w:r w:rsidRPr="002D7648">
        <w:rPr>
          <w:rFonts w:hint="cs"/>
          <w:b/>
          <w:bCs/>
          <w:sz w:val="30"/>
          <w:szCs w:val="30"/>
          <w:rtl/>
        </w:rPr>
        <w:t xml:space="preserve"> بعبارة أخرى</w:t>
      </w:r>
      <w:r w:rsidR="00E11F53">
        <w:rPr>
          <w:rFonts w:hint="cs"/>
          <w:b/>
          <w:bCs/>
          <w:sz w:val="30"/>
          <w:szCs w:val="30"/>
          <w:rtl/>
        </w:rPr>
        <w:t>:</w:t>
      </w:r>
      <w:r w:rsidRPr="002D7648">
        <w:rPr>
          <w:rFonts w:hint="cs"/>
          <w:b/>
          <w:bCs/>
          <w:sz w:val="30"/>
          <w:szCs w:val="30"/>
          <w:rtl/>
        </w:rPr>
        <w:t xml:space="preserve"> إن من واجبات الأنبياء</w:t>
      </w:r>
      <w:r w:rsidR="00E11F53">
        <w:rPr>
          <w:rFonts w:hint="cs"/>
          <w:b/>
          <w:bCs/>
          <w:sz w:val="30"/>
          <w:szCs w:val="30"/>
          <w:rtl/>
        </w:rPr>
        <w:t>،</w:t>
      </w:r>
      <w:r w:rsidRPr="002D7648">
        <w:rPr>
          <w:rFonts w:hint="cs"/>
          <w:b/>
          <w:bCs/>
          <w:sz w:val="30"/>
          <w:szCs w:val="30"/>
          <w:rtl/>
        </w:rPr>
        <w:t xml:space="preserve"> إضافة إلى تعليم الناس وإرشادهم</w:t>
      </w:r>
      <w:r w:rsidR="00E11F53">
        <w:rPr>
          <w:rFonts w:hint="cs"/>
          <w:b/>
          <w:bCs/>
          <w:sz w:val="30"/>
          <w:szCs w:val="30"/>
          <w:rtl/>
        </w:rPr>
        <w:t>،</w:t>
      </w:r>
      <w:r w:rsidRPr="002D7648">
        <w:rPr>
          <w:rFonts w:hint="cs"/>
          <w:b/>
          <w:bCs/>
          <w:sz w:val="30"/>
          <w:szCs w:val="30"/>
          <w:rtl/>
        </w:rPr>
        <w:t xml:space="preserve"> تربية الخلق تربية شاملة عامة تشمل أيضاً أكثر أفراد المجتمع استعداداً وأبرزهم أهلية ومثل هذا المقام لا يصلح له إلا أشخاصٌ وصلوا إلى أعلى مدارج الكمال الإنساني وحازوا أكمل الملكات النفسية </w:t>
      </w:r>
      <w:r w:rsidR="00E11F53">
        <w:rPr>
          <w:rFonts w:hint="cs"/>
          <w:b/>
          <w:bCs/>
          <w:sz w:val="30"/>
          <w:szCs w:val="30"/>
          <w:rtl/>
        </w:rPr>
        <w:t>(</w:t>
      </w:r>
      <w:r w:rsidRPr="002D7648">
        <w:rPr>
          <w:rFonts w:hint="cs"/>
          <w:b/>
          <w:bCs/>
          <w:sz w:val="30"/>
          <w:szCs w:val="30"/>
          <w:rtl/>
        </w:rPr>
        <w:t>وهي ملكة العصمة</w:t>
      </w:r>
      <w:r w:rsidR="00E11F53">
        <w:rPr>
          <w:rFonts w:hint="cs"/>
          <w:b/>
          <w:bCs/>
          <w:sz w:val="30"/>
          <w:szCs w:val="30"/>
          <w:rtl/>
        </w:rPr>
        <w:t>)</w:t>
      </w:r>
      <w:r w:rsidRPr="002D7648">
        <w:rPr>
          <w:rFonts w:hint="eastAsia"/>
          <w:sz w:val="30"/>
          <w:szCs w:val="30"/>
          <w:rtl/>
        </w:rPr>
        <w:t>»</w:t>
      </w:r>
      <w:r w:rsidR="00E11F53">
        <w:rPr>
          <w:rStyle w:val="FootnoteReference"/>
          <w:b/>
          <w:bCs/>
          <w:color w:val="FF0000"/>
          <w:sz w:val="30"/>
          <w:szCs w:val="30"/>
          <w:rtl/>
        </w:rPr>
        <w:t>(</w:t>
      </w:r>
      <w:r w:rsidRPr="00FF44B9">
        <w:rPr>
          <w:rStyle w:val="FootnoteReference"/>
          <w:b/>
          <w:bCs/>
          <w:color w:val="FF0000"/>
          <w:sz w:val="30"/>
          <w:szCs w:val="30"/>
          <w:rtl/>
        </w:rPr>
        <w:footnoteReference w:id="104"/>
      </w:r>
      <w:r w:rsidR="00E11F53">
        <w:rPr>
          <w:rStyle w:val="FootnoteReference"/>
          <w:b/>
          <w:bCs/>
          <w:color w:val="FF0000"/>
          <w:sz w:val="30"/>
          <w:szCs w:val="30"/>
          <w:rtl/>
        </w:rPr>
        <w:t>)</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هذا الاستدلال لا يثبت أكثر من وجوب أن يكون الأنبياء أفضل الناس وأكثرهم رشداً وصلاحاً كي يتمكنوا من إصلاح الناس وتربيتهم معنوياً</w:t>
      </w:r>
      <w:r w:rsidR="00E11F53">
        <w:rPr>
          <w:rFonts w:hint="cs"/>
          <w:sz w:val="30"/>
          <w:szCs w:val="30"/>
          <w:rtl/>
        </w:rPr>
        <w:t>،</w:t>
      </w:r>
      <w:r w:rsidRPr="002D7648">
        <w:rPr>
          <w:rFonts w:hint="cs"/>
          <w:sz w:val="30"/>
          <w:szCs w:val="30"/>
          <w:rtl/>
        </w:rPr>
        <w:t xml:space="preserve"> ولكنه لا</w:t>
      </w:r>
      <w:r w:rsidRPr="002D7648">
        <w:rPr>
          <w:rFonts w:hint="eastAsia"/>
          <w:sz w:val="30"/>
          <w:szCs w:val="30"/>
          <w:rtl/>
        </w:rPr>
        <w:t> </w:t>
      </w:r>
      <w:r w:rsidRPr="002D7648">
        <w:rPr>
          <w:rFonts w:hint="cs"/>
          <w:sz w:val="30"/>
          <w:szCs w:val="30"/>
          <w:rtl/>
        </w:rPr>
        <w:t>يثبت عصمتهم بالمعنى الذي تقوله الشيعة</w:t>
      </w:r>
      <w:r w:rsidR="00E11F53">
        <w:rPr>
          <w:rFonts w:hint="cs"/>
          <w:sz w:val="30"/>
          <w:szCs w:val="30"/>
          <w:rtl/>
        </w:rPr>
        <w:t>،</w:t>
      </w:r>
      <w:r w:rsidRPr="002D7648">
        <w:rPr>
          <w:rFonts w:hint="cs"/>
          <w:sz w:val="30"/>
          <w:szCs w:val="30"/>
          <w:rtl/>
        </w:rPr>
        <w:t xml:space="preserve"> لأن كون الإنسان أفضل الخلق وأكملهم لا يقتضي بالضرورة امتلاكه لتلك العصمة</w:t>
      </w:r>
      <w:r w:rsidR="00E11F53">
        <w:rPr>
          <w:rFonts w:hint="cs"/>
          <w:sz w:val="30"/>
          <w:szCs w:val="30"/>
          <w:rtl/>
        </w:rPr>
        <w:t>.</w:t>
      </w:r>
      <w:r w:rsidRPr="002D7648">
        <w:rPr>
          <w:rFonts w:hint="cs"/>
          <w:sz w:val="30"/>
          <w:szCs w:val="30"/>
          <w:rtl/>
        </w:rPr>
        <w:t xml:space="preserve"> قيل في هذا الدليل إن الأنبياء جاؤوا لتزكية نفوس الناس وتربيتهم </w:t>
      </w:r>
      <w:r w:rsidRPr="002D7648">
        <w:rPr>
          <w:rFonts w:hint="eastAsia"/>
          <w:sz w:val="30"/>
          <w:szCs w:val="30"/>
          <w:rtl/>
        </w:rPr>
        <w:t>«</w:t>
      </w:r>
      <w:r w:rsidRPr="002D7648">
        <w:rPr>
          <w:rFonts w:hint="cs"/>
          <w:b/>
          <w:bCs/>
          <w:sz w:val="30"/>
          <w:szCs w:val="30"/>
          <w:rtl/>
        </w:rPr>
        <w:t>ولكي يوصلوا الأفراد الذين هم أهل لذلك إلى آخر مراحل الكمال الإنساني</w:t>
      </w:r>
      <w:r w:rsidRPr="002D7648">
        <w:rPr>
          <w:rFonts w:hint="eastAsia"/>
          <w:sz w:val="30"/>
          <w:szCs w:val="30"/>
          <w:rtl/>
        </w:rPr>
        <w:t>»</w:t>
      </w:r>
      <w:r w:rsidRPr="002D7648">
        <w:rPr>
          <w:rFonts w:hint="cs"/>
          <w:sz w:val="30"/>
          <w:szCs w:val="30"/>
          <w:rtl/>
        </w:rPr>
        <w:t xml:space="preserve"> وهذا صحيح</w:t>
      </w:r>
      <w:r w:rsidR="00E11F53">
        <w:rPr>
          <w:rFonts w:hint="cs"/>
          <w:sz w:val="30"/>
          <w:szCs w:val="30"/>
          <w:rtl/>
        </w:rPr>
        <w:t>،</w:t>
      </w:r>
      <w:r w:rsidRPr="002D7648">
        <w:rPr>
          <w:rFonts w:hint="cs"/>
          <w:sz w:val="30"/>
          <w:szCs w:val="30"/>
          <w:rtl/>
        </w:rPr>
        <w:t xml:space="preserve"> لكنه لا يقتضـي بالضـرورة أن يكون الأنبياء أنفسهم واصلين إلى مثل تلك المرحلة </w:t>
      </w:r>
      <w:r w:rsidR="00E11F53">
        <w:rPr>
          <w:rFonts w:hint="cs"/>
          <w:sz w:val="30"/>
          <w:szCs w:val="30"/>
          <w:rtl/>
        </w:rPr>
        <w:t>(</w:t>
      </w:r>
      <w:r w:rsidRPr="002D7648">
        <w:rPr>
          <w:rFonts w:hint="cs"/>
          <w:sz w:val="30"/>
          <w:szCs w:val="30"/>
          <w:rtl/>
        </w:rPr>
        <w:t>أي آخر مرحلة من مراحل الكمال الإنساني</w:t>
      </w:r>
      <w:r w:rsidR="00E11F53">
        <w:rPr>
          <w:rFonts w:hint="cs"/>
          <w:sz w:val="30"/>
          <w:szCs w:val="30"/>
          <w:rtl/>
        </w:rPr>
        <w:t>)</w:t>
      </w:r>
      <w:r w:rsidRPr="002D7648">
        <w:rPr>
          <w:rFonts w:hint="cs"/>
          <w:sz w:val="30"/>
          <w:szCs w:val="30"/>
          <w:rtl/>
        </w:rPr>
        <w:t xml:space="preserve"> كي يستطيعوا بعد ذلك أن يأخذوا بأيدي الناس ويسيروا بهم في مدارج الكمال</w:t>
      </w:r>
      <w:r w:rsidR="00E11F53">
        <w:rPr>
          <w:rFonts w:hint="cs"/>
          <w:sz w:val="30"/>
          <w:szCs w:val="30"/>
          <w:rtl/>
        </w:rPr>
        <w:t>،</w:t>
      </w:r>
      <w:r w:rsidRPr="002D7648">
        <w:rPr>
          <w:rFonts w:hint="cs"/>
          <w:sz w:val="30"/>
          <w:szCs w:val="30"/>
          <w:rtl/>
        </w:rPr>
        <w:t xml:space="preserve"> لأن الأنبياء أنفسهم يمكنهم أن يكونوا في حال طيّ مراحل الكمال وأن تكون سرعة سيرهم – بفضل التربية الإلهية الخاصة</w:t>
      </w:r>
      <w:r w:rsidR="00E11F53">
        <w:rPr>
          <w:rFonts w:hint="cs"/>
          <w:sz w:val="30"/>
          <w:szCs w:val="30"/>
          <w:rtl/>
        </w:rPr>
        <w:t>-</w:t>
      </w:r>
      <w:r w:rsidRPr="002D7648">
        <w:rPr>
          <w:rFonts w:hint="cs"/>
          <w:sz w:val="30"/>
          <w:szCs w:val="30"/>
          <w:rtl/>
        </w:rPr>
        <w:t xml:space="preserve"> أسرع من الآخرين</w:t>
      </w:r>
      <w:r w:rsidR="00E11F53">
        <w:rPr>
          <w:rFonts w:hint="cs"/>
          <w:sz w:val="30"/>
          <w:szCs w:val="30"/>
          <w:rtl/>
        </w:rPr>
        <w:t>،</w:t>
      </w:r>
      <w:r w:rsidRPr="002D7648">
        <w:rPr>
          <w:rFonts w:hint="cs"/>
          <w:sz w:val="30"/>
          <w:szCs w:val="30"/>
          <w:rtl/>
        </w:rPr>
        <w:t xml:space="preserve"> أفلا يستطيعون</w:t>
      </w:r>
      <w:r w:rsidR="00E11F53">
        <w:rPr>
          <w:rFonts w:hint="cs"/>
          <w:sz w:val="30"/>
          <w:szCs w:val="30"/>
          <w:rtl/>
        </w:rPr>
        <w:t>،</w:t>
      </w:r>
      <w:r w:rsidRPr="002D7648">
        <w:rPr>
          <w:rFonts w:hint="cs"/>
          <w:sz w:val="30"/>
          <w:szCs w:val="30"/>
          <w:rtl/>
        </w:rPr>
        <w:t xml:space="preserve"> في مثل هذا الفرض</w:t>
      </w:r>
      <w:r w:rsidR="00E11F53">
        <w:rPr>
          <w:rFonts w:hint="cs"/>
          <w:sz w:val="30"/>
          <w:szCs w:val="30"/>
          <w:rtl/>
        </w:rPr>
        <w:t>،</w:t>
      </w:r>
      <w:r w:rsidRPr="002D7648">
        <w:rPr>
          <w:rFonts w:hint="cs"/>
          <w:sz w:val="30"/>
          <w:szCs w:val="30"/>
          <w:rtl/>
        </w:rPr>
        <w:t xml:space="preserve"> أن يهدوا الناس ويقودوهم ويأخذوا بأيدي الأفراد المؤهلين ويسيروا بهم في سلَّم الكمال </w:t>
      </w:r>
      <w:r w:rsidR="00E11F53">
        <w:rPr>
          <w:rFonts w:hint="cs"/>
          <w:sz w:val="30"/>
          <w:szCs w:val="30"/>
          <w:rtl/>
        </w:rPr>
        <w:t>(</w:t>
      </w:r>
      <w:r w:rsidRPr="002D7648">
        <w:rPr>
          <w:rFonts w:hint="cs"/>
          <w:sz w:val="30"/>
          <w:szCs w:val="30"/>
          <w:rtl/>
        </w:rPr>
        <w:t>رغم أنهم أنفسهم لم يصلوا إلى آخر مراحله على الإطلاق بعد</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 xml:space="preserve">وهذا مثل المعلم الذي مستواه العلمي في مستوى الثانوية العامة ويقوم حالياً بتدريس طلاب المرحلة الإعدادية </w:t>
      </w:r>
      <w:r w:rsidR="00E11F53">
        <w:rPr>
          <w:rFonts w:hint="cs"/>
          <w:sz w:val="30"/>
          <w:szCs w:val="30"/>
          <w:rtl/>
        </w:rPr>
        <w:t>(</w:t>
      </w:r>
      <w:r w:rsidRPr="002D7648">
        <w:rPr>
          <w:rFonts w:hint="cs"/>
          <w:sz w:val="30"/>
          <w:szCs w:val="30"/>
          <w:rtl/>
        </w:rPr>
        <w:t>المتوسطة</w:t>
      </w:r>
      <w:r w:rsidR="00E11F53">
        <w:rPr>
          <w:rFonts w:hint="cs"/>
          <w:sz w:val="30"/>
          <w:szCs w:val="30"/>
          <w:rtl/>
        </w:rPr>
        <w:t>).</w:t>
      </w:r>
      <w:r w:rsidRPr="002D7648">
        <w:rPr>
          <w:rFonts w:hint="cs"/>
          <w:sz w:val="30"/>
          <w:szCs w:val="30"/>
          <w:rtl/>
        </w:rPr>
        <w:t xml:space="preserve"> فإذا بقي ذلك المعلم في نفس مستواه العلمي دائماً ولم يرتق بعلمه لن يستطيع أن يوصل تلاميذه إلى مرحلة أعلى من مرحلة الثانوية</w:t>
      </w:r>
      <w:r w:rsidR="00E11F53">
        <w:rPr>
          <w:rFonts w:hint="cs"/>
          <w:sz w:val="30"/>
          <w:szCs w:val="30"/>
          <w:rtl/>
        </w:rPr>
        <w:t>،</w:t>
      </w:r>
      <w:r w:rsidRPr="002D7648">
        <w:rPr>
          <w:rFonts w:hint="cs"/>
          <w:sz w:val="30"/>
          <w:szCs w:val="30"/>
          <w:rtl/>
        </w:rPr>
        <w:t xml:space="preserve"> لكنه إذا واصل دراسته جنباً إلى جنب التدريس وتقدّم في المعرفة واجتاز مستويات العلم واحداً بعد الآخر أمكنه أن يوصل تلاميذه إلى المراحل الجامعية العليا</w:t>
      </w:r>
      <w:r w:rsidR="00E11F53">
        <w:rPr>
          <w:rFonts w:hint="cs"/>
          <w:sz w:val="30"/>
          <w:szCs w:val="30"/>
          <w:rtl/>
        </w:rPr>
        <w:t>.</w:t>
      </w:r>
      <w:r w:rsidRPr="002D7648">
        <w:rPr>
          <w:rFonts w:hint="cs"/>
          <w:sz w:val="30"/>
          <w:szCs w:val="30"/>
          <w:rtl/>
        </w:rPr>
        <w:t xml:space="preserve"> فليس ضرورياً أن يكون المعلم منذ أول لحظة واصلاً إلى أعلى درجات العلم </w:t>
      </w:r>
      <w:r w:rsidR="00E11F53">
        <w:rPr>
          <w:rFonts w:hint="cs"/>
          <w:sz w:val="30"/>
          <w:szCs w:val="30"/>
          <w:rtl/>
        </w:rPr>
        <w:t>(</w:t>
      </w:r>
      <w:r w:rsidRPr="002D7648">
        <w:rPr>
          <w:rFonts w:hint="cs"/>
          <w:sz w:val="30"/>
          <w:szCs w:val="30"/>
          <w:rtl/>
        </w:rPr>
        <w:t>كالدكتوراه مثلاً</w:t>
      </w:r>
      <w:r w:rsidR="00E11F53">
        <w:rPr>
          <w:rFonts w:hint="cs"/>
          <w:sz w:val="30"/>
          <w:szCs w:val="30"/>
          <w:rtl/>
        </w:rPr>
        <w:t>)</w:t>
      </w:r>
      <w:r w:rsidRPr="002D7648">
        <w:rPr>
          <w:rFonts w:hint="cs"/>
          <w:sz w:val="30"/>
          <w:szCs w:val="30"/>
          <w:rtl/>
        </w:rPr>
        <w:t xml:space="preserve"> كي يستطيع أن يوصل تلاميذ المرحلة الإعدادية إلى المرحلة الثانوية أو الجامعية</w:t>
      </w:r>
      <w:r w:rsidR="00E11F53">
        <w:rPr>
          <w:rFonts w:hint="cs"/>
          <w:sz w:val="30"/>
          <w:szCs w:val="30"/>
          <w:rtl/>
        </w:rPr>
        <w:t>.</w:t>
      </w:r>
      <w:r w:rsidRPr="002D7648">
        <w:rPr>
          <w:rFonts w:hint="cs"/>
          <w:sz w:val="30"/>
          <w:szCs w:val="30"/>
          <w:rtl/>
        </w:rPr>
        <w:t xml:space="preserve"> إذا اعتبرنا أن طريق المعرفة لا منتهى له</w:t>
      </w:r>
      <w:r w:rsidR="00E11F53">
        <w:rPr>
          <w:rFonts w:hint="cs"/>
          <w:sz w:val="30"/>
          <w:szCs w:val="30"/>
          <w:rtl/>
        </w:rPr>
        <w:t>،</w:t>
      </w:r>
      <w:r w:rsidRPr="002D7648">
        <w:rPr>
          <w:rFonts w:hint="cs"/>
          <w:sz w:val="30"/>
          <w:szCs w:val="30"/>
          <w:rtl/>
        </w:rPr>
        <w:t xml:space="preserve"> أمكننا أن نفترض أن الناس المتقدمين في هذا الطريق يسيرون دائماً بنحو أسرع من الآخرين دون أن يصلوا إلى نهايته </w:t>
      </w:r>
      <w:r w:rsidR="00E11F53">
        <w:rPr>
          <w:rFonts w:hint="cs"/>
          <w:sz w:val="30"/>
          <w:szCs w:val="30"/>
          <w:rtl/>
        </w:rPr>
        <w:t>(</w:t>
      </w:r>
      <w:r w:rsidRPr="002D7648">
        <w:rPr>
          <w:rFonts w:hint="cs"/>
          <w:sz w:val="30"/>
          <w:szCs w:val="30"/>
          <w:rtl/>
        </w:rPr>
        <w:t>أي العلم بما كان وما يكون والمعرفة المصونة عن أي خطأ</w:t>
      </w:r>
      <w:r w:rsidR="00E11F53">
        <w:rPr>
          <w:rFonts w:hint="cs"/>
          <w:sz w:val="30"/>
          <w:szCs w:val="30"/>
          <w:rtl/>
        </w:rPr>
        <w:t>).</w:t>
      </w:r>
      <w:r w:rsidRPr="002D7648">
        <w:rPr>
          <w:rFonts w:hint="cs"/>
          <w:sz w:val="30"/>
          <w:szCs w:val="30"/>
          <w:rtl/>
        </w:rPr>
        <w:t xml:space="preserve"> إذا كان كذلك أفلا يستطيع مثل هؤلاء المعلِّمين أن يعلِّموا الآخرين والأفراد المؤهلين ويسحبوهم معهم نحو المراتب العليا</w:t>
      </w:r>
      <w:r w:rsidR="00E11F53">
        <w:rPr>
          <w:rFonts w:hint="cs"/>
          <w:sz w:val="30"/>
          <w:szCs w:val="30"/>
          <w:rtl/>
        </w:rPr>
        <w:t>؟</w:t>
      </w:r>
      <w:r w:rsidRPr="002D7648">
        <w:rPr>
          <w:rFonts w:hint="cs"/>
          <w:sz w:val="30"/>
          <w:szCs w:val="30"/>
          <w:rtl/>
        </w:rPr>
        <w:t xml:space="preserve"> من البديهي أن الإجابة إيجابية</w:t>
      </w:r>
      <w:r w:rsidR="00E11F53">
        <w:rPr>
          <w:rFonts w:hint="cs"/>
          <w:sz w:val="30"/>
          <w:szCs w:val="30"/>
          <w:rtl/>
        </w:rPr>
        <w:t>.</w:t>
      </w:r>
      <w:r w:rsidRPr="002D7648">
        <w:rPr>
          <w:rFonts w:hint="cs"/>
          <w:sz w:val="30"/>
          <w:szCs w:val="30"/>
          <w:rtl/>
        </w:rPr>
        <w:t xml:space="preserve"> والقصة ذاتها تنطبق على الكمالات المعنوية</w:t>
      </w:r>
      <w:r w:rsidR="00E11F53">
        <w:rPr>
          <w:rFonts w:hint="cs"/>
          <w:sz w:val="30"/>
          <w:szCs w:val="30"/>
          <w:rtl/>
        </w:rPr>
        <w:t>.</w:t>
      </w:r>
      <w:r w:rsidRPr="002D7648">
        <w:rPr>
          <w:rFonts w:hint="cs"/>
          <w:sz w:val="30"/>
          <w:szCs w:val="30"/>
          <w:rtl/>
        </w:rPr>
        <w:t xml:space="preserve"> الأمر الضروري هو أن يكون المربي في مرتبة أعلى وأرقى من تلاميذه ويكون في الوقت ذاته في حال ترقٍ وكمال وسير في المقامات المعنوية ليحافظ على تفوقه على تلاميذه دائماً</w:t>
      </w:r>
      <w:r w:rsidR="00E11F53">
        <w:rPr>
          <w:rFonts w:hint="cs"/>
          <w:sz w:val="30"/>
          <w:szCs w:val="30"/>
          <w:rtl/>
        </w:rPr>
        <w:t>.</w:t>
      </w:r>
      <w:r w:rsidR="009E1442">
        <w:rPr>
          <w:rFonts w:hint="cs"/>
          <w:sz w:val="30"/>
          <w:szCs w:val="30"/>
          <w:rtl/>
        </w:rPr>
        <w:t xml:space="preserve"> و</w:t>
      </w:r>
      <w:r w:rsidRPr="002D7648">
        <w:rPr>
          <w:rFonts w:hint="cs"/>
          <w:sz w:val="30"/>
          <w:szCs w:val="30"/>
          <w:rtl/>
        </w:rPr>
        <w:t>للدليل المذكور قسم مكمل يقول</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eastAsia"/>
          <w:sz w:val="30"/>
          <w:szCs w:val="30"/>
          <w:rtl/>
        </w:rPr>
        <w:t>«</w:t>
      </w:r>
      <w:r w:rsidRPr="002D7648">
        <w:rPr>
          <w:rFonts w:hint="cs"/>
          <w:b/>
          <w:bCs/>
          <w:sz w:val="30"/>
          <w:szCs w:val="30"/>
          <w:rtl/>
        </w:rPr>
        <w:t>إضافة إلى ذلك</w:t>
      </w:r>
      <w:r w:rsidR="00E11F53">
        <w:rPr>
          <w:rFonts w:hint="cs"/>
          <w:b/>
          <w:bCs/>
          <w:sz w:val="30"/>
          <w:szCs w:val="30"/>
          <w:rtl/>
        </w:rPr>
        <w:t>،</w:t>
      </w:r>
      <w:r w:rsidRPr="002D7648">
        <w:rPr>
          <w:rFonts w:hint="cs"/>
          <w:b/>
          <w:bCs/>
          <w:sz w:val="30"/>
          <w:szCs w:val="30"/>
          <w:rtl/>
        </w:rPr>
        <w:t xml:space="preserve"> إن دور سلوك المربي أساساً أهم بكثير من دور كلامه</w:t>
      </w:r>
      <w:r w:rsidR="00E11F53">
        <w:rPr>
          <w:rFonts w:hint="cs"/>
          <w:b/>
          <w:bCs/>
          <w:sz w:val="30"/>
          <w:szCs w:val="30"/>
          <w:rtl/>
        </w:rPr>
        <w:t>،</w:t>
      </w:r>
      <w:r w:rsidRPr="002D7648">
        <w:rPr>
          <w:rFonts w:hint="cs"/>
          <w:b/>
          <w:bCs/>
          <w:sz w:val="30"/>
          <w:szCs w:val="30"/>
          <w:rtl/>
        </w:rPr>
        <w:t xml:space="preserve"> بمعنى أن الذي يعاني من نواقص وعيوب في سلوكه لن يكون لكلامه التأثير المطلوب</w:t>
      </w:r>
      <w:r w:rsidR="00E11F53">
        <w:rPr>
          <w:rFonts w:hint="cs"/>
          <w:b/>
          <w:bCs/>
          <w:sz w:val="30"/>
          <w:szCs w:val="30"/>
          <w:rtl/>
        </w:rPr>
        <w:t>،</w:t>
      </w:r>
      <w:r w:rsidRPr="002D7648">
        <w:rPr>
          <w:rFonts w:hint="cs"/>
          <w:b/>
          <w:bCs/>
          <w:sz w:val="30"/>
          <w:szCs w:val="30"/>
          <w:rtl/>
        </w:rPr>
        <w:t xml:space="preserve"> وبالتالي فلا يمكن للهدف الإلهي من بعث الأنبياء كمربين للمجتمع أن يتحقق بشكله الكامل إلا إذا كانوا معصومين في سلوكهم كما في أقوالهم من كل خطأ وزلل</w:t>
      </w:r>
      <w:r w:rsidRPr="002D7648">
        <w:rPr>
          <w:rFonts w:hint="eastAsia"/>
          <w:sz w:val="30"/>
          <w:szCs w:val="30"/>
          <w:rtl/>
        </w:rPr>
        <w:t>»</w:t>
      </w:r>
      <w:r w:rsidR="00E11F53">
        <w:rPr>
          <w:rStyle w:val="FootnoteReference"/>
          <w:b/>
          <w:bCs/>
          <w:color w:val="FF0000"/>
          <w:sz w:val="30"/>
          <w:szCs w:val="30"/>
          <w:rtl/>
        </w:rPr>
        <w:t>(</w:t>
      </w:r>
      <w:r w:rsidRPr="00FF44B9">
        <w:rPr>
          <w:rStyle w:val="FootnoteReference"/>
          <w:b/>
          <w:bCs/>
          <w:color w:val="FF0000"/>
          <w:sz w:val="30"/>
          <w:szCs w:val="30"/>
          <w:rtl/>
        </w:rPr>
        <w:footnoteReference w:id="105"/>
      </w:r>
      <w:r w:rsidR="00E11F53">
        <w:rPr>
          <w:rStyle w:val="FootnoteReference"/>
          <w:b/>
          <w:bCs/>
          <w:color w:val="FF0000"/>
          <w:sz w:val="30"/>
          <w:szCs w:val="30"/>
          <w:rtl/>
        </w:rPr>
        <w:t>)</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مرة ثانية نقول في نقد هذا الدليل</w:t>
      </w:r>
      <w:r w:rsidR="00E11F53">
        <w:rPr>
          <w:rFonts w:hint="cs"/>
          <w:sz w:val="30"/>
          <w:szCs w:val="30"/>
          <w:rtl/>
        </w:rPr>
        <w:t>:</w:t>
      </w:r>
      <w:r w:rsidRPr="002D7648">
        <w:rPr>
          <w:rFonts w:hint="cs"/>
          <w:sz w:val="30"/>
          <w:szCs w:val="30"/>
          <w:rtl/>
        </w:rPr>
        <w:t xml:space="preserve"> لو كانت التقصير والعيوب كثيرة وكان المربي ذاته يرتكب بشكل متكرر أعمالاً قبيحة ويتصرف بسلوك شائن لا يليق بشأن المربي فلا شك أنه لن يكون لكلامه التأثير المطلوب</w:t>
      </w:r>
      <w:r w:rsidR="00E11F53">
        <w:rPr>
          <w:rFonts w:hint="cs"/>
          <w:sz w:val="30"/>
          <w:szCs w:val="30"/>
          <w:rtl/>
        </w:rPr>
        <w:t>،</w:t>
      </w:r>
      <w:r w:rsidRPr="002D7648">
        <w:rPr>
          <w:rFonts w:hint="cs"/>
          <w:sz w:val="30"/>
          <w:szCs w:val="30"/>
          <w:rtl/>
        </w:rPr>
        <w:t xml:space="preserve"> أما إذا كانت تلك الموارد نادرة واستثنائية ووقعت نتيجة سهو أو نسيان فلن تمنع أن يكون لكلام المربي التأثير المطلوب</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إلى هنا أكدت الأدلة العقلية للعصمة</w:t>
      </w:r>
      <w:r w:rsidR="00E11F53">
        <w:rPr>
          <w:rFonts w:hint="cs"/>
          <w:sz w:val="30"/>
          <w:szCs w:val="30"/>
          <w:rtl/>
        </w:rPr>
        <w:t>،</w:t>
      </w:r>
      <w:r w:rsidRPr="002D7648">
        <w:rPr>
          <w:rFonts w:hint="cs"/>
          <w:sz w:val="30"/>
          <w:szCs w:val="30"/>
          <w:rtl/>
        </w:rPr>
        <w:t xml:space="preserve"> أكثر</w:t>
      </w:r>
      <w:r w:rsidR="00E11F53">
        <w:rPr>
          <w:rFonts w:hint="cs"/>
          <w:sz w:val="30"/>
          <w:szCs w:val="30"/>
          <w:rtl/>
        </w:rPr>
        <w:t>،</w:t>
      </w:r>
      <w:r w:rsidRPr="002D7648">
        <w:rPr>
          <w:rFonts w:hint="cs"/>
          <w:sz w:val="30"/>
          <w:szCs w:val="30"/>
          <w:rtl/>
        </w:rPr>
        <w:t xml:space="preserve"> على ضرورة</w:t>
      </w:r>
      <w:r w:rsidR="009A7331" w:rsidRPr="002D7648">
        <w:rPr>
          <w:rFonts w:hint="cs"/>
          <w:sz w:val="30"/>
          <w:szCs w:val="30"/>
          <w:rtl/>
        </w:rPr>
        <w:t xml:space="preserve"> </w:t>
      </w:r>
      <w:r w:rsidRPr="002D7648">
        <w:rPr>
          <w:rFonts w:hint="cs"/>
          <w:sz w:val="30"/>
          <w:szCs w:val="30"/>
          <w:rtl/>
        </w:rPr>
        <w:t>صون المعصوم عن الذنوب والأعمال القبيحة</w:t>
      </w:r>
      <w:r w:rsidR="00E11F53">
        <w:rPr>
          <w:rFonts w:hint="cs"/>
          <w:sz w:val="30"/>
          <w:szCs w:val="30"/>
          <w:rtl/>
        </w:rPr>
        <w:t>.</w:t>
      </w:r>
      <w:r w:rsidRPr="002D7648">
        <w:rPr>
          <w:rFonts w:hint="cs"/>
          <w:sz w:val="30"/>
          <w:szCs w:val="30"/>
          <w:rtl/>
        </w:rPr>
        <w:t xml:space="preserve"> لكن علماء الشيعة يقيمون أدلة لإثبات ضرورة العصمة من كل خطأ وزلل في أمور الحياة الفردية والاجتماعية</w:t>
      </w:r>
      <w:r w:rsidR="00E11F53">
        <w:rPr>
          <w:rFonts w:hint="cs"/>
          <w:sz w:val="30"/>
          <w:szCs w:val="30"/>
          <w:rtl/>
        </w:rPr>
        <w:t>،</w:t>
      </w:r>
      <w:r w:rsidRPr="002D7648">
        <w:rPr>
          <w:rFonts w:hint="cs"/>
          <w:sz w:val="30"/>
          <w:szCs w:val="30"/>
          <w:rtl/>
        </w:rPr>
        <w:t xml:space="preserve"> بل حتى في المسائل العادية وغير ذات الأهمية في الحياة العائلية الخاصة</w:t>
      </w:r>
      <w:r w:rsidR="00E11F53">
        <w:rPr>
          <w:rFonts w:hint="cs"/>
          <w:sz w:val="30"/>
          <w:szCs w:val="30"/>
          <w:rtl/>
        </w:rPr>
        <w:t>،</w:t>
      </w:r>
      <w:r w:rsidRPr="002D7648">
        <w:rPr>
          <w:rFonts w:hint="cs"/>
          <w:sz w:val="30"/>
          <w:szCs w:val="30"/>
          <w:rtl/>
        </w:rPr>
        <w:t xml:space="preserve"> ونشير فيما يلي إلى نماذج عن أدلتهم هذه</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eastAsia"/>
          <w:sz w:val="30"/>
          <w:szCs w:val="30"/>
          <w:rtl/>
        </w:rPr>
        <w:t>«</w:t>
      </w:r>
      <w:r w:rsidRPr="002D7648">
        <w:rPr>
          <w:rFonts w:hint="cs"/>
          <w:b/>
          <w:bCs/>
          <w:sz w:val="30"/>
          <w:szCs w:val="30"/>
          <w:rtl/>
        </w:rPr>
        <w:t>في ذهن أغلب الأفراد هناك تلازم بين الخطأ في مثل هذه المسائل والخطأ في الأحكام الدينية</w:t>
      </w:r>
      <w:r w:rsidR="00E11F53">
        <w:rPr>
          <w:rFonts w:hint="cs"/>
          <w:b/>
          <w:bCs/>
          <w:sz w:val="30"/>
          <w:szCs w:val="30"/>
          <w:rtl/>
        </w:rPr>
        <w:t>،</w:t>
      </w:r>
      <w:r w:rsidRPr="002D7648">
        <w:rPr>
          <w:rFonts w:hint="cs"/>
          <w:b/>
          <w:bCs/>
          <w:sz w:val="30"/>
          <w:szCs w:val="30"/>
          <w:rtl/>
        </w:rPr>
        <w:t xml:space="preserve"> وبالتالي فإن ارتكاب خطأ في مثل هذه المسائل</w:t>
      </w:r>
      <w:r w:rsidR="00E11F53">
        <w:rPr>
          <w:rFonts w:hint="cs"/>
          <w:b/>
          <w:bCs/>
          <w:sz w:val="30"/>
          <w:szCs w:val="30"/>
          <w:rtl/>
        </w:rPr>
        <w:t>،</w:t>
      </w:r>
      <w:r w:rsidRPr="002D7648">
        <w:rPr>
          <w:rFonts w:hint="cs"/>
          <w:b/>
          <w:bCs/>
          <w:sz w:val="30"/>
          <w:szCs w:val="30"/>
          <w:rtl/>
        </w:rPr>
        <w:t xml:space="preserve"> يهزّ ثقة الناس واطمئنانهم إلى شخص النبيّ وفي النهاية يفسد الغرض من البعثة</w:t>
      </w:r>
      <w:r w:rsidRPr="002D7648">
        <w:rPr>
          <w:rFonts w:hint="eastAsia"/>
          <w:sz w:val="30"/>
          <w:szCs w:val="30"/>
          <w:rtl/>
        </w:rPr>
        <w:t>»</w:t>
      </w:r>
      <w:r w:rsidR="00E11F53">
        <w:rPr>
          <w:rStyle w:val="FootnoteReference"/>
          <w:b/>
          <w:bCs/>
          <w:color w:val="FF0000"/>
          <w:sz w:val="30"/>
          <w:szCs w:val="30"/>
          <w:rtl/>
        </w:rPr>
        <w:t>(</w:t>
      </w:r>
      <w:r w:rsidRPr="00FF44B9">
        <w:rPr>
          <w:rStyle w:val="FootnoteReference"/>
          <w:b/>
          <w:bCs/>
          <w:color w:val="FF0000"/>
          <w:sz w:val="30"/>
          <w:szCs w:val="30"/>
          <w:rtl/>
        </w:rPr>
        <w:footnoteReference w:id="106"/>
      </w:r>
      <w:r w:rsidR="00E11F53">
        <w:rPr>
          <w:rStyle w:val="FootnoteReference"/>
          <w:b/>
          <w:bCs/>
          <w:color w:val="FF0000"/>
          <w:sz w:val="30"/>
          <w:szCs w:val="30"/>
          <w:rtl/>
        </w:rPr>
        <w:t>)</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ومعنى هذا الكلام أنه لو أخطأ النبيّ في مسائل الحياة العادية أو في المسائل الاجتماعية لاعتبره الناس جائز الخطأ وبالتالي شكوا بتعاليمه الدينية وقالوا في أنفسهم</w:t>
      </w:r>
      <w:r w:rsidR="00E11F53">
        <w:rPr>
          <w:rFonts w:hint="cs"/>
          <w:sz w:val="30"/>
          <w:szCs w:val="30"/>
          <w:rtl/>
        </w:rPr>
        <w:t>:</w:t>
      </w:r>
      <w:r w:rsidRPr="002D7648">
        <w:rPr>
          <w:rFonts w:hint="cs"/>
          <w:sz w:val="30"/>
          <w:szCs w:val="30"/>
          <w:rtl/>
        </w:rPr>
        <w:t xml:space="preserve"> من يدري</w:t>
      </w:r>
      <w:r w:rsidR="00E11F53">
        <w:rPr>
          <w:rFonts w:hint="cs"/>
          <w:sz w:val="30"/>
          <w:szCs w:val="30"/>
          <w:rtl/>
        </w:rPr>
        <w:t>!</w:t>
      </w:r>
      <w:r w:rsidRPr="002D7648">
        <w:rPr>
          <w:rFonts w:hint="cs"/>
          <w:sz w:val="30"/>
          <w:szCs w:val="30"/>
          <w:rtl/>
        </w:rPr>
        <w:t xml:space="preserve"> ربما أخطأ النبيّ في هذه التعاليم أيضاً</w:t>
      </w:r>
      <w:r w:rsidR="00E11F53">
        <w:rPr>
          <w:rFonts w:hint="cs"/>
          <w:sz w:val="30"/>
          <w:szCs w:val="30"/>
          <w:rtl/>
        </w:rPr>
        <w:t>.</w:t>
      </w:r>
      <w:r w:rsidRPr="002D7648">
        <w:rPr>
          <w:rFonts w:hint="cs"/>
          <w:sz w:val="30"/>
          <w:szCs w:val="30"/>
          <w:rtl/>
        </w:rPr>
        <w:t xml:space="preserve"> إذن يجب أن يكون النبيّ </w:t>
      </w:r>
      <w:r w:rsidR="00E11F53">
        <w:rPr>
          <w:rFonts w:hint="cs"/>
          <w:sz w:val="30"/>
          <w:szCs w:val="30"/>
          <w:rtl/>
        </w:rPr>
        <w:t>(</w:t>
      </w:r>
      <w:r w:rsidRPr="002D7648">
        <w:rPr>
          <w:rFonts w:hint="cs"/>
          <w:sz w:val="30"/>
          <w:szCs w:val="30"/>
          <w:rtl/>
        </w:rPr>
        <w:t>والإمام</w:t>
      </w:r>
      <w:r w:rsidR="00E11F53">
        <w:rPr>
          <w:rFonts w:hint="cs"/>
          <w:sz w:val="30"/>
          <w:szCs w:val="30"/>
          <w:rtl/>
        </w:rPr>
        <w:t>)</w:t>
      </w:r>
      <w:r w:rsidRPr="002D7648">
        <w:rPr>
          <w:rFonts w:hint="cs"/>
          <w:sz w:val="30"/>
          <w:szCs w:val="30"/>
          <w:rtl/>
        </w:rPr>
        <w:t xml:space="preserve"> معصوماً في جميع مراحل حياته الفردية والاجتماعية وشؤونها من كل خطأ وزلل وسهو ونسيان</w:t>
      </w:r>
      <w:r w:rsidR="00E11F53">
        <w:rPr>
          <w:rFonts w:hint="cs"/>
          <w:sz w:val="30"/>
          <w:szCs w:val="30"/>
          <w:rtl/>
        </w:rPr>
        <w:t>،</w:t>
      </w:r>
      <w:r w:rsidRPr="002D7648">
        <w:rPr>
          <w:rFonts w:hint="cs"/>
          <w:sz w:val="30"/>
          <w:szCs w:val="30"/>
          <w:rtl/>
        </w:rPr>
        <w:t xml:space="preserve"> لأن الناس قد يعمّمون أي خطأ أو سهو أو نسيان يقع منه في تلك الأمور على التعاليم الدينية وبالتالي يفقدون ثقتهم بصحتها</w:t>
      </w:r>
      <w:r w:rsidR="00E11F53">
        <w:rPr>
          <w:rFonts w:hint="cs"/>
          <w:sz w:val="30"/>
          <w:szCs w:val="30"/>
          <w:rtl/>
        </w:rPr>
        <w:t>.</w:t>
      </w:r>
      <w:r w:rsidRPr="002D7648">
        <w:rPr>
          <w:rFonts w:hint="cs"/>
          <w:sz w:val="30"/>
          <w:szCs w:val="30"/>
          <w:rtl/>
        </w:rPr>
        <w:t xml:space="preserve"> ولكن هذا الاستدلال إنما يصح إذا كان الأنبياء يدَّعون أن مصدر جميع حركاتهم وسكناتهم وكل قول وفعل لهم هو الوحي الإلهي</w:t>
      </w:r>
      <w:r w:rsidR="00E11F53">
        <w:rPr>
          <w:rFonts w:hint="cs"/>
          <w:sz w:val="30"/>
          <w:szCs w:val="30"/>
          <w:rtl/>
        </w:rPr>
        <w:t>،</w:t>
      </w:r>
      <w:r w:rsidRPr="002D7648">
        <w:rPr>
          <w:rFonts w:hint="cs"/>
          <w:sz w:val="30"/>
          <w:szCs w:val="30"/>
          <w:rtl/>
        </w:rPr>
        <w:t xml:space="preserve"> ففي هذه الصورة إذا شاهد الناس خطأ وعثرة للنبيّ في أمور حياته الشخصية أو الاجتماعية سيقولون في أنفسهم من يدري أنه لم يقع في خطأ مشابه فيما يقوله من التعاليم الدينية</w:t>
      </w:r>
      <w:r w:rsidR="00E11F53">
        <w:rPr>
          <w:rFonts w:hint="cs"/>
          <w:sz w:val="30"/>
          <w:szCs w:val="30"/>
          <w:rtl/>
        </w:rPr>
        <w:t>.</w:t>
      </w:r>
      <w:r w:rsidRPr="002D7648">
        <w:rPr>
          <w:rFonts w:hint="cs"/>
          <w:sz w:val="30"/>
          <w:szCs w:val="30"/>
          <w:rtl/>
        </w:rPr>
        <w:t xml:space="preserve"> أما إذا لم يدَّع الأنبياء مثل ذلك الادعاء وقالوا للناس إن أحكام الله وحقائق الدين هي فقط التي يُوحى بها إلينا</w:t>
      </w:r>
      <w:r w:rsidR="00E11F53">
        <w:rPr>
          <w:rFonts w:hint="cs"/>
          <w:sz w:val="30"/>
          <w:szCs w:val="30"/>
          <w:rtl/>
        </w:rPr>
        <w:t>،</w:t>
      </w:r>
      <w:r w:rsidRPr="002D7648">
        <w:rPr>
          <w:rFonts w:hint="cs"/>
          <w:sz w:val="30"/>
          <w:szCs w:val="30"/>
          <w:rtl/>
        </w:rPr>
        <w:t xml:space="preserve"> أما شؤون حياتنا اليومية فهي مثل سائر البشر</w:t>
      </w:r>
      <w:r w:rsidR="00E11F53">
        <w:rPr>
          <w:rFonts w:hint="cs"/>
          <w:sz w:val="30"/>
          <w:szCs w:val="30"/>
          <w:rtl/>
        </w:rPr>
        <w:t>،</w:t>
      </w:r>
      <w:r w:rsidRPr="002D7648">
        <w:rPr>
          <w:rFonts w:hint="cs"/>
          <w:sz w:val="30"/>
          <w:szCs w:val="30"/>
          <w:rtl/>
        </w:rPr>
        <w:t xml:space="preserve"> فإن الناس لن يخلطوا عندئذ أبداً بين هاتين الحالتين وسيفصلون بينهما</w:t>
      </w:r>
      <w:r w:rsidR="00E11F53">
        <w:rPr>
          <w:rFonts w:hint="cs"/>
          <w:sz w:val="30"/>
          <w:szCs w:val="30"/>
          <w:rtl/>
        </w:rPr>
        <w:t>،</w:t>
      </w:r>
      <w:r w:rsidRPr="002D7648">
        <w:rPr>
          <w:rFonts w:hint="cs"/>
          <w:sz w:val="30"/>
          <w:szCs w:val="30"/>
          <w:rtl/>
        </w:rPr>
        <w:t xml:space="preserve"> وهذا هو بالضبط ما وقع فعلاً في عالم الواقع حيث أن الأنبياء صرّحوا أنهم جاؤوا بتعاليمهم الدينية عن الله ومن طريق الوحي ولم يدَّعوا أبداً أنهم يُوحى إليهم في كل مسألة من شؤون الحياة العادية</w:t>
      </w:r>
      <w:r w:rsidR="00E11F53">
        <w:rPr>
          <w:rFonts w:hint="cs"/>
          <w:sz w:val="30"/>
          <w:szCs w:val="30"/>
          <w:rtl/>
        </w:rPr>
        <w:t>،</w:t>
      </w:r>
      <w:r w:rsidRPr="002D7648">
        <w:rPr>
          <w:rFonts w:hint="cs"/>
          <w:sz w:val="30"/>
          <w:szCs w:val="30"/>
          <w:rtl/>
        </w:rPr>
        <w:t xml:space="preserve"> مثل الزوجة التي اختاروها مثلاً أو المهر الذي أعطوه لها أو العمل أو المهمّة التي عهدوا بها إلى فلان</w:t>
      </w:r>
      <w:r w:rsidR="00E11F53">
        <w:rPr>
          <w:rFonts w:hint="cs"/>
          <w:sz w:val="30"/>
          <w:szCs w:val="30"/>
          <w:rtl/>
        </w:rPr>
        <w:t>،</w:t>
      </w:r>
      <w:r w:rsidRPr="002D7648">
        <w:rPr>
          <w:rFonts w:hint="cs"/>
          <w:sz w:val="30"/>
          <w:szCs w:val="30"/>
          <w:rtl/>
        </w:rPr>
        <w:t xml:space="preserve"> أو العمل الذي اشتغلوا به واللباس الذي لبسوه وماذا يأكلون وماذا لا يأكلون و</w:t>
      </w:r>
      <w:r w:rsidR="00E11F53">
        <w:rPr>
          <w:rFonts w:hint="cs"/>
          <w:sz w:val="30"/>
          <w:szCs w:val="30"/>
          <w:rtl/>
        </w:rPr>
        <w:t>....</w:t>
      </w:r>
      <w:r w:rsidRPr="002D7648">
        <w:rPr>
          <w:rFonts w:hint="cs"/>
          <w:sz w:val="30"/>
          <w:szCs w:val="30"/>
          <w:rtl/>
        </w:rPr>
        <w:t>الخ والناس يعلمون أن الأنبياء يقومون بمثل هذه الأعمال معتمدين على العقل العرفي والمعرفة والتجربة البشرية ويعتبرون أن احتمال الخطأ أو الغلط في مثل هذه الأمور طبيعيٌّ تماماً</w:t>
      </w:r>
      <w:r w:rsidR="00E11F53">
        <w:rPr>
          <w:rFonts w:hint="cs"/>
          <w:sz w:val="30"/>
          <w:szCs w:val="30"/>
          <w:rtl/>
        </w:rPr>
        <w:t>.</w:t>
      </w:r>
      <w:r w:rsidRPr="002D7648">
        <w:rPr>
          <w:rFonts w:hint="cs"/>
          <w:sz w:val="30"/>
          <w:szCs w:val="30"/>
          <w:rtl/>
        </w:rPr>
        <w:t xml:space="preserve"> ففي معركة أحد</w:t>
      </w:r>
      <w:r w:rsidR="00E11F53">
        <w:rPr>
          <w:rFonts w:hint="cs"/>
          <w:sz w:val="30"/>
          <w:szCs w:val="30"/>
          <w:rtl/>
        </w:rPr>
        <w:t>،</w:t>
      </w:r>
      <w:r w:rsidRPr="002D7648">
        <w:rPr>
          <w:rFonts w:hint="cs"/>
          <w:sz w:val="30"/>
          <w:szCs w:val="30"/>
          <w:rtl/>
        </w:rPr>
        <w:t xml:space="preserve"> كان رأي كثير من أصحاب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 xml:space="preserve">أنه غير مصيب في اختيار التكتيك القتالي </w:t>
      </w:r>
      <w:r w:rsidR="00E11F53">
        <w:rPr>
          <w:rFonts w:hint="cs"/>
          <w:sz w:val="30"/>
          <w:szCs w:val="30"/>
          <w:rtl/>
        </w:rPr>
        <w:t>(</w:t>
      </w:r>
      <w:r w:rsidRPr="002D7648">
        <w:rPr>
          <w:rFonts w:hint="cs"/>
          <w:sz w:val="30"/>
          <w:szCs w:val="30"/>
          <w:rtl/>
        </w:rPr>
        <w:t>بالبقاء بالمدينة</w:t>
      </w:r>
      <w:r w:rsidR="00E11F53">
        <w:rPr>
          <w:rFonts w:hint="cs"/>
          <w:sz w:val="30"/>
          <w:szCs w:val="30"/>
          <w:rtl/>
        </w:rPr>
        <w:t>)</w:t>
      </w:r>
      <w:r w:rsidRPr="002D7648">
        <w:rPr>
          <w:rFonts w:hint="cs"/>
          <w:sz w:val="30"/>
          <w:szCs w:val="30"/>
          <w:rtl/>
        </w:rPr>
        <w:t xml:space="preserve"> وأن الأفضل الخروج من المدينة ومواجهة العدو في منطقة جبل أحد</w:t>
      </w:r>
      <w:r w:rsidR="00E11F53">
        <w:rPr>
          <w:rFonts w:hint="cs"/>
          <w:sz w:val="30"/>
          <w:szCs w:val="30"/>
          <w:rtl/>
        </w:rPr>
        <w:t>.</w:t>
      </w:r>
      <w:r w:rsidRPr="002D7648">
        <w:rPr>
          <w:rFonts w:hint="cs"/>
          <w:sz w:val="30"/>
          <w:szCs w:val="30"/>
          <w:rtl/>
        </w:rPr>
        <w:t xml:space="preserve"> هؤلاء الصحابة الأجلاء رغم أنهم كانوا يعتبرون أن 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hint="cs"/>
          <w:sz w:val="30"/>
          <w:szCs w:val="30"/>
          <w:rtl/>
        </w:rPr>
        <w:t>جائز الخطأ في مثل هذه الأمور المتعلقة بالحياة الفردية والاجتماعية والحكومية إلا أنهم كانوا مؤمنين تماماً بنبوّته</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 xml:space="preserve">من مجموع الأمور التي ذكرناها في نقد الأدلة العقلية على ضرورة عصمة الأنبياء </w:t>
      </w:r>
      <w:r w:rsidR="00E11F53">
        <w:rPr>
          <w:rFonts w:hint="cs"/>
          <w:sz w:val="30"/>
          <w:szCs w:val="30"/>
          <w:rtl/>
        </w:rPr>
        <w:t>(</w:t>
      </w:r>
      <w:r w:rsidRPr="002D7648">
        <w:rPr>
          <w:rFonts w:hint="cs"/>
          <w:sz w:val="30"/>
          <w:szCs w:val="30"/>
          <w:rtl/>
        </w:rPr>
        <w:t>في فترة نبوتهم</w:t>
      </w:r>
      <w:r w:rsidR="00E11F53">
        <w:rPr>
          <w:rFonts w:hint="cs"/>
          <w:sz w:val="30"/>
          <w:szCs w:val="30"/>
          <w:rtl/>
        </w:rPr>
        <w:t>)</w:t>
      </w:r>
      <w:r w:rsidRPr="002D7648">
        <w:rPr>
          <w:rFonts w:hint="cs"/>
          <w:sz w:val="30"/>
          <w:szCs w:val="30"/>
          <w:rtl/>
        </w:rPr>
        <w:t xml:space="preserve"> يمكننا أن ننقد بكل راحة ويسر ادعاء الشيعة ضرورة عصمة الأنبياء </w:t>
      </w:r>
      <w:r w:rsidR="00E11F53">
        <w:rPr>
          <w:rFonts w:hint="cs"/>
          <w:sz w:val="30"/>
          <w:szCs w:val="30"/>
          <w:rtl/>
        </w:rPr>
        <w:t>(</w:t>
      </w:r>
      <w:r w:rsidRPr="002D7648">
        <w:rPr>
          <w:rFonts w:hint="cs"/>
          <w:sz w:val="30"/>
          <w:szCs w:val="30"/>
          <w:rtl/>
        </w:rPr>
        <w:t>والأئمة</w:t>
      </w:r>
      <w:r w:rsidR="00E11F53">
        <w:rPr>
          <w:rFonts w:hint="cs"/>
          <w:sz w:val="30"/>
          <w:szCs w:val="30"/>
          <w:rtl/>
        </w:rPr>
        <w:t>)</w:t>
      </w:r>
      <w:r w:rsidRPr="002D7648">
        <w:rPr>
          <w:rFonts w:hint="cs"/>
          <w:sz w:val="30"/>
          <w:szCs w:val="30"/>
          <w:rtl/>
        </w:rPr>
        <w:t xml:space="preserve"> قبل النبوة </w:t>
      </w:r>
      <w:r w:rsidR="00E11F53">
        <w:rPr>
          <w:rFonts w:hint="cs"/>
          <w:sz w:val="30"/>
          <w:szCs w:val="30"/>
          <w:rtl/>
        </w:rPr>
        <w:t>(</w:t>
      </w:r>
      <w:r w:rsidRPr="002D7648">
        <w:rPr>
          <w:rFonts w:hint="cs"/>
          <w:sz w:val="30"/>
          <w:szCs w:val="30"/>
          <w:rtl/>
        </w:rPr>
        <w:t>أو قبل الإمامة</w:t>
      </w:r>
      <w:r w:rsidR="00E11F53">
        <w:rPr>
          <w:rFonts w:hint="cs"/>
          <w:sz w:val="30"/>
          <w:szCs w:val="30"/>
          <w:rtl/>
        </w:rPr>
        <w:t>)</w:t>
      </w:r>
      <w:r w:rsidRPr="002D7648">
        <w:rPr>
          <w:rFonts w:hint="cs"/>
          <w:sz w:val="30"/>
          <w:szCs w:val="30"/>
          <w:rtl/>
        </w:rPr>
        <w:t xml:space="preserve"> وفي فترة الطفولة</w:t>
      </w:r>
      <w:r w:rsidR="00E11F53">
        <w:rPr>
          <w:rFonts w:hint="cs"/>
          <w:sz w:val="30"/>
          <w:szCs w:val="30"/>
          <w:rtl/>
        </w:rPr>
        <w:t>.</w:t>
      </w:r>
      <w:r w:rsidRPr="002D7648">
        <w:rPr>
          <w:rFonts w:hint="cs"/>
          <w:sz w:val="30"/>
          <w:szCs w:val="30"/>
          <w:rtl/>
        </w:rPr>
        <w:t xml:space="preserve"> فدليل الشيعة على ذلك هو ما يلي</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eastAsia"/>
          <w:sz w:val="30"/>
          <w:szCs w:val="30"/>
          <w:rtl/>
        </w:rPr>
        <w:t>«</w:t>
      </w:r>
      <w:r w:rsidRPr="002D7648">
        <w:rPr>
          <w:rFonts w:hint="cs"/>
          <w:b/>
          <w:bCs/>
          <w:sz w:val="30"/>
          <w:szCs w:val="30"/>
          <w:rtl/>
        </w:rPr>
        <w:t>إذا قضى الإنسان مرحلةً من عمره في الإثم والضلال ثم أخذ بيده مشعل الهداية فإن الناس لن تثق به حق الثقة أما إذا كان الشخص منزهاً منذ بداية حياته من كل تلوث ورجس فإنه سيكون قادراً بشكل جيد على حيازة ثقة الناس به</w:t>
      </w:r>
      <w:r w:rsidR="00E11F53">
        <w:rPr>
          <w:rFonts w:hint="cs"/>
          <w:b/>
          <w:bCs/>
          <w:sz w:val="30"/>
          <w:szCs w:val="30"/>
          <w:rtl/>
        </w:rPr>
        <w:t>.</w:t>
      </w:r>
      <w:r w:rsidRPr="002D7648">
        <w:rPr>
          <w:rFonts w:hint="cs"/>
          <w:b/>
          <w:bCs/>
          <w:sz w:val="30"/>
          <w:szCs w:val="30"/>
          <w:rtl/>
        </w:rPr>
        <w:t xml:space="preserve"> أضف إلى أن المغرضين ومنكري الرسالة يمكنهم بيسـر وبساطة أن يشيروا إلى سوابق الشخص المظلمة فيطعنوا بشخصيته وبالتالي يهزّوا الثقة برسالته</w:t>
      </w:r>
      <w:r w:rsidRPr="002D7648">
        <w:rPr>
          <w:rFonts w:hint="eastAsia"/>
          <w:sz w:val="30"/>
          <w:szCs w:val="30"/>
          <w:rtl/>
        </w:rPr>
        <w:t>»</w:t>
      </w:r>
      <w:r w:rsidR="00E11F53">
        <w:rPr>
          <w:b/>
          <w:bCs/>
          <w:color w:val="FF0000"/>
          <w:sz w:val="30"/>
          <w:szCs w:val="30"/>
          <w:vertAlign w:val="superscript"/>
          <w:rtl/>
        </w:rPr>
        <w:t>(</w:t>
      </w:r>
      <w:r w:rsidRPr="00FF44B9">
        <w:rPr>
          <w:rStyle w:val="FootnoteReference"/>
          <w:b/>
          <w:bCs/>
          <w:color w:val="FF0000"/>
          <w:sz w:val="30"/>
          <w:szCs w:val="30"/>
          <w:rtl/>
        </w:rPr>
        <w:footnoteReference w:id="107"/>
      </w:r>
      <w:r w:rsidR="00E11F53">
        <w:rPr>
          <w:b/>
          <w:bCs/>
          <w:color w:val="FF0000"/>
          <w:sz w:val="30"/>
          <w:szCs w:val="30"/>
          <w:vertAlign w:val="superscript"/>
          <w:rtl/>
        </w:rPr>
        <w:t>)</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أجل</w:t>
      </w:r>
      <w:r w:rsidR="00E11F53">
        <w:rPr>
          <w:rFonts w:hint="cs"/>
          <w:sz w:val="30"/>
          <w:szCs w:val="30"/>
          <w:rtl/>
        </w:rPr>
        <w:t>،</w:t>
      </w:r>
      <w:r w:rsidRPr="002D7648">
        <w:rPr>
          <w:rFonts w:hint="cs"/>
          <w:sz w:val="30"/>
          <w:szCs w:val="30"/>
          <w:rtl/>
        </w:rPr>
        <w:t xml:space="preserve"> إذا صرف إنسانٌ نصف حياته في الإثم والمعصية والضلال حتى اشتهر بين الناس بوصفه شخصاً فاسقاً آثماً ملطخاً بالقبائح والرذائل الأخلاقية كالكبر والغرور والأنانية والحرص والطمع في مال الدنيا وحب الرئاسة والجاه و</w:t>
      </w:r>
      <w:r w:rsidR="00E11F53">
        <w:rPr>
          <w:rFonts w:hint="cs"/>
          <w:sz w:val="30"/>
          <w:szCs w:val="30"/>
          <w:rtl/>
        </w:rPr>
        <w:t>.....</w:t>
      </w:r>
      <w:r w:rsidRPr="002D7648">
        <w:rPr>
          <w:rFonts w:hint="cs"/>
          <w:sz w:val="30"/>
          <w:szCs w:val="30"/>
          <w:rtl/>
        </w:rPr>
        <w:t xml:space="preserve"> فلن يقبلوا أبداً ادعاءه النبوة</w:t>
      </w:r>
      <w:r w:rsidR="00E11F53">
        <w:rPr>
          <w:rFonts w:hint="cs"/>
          <w:sz w:val="30"/>
          <w:szCs w:val="30"/>
          <w:rtl/>
        </w:rPr>
        <w:t>.</w:t>
      </w:r>
      <w:r w:rsidRPr="002D7648">
        <w:rPr>
          <w:rFonts w:hint="cs"/>
          <w:sz w:val="30"/>
          <w:szCs w:val="30"/>
          <w:rtl/>
        </w:rPr>
        <w:t xml:space="preserve"> ولكن هل الأمر دائر فقط بين أن يكون الشخص إما معصوماً أو غارقاً في الآثام والمعاصي</w:t>
      </w:r>
      <w:r w:rsidR="00E11F53">
        <w:rPr>
          <w:rFonts w:hint="cs"/>
          <w:sz w:val="30"/>
          <w:szCs w:val="30"/>
          <w:rtl/>
        </w:rPr>
        <w:t>؟</w:t>
      </w:r>
      <w:r w:rsidRPr="002D7648">
        <w:rPr>
          <w:rFonts w:hint="cs"/>
          <w:sz w:val="30"/>
          <w:szCs w:val="30"/>
          <w:rtl/>
        </w:rPr>
        <w:t xml:space="preserve"> ألا يوجد حل ثالث أم أننا أمام حصر عقلي بين حالتين فقط</w:t>
      </w:r>
      <w:r w:rsidR="00E11F53">
        <w:rPr>
          <w:rFonts w:hint="cs"/>
          <w:sz w:val="30"/>
          <w:szCs w:val="30"/>
          <w:rtl/>
        </w:rPr>
        <w:t>؟</w:t>
      </w:r>
      <w:r w:rsidRPr="002D7648">
        <w:rPr>
          <w:rFonts w:hint="cs"/>
          <w:sz w:val="30"/>
          <w:szCs w:val="30"/>
          <w:rtl/>
        </w:rPr>
        <w:t xml:space="preserve"> السؤال هنا هو</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إذا كان الشخص غير معصوم ولكنه كان إنساناً محترماً بين الناس متمتعاً بالشمائل الحسنة والفضائل الكريمة ومتنزهاً عن الرذائل الأخلاقية وبعيداً عن الأعمال القبيحة والمنكرة</w:t>
      </w:r>
      <w:r w:rsidR="00E11F53">
        <w:rPr>
          <w:rFonts w:hint="cs"/>
          <w:sz w:val="30"/>
          <w:szCs w:val="30"/>
          <w:rtl/>
        </w:rPr>
        <w:t>،</w:t>
      </w:r>
      <w:r w:rsidRPr="002D7648">
        <w:rPr>
          <w:rFonts w:hint="cs"/>
          <w:sz w:val="30"/>
          <w:szCs w:val="30"/>
          <w:rtl/>
        </w:rPr>
        <w:t xml:space="preserve"> ويتمتع بمستوى أخلاقي أعلى من عامة الناس وقد شهد الناس صدقَه وصلاحَ أعماله ونقاءه ومحبته</w:t>
      </w:r>
      <w:r w:rsidR="00E11F53">
        <w:rPr>
          <w:rFonts w:hint="cs"/>
          <w:sz w:val="30"/>
          <w:szCs w:val="30"/>
          <w:rtl/>
        </w:rPr>
        <w:t>،</w:t>
      </w:r>
      <w:r w:rsidRPr="002D7648">
        <w:rPr>
          <w:rFonts w:hint="cs"/>
          <w:sz w:val="30"/>
          <w:szCs w:val="30"/>
          <w:rtl/>
        </w:rPr>
        <w:t xml:space="preserve"> وإضافة إلى ذلك جاء بمعجزة لإثبات دعواه</w:t>
      </w:r>
      <w:r w:rsidR="00E11F53">
        <w:rPr>
          <w:rFonts w:hint="cs"/>
          <w:sz w:val="30"/>
          <w:szCs w:val="30"/>
          <w:rtl/>
        </w:rPr>
        <w:t>،</w:t>
      </w:r>
      <w:r w:rsidRPr="002D7648">
        <w:rPr>
          <w:rFonts w:hint="cs"/>
          <w:sz w:val="30"/>
          <w:szCs w:val="30"/>
          <w:rtl/>
        </w:rPr>
        <w:t xml:space="preserve"> هل ستكون دعواه النبوة والرسالة عقيمة لا أثر لها</w:t>
      </w:r>
      <w:r w:rsidR="00E11F53">
        <w:rPr>
          <w:rFonts w:hint="cs"/>
          <w:sz w:val="30"/>
          <w:szCs w:val="30"/>
          <w:rtl/>
        </w:rPr>
        <w:t>؟</w:t>
      </w:r>
      <w:r w:rsidRPr="002D7648">
        <w:rPr>
          <w:rFonts w:hint="cs"/>
          <w:sz w:val="30"/>
          <w:szCs w:val="30"/>
          <w:rtl/>
        </w:rPr>
        <w:t xml:space="preserve"> بالمناسبة لماذا يُهمِل علماؤنا في أدلتهم تلك ذكر أهمية المعجزة ودورها الهام في إثبات دعوى النبوة</w:t>
      </w:r>
      <w:r w:rsidR="00E11F53">
        <w:rPr>
          <w:rFonts w:hint="cs"/>
          <w:sz w:val="30"/>
          <w:szCs w:val="30"/>
          <w:rtl/>
        </w:rPr>
        <w:t>،</w:t>
      </w:r>
      <w:r w:rsidRPr="002D7648">
        <w:rPr>
          <w:rFonts w:hint="cs"/>
          <w:sz w:val="30"/>
          <w:szCs w:val="30"/>
          <w:rtl/>
        </w:rPr>
        <w:t xml:space="preserve"> كما لا</w:t>
      </w:r>
      <w:r w:rsidRPr="002D7648">
        <w:rPr>
          <w:rFonts w:hint="eastAsia"/>
          <w:sz w:val="30"/>
          <w:szCs w:val="30"/>
          <w:rtl/>
        </w:rPr>
        <w:t> </w:t>
      </w:r>
      <w:r w:rsidRPr="002D7648">
        <w:rPr>
          <w:rFonts w:hint="cs"/>
          <w:sz w:val="30"/>
          <w:szCs w:val="30"/>
          <w:rtl/>
        </w:rPr>
        <w:t>يشيرون إلى الجاذبية المعنوية للأنبياء ومكانتهم العميقة في قلوب الناس</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ثم ما المقصود من السوابق المظلمة التي يجب أن يكون النبيُّ منزَّهاً عنها كي لا تهتزّ ثقة الناس به</w:t>
      </w:r>
      <w:r w:rsidR="00E11F53">
        <w:rPr>
          <w:rFonts w:hint="cs"/>
          <w:sz w:val="30"/>
          <w:szCs w:val="30"/>
          <w:rtl/>
        </w:rPr>
        <w:t>؟</w:t>
      </w:r>
      <w:r w:rsidRPr="002D7648">
        <w:rPr>
          <w:rFonts w:hint="cs"/>
          <w:sz w:val="30"/>
          <w:szCs w:val="30"/>
          <w:rtl/>
        </w:rPr>
        <w:t xml:space="preserve"> إذا كان المقصود الشهرة بالظلم والفساد وأكل مال الحرام و</w:t>
      </w:r>
      <w:r w:rsidR="00E11F53">
        <w:rPr>
          <w:rFonts w:hint="cs"/>
          <w:sz w:val="30"/>
          <w:szCs w:val="30"/>
          <w:rtl/>
        </w:rPr>
        <w:t>....</w:t>
      </w:r>
      <w:r w:rsidRPr="002D7648">
        <w:rPr>
          <w:rFonts w:hint="cs"/>
          <w:sz w:val="30"/>
          <w:szCs w:val="30"/>
          <w:rtl/>
        </w:rPr>
        <w:t xml:space="preserve"> فلا ينكر أحد أن هذا أمر مظلمٌ يمكن الاستناد إليه للطعن بشخصية النبيّ واهتزاز الثقة به </w:t>
      </w:r>
      <w:r w:rsidR="00E11F53">
        <w:rPr>
          <w:rFonts w:hint="cs"/>
          <w:sz w:val="30"/>
          <w:szCs w:val="30"/>
          <w:rtl/>
        </w:rPr>
        <w:t>(</w:t>
      </w:r>
      <w:r w:rsidRPr="002D7648">
        <w:rPr>
          <w:rFonts w:hint="cs"/>
          <w:sz w:val="30"/>
          <w:szCs w:val="30"/>
          <w:rtl/>
        </w:rPr>
        <w:t>وبالطبع فإن اللهَ أعلم حيث يجعل رسالته</w:t>
      </w:r>
      <w:r w:rsidR="00E11F53">
        <w:rPr>
          <w:rFonts w:hint="cs"/>
          <w:sz w:val="30"/>
          <w:szCs w:val="30"/>
          <w:rtl/>
        </w:rPr>
        <w:t>،</w:t>
      </w:r>
      <w:r w:rsidRPr="002D7648">
        <w:rPr>
          <w:rFonts w:hint="cs"/>
          <w:sz w:val="30"/>
          <w:szCs w:val="30"/>
          <w:rtl/>
        </w:rPr>
        <w:t xml:space="preserve"> ولا يختار لنبوّته مثل أولـئك الأشخاص حتى لا تحدث مثل تلك المشكلة</w:t>
      </w:r>
      <w:r w:rsidR="00E11F53">
        <w:rPr>
          <w:rFonts w:hint="cs"/>
          <w:sz w:val="30"/>
          <w:szCs w:val="30"/>
          <w:rtl/>
        </w:rPr>
        <w:t>)،</w:t>
      </w:r>
      <w:r w:rsidRPr="002D7648">
        <w:rPr>
          <w:rFonts w:hint="cs"/>
          <w:sz w:val="30"/>
          <w:szCs w:val="30"/>
          <w:rtl/>
        </w:rPr>
        <w:t xml:space="preserve"> ولكن كيف يمكن أن نعتبر ارتكاب بعض الذنوب الصغيرة في الماضي سهواً ونسياناً وليس عن عمد </w:t>
      </w:r>
      <w:r w:rsidRPr="002D7648">
        <w:rPr>
          <w:rFonts w:hint="eastAsia"/>
          <w:sz w:val="30"/>
          <w:szCs w:val="30"/>
          <w:rtl/>
        </w:rPr>
        <w:t>«</w:t>
      </w:r>
      <w:r w:rsidRPr="002D7648">
        <w:rPr>
          <w:rFonts w:hint="cs"/>
          <w:sz w:val="30"/>
          <w:szCs w:val="30"/>
          <w:rtl/>
        </w:rPr>
        <w:t>سوابق مظلمة</w:t>
      </w:r>
      <w:r w:rsidRPr="002D7648">
        <w:rPr>
          <w:rFonts w:hint="eastAsia"/>
          <w:sz w:val="30"/>
          <w:szCs w:val="30"/>
          <w:rtl/>
        </w:rPr>
        <w:t>»</w:t>
      </w:r>
      <w:r w:rsidR="00E11F53">
        <w:rPr>
          <w:rFonts w:hint="cs"/>
          <w:sz w:val="30"/>
          <w:szCs w:val="30"/>
          <w:rtl/>
        </w:rPr>
        <w:t>؟!</w:t>
      </w:r>
      <w:r w:rsidRPr="002D7648">
        <w:rPr>
          <w:rFonts w:hint="cs"/>
          <w:sz w:val="30"/>
          <w:szCs w:val="30"/>
          <w:rtl/>
        </w:rPr>
        <w:t xml:space="preserve"> </w:t>
      </w:r>
      <w:r w:rsidR="00E11F53">
        <w:rPr>
          <w:rFonts w:hint="cs"/>
          <w:sz w:val="30"/>
          <w:szCs w:val="30"/>
          <w:rtl/>
        </w:rPr>
        <w:t>(</w:t>
      </w:r>
      <w:r w:rsidRPr="002D7648">
        <w:rPr>
          <w:rFonts w:hint="cs"/>
          <w:sz w:val="30"/>
          <w:szCs w:val="30"/>
          <w:rtl/>
        </w:rPr>
        <w:t>خاصة إذا صدرت تلك الذنوب أو العثرات زمن الطفولة وحداثة الشباب</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لماذا نلعب بالكلمات بدلاً من الاستدلال العقلي الصحيح</w:t>
      </w:r>
      <w:r w:rsidR="00E11F53">
        <w:rPr>
          <w:rFonts w:hint="cs"/>
          <w:sz w:val="30"/>
          <w:szCs w:val="30"/>
          <w:rtl/>
        </w:rPr>
        <w:t>؟</w:t>
      </w:r>
      <w:r w:rsidRPr="002D7648">
        <w:rPr>
          <w:rFonts w:hint="cs"/>
          <w:sz w:val="30"/>
          <w:szCs w:val="30"/>
          <w:rtl/>
        </w:rPr>
        <w:t xml:space="preserve"> هل فعلاً إذا علمنا أن النبيّ كذب كذبة في سن الطفولة </w:t>
      </w:r>
      <w:r w:rsidR="00E11F53">
        <w:rPr>
          <w:rFonts w:hint="cs"/>
          <w:sz w:val="30"/>
          <w:szCs w:val="30"/>
          <w:rtl/>
        </w:rPr>
        <w:t>(</w:t>
      </w:r>
      <w:r w:rsidRPr="002D7648">
        <w:rPr>
          <w:rFonts w:hint="cs"/>
          <w:sz w:val="30"/>
          <w:szCs w:val="30"/>
          <w:rtl/>
        </w:rPr>
        <w:t>في السابعة من عمره مثلاً</w:t>
      </w:r>
      <w:r w:rsidR="00E11F53">
        <w:rPr>
          <w:rFonts w:hint="cs"/>
          <w:sz w:val="30"/>
          <w:szCs w:val="30"/>
          <w:rtl/>
        </w:rPr>
        <w:t>)</w:t>
      </w:r>
      <w:r w:rsidRPr="002D7648">
        <w:rPr>
          <w:rFonts w:hint="cs"/>
          <w:sz w:val="30"/>
          <w:szCs w:val="30"/>
          <w:rtl/>
        </w:rPr>
        <w:t xml:space="preserve"> فإن هذا يتيح لنا أن ننكر نبوته الآن</w:t>
      </w:r>
      <w:r w:rsidR="00E11F53">
        <w:rPr>
          <w:rFonts w:hint="cs"/>
          <w:sz w:val="30"/>
          <w:szCs w:val="30"/>
          <w:rtl/>
        </w:rPr>
        <w:t>؟!</w:t>
      </w:r>
      <w:r w:rsidRPr="002D7648">
        <w:rPr>
          <w:rFonts w:hint="cs"/>
          <w:sz w:val="30"/>
          <w:szCs w:val="30"/>
          <w:rtl/>
        </w:rPr>
        <w:t xml:space="preserve"> حتى إذا كان في فترة بلوغه ورشده وشبابه إنساناً فاضلاً تقياً نقياً وصادقاً أميناً وأتى بمعجزة لتأييد رسالته</w:t>
      </w:r>
      <w:r w:rsidR="00E11F53">
        <w:rPr>
          <w:rFonts w:hint="cs"/>
          <w:sz w:val="30"/>
          <w:szCs w:val="30"/>
          <w:rtl/>
        </w:rPr>
        <w:t>،</w:t>
      </w:r>
      <w:r w:rsidRPr="002D7648">
        <w:rPr>
          <w:rFonts w:hint="cs"/>
          <w:sz w:val="30"/>
          <w:szCs w:val="30"/>
          <w:rtl/>
        </w:rPr>
        <w:t xml:space="preserve"> وخطفت جاذبيته المعنوية قلوبنا</w:t>
      </w:r>
      <w:r w:rsidR="00E11F53">
        <w:rPr>
          <w:rFonts w:hint="cs"/>
          <w:sz w:val="30"/>
          <w:szCs w:val="30"/>
          <w:rtl/>
        </w:rPr>
        <w:t>،</w:t>
      </w:r>
      <w:r w:rsidRPr="002D7648">
        <w:rPr>
          <w:rFonts w:hint="cs"/>
          <w:sz w:val="30"/>
          <w:szCs w:val="30"/>
          <w:rtl/>
        </w:rPr>
        <w:t xml:space="preserve"> وأدهش جمال تعاليمه عقولنا</w:t>
      </w:r>
      <w:r w:rsidR="00E11F53">
        <w:rPr>
          <w:rFonts w:hint="cs"/>
          <w:sz w:val="30"/>
          <w:szCs w:val="30"/>
          <w:rtl/>
        </w:rPr>
        <w:t>؟!</w:t>
      </w:r>
      <w:r w:rsidR="009A7331" w:rsidRPr="002D7648">
        <w:rPr>
          <w:rFonts w:hint="cs"/>
          <w:sz w:val="30"/>
          <w:szCs w:val="30"/>
          <w:rtl/>
        </w:rPr>
        <w:t xml:space="preserve"> </w:t>
      </w:r>
      <w:r w:rsidRPr="002D7648">
        <w:rPr>
          <w:rFonts w:hint="cs"/>
          <w:sz w:val="30"/>
          <w:szCs w:val="30"/>
          <w:rtl/>
        </w:rPr>
        <w:t>هل من الصحيح أن جميع تعاليمه الحياتية ستصبح بلا أثر بسبب كذبة صغيرة ارتكبها في طفولته</w:t>
      </w:r>
      <w:r w:rsidR="00E11F53">
        <w:rPr>
          <w:rFonts w:hint="cs"/>
          <w:sz w:val="30"/>
          <w:szCs w:val="30"/>
          <w:rtl/>
        </w:rPr>
        <w:t>؟</w:t>
      </w:r>
      <w:r w:rsidRPr="002D7648">
        <w:rPr>
          <w:rFonts w:hint="cs"/>
          <w:sz w:val="30"/>
          <w:szCs w:val="30"/>
          <w:rtl/>
        </w:rPr>
        <w:t xml:space="preserve"> </w:t>
      </w:r>
    </w:p>
    <w:p w:rsidR="00A644EE" w:rsidRPr="009E1442" w:rsidRDefault="00A644EE" w:rsidP="009E1442">
      <w:pPr>
        <w:pStyle w:val="2"/>
        <w:rPr>
          <w:rFonts w:hint="cs"/>
          <w:rtl/>
        </w:rPr>
      </w:pPr>
      <w:bookmarkStart w:id="54" w:name="_Toc204777174"/>
      <w:bookmarkStart w:id="55" w:name="_Toc231485286"/>
      <w:r w:rsidRPr="009E1442">
        <w:rPr>
          <w:rFonts w:hint="cs"/>
          <w:rtl/>
        </w:rPr>
        <w:t xml:space="preserve">الأدلة النقليّة على عصمة الأنبياء </w:t>
      </w:r>
      <w:r w:rsidR="00E11F53">
        <w:rPr>
          <w:rFonts w:hint="cs"/>
          <w:rtl/>
        </w:rPr>
        <w:t>(</w:t>
      </w:r>
      <w:r w:rsidRPr="009E1442">
        <w:rPr>
          <w:rFonts w:hint="cs"/>
          <w:rtl/>
        </w:rPr>
        <w:t>والأئمة</w:t>
      </w:r>
      <w:r w:rsidR="00E11F53">
        <w:rPr>
          <w:rFonts w:hint="cs"/>
          <w:rtl/>
        </w:rPr>
        <w:t>)</w:t>
      </w:r>
      <w:r w:rsidRPr="009E1442">
        <w:rPr>
          <w:rFonts w:hint="cs"/>
          <w:rtl/>
        </w:rPr>
        <w:t xml:space="preserve"> ونقدها</w:t>
      </w:r>
      <w:bookmarkEnd w:id="54"/>
      <w:r w:rsidR="00E11F53">
        <w:rPr>
          <w:rFonts w:hint="cs"/>
          <w:rtl/>
        </w:rPr>
        <w:t>:</w:t>
      </w:r>
      <w:bookmarkEnd w:id="55"/>
    </w:p>
    <w:p w:rsidR="00A644EE" w:rsidRPr="002D7648" w:rsidRDefault="00A644EE" w:rsidP="009A7331">
      <w:pPr>
        <w:widowControl w:val="0"/>
        <w:spacing w:before="120"/>
        <w:ind w:firstLine="567"/>
        <w:jc w:val="lowKashida"/>
        <w:rPr>
          <w:rFonts w:hint="cs"/>
          <w:sz w:val="30"/>
          <w:szCs w:val="30"/>
          <w:rtl/>
        </w:rPr>
      </w:pPr>
      <w:r w:rsidRPr="009E1442">
        <w:rPr>
          <w:rFonts w:hint="cs"/>
          <w:b/>
          <w:bCs/>
          <w:sz w:val="30"/>
          <w:szCs w:val="30"/>
          <w:rtl/>
        </w:rPr>
        <w:t>الدليل الأول</w:t>
      </w:r>
      <w:r w:rsidR="00E11F53">
        <w:rPr>
          <w:rFonts w:hint="cs"/>
          <w:sz w:val="30"/>
          <w:szCs w:val="30"/>
          <w:rtl/>
        </w:rPr>
        <w:t>:</w:t>
      </w:r>
      <w:r w:rsidRPr="002D7648">
        <w:rPr>
          <w:rFonts w:hint="cs"/>
          <w:sz w:val="30"/>
          <w:szCs w:val="30"/>
          <w:rtl/>
        </w:rPr>
        <w:t xml:space="preserve"> </w:t>
      </w:r>
      <w:r w:rsidRPr="002D7648">
        <w:rPr>
          <w:rFonts w:hint="eastAsia"/>
          <w:sz w:val="30"/>
          <w:szCs w:val="30"/>
          <w:rtl/>
        </w:rPr>
        <w:t>«</w:t>
      </w:r>
      <w:r w:rsidRPr="002D7648">
        <w:rPr>
          <w:rFonts w:hint="cs"/>
          <w:b/>
          <w:bCs/>
          <w:sz w:val="30"/>
          <w:szCs w:val="30"/>
          <w:rtl/>
        </w:rPr>
        <w:t xml:space="preserve">سمَّى القرآن الكريم جماعةً من الناس بالمُخْلَصين </w:t>
      </w:r>
      <w:r w:rsidR="00E11F53">
        <w:rPr>
          <w:rFonts w:hint="cs"/>
          <w:b/>
          <w:bCs/>
          <w:sz w:val="30"/>
          <w:szCs w:val="30"/>
          <w:rtl/>
        </w:rPr>
        <w:t>(</w:t>
      </w:r>
      <w:r w:rsidRPr="002D7648">
        <w:rPr>
          <w:rFonts w:hint="cs"/>
          <w:b/>
          <w:bCs/>
          <w:sz w:val="30"/>
          <w:szCs w:val="30"/>
          <w:rtl/>
        </w:rPr>
        <w:t>الخالصون لِـلَّهِ</w:t>
      </w:r>
      <w:r w:rsidR="00E11F53">
        <w:rPr>
          <w:rFonts w:hint="cs"/>
          <w:b/>
          <w:bCs/>
          <w:sz w:val="30"/>
          <w:szCs w:val="30"/>
          <w:rtl/>
        </w:rPr>
        <w:t>)</w:t>
      </w:r>
      <w:r w:rsidRPr="002D7648">
        <w:rPr>
          <w:rFonts w:hint="cs"/>
          <w:b/>
          <w:bCs/>
          <w:sz w:val="30"/>
          <w:szCs w:val="30"/>
          <w:rtl/>
        </w:rPr>
        <w:t xml:space="preserve"> وبيَّن أن إبليس لا طمع له في إضلالهم في حين أنه أقسم </w:t>
      </w:r>
      <w:r w:rsidR="00E11F53">
        <w:rPr>
          <w:rFonts w:hint="cs"/>
          <w:b/>
          <w:bCs/>
          <w:sz w:val="30"/>
          <w:szCs w:val="30"/>
          <w:rtl/>
        </w:rPr>
        <w:t>(</w:t>
      </w:r>
      <w:r w:rsidRPr="002D7648">
        <w:rPr>
          <w:rFonts w:hint="cs"/>
          <w:b/>
          <w:bCs/>
          <w:sz w:val="30"/>
          <w:szCs w:val="30"/>
          <w:rtl/>
        </w:rPr>
        <w:t>أي إبليس</w:t>
      </w:r>
      <w:r w:rsidR="00E11F53">
        <w:rPr>
          <w:rFonts w:hint="cs"/>
          <w:b/>
          <w:bCs/>
          <w:sz w:val="30"/>
          <w:szCs w:val="30"/>
          <w:rtl/>
        </w:rPr>
        <w:t>)</w:t>
      </w:r>
      <w:r w:rsidRPr="002D7648">
        <w:rPr>
          <w:rFonts w:hint="cs"/>
          <w:b/>
          <w:bCs/>
          <w:sz w:val="30"/>
          <w:szCs w:val="30"/>
          <w:rtl/>
        </w:rPr>
        <w:t xml:space="preserve"> أن يضل جميع عباد الله إلا أنه استثنى منهم عباد الله المخلَصين</w:t>
      </w:r>
      <w:r w:rsidR="00E11F53">
        <w:rPr>
          <w:rFonts w:hint="cs"/>
          <w:b/>
          <w:bCs/>
          <w:sz w:val="30"/>
          <w:szCs w:val="30"/>
          <w:rtl/>
        </w:rPr>
        <w:t>.</w:t>
      </w:r>
      <w:r w:rsidRPr="002D7648">
        <w:rPr>
          <w:rFonts w:hint="cs"/>
          <w:b/>
          <w:bCs/>
          <w:sz w:val="30"/>
          <w:szCs w:val="30"/>
          <w:rtl/>
        </w:rPr>
        <w:t xml:space="preserve"> كما نقل لنا تعالى قول الشيطان ذاك في سورة </w:t>
      </w:r>
      <w:r w:rsidR="00E11F53">
        <w:rPr>
          <w:rFonts w:hint="cs"/>
          <w:b/>
          <w:bCs/>
          <w:sz w:val="30"/>
          <w:szCs w:val="30"/>
          <w:rtl/>
        </w:rPr>
        <w:t>(</w:t>
      </w:r>
      <w:r w:rsidRPr="002D7648">
        <w:rPr>
          <w:rFonts w:hint="cs"/>
          <w:b/>
          <w:bCs/>
          <w:sz w:val="30"/>
          <w:szCs w:val="30"/>
          <w:rtl/>
        </w:rPr>
        <w:t>ص</w:t>
      </w:r>
      <w:r w:rsidR="00E11F53">
        <w:rPr>
          <w:rFonts w:hint="cs"/>
          <w:b/>
          <w:bCs/>
          <w:sz w:val="30"/>
          <w:szCs w:val="30"/>
          <w:rtl/>
        </w:rPr>
        <w:t>)</w:t>
      </w:r>
      <w:r w:rsidRPr="002D7648">
        <w:rPr>
          <w:rFonts w:hint="cs"/>
          <w:b/>
          <w:bCs/>
          <w:sz w:val="30"/>
          <w:szCs w:val="30"/>
          <w:rtl/>
        </w:rPr>
        <w:t xml:space="preserve"> الآيتين 82 و83</w:t>
      </w:r>
      <w:r w:rsidR="00E11F53">
        <w:rPr>
          <w:rFonts w:hint="cs"/>
          <w:b/>
          <w:bCs/>
          <w:sz w:val="30"/>
          <w:szCs w:val="30"/>
          <w:rtl/>
        </w:rPr>
        <w:t>:</w:t>
      </w:r>
      <w:r w:rsidRPr="002D7648">
        <w:rPr>
          <w:rFonts w:hint="cs"/>
          <w:b/>
          <w:bCs/>
          <w:sz w:val="30"/>
          <w:szCs w:val="30"/>
          <w:rtl/>
        </w:rPr>
        <w:t xml:space="preserve"> </w:t>
      </w:r>
      <w:r w:rsidRPr="0048797A">
        <w:rPr>
          <w:b/>
          <w:bCs/>
          <w:color w:val="0000FF"/>
          <w:sz w:val="30"/>
          <w:szCs w:val="30"/>
          <w:rtl/>
        </w:rPr>
        <w:t>﴿قَالَ فَبِعِزَّتِكَ لَأُغْوِيَنَّهُمْ أَجْمَعِينَ</w:t>
      </w:r>
      <w:r w:rsidRPr="0048797A">
        <w:rPr>
          <w:rFonts w:hint="cs"/>
          <w:b/>
          <w:bCs/>
          <w:color w:val="0000FF"/>
          <w:sz w:val="30"/>
          <w:szCs w:val="30"/>
          <w:rtl/>
        </w:rPr>
        <w:t xml:space="preserve"> </w:t>
      </w:r>
      <w:r w:rsidRPr="0048797A">
        <w:rPr>
          <w:b/>
          <w:bCs/>
          <w:color w:val="0000FF"/>
          <w:sz w:val="30"/>
          <w:szCs w:val="30"/>
          <w:rtl/>
        </w:rPr>
        <w:t>إِلَّا عِبَادَكَ مِنْهُمُ المُخْلَصِينَ﴾</w:t>
      </w:r>
      <w:r w:rsidR="00E11F53">
        <w:rPr>
          <w:rFonts w:hint="cs"/>
          <w:b/>
          <w:bCs/>
          <w:sz w:val="30"/>
          <w:szCs w:val="30"/>
          <w:rtl/>
        </w:rPr>
        <w:t>.</w:t>
      </w:r>
      <w:r w:rsidRPr="002D7648">
        <w:rPr>
          <w:b/>
          <w:bCs/>
          <w:sz w:val="30"/>
          <w:szCs w:val="30"/>
          <w:rtl/>
        </w:rPr>
        <w:t xml:space="preserve"> </w:t>
      </w:r>
      <w:r w:rsidRPr="002D7648">
        <w:rPr>
          <w:rFonts w:hint="cs"/>
          <w:b/>
          <w:bCs/>
          <w:sz w:val="30"/>
          <w:szCs w:val="30"/>
          <w:rtl/>
        </w:rPr>
        <w:t>ولا شك أن عدم طمع إبليس في إضلال المخلَصين ليس إلا لكونهم مُصانين ومحفوظين من الضلال والتلوث بالمعاصي وإلا لشملهم بعداوته ولما كفّ عن السعي في إضلالهم</w:t>
      </w:r>
      <w:r w:rsidR="00E11F53">
        <w:rPr>
          <w:rFonts w:hint="cs"/>
          <w:b/>
          <w:bCs/>
          <w:sz w:val="30"/>
          <w:szCs w:val="30"/>
          <w:rtl/>
        </w:rPr>
        <w:t>.</w:t>
      </w:r>
      <w:r w:rsidRPr="002D7648">
        <w:rPr>
          <w:rFonts w:hint="cs"/>
          <w:b/>
          <w:bCs/>
          <w:sz w:val="30"/>
          <w:szCs w:val="30"/>
          <w:rtl/>
        </w:rPr>
        <w:t xml:space="preserve"> بناء على ذلك فالمخلَص يساوي المعصوم</w:t>
      </w:r>
      <w:r w:rsidR="00E11F53">
        <w:rPr>
          <w:rFonts w:hint="cs"/>
          <w:b/>
          <w:bCs/>
          <w:sz w:val="30"/>
          <w:szCs w:val="30"/>
          <w:rtl/>
        </w:rPr>
        <w:t>.</w:t>
      </w:r>
      <w:r w:rsidRPr="002D7648">
        <w:rPr>
          <w:rFonts w:hint="cs"/>
          <w:b/>
          <w:bCs/>
          <w:sz w:val="30"/>
          <w:szCs w:val="30"/>
          <w:rtl/>
        </w:rPr>
        <w:t xml:space="preserve"> ورغم أننا لا</w:t>
      </w:r>
      <w:r w:rsidRPr="002D7648">
        <w:rPr>
          <w:rFonts w:hint="eastAsia"/>
          <w:b/>
          <w:bCs/>
          <w:sz w:val="30"/>
          <w:szCs w:val="30"/>
          <w:rtl/>
        </w:rPr>
        <w:t> </w:t>
      </w:r>
      <w:r w:rsidRPr="002D7648">
        <w:rPr>
          <w:rFonts w:hint="cs"/>
          <w:b/>
          <w:bCs/>
          <w:sz w:val="30"/>
          <w:szCs w:val="30"/>
          <w:rtl/>
        </w:rPr>
        <w:t>نملك دليلاً على اختصاص هذه الصفة بالأنبياء إلا أنها تشملهم بلا أدنى شك</w:t>
      </w:r>
      <w:r w:rsidR="00E11F53">
        <w:rPr>
          <w:rFonts w:hint="cs"/>
          <w:b/>
          <w:bCs/>
          <w:sz w:val="30"/>
          <w:szCs w:val="30"/>
          <w:rtl/>
        </w:rPr>
        <w:t>.</w:t>
      </w:r>
      <w:r w:rsidRPr="002D7648">
        <w:rPr>
          <w:rFonts w:hint="cs"/>
          <w:b/>
          <w:bCs/>
          <w:sz w:val="30"/>
          <w:szCs w:val="30"/>
          <w:rtl/>
        </w:rPr>
        <w:t xml:space="preserve"> لا</w:t>
      </w:r>
      <w:r w:rsidRPr="002D7648">
        <w:rPr>
          <w:rFonts w:hint="eastAsia"/>
          <w:b/>
          <w:bCs/>
          <w:sz w:val="30"/>
          <w:szCs w:val="30"/>
          <w:rtl/>
        </w:rPr>
        <w:t> </w:t>
      </w:r>
      <w:r w:rsidRPr="002D7648">
        <w:rPr>
          <w:rFonts w:hint="cs"/>
          <w:b/>
          <w:bCs/>
          <w:sz w:val="30"/>
          <w:szCs w:val="30"/>
          <w:rtl/>
        </w:rPr>
        <w:t>سيَّما أن القرآن الكريم أطلق لقب المُخلَصين صراحة على بعض الأنبياء</w:t>
      </w:r>
      <w:r w:rsidR="00E11F53">
        <w:rPr>
          <w:rStyle w:val="FootnoteReference"/>
          <w:b/>
          <w:bCs/>
          <w:color w:val="FF0000"/>
          <w:sz w:val="30"/>
          <w:szCs w:val="30"/>
          <w:rtl/>
        </w:rPr>
        <w:t>(</w:t>
      </w:r>
      <w:r w:rsidRPr="00FF44B9">
        <w:rPr>
          <w:rStyle w:val="FootnoteReference"/>
          <w:b/>
          <w:bCs/>
          <w:color w:val="FF0000"/>
          <w:sz w:val="30"/>
          <w:szCs w:val="30"/>
          <w:rtl/>
        </w:rPr>
        <w:footnoteReference w:id="108"/>
      </w:r>
      <w:r w:rsidR="00E11F53">
        <w:rPr>
          <w:rStyle w:val="FootnoteReference"/>
          <w:b/>
          <w:bCs/>
          <w:color w:val="FF0000"/>
          <w:sz w:val="30"/>
          <w:szCs w:val="30"/>
          <w:rtl/>
        </w:rPr>
        <w:t>)</w:t>
      </w:r>
      <w:r w:rsidR="00E11F53">
        <w:rPr>
          <w:rFonts w:hint="cs"/>
          <w:b/>
          <w:bCs/>
          <w:sz w:val="30"/>
          <w:szCs w:val="30"/>
          <w:rtl/>
        </w:rPr>
        <w:t>...</w:t>
      </w:r>
      <w:r w:rsidRPr="002D7648">
        <w:rPr>
          <w:rFonts w:hint="cs"/>
          <w:b/>
          <w:bCs/>
          <w:sz w:val="30"/>
          <w:szCs w:val="30"/>
          <w:rtl/>
        </w:rPr>
        <w:t xml:space="preserve"> كما اعتبر علة حفظ يوسف وصونه من الزلل في أشد الظروف صعوبةً أنه كان مخلَصاً </w:t>
      </w:r>
      <w:r w:rsidR="00E11F53">
        <w:rPr>
          <w:rFonts w:hint="cs"/>
          <w:b/>
          <w:bCs/>
          <w:sz w:val="30"/>
          <w:szCs w:val="30"/>
          <w:rtl/>
        </w:rPr>
        <w:t>(</w:t>
      </w:r>
      <w:r w:rsidRPr="002D7648">
        <w:rPr>
          <w:rFonts w:hint="cs"/>
          <w:b/>
          <w:bCs/>
          <w:sz w:val="30"/>
          <w:szCs w:val="30"/>
          <w:rtl/>
        </w:rPr>
        <w:t>سورة يوسف/24</w:t>
      </w:r>
      <w:r w:rsidR="00E11F53">
        <w:rPr>
          <w:rFonts w:hint="cs"/>
          <w:b/>
          <w:bCs/>
          <w:sz w:val="30"/>
          <w:szCs w:val="30"/>
          <w:rtl/>
        </w:rPr>
        <w:t>)</w:t>
      </w:r>
      <w:r w:rsidRPr="002D7648">
        <w:rPr>
          <w:rFonts w:hint="eastAsia"/>
          <w:sz w:val="30"/>
          <w:szCs w:val="30"/>
          <w:rtl/>
        </w:rPr>
        <w:t>»</w:t>
      </w:r>
      <w:r w:rsidR="00E11F53">
        <w:rPr>
          <w:rStyle w:val="FootnoteReference"/>
          <w:b/>
          <w:bCs/>
          <w:color w:val="FF0000"/>
          <w:sz w:val="30"/>
          <w:szCs w:val="30"/>
          <w:rtl/>
        </w:rPr>
        <w:t>(</w:t>
      </w:r>
      <w:r w:rsidRPr="00FF44B9">
        <w:rPr>
          <w:rStyle w:val="FootnoteReference"/>
          <w:b/>
          <w:bCs/>
          <w:color w:val="FF0000"/>
          <w:sz w:val="30"/>
          <w:szCs w:val="30"/>
          <w:rtl/>
        </w:rPr>
        <w:footnoteReference w:id="109"/>
      </w:r>
      <w:r w:rsidR="00E11F53">
        <w:rPr>
          <w:rStyle w:val="FootnoteReference"/>
          <w:b/>
          <w:bCs/>
          <w:color w:val="FF0000"/>
          <w:sz w:val="30"/>
          <w:szCs w:val="30"/>
          <w:rtl/>
        </w:rPr>
        <w:t>)</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هناك ثلاثة إشكالات أساسية نلاحظها في الاستدلال المذكور نشير إليها فيما يلي</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1</w:t>
      </w:r>
      <w:r w:rsidR="00E11F53">
        <w:rPr>
          <w:rFonts w:hint="cs"/>
          <w:sz w:val="30"/>
          <w:szCs w:val="30"/>
          <w:rtl/>
        </w:rPr>
        <w:t>.</w:t>
      </w:r>
      <w:r w:rsidRPr="002D7648">
        <w:rPr>
          <w:rFonts w:hint="cs"/>
          <w:sz w:val="30"/>
          <w:szCs w:val="30"/>
          <w:rtl/>
        </w:rPr>
        <w:t xml:space="preserve"> إن الآيتين 82 و83 من سورة ص لا تشيران إلى أكثر من أن هناك من بين عباد الله أشخاصاً مخلَصين لا يستطيع الشيطان أن يضلهم وبالتالي فإنهم لا يرتكبون الذنوب</w:t>
      </w:r>
      <w:r w:rsidR="00E11F53">
        <w:rPr>
          <w:rFonts w:hint="cs"/>
          <w:sz w:val="30"/>
          <w:szCs w:val="30"/>
          <w:rtl/>
        </w:rPr>
        <w:t>.</w:t>
      </w:r>
      <w:r w:rsidRPr="002D7648">
        <w:rPr>
          <w:rFonts w:hint="cs"/>
          <w:sz w:val="30"/>
          <w:szCs w:val="30"/>
          <w:rtl/>
        </w:rPr>
        <w:t xml:space="preserve"> أما أنه هل جميع الأنبياء </w:t>
      </w:r>
      <w:r w:rsidR="00E11F53">
        <w:rPr>
          <w:rFonts w:hint="cs"/>
          <w:sz w:val="30"/>
          <w:szCs w:val="30"/>
          <w:rtl/>
        </w:rPr>
        <w:t>(</w:t>
      </w:r>
      <w:r w:rsidRPr="002D7648">
        <w:rPr>
          <w:rFonts w:hint="cs"/>
          <w:sz w:val="30"/>
          <w:szCs w:val="30"/>
          <w:rtl/>
        </w:rPr>
        <w:t>والأئمة</w:t>
      </w:r>
      <w:r w:rsidR="00E11F53">
        <w:rPr>
          <w:rFonts w:hint="cs"/>
          <w:sz w:val="30"/>
          <w:szCs w:val="30"/>
          <w:rtl/>
        </w:rPr>
        <w:t>)</w:t>
      </w:r>
      <w:r w:rsidRPr="002D7648">
        <w:rPr>
          <w:rFonts w:hint="cs"/>
          <w:sz w:val="30"/>
          <w:szCs w:val="30"/>
          <w:rtl/>
        </w:rPr>
        <w:t xml:space="preserve"> مخلصون أم لا</w:t>
      </w:r>
      <w:r w:rsidR="00E11F53">
        <w:rPr>
          <w:rFonts w:hint="cs"/>
          <w:sz w:val="30"/>
          <w:szCs w:val="30"/>
          <w:rtl/>
        </w:rPr>
        <w:t>،</w:t>
      </w:r>
      <w:r w:rsidRPr="002D7648">
        <w:rPr>
          <w:rFonts w:hint="cs"/>
          <w:sz w:val="30"/>
          <w:szCs w:val="30"/>
          <w:rtl/>
        </w:rPr>
        <w:t xml:space="preserve"> فهذا ما لا تقول عنه الآيتان شيئاً</w:t>
      </w:r>
      <w:r w:rsidR="00E11F53">
        <w:rPr>
          <w:rFonts w:hint="cs"/>
          <w:sz w:val="30"/>
          <w:szCs w:val="30"/>
          <w:rtl/>
        </w:rPr>
        <w:t>.</w:t>
      </w:r>
      <w:r w:rsidRPr="002D7648">
        <w:rPr>
          <w:rFonts w:hint="cs"/>
          <w:sz w:val="30"/>
          <w:szCs w:val="30"/>
          <w:rtl/>
        </w:rPr>
        <w:t xml:space="preserve"> إذن فالتمسك بالآيتين لا يمكنه أن يثبت عصمة جميع الأنبياء من كل ذنب</w:t>
      </w:r>
      <w:r w:rsidR="00E11F53">
        <w:rPr>
          <w:rFonts w:hint="cs"/>
          <w:sz w:val="30"/>
          <w:szCs w:val="30"/>
          <w:rtl/>
        </w:rPr>
        <w:t>.</w:t>
      </w:r>
      <w:r w:rsidRPr="002D7648">
        <w:rPr>
          <w:rFonts w:hint="cs"/>
          <w:sz w:val="30"/>
          <w:szCs w:val="30"/>
          <w:rtl/>
        </w:rPr>
        <w:t xml:space="preserve"> وعلى العكس هناك آيات عديدة في القرآن الكريم تنسب بصـراحة بعض الذنوب للأنبياء سنشير إليها لاحقاً</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2</w:t>
      </w:r>
      <w:r w:rsidR="00E11F53">
        <w:rPr>
          <w:rFonts w:hint="cs"/>
          <w:sz w:val="30"/>
          <w:szCs w:val="30"/>
          <w:rtl/>
        </w:rPr>
        <w:t>.</w:t>
      </w:r>
      <w:r w:rsidRPr="002D7648">
        <w:rPr>
          <w:rFonts w:hint="cs"/>
          <w:sz w:val="30"/>
          <w:szCs w:val="30"/>
          <w:rtl/>
        </w:rPr>
        <w:t xml:space="preserve"> أقصى ما تثبته الآيتان هو عصمة بعض الناس </w:t>
      </w:r>
      <w:r w:rsidR="00E11F53">
        <w:rPr>
          <w:rFonts w:hint="cs"/>
          <w:sz w:val="30"/>
          <w:szCs w:val="30"/>
          <w:rtl/>
        </w:rPr>
        <w:t>(</w:t>
      </w:r>
      <w:r w:rsidRPr="002D7648">
        <w:rPr>
          <w:rFonts w:hint="cs"/>
          <w:sz w:val="30"/>
          <w:szCs w:val="30"/>
          <w:rtl/>
        </w:rPr>
        <w:t>أي هؤلاء المخلَصين</w:t>
      </w:r>
      <w:r w:rsidR="00E11F53">
        <w:rPr>
          <w:rFonts w:hint="cs"/>
          <w:sz w:val="30"/>
          <w:szCs w:val="30"/>
          <w:rtl/>
        </w:rPr>
        <w:t>)</w:t>
      </w:r>
      <w:r w:rsidRPr="002D7648">
        <w:rPr>
          <w:rFonts w:hint="cs"/>
          <w:sz w:val="30"/>
          <w:szCs w:val="30"/>
          <w:rtl/>
        </w:rPr>
        <w:t xml:space="preserve"> من الذنوب المتعمَّدة لا من الذنوب الصادرة سهواً </w:t>
      </w:r>
      <w:r w:rsidR="00E11F53">
        <w:rPr>
          <w:rFonts w:hint="cs"/>
          <w:sz w:val="30"/>
          <w:szCs w:val="30"/>
          <w:rtl/>
        </w:rPr>
        <w:t>(</w:t>
      </w:r>
      <w:r w:rsidRPr="002D7648">
        <w:rPr>
          <w:rFonts w:hint="cs"/>
          <w:sz w:val="30"/>
          <w:szCs w:val="30"/>
          <w:rtl/>
        </w:rPr>
        <w:t>فضلاً عن الخطأ أو الزلل في أمور الحياة الفردية أو الاجتماعية</w:t>
      </w:r>
      <w:r w:rsidR="00E11F53">
        <w:rPr>
          <w:rFonts w:hint="cs"/>
          <w:sz w:val="30"/>
          <w:szCs w:val="30"/>
          <w:rtl/>
        </w:rPr>
        <w:t>).</w:t>
      </w:r>
      <w:r w:rsidRPr="002D7648">
        <w:rPr>
          <w:rFonts w:hint="cs"/>
          <w:sz w:val="30"/>
          <w:szCs w:val="30"/>
          <w:rtl/>
        </w:rPr>
        <w:t xml:space="preserve"> ولا يمكننا أن نثبت أن السهو والنسيان اللذين يؤديان أحياناً إلى الوقوع في ذنب إنما يحصلان نتيجة إغواء الشيطان</w:t>
      </w:r>
      <w:r w:rsidR="00E11F53">
        <w:rPr>
          <w:rFonts w:hint="cs"/>
          <w:sz w:val="30"/>
          <w:szCs w:val="30"/>
          <w:rtl/>
        </w:rPr>
        <w:t>،</w:t>
      </w:r>
      <w:r w:rsidRPr="002D7648">
        <w:rPr>
          <w:rFonts w:hint="cs"/>
          <w:sz w:val="30"/>
          <w:szCs w:val="30"/>
          <w:rtl/>
        </w:rPr>
        <w:t xml:space="preserve"> بحيث أن الشيطان لو قطع أمله من إضلال شخص ما وكفّ عن الوسوسة إليه فإنه من الممكن مع ذلك أن يقع في ذنب بسبب سهو أو نسيان عاملهما شيء غير الشيطان</w:t>
      </w:r>
      <w:r w:rsidR="00E11F53">
        <w:rPr>
          <w:rFonts w:hint="cs"/>
          <w:sz w:val="30"/>
          <w:szCs w:val="30"/>
          <w:rtl/>
        </w:rPr>
        <w:t>.</w:t>
      </w:r>
      <w:r w:rsidRPr="002D7648">
        <w:rPr>
          <w:rFonts w:hint="cs"/>
          <w:sz w:val="30"/>
          <w:szCs w:val="30"/>
          <w:rtl/>
        </w:rPr>
        <w:t xml:space="preserve"> إن الخطأ والاشتباه في أمور الحياة الفردية والاجتماعية أيضاً </w:t>
      </w:r>
      <w:r w:rsidR="00E11F53">
        <w:rPr>
          <w:rFonts w:hint="cs"/>
          <w:sz w:val="30"/>
          <w:szCs w:val="30"/>
          <w:rtl/>
        </w:rPr>
        <w:t>(</w:t>
      </w:r>
      <w:r w:rsidRPr="002D7648">
        <w:rPr>
          <w:rFonts w:hint="cs"/>
          <w:sz w:val="30"/>
          <w:szCs w:val="30"/>
          <w:rtl/>
        </w:rPr>
        <w:t>على الأقل في بعض الحالات</w:t>
      </w:r>
      <w:r w:rsidR="00E11F53">
        <w:rPr>
          <w:rFonts w:hint="cs"/>
          <w:sz w:val="30"/>
          <w:szCs w:val="30"/>
          <w:rtl/>
        </w:rPr>
        <w:t>)</w:t>
      </w:r>
      <w:r w:rsidRPr="002D7648">
        <w:rPr>
          <w:rFonts w:hint="cs"/>
          <w:sz w:val="30"/>
          <w:szCs w:val="30"/>
          <w:rtl/>
        </w:rPr>
        <w:t xml:space="preserve"> لا علاقة له بإغواء الشيطان</w:t>
      </w:r>
      <w:r w:rsidR="00E11F53">
        <w:rPr>
          <w:rFonts w:hint="cs"/>
          <w:sz w:val="30"/>
          <w:szCs w:val="30"/>
          <w:rtl/>
        </w:rPr>
        <w:t>،</w:t>
      </w:r>
      <w:r w:rsidRPr="002D7648">
        <w:rPr>
          <w:rFonts w:hint="cs"/>
          <w:sz w:val="30"/>
          <w:szCs w:val="30"/>
          <w:rtl/>
        </w:rPr>
        <w:t xml:space="preserve"> فحتى لو لم يوجد الشيطان أصلاً</w:t>
      </w:r>
      <w:r w:rsidR="00E11F53">
        <w:rPr>
          <w:rFonts w:hint="cs"/>
          <w:sz w:val="30"/>
          <w:szCs w:val="30"/>
          <w:rtl/>
        </w:rPr>
        <w:t>،</w:t>
      </w:r>
      <w:r w:rsidRPr="002D7648">
        <w:rPr>
          <w:rFonts w:hint="cs"/>
          <w:sz w:val="30"/>
          <w:szCs w:val="30"/>
          <w:rtl/>
        </w:rPr>
        <w:t xml:space="preserve"> لأمكن أن يخطئ الإنسان أو يشتبه في المسائل المتعلقة بحياته</w:t>
      </w:r>
      <w:r w:rsidR="00E11F53">
        <w:rPr>
          <w:rFonts w:hint="cs"/>
          <w:sz w:val="30"/>
          <w:szCs w:val="30"/>
          <w:rtl/>
        </w:rPr>
        <w:t>.</w:t>
      </w:r>
      <w:r w:rsidRPr="002D7648">
        <w:rPr>
          <w:rFonts w:hint="cs"/>
          <w:sz w:val="30"/>
          <w:szCs w:val="30"/>
          <w:rtl/>
        </w:rPr>
        <w:t xml:space="preserve"> فهذا الدليل إذن أخصُّ من المُدَّعَى</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3</w:t>
      </w:r>
      <w:r w:rsidR="00E11F53">
        <w:rPr>
          <w:rFonts w:hint="cs"/>
          <w:sz w:val="30"/>
          <w:szCs w:val="30"/>
          <w:rtl/>
        </w:rPr>
        <w:t>.</w:t>
      </w:r>
      <w:r w:rsidRPr="002D7648">
        <w:rPr>
          <w:rFonts w:hint="cs"/>
          <w:sz w:val="30"/>
          <w:szCs w:val="30"/>
          <w:rtl/>
        </w:rPr>
        <w:t xml:space="preserve"> لا تدل هذه الآيات ولا الآيات الأخرى التي أطلقت صفة المخلَصين على بعض الأنبياء على أن الأنبياء كانوا مخلصين في جميع فترات عمرهم </w:t>
      </w:r>
      <w:r w:rsidR="00E11F53">
        <w:rPr>
          <w:rFonts w:hint="cs"/>
          <w:sz w:val="30"/>
          <w:szCs w:val="30"/>
          <w:rtl/>
        </w:rPr>
        <w:t>(</w:t>
      </w:r>
      <w:r w:rsidRPr="002D7648">
        <w:rPr>
          <w:rFonts w:hint="cs"/>
          <w:sz w:val="30"/>
          <w:szCs w:val="30"/>
          <w:rtl/>
        </w:rPr>
        <w:t>قبل النبوة وحتى في سن الطفولة</w:t>
      </w:r>
      <w:r w:rsidR="00E11F53">
        <w:rPr>
          <w:rFonts w:hint="cs"/>
          <w:sz w:val="30"/>
          <w:szCs w:val="30"/>
          <w:rtl/>
        </w:rPr>
        <w:t>)</w:t>
      </w:r>
      <w:r w:rsidRPr="002D7648">
        <w:rPr>
          <w:rFonts w:hint="cs"/>
          <w:sz w:val="30"/>
          <w:szCs w:val="30"/>
          <w:rtl/>
        </w:rPr>
        <w:t xml:space="preserve"> إن معنى المخلَص هو </w:t>
      </w:r>
      <w:r w:rsidRPr="002D7648">
        <w:rPr>
          <w:rFonts w:hint="eastAsia"/>
          <w:sz w:val="30"/>
          <w:szCs w:val="30"/>
          <w:rtl/>
        </w:rPr>
        <w:t>«</w:t>
      </w:r>
      <w:r w:rsidRPr="002D7648">
        <w:rPr>
          <w:rFonts w:hint="cs"/>
          <w:sz w:val="30"/>
          <w:szCs w:val="30"/>
          <w:rtl/>
        </w:rPr>
        <w:t>الذي أخلص</w:t>
      </w:r>
      <w:r w:rsidRPr="002D7648">
        <w:rPr>
          <w:rFonts w:hint="eastAsia"/>
          <w:sz w:val="30"/>
          <w:szCs w:val="30"/>
          <w:rtl/>
        </w:rPr>
        <w:t>»</w:t>
      </w:r>
      <w:r w:rsidRPr="002D7648">
        <w:rPr>
          <w:rFonts w:hint="cs"/>
          <w:sz w:val="30"/>
          <w:szCs w:val="30"/>
          <w:rtl/>
        </w:rPr>
        <w:t xml:space="preserve"> وليس معناه</w:t>
      </w:r>
      <w:r w:rsidR="009A7331" w:rsidRPr="002D7648">
        <w:rPr>
          <w:rFonts w:hint="cs"/>
          <w:sz w:val="30"/>
          <w:szCs w:val="30"/>
          <w:rtl/>
        </w:rPr>
        <w:t xml:space="preserve"> </w:t>
      </w:r>
      <w:r w:rsidRPr="002D7648">
        <w:rPr>
          <w:rFonts w:hint="eastAsia"/>
          <w:sz w:val="30"/>
          <w:szCs w:val="30"/>
          <w:rtl/>
        </w:rPr>
        <w:t>«</w:t>
      </w:r>
      <w:r w:rsidRPr="002D7648">
        <w:rPr>
          <w:rFonts w:hint="cs"/>
          <w:sz w:val="30"/>
          <w:szCs w:val="30"/>
          <w:rtl/>
        </w:rPr>
        <w:t>الذي جاء إلى الدنيا مخلَصاً</w:t>
      </w:r>
      <w:r w:rsidRPr="002D7648">
        <w:rPr>
          <w:rFonts w:hint="eastAsia"/>
          <w:sz w:val="30"/>
          <w:szCs w:val="30"/>
          <w:rtl/>
        </w:rPr>
        <w:t>»</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الدليل الثاني</w:t>
      </w:r>
      <w:r w:rsidR="00E11F53">
        <w:rPr>
          <w:rFonts w:hint="cs"/>
          <w:sz w:val="30"/>
          <w:szCs w:val="30"/>
          <w:rtl/>
        </w:rPr>
        <w:t>:</w:t>
      </w:r>
      <w:r w:rsidRPr="002D7648">
        <w:rPr>
          <w:rFonts w:hint="cs"/>
          <w:sz w:val="30"/>
          <w:szCs w:val="30"/>
          <w:rtl/>
        </w:rPr>
        <w:t xml:space="preserve"> </w:t>
      </w:r>
      <w:r w:rsidRPr="002D7648">
        <w:rPr>
          <w:rFonts w:hint="eastAsia"/>
          <w:b/>
          <w:bCs/>
          <w:sz w:val="30"/>
          <w:szCs w:val="30"/>
          <w:rtl/>
        </w:rPr>
        <w:t>«</w:t>
      </w:r>
      <w:r w:rsidRPr="002D7648">
        <w:rPr>
          <w:rFonts w:hint="cs"/>
          <w:b/>
          <w:bCs/>
          <w:sz w:val="30"/>
          <w:szCs w:val="30"/>
          <w:rtl/>
        </w:rPr>
        <w:t xml:space="preserve">اعتبر القرآن الكريم أن طاعة الأنبياء واجبةٌ بنحو مطلق ومن ذلك قوله تعالى في الآية 63 من سورة النساء </w:t>
      </w:r>
      <w:r w:rsidRPr="0048797A">
        <w:rPr>
          <w:b/>
          <w:bCs/>
          <w:color w:val="0000FF"/>
          <w:sz w:val="30"/>
          <w:szCs w:val="30"/>
          <w:rtl/>
        </w:rPr>
        <w:t>﴿وَمَا أَرْسَلْنَا مِنْ رَسُولٍ إِلَّا لِيُطَاعَ بِإِذْنِ الله</w:t>
      </w:r>
      <w:r w:rsidR="00E11F53">
        <w:rPr>
          <w:b/>
          <w:bCs/>
          <w:color w:val="0000FF"/>
          <w:sz w:val="30"/>
          <w:szCs w:val="30"/>
          <w:rtl/>
        </w:rPr>
        <w:t>.</w:t>
      </w:r>
      <w:r w:rsidR="00E11F53">
        <w:rPr>
          <w:rFonts w:hint="cs"/>
          <w:b/>
          <w:bCs/>
          <w:color w:val="0000FF"/>
          <w:sz w:val="30"/>
          <w:szCs w:val="30"/>
          <w:rtl/>
        </w:rPr>
        <w:t>..</w:t>
      </w:r>
      <w:r w:rsidRPr="0048797A">
        <w:rPr>
          <w:b/>
          <w:bCs/>
          <w:color w:val="0000FF"/>
          <w:sz w:val="30"/>
          <w:szCs w:val="30"/>
          <w:rtl/>
        </w:rPr>
        <w:t>﴾</w:t>
      </w:r>
      <w:r w:rsidR="00E11F53">
        <w:rPr>
          <w:rFonts w:hint="cs"/>
          <w:b/>
          <w:bCs/>
          <w:sz w:val="30"/>
          <w:szCs w:val="30"/>
          <w:rtl/>
        </w:rPr>
        <w:t>،</w:t>
      </w:r>
      <w:r w:rsidRPr="002D7648">
        <w:rPr>
          <w:rFonts w:hint="cs"/>
          <w:b/>
          <w:bCs/>
          <w:sz w:val="30"/>
          <w:szCs w:val="30"/>
          <w:rtl/>
        </w:rPr>
        <w:t xml:space="preserve"> ولا تصح طاعة الأنبياء المطلقة إلا إذا كانت على خط طاعة الله وكان اتباعهم لا يتنافى مع طاعة الله</w:t>
      </w:r>
      <w:r w:rsidR="00E11F53">
        <w:rPr>
          <w:rFonts w:hint="cs"/>
          <w:b/>
          <w:bCs/>
          <w:sz w:val="30"/>
          <w:szCs w:val="30"/>
          <w:rtl/>
        </w:rPr>
        <w:t>،</w:t>
      </w:r>
      <w:r w:rsidRPr="002D7648">
        <w:rPr>
          <w:rFonts w:hint="cs"/>
          <w:b/>
          <w:bCs/>
          <w:sz w:val="30"/>
          <w:szCs w:val="30"/>
          <w:rtl/>
        </w:rPr>
        <w:t xml:space="preserve"> وإلا فإن الأمر بطاعة الله مع الأمر بطاعة أشخاص يمكن أن يقعوا في الخطأ والانحراف طاعةً مطلقةً سيؤدي إلى التناقض</w:t>
      </w:r>
      <w:r w:rsidRPr="002D7648">
        <w:rPr>
          <w:rFonts w:hint="eastAsia"/>
          <w:b/>
          <w:bCs/>
          <w:sz w:val="30"/>
          <w:szCs w:val="30"/>
          <w:rtl/>
        </w:rPr>
        <w:t>»</w:t>
      </w:r>
      <w:r w:rsidR="00E11F53">
        <w:rPr>
          <w:b/>
          <w:bCs/>
          <w:color w:val="FF0000"/>
          <w:sz w:val="30"/>
          <w:szCs w:val="30"/>
          <w:vertAlign w:val="superscript"/>
          <w:rtl/>
        </w:rPr>
        <w:t>(</w:t>
      </w:r>
      <w:r w:rsidRPr="00FF44B9">
        <w:rPr>
          <w:rStyle w:val="FootnoteReference"/>
          <w:b/>
          <w:bCs/>
          <w:color w:val="FF0000"/>
          <w:sz w:val="30"/>
          <w:szCs w:val="30"/>
          <w:rtl/>
        </w:rPr>
        <w:footnoteReference w:id="110"/>
      </w:r>
      <w:r w:rsidR="00E11F53">
        <w:rPr>
          <w:b/>
          <w:bCs/>
          <w:color w:val="FF0000"/>
          <w:sz w:val="30"/>
          <w:szCs w:val="30"/>
          <w:vertAlign w:val="superscript"/>
          <w:rtl/>
        </w:rPr>
        <w:t>)</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وأقول</w:t>
      </w:r>
      <w:r w:rsidR="00E11F53">
        <w:rPr>
          <w:rFonts w:hint="cs"/>
          <w:sz w:val="30"/>
          <w:szCs w:val="30"/>
          <w:rtl/>
        </w:rPr>
        <w:t>:</w:t>
      </w:r>
      <w:r w:rsidRPr="002D7648">
        <w:rPr>
          <w:rFonts w:hint="cs"/>
          <w:sz w:val="30"/>
          <w:szCs w:val="30"/>
          <w:rtl/>
        </w:rPr>
        <w:t xml:space="preserve"> إن هذا الدليل أيضاً قاصرٌ عن إثبات نظرية العصمة – كما تقول بها الشيعة – وفيه نقاط ضعف كثيرة نشير فيما يلي إلى بعضها</w:t>
      </w:r>
      <w:r w:rsidR="00E11F53">
        <w:rPr>
          <w:rFonts w:hint="cs"/>
          <w:sz w:val="30"/>
          <w:szCs w:val="30"/>
          <w:rtl/>
        </w:rPr>
        <w:t>:</w:t>
      </w:r>
      <w:r w:rsidRPr="002D7648">
        <w:rPr>
          <w:rFonts w:hint="cs"/>
          <w:sz w:val="30"/>
          <w:szCs w:val="30"/>
          <w:rtl/>
        </w:rPr>
        <w:t xml:space="preserve"> </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rPr>
        <w:t>1</w:t>
      </w:r>
      <w:r w:rsidR="00E11F53">
        <w:rPr>
          <w:rFonts w:hint="cs"/>
          <w:sz w:val="30"/>
          <w:szCs w:val="30"/>
          <w:rtl/>
        </w:rPr>
        <w:t>.</w:t>
      </w:r>
      <w:r w:rsidRPr="002D7648">
        <w:rPr>
          <w:rFonts w:hint="cs"/>
          <w:sz w:val="30"/>
          <w:szCs w:val="30"/>
          <w:rtl/>
        </w:rPr>
        <w:t xml:space="preserve"> إن هذا الدليل يثبت ضرورة </w:t>
      </w:r>
      <w:r w:rsidRPr="002D7648">
        <w:rPr>
          <w:rFonts w:hint="cs"/>
          <w:sz w:val="30"/>
          <w:szCs w:val="30"/>
          <w:rtl/>
          <w:lang w:bidi="ar-SY"/>
        </w:rPr>
        <w:t>عصمة الأنبياء في تلقيهم الوحي وتبليغهم له وبيانهم لتعاليم الدين</w:t>
      </w:r>
      <w:r w:rsidR="009E1442">
        <w:rPr>
          <w:rFonts w:hint="cs"/>
          <w:sz w:val="30"/>
          <w:szCs w:val="30"/>
          <w:rtl/>
          <w:lang w:bidi="ar-SY"/>
        </w:rPr>
        <w:t xml:space="preserve"> و</w:t>
      </w:r>
      <w:r w:rsidRPr="002D7648">
        <w:rPr>
          <w:rFonts w:hint="cs"/>
          <w:sz w:val="30"/>
          <w:szCs w:val="30"/>
          <w:rtl/>
          <w:lang w:bidi="ar-SY"/>
        </w:rPr>
        <w:t xml:space="preserve">لا يثبت عصمتهم من كل ذنب أو خطأ أو اشتباه </w:t>
      </w:r>
      <w:r w:rsidR="00E11F53">
        <w:rPr>
          <w:rFonts w:hint="cs"/>
          <w:sz w:val="30"/>
          <w:szCs w:val="30"/>
          <w:rtl/>
          <w:lang w:bidi="ar-SY"/>
        </w:rPr>
        <w:t>(</w:t>
      </w:r>
      <w:r w:rsidRPr="002D7648">
        <w:rPr>
          <w:rFonts w:hint="cs"/>
          <w:sz w:val="30"/>
          <w:szCs w:val="30"/>
          <w:rtl/>
          <w:lang w:bidi="ar-SY"/>
        </w:rPr>
        <w:t>حتى في أمور الحياة الفردية والاجتماعية الخاصة</w:t>
      </w:r>
      <w:r w:rsidR="00E11F53">
        <w:rPr>
          <w:rFonts w:hint="cs"/>
          <w:sz w:val="30"/>
          <w:szCs w:val="30"/>
          <w:rtl/>
          <w:lang w:bidi="ar-SY"/>
        </w:rPr>
        <w:t>)</w:t>
      </w:r>
      <w:r w:rsidRPr="002D7648">
        <w:rPr>
          <w:rFonts w:hint="cs"/>
          <w:sz w:val="30"/>
          <w:szCs w:val="30"/>
          <w:rtl/>
          <w:lang w:bidi="ar-SY"/>
        </w:rPr>
        <w:t xml:space="preserve"> لأن اتباع الأنبياء معناه اتباع أوامرهم المتعلقة بأمر الدين وتعاليم الوحي</w:t>
      </w:r>
      <w:r w:rsidR="00E11F53">
        <w:rPr>
          <w:rFonts w:hint="cs"/>
          <w:sz w:val="30"/>
          <w:szCs w:val="30"/>
          <w:rtl/>
          <w:lang w:bidi="ar-SY"/>
        </w:rPr>
        <w:t>،</w:t>
      </w:r>
      <w:r w:rsidRPr="002D7648">
        <w:rPr>
          <w:rFonts w:hint="cs"/>
          <w:sz w:val="30"/>
          <w:szCs w:val="30"/>
          <w:rtl/>
          <w:lang w:bidi="ar-SY"/>
        </w:rPr>
        <w:t xml:space="preserve"> وليس اتباعهم في مسائل الحياة الفردية والاجتماعية التي لا علاقة للدين بها</w:t>
      </w:r>
      <w:r w:rsidR="00E11F53">
        <w:rPr>
          <w:rFonts w:hint="cs"/>
          <w:sz w:val="30"/>
          <w:szCs w:val="30"/>
          <w:rtl/>
          <w:lang w:bidi="ar-SY"/>
        </w:rPr>
        <w:t>.</w:t>
      </w:r>
      <w:r w:rsidR="009A7331" w:rsidRPr="002D7648">
        <w:rPr>
          <w:rFonts w:hint="cs"/>
          <w:sz w:val="30"/>
          <w:szCs w:val="30"/>
          <w:rtl/>
          <w:lang w:bidi="ar-SY"/>
        </w:rPr>
        <w:t xml:space="preserve"> </w:t>
      </w:r>
      <w:r w:rsidRPr="002D7648">
        <w:rPr>
          <w:rFonts w:hint="cs"/>
          <w:sz w:val="30"/>
          <w:szCs w:val="30"/>
          <w:rtl/>
          <w:lang w:bidi="ar-SY"/>
        </w:rPr>
        <w:t>وإذا وضعنا هذا جانباً</w:t>
      </w:r>
      <w:r w:rsidR="00E11F53">
        <w:rPr>
          <w:rFonts w:hint="cs"/>
          <w:sz w:val="30"/>
          <w:szCs w:val="30"/>
          <w:rtl/>
          <w:lang w:bidi="ar-SY"/>
        </w:rPr>
        <w:t>،</w:t>
      </w:r>
      <w:r w:rsidRPr="002D7648">
        <w:rPr>
          <w:rFonts w:hint="cs"/>
          <w:sz w:val="30"/>
          <w:szCs w:val="30"/>
          <w:rtl/>
          <w:lang w:bidi="ar-SY"/>
        </w:rPr>
        <w:t xml:space="preserve"> نقول إن أقصى ما تثبته الآية 63 من سورة النساء ونظائرها هو أن الأنبياء لا يدعون الناس أبداً إلى أمر مخالفٍ لما يحبُّه الله ويرضاه</w:t>
      </w:r>
      <w:r w:rsidR="00E11F53">
        <w:rPr>
          <w:rFonts w:hint="cs"/>
          <w:sz w:val="30"/>
          <w:szCs w:val="30"/>
          <w:rtl/>
          <w:lang w:bidi="ar-SY"/>
        </w:rPr>
        <w:t>.</w:t>
      </w:r>
      <w:r w:rsidRPr="002D7648">
        <w:rPr>
          <w:rFonts w:hint="cs"/>
          <w:sz w:val="30"/>
          <w:szCs w:val="30"/>
          <w:rtl/>
          <w:lang w:bidi="ar-SY"/>
        </w:rPr>
        <w:t xml:space="preserve"> فأوامر النبيّ هي أوامر الله تعالى</w:t>
      </w:r>
      <w:r w:rsidR="00E11F53">
        <w:rPr>
          <w:rFonts w:hint="cs"/>
          <w:sz w:val="30"/>
          <w:szCs w:val="30"/>
          <w:rtl/>
          <w:lang w:bidi="ar-SY"/>
        </w:rPr>
        <w:t>.</w:t>
      </w:r>
      <w:r w:rsidRPr="002D7648">
        <w:rPr>
          <w:rFonts w:hint="cs"/>
          <w:sz w:val="30"/>
          <w:szCs w:val="30"/>
          <w:rtl/>
          <w:lang w:bidi="ar-SY"/>
        </w:rPr>
        <w:t xml:space="preserve"> ولكننا لا نستطيع أن نستنبط من تلك الآية أن الأنبياء أنفسهم في طاعتهم لِـلَّهِ لا يمكن أن يقعوا في أي خطأ أو زلل أو ذنب </w:t>
      </w:r>
      <w:r w:rsidR="00E11F53">
        <w:rPr>
          <w:rFonts w:hint="cs"/>
          <w:sz w:val="30"/>
          <w:szCs w:val="30"/>
          <w:rtl/>
          <w:lang w:bidi="ar-SY"/>
        </w:rPr>
        <w:t>(</w:t>
      </w:r>
      <w:r w:rsidRPr="002D7648">
        <w:rPr>
          <w:rFonts w:hint="cs"/>
          <w:sz w:val="30"/>
          <w:szCs w:val="30"/>
          <w:rtl/>
          <w:lang w:bidi="ar-SY"/>
        </w:rPr>
        <w:t>عمداً أو سهواً</w:t>
      </w:r>
      <w:r w:rsidR="00E11F53">
        <w:rPr>
          <w:rFonts w:hint="cs"/>
          <w:sz w:val="30"/>
          <w:szCs w:val="30"/>
          <w:rtl/>
          <w:lang w:bidi="ar-SY"/>
        </w:rPr>
        <w:t>).</w:t>
      </w:r>
      <w:r w:rsidRPr="002D7648">
        <w:rPr>
          <w:rFonts w:hint="cs"/>
          <w:sz w:val="30"/>
          <w:szCs w:val="30"/>
          <w:rtl/>
          <w:lang w:bidi="ar-SY"/>
        </w:rPr>
        <w:t xml:space="preserve"> </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فإن قلتم</w:t>
      </w:r>
      <w:r w:rsidR="00E11F53">
        <w:rPr>
          <w:rFonts w:hint="cs"/>
          <w:sz w:val="30"/>
          <w:szCs w:val="30"/>
          <w:rtl/>
          <w:lang w:bidi="ar-SY"/>
        </w:rPr>
        <w:t>:</w:t>
      </w:r>
      <w:r w:rsidRPr="002D7648">
        <w:rPr>
          <w:rFonts w:hint="cs"/>
          <w:sz w:val="30"/>
          <w:szCs w:val="30"/>
          <w:rtl/>
          <w:lang w:bidi="ar-SY"/>
        </w:rPr>
        <w:t xml:space="preserve"> إذا ارتكب الأنبياء ذنباً لم يعودوا أسوة للناس</w:t>
      </w:r>
      <w:r w:rsidR="00E11F53">
        <w:rPr>
          <w:rFonts w:hint="cs"/>
          <w:sz w:val="30"/>
          <w:szCs w:val="30"/>
          <w:rtl/>
          <w:lang w:bidi="ar-SY"/>
        </w:rPr>
        <w:t>،</w:t>
      </w:r>
      <w:r w:rsidRPr="002D7648">
        <w:rPr>
          <w:rFonts w:hint="cs"/>
          <w:sz w:val="30"/>
          <w:szCs w:val="30"/>
          <w:rtl/>
          <w:lang w:bidi="ar-SY"/>
        </w:rPr>
        <w:t xml:space="preserve"> ولم يعد بإمكان الناس الاقتداء بهم</w:t>
      </w:r>
      <w:r w:rsidR="00E11F53">
        <w:rPr>
          <w:rFonts w:hint="cs"/>
          <w:sz w:val="30"/>
          <w:szCs w:val="30"/>
          <w:rtl/>
          <w:lang w:bidi="ar-SY"/>
        </w:rPr>
        <w:t>،</w:t>
      </w:r>
      <w:r w:rsidRPr="002D7648">
        <w:rPr>
          <w:rFonts w:hint="cs"/>
          <w:sz w:val="30"/>
          <w:szCs w:val="30"/>
          <w:rtl/>
          <w:lang w:bidi="ar-SY"/>
        </w:rPr>
        <w:t xml:space="preserve"> هذا في حين أن القرآن أمرنا أن نقتدي بالأنبياء ونتأسَّى بهم</w:t>
      </w:r>
      <w:r w:rsidR="00E11F53">
        <w:rPr>
          <w:rFonts w:hint="cs"/>
          <w:sz w:val="30"/>
          <w:szCs w:val="30"/>
          <w:rtl/>
          <w:lang w:bidi="ar-SY"/>
        </w:rPr>
        <w:t>.</w:t>
      </w:r>
      <w:r w:rsidRPr="002D7648">
        <w:rPr>
          <w:rFonts w:hint="cs"/>
          <w:sz w:val="30"/>
          <w:szCs w:val="30"/>
          <w:rtl/>
          <w:lang w:bidi="ar-SY"/>
        </w:rPr>
        <w:t xml:space="preserve"> القرآن يريد منا أن نجعل الأنبياء أسوة لنا وقدوة</w:t>
      </w:r>
      <w:r w:rsidR="00E11F53">
        <w:rPr>
          <w:rFonts w:hint="cs"/>
          <w:sz w:val="30"/>
          <w:szCs w:val="30"/>
          <w:rtl/>
          <w:lang w:bidi="ar-SY"/>
        </w:rPr>
        <w:t>،</w:t>
      </w:r>
      <w:r w:rsidRPr="002D7648">
        <w:rPr>
          <w:rFonts w:hint="cs"/>
          <w:sz w:val="30"/>
          <w:szCs w:val="30"/>
          <w:rtl/>
          <w:lang w:bidi="ar-SY"/>
        </w:rPr>
        <w:t xml:space="preserve"> فإذا ارتكبوا خطأ أو ذنباً</w:t>
      </w:r>
      <w:r w:rsidR="00E11F53">
        <w:rPr>
          <w:rFonts w:hint="cs"/>
          <w:sz w:val="30"/>
          <w:szCs w:val="30"/>
          <w:rtl/>
          <w:lang w:bidi="ar-SY"/>
        </w:rPr>
        <w:t>،</w:t>
      </w:r>
      <w:r w:rsidRPr="002D7648">
        <w:rPr>
          <w:rFonts w:hint="cs"/>
          <w:sz w:val="30"/>
          <w:szCs w:val="30"/>
          <w:rtl/>
          <w:lang w:bidi="ar-SY"/>
        </w:rPr>
        <w:t xml:space="preserve"> كان معنى ذلك أن الله يريد منا نحن أيضاً أن نخطئ</w:t>
      </w:r>
      <w:r w:rsidR="009E1442">
        <w:rPr>
          <w:rFonts w:hint="cs"/>
          <w:sz w:val="30"/>
          <w:szCs w:val="30"/>
          <w:rtl/>
          <w:lang w:bidi="ar-SY"/>
        </w:rPr>
        <w:t xml:space="preserve"> و</w:t>
      </w:r>
      <w:r w:rsidRPr="002D7648">
        <w:rPr>
          <w:rFonts w:hint="cs"/>
          <w:sz w:val="30"/>
          <w:szCs w:val="30"/>
          <w:rtl/>
          <w:lang w:bidi="ar-SY"/>
        </w:rPr>
        <w:t>نذنب</w:t>
      </w:r>
      <w:r w:rsidR="00E11F53">
        <w:rPr>
          <w:rFonts w:hint="cs"/>
          <w:sz w:val="30"/>
          <w:szCs w:val="30"/>
          <w:rtl/>
          <w:lang w:bidi="ar-SY"/>
        </w:rPr>
        <w:t>،</w:t>
      </w:r>
      <w:r w:rsidRPr="002D7648">
        <w:rPr>
          <w:rFonts w:hint="cs"/>
          <w:sz w:val="30"/>
          <w:szCs w:val="30"/>
          <w:rtl/>
          <w:lang w:bidi="ar-SY"/>
        </w:rPr>
        <w:t xml:space="preserve"> ومعلوم أن مثل هذا الأمر محال على الله</w:t>
      </w:r>
      <w:r w:rsidR="00E11F53">
        <w:rPr>
          <w:rFonts w:hint="cs"/>
          <w:sz w:val="30"/>
          <w:szCs w:val="30"/>
          <w:rtl/>
          <w:lang w:bidi="ar-SY"/>
        </w:rPr>
        <w:t>.</w:t>
      </w:r>
      <w:r w:rsidRPr="002D7648">
        <w:rPr>
          <w:rFonts w:hint="cs"/>
          <w:sz w:val="30"/>
          <w:szCs w:val="30"/>
          <w:rtl/>
          <w:lang w:bidi="ar-SY"/>
        </w:rPr>
        <w:t xml:space="preserve"> </w:t>
      </w:r>
    </w:p>
    <w:p w:rsidR="00A644EE" w:rsidRPr="002D7648" w:rsidRDefault="00A644EE" w:rsidP="009A7331">
      <w:pPr>
        <w:widowControl w:val="0"/>
        <w:spacing w:before="120"/>
        <w:ind w:firstLine="567"/>
        <w:jc w:val="lowKashida"/>
        <w:rPr>
          <w:rFonts w:ascii="Abo-thar" w:hAnsi="Abo-thar" w:hint="cs"/>
          <w:sz w:val="30"/>
          <w:szCs w:val="30"/>
          <w:rtl/>
          <w:lang w:bidi="ar-SY"/>
        </w:rPr>
      </w:pPr>
      <w:r w:rsidRPr="002D7648">
        <w:rPr>
          <w:rFonts w:hint="cs"/>
          <w:sz w:val="30"/>
          <w:szCs w:val="30"/>
          <w:rtl/>
        </w:rPr>
        <w:t>قلنا</w:t>
      </w:r>
      <w:r w:rsidR="00E11F53">
        <w:rPr>
          <w:rFonts w:hint="cs"/>
          <w:sz w:val="30"/>
          <w:szCs w:val="30"/>
          <w:rtl/>
        </w:rPr>
        <w:t>:</w:t>
      </w:r>
      <w:r w:rsidRPr="002D7648">
        <w:rPr>
          <w:rFonts w:hint="cs"/>
          <w:sz w:val="30"/>
          <w:szCs w:val="30"/>
          <w:rtl/>
        </w:rPr>
        <w:t xml:space="preserve"> ليس معنى الاقتداء</w:t>
      </w:r>
      <w:r w:rsidR="009E1442">
        <w:rPr>
          <w:rFonts w:hint="cs"/>
          <w:sz w:val="30"/>
          <w:szCs w:val="30"/>
          <w:rtl/>
        </w:rPr>
        <w:t xml:space="preserve"> و</w:t>
      </w:r>
      <w:r w:rsidRPr="002D7648">
        <w:rPr>
          <w:rFonts w:hint="cs"/>
          <w:sz w:val="30"/>
          <w:szCs w:val="30"/>
          <w:rtl/>
        </w:rPr>
        <w:t>التأسي أن نقلد كالببغاء كل عملٍ فردي من أعمال النبيّ بصورة منفصلة عن رسالته ودعوته</w:t>
      </w:r>
      <w:r w:rsidR="00E11F53">
        <w:rPr>
          <w:rFonts w:hint="cs"/>
          <w:sz w:val="30"/>
          <w:szCs w:val="30"/>
          <w:rtl/>
        </w:rPr>
        <w:t>.</w:t>
      </w:r>
      <w:r w:rsidRPr="002D7648">
        <w:rPr>
          <w:rFonts w:hint="cs"/>
          <w:sz w:val="30"/>
          <w:szCs w:val="30"/>
          <w:rtl/>
        </w:rPr>
        <w:t xml:space="preserve"> الاقتداء معناه أن نجعل أوامر النبيّ وتعاليمه وإرشاداته مشعلاً نهتدي به في حياتنا ونتأسى به في عمله بهذه التعاليم والأوامر</w:t>
      </w:r>
      <w:r w:rsidR="00E11F53">
        <w:rPr>
          <w:rFonts w:hint="cs"/>
          <w:sz w:val="30"/>
          <w:szCs w:val="30"/>
          <w:rtl/>
        </w:rPr>
        <w:t>.</w:t>
      </w:r>
      <w:r w:rsidRPr="002D7648">
        <w:rPr>
          <w:rFonts w:hint="cs"/>
          <w:sz w:val="30"/>
          <w:szCs w:val="30"/>
          <w:rtl/>
        </w:rPr>
        <w:t xml:space="preserve"> بعبارة أخرى مفاد الآيات المذكورة أعلاه طاعة أوامر الأنبياء والاهتداء بهديهم وتعاليمهم وليس التقليد كالببغاء لجميع تصرفاتهم وحركاتهم</w:t>
      </w:r>
      <w:r w:rsidR="00E11F53">
        <w:rPr>
          <w:rFonts w:hint="cs"/>
          <w:sz w:val="30"/>
          <w:szCs w:val="30"/>
          <w:rtl/>
        </w:rPr>
        <w:t>.</w:t>
      </w:r>
      <w:r w:rsidRPr="002D7648">
        <w:rPr>
          <w:rFonts w:hint="cs"/>
          <w:sz w:val="30"/>
          <w:szCs w:val="30"/>
          <w:rtl/>
        </w:rPr>
        <w:t xml:space="preserve"> ثم إنه من الواضح أولاً</w:t>
      </w:r>
      <w:r w:rsidR="00E11F53">
        <w:rPr>
          <w:rFonts w:hint="cs"/>
          <w:sz w:val="30"/>
          <w:szCs w:val="30"/>
          <w:rtl/>
        </w:rPr>
        <w:t>:</w:t>
      </w:r>
      <w:r w:rsidRPr="002D7648">
        <w:rPr>
          <w:rFonts w:hint="cs"/>
          <w:sz w:val="30"/>
          <w:szCs w:val="30"/>
          <w:rtl/>
        </w:rPr>
        <w:t xml:space="preserve"> أن الأنبياء لا يدعوننا أبداً إلى ارتكاب الذنوب </w:t>
      </w:r>
      <w:r w:rsidR="00E11F53">
        <w:rPr>
          <w:rFonts w:hint="cs"/>
          <w:sz w:val="30"/>
          <w:szCs w:val="30"/>
          <w:rtl/>
        </w:rPr>
        <w:t>(</w:t>
      </w:r>
      <w:r w:rsidRPr="002D7648">
        <w:rPr>
          <w:rFonts w:hint="cs"/>
          <w:sz w:val="30"/>
          <w:szCs w:val="30"/>
          <w:rtl/>
        </w:rPr>
        <w:t>وهذا يختلف بالطبع عن موضوع عصمتهم</w:t>
      </w:r>
      <w:r w:rsidR="00E11F53">
        <w:rPr>
          <w:rFonts w:hint="cs"/>
          <w:sz w:val="30"/>
          <w:szCs w:val="30"/>
          <w:rtl/>
        </w:rPr>
        <w:t>)،</w:t>
      </w:r>
      <w:r w:rsidRPr="002D7648">
        <w:rPr>
          <w:rFonts w:hint="cs"/>
          <w:sz w:val="30"/>
          <w:szCs w:val="30"/>
          <w:rtl/>
        </w:rPr>
        <w:t xml:space="preserve"> وثانياً</w:t>
      </w:r>
      <w:r w:rsidR="00E11F53">
        <w:rPr>
          <w:rFonts w:hint="cs"/>
          <w:sz w:val="30"/>
          <w:szCs w:val="30"/>
          <w:rtl/>
        </w:rPr>
        <w:t>:</w:t>
      </w:r>
      <w:r w:rsidRPr="002D7648">
        <w:rPr>
          <w:rFonts w:hint="cs"/>
          <w:sz w:val="30"/>
          <w:szCs w:val="30"/>
          <w:rtl/>
        </w:rPr>
        <w:t xml:space="preserve"> هم أنفسهم يجتهدون دائماً في مراعاة هذه الأوامر والتعاليم فلا يرتكبون ذنباً بقدر طاقتهم البشـرية وإذا ارتكبوا أحياناً وفي حالات معدودة ذنباً سهواً أو نسياناً</w:t>
      </w:r>
      <w:r w:rsidR="00E11F53">
        <w:rPr>
          <w:rFonts w:hint="cs"/>
          <w:sz w:val="30"/>
          <w:szCs w:val="30"/>
          <w:rtl/>
        </w:rPr>
        <w:t>،</w:t>
      </w:r>
      <w:r w:rsidRPr="002D7648">
        <w:rPr>
          <w:rFonts w:hint="cs"/>
          <w:sz w:val="30"/>
          <w:szCs w:val="30"/>
          <w:rtl/>
        </w:rPr>
        <w:t xml:space="preserve"> فإنهم – طبقاً لتعاليمهم أنفسهم – يسـرعون إلى التوبة والاستغفار </w:t>
      </w:r>
      <w:r w:rsidR="00E11F53">
        <w:rPr>
          <w:rFonts w:hint="cs"/>
          <w:sz w:val="30"/>
          <w:szCs w:val="30"/>
          <w:rtl/>
        </w:rPr>
        <w:t>(</w:t>
      </w:r>
      <w:r w:rsidRPr="002D7648">
        <w:rPr>
          <w:rFonts w:hint="cs"/>
          <w:sz w:val="30"/>
          <w:szCs w:val="30"/>
          <w:rtl/>
        </w:rPr>
        <w:t>كما ذكرت آيات عديدة توبة الأنبياء واستغفاراتهم</w:t>
      </w:r>
      <w:r w:rsidR="00E11F53">
        <w:rPr>
          <w:rFonts w:hint="cs"/>
          <w:sz w:val="30"/>
          <w:szCs w:val="30"/>
          <w:rtl/>
        </w:rPr>
        <w:t>)،</w:t>
      </w:r>
      <w:r w:rsidRPr="002D7648">
        <w:rPr>
          <w:rFonts w:hint="cs"/>
          <w:sz w:val="30"/>
          <w:szCs w:val="30"/>
          <w:rtl/>
        </w:rPr>
        <w:t xml:space="preserve"> واقتداؤنا برسل الله هو في هذا الأمر بالذات أي أننا نسعى حتى الإمكان ألا نقع في أي ذنب فإذا زلت أقدامنا وأذنبنا فإننا نسارع فوراً مثلهم </w:t>
      </w:r>
      <w:r w:rsidR="00E11F53">
        <w:rPr>
          <w:rFonts w:hint="cs"/>
          <w:sz w:val="30"/>
          <w:szCs w:val="30"/>
          <w:rtl/>
        </w:rPr>
        <w:t>(</w:t>
      </w:r>
      <w:r w:rsidRPr="002D7648">
        <w:rPr>
          <w:rFonts w:hint="cs"/>
          <w:sz w:val="30"/>
          <w:szCs w:val="30"/>
          <w:rtl/>
        </w:rPr>
        <w:t>وبناء على تعاليمهم</w:t>
      </w:r>
      <w:r w:rsidR="00E11F53">
        <w:rPr>
          <w:rFonts w:hint="cs"/>
          <w:sz w:val="30"/>
          <w:szCs w:val="30"/>
          <w:rtl/>
        </w:rPr>
        <w:t>)</w:t>
      </w:r>
      <w:r w:rsidRPr="002D7648">
        <w:rPr>
          <w:rFonts w:hint="cs"/>
          <w:sz w:val="30"/>
          <w:szCs w:val="30"/>
          <w:rtl/>
        </w:rPr>
        <w:t xml:space="preserve"> إلى التوبة وطلب المغفرة ونكفِّر عن ذنوبنا طبقاً لما يأمر به الشرع</w:t>
      </w:r>
      <w:r w:rsidR="00E11F53">
        <w:rPr>
          <w:rFonts w:hint="cs"/>
          <w:sz w:val="30"/>
          <w:szCs w:val="30"/>
          <w:rtl/>
        </w:rPr>
        <w:t>.</w:t>
      </w:r>
      <w:r w:rsidRPr="002D7648">
        <w:rPr>
          <w:rFonts w:hint="cs"/>
          <w:sz w:val="30"/>
          <w:szCs w:val="30"/>
          <w:rtl/>
        </w:rPr>
        <w:t xml:space="preserve"> ليس معنى الاقتداء بالنبي</w:t>
      </w:r>
      <w:r w:rsidR="009A7331" w:rsidRPr="002D7648">
        <w:rPr>
          <w:rFonts w:hint="cs"/>
          <w:sz w:val="30"/>
          <w:szCs w:val="30"/>
          <w:rtl/>
        </w:rPr>
        <w:t xml:space="preserve"> </w:t>
      </w:r>
      <w:r w:rsidR="009A7331" w:rsidRPr="002D7648">
        <w:rPr>
          <w:rFonts w:ascii="Abo-thar" w:hAnsi="Abo-thar"/>
          <w:sz w:val="30"/>
          <w:szCs w:val="30"/>
          <w:rtl/>
        </w:rPr>
        <w:t xml:space="preserve">صلى الله عليه وآله وسلم </w:t>
      </w:r>
      <w:r w:rsidRPr="002D7648">
        <w:rPr>
          <w:rFonts w:ascii="Abo-thar" w:hAnsi="Abo-thar" w:hint="cs"/>
          <w:sz w:val="30"/>
          <w:szCs w:val="30"/>
          <w:rtl/>
          <w:lang w:bidi="ar-SY"/>
        </w:rPr>
        <w:t>أننا إذا رأيناه قد غضب في أحد المواقف ولم يتمكن من كبح غضبه وصاح في وجه زوجته مثلاً أن نقتدي به في ذلك فنغضب على زوجاتنا ونصيح في وجوههنَّ</w:t>
      </w:r>
      <w:r w:rsidR="00E11F53">
        <w:rPr>
          <w:rFonts w:ascii="Abo-thar" w:hAnsi="Abo-thar" w:hint="cs"/>
          <w:sz w:val="30"/>
          <w:szCs w:val="30"/>
          <w:rtl/>
          <w:lang w:bidi="ar-SY"/>
        </w:rPr>
        <w:t>!</w:t>
      </w:r>
      <w:r w:rsidR="009A7331" w:rsidRPr="002D7648">
        <w:rPr>
          <w:rFonts w:ascii="Abo-thar" w:hAnsi="Abo-thar" w:hint="cs"/>
          <w:sz w:val="30"/>
          <w:szCs w:val="30"/>
          <w:rtl/>
          <w:lang w:bidi="ar-SY"/>
        </w:rPr>
        <w:t xml:space="preserve"> </w:t>
      </w:r>
      <w:r w:rsidRPr="002D7648">
        <w:rPr>
          <w:rFonts w:ascii="Abo-thar" w:hAnsi="Abo-thar" w:hint="cs"/>
          <w:sz w:val="30"/>
          <w:szCs w:val="30"/>
          <w:rtl/>
          <w:lang w:bidi="ar-SY"/>
        </w:rPr>
        <w:t xml:space="preserve">الاقتداء معناه أولاً أن نتعرّف على تعاليمه </w:t>
      </w:r>
      <w:r w:rsidR="00E11F53">
        <w:rPr>
          <w:rFonts w:ascii="Abo-thar" w:hAnsi="Abo-thar" w:hint="cs"/>
          <w:sz w:val="30"/>
          <w:szCs w:val="30"/>
          <w:rtl/>
          <w:lang w:bidi="ar-SY"/>
        </w:rPr>
        <w:t>(</w:t>
      </w:r>
      <w:r w:rsidRPr="002D7648">
        <w:rPr>
          <w:rFonts w:ascii="Abo-thar" w:hAnsi="Abo-thar" w:hint="cs"/>
          <w:sz w:val="30"/>
          <w:szCs w:val="30"/>
          <w:rtl/>
          <w:lang w:bidi="ar-SY"/>
        </w:rPr>
        <w:t>حول حسن عشرة الزوجة ومحبتها ورعاية احترامها وحقوقها ومسامحتها على أخطائها والإغماض عن عيوبها</w:t>
      </w:r>
      <w:r w:rsidR="00E11F53">
        <w:rPr>
          <w:rFonts w:ascii="Abo-thar" w:hAnsi="Abo-thar" w:hint="cs"/>
          <w:sz w:val="30"/>
          <w:szCs w:val="30"/>
          <w:rtl/>
          <w:lang w:bidi="ar-SY"/>
        </w:rPr>
        <w:t>)</w:t>
      </w:r>
      <w:r w:rsidRPr="002D7648">
        <w:rPr>
          <w:rFonts w:ascii="Abo-thar" w:hAnsi="Abo-thar" w:hint="cs"/>
          <w:sz w:val="30"/>
          <w:szCs w:val="30"/>
          <w:rtl/>
          <w:lang w:bidi="ar-SY"/>
        </w:rPr>
        <w:t xml:space="preserve"> ثم نقرأ سيرته العطرة بشكلها العام مع زوجاته فنتأسى بها في تعاملنا مع زوجاتنا</w:t>
      </w:r>
      <w:r w:rsidR="00E11F53">
        <w:rPr>
          <w:rFonts w:ascii="Abo-thar" w:hAnsi="Abo-thar" w:hint="cs"/>
          <w:sz w:val="30"/>
          <w:szCs w:val="30"/>
          <w:rtl/>
          <w:lang w:bidi="ar-SY"/>
        </w:rPr>
        <w:t>.</w:t>
      </w:r>
      <w:r w:rsidRPr="002D7648">
        <w:rPr>
          <w:rFonts w:ascii="Abo-thar" w:hAnsi="Abo-thar" w:hint="cs"/>
          <w:sz w:val="30"/>
          <w:szCs w:val="30"/>
          <w:rtl/>
          <w:lang w:bidi="ar-SY"/>
        </w:rPr>
        <w:t xml:space="preserve"> من الواضح أن </w:t>
      </w:r>
      <w:r w:rsidRPr="002D7648">
        <w:rPr>
          <w:rFonts w:ascii="Abo-thar" w:hAnsi="Abo-thar" w:hint="eastAsia"/>
          <w:sz w:val="30"/>
          <w:szCs w:val="30"/>
          <w:rtl/>
          <w:lang w:bidi="ar-SY"/>
        </w:rPr>
        <w:t>النبيّ</w:t>
      </w:r>
      <w:r w:rsidRPr="002D7648">
        <w:rPr>
          <w:rFonts w:ascii="Abo-thar" w:hAnsi="Abo-thar"/>
          <w:sz w:val="30"/>
          <w:szCs w:val="30"/>
          <w:rtl/>
          <w:lang w:bidi="ar-SY"/>
        </w:rPr>
        <w:t xml:space="preserve"> </w:t>
      </w:r>
      <w:r w:rsidRPr="002D7648">
        <w:rPr>
          <w:rFonts w:ascii="Abo-thar" w:hAnsi="Abo-thar" w:hint="cs"/>
          <w:sz w:val="30"/>
          <w:szCs w:val="30"/>
          <w:rtl/>
          <w:lang w:bidi="ar-SY"/>
        </w:rPr>
        <w:t xml:space="preserve">قد يرتكب خطأ أو ذنباً سهواً أو نسياناً </w:t>
      </w:r>
      <w:r w:rsidR="00E11F53">
        <w:rPr>
          <w:rFonts w:ascii="Abo-thar" w:hAnsi="Abo-thar" w:hint="cs"/>
          <w:sz w:val="30"/>
          <w:szCs w:val="30"/>
          <w:rtl/>
          <w:lang w:bidi="ar-SY"/>
        </w:rPr>
        <w:t>(</w:t>
      </w:r>
      <w:r w:rsidRPr="002D7648">
        <w:rPr>
          <w:rFonts w:ascii="Abo-thar" w:hAnsi="Abo-thar" w:hint="cs"/>
          <w:sz w:val="30"/>
          <w:szCs w:val="30"/>
          <w:rtl/>
          <w:lang w:bidi="ar-SY"/>
        </w:rPr>
        <w:t>وهو أمرٌ طبيعيٌ</w:t>
      </w:r>
      <w:r w:rsidR="00E11F53">
        <w:rPr>
          <w:rFonts w:ascii="Abo-thar" w:hAnsi="Abo-thar" w:hint="cs"/>
          <w:sz w:val="30"/>
          <w:szCs w:val="30"/>
          <w:rtl/>
          <w:lang w:bidi="ar-SY"/>
        </w:rPr>
        <w:t>)</w:t>
      </w:r>
      <w:r w:rsidRPr="002D7648">
        <w:rPr>
          <w:rFonts w:ascii="Abo-thar" w:hAnsi="Abo-thar" w:hint="cs"/>
          <w:sz w:val="30"/>
          <w:szCs w:val="30"/>
          <w:rtl/>
          <w:lang w:bidi="ar-SY"/>
        </w:rPr>
        <w:t xml:space="preserve"> ولكن هذا لن يكون أبداً ناقضاً لتعاليمه</w:t>
      </w:r>
      <w:r w:rsidR="00E11F53">
        <w:rPr>
          <w:rFonts w:ascii="Abo-thar" w:hAnsi="Abo-thar" w:hint="cs"/>
          <w:sz w:val="30"/>
          <w:szCs w:val="30"/>
          <w:rtl/>
          <w:lang w:bidi="ar-SY"/>
        </w:rPr>
        <w:t>،</w:t>
      </w:r>
      <w:r w:rsidRPr="002D7648">
        <w:rPr>
          <w:rFonts w:ascii="Abo-thar" w:hAnsi="Abo-thar" w:hint="cs"/>
          <w:sz w:val="30"/>
          <w:szCs w:val="30"/>
          <w:rtl/>
          <w:lang w:bidi="ar-SY"/>
        </w:rPr>
        <w:t xml:space="preserve"> لأن </w:t>
      </w:r>
      <w:r w:rsidRPr="002D7648">
        <w:rPr>
          <w:rFonts w:ascii="Abo-thar" w:hAnsi="Abo-thar" w:hint="eastAsia"/>
          <w:sz w:val="30"/>
          <w:szCs w:val="30"/>
          <w:rtl/>
          <w:lang w:bidi="ar-SY"/>
        </w:rPr>
        <w:t>النبيّ</w:t>
      </w:r>
      <w:r w:rsidRPr="002D7648">
        <w:rPr>
          <w:rFonts w:ascii="Abo-thar" w:hAnsi="Abo-thar"/>
          <w:sz w:val="30"/>
          <w:szCs w:val="30"/>
          <w:rtl/>
          <w:lang w:bidi="ar-SY"/>
        </w:rPr>
        <w:t xml:space="preserve"> </w:t>
      </w:r>
      <w:r w:rsidRPr="002D7648">
        <w:rPr>
          <w:rFonts w:ascii="Abo-thar" w:hAnsi="Abo-thar" w:hint="cs"/>
          <w:sz w:val="30"/>
          <w:szCs w:val="30"/>
          <w:rtl/>
          <w:lang w:bidi="ar-SY"/>
        </w:rPr>
        <w:t>لم يقل للمؤمنين أبداً</w:t>
      </w:r>
      <w:r w:rsidR="00E11F53">
        <w:rPr>
          <w:rFonts w:ascii="Abo-thar" w:hAnsi="Abo-thar" w:hint="cs"/>
          <w:sz w:val="30"/>
          <w:szCs w:val="30"/>
          <w:rtl/>
          <w:lang w:bidi="ar-SY"/>
        </w:rPr>
        <w:t>:</w:t>
      </w:r>
      <w:r w:rsidRPr="002D7648">
        <w:rPr>
          <w:rFonts w:ascii="Abo-thar" w:hAnsi="Abo-thar" w:hint="cs"/>
          <w:sz w:val="30"/>
          <w:szCs w:val="30"/>
          <w:rtl/>
          <w:lang w:bidi="ar-SY"/>
        </w:rPr>
        <w:t xml:space="preserve"> لا يجوز لكم أن ترتكبوا أيَّ ذنبٍ إطلاقاً حتى ولو وقع الذنب منكم سهواً أو نسياناً</w:t>
      </w:r>
      <w:r w:rsidR="00E11F53">
        <w:rPr>
          <w:rFonts w:ascii="Abo-thar" w:hAnsi="Abo-thar" w:hint="cs"/>
          <w:sz w:val="30"/>
          <w:szCs w:val="30"/>
          <w:rtl/>
          <w:lang w:bidi="ar-SY"/>
        </w:rPr>
        <w:t>،</w:t>
      </w:r>
      <w:r w:rsidRPr="002D7648">
        <w:rPr>
          <w:rFonts w:ascii="Abo-thar" w:hAnsi="Abo-thar" w:hint="cs"/>
          <w:sz w:val="30"/>
          <w:szCs w:val="30"/>
          <w:rtl/>
          <w:lang w:bidi="ar-SY"/>
        </w:rPr>
        <w:t xml:space="preserve"> لأن في هذا تكليفٌ بما لا يُطاق</w:t>
      </w:r>
      <w:r w:rsidR="00E11F53">
        <w:rPr>
          <w:rFonts w:ascii="Abo-thar" w:hAnsi="Abo-thar" w:hint="cs"/>
          <w:sz w:val="30"/>
          <w:szCs w:val="30"/>
          <w:rtl/>
          <w:lang w:bidi="ar-SY"/>
        </w:rPr>
        <w:t>،</w:t>
      </w:r>
      <w:r w:rsidRPr="002D7648">
        <w:rPr>
          <w:rFonts w:ascii="Abo-thar" w:hAnsi="Abo-thar" w:hint="cs"/>
          <w:sz w:val="30"/>
          <w:szCs w:val="30"/>
          <w:rtl/>
          <w:lang w:bidi="ar-SY"/>
        </w:rPr>
        <w:t xml:space="preserve"> ولو قال لهم ذلك لكان ارتكابه هو لذنبٍٍ أو خطأ سهواً أو نسياناً يؤدي إلى التناقض</w:t>
      </w:r>
      <w:r w:rsidR="00E11F53">
        <w:rPr>
          <w:rFonts w:ascii="Abo-thar" w:hAnsi="Abo-thar" w:hint="cs"/>
          <w:sz w:val="30"/>
          <w:szCs w:val="30"/>
          <w:rtl/>
          <w:lang w:bidi="ar-SY"/>
        </w:rPr>
        <w:t>.</w:t>
      </w:r>
    </w:p>
    <w:p w:rsidR="00A644EE" w:rsidRPr="002D7648" w:rsidRDefault="00A644EE" w:rsidP="009A7331">
      <w:pPr>
        <w:widowControl w:val="0"/>
        <w:spacing w:before="120"/>
        <w:ind w:firstLine="567"/>
        <w:jc w:val="lowKashida"/>
        <w:rPr>
          <w:rFonts w:ascii="Abo-thar" w:hAnsi="Abo-thar" w:hint="cs"/>
          <w:sz w:val="30"/>
          <w:szCs w:val="30"/>
          <w:rtl/>
          <w:lang w:bidi="ar-SY"/>
        </w:rPr>
      </w:pPr>
      <w:r w:rsidRPr="002D7648">
        <w:rPr>
          <w:rFonts w:ascii="Abo-thar" w:hAnsi="Abo-thar" w:hint="cs"/>
          <w:sz w:val="30"/>
          <w:szCs w:val="30"/>
          <w:rtl/>
          <w:lang w:bidi="ar-SY"/>
        </w:rPr>
        <w:t xml:space="preserve">إن ما يريده </w:t>
      </w:r>
      <w:r w:rsidRPr="002D7648">
        <w:rPr>
          <w:rFonts w:ascii="Abo-thar" w:hAnsi="Abo-thar" w:hint="eastAsia"/>
          <w:sz w:val="30"/>
          <w:szCs w:val="30"/>
          <w:rtl/>
          <w:lang w:bidi="ar-SY"/>
        </w:rPr>
        <w:t>النبيّ</w:t>
      </w:r>
      <w:r w:rsidRPr="002D7648">
        <w:rPr>
          <w:rFonts w:ascii="Abo-thar" w:hAnsi="Abo-thar"/>
          <w:sz w:val="30"/>
          <w:szCs w:val="30"/>
          <w:rtl/>
          <w:lang w:bidi="ar-SY"/>
        </w:rPr>
        <w:t xml:space="preserve"> </w:t>
      </w:r>
      <w:r w:rsidRPr="002D7648">
        <w:rPr>
          <w:rFonts w:ascii="Abo-thar" w:hAnsi="Abo-thar" w:hint="cs"/>
          <w:sz w:val="30"/>
          <w:szCs w:val="30"/>
          <w:rtl/>
          <w:lang w:bidi="ar-SY"/>
        </w:rPr>
        <w:t>منا هو أن نذكر الله</w:t>
      </w:r>
      <w:r w:rsidR="009E1442">
        <w:rPr>
          <w:rFonts w:ascii="Abo-thar" w:hAnsi="Abo-thar" w:hint="cs"/>
          <w:sz w:val="30"/>
          <w:szCs w:val="30"/>
          <w:rtl/>
          <w:lang w:bidi="ar-SY"/>
        </w:rPr>
        <w:t xml:space="preserve"> و</w:t>
      </w:r>
      <w:r w:rsidRPr="002D7648">
        <w:rPr>
          <w:rFonts w:ascii="Abo-thar" w:hAnsi="Abo-thar" w:hint="cs"/>
          <w:sz w:val="30"/>
          <w:szCs w:val="30"/>
          <w:rtl/>
          <w:lang w:bidi="ar-SY"/>
        </w:rPr>
        <w:t>اليوم الآخر دائماً ونجتنب الذنوب ونسعى أن لا نرتكب أي خطيئة عمداً</w:t>
      </w:r>
      <w:r w:rsidR="00E11F53">
        <w:rPr>
          <w:rFonts w:ascii="Abo-thar" w:hAnsi="Abo-thar" w:hint="cs"/>
          <w:sz w:val="30"/>
          <w:szCs w:val="30"/>
          <w:rtl/>
          <w:lang w:bidi="ar-SY"/>
        </w:rPr>
        <w:t>،</w:t>
      </w:r>
      <w:r w:rsidRPr="002D7648">
        <w:rPr>
          <w:rFonts w:ascii="Abo-thar" w:hAnsi="Abo-thar" w:hint="cs"/>
          <w:sz w:val="30"/>
          <w:szCs w:val="30"/>
          <w:rtl/>
          <w:lang w:bidi="ar-SY"/>
        </w:rPr>
        <w:t xml:space="preserve"> أما إذا زلت أقدامنا مرة وتمكَّن الشيطان من خداعنا فأذنبنا فعلينا أن نسارع إلى التوبة والاستغفار والتكفير عما بَدَرَ منّا</w:t>
      </w:r>
      <w:r w:rsidR="00E11F53">
        <w:rPr>
          <w:rFonts w:ascii="Abo-thar" w:hAnsi="Abo-thar" w:hint="cs"/>
          <w:sz w:val="30"/>
          <w:szCs w:val="30"/>
          <w:rtl/>
          <w:lang w:bidi="ar-SY"/>
        </w:rPr>
        <w:t>.</w:t>
      </w:r>
      <w:r w:rsidRPr="002D7648">
        <w:rPr>
          <w:rFonts w:ascii="Abo-thar" w:hAnsi="Abo-thar" w:hint="cs"/>
          <w:sz w:val="30"/>
          <w:szCs w:val="30"/>
          <w:rtl/>
          <w:lang w:bidi="ar-SY"/>
        </w:rPr>
        <w:t xml:space="preserve"> بعبارة أخرى الاقتداء بالرسول اقتداءٌ بسيرته العملية وليس تقليداً كالببغاء لكل عملٍ من أعماله واحداً واحداً دون الأخذ بعين الاعتبار روح تعاليمه</w:t>
      </w:r>
      <w:r w:rsidR="009E1442">
        <w:rPr>
          <w:rFonts w:ascii="Abo-thar" w:hAnsi="Abo-thar" w:hint="cs"/>
          <w:sz w:val="30"/>
          <w:szCs w:val="30"/>
          <w:rtl/>
          <w:lang w:bidi="ar-SY"/>
        </w:rPr>
        <w:t xml:space="preserve"> و</w:t>
      </w:r>
      <w:r w:rsidRPr="002D7648">
        <w:rPr>
          <w:rFonts w:ascii="Abo-thar" w:hAnsi="Abo-thar" w:hint="cs"/>
          <w:sz w:val="30"/>
          <w:szCs w:val="30"/>
          <w:rtl/>
          <w:lang w:bidi="ar-SY"/>
        </w:rPr>
        <w:t>أوامره</w:t>
      </w:r>
      <w:r w:rsidR="00E11F53">
        <w:rPr>
          <w:rFonts w:ascii="Abo-thar" w:hAnsi="Abo-thar" w:hint="cs"/>
          <w:sz w:val="30"/>
          <w:szCs w:val="30"/>
          <w:rtl/>
          <w:lang w:bidi="ar-SY"/>
        </w:rPr>
        <w:t>.</w:t>
      </w:r>
      <w:r w:rsidRPr="002D7648">
        <w:rPr>
          <w:rFonts w:ascii="Abo-thar" w:hAnsi="Abo-thar" w:hint="cs"/>
          <w:sz w:val="30"/>
          <w:szCs w:val="30"/>
          <w:rtl/>
          <w:lang w:bidi="ar-SY"/>
        </w:rPr>
        <w:t xml:space="preserve"> إن السيرة العملية معناها النظام العام الذي يسود حياة النبيّ</w:t>
      </w:r>
      <w:r w:rsidR="00E11F53">
        <w:rPr>
          <w:rFonts w:ascii="Abo-thar" w:hAnsi="Abo-thar" w:hint="cs"/>
          <w:sz w:val="30"/>
          <w:szCs w:val="30"/>
          <w:rtl/>
          <w:lang w:bidi="ar-SY"/>
        </w:rPr>
        <w:t>.</w:t>
      </w:r>
      <w:r w:rsidRPr="002D7648">
        <w:rPr>
          <w:rFonts w:ascii="Abo-thar" w:hAnsi="Abo-thar" w:hint="cs"/>
          <w:sz w:val="30"/>
          <w:szCs w:val="30"/>
          <w:rtl/>
          <w:lang w:bidi="ar-SY"/>
        </w:rPr>
        <w:t xml:space="preserve"> مثلاً</w:t>
      </w:r>
      <w:r w:rsidR="00E11F53">
        <w:rPr>
          <w:rFonts w:ascii="Abo-thar" w:hAnsi="Abo-thar" w:hint="cs"/>
          <w:sz w:val="30"/>
          <w:szCs w:val="30"/>
          <w:rtl/>
          <w:lang w:bidi="ar-SY"/>
        </w:rPr>
        <w:t>:</w:t>
      </w:r>
      <w:r w:rsidRPr="002D7648">
        <w:rPr>
          <w:rFonts w:ascii="Abo-thar" w:hAnsi="Abo-thar" w:hint="cs"/>
          <w:sz w:val="30"/>
          <w:szCs w:val="30"/>
          <w:rtl/>
          <w:lang w:bidi="ar-SY"/>
        </w:rPr>
        <w:t xml:space="preserve"> كانت الصلاة في أول وقتها جزءاً من نظام حياة نبي الإسلام</w:t>
      </w:r>
      <w:r w:rsidR="009A7331" w:rsidRPr="002D7648">
        <w:rPr>
          <w:rFonts w:ascii="Abo-thar" w:hAnsi="Abo-thar" w:hint="cs"/>
          <w:sz w:val="30"/>
          <w:szCs w:val="30"/>
          <w:rtl/>
          <w:lang w:bidi="ar-SY"/>
        </w:rPr>
        <w:t xml:space="preserve"> </w:t>
      </w:r>
      <w:r w:rsidR="009A7331" w:rsidRPr="002D7648">
        <w:rPr>
          <w:rFonts w:ascii="Abo-thar" w:hAnsi="Abo-thar"/>
          <w:sz w:val="30"/>
          <w:szCs w:val="30"/>
          <w:rtl/>
          <w:lang w:bidi="ar-SY"/>
        </w:rPr>
        <w:t>صلى الله عليه وآله وسلم</w:t>
      </w:r>
      <w:r w:rsidR="00E11F53">
        <w:rPr>
          <w:rFonts w:ascii="Abo-thar" w:hAnsi="Abo-thar"/>
          <w:sz w:val="30"/>
          <w:szCs w:val="30"/>
          <w:rtl/>
          <w:lang w:bidi="ar-SY"/>
        </w:rPr>
        <w:t>،</w:t>
      </w:r>
      <w:r w:rsidRPr="002D7648">
        <w:rPr>
          <w:rFonts w:ascii="Abo-thar" w:hAnsi="Abo-thar" w:hint="cs"/>
          <w:sz w:val="30"/>
          <w:szCs w:val="30"/>
          <w:rtl/>
          <w:lang w:bidi="ar-SY"/>
        </w:rPr>
        <w:t xml:space="preserve"> فكان عليه وآله الصلاة والسلام يسعى دائماً أن يصلي صلواته جماعةً في أول الوقت</w:t>
      </w:r>
      <w:r w:rsidR="00E11F53">
        <w:rPr>
          <w:rFonts w:ascii="Abo-thar" w:hAnsi="Abo-thar" w:hint="cs"/>
          <w:sz w:val="30"/>
          <w:szCs w:val="30"/>
          <w:rtl/>
          <w:lang w:bidi="ar-SY"/>
        </w:rPr>
        <w:t>.</w:t>
      </w:r>
      <w:r w:rsidRPr="002D7648">
        <w:rPr>
          <w:rFonts w:ascii="Abo-thar" w:hAnsi="Abo-thar" w:hint="cs"/>
          <w:sz w:val="30"/>
          <w:szCs w:val="30"/>
          <w:rtl/>
          <w:lang w:bidi="ar-SY"/>
        </w:rPr>
        <w:t xml:space="preserve"> لكن ربما حصل منه في بعض الأحيان ـ بسبب مشاكل خاصة أو سهو أو نسيان ـ أن صلَّي بعد وقت الفضيلة</w:t>
      </w:r>
      <w:r w:rsidR="00E11F53">
        <w:rPr>
          <w:rFonts w:ascii="Abo-thar" w:hAnsi="Abo-thar" w:hint="cs"/>
          <w:sz w:val="30"/>
          <w:szCs w:val="30"/>
          <w:rtl/>
          <w:lang w:bidi="ar-SY"/>
        </w:rPr>
        <w:t>،</w:t>
      </w:r>
      <w:r w:rsidRPr="002D7648">
        <w:rPr>
          <w:rFonts w:ascii="Abo-thar" w:hAnsi="Abo-thar" w:hint="cs"/>
          <w:sz w:val="30"/>
          <w:szCs w:val="30"/>
          <w:rtl/>
          <w:lang w:bidi="ar-SY"/>
        </w:rPr>
        <w:t xml:space="preserve"> وعندئذٍ فإن الاقتداء به لا يعني أن ننظر في أي ساعةٍ صلّى هذا اليوم فنصلّي في هذا الوقت بالضبط</w:t>
      </w:r>
      <w:r w:rsidR="00E11F53">
        <w:rPr>
          <w:rFonts w:ascii="Abo-thar" w:hAnsi="Abo-thar" w:hint="cs"/>
          <w:sz w:val="30"/>
          <w:szCs w:val="30"/>
          <w:rtl/>
          <w:lang w:bidi="ar-SY"/>
        </w:rPr>
        <w:t>،</w:t>
      </w:r>
      <w:r w:rsidRPr="002D7648">
        <w:rPr>
          <w:rFonts w:ascii="Abo-thar" w:hAnsi="Abo-thar" w:hint="cs"/>
          <w:sz w:val="30"/>
          <w:szCs w:val="30"/>
          <w:rtl/>
          <w:lang w:bidi="ar-SY"/>
        </w:rPr>
        <w:t xml:space="preserve"> وكذلك لو اضطر مرة ـ بسبب مشاكل معينة أو بسبب السهو أو النسيان ـ</w:t>
      </w:r>
      <w:r w:rsidR="009A7331" w:rsidRPr="002D7648">
        <w:rPr>
          <w:rFonts w:ascii="Abo-thar" w:hAnsi="Abo-thar" w:hint="cs"/>
          <w:sz w:val="30"/>
          <w:szCs w:val="30"/>
          <w:rtl/>
          <w:lang w:bidi="ar-SY"/>
        </w:rPr>
        <w:t xml:space="preserve"> </w:t>
      </w:r>
      <w:r w:rsidRPr="002D7648">
        <w:rPr>
          <w:rFonts w:ascii="Abo-thar" w:hAnsi="Abo-thar" w:hint="cs"/>
          <w:sz w:val="30"/>
          <w:szCs w:val="30"/>
          <w:rtl/>
          <w:lang w:bidi="ar-SY"/>
        </w:rPr>
        <w:t>إلى عدم المشاركة في صلاة الجماعة</w:t>
      </w:r>
      <w:r w:rsidR="00E11F53">
        <w:rPr>
          <w:rFonts w:ascii="Abo-thar" w:hAnsi="Abo-thar" w:hint="cs"/>
          <w:sz w:val="30"/>
          <w:szCs w:val="30"/>
          <w:rtl/>
          <w:lang w:bidi="ar-SY"/>
        </w:rPr>
        <w:t>،</w:t>
      </w:r>
      <w:r w:rsidRPr="002D7648">
        <w:rPr>
          <w:rFonts w:ascii="Abo-thar" w:hAnsi="Abo-thar" w:hint="cs"/>
          <w:sz w:val="30"/>
          <w:szCs w:val="30"/>
          <w:rtl/>
          <w:lang w:bidi="ar-SY"/>
        </w:rPr>
        <w:t xml:space="preserve"> فلا يجوز أن نقوم نحن أيضاً بترك صلاة الجماعة وأداء الصلاة فرادى</w:t>
      </w:r>
      <w:r w:rsidR="00E11F53">
        <w:rPr>
          <w:rFonts w:ascii="Abo-thar" w:hAnsi="Abo-thar" w:hint="cs"/>
          <w:sz w:val="30"/>
          <w:szCs w:val="30"/>
          <w:rtl/>
          <w:lang w:bidi="ar-SY"/>
        </w:rPr>
        <w:t>!</w:t>
      </w:r>
      <w:r w:rsidRPr="002D7648">
        <w:rPr>
          <w:rFonts w:ascii="Abo-thar" w:hAnsi="Abo-thar" w:hint="cs"/>
          <w:sz w:val="30"/>
          <w:szCs w:val="30"/>
          <w:rtl/>
          <w:lang w:bidi="ar-SY"/>
        </w:rPr>
        <w:t xml:space="preserve"> إن الاقتداء بالنبي اقتداءٌ بقواعد حياته وقواعد أقواله وأفعاله وليس تقليداً لمصاديقها أو الاستثناءات منها</w:t>
      </w:r>
      <w:r w:rsidR="00E11F53">
        <w:rPr>
          <w:rFonts w:ascii="Abo-thar" w:hAnsi="Abo-thar" w:hint="cs"/>
          <w:sz w:val="30"/>
          <w:szCs w:val="30"/>
          <w:rtl/>
          <w:lang w:bidi="ar-SY"/>
        </w:rPr>
        <w:t>.</w:t>
      </w:r>
      <w:r w:rsidRPr="002D7648">
        <w:rPr>
          <w:rFonts w:ascii="Abo-thar" w:hAnsi="Abo-thar" w:hint="cs"/>
          <w:sz w:val="30"/>
          <w:szCs w:val="30"/>
          <w:rtl/>
          <w:lang w:bidi="ar-SY"/>
        </w:rPr>
        <w:t xml:space="preserve"> من هنا يتبيَّن أنه ليس معنى كون النبيّ </w:t>
      </w:r>
      <w:r w:rsidRPr="002D7648">
        <w:rPr>
          <w:rFonts w:ascii="Abo-thar" w:hAnsi="Abo-thar" w:hint="eastAsia"/>
          <w:sz w:val="30"/>
          <w:szCs w:val="30"/>
          <w:rtl/>
          <w:lang w:bidi="ar-SY"/>
        </w:rPr>
        <w:t>«</w:t>
      </w:r>
      <w:r w:rsidRPr="002D7648">
        <w:rPr>
          <w:rFonts w:ascii="Abo-thar" w:hAnsi="Abo-thar" w:hint="cs"/>
          <w:b/>
          <w:bCs/>
          <w:sz w:val="30"/>
          <w:szCs w:val="30"/>
          <w:rtl/>
          <w:lang w:bidi="ar-SY"/>
        </w:rPr>
        <w:t>أسوة حسنة</w:t>
      </w:r>
      <w:r w:rsidRPr="002D7648">
        <w:rPr>
          <w:rFonts w:ascii="Abo-thar" w:hAnsi="Abo-thar" w:hint="eastAsia"/>
          <w:sz w:val="30"/>
          <w:szCs w:val="30"/>
          <w:rtl/>
          <w:lang w:bidi="ar-SY"/>
        </w:rPr>
        <w:t>»</w:t>
      </w:r>
      <w:r w:rsidRPr="002D7648">
        <w:rPr>
          <w:rFonts w:ascii="Abo-thar" w:hAnsi="Abo-thar" w:hint="cs"/>
          <w:sz w:val="30"/>
          <w:szCs w:val="30"/>
          <w:rtl/>
          <w:lang w:bidi="ar-SY"/>
        </w:rPr>
        <w:t xml:space="preserve"> أنه معصوم عصمة مطلقة بل معناه أنه</w:t>
      </w:r>
      <w:r w:rsidR="009A7331" w:rsidRPr="002D7648">
        <w:rPr>
          <w:rFonts w:ascii="Abo-thar" w:hAnsi="Abo-thar" w:hint="cs"/>
          <w:sz w:val="30"/>
          <w:szCs w:val="30"/>
          <w:rtl/>
          <w:lang w:bidi="ar-SY"/>
        </w:rPr>
        <w:t xml:space="preserve"> </w:t>
      </w:r>
      <w:r w:rsidR="009A7331" w:rsidRPr="002D7648">
        <w:rPr>
          <w:rFonts w:ascii="Abo-thar" w:hAnsi="Abo-thar"/>
          <w:sz w:val="30"/>
          <w:szCs w:val="30"/>
          <w:rtl/>
          <w:lang w:bidi="ar-SY"/>
        </w:rPr>
        <w:t xml:space="preserve">صلى الله عليه وآله وسلم </w:t>
      </w:r>
      <w:r w:rsidRPr="002D7648">
        <w:rPr>
          <w:rFonts w:ascii="Abo-thar" w:hAnsi="Abo-thar" w:hint="cs"/>
          <w:sz w:val="30"/>
          <w:szCs w:val="30"/>
          <w:rtl/>
          <w:lang w:bidi="ar-SY"/>
        </w:rPr>
        <w:t>أفضل قدوة للمسلمين</w:t>
      </w:r>
      <w:r w:rsidR="00E11F53">
        <w:rPr>
          <w:rFonts w:ascii="Abo-thar" w:hAnsi="Abo-thar" w:hint="cs"/>
          <w:sz w:val="30"/>
          <w:szCs w:val="30"/>
          <w:rtl/>
          <w:lang w:bidi="ar-SY"/>
        </w:rPr>
        <w:t>،</w:t>
      </w:r>
      <w:r w:rsidRPr="002D7648">
        <w:rPr>
          <w:rFonts w:ascii="Abo-thar" w:hAnsi="Abo-thar" w:hint="cs"/>
          <w:sz w:val="30"/>
          <w:szCs w:val="30"/>
          <w:rtl/>
          <w:lang w:bidi="ar-SY"/>
        </w:rPr>
        <w:t xml:space="preserve"> فقط وليس أكثر</w:t>
      </w:r>
      <w:r w:rsidR="00E11F53">
        <w:rPr>
          <w:rFonts w:ascii="Abo-thar" w:hAnsi="Abo-thar" w:hint="cs"/>
          <w:sz w:val="30"/>
          <w:szCs w:val="30"/>
          <w:rtl/>
          <w:lang w:bidi="ar-SY"/>
        </w:rPr>
        <w:t>.</w:t>
      </w:r>
      <w:r w:rsidRPr="002D7648">
        <w:rPr>
          <w:rFonts w:ascii="Abo-thar" w:hAnsi="Abo-thar" w:hint="cs"/>
          <w:sz w:val="30"/>
          <w:szCs w:val="30"/>
          <w:rtl/>
          <w:lang w:bidi="ar-SY"/>
        </w:rPr>
        <w:t xml:space="preserve"> أي أنه</w:t>
      </w:r>
      <w:r w:rsidR="009A7331" w:rsidRPr="002D7648">
        <w:rPr>
          <w:rFonts w:ascii="Abo-thar" w:hAnsi="Abo-thar" w:hint="cs"/>
          <w:sz w:val="30"/>
          <w:szCs w:val="30"/>
          <w:rtl/>
          <w:lang w:bidi="ar-SY"/>
        </w:rPr>
        <w:t xml:space="preserve"> </w:t>
      </w:r>
      <w:r w:rsidR="009A7331" w:rsidRPr="002D7648">
        <w:rPr>
          <w:rFonts w:ascii="Abo-thar" w:hAnsi="Abo-thar"/>
          <w:sz w:val="30"/>
          <w:szCs w:val="30"/>
          <w:rtl/>
          <w:lang w:bidi="ar-SY"/>
        </w:rPr>
        <w:t xml:space="preserve">صلى الله عليه وآله وسلم </w:t>
      </w:r>
      <w:r w:rsidRPr="002D7648">
        <w:rPr>
          <w:rFonts w:ascii="Abo-thar" w:hAnsi="Abo-thar" w:hint="cs"/>
          <w:sz w:val="30"/>
          <w:szCs w:val="30"/>
          <w:rtl/>
          <w:lang w:bidi="ar-SY"/>
        </w:rPr>
        <w:t>يفوق جميع الخلق في عبادته وعبوديته لِـلَّهِ تعالى وفي قيامه بالفرائض والواجبات وابتعاده عن الذنوب وتحلِّيه بالفضائل الأخلاقية</w:t>
      </w:r>
      <w:r w:rsidR="009E1442">
        <w:rPr>
          <w:rFonts w:ascii="Abo-thar" w:hAnsi="Abo-thar" w:hint="cs"/>
          <w:sz w:val="30"/>
          <w:szCs w:val="30"/>
          <w:rtl/>
          <w:lang w:bidi="ar-SY"/>
        </w:rPr>
        <w:t xml:space="preserve"> و</w:t>
      </w:r>
      <w:r w:rsidRPr="002D7648">
        <w:rPr>
          <w:rFonts w:ascii="Abo-thar" w:hAnsi="Abo-thar" w:hint="cs"/>
          <w:sz w:val="30"/>
          <w:szCs w:val="30"/>
          <w:rtl/>
          <w:lang w:bidi="ar-SY"/>
        </w:rPr>
        <w:t>تنزّهه عن الرذائل الأخلاقية</w:t>
      </w:r>
      <w:r w:rsidR="00E11F53">
        <w:rPr>
          <w:rFonts w:ascii="Abo-thar" w:hAnsi="Abo-thar" w:hint="cs"/>
          <w:sz w:val="30"/>
          <w:szCs w:val="30"/>
          <w:rtl/>
          <w:lang w:bidi="ar-SY"/>
        </w:rPr>
        <w:t>،</w:t>
      </w:r>
      <w:r w:rsidRPr="002D7648">
        <w:rPr>
          <w:rFonts w:ascii="Abo-thar" w:hAnsi="Abo-thar" w:hint="cs"/>
          <w:sz w:val="30"/>
          <w:szCs w:val="30"/>
          <w:rtl/>
          <w:lang w:bidi="ar-SY"/>
        </w:rPr>
        <w:t xml:space="preserve"> ومسارعته في الخيرات</w:t>
      </w:r>
      <w:r w:rsidR="00E11F53">
        <w:rPr>
          <w:rFonts w:ascii="Abo-thar" w:hAnsi="Abo-thar" w:hint="cs"/>
          <w:sz w:val="30"/>
          <w:szCs w:val="30"/>
          <w:rtl/>
          <w:lang w:bidi="ar-SY"/>
        </w:rPr>
        <w:t>،</w:t>
      </w:r>
      <w:r w:rsidRPr="002D7648">
        <w:rPr>
          <w:rFonts w:ascii="Abo-thar" w:hAnsi="Abo-thar" w:hint="cs"/>
          <w:sz w:val="30"/>
          <w:szCs w:val="30"/>
          <w:rtl/>
          <w:lang w:bidi="ar-SY"/>
        </w:rPr>
        <w:t xml:space="preserve"> ومعنى اتّباعنا له</w:t>
      </w:r>
      <w:r w:rsidR="009A7331" w:rsidRPr="002D7648">
        <w:rPr>
          <w:rFonts w:ascii="Abo-thar" w:hAnsi="Abo-thar" w:hint="cs"/>
          <w:sz w:val="30"/>
          <w:szCs w:val="30"/>
          <w:rtl/>
          <w:lang w:bidi="ar-SY"/>
        </w:rPr>
        <w:t xml:space="preserve"> </w:t>
      </w:r>
      <w:r w:rsidR="009A7331" w:rsidRPr="002D7648">
        <w:rPr>
          <w:rFonts w:ascii="Abo-thar" w:hAnsi="Abo-thar"/>
          <w:sz w:val="30"/>
          <w:szCs w:val="30"/>
          <w:rtl/>
          <w:lang w:bidi="ar-SY"/>
        </w:rPr>
        <w:t xml:space="preserve">صلى الله عليه وآله وسلم </w:t>
      </w:r>
      <w:r w:rsidRPr="002D7648">
        <w:rPr>
          <w:rFonts w:ascii="Abo-thar" w:hAnsi="Abo-thar" w:hint="cs"/>
          <w:sz w:val="30"/>
          <w:szCs w:val="30"/>
          <w:rtl/>
          <w:lang w:bidi="ar-SY"/>
        </w:rPr>
        <w:t>أن نجعله قدوتنا وأسوتنا ونسير وراءه كي لا نضل طريق السعادة</w:t>
      </w:r>
      <w:r w:rsidR="009E1442">
        <w:rPr>
          <w:rFonts w:ascii="Abo-thar" w:hAnsi="Abo-thar" w:hint="cs"/>
          <w:sz w:val="30"/>
          <w:szCs w:val="30"/>
          <w:rtl/>
          <w:lang w:bidi="ar-SY"/>
        </w:rPr>
        <w:t xml:space="preserve"> و</w:t>
      </w:r>
      <w:r w:rsidRPr="002D7648">
        <w:rPr>
          <w:rFonts w:ascii="Abo-thar" w:hAnsi="Abo-thar" w:hint="cs"/>
          <w:sz w:val="30"/>
          <w:szCs w:val="30"/>
          <w:rtl/>
          <w:lang w:bidi="ar-SY"/>
        </w:rPr>
        <w:t>الفلاح</w:t>
      </w:r>
      <w:r w:rsidR="00E11F53">
        <w:rPr>
          <w:rFonts w:ascii="Abo-thar" w:hAnsi="Abo-thar" w:hint="cs"/>
          <w:sz w:val="30"/>
          <w:szCs w:val="30"/>
          <w:rtl/>
          <w:lang w:bidi="ar-SY"/>
        </w:rPr>
        <w:t>.</w:t>
      </w:r>
      <w:r w:rsidRPr="002D7648">
        <w:rPr>
          <w:rFonts w:ascii="Abo-thar" w:hAnsi="Abo-thar" w:hint="cs"/>
          <w:sz w:val="30"/>
          <w:szCs w:val="30"/>
          <w:rtl/>
          <w:lang w:bidi="ar-SY"/>
        </w:rPr>
        <w:t xml:space="preserve"> فطاعة الأنبياء طاعة لأوامرهم وتعاليمهم </w:t>
      </w:r>
      <w:r w:rsidR="00E11F53">
        <w:rPr>
          <w:rFonts w:ascii="Abo-thar" w:hAnsi="Abo-thar" w:hint="cs"/>
          <w:sz w:val="30"/>
          <w:szCs w:val="30"/>
          <w:rtl/>
          <w:lang w:bidi="ar-SY"/>
        </w:rPr>
        <w:t>(</w:t>
      </w:r>
      <w:r w:rsidRPr="002D7648">
        <w:rPr>
          <w:rFonts w:ascii="Abo-thar" w:hAnsi="Abo-thar" w:hint="cs"/>
          <w:sz w:val="30"/>
          <w:szCs w:val="30"/>
          <w:rtl/>
          <w:lang w:bidi="ar-SY"/>
        </w:rPr>
        <w:t>وهم لا يأمرون أبداً بارتكاب الذنوب</w:t>
      </w:r>
      <w:r w:rsidR="00E11F53">
        <w:rPr>
          <w:rFonts w:ascii="Abo-thar" w:hAnsi="Abo-thar" w:hint="cs"/>
          <w:sz w:val="30"/>
          <w:szCs w:val="30"/>
          <w:rtl/>
          <w:lang w:bidi="ar-SY"/>
        </w:rPr>
        <w:t>)</w:t>
      </w:r>
      <w:r w:rsidRPr="002D7648">
        <w:rPr>
          <w:rFonts w:ascii="Abo-thar" w:hAnsi="Abo-thar" w:hint="cs"/>
          <w:sz w:val="30"/>
          <w:szCs w:val="30"/>
          <w:rtl/>
          <w:lang w:bidi="ar-SY"/>
        </w:rPr>
        <w:t xml:space="preserve"> وليست تقليداً لكل حركاتهم وسكناتهم وما يفعلونه في الحالات العينية والظرفية والاستثنائية</w:t>
      </w:r>
      <w:r w:rsidR="00E11F53">
        <w:rPr>
          <w:rFonts w:ascii="Abo-thar" w:hAnsi="Abo-thar" w:hint="cs"/>
          <w:sz w:val="30"/>
          <w:szCs w:val="30"/>
          <w:rtl/>
          <w:lang w:bidi="ar-SY"/>
        </w:rPr>
        <w:t>.</w:t>
      </w:r>
    </w:p>
    <w:p w:rsidR="00A644EE" w:rsidRPr="002D7648" w:rsidRDefault="00A220C4" w:rsidP="009A7331">
      <w:pPr>
        <w:widowControl w:val="0"/>
        <w:spacing w:before="120"/>
        <w:ind w:firstLine="567"/>
        <w:jc w:val="lowKashida"/>
        <w:rPr>
          <w:rFonts w:hint="cs"/>
          <w:sz w:val="30"/>
          <w:szCs w:val="30"/>
          <w:rtl/>
          <w:lang w:bidi="ar-SY"/>
        </w:rPr>
      </w:pPr>
      <w:r>
        <w:rPr>
          <w:rFonts w:ascii="Abo-thar" w:hAnsi="Abo-thar" w:hint="cs"/>
          <w:sz w:val="30"/>
          <w:szCs w:val="30"/>
          <w:rtl/>
          <w:lang w:bidi="ar-SY"/>
        </w:rPr>
        <w:t>2</w:t>
      </w:r>
      <w:r w:rsidR="00E11F53">
        <w:rPr>
          <w:rFonts w:ascii="Abo-thar" w:hAnsi="Abo-thar"/>
          <w:sz w:val="30"/>
          <w:szCs w:val="30"/>
          <w:rtl/>
          <w:lang w:bidi="ar-SY"/>
        </w:rPr>
        <w:t>-</w:t>
      </w:r>
      <w:r w:rsidR="00A644EE" w:rsidRPr="002D7648">
        <w:rPr>
          <w:rFonts w:ascii="Abo-thar" w:hAnsi="Abo-thar" w:hint="cs"/>
          <w:sz w:val="30"/>
          <w:szCs w:val="30"/>
          <w:rtl/>
          <w:lang w:bidi="ar-SY"/>
        </w:rPr>
        <w:t xml:space="preserve"> لنفرض جدلاً أن الدليل المذكور صحيح وأن الآيات التي تأمرنا بطاعة رسل الله دليل قاطع على أن رسل الله معصومون</w:t>
      </w:r>
      <w:r w:rsidR="00E11F53">
        <w:rPr>
          <w:rFonts w:ascii="Abo-thar" w:hAnsi="Abo-thar" w:hint="cs"/>
          <w:sz w:val="30"/>
          <w:szCs w:val="30"/>
          <w:rtl/>
          <w:lang w:bidi="ar-SY"/>
        </w:rPr>
        <w:t>.</w:t>
      </w:r>
      <w:r w:rsidR="00A644EE" w:rsidRPr="002D7648">
        <w:rPr>
          <w:rFonts w:ascii="Abo-thar" w:hAnsi="Abo-thar" w:hint="cs"/>
          <w:sz w:val="30"/>
          <w:szCs w:val="30"/>
          <w:rtl/>
          <w:lang w:bidi="ar-SY"/>
        </w:rPr>
        <w:t xml:space="preserve"> فإذا تذكرنا أن المقصود من </w:t>
      </w:r>
      <w:r w:rsidR="00A644EE" w:rsidRPr="002D7648">
        <w:rPr>
          <w:rFonts w:ascii="Abo-thar" w:hAnsi="Abo-thar" w:hint="eastAsia"/>
          <w:sz w:val="30"/>
          <w:szCs w:val="30"/>
          <w:rtl/>
          <w:lang w:bidi="ar-SY"/>
        </w:rPr>
        <w:t>«</w:t>
      </w:r>
      <w:r w:rsidR="00A644EE" w:rsidRPr="002D7648">
        <w:rPr>
          <w:rFonts w:ascii="Abo-thar" w:hAnsi="Abo-thar" w:hint="cs"/>
          <w:sz w:val="30"/>
          <w:szCs w:val="30"/>
          <w:rtl/>
          <w:lang w:bidi="ar-SY"/>
        </w:rPr>
        <w:t>أولي الأمر</w:t>
      </w:r>
      <w:r w:rsidR="00A644EE" w:rsidRPr="002D7648">
        <w:rPr>
          <w:rFonts w:ascii="Abo-thar" w:hAnsi="Abo-thar" w:hint="eastAsia"/>
          <w:sz w:val="30"/>
          <w:szCs w:val="30"/>
          <w:rtl/>
          <w:lang w:bidi="ar-SY"/>
        </w:rPr>
        <w:t>»</w:t>
      </w:r>
      <w:r w:rsidR="00A644EE" w:rsidRPr="002D7648">
        <w:rPr>
          <w:rFonts w:ascii="Abo-thar" w:hAnsi="Abo-thar" w:hint="cs"/>
          <w:sz w:val="30"/>
          <w:szCs w:val="30"/>
          <w:rtl/>
          <w:lang w:bidi="ar-SY"/>
        </w:rPr>
        <w:t xml:space="preserve"> في الآية 59 من سورة النساء </w:t>
      </w:r>
      <w:r w:rsidR="00E11F53">
        <w:rPr>
          <w:rFonts w:ascii="Abo-thar" w:hAnsi="Abo-thar" w:hint="cs"/>
          <w:sz w:val="30"/>
          <w:szCs w:val="30"/>
          <w:rtl/>
          <w:lang w:bidi="ar-SY"/>
        </w:rPr>
        <w:t>-</w:t>
      </w:r>
      <w:r w:rsidR="00A644EE" w:rsidRPr="002D7648">
        <w:rPr>
          <w:rFonts w:ascii="Abo-thar" w:hAnsi="Abo-thar" w:hint="cs"/>
          <w:sz w:val="30"/>
          <w:szCs w:val="30"/>
          <w:rtl/>
          <w:lang w:bidi="ar-SY"/>
        </w:rPr>
        <w:t>طبقاً لرأي الشيعة</w:t>
      </w:r>
      <w:r w:rsidR="00E11F53">
        <w:rPr>
          <w:rFonts w:ascii="Abo-thar" w:hAnsi="Abo-thar" w:hint="cs"/>
          <w:sz w:val="30"/>
          <w:szCs w:val="30"/>
          <w:rtl/>
          <w:lang w:bidi="ar-SY"/>
        </w:rPr>
        <w:t>-</w:t>
      </w:r>
      <w:r w:rsidR="00A644EE" w:rsidRPr="002D7648">
        <w:rPr>
          <w:rFonts w:ascii="Abo-thar" w:hAnsi="Abo-thar" w:hint="cs"/>
          <w:sz w:val="30"/>
          <w:szCs w:val="30"/>
          <w:rtl/>
          <w:lang w:bidi="ar-SY"/>
        </w:rPr>
        <w:t xml:space="preserve"> هم أئمة الشيعة الاثني عشر</w:t>
      </w:r>
      <w:r w:rsidR="00E11F53">
        <w:rPr>
          <w:rFonts w:ascii="Abo-thar" w:hAnsi="Abo-thar" w:hint="cs"/>
          <w:sz w:val="30"/>
          <w:szCs w:val="30"/>
          <w:rtl/>
          <w:lang w:bidi="ar-SY"/>
        </w:rPr>
        <w:t>،</w:t>
      </w:r>
      <w:r w:rsidR="00A644EE" w:rsidRPr="002D7648">
        <w:rPr>
          <w:rFonts w:ascii="Abo-thar" w:hAnsi="Abo-thar" w:hint="cs"/>
          <w:sz w:val="30"/>
          <w:szCs w:val="30"/>
          <w:rtl/>
          <w:lang w:bidi="ar-SY"/>
        </w:rPr>
        <w:t xml:space="preserve"> ولاحظنا أن الآية قد أمرت بطاعة أولي الأمر إلى جانب طاعة الله ورسوله</w:t>
      </w:r>
      <w:r w:rsidR="00E11F53">
        <w:rPr>
          <w:rFonts w:ascii="Abo-thar" w:hAnsi="Abo-thar" w:hint="cs"/>
          <w:sz w:val="30"/>
          <w:szCs w:val="30"/>
          <w:rtl/>
          <w:lang w:bidi="ar-SY"/>
        </w:rPr>
        <w:t>،</w:t>
      </w:r>
      <w:r w:rsidR="00A644EE" w:rsidRPr="002D7648">
        <w:rPr>
          <w:rFonts w:ascii="Abo-thar" w:hAnsi="Abo-thar" w:hint="cs"/>
          <w:sz w:val="30"/>
          <w:szCs w:val="30"/>
          <w:rtl/>
          <w:lang w:bidi="ar-SY"/>
        </w:rPr>
        <w:t xml:space="preserve"> وأضفنا إلى ذلك أن </w:t>
      </w:r>
      <w:r w:rsidR="00A644EE" w:rsidRPr="002D7648">
        <w:rPr>
          <w:rFonts w:ascii="Abo-thar" w:hAnsi="Abo-thar" w:hint="eastAsia"/>
          <w:sz w:val="30"/>
          <w:szCs w:val="30"/>
          <w:rtl/>
          <w:lang w:bidi="ar-SY"/>
        </w:rPr>
        <w:t>النبيّ</w:t>
      </w:r>
      <w:r w:rsidR="009A7331" w:rsidRPr="002D7648">
        <w:rPr>
          <w:rFonts w:ascii="Abo-thar" w:hAnsi="Abo-thar"/>
          <w:sz w:val="30"/>
          <w:szCs w:val="30"/>
          <w:rtl/>
          <w:lang w:bidi="ar-SY"/>
        </w:rPr>
        <w:t xml:space="preserve"> صلى الله عليه وآله وسلم </w:t>
      </w:r>
      <w:r w:rsidR="00A644EE" w:rsidRPr="002D7648">
        <w:rPr>
          <w:rFonts w:hint="cs"/>
          <w:sz w:val="30"/>
          <w:szCs w:val="30"/>
          <w:rtl/>
          <w:lang w:bidi="ar-SY"/>
        </w:rPr>
        <w:t>أمرنا في حديث الثقلين بطاعة عترته الطاهرة</w:t>
      </w:r>
      <w:r w:rsidR="00E11F53">
        <w:rPr>
          <w:rFonts w:hint="cs"/>
          <w:sz w:val="30"/>
          <w:szCs w:val="30"/>
          <w:rtl/>
          <w:lang w:bidi="ar-SY"/>
        </w:rPr>
        <w:t>،</w:t>
      </w:r>
      <w:r w:rsidR="00A644EE" w:rsidRPr="002D7648">
        <w:rPr>
          <w:rFonts w:hint="cs"/>
          <w:sz w:val="30"/>
          <w:szCs w:val="30"/>
          <w:rtl/>
          <w:lang w:bidi="ar-SY"/>
        </w:rPr>
        <w:t xml:space="preserve"> أمكن أن نستنتج أن أئمة الشيعة يجب أن يكونوا معصومين أيضاً</w:t>
      </w:r>
      <w:r w:rsidR="00E11F53">
        <w:rPr>
          <w:rFonts w:hint="cs"/>
          <w:sz w:val="30"/>
          <w:szCs w:val="30"/>
          <w:rtl/>
          <w:lang w:bidi="ar-SY"/>
        </w:rPr>
        <w:t>.</w:t>
      </w:r>
      <w:r w:rsidR="00A644EE" w:rsidRPr="002D7648">
        <w:rPr>
          <w:rFonts w:hint="cs"/>
          <w:sz w:val="30"/>
          <w:szCs w:val="30"/>
          <w:rtl/>
          <w:lang w:bidi="ar-SY"/>
        </w:rPr>
        <w:t xml:space="preserve"> حسناً</w:t>
      </w:r>
      <w:r w:rsidR="00E11F53">
        <w:rPr>
          <w:rFonts w:hint="cs"/>
          <w:sz w:val="30"/>
          <w:szCs w:val="30"/>
          <w:rtl/>
          <w:lang w:bidi="ar-SY"/>
        </w:rPr>
        <w:t>،</w:t>
      </w:r>
      <w:r w:rsidR="00A644EE" w:rsidRPr="002D7648">
        <w:rPr>
          <w:rFonts w:hint="cs"/>
          <w:sz w:val="30"/>
          <w:szCs w:val="30"/>
          <w:rtl/>
          <w:lang w:bidi="ar-SY"/>
        </w:rPr>
        <w:t xml:space="preserve"> سنقبل جدلاً كل هذه الدعاوي دون أدنى مناقشة </w:t>
      </w:r>
      <w:r w:rsidR="00E11F53">
        <w:rPr>
          <w:rFonts w:hint="cs"/>
          <w:sz w:val="30"/>
          <w:szCs w:val="30"/>
          <w:rtl/>
          <w:lang w:bidi="ar-SY"/>
        </w:rPr>
        <w:t>(</w:t>
      </w:r>
      <w:r w:rsidR="00A644EE" w:rsidRPr="002D7648">
        <w:rPr>
          <w:rFonts w:hint="cs"/>
          <w:sz w:val="30"/>
          <w:szCs w:val="30"/>
          <w:rtl/>
          <w:lang w:bidi="ar-SY"/>
        </w:rPr>
        <w:t>وَنؤجل نقدها وتحليلها إلى ما بعد</w:t>
      </w:r>
      <w:r w:rsidR="00E11F53">
        <w:rPr>
          <w:rFonts w:hint="cs"/>
          <w:sz w:val="30"/>
          <w:szCs w:val="30"/>
          <w:rtl/>
          <w:lang w:bidi="ar-SY"/>
        </w:rPr>
        <w:t>)</w:t>
      </w:r>
      <w:r w:rsidR="00A644EE" w:rsidRPr="002D7648">
        <w:rPr>
          <w:rFonts w:hint="cs"/>
          <w:sz w:val="30"/>
          <w:szCs w:val="30"/>
          <w:rtl/>
          <w:lang w:bidi="ar-SY"/>
        </w:rPr>
        <w:t xml:space="preserve"> ونسأل</w:t>
      </w:r>
      <w:r w:rsidR="00E11F53">
        <w:rPr>
          <w:rFonts w:hint="cs"/>
          <w:sz w:val="30"/>
          <w:szCs w:val="30"/>
          <w:rtl/>
          <w:lang w:bidi="ar-SY"/>
        </w:rPr>
        <w:t>:</w:t>
      </w:r>
      <w:r w:rsidR="00A644EE" w:rsidRPr="002D7648">
        <w:rPr>
          <w:rFonts w:hint="cs"/>
          <w:sz w:val="30"/>
          <w:szCs w:val="30"/>
          <w:rtl/>
          <w:lang w:bidi="ar-SY"/>
        </w:rPr>
        <w:t xml:space="preserve"> ألم يأمر الأئمَّة المعصومون – طبقاً لادعاء علماء الشيعة – أتباعهم بأن يرجعوا إلى الفقهاء ورواة الأحاديث في عصر الغيبة ويأخذوا تعاليم الأئمة المعصومين عن لسانهم ويطيعوهم ويتخذوهم قدوة يقلّدونها</w:t>
      </w:r>
      <w:r w:rsidR="00E11F53">
        <w:rPr>
          <w:rFonts w:hint="cs"/>
          <w:sz w:val="30"/>
          <w:szCs w:val="30"/>
          <w:rtl/>
          <w:lang w:bidi="ar-SY"/>
        </w:rPr>
        <w:t>؟</w:t>
      </w:r>
      <w:r w:rsidR="00A644EE" w:rsidRPr="002D7648">
        <w:rPr>
          <w:rFonts w:hint="cs"/>
          <w:sz w:val="30"/>
          <w:szCs w:val="30"/>
          <w:rtl/>
          <w:lang w:bidi="ar-SY"/>
        </w:rPr>
        <w:t xml:space="preserve"> لا شك أن إجابة علماء الشيعة هي الإيجاب</w:t>
      </w:r>
      <w:r w:rsidR="00E11F53">
        <w:rPr>
          <w:rFonts w:hint="cs"/>
          <w:sz w:val="30"/>
          <w:szCs w:val="30"/>
          <w:rtl/>
          <w:lang w:bidi="ar-SY"/>
        </w:rPr>
        <w:t>.</w:t>
      </w:r>
      <w:r w:rsidR="00A644EE" w:rsidRPr="002D7648">
        <w:rPr>
          <w:rFonts w:hint="cs"/>
          <w:sz w:val="30"/>
          <w:szCs w:val="30"/>
          <w:rtl/>
          <w:lang w:bidi="ar-SY"/>
        </w:rPr>
        <w:t xml:space="preserve"> فإذا كان الأمر كذلك قلنا</w:t>
      </w:r>
      <w:r w:rsidR="00E11F53">
        <w:rPr>
          <w:rFonts w:hint="cs"/>
          <w:sz w:val="30"/>
          <w:szCs w:val="30"/>
          <w:rtl/>
          <w:lang w:bidi="ar-SY"/>
        </w:rPr>
        <w:t>:</w:t>
      </w:r>
      <w:r w:rsidR="00A644EE" w:rsidRPr="002D7648">
        <w:rPr>
          <w:rFonts w:hint="cs"/>
          <w:sz w:val="30"/>
          <w:szCs w:val="30"/>
          <w:rtl/>
          <w:lang w:bidi="ar-SY"/>
        </w:rPr>
        <w:t xml:space="preserve"> طبقاً لدليلكم يجب أن يكون الفقهاء أيضاً معصومين</w:t>
      </w:r>
      <w:r w:rsidR="00E11F53">
        <w:rPr>
          <w:rFonts w:hint="cs"/>
          <w:sz w:val="30"/>
          <w:szCs w:val="30"/>
          <w:rtl/>
          <w:lang w:bidi="ar-SY"/>
        </w:rPr>
        <w:t>،</w:t>
      </w:r>
      <w:r w:rsidR="00A644EE" w:rsidRPr="002D7648">
        <w:rPr>
          <w:rFonts w:hint="cs"/>
          <w:sz w:val="30"/>
          <w:szCs w:val="30"/>
          <w:rtl/>
          <w:lang w:bidi="ar-SY"/>
        </w:rPr>
        <w:t xml:space="preserve"> لأنهم إن لم يكونوا كذلك لما أمر الأئمة المعصومون </w:t>
      </w:r>
      <w:r w:rsidR="00E11F53">
        <w:rPr>
          <w:rFonts w:hint="cs"/>
          <w:sz w:val="30"/>
          <w:szCs w:val="30"/>
          <w:rtl/>
          <w:lang w:bidi="ar-SY"/>
        </w:rPr>
        <w:t>(</w:t>
      </w:r>
      <w:r w:rsidR="00A644EE" w:rsidRPr="002D7648">
        <w:rPr>
          <w:rFonts w:hint="cs"/>
          <w:sz w:val="30"/>
          <w:szCs w:val="30"/>
          <w:rtl/>
          <w:lang w:bidi="ar-SY"/>
        </w:rPr>
        <w:t>الذين يعتقد الشيعة بأن كلامهم ككلام الله ورسوله ويتمتع بالحجية نفسها</w:t>
      </w:r>
      <w:r w:rsidR="00E11F53">
        <w:rPr>
          <w:rFonts w:hint="cs"/>
          <w:sz w:val="30"/>
          <w:szCs w:val="30"/>
          <w:rtl/>
          <w:lang w:bidi="ar-SY"/>
        </w:rPr>
        <w:t>)</w:t>
      </w:r>
      <w:r w:rsidR="00A644EE" w:rsidRPr="002D7648">
        <w:rPr>
          <w:rFonts w:hint="cs"/>
          <w:sz w:val="30"/>
          <w:szCs w:val="30"/>
          <w:rtl/>
          <w:lang w:bidi="ar-SY"/>
        </w:rPr>
        <w:t xml:space="preserve"> شيعتهم بطاعة الفقهاء والاقتداء بهم</w:t>
      </w:r>
      <w:r w:rsidR="00E11F53">
        <w:rPr>
          <w:rFonts w:hint="cs"/>
          <w:sz w:val="30"/>
          <w:szCs w:val="30"/>
          <w:rtl/>
          <w:lang w:bidi="ar-SY"/>
        </w:rPr>
        <w:t>!</w:t>
      </w:r>
      <w:r w:rsidR="00A644EE" w:rsidRPr="002D7648">
        <w:rPr>
          <w:rFonts w:hint="cs"/>
          <w:sz w:val="30"/>
          <w:szCs w:val="30"/>
          <w:rtl/>
          <w:lang w:bidi="ar-SY"/>
        </w:rPr>
        <w:t xml:space="preserve"> فكيف يحلّ علماء الشيعة هذا التناقض</w:t>
      </w:r>
      <w:r w:rsidR="00E11F53">
        <w:rPr>
          <w:rFonts w:hint="cs"/>
          <w:sz w:val="30"/>
          <w:szCs w:val="30"/>
          <w:rtl/>
          <w:lang w:bidi="ar-SY"/>
        </w:rPr>
        <w:t>؟</w:t>
      </w:r>
    </w:p>
    <w:p w:rsidR="00A644EE" w:rsidRPr="002D7648" w:rsidRDefault="00A644EE" w:rsidP="009A7331">
      <w:pPr>
        <w:widowControl w:val="0"/>
        <w:spacing w:before="120"/>
        <w:ind w:firstLine="567"/>
        <w:jc w:val="lowKashida"/>
        <w:rPr>
          <w:rFonts w:ascii="Abo-thar" w:hAnsi="Abo-thar" w:hint="cs"/>
          <w:sz w:val="30"/>
          <w:szCs w:val="30"/>
          <w:rtl/>
          <w:lang w:bidi="ar-SY"/>
        </w:rPr>
      </w:pPr>
      <w:r w:rsidRPr="002D7648">
        <w:rPr>
          <w:rFonts w:hint="cs"/>
          <w:sz w:val="30"/>
          <w:szCs w:val="30"/>
          <w:rtl/>
          <w:lang w:bidi="ar-SY"/>
        </w:rPr>
        <w:t xml:space="preserve">فإن قلتم إن الأئمة لم يقصدوا أن نطيع الفقهاء طاعة مطلقة بل قصدوا طاعتهم في إطار القرآن وسنة </w:t>
      </w:r>
      <w:r w:rsidRPr="002D7648">
        <w:rPr>
          <w:rFonts w:hint="eastAsia"/>
          <w:sz w:val="30"/>
          <w:szCs w:val="30"/>
          <w:rtl/>
          <w:lang w:bidi="ar-SY"/>
        </w:rPr>
        <w:t>النبيّ</w:t>
      </w:r>
      <w:r w:rsidR="009A7331" w:rsidRPr="002D7648">
        <w:rPr>
          <w:sz w:val="30"/>
          <w:szCs w:val="30"/>
          <w:rtl/>
          <w:lang w:bidi="ar-SY"/>
        </w:rPr>
        <w:t xml:space="preserve"> </w:t>
      </w:r>
      <w:r w:rsidR="009A7331" w:rsidRPr="002D7648">
        <w:rPr>
          <w:rFonts w:ascii="Abo-thar" w:hAnsi="Abo-thar"/>
          <w:sz w:val="30"/>
          <w:szCs w:val="30"/>
          <w:rtl/>
          <w:lang w:bidi="ar-SY"/>
        </w:rPr>
        <w:t>صلى الله عليه وآله وسلم</w:t>
      </w:r>
      <w:r w:rsidR="00E11F53">
        <w:rPr>
          <w:rFonts w:ascii="Abo-thar" w:hAnsi="Abo-thar"/>
          <w:sz w:val="30"/>
          <w:szCs w:val="30"/>
          <w:rtl/>
          <w:lang w:bidi="ar-SY"/>
        </w:rPr>
        <w:t>.</w:t>
      </w:r>
      <w:r w:rsidRPr="002D7648">
        <w:rPr>
          <w:rFonts w:ascii="Abo-thar" w:hAnsi="Abo-thar" w:hint="cs"/>
          <w:sz w:val="30"/>
          <w:szCs w:val="30"/>
          <w:rtl/>
          <w:lang w:bidi="ar-SY"/>
        </w:rPr>
        <w:t xml:space="preserve"> قلنا</w:t>
      </w:r>
      <w:r w:rsidR="00E11F53">
        <w:rPr>
          <w:rFonts w:ascii="Abo-thar" w:hAnsi="Abo-thar" w:hint="cs"/>
          <w:sz w:val="30"/>
          <w:szCs w:val="30"/>
          <w:rtl/>
          <w:lang w:bidi="ar-SY"/>
        </w:rPr>
        <w:t>:</w:t>
      </w:r>
      <w:r w:rsidRPr="002D7648">
        <w:rPr>
          <w:rFonts w:ascii="Abo-thar" w:hAnsi="Abo-thar" w:hint="cs"/>
          <w:sz w:val="30"/>
          <w:szCs w:val="30"/>
          <w:rtl/>
          <w:lang w:bidi="ar-SY"/>
        </w:rPr>
        <w:t xml:space="preserve"> أولاً لا يوجد مثل هذا التقييد في نصوص الروايات المذكورة</w:t>
      </w:r>
      <w:r w:rsidR="00E11F53">
        <w:rPr>
          <w:rFonts w:ascii="Abo-thar" w:hAnsi="Abo-thar" w:hint="cs"/>
          <w:sz w:val="30"/>
          <w:szCs w:val="30"/>
          <w:rtl/>
          <w:lang w:bidi="ar-SY"/>
        </w:rPr>
        <w:t>.</w:t>
      </w:r>
      <w:r w:rsidRPr="002D7648">
        <w:rPr>
          <w:rFonts w:ascii="Abo-thar" w:hAnsi="Abo-thar" w:hint="cs"/>
          <w:sz w:val="30"/>
          <w:szCs w:val="30"/>
          <w:rtl/>
          <w:lang w:bidi="ar-SY"/>
        </w:rPr>
        <w:t xml:space="preserve"> وثانياً إذا أردنا أن نرتكز إلى منهج الشيعة ومرتكزاتهم</w:t>
      </w:r>
      <w:r w:rsidR="00E11F53">
        <w:rPr>
          <w:rFonts w:ascii="Abo-thar" w:hAnsi="Abo-thar" w:hint="cs"/>
          <w:sz w:val="30"/>
          <w:szCs w:val="30"/>
          <w:rtl/>
          <w:lang w:bidi="ar-SY"/>
        </w:rPr>
        <w:t>.</w:t>
      </w:r>
      <w:r w:rsidRPr="002D7648">
        <w:rPr>
          <w:rFonts w:ascii="Abo-thar" w:hAnsi="Abo-thar" w:hint="cs"/>
          <w:sz w:val="30"/>
          <w:szCs w:val="30"/>
          <w:rtl/>
          <w:lang w:bidi="ar-SY"/>
        </w:rPr>
        <w:t xml:space="preserve"> قلنا</w:t>
      </w:r>
      <w:r w:rsidR="00E11F53">
        <w:rPr>
          <w:rFonts w:ascii="Abo-thar" w:hAnsi="Abo-thar" w:hint="cs"/>
          <w:sz w:val="30"/>
          <w:szCs w:val="30"/>
          <w:rtl/>
          <w:lang w:bidi="ar-SY"/>
        </w:rPr>
        <w:t>:</w:t>
      </w:r>
      <w:r w:rsidRPr="002D7648">
        <w:rPr>
          <w:rFonts w:ascii="Abo-thar" w:hAnsi="Abo-thar" w:hint="cs"/>
          <w:sz w:val="30"/>
          <w:szCs w:val="30"/>
          <w:rtl/>
          <w:lang w:bidi="ar-SY"/>
        </w:rPr>
        <w:t xml:space="preserve"> وهل يفهم العوام شيئاً من الكتاب والسنة حتى يطيعوا الفقهاء في إطارهما</w:t>
      </w:r>
      <w:r w:rsidR="00E11F53">
        <w:rPr>
          <w:rFonts w:ascii="Abo-thar" w:hAnsi="Abo-thar" w:hint="cs"/>
          <w:sz w:val="30"/>
          <w:szCs w:val="30"/>
          <w:rtl/>
          <w:lang w:bidi="ar-SY"/>
        </w:rPr>
        <w:t>؟</w:t>
      </w:r>
      <w:r w:rsidRPr="002D7648">
        <w:rPr>
          <w:rFonts w:ascii="Abo-thar" w:hAnsi="Abo-thar" w:hint="cs"/>
          <w:sz w:val="30"/>
          <w:szCs w:val="30"/>
          <w:rtl/>
          <w:lang w:bidi="ar-SY"/>
        </w:rPr>
        <w:t xml:space="preserve"> </w:t>
      </w:r>
      <w:r w:rsidR="00E11F53">
        <w:rPr>
          <w:rFonts w:ascii="Abo-thar" w:hAnsi="Abo-thar" w:hint="cs"/>
          <w:sz w:val="30"/>
          <w:szCs w:val="30"/>
          <w:rtl/>
          <w:lang w:bidi="ar-SY"/>
        </w:rPr>
        <w:t>(</w:t>
      </w:r>
      <w:r w:rsidRPr="002D7648">
        <w:rPr>
          <w:rFonts w:ascii="Abo-thar" w:hAnsi="Abo-thar" w:hint="cs"/>
          <w:sz w:val="30"/>
          <w:szCs w:val="30"/>
          <w:rtl/>
          <w:lang w:bidi="ar-SY"/>
        </w:rPr>
        <w:t>إذا كان الأمر كذلك لما كانت هناك من حاجة لطاعة الفقهاء لأن العوام في هذه الحالة يكونون فقهاء هم أيضاً</w:t>
      </w:r>
      <w:r w:rsidR="00E11F53">
        <w:rPr>
          <w:rFonts w:ascii="Abo-thar" w:hAnsi="Abo-thar" w:hint="cs"/>
          <w:sz w:val="30"/>
          <w:szCs w:val="30"/>
          <w:rtl/>
          <w:lang w:bidi="ar-SY"/>
        </w:rPr>
        <w:t>).</w:t>
      </w:r>
      <w:r w:rsidRPr="002D7648">
        <w:rPr>
          <w:rFonts w:ascii="Abo-thar" w:hAnsi="Abo-thar" w:hint="cs"/>
          <w:sz w:val="30"/>
          <w:szCs w:val="30"/>
          <w:rtl/>
          <w:lang w:bidi="ar-SY"/>
        </w:rPr>
        <w:t xml:space="preserve"> إن الذي يفهمه عامة فقهاء الشيعة من تلك الروايات هو أن على الناس أن يأخذوا تعاليم دينهم ومعنى كتاب ربهم وسنة نبيهم من الفقهاء</w:t>
      </w:r>
      <w:r w:rsidR="00E11F53">
        <w:rPr>
          <w:rFonts w:ascii="Abo-thar" w:hAnsi="Abo-thar" w:hint="cs"/>
          <w:sz w:val="30"/>
          <w:szCs w:val="30"/>
          <w:rtl/>
          <w:lang w:bidi="ar-SY"/>
        </w:rPr>
        <w:t>،</w:t>
      </w:r>
      <w:r w:rsidRPr="002D7648">
        <w:rPr>
          <w:rFonts w:ascii="Abo-thar" w:hAnsi="Abo-thar" w:hint="cs"/>
          <w:sz w:val="30"/>
          <w:szCs w:val="30"/>
          <w:rtl/>
          <w:lang w:bidi="ar-SY"/>
        </w:rPr>
        <w:t xml:space="preserve"> فكيف يمكنهم أن يحددوا إطاراً لطاعة الفقهاء</w:t>
      </w:r>
      <w:r w:rsidR="00E11F53">
        <w:rPr>
          <w:rFonts w:ascii="Abo-thar" w:hAnsi="Abo-thar" w:hint="cs"/>
          <w:sz w:val="30"/>
          <w:szCs w:val="30"/>
          <w:rtl/>
          <w:lang w:bidi="ar-SY"/>
        </w:rPr>
        <w:t>؟</w:t>
      </w:r>
      <w:r w:rsidRPr="002D7648">
        <w:rPr>
          <w:rFonts w:ascii="Abo-thar" w:hAnsi="Abo-thar" w:hint="cs"/>
          <w:sz w:val="30"/>
          <w:szCs w:val="30"/>
          <w:rtl/>
          <w:lang w:bidi="ar-SY"/>
        </w:rPr>
        <w:t xml:space="preserve"> إن الفقهاء هم الذين يحددون الإطار</w:t>
      </w:r>
      <w:r w:rsidR="00E11F53">
        <w:rPr>
          <w:rFonts w:ascii="Abo-thar" w:hAnsi="Abo-thar" w:hint="cs"/>
          <w:sz w:val="30"/>
          <w:szCs w:val="30"/>
          <w:rtl/>
          <w:lang w:bidi="ar-SY"/>
        </w:rPr>
        <w:t>.</w:t>
      </w:r>
      <w:r w:rsidRPr="002D7648">
        <w:rPr>
          <w:rFonts w:ascii="Abo-thar" w:hAnsi="Abo-thar" w:hint="cs"/>
          <w:sz w:val="30"/>
          <w:szCs w:val="30"/>
          <w:rtl/>
          <w:lang w:bidi="ar-SY"/>
        </w:rPr>
        <w:t xml:space="preserve"> بعبارة أخرى إن هذه الإجابة تجعلنا نواجه دوراً منطقياً وبالتالي فهي عاجزة عن حل المشكلة</w:t>
      </w:r>
      <w:r w:rsidR="00E11F53">
        <w:rPr>
          <w:rFonts w:ascii="Abo-thar" w:hAnsi="Abo-thar" w:hint="cs"/>
          <w:sz w:val="30"/>
          <w:szCs w:val="30"/>
          <w:rtl/>
          <w:lang w:bidi="ar-SY"/>
        </w:rPr>
        <w:t>.</w:t>
      </w:r>
      <w:r w:rsidRPr="002D7648">
        <w:rPr>
          <w:rFonts w:ascii="Abo-thar" w:hAnsi="Abo-thar" w:hint="cs"/>
          <w:sz w:val="30"/>
          <w:szCs w:val="30"/>
          <w:rtl/>
          <w:lang w:bidi="ar-SY"/>
        </w:rPr>
        <w:t xml:space="preserve"> إذن انطلاقاً من استلزام تلك الاستدلالات للوازم باطلة لا يمكننا أن نعوّل عليها</w:t>
      </w:r>
      <w:r w:rsidR="00E11F53">
        <w:rPr>
          <w:rFonts w:ascii="Abo-thar" w:hAnsi="Abo-thar" w:hint="cs"/>
          <w:sz w:val="30"/>
          <w:szCs w:val="30"/>
          <w:rtl/>
          <w:lang w:bidi="ar-SY"/>
        </w:rPr>
        <w:t>.</w:t>
      </w:r>
    </w:p>
    <w:p w:rsidR="00A644EE" w:rsidRPr="002D7648" w:rsidRDefault="00A644EE" w:rsidP="009A7331">
      <w:pPr>
        <w:widowControl w:val="0"/>
        <w:spacing w:before="120"/>
        <w:ind w:firstLine="567"/>
        <w:jc w:val="lowKashida"/>
        <w:rPr>
          <w:rFonts w:ascii="Abo-thar" w:hAnsi="Abo-thar" w:hint="cs"/>
          <w:sz w:val="30"/>
          <w:szCs w:val="30"/>
          <w:rtl/>
          <w:lang w:bidi="ar-SY"/>
        </w:rPr>
      </w:pPr>
      <w:r w:rsidRPr="009E1442">
        <w:rPr>
          <w:rFonts w:ascii="Abo-thar" w:hAnsi="Abo-thar" w:hint="cs"/>
          <w:b/>
          <w:bCs/>
          <w:sz w:val="30"/>
          <w:szCs w:val="30"/>
          <w:rtl/>
          <w:lang w:bidi="ar-SY"/>
        </w:rPr>
        <w:t>الدليل الثالث</w:t>
      </w:r>
      <w:r w:rsidR="00E11F53">
        <w:rPr>
          <w:rFonts w:ascii="Abo-thar" w:hAnsi="Abo-thar" w:hint="cs"/>
          <w:sz w:val="30"/>
          <w:szCs w:val="30"/>
          <w:rtl/>
          <w:lang w:bidi="ar-SY"/>
        </w:rPr>
        <w:t>:</w:t>
      </w:r>
      <w:r w:rsidRPr="002D7648">
        <w:rPr>
          <w:rFonts w:ascii="Abo-thar" w:hAnsi="Abo-thar" w:hint="cs"/>
          <w:sz w:val="30"/>
          <w:szCs w:val="30"/>
          <w:rtl/>
          <w:lang w:bidi="ar-SY"/>
        </w:rPr>
        <w:t xml:space="preserve"> </w:t>
      </w:r>
      <w:r w:rsidRPr="002D7648">
        <w:rPr>
          <w:rFonts w:ascii="Abo-thar" w:hAnsi="Abo-thar" w:hint="eastAsia"/>
          <w:b/>
          <w:bCs/>
          <w:sz w:val="30"/>
          <w:szCs w:val="30"/>
          <w:rtl/>
          <w:lang w:bidi="ar-SY"/>
        </w:rPr>
        <w:t>«</w:t>
      </w:r>
      <w:r w:rsidRPr="002D7648">
        <w:rPr>
          <w:rFonts w:ascii="Abo-thar" w:hAnsi="Abo-thar" w:hint="cs"/>
          <w:b/>
          <w:bCs/>
          <w:sz w:val="30"/>
          <w:szCs w:val="30"/>
          <w:rtl/>
          <w:lang w:bidi="ar-SY"/>
        </w:rPr>
        <w:t>لقد بيَّن الله تعالى في قرآنه الكريم أن المناصب الإلهية مختصة بأشخاص لم يتلوّثوا بالظلم لذلك لما سأله سيدنا إبراهيم عليه السلام أن يجعل من ذريته أئمة للناس قال مجيباً</w:t>
      </w:r>
      <w:r w:rsidR="00E11F53">
        <w:rPr>
          <w:rFonts w:ascii="Abo-thar" w:hAnsi="Abo-thar" w:hint="cs"/>
          <w:b/>
          <w:bCs/>
          <w:sz w:val="30"/>
          <w:szCs w:val="30"/>
          <w:rtl/>
          <w:lang w:bidi="ar-SY"/>
        </w:rPr>
        <w:t>:</w:t>
      </w:r>
      <w:r w:rsidRPr="002D7648">
        <w:rPr>
          <w:rFonts w:ascii="Abo-thar" w:hAnsi="Abo-thar" w:hint="cs"/>
          <w:b/>
          <w:bCs/>
          <w:sz w:val="30"/>
          <w:szCs w:val="30"/>
          <w:rtl/>
          <w:lang w:bidi="ar-SY"/>
        </w:rPr>
        <w:t xml:space="preserve"> </w:t>
      </w:r>
      <w:r w:rsidRPr="0048797A">
        <w:rPr>
          <w:b/>
          <w:bCs/>
          <w:color w:val="0000FF"/>
          <w:sz w:val="30"/>
          <w:szCs w:val="30"/>
          <w:rtl/>
          <w:lang w:bidi="ar-SY"/>
        </w:rPr>
        <w:t>﴿</w:t>
      </w:r>
      <w:r w:rsidRPr="0048797A">
        <w:rPr>
          <w:b/>
          <w:bCs/>
          <w:color w:val="0000FF"/>
          <w:sz w:val="30"/>
          <w:szCs w:val="30"/>
          <w:rtl/>
        </w:rPr>
        <w:t>لَا يَنَالُ عَهْدِي الظَّالِمِينَ</w:t>
      </w:r>
      <w:r w:rsidRPr="0048797A">
        <w:rPr>
          <w:b/>
          <w:bCs/>
          <w:color w:val="0000FF"/>
          <w:sz w:val="30"/>
          <w:szCs w:val="30"/>
          <w:rtl/>
          <w:lang w:bidi="ar-SY"/>
        </w:rPr>
        <w:t>﴾</w:t>
      </w:r>
      <w:r w:rsidR="00E11F53">
        <w:rPr>
          <w:rFonts w:ascii="Abo-thar" w:hAnsi="Abo-thar" w:hint="cs"/>
          <w:b/>
          <w:bCs/>
          <w:sz w:val="30"/>
          <w:szCs w:val="30"/>
          <w:rtl/>
          <w:lang w:bidi="ar-SY"/>
        </w:rPr>
        <w:t>،</w:t>
      </w:r>
      <w:r w:rsidRPr="002D7648">
        <w:rPr>
          <w:rFonts w:ascii="Abo-thar" w:hAnsi="Abo-thar" w:hint="cs"/>
          <w:b/>
          <w:bCs/>
          <w:sz w:val="30"/>
          <w:szCs w:val="30"/>
          <w:rtl/>
          <w:lang w:bidi="ar-SY"/>
        </w:rPr>
        <w:t xml:space="preserve"> ونعلم أن كل ذنب هو على أقل تقدير ظلم للنفس وبالتالي فكل مذنب يسمى في عرف القرآن الكريم </w:t>
      </w:r>
      <w:r w:rsidRPr="002D7648">
        <w:rPr>
          <w:rFonts w:ascii="Abo-thar" w:hAnsi="Abo-thar" w:hint="eastAsia"/>
          <w:b/>
          <w:bCs/>
          <w:sz w:val="30"/>
          <w:szCs w:val="30"/>
          <w:rtl/>
          <w:lang w:bidi="ar-SY"/>
        </w:rPr>
        <w:t>«</w:t>
      </w:r>
      <w:r w:rsidRPr="002D7648">
        <w:rPr>
          <w:rFonts w:ascii="Abo-thar" w:hAnsi="Abo-thar" w:hint="cs"/>
          <w:b/>
          <w:bCs/>
          <w:sz w:val="30"/>
          <w:szCs w:val="30"/>
          <w:rtl/>
          <w:lang w:bidi="ar-SY"/>
        </w:rPr>
        <w:t>ظالماً</w:t>
      </w:r>
      <w:r w:rsidRPr="002D7648">
        <w:rPr>
          <w:rFonts w:ascii="Abo-thar" w:hAnsi="Abo-thar" w:hint="eastAsia"/>
          <w:b/>
          <w:bCs/>
          <w:sz w:val="30"/>
          <w:szCs w:val="30"/>
          <w:rtl/>
          <w:lang w:bidi="ar-SY"/>
        </w:rPr>
        <w:t>»</w:t>
      </w:r>
      <w:r w:rsidR="00E11F53">
        <w:rPr>
          <w:rFonts w:ascii="Abo-thar" w:hAnsi="Abo-thar" w:hint="cs"/>
          <w:b/>
          <w:bCs/>
          <w:sz w:val="30"/>
          <w:szCs w:val="30"/>
          <w:rtl/>
          <w:lang w:bidi="ar-SY"/>
        </w:rPr>
        <w:t>.</w:t>
      </w:r>
      <w:r w:rsidRPr="002D7648">
        <w:rPr>
          <w:rFonts w:ascii="Abo-thar" w:hAnsi="Abo-thar" w:hint="cs"/>
          <w:b/>
          <w:bCs/>
          <w:sz w:val="30"/>
          <w:szCs w:val="30"/>
          <w:rtl/>
          <w:lang w:bidi="ar-SY"/>
        </w:rPr>
        <w:t xml:space="preserve"> إذن لا</w:t>
      </w:r>
      <w:r w:rsidRPr="002D7648">
        <w:rPr>
          <w:rFonts w:hint="eastAsia"/>
          <w:b/>
          <w:bCs/>
          <w:sz w:val="30"/>
          <w:szCs w:val="30"/>
          <w:rtl/>
          <w:lang w:bidi="ar-SY"/>
        </w:rPr>
        <w:t> </w:t>
      </w:r>
      <w:r w:rsidRPr="002D7648">
        <w:rPr>
          <w:rFonts w:ascii="Abo-thar" w:hAnsi="Abo-thar" w:hint="cs"/>
          <w:b/>
          <w:bCs/>
          <w:sz w:val="30"/>
          <w:szCs w:val="30"/>
          <w:rtl/>
          <w:lang w:bidi="ar-SY"/>
        </w:rPr>
        <w:t>بد أن يكون الأنبياء</w:t>
      </w:r>
      <w:r w:rsidR="00E11F53">
        <w:rPr>
          <w:rFonts w:ascii="Abo-thar" w:hAnsi="Abo-thar" w:hint="cs"/>
          <w:b/>
          <w:bCs/>
          <w:sz w:val="30"/>
          <w:szCs w:val="30"/>
          <w:rtl/>
          <w:lang w:bidi="ar-SY"/>
        </w:rPr>
        <w:t>،</w:t>
      </w:r>
      <w:r w:rsidRPr="002D7648">
        <w:rPr>
          <w:rFonts w:ascii="Abo-thar" w:hAnsi="Abo-thar" w:hint="cs"/>
          <w:b/>
          <w:bCs/>
          <w:sz w:val="30"/>
          <w:szCs w:val="30"/>
          <w:rtl/>
          <w:lang w:bidi="ar-SY"/>
        </w:rPr>
        <w:t xml:space="preserve"> أي أصحاب منصب النبوة والرسالة</w:t>
      </w:r>
      <w:r w:rsidR="00E11F53">
        <w:rPr>
          <w:rFonts w:ascii="Abo-thar" w:hAnsi="Abo-thar" w:hint="cs"/>
          <w:b/>
          <w:bCs/>
          <w:sz w:val="30"/>
          <w:szCs w:val="30"/>
          <w:rtl/>
          <w:lang w:bidi="ar-SY"/>
        </w:rPr>
        <w:t>،</w:t>
      </w:r>
      <w:r w:rsidRPr="002D7648">
        <w:rPr>
          <w:rFonts w:ascii="Abo-thar" w:hAnsi="Abo-thar" w:hint="cs"/>
          <w:b/>
          <w:bCs/>
          <w:sz w:val="30"/>
          <w:szCs w:val="30"/>
          <w:rtl/>
          <w:lang w:bidi="ar-SY"/>
        </w:rPr>
        <w:t xml:space="preserve"> منزَّهين من كل ظلم وذنب</w:t>
      </w:r>
      <w:r w:rsidRPr="002D7648">
        <w:rPr>
          <w:rFonts w:ascii="Abo-thar" w:hAnsi="Abo-thar" w:hint="eastAsia"/>
          <w:b/>
          <w:bCs/>
          <w:sz w:val="30"/>
          <w:szCs w:val="30"/>
          <w:rtl/>
          <w:lang w:bidi="ar-SY"/>
        </w:rPr>
        <w:t>»</w:t>
      </w:r>
      <w:r w:rsidR="00E11F53">
        <w:rPr>
          <w:b/>
          <w:bCs/>
          <w:color w:val="FF0000"/>
          <w:sz w:val="30"/>
          <w:szCs w:val="30"/>
          <w:vertAlign w:val="superscript"/>
          <w:rtl/>
          <w:lang w:bidi="ar-SY"/>
        </w:rPr>
        <w:t>(</w:t>
      </w:r>
      <w:r w:rsidRPr="00FF44B9">
        <w:rPr>
          <w:rStyle w:val="FootnoteReference"/>
          <w:b/>
          <w:bCs/>
          <w:color w:val="FF0000"/>
          <w:sz w:val="30"/>
          <w:szCs w:val="30"/>
          <w:rtl/>
          <w:lang w:bidi="ar-SY"/>
        </w:rPr>
        <w:footnoteReference w:id="111"/>
      </w:r>
      <w:r w:rsidR="00E11F53">
        <w:rPr>
          <w:b/>
          <w:bCs/>
          <w:color w:val="FF0000"/>
          <w:sz w:val="30"/>
          <w:szCs w:val="30"/>
          <w:vertAlign w:val="superscript"/>
          <w:rtl/>
          <w:lang w:bidi="ar-SY"/>
        </w:rPr>
        <w:t>)</w:t>
      </w:r>
      <w:r w:rsidR="00E11F53">
        <w:rPr>
          <w:rFonts w:ascii="Abo-thar" w:hAnsi="Abo-thar" w:hint="cs"/>
          <w:sz w:val="30"/>
          <w:szCs w:val="30"/>
          <w:rtl/>
          <w:lang w:bidi="ar-SY"/>
        </w:rPr>
        <w:t>.</w:t>
      </w:r>
    </w:p>
    <w:p w:rsidR="00A644EE" w:rsidRPr="009E1442" w:rsidRDefault="00A644EE" w:rsidP="009A7331">
      <w:pPr>
        <w:widowControl w:val="0"/>
        <w:spacing w:before="120"/>
        <w:ind w:firstLine="567"/>
        <w:jc w:val="lowKashida"/>
        <w:rPr>
          <w:rFonts w:ascii="Abo-thar" w:hAnsi="Abo-thar" w:hint="cs"/>
          <w:b/>
          <w:bCs/>
          <w:sz w:val="30"/>
          <w:szCs w:val="30"/>
          <w:rtl/>
          <w:lang w:bidi="ar-SY"/>
        </w:rPr>
      </w:pPr>
      <w:r w:rsidRPr="009E1442">
        <w:rPr>
          <w:rFonts w:ascii="Abo-thar" w:hAnsi="Abo-thar" w:hint="cs"/>
          <w:b/>
          <w:bCs/>
          <w:sz w:val="30"/>
          <w:szCs w:val="30"/>
          <w:rtl/>
          <w:lang w:bidi="ar-SY"/>
        </w:rPr>
        <w:t>الإشكالات الأساسية في هذا الاستدلال هي التالية</w:t>
      </w:r>
      <w:r w:rsidR="00E11F53">
        <w:rPr>
          <w:rFonts w:ascii="Abo-thar" w:hAnsi="Abo-thar" w:hint="cs"/>
          <w:b/>
          <w:bCs/>
          <w:sz w:val="30"/>
          <w:szCs w:val="30"/>
          <w:rtl/>
          <w:lang w:bidi="ar-SY"/>
        </w:rPr>
        <w:t>:</w:t>
      </w:r>
    </w:p>
    <w:p w:rsidR="00A644EE" w:rsidRPr="002D7648" w:rsidRDefault="00A644EE" w:rsidP="009A7331">
      <w:pPr>
        <w:widowControl w:val="0"/>
        <w:spacing w:before="120"/>
        <w:ind w:firstLine="567"/>
        <w:jc w:val="lowKashida"/>
        <w:rPr>
          <w:rFonts w:ascii="Abo-thar" w:hAnsi="Abo-thar" w:hint="cs"/>
          <w:sz w:val="30"/>
          <w:szCs w:val="30"/>
          <w:rtl/>
          <w:lang w:bidi="ar-SY"/>
        </w:rPr>
      </w:pPr>
      <w:r w:rsidRPr="002D7648">
        <w:rPr>
          <w:rFonts w:ascii="Abo-thar" w:hAnsi="Abo-thar" w:hint="cs"/>
          <w:sz w:val="30"/>
          <w:szCs w:val="30"/>
          <w:rtl/>
          <w:lang w:bidi="ar-SY"/>
        </w:rPr>
        <w:t>1</w:t>
      </w:r>
      <w:r w:rsidR="00E11F53">
        <w:rPr>
          <w:rFonts w:ascii="Abo-thar" w:hAnsi="Abo-thar" w:hint="cs"/>
          <w:sz w:val="30"/>
          <w:szCs w:val="30"/>
          <w:rtl/>
          <w:lang w:bidi="ar-SY"/>
        </w:rPr>
        <w:t>.</w:t>
      </w:r>
      <w:r w:rsidRPr="002D7648">
        <w:rPr>
          <w:rFonts w:ascii="Abo-thar" w:hAnsi="Abo-thar" w:hint="cs"/>
          <w:sz w:val="30"/>
          <w:szCs w:val="30"/>
          <w:rtl/>
          <w:lang w:bidi="ar-SY"/>
        </w:rPr>
        <w:t xml:space="preserve"> في البداية</w:t>
      </w:r>
      <w:r w:rsidR="00E11F53">
        <w:rPr>
          <w:rFonts w:ascii="Abo-thar" w:hAnsi="Abo-thar" w:hint="cs"/>
          <w:sz w:val="30"/>
          <w:szCs w:val="30"/>
          <w:rtl/>
          <w:lang w:bidi="ar-SY"/>
        </w:rPr>
        <w:t>،</w:t>
      </w:r>
      <w:r w:rsidRPr="002D7648">
        <w:rPr>
          <w:rFonts w:ascii="Abo-thar" w:hAnsi="Abo-thar" w:hint="cs"/>
          <w:sz w:val="30"/>
          <w:szCs w:val="30"/>
          <w:rtl/>
          <w:lang w:bidi="ar-SY"/>
        </w:rPr>
        <w:t xml:space="preserve"> من الأفضل أن نأتي ببداية الآية التي تم الاستناد إليها في الاستدلال المذكور</w:t>
      </w:r>
      <w:r w:rsidR="00E11F53">
        <w:rPr>
          <w:rFonts w:ascii="Abo-thar" w:hAnsi="Abo-thar" w:hint="cs"/>
          <w:sz w:val="30"/>
          <w:szCs w:val="30"/>
          <w:rtl/>
          <w:lang w:bidi="ar-SY"/>
        </w:rPr>
        <w:t>:</w:t>
      </w:r>
    </w:p>
    <w:p w:rsidR="00A644EE" w:rsidRPr="002D7648" w:rsidRDefault="00A644EE" w:rsidP="009A7331">
      <w:pPr>
        <w:widowControl w:val="0"/>
        <w:spacing w:before="120"/>
        <w:ind w:firstLine="567"/>
        <w:jc w:val="lowKashida"/>
        <w:rPr>
          <w:rFonts w:hint="cs"/>
          <w:sz w:val="30"/>
          <w:szCs w:val="30"/>
          <w:rtl/>
        </w:rPr>
      </w:pPr>
      <w:r w:rsidRPr="0048797A">
        <w:rPr>
          <w:color w:val="0000FF"/>
          <w:sz w:val="30"/>
          <w:szCs w:val="30"/>
          <w:rtl/>
        </w:rPr>
        <w:t>﴿</w:t>
      </w:r>
      <w:r w:rsidRPr="0048797A">
        <w:rPr>
          <w:b/>
          <w:bCs/>
          <w:color w:val="0000FF"/>
          <w:sz w:val="30"/>
          <w:szCs w:val="30"/>
          <w:rtl/>
        </w:rPr>
        <w:t>وَإِذِ ابْتَلَى إِبْرَاهِيمَ رَبُّهُ بِكَلِمَاتٍ فَأَتَمَّهُنَّ قَالَ إِنِّي جَاعِلُكَ لِلنَّاسِ إِمَامًا قَالَ وَمِنْ ذُرِّيَّتِي قَالَ لَا يَنَالُ عَهْدِي الظَّالِمِينَ</w:t>
      </w:r>
      <w:r w:rsidRPr="0048797A">
        <w:rPr>
          <w:color w:val="0000FF"/>
          <w:sz w:val="30"/>
          <w:szCs w:val="30"/>
          <w:rtl/>
        </w:rPr>
        <w:t>﴾</w:t>
      </w:r>
      <w:r w:rsidRPr="002D7648">
        <w:rPr>
          <w:sz w:val="30"/>
          <w:szCs w:val="30"/>
          <w:rtl/>
        </w:rPr>
        <w:t xml:space="preserve"> </w:t>
      </w:r>
      <w:r w:rsidR="00E11F53">
        <w:rPr>
          <w:rFonts w:hint="cs"/>
          <w:sz w:val="30"/>
          <w:szCs w:val="30"/>
          <w:rtl/>
        </w:rPr>
        <w:t>(</w:t>
      </w:r>
      <w:r w:rsidRPr="002D7648">
        <w:rPr>
          <w:sz w:val="30"/>
          <w:szCs w:val="30"/>
          <w:rtl/>
        </w:rPr>
        <w:t>البقرة/124</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rPr>
      </w:pPr>
      <w:r w:rsidRPr="002D7648">
        <w:rPr>
          <w:rFonts w:hint="cs"/>
          <w:sz w:val="30"/>
          <w:szCs w:val="30"/>
          <w:rtl/>
        </w:rPr>
        <w:t xml:space="preserve">طبقاً لما جاء في تفاسير الشيعة المعتمدة </w:t>
      </w:r>
      <w:r w:rsidR="00E11F53">
        <w:rPr>
          <w:rFonts w:hint="cs"/>
          <w:sz w:val="30"/>
          <w:szCs w:val="30"/>
          <w:rtl/>
        </w:rPr>
        <w:t>(</w:t>
      </w:r>
      <w:r w:rsidRPr="002D7648">
        <w:rPr>
          <w:rFonts w:hint="cs"/>
          <w:sz w:val="30"/>
          <w:szCs w:val="30"/>
          <w:rtl/>
        </w:rPr>
        <w:t>كتفسير الميزان</w:t>
      </w:r>
      <w:r w:rsidR="00E11F53">
        <w:rPr>
          <w:rFonts w:hint="cs"/>
          <w:sz w:val="30"/>
          <w:szCs w:val="30"/>
          <w:rtl/>
        </w:rPr>
        <w:t>)</w:t>
      </w:r>
      <w:r w:rsidRPr="002D7648">
        <w:rPr>
          <w:rFonts w:hint="cs"/>
          <w:sz w:val="30"/>
          <w:szCs w:val="30"/>
          <w:rtl/>
        </w:rPr>
        <w:t xml:space="preserve"> تتعلق هذه الآية بالفترة الأخيرة من عمر سيدنا إبراهيم عليه السلام</w:t>
      </w:r>
      <w:r w:rsidR="00E11F53">
        <w:rPr>
          <w:rFonts w:hint="cs"/>
          <w:sz w:val="30"/>
          <w:szCs w:val="30"/>
          <w:rtl/>
        </w:rPr>
        <w:t>،</w:t>
      </w:r>
      <w:r w:rsidRPr="002D7648">
        <w:rPr>
          <w:rFonts w:hint="cs"/>
          <w:sz w:val="30"/>
          <w:szCs w:val="30"/>
          <w:rtl/>
        </w:rPr>
        <w:t xml:space="preserve"> وقبل تلك الفترة كان سيدنا إبراهيم نبياً ثم بعد أن امتحنه الله امتحانات متعددة </w:t>
      </w:r>
      <w:r w:rsidR="00E11F53">
        <w:rPr>
          <w:rFonts w:hint="cs"/>
          <w:sz w:val="30"/>
          <w:szCs w:val="30"/>
          <w:rtl/>
        </w:rPr>
        <w:t>(</w:t>
      </w:r>
      <w:r w:rsidRPr="002D7648">
        <w:rPr>
          <w:rFonts w:hint="cs"/>
          <w:sz w:val="30"/>
          <w:szCs w:val="30"/>
          <w:rtl/>
        </w:rPr>
        <w:t>بما في ذلك قصة ذبح إسماعيل وتحطيم الأصنام والتصدي لنمرود</w:t>
      </w:r>
      <w:r w:rsidR="00E11F53">
        <w:rPr>
          <w:rFonts w:hint="cs"/>
          <w:sz w:val="30"/>
          <w:szCs w:val="30"/>
          <w:rtl/>
        </w:rPr>
        <w:t>)</w:t>
      </w:r>
      <w:r w:rsidRPr="002D7648">
        <w:rPr>
          <w:rFonts w:hint="cs"/>
          <w:sz w:val="30"/>
          <w:szCs w:val="30"/>
          <w:rtl/>
        </w:rPr>
        <w:t xml:space="preserve"> ونجح فيها جميعاً أعظم نجاحٍ</w:t>
      </w:r>
      <w:r w:rsidR="00E11F53">
        <w:rPr>
          <w:rFonts w:hint="cs"/>
          <w:sz w:val="30"/>
          <w:szCs w:val="30"/>
          <w:rtl/>
        </w:rPr>
        <w:t>،</w:t>
      </w:r>
      <w:r w:rsidRPr="002D7648">
        <w:rPr>
          <w:rFonts w:hint="cs"/>
          <w:sz w:val="30"/>
          <w:szCs w:val="30"/>
          <w:rtl/>
        </w:rPr>
        <w:t xml:space="preserve"> عَهِدَ اللهُ تعالى إليه بمقام الإمامة</w:t>
      </w:r>
      <w:r w:rsidR="00E11F53">
        <w:rPr>
          <w:rFonts w:hint="cs"/>
          <w:sz w:val="30"/>
          <w:szCs w:val="30"/>
          <w:rtl/>
        </w:rPr>
        <w:t>.</w:t>
      </w:r>
      <w:r w:rsidRPr="002D7648">
        <w:rPr>
          <w:rFonts w:hint="cs"/>
          <w:sz w:val="30"/>
          <w:szCs w:val="30"/>
          <w:rtl/>
        </w:rPr>
        <w:t xml:space="preserve"> أي أن سيدنا إبراهيم عليه السلام قبل تلك الامتحانات كان نبياً فقط ولم يكن إماماً</w:t>
      </w:r>
      <w:r w:rsidR="00E11F53">
        <w:rPr>
          <w:rFonts w:hint="cs"/>
          <w:sz w:val="30"/>
          <w:szCs w:val="30"/>
          <w:rtl/>
        </w:rPr>
        <w:t>.</w:t>
      </w:r>
      <w:r w:rsidRPr="002D7648">
        <w:rPr>
          <w:rFonts w:hint="cs"/>
          <w:sz w:val="30"/>
          <w:szCs w:val="30"/>
          <w:rtl/>
        </w:rPr>
        <w:t xml:space="preserve"> أي طبقاً لهذه الآية الإمامة مقام أعلى وأرفع من النبوة</w:t>
      </w:r>
      <w:r w:rsidR="00E11F53">
        <w:rPr>
          <w:rFonts w:hint="cs"/>
          <w:sz w:val="30"/>
          <w:szCs w:val="30"/>
          <w:rtl/>
        </w:rPr>
        <w:t>.</w:t>
      </w:r>
      <w:r w:rsidRPr="002D7648">
        <w:rPr>
          <w:rFonts w:hint="cs"/>
          <w:sz w:val="30"/>
          <w:szCs w:val="30"/>
          <w:rtl/>
        </w:rPr>
        <w:t xml:space="preserve"> يعني أنه قد يكون شخص ما نبياً ولكنه لا يكون إماماً</w:t>
      </w:r>
      <w:r w:rsidR="00E11F53">
        <w:rPr>
          <w:rFonts w:hint="cs"/>
          <w:sz w:val="30"/>
          <w:szCs w:val="30"/>
          <w:rtl/>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rPr>
        <w:t>والآن يكفي أن نلقي من جديد نظرة على الاستدلال المذكور لندرك مدى ضعفه</w:t>
      </w:r>
      <w:r w:rsidR="009E1442">
        <w:rPr>
          <w:rFonts w:hint="cs"/>
          <w:sz w:val="30"/>
          <w:szCs w:val="30"/>
          <w:rtl/>
        </w:rPr>
        <w:t xml:space="preserve"> و</w:t>
      </w:r>
      <w:r w:rsidRPr="002D7648">
        <w:rPr>
          <w:rFonts w:hint="cs"/>
          <w:sz w:val="30"/>
          <w:szCs w:val="30"/>
          <w:rtl/>
        </w:rPr>
        <w:t>عجزه عن إثبات تلك العصمة المدَّعاة للأنبياء والأئمة</w:t>
      </w:r>
      <w:r w:rsidR="00E11F53">
        <w:rPr>
          <w:rFonts w:hint="cs"/>
          <w:sz w:val="30"/>
          <w:szCs w:val="30"/>
          <w:rtl/>
        </w:rPr>
        <w:t>.</w:t>
      </w:r>
      <w:r w:rsidRPr="002D7648">
        <w:rPr>
          <w:rFonts w:hint="cs"/>
          <w:sz w:val="30"/>
          <w:szCs w:val="30"/>
          <w:rtl/>
        </w:rPr>
        <w:t xml:space="preserve"> إن الآية مورد البحث لا</w:t>
      </w:r>
      <w:r w:rsidRPr="002D7648">
        <w:rPr>
          <w:rFonts w:hint="eastAsia"/>
          <w:sz w:val="30"/>
          <w:szCs w:val="30"/>
          <w:rtl/>
        </w:rPr>
        <w:t> </w:t>
      </w:r>
      <w:r w:rsidRPr="002D7648">
        <w:rPr>
          <w:rFonts w:hint="cs"/>
          <w:sz w:val="30"/>
          <w:szCs w:val="30"/>
          <w:rtl/>
        </w:rPr>
        <w:t>تقول أكثر من أن الإمامة لا تصل إلى الإنسان الظالم</w:t>
      </w:r>
      <w:r w:rsidR="00E11F53">
        <w:rPr>
          <w:rFonts w:hint="cs"/>
          <w:sz w:val="30"/>
          <w:szCs w:val="30"/>
          <w:rtl/>
        </w:rPr>
        <w:t>،</w:t>
      </w:r>
      <w:r w:rsidRPr="002D7648">
        <w:rPr>
          <w:rFonts w:hint="cs"/>
          <w:sz w:val="30"/>
          <w:szCs w:val="30"/>
          <w:rtl/>
        </w:rPr>
        <w:t xml:space="preserve"> أي أن الظالم لا يمكنه </w:t>
      </w:r>
      <w:r w:rsidR="00E11F53">
        <w:rPr>
          <w:rFonts w:hint="cs"/>
          <w:sz w:val="30"/>
          <w:szCs w:val="30"/>
          <w:rtl/>
        </w:rPr>
        <w:t>(</w:t>
      </w:r>
      <w:r w:rsidRPr="002D7648">
        <w:rPr>
          <w:rFonts w:hint="cs"/>
          <w:sz w:val="30"/>
          <w:szCs w:val="30"/>
          <w:rtl/>
        </w:rPr>
        <w:t>ولا يحق</w:t>
      </w:r>
      <w:r w:rsidR="00E11F53">
        <w:rPr>
          <w:rFonts w:hint="cs"/>
          <w:sz w:val="30"/>
          <w:szCs w:val="30"/>
          <w:rtl/>
        </w:rPr>
        <w:t>)</w:t>
      </w:r>
      <w:r w:rsidRPr="002D7648">
        <w:rPr>
          <w:rFonts w:hint="cs"/>
          <w:sz w:val="30"/>
          <w:szCs w:val="30"/>
          <w:rtl/>
        </w:rPr>
        <w:t xml:space="preserve"> له أن يكون إمام الناس وقائدهم</w:t>
      </w:r>
      <w:r w:rsidR="00E11F53">
        <w:rPr>
          <w:rFonts w:hint="cs"/>
          <w:sz w:val="30"/>
          <w:szCs w:val="30"/>
          <w:rtl/>
        </w:rPr>
        <w:t>.</w:t>
      </w:r>
      <w:r w:rsidRPr="002D7648">
        <w:rPr>
          <w:rFonts w:hint="cs"/>
          <w:sz w:val="30"/>
          <w:szCs w:val="30"/>
          <w:rtl/>
        </w:rPr>
        <w:t xml:space="preserve"> ولكن ما العلاقة بين هذا الأمر وبين ما تدعيه الشيعة من أن جميع الأنبياء معصومون طيلة عمرهم من الولادة إلى الوفاة من كل خطأ أو زلل أو قبح</w:t>
      </w:r>
      <w:r w:rsidRPr="002D7648">
        <w:rPr>
          <w:rFonts w:hint="cs"/>
          <w:sz w:val="30"/>
          <w:szCs w:val="30"/>
          <w:rtl/>
          <w:lang w:bidi="ar-SY"/>
        </w:rPr>
        <w:t xml:space="preserve"> حتى ولو كان سهواً أو نسياناً من غير عمد</w:t>
      </w:r>
      <w:r w:rsidR="00E11F53">
        <w:rPr>
          <w:rFonts w:hint="cs"/>
          <w:sz w:val="30"/>
          <w:szCs w:val="30"/>
          <w:rtl/>
          <w:lang w:bidi="ar-SY"/>
        </w:rPr>
        <w:t>؟!</w:t>
      </w:r>
      <w:r w:rsidR="009A7331" w:rsidRPr="002D7648">
        <w:rPr>
          <w:rFonts w:hint="cs"/>
          <w:sz w:val="30"/>
          <w:szCs w:val="30"/>
          <w:rtl/>
          <w:lang w:bidi="ar-SY"/>
        </w:rPr>
        <w:t xml:space="preserve"> </w:t>
      </w:r>
      <w:r w:rsidRPr="002D7648">
        <w:rPr>
          <w:rFonts w:hint="cs"/>
          <w:sz w:val="30"/>
          <w:szCs w:val="30"/>
          <w:rtl/>
          <w:lang w:bidi="ar-SY"/>
        </w:rPr>
        <w:t>وأولاً</w:t>
      </w:r>
      <w:r w:rsidR="00E11F53">
        <w:rPr>
          <w:rFonts w:hint="cs"/>
          <w:sz w:val="30"/>
          <w:szCs w:val="30"/>
          <w:rtl/>
          <w:lang w:bidi="ar-SY"/>
        </w:rPr>
        <w:t>:</w:t>
      </w:r>
      <w:r w:rsidRPr="002D7648">
        <w:rPr>
          <w:rFonts w:hint="cs"/>
          <w:sz w:val="30"/>
          <w:szCs w:val="30"/>
          <w:rtl/>
          <w:lang w:bidi="ar-SY"/>
        </w:rPr>
        <w:t xml:space="preserve"> إذا أثبتت هذه الآية عصمة لأحد</w:t>
      </w:r>
      <w:r w:rsidR="00E11F53">
        <w:rPr>
          <w:rFonts w:hint="cs"/>
          <w:sz w:val="30"/>
          <w:szCs w:val="30"/>
          <w:rtl/>
          <w:lang w:bidi="ar-SY"/>
        </w:rPr>
        <w:t>،</w:t>
      </w:r>
      <w:r w:rsidRPr="002D7648">
        <w:rPr>
          <w:rFonts w:hint="cs"/>
          <w:sz w:val="30"/>
          <w:szCs w:val="30"/>
          <w:rtl/>
          <w:lang w:bidi="ar-SY"/>
        </w:rPr>
        <w:t xml:space="preserve"> فإنها ستثبت العصمة للأنبياء الذين وصلوا إلى مقام الإمامة فقط</w:t>
      </w:r>
      <w:r w:rsidR="009E1442">
        <w:rPr>
          <w:rFonts w:hint="cs"/>
          <w:sz w:val="30"/>
          <w:szCs w:val="30"/>
          <w:rtl/>
          <w:lang w:bidi="ar-SY"/>
        </w:rPr>
        <w:t xml:space="preserve"> و</w:t>
      </w:r>
      <w:r w:rsidRPr="002D7648">
        <w:rPr>
          <w:rFonts w:hint="cs"/>
          <w:sz w:val="30"/>
          <w:szCs w:val="30"/>
          <w:rtl/>
          <w:lang w:bidi="ar-SY"/>
        </w:rPr>
        <w:t>ليس لجميع الأنبياء</w:t>
      </w:r>
      <w:r w:rsidR="00E11F53">
        <w:rPr>
          <w:rFonts w:hint="cs"/>
          <w:sz w:val="30"/>
          <w:szCs w:val="30"/>
          <w:rtl/>
          <w:lang w:bidi="ar-SY"/>
        </w:rPr>
        <w:t>.</w:t>
      </w:r>
      <w:r w:rsidRPr="002D7648">
        <w:rPr>
          <w:rFonts w:hint="cs"/>
          <w:sz w:val="30"/>
          <w:szCs w:val="30"/>
          <w:rtl/>
          <w:lang w:bidi="ar-SY"/>
        </w:rPr>
        <w:t xml:space="preserve"> وثانياً</w:t>
      </w:r>
      <w:r w:rsidR="00E11F53">
        <w:rPr>
          <w:rFonts w:hint="cs"/>
          <w:sz w:val="30"/>
          <w:szCs w:val="30"/>
          <w:rtl/>
          <w:lang w:bidi="ar-SY"/>
        </w:rPr>
        <w:t>:</w:t>
      </w:r>
      <w:r w:rsidRPr="002D7648">
        <w:rPr>
          <w:rFonts w:hint="cs"/>
          <w:sz w:val="30"/>
          <w:szCs w:val="30"/>
          <w:rtl/>
          <w:lang w:bidi="ar-SY"/>
        </w:rPr>
        <w:t xml:space="preserve"> حتى لو اعتبرنا أن الظلم</w:t>
      </w:r>
      <w:r w:rsidR="009E1442">
        <w:rPr>
          <w:rFonts w:hint="cs"/>
          <w:sz w:val="30"/>
          <w:szCs w:val="30"/>
          <w:rtl/>
          <w:lang w:bidi="ar-SY"/>
        </w:rPr>
        <w:t xml:space="preserve"> و</w:t>
      </w:r>
      <w:r w:rsidRPr="002D7648">
        <w:rPr>
          <w:rFonts w:hint="cs"/>
          <w:sz w:val="30"/>
          <w:szCs w:val="30"/>
          <w:rtl/>
          <w:lang w:bidi="ar-SY"/>
        </w:rPr>
        <w:t>الذنب مفهومان متساويان</w:t>
      </w:r>
      <w:r w:rsidR="00E11F53">
        <w:rPr>
          <w:rFonts w:hint="cs"/>
          <w:sz w:val="30"/>
          <w:szCs w:val="30"/>
          <w:rtl/>
          <w:lang w:bidi="ar-SY"/>
        </w:rPr>
        <w:t>،</w:t>
      </w:r>
      <w:r w:rsidRPr="002D7648">
        <w:rPr>
          <w:rFonts w:hint="cs"/>
          <w:sz w:val="30"/>
          <w:szCs w:val="30"/>
          <w:rtl/>
          <w:lang w:bidi="ar-SY"/>
        </w:rPr>
        <w:t xml:space="preserve"> فإن الآية ستثبت العصمة من الذنب فقط </w:t>
      </w:r>
      <w:r w:rsidR="00E11F53">
        <w:rPr>
          <w:rFonts w:hint="cs"/>
          <w:sz w:val="30"/>
          <w:szCs w:val="30"/>
          <w:rtl/>
          <w:lang w:bidi="ar-SY"/>
        </w:rPr>
        <w:t>(</w:t>
      </w:r>
      <w:r w:rsidRPr="002D7648">
        <w:rPr>
          <w:rFonts w:hint="cs"/>
          <w:sz w:val="30"/>
          <w:szCs w:val="30"/>
          <w:rtl/>
          <w:lang w:bidi="ar-SY"/>
        </w:rPr>
        <w:t>للأنبياء الذين وصلوا إلى مقام الإمامة</w:t>
      </w:r>
      <w:r w:rsidR="00E11F53">
        <w:rPr>
          <w:rFonts w:hint="cs"/>
          <w:sz w:val="30"/>
          <w:szCs w:val="30"/>
          <w:rtl/>
          <w:lang w:bidi="ar-SY"/>
        </w:rPr>
        <w:t>)</w:t>
      </w:r>
      <w:r w:rsidRPr="002D7648">
        <w:rPr>
          <w:rFonts w:hint="cs"/>
          <w:sz w:val="30"/>
          <w:szCs w:val="30"/>
          <w:rtl/>
          <w:lang w:bidi="ar-SY"/>
        </w:rPr>
        <w:t xml:space="preserve"> لا العصمة من الخطأ</w:t>
      </w:r>
      <w:r w:rsidR="009E1442">
        <w:rPr>
          <w:rFonts w:hint="cs"/>
          <w:sz w:val="30"/>
          <w:szCs w:val="30"/>
          <w:rtl/>
          <w:lang w:bidi="ar-SY"/>
        </w:rPr>
        <w:t xml:space="preserve"> و</w:t>
      </w:r>
      <w:r w:rsidRPr="002D7648">
        <w:rPr>
          <w:rFonts w:hint="cs"/>
          <w:sz w:val="30"/>
          <w:szCs w:val="30"/>
          <w:rtl/>
          <w:lang w:bidi="ar-SY"/>
        </w:rPr>
        <w:t>الزلل في أمور الحياة الفردية</w:t>
      </w:r>
      <w:r w:rsidR="009E1442">
        <w:rPr>
          <w:rFonts w:hint="cs"/>
          <w:sz w:val="30"/>
          <w:szCs w:val="30"/>
          <w:rtl/>
          <w:lang w:bidi="ar-SY"/>
        </w:rPr>
        <w:t xml:space="preserve"> و</w:t>
      </w:r>
      <w:r w:rsidRPr="002D7648">
        <w:rPr>
          <w:rFonts w:hint="cs"/>
          <w:sz w:val="30"/>
          <w:szCs w:val="30"/>
          <w:rtl/>
          <w:lang w:bidi="ar-SY"/>
        </w:rPr>
        <w:t>الاجتماعية</w:t>
      </w:r>
      <w:r w:rsidR="00E11F53">
        <w:rPr>
          <w:rFonts w:hint="cs"/>
          <w:sz w:val="30"/>
          <w:szCs w:val="30"/>
          <w:rtl/>
          <w:lang w:bidi="ar-SY"/>
        </w:rPr>
        <w:t>،</w:t>
      </w:r>
      <w:r w:rsidRPr="002D7648">
        <w:rPr>
          <w:rFonts w:hint="cs"/>
          <w:sz w:val="30"/>
          <w:szCs w:val="30"/>
          <w:rtl/>
          <w:lang w:bidi="ar-SY"/>
        </w:rPr>
        <w:t xml:space="preserve"> لأن الخطأ والاشتباه لا يُسَاويان الظلم</w:t>
      </w:r>
      <w:r w:rsidR="00E11F53">
        <w:rPr>
          <w:rFonts w:hint="cs"/>
          <w:sz w:val="30"/>
          <w:szCs w:val="30"/>
          <w:rtl/>
          <w:lang w:bidi="ar-SY"/>
        </w:rPr>
        <w:t>.</w:t>
      </w:r>
    </w:p>
    <w:p w:rsidR="00A644EE" w:rsidRPr="002D7648" w:rsidRDefault="00A220C4" w:rsidP="009A7331">
      <w:pPr>
        <w:widowControl w:val="0"/>
        <w:spacing w:before="120"/>
        <w:ind w:firstLine="567"/>
        <w:jc w:val="lowKashida"/>
        <w:rPr>
          <w:rFonts w:hint="cs"/>
          <w:sz w:val="30"/>
          <w:szCs w:val="30"/>
          <w:rtl/>
          <w:lang w:bidi="ar-SY"/>
        </w:rPr>
      </w:pPr>
      <w:r>
        <w:rPr>
          <w:rFonts w:hint="cs"/>
          <w:sz w:val="30"/>
          <w:szCs w:val="30"/>
          <w:rtl/>
          <w:lang w:bidi="ar-SY"/>
        </w:rPr>
        <w:t>2</w:t>
      </w:r>
      <w:r w:rsidR="00E11F53">
        <w:rPr>
          <w:sz w:val="30"/>
          <w:szCs w:val="30"/>
          <w:rtl/>
          <w:lang w:bidi="ar-SY"/>
        </w:rPr>
        <w:t>-</w:t>
      </w:r>
      <w:r w:rsidR="00A644EE" w:rsidRPr="002D7648">
        <w:rPr>
          <w:rFonts w:hint="cs"/>
          <w:sz w:val="30"/>
          <w:szCs w:val="30"/>
          <w:rtl/>
          <w:lang w:bidi="ar-SY"/>
        </w:rPr>
        <w:t xml:space="preserve"> يجب أن نضع نصب أعيننا دائماً أن القرآن نزل باللسان واللغة التي يتخاطب بها الناس عرفاً</w:t>
      </w:r>
      <w:r w:rsidR="00E11F53">
        <w:rPr>
          <w:rFonts w:hint="cs"/>
          <w:sz w:val="30"/>
          <w:szCs w:val="30"/>
          <w:rtl/>
          <w:lang w:bidi="ar-SY"/>
        </w:rPr>
        <w:t>،</w:t>
      </w:r>
      <w:r w:rsidR="00A644EE" w:rsidRPr="002D7648">
        <w:rPr>
          <w:rFonts w:hint="cs"/>
          <w:sz w:val="30"/>
          <w:szCs w:val="30"/>
          <w:rtl/>
          <w:lang w:bidi="ar-SY"/>
        </w:rPr>
        <w:t xml:space="preserve"> وقد أوقعت الغفلة عن هذه الحقيقة كثيراً من الناس في الانحراف والضلال</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و «</w:t>
      </w:r>
      <w:r w:rsidRPr="002D7648">
        <w:rPr>
          <w:rFonts w:hint="cs"/>
          <w:b/>
          <w:bCs/>
          <w:sz w:val="30"/>
          <w:szCs w:val="30"/>
          <w:rtl/>
          <w:lang w:bidi="ar-SY"/>
        </w:rPr>
        <w:t>الظالم</w:t>
      </w:r>
      <w:r w:rsidRPr="002D7648">
        <w:rPr>
          <w:rFonts w:hint="cs"/>
          <w:sz w:val="30"/>
          <w:szCs w:val="30"/>
          <w:rtl/>
          <w:lang w:bidi="ar-SY"/>
        </w:rPr>
        <w:t>» في عرف الناس هو الذي يعتدي على حق الآخرين ويظلم الناس</w:t>
      </w:r>
      <w:r w:rsidR="00E11F53">
        <w:rPr>
          <w:rFonts w:hint="cs"/>
          <w:sz w:val="30"/>
          <w:szCs w:val="30"/>
          <w:rtl/>
          <w:lang w:bidi="ar-SY"/>
        </w:rPr>
        <w:t>.</w:t>
      </w:r>
      <w:r w:rsidRPr="002D7648">
        <w:rPr>
          <w:rFonts w:hint="cs"/>
          <w:sz w:val="30"/>
          <w:szCs w:val="30"/>
          <w:rtl/>
          <w:lang w:bidi="ar-SY"/>
        </w:rPr>
        <w:t xml:space="preserve"> حتى الشرك الذي أطلقَ عليه القرآنُ وصفَ </w:t>
      </w:r>
      <w:r w:rsidRPr="002D7648">
        <w:rPr>
          <w:rFonts w:hint="eastAsia"/>
          <w:sz w:val="30"/>
          <w:szCs w:val="30"/>
          <w:rtl/>
          <w:lang w:bidi="ar-SY"/>
        </w:rPr>
        <w:t>«</w:t>
      </w:r>
      <w:r w:rsidRPr="002D7648">
        <w:rPr>
          <w:rFonts w:hint="cs"/>
          <w:b/>
          <w:bCs/>
          <w:sz w:val="30"/>
          <w:szCs w:val="30"/>
          <w:rtl/>
          <w:lang w:bidi="ar-SY"/>
        </w:rPr>
        <w:t>الظلم الكبير</w:t>
      </w:r>
      <w:r w:rsidRPr="002D7648">
        <w:rPr>
          <w:rFonts w:hint="eastAsia"/>
          <w:sz w:val="30"/>
          <w:szCs w:val="30"/>
          <w:rtl/>
          <w:lang w:bidi="ar-SY"/>
        </w:rPr>
        <w:t>»</w:t>
      </w:r>
      <w:r w:rsidRPr="002D7648">
        <w:rPr>
          <w:rFonts w:hint="cs"/>
          <w:sz w:val="30"/>
          <w:szCs w:val="30"/>
          <w:rtl/>
          <w:lang w:bidi="ar-SY"/>
        </w:rPr>
        <w:t xml:space="preserve"> إنما كان كذلك لأنه تعدٍّ على حق الله </w:t>
      </w:r>
      <w:r w:rsidR="00E11F53">
        <w:rPr>
          <w:rFonts w:hint="cs"/>
          <w:sz w:val="30"/>
          <w:szCs w:val="30"/>
          <w:rtl/>
          <w:lang w:bidi="ar-SY"/>
        </w:rPr>
        <w:t>(</w:t>
      </w:r>
      <w:r w:rsidRPr="002D7648">
        <w:rPr>
          <w:rFonts w:hint="cs"/>
          <w:sz w:val="30"/>
          <w:szCs w:val="30"/>
          <w:rtl/>
          <w:lang w:bidi="ar-SY"/>
        </w:rPr>
        <w:t>في عبوديّة عباده له وحده</w:t>
      </w:r>
      <w:r w:rsidR="00E11F53">
        <w:rPr>
          <w:rFonts w:hint="cs"/>
          <w:sz w:val="30"/>
          <w:szCs w:val="30"/>
          <w:rtl/>
          <w:lang w:bidi="ar-SY"/>
        </w:rPr>
        <w:t>).</w:t>
      </w:r>
      <w:r w:rsidR="009E1442">
        <w:rPr>
          <w:rFonts w:hint="cs"/>
          <w:sz w:val="30"/>
          <w:szCs w:val="30"/>
          <w:rtl/>
          <w:lang w:bidi="ar-SY"/>
        </w:rPr>
        <w:t xml:space="preserve"> و</w:t>
      </w:r>
      <w:r w:rsidRPr="002D7648">
        <w:rPr>
          <w:rFonts w:hint="cs"/>
          <w:sz w:val="30"/>
          <w:szCs w:val="30"/>
          <w:rtl/>
          <w:lang w:bidi="ar-SY"/>
        </w:rPr>
        <w:t xml:space="preserve">الناس لا تُسمِّي أبداً الشخص الذي لم يرتكب ظلماً بحق أحد </w:t>
      </w:r>
      <w:r w:rsidRPr="002D7648">
        <w:rPr>
          <w:rFonts w:hint="eastAsia"/>
          <w:sz w:val="30"/>
          <w:szCs w:val="30"/>
          <w:rtl/>
          <w:lang w:bidi="ar-SY"/>
        </w:rPr>
        <w:t>«</w:t>
      </w:r>
      <w:r w:rsidRPr="002D7648">
        <w:rPr>
          <w:rFonts w:hint="cs"/>
          <w:b/>
          <w:bCs/>
          <w:sz w:val="30"/>
          <w:szCs w:val="30"/>
          <w:rtl/>
          <w:lang w:bidi="ar-SY"/>
        </w:rPr>
        <w:t>ظالماً</w:t>
      </w:r>
      <w:r w:rsidRPr="002D7648">
        <w:rPr>
          <w:rFonts w:hint="eastAsia"/>
          <w:sz w:val="30"/>
          <w:szCs w:val="30"/>
          <w:rtl/>
          <w:lang w:bidi="ar-SY"/>
        </w:rPr>
        <w:t>»</w:t>
      </w:r>
      <w:r w:rsidR="00E11F53">
        <w:rPr>
          <w:rFonts w:hint="cs"/>
          <w:sz w:val="30"/>
          <w:szCs w:val="30"/>
          <w:rtl/>
          <w:lang w:bidi="ar-SY"/>
        </w:rPr>
        <w:t>،</w:t>
      </w:r>
      <w:r w:rsidRPr="002D7648">
        <w:rPr>
          <w:rFonts w:hint="cs"/>
          <w:sz w:val="30"/>
          <w:szCs w:val="30"/>
          <w:rtl/>
          <w:lang w:bidi="ar-SY"/>
        </w:rPr>
        <w:t xml:space="preserve"> حتى ولو ظلم ذلك الشخص نفسه بارتكاب بعض الذنوب الشخصية</w:t>
      </w:r>
      <w:r w:rsidR="00E11F53">
        <w:rPr>
          <w:rFonts w:hint="cs"/>
          <w:sz w:val="30"/>
          <w:szCs w:val="30"/>
          <w:rtl/>
          <w:lang w:bidi="ar-SY"/>
        </w:rPr>
        <w:t>.</w:t>
      </w:r>
      <w:r w:rsidRPr="002D7648">
        <w:rPr>
          <w:rFonts w:hint="cs"/>
          <w:sz w:val="30"/>
          <w:szCs w:val="30"/>
          <w:rtl/>
          <w:lang w:bidi="ar-SY"/>
        </w:rPr>
        <w:t xml:space="preserve"> بعبارة أخرى </w:t>
      </w:r>
      <w:r w:rsidRPr="002D7648">
        <w:rPr>
          <w:rFonts w:hint="eastAsia"/>
          <w:sz w:val="30"/>
          <w:szCs w:val="30"/>
          <w:rtl/>
          <w:lang w:bidi="ar-SY"/>
        </w:rPr>
        <w:t>«</w:t>
      </w:r>
      <w:r w:rsidRPr="002D7648">
        <w:rPr>
          <w:rFonts w:hint="cs"/>
          <w:b/>
          <w:bCs/>
          <w:sz w:val="30"/>
          <w:szCs w:val="30"/>
          <w:rtl/>
          <w:lang w:bidi="ar-SY"/>
        </w:rPr>
        <w:t>الظالم</w:t>
      </w:r>
      <w:r w:rsidRPr="002D7648">
        <w:rPr>
          <w:rFonts w:hint="eastAsia"/>
          <w:sz w:val="30"/>
          <w:szCs w:val="30"/>
          <w:rtl/>
          <w:lang w:bidi="ar-SY"/>
        </w:rPr>
        <w:t>»</w:t>
      </w:r>
      <w:r w:rsidRPr="002D7648">
        <w:rPr>
          <w:rFonts w:hint="cs"/>
          <w:sz w:val="30"/>
          <w:szCs w:val="30"/>
          <w:rtl/>
          <w:lang w:bidi="ar-SY"/>
        </w:rPr>
        <w:t xml:space="preserve"> نقيض </w:t>
      </w:r>
      <w:r w:rsidRPr="002D7648">
        <w:rPr>
          <w:rFonts w:hint="eastAsia"/>
          <w:sz w:val="30"/>
          <w:szCs w:val="30"/>
          <w:rtl/>
          <w:lang w:bidi="ar-SY"/>
        </w:rPr>
        <w:t>«</w:t>
      </w:r>
      <w:r w:rsidRPr="002D7648">
        <w:rPr>
          <w:rFonts w:hint="cs"/>
          <w:b/>
          <w:bCs/>
          <w:sz w:val="30"/>
          <w:szCs w:val="30"/>
          <w:rtl/>
          <w:lang w:bidi="ar-SY"/>
        </w:rPr>
        <w:t>العادل</w:t>
      </w:r>
      <w:r w:rsidRPr="002D7648">
        <w:rPr>
          <w:rFonts w:hint="eastAsia"/>
          <w:sz w:val="30"/>
          <w:szCs w:val="30"/>
          <w:rtl/>
          <w:lang w:bidi="ar-SY"/>
        </w:rPr>
        <w:t>»</w:t>
      </w:r>
      <w:r w:rsidRPr="002D7648">
        <w:rPr>
          <w:rFonts w:hint="cs"/>
          <w:sz w:val="30"/>
          <w:szCs w:val="30"/>
          <w:rtl/>
          <w:lang w:bidi="ar-SY"/>
        </w:rPr>
        <w:t xml:space="preserve"> وليس نقيض </w:t>
      </w:r>
      <w:r w:rsidRPr="002D7648">
        <w:rPr>
          <w:rFonts w:hint="eastAsia"/>
          <w:sz w:val="30"/>
          <w:szCs w:val="30"/>
          <w:rtl/>
          <w:lang w:bidi="ar-SY"/>
        </w:rPr>
        <w:t>«</w:t>
      </w:r>
      <w:r w:rsidRPr="002D7648">
        <w:rPr>
          <w:rFonts w:hint="cs"/>
          <w:b/>
          <w:bCs/>
          <w:sz w:val="30"/>
          <w:szCs w:val="30"/>
          <w:rtl/>
          <w:lang w:bidi="ar-SY"/>
        </w:rPr>
        <w:t>المعصوم</w:t>
      </w:r>
      <w:r w:rsidRPr="002D7648">
        <w:rPr>
          <w:rFonts w:hint="eastAsia"/>
          <w:sz w:val="30"/>
          <w:szCs w:val="30"/>
          <w:rtl/>
          <w:lang w:bidi="ar-SY"/>
        </w:rPr>
        <w:t>»</w:t>
      </w:r>
      <w:r w:rsidR="00E11F53">
        <w:rPr>
          <w:rFonts w:hint="cs"/>
          <w:sz w:val="30"/>
          <w:szCs w:val="30"/>
          <w:rtl/>
          <w:lang w:bidi="ar-SY"/>
        </w:rPr>
        <w:t>.</w:t>
      </w:r>
      <w:r w:rsidRPr="002D7648">
        <w:rPr>
          <w:rFonts w:hint="cs"/>
          <w:sz w:val="30"/>
          <w:szCs w:val="30"/>
          <w:rtl/>
          <w:lang w:bidi="ar-SY"/>
        </w:rPr>
        <w:t xml:space="preserve"> فيجب أن يكون الإمام عادلاً</w:t>
      </w:r>
      <w:r w:rsidR="009E1442">
        <w:rPr>
          <w:rFonts w:hint="cs"/>
          <w:sz w:val="30"/>
          <w:szCs w:val="30"/>
          <w:rtl/>
          <w:lang w:bidi="ar-SY"/>
        </w:rPr>
        <w:t xml:space="preserve"> و</w:t>
      </w:r>
      <w:r w:rsidRPr="002D7648">
        <w:rPr>
          <w:rFonts w:hint="cs"/>
          <w:sz w:val="30"/>
          <w:szCs w:val="30"/>
          <w:rtl/>
          <w:lang w:bidi="ar-SY"/>
        </w:rPr>
        <w:t>العدالة تعني الالتزام بالحق ورعاية حقوق الناس وإذا أردنا أن نرفع سقف معنى العدالة إلى مستوى أعلى يمكننا أن نضيف إليه عدم ارتكاب الذنوب عن عمدٍ</w:t>
      </w:r>
      <w:r w:rsidR="009E1442">
        <w:rPr>
          <w:rFonts w:hint="cs"/>
          <w:sz w:val="30"/>
          <w:szCs w:val="30"/>
          <w:rtl/>
          <w:lang w:bidi="ar-SY"/>
        </w:rPr>
        <w:t xml:space="preserve"> و</w:t>
      </w:r>
      <w:r w:rsidRPr="002D7648">
        <w:rPr>
          <w:rFonts w:hint="cs"/>
          <w:sz w:val="30"/>
          <w:szCs w:val="30"/>
          <w:rtl/>
          <w:lang w:bidi="ar-SY"/>
        </w:rPr>
        <w:t>إصرار</w:t>
      </w:r>
      <w:r w:rsidR="00E11F53">
        <w:rPr>
          <w:rFonts w:hint="cs"/>
          <w:sz w:val="30"/>
          <w:szCs w:val="30"/>
          <w:rtl/>
          <w:lang w:bidi="ar-SY"/>
        </w:rPr>
        <w:t>،</w:t>
      </w:r>
      <w:r w:rsidR="009E1442">
        <w:rPr>
          <w:rFonts w:hint="cs"/>
          <w:sz w:val="30"/>
          <w:szCs w:val="30"/>
          <w:rtl/>
          <w:lang w:bidi="ar-SY"/>
        </w:rPr>
        <w:t xml:space="preserve"> و</w:t>
      </w:r>
      <w:r w:rsidRPr="002D7648">
        <w:rPr>
          <w:rFonts w:hint="cs"/>
          <w:sz w:val="30"/>
          <w:szCs w:val="30"/>
          <w:rtl/>
          <w:lang w:bidi="ar-SY"/>
        </w:rPr>
        <w:t>عندئذٍ فإن أقصى ما تثبته الآية المذكورة هو عصمة الأنبياء الذين وصلوا إلى مقام الإمامة من ارتكاب الذنوب عن علمٍ وعمدٍ</w:t>
      </w:r>
      <w:r w:rsidR="00E11F53">
        <w:rPr>
          <w:rFonts w:hint="cs"/>
          <w:sz w:val="30"/>
          <w:szCs w:val="30"/>
          <w:rtl/>
          <w:lang w:bidi="ar-SY"/>
        </w:rPr>
        <w:t>،</w:t>
      </w:r>
      <w:r w:rsidRPr="002D7648">
        <w:rPr>
          <w:rFonts w:hint="cs"/>
          <w:sz w:val="30"/>
          <w:szCs w:val="30"/>
          <w:rtl/>
          <w:lang w:bidi="ar-SY"/>
        </w:rPr>
        <w:t xml:space="preserve"> فقط لا غير</w:t>
      </w:r>
      <w:r w:rsidR="00E11F53">
        <w:rPr>
          <w:rFonts w:hint="cs"/>
          <w:sz w:val="30"/>
          <w:szCs w:val="30"/>
          <w:rtl/>
          <w:lang w:bidi="ar-SY"/>
        </w:rPr>
        <w:t>.</w:t>
      </w:r>
      <w:r w:rsidRPr="002D7648">
        <w:rPr>
          <w:rFonts w:hint="cs"/>
          <w:sz w:val="30"/>
          <w:szCs w:val="30"/>
          <w:rtl/>
          <w:lang w:bidi="ar-SY"/>
        </w:rPr>
        <w:t xml:space="preserve"> لكننا إذا أخذنا كلمة </w:t>
      </w:r>
      <w:r w:rsidRPr="002D7648">
        <w:rPr>
          <w:rFonts w:hint="eastAsia"/>
          <w:sz w:val="30"/>
          <w:szCs w:val="30"/>
          <w:rtl/>
          <w:lang w:bidi="ar-SY"/>
        </w:rPr>
        <w:t>«</w:t>
      </w:r>
      <w:r w:rsidRPr="002D7648">
        <w:rPr>
          <w:rFonts w:hint="cs"/>
          <w:b/>
          <w:bCs/>
          <w:sz w:val="30"/>
          <w:szCs w:val="30"/>
          <w:rtl/>
          <w:lang w:bidi="ar-SY"/>
        </w:rPr>
        <w:t>الظالمين</w:t>
      </w:r>
      <w:r w:rsidRPr="002D7648">
        <w:rPr>
          <w:rFonts w:hint="eastAsia"/>
          <w:sz w:val="30"/>
          <w:szCs w:val="30"/>
          <w:rtl/>
          <w:lang w:bidi="ar-SY"/>
        </w:rPr>
        <w:t>»</w:t>
      </w:r>
      <w:r w:rsidRPr="002D7648">
        <w:rPr>
          <w:rFonts w:hint="cs"/>
          <w:sz w:val="30"/>
          <w:szCs w:val="30"/>
          <w:rtl/>
          <w:lang w:bidi="ar-SY"/>
        </w:rPr>
        <w:t xml:space="preserve"> في الآية على المعنى العام</w:t>
      </w:r>
      <w:r w:rsidR="009E1442">
        <w:rPr>
          <w:rFonts w:hint="cs"/>
          <w:sz w:val="30"/>
          <w:szCs w:val="30"/>
          <w:rtl/>
          <w:lang w:bidi="ar-SY"/>
        </w:rPr>
        <w:t xml:space="preserve"> و</w:t>
      </w:r>
      <w:r w:rsidRPr="002D7648">
        <w:rPr>
          <w:rFonts w:hint="cs"/>
          <w:sz w:val="30"/>
          <w:szCs w:val="30"/>
          <w:rtl/>
          <w:lang w:bidi="ar-SY"/>
        </w:rPr>
        <w:t>الواسع المطلق للظلم فأدخلنا فيه من ارتكب ظلماً بحق نفسه أيضاً</w:t>
      </w:r>
      <w:r w:rsidR="00E11F53">
        <w:rPr>
          <w:rFonts w:hint="cs"/>
          <w:sz w:val="30"/>
          <w:szCs w:val="30"/>
          <w:rtl/>
          <w:lang w:bidi="ar-SY"/>
        </w:rPr>
        <w:t>،</w:t>
      </w:r>
      <w:r w:rsidRPr="002D7648">
        <w:rPr>
          <w:rFonts w:hint="cs"/>
          <w:sz w:val="30"/>
          <w:szCs w:val="30"/>
          <w:rtl/>
          <w:lang w:bidi="ar-SY"/>
        </w:rPr>
        <w:t xml:space="preserve"> فإننا سنقع في تناقض وإشكال</w:t>
      </w:r>
      <w:r w:rsidR="00E11F53">
        <w:rPr>
          <w:rFonts w:hint="cs"/>
          <w:sz w:val="30"/>
          <w:szCs w:val="30"/>
          <w:rtl/>
          <w:lang w:bidi="ar-SY"/>
        </w:rPr>
        <w:t>،</w:t>
      </w:r>
      <w:r w:rsidRPr="002D7648">
        <w:rPr>
          <w:rFonts w:hint="cs"/>
          <w:sz w:val="30"/>
          <w:szCs w:val="30"/>
          <w:rtl/>
          <w:lang w:bidi="ar-SY"/>
        </w:rPr>
        <w:t xml:space="preserve"> إذْ كيف نال سيدنا موسى </w:t>
      </w:r>
      <w:r w:rsidR="00E11F53">
        <w:rPr>
          <w:rFonts w:hint="cs"/>
          <w:sz w:val="30"/>
          <w:szCs w:val="30"/>
          <w:rtl/>
          <w:lang w:bidi="ar-SY"/>
        </w:rPr>
        <w:t>(</w:t>
      </w:r>
      <w:r w:rsidRPr="002D7648">
        <w:rPr>
          <w:rFonts w:hint="cs"/>
          <w:sz w:val="30"/>
          <w:szCs w:val="30"/>
          <w:rtl/>
          <w:lang w:bidi="ar-SY"/>
        </w:rPr>
        <w:t>ع</w:t>
      </w:r>
      <w:r w:rsidR="00E11F53">
        <w:rPr>
          <w:rFonts w:hint="cs"/>
          <w:sz w:val="30"/>
          <w:szCs w:val="30"/>
          <w:rtl/>
          <w:lang w:bidi="ar-SY"/>
        </w:rPr>
        <w:t>)</w:t>
      </w:r>
      <w:r w:rsidRPr="002D7648">
        <w:rPr>
          <w:rFonts w:hint="cs"/>
          <w:sz w:val="30"/>
          <w:szCs w:val="30"/>
          <w:rtl/>
          <w:lang w:bidi="ar-SY"/>
        </w:rPr>
        <w:t xml:space="preserve"> مثلاً مقام النبوة</w:t>
      </w:r>
      <w:r w:rsidR="009E1442">
        <w:rPr>
          <w:rFonts w:hint="cs"/>
          <w:sz w:val="30"/>
          <w:szCs w:val="30"/>
          <w:rtl/>
          <w:lang w:bidi="ar-SY"/>
        </w:rPr>
        <w:t xml:space="preserve"> و</w:t>
      </w:r>
      <w:r w:rsidRPr="002D7648">
        <w:rPr>
          <w:rFonts w:hint="cs"/>
          <w:sz w:val="30"/>
          <w:szCs w:val="30"/>
          <w:rtl/>
          <w:lang w:bidi="ar-SY"/>
        </w:rPr>
        <w:t>الإمامة</w:t>
      </w:r>
      <w:r w:rsidR="009E1442">
        <w:rPr>
          <w:rFonts w:hint="cs"/>
          <w:sz w:val="30"/>
          <w:szCs w:val="30"/>
          <w:rtl/>
          <w:lang w:bidi="ar-SY"/>
        </w:rPr>
        <w:t xml:space="preserve"> و</w:t>
      </w:r>
      <w:r w:rsidRPr="002D7648">
        <w:rPr>
          <w:rFonts w:hint="cs"/>
          <w:sz w:val="30"/>
          <w:szCs w:val="30"/>
          <w:rtl/>
          <w:lang w:bidi="ar-SY"/>
        </w:rPr>
        <w:t>رئاسة بني إسرائيل رغم أنه ارتكب ظلماً بحق نفسه كما نصّت عليه الآية 16 من سورة القصص</w:t>
      </w:r>
      <w:r w:rsidR="00E11F53">
        <w:rPr>
          <w:rFonts w:hint="cs"/>
          <w:sz w:val="30"/>
          <w:szCs w:val="30"/>
          <w:rtl/>
          <w:lang w:bidi="ar-SY"/>
        </w:rPr>
        <w:t>؟</w:t>
      </w:r>
      <w:r w:rsidR="00E11F53">
        <w:rPr>
          <w:b/>
          <w:bCs/>
          <w:color w:val="FF0000"/>
          <w:sz w:val="30"/>
          <w:szCs w:val="30"/>
          <w:vertAlign w:val="superscript"/>
          <w:rtl/>
          <w:lang w:bidi="ar-SY"/>
        </w:rPr>
        <w:t>(</w:t>
      </w:r>
      <w:r w:rsidRPr="00FF44B9">
        <w:rPr>
          <w:rStyle w:val="FootnoteReference"/>
          <w:b/>
          <w:bCs/>
          <w:color w:val="FF0000"/>
          <w:sz w:val="30"/>
          <w:szCs w:val="30"/>
          <w:rtl/>
          <w:lang w:bidi="ar-SY"/>
        </w:rPr>
        <w:footnoteReference w:id="112"/>
      </w:r>
      <w:r w:rsidR="00E11F53">
        <w:rPr>
          <w:b/>
          <w:bCs/>
          <w:color w:val="FF0000"/>
          <w:sz w:val="30"/>
          <w:szCs w:val="30"/>
          <w:vertAlign w:val="superscript"/>
          <w:rtl/>
          <w:lang w:bidi="ar-SY"/>
        </w:rPr>
        <w:t>)</w:t>
      </w:r>
    </w:p>
    <w:p w:rsidR="00A644EE" w:rsidRPr="002D7648" w:rsidRDefault="00A220C4" w:rsidP="009A7331">
      <w:pPr>
        <w:widowControl w:val="0"/>
        <w:spacing w:before="120"/>
        <w:ind w:firstLine="567"/>
        <w:jc w:val="lowKashida"/>
        <w:rPr>
          <w:rFonts w:hint="cs"/>
          <w:sz w:val="30"/>
          <w:szCs w:val="30"/>
          <w:rtl/>
          <w:lang w:bidi="ar-SY"/>
        </w:rPr>
      </w:pPr>
      <w:r>
        <w:rPr>
          <w:rFonts w:hint="cs"/>
          <w:sz w:val="30"/>
          <w:szCs w:val="30"/>
          <w:rtl/>
          <w:lang w:bidi="ar-SY"/>
        </w:rPr>
        <w:t>3</w:t>
      </w:r>
      <w:r w:rsidR="00E11F53">
        <w:rPr>
          <w:sz w:val="30"/>
          <w:szCs w:val="30"/>
          <w:rtl/>
          <w:lang w:bidi="ar-SY"/>
        </w:rPr>
        <w:t>-</w:t>
      </w:r>
      <w:r w:rsidR="00A644EE" w:rsidRPr="002D7648">
        <w:rPr>
          <w:rFonts w:hint="cs"/>
          <w:sz w:val="30"/>
          <w:szCs w:val="30"/>
          <w:rtl/>
          <w:lang w:bidi="ar-SY"/>
        </w:rPr>
        <w:t xml:space="preserve"> لنتأمَّل مجدداً في المعنى العرفي لكلمة </w:t>
      </w:r>
      <w:r w:rsidR="00A644EE" w:rsidRPr="002D7648">
        <w:rPr>
          <w:rFonts w:hint="eastAsia"/>
          <w:sz w:val="30"/>
          <w:szCs w:val="30"/>
          <w:rtl/>
          <w:lang w:bidi="ar-SY"/>
        </w:rPr>
        <w:t>«</w:t>
      </w:r>
      <w:r w:rsidR="00A644EE" w:rsidRPr="002D7648">
        <w:rPr>
          <w:rFonts w:hint="cs"/>
          <w:b/>
          <w:bCs/>
          <w:sz w:val="30"/>
          <w:szCs w:val="30"/>
          <w:rtl/>
          <w:lang w:bidi="ar-SY"/>
        </w:rPr>
        <w:t>الظالم</w:t>
      </w:r>
      <w:r w:rsidR="00A644EE" w:rsidRPr="002D7648">
        <w:rPr>
          <w:rFonts w:hint="eastAsia"/>
          <w:sz w:val="30"/>
          <w:szCs w:val="30"/>
          <w:rtl/>
          <w:lang w:bidi="ar-SY"/>
        </w:rPr>
        <w:t>»</w:t>
      </w:r>
      <w:r w:rsidR="00E11F53">
        <w:rPr>
          <w:rFonts w:hint="cs"/>
          <w:sz w:val="30"/>
          <w:szCs w:val="30"/>
          <w:rtl/>
          <w:lang w:bidi="ar-SY"/>
        </w:rPr>
        <w:t>.</w:t>
      </w:r>
      <w:r w:rsidR="00A644EE" w:rsidRPr="002D7648">
        <w:rPr>
          <w:rFonts w:hint="cs"/>
          <w:sz w:val="30"/>
          <w:szCs w:val="30"/>
          <w:rtl/>
          <w:lang w:bidi="ar-SY"/>
        </w:rPr>
        <w:t xml:space="preserve"> السؤال هو</w:t>
      </w:r>
      <w:r w:rsidR="00E11F53">
        <w:rPr>
          <w:rFonts w:hint="cs"/>
          <w:sz w:val="30"/>
          <w:szCs w:val="30"/>
          <w:rtl/>
          <w:lang w:bidi="ar-SY"/>
        </w:rPr>
        <w:t>:</w:t>
      </w:r>
      <w:r w:rsidR="00A644EE" w:rsidRPr="002D7648">
        <w:rPr>
          <w:rFonts w:hint="cs"/>
          <w:sz w:val="30"/>
          <w:szCs w:val="30"/>
          <w:rtl/>
          <w:lang w:bidi="ar-SY"/>
        </w:rPr>
        <w:t xml:space="preserve"> في أي معنى يستخدم الناس كلمات مثل</w:t>
      </w:r>
      <w:r w:rsidR="00E11F53">
        <w:rPr>
          <w:rFonts w:hint="cs"/>
          <w:sz w:val="30"/>
          <w:szCs w:val="30"/>
          <w:rtl/>
          <w:lang w:bidi="ar-SY"/>
        </w:rPr>
        <w:t>:</w:t>
      </w:r>
      <w:r w:rsidR="00A644EE" w:rsidRPr="002D7648">
        <w:rPr>
          <w:rFonts w:hint="cs"/>
          <w:sz w:val="30"/>
          <w:szCs w:val="30"/>
          <w:rtl/>
          <w:lang w:bidi="ar-SY"/>
        </w:rPr>
        <w:t xml:space="preserve"> الظالم</w:t>
      </w:r>
      <w:r w:rsidR="00E11F53">
        <w:rPr>
          <w:rFonts w:hint="cs"/>
          <w:sz w:val="30"/>
          <w:szCs w:val="30"/>
          <w:rtl/>
          <w:lang w:bidi="ar-SY"/>
        </w:rPr>
        <w:t>،</w:t>
      </w:r>
      <w:r w:rsidR="00A644EE" w:rsidRPr="002D7648">
        <w:rPr>
          <w:rFonts w:hint="cs"/>
          <w:sz w:val="30"/>
          <w:szCs w:val="30"/>
          <w:rtl/>
          <w:lang w:bidi="ar-SY"/>
        </w:rPr>
        <w:t xml:space="preserve"> الكافر</w:t>
      </w:r>
      <w:r w:rsidR="00E11F53">
        <w:rPr>
          <w:rFonts w:hint="cs"/>
          <w:sz w:val="30"/>
          <w:szCs w:val="30"/>
          <w:rtl/>
          <w:lang w:bidi="ar-SY"/>
        </w:rPr>
        <w:t>،</w:t>
      </w:r>
      <w:r w:rsidR="00A644EE" w:rsidRPr="002D7648">
        <w:rPr>
          <w:rFonts w:hint="cs"/>
          <w:sz w:val="30"/>
          <w:szCs w:val="30"/>
          <w:rtl/>
          <w:lang w:bidi="ar-SY"/>
        </w:rPr>
        <w:t xml:space="preserve"> المشرك</w:t>
      </w:r>
      <w:r w:rsidR="00E11F53">
        <w:rPr>
          <w:rFonts w:hint="cs"/>
          <w:sz w:val="30"/>
          <w:szCs w:val="30"/>
          <w:rtl/>
          <w:lang w:bidi="ar-SY"/>
        </w:rPr>
        <w:t>،</w:t>
      </w:r>
      <w:r w:rsidR="00A644EE" w:rsidRPr="002D7648">
        <w:rPr>
          <w:rFonts w:hint="cs"/>
          <w:sz w:val="30"/>
          <w:szCs w:val="30"/>
          <w:rtl/>
          <w:lang w:bidi="ar-SY"/>
        </w:rPr>
        <w:t xml:space="preserve"> السارق</w:t>
      </w:r>
      <w:r w:rsidR="00E11F53">
        <w:rPr>
          <w:rFonts w:hint="cs"/>
          <w:sz w:val="30"/>
          <w:szCs w:val="30"/>
          <w:rtl/>
          <w:lang w:bidi="ar-SY"/>
        </w:rPr>
        <w:t>،</w:t>
      </w:r>
      <w:r w:rsidR="00A644EE" w:rsidRPr="002D7648">
        <w:rPr>
          <w:rFonts w:hint="cs"/>
          <w:sz w:val="30"/>
          <w:szCs w:val="30"/>
          <w:rtl/>
          <w:lang w:bidi="ar-SY"/>
        </w:rPr>
        <w:t xml:space="preserve"> الزاني</w:t>
      </w:r>
      <w:r w:rsidR="00E11F53">
        <w:rPr>
          <w:rFonts w:hint="cs"/>
          <w:sz w:val="30"/>
          <w:szCs w:val="30"/>
          <w:rtl/>
          <w:lang w:bidi="ar-SY"/>
        </w:rPr>
        <w:t>...</w:t>
      </w:r>
      <w:r w:rsidR="00A644EE" w:rsidRPr="002D7648">
        <w:rPr>
          <w:rFonts w:hint="cs"/>
          <w:sz w:val="30"/>
          <w:szCs w:val="30"/>
          <w:rtl/>
          <w:lang w:bidi="ar-SY"/>
        </w:rPr>
        <w:t xml:space="preserve"> الخ</w:t>
      </w:r>
      <w:r w:rsidR="00E11F53">
        <w:rPr>
          <w:rFonts w:hint="cs"/>
          <w:sz w:val="30"/>
          <w:szCs w:val="30"/>
          <w:rtl/>
          <w:lang w:bidi="ar-SY"/>
        </w:rPr>
        <w:t>؟</w:t>
      </w:r>
      <w:r w:rsidR="009A7331" w:rsidRPr="002D7648">
        <w:rPr>
          <w:rFonts w:hint="cs"/>
          <w:sz w:val="30"/>
          <w:szCs w:val="30"/>
          <w:rtl/>
          <w:lang w:bidi="ar-SY"/>
        </w:rPr>
        <w:t xml:space="preserve"> </w:t>
      </w:r>
      <w:r w:rsidR="00A644EE" w:rsidRPr="002D7648">
        <w:rPr>
          <w:rFonts w:hint="cs"/>
          <w:sz w:val="30"/>
          <w:szCs w:val="30"/>
          <w:rtl/>
          <w:lang w:bidi="ar-SY"/>
        </w:rPr>
        <w:t>مثلاً على من يطلقون اسم السارق</w:t>
      </w:r>
      <w:r w:rsidR="00E11F53">
        <w:rPr>
          <w:rFonts w:hint="cs"/>
          <w:sz w:val="30"/>
          <w:szCs w:val="30"/>
          <w:rtl/>
          <w:lang w:bidi="ar-SY"/>
        </w:rPr>
        <w:t>؟</w:t>
      </w:r>
      <w:r w:rsidR="00A644EE" w:rsidRPr="002D7648">
        <w:rPr>
          <w:rFonts w:hint="cs"/>
          <w:sz w:val="30"/>
          <w:szCs w:val="30"/>
          <w:rtl/>
          <w:lang w:bidi="ar-SY"/>
        </w:rPr>
        <w:t xml:space="preserve"> هل يطلقونه الشخص الذي سرق في الماضي مرةً أو عدّة مرات لكنه ندم في ذلك الحين ذاته وتاب توبةً نصوحاً وكفَّر عن ذنبه وأعاد المال المسروق إلى أصحابه</w:t>
      </w:r>
      <w:r w:rsidR="00E11F53">
        <w:rPr>
          <w:rFonts w:hint="cs"/>
          <w:sz w:val="30"/>
          <w:szCs w:val="30"/>
          <w:rtl/>
          <w:lang w:bidi="ar-SY"/>
        </w:rPr>
        <w:t>،</w:t>
      </w:r>
      <w:r w:rsidR="00A644EE" w:rsidRPr="002D7648">
        <w:rPr>
          <w:rFonts w:hint="cs"/>
          <w:sz w:val="30"/>
          <w:szCs w:val="30"/>
          <w:rtl/>
          <w:lang w:bidi="ar-SY"/>
        </w:rPr>
        <w:t xml:space="preserve"> واليوم قد مضت عليه سنوات عديدة لم يرتكب فيها مثل ذلك العمل أبداً</w:t>
      </w:r>
      <w:r w:rsidR="00E11F53">
        <w:rPr>
          <w:rFonts w:hint="cs"/>
          <w:sz w:val="30"/>
          <w:szCs w:val="30"/>
          <w:rtl/>
          <w:lang w:bidi="ar-SY"/>
        </w:rPr>
        <w:t>،</w:t>
      </w:r>
      <w:r w:rsidR="00A644EE" w:rsidRPr="002D7648">
        <w:rPr>
          <w:rFonts w:hint="cs"/>
          <w:sz w:val="30"/>
          <w:szCs w:val="30"/>
          <w:rtl/>
          <w:lang w:bidi="ar-SY"/>
        </w:rPr>
        <w:t xml:space="preserve"> هل مثل هذا الشخص يسمى </w:t>
      </w:r>
      <w:r w:rsidR="00A644EE" w:rsidRPr="002D7648">
        <w:rPr>
          <w:rFonts w:hint="eastAsia"/>
          <w:sz w:val="30"/>
          <w:szCs w:val="30"/>
          <w:rtl/>
          <w:lang w:bidi="ar-SY"/>
        </w:rPr>
        <w:t>«</w:t>
      </w:r>
      <w:r w:rsidR="00A644EE" w:rsidRPr="002D7648">
        <w:rPr>
          <w:rFonts w:hint="cs"/>
          <w:b/>
          <w:bCs/>
          <w:sz w:val="30"/>
          <w:szCs w:val="30"/>
          <w:rtl/>
          <w:lang w:bidi="ar-SY"/>
        </w:rPr>
        <w:t>سارقاً</w:t>
      </w:r>
      <w:r w:rsidR="00A644EE" w:rsidRPr="002D7648">
        <w:rPr>
          <w:rFonts w:hint="eastAsia"/>
          <w:sz w:val="30"/>
          <w:szCs w:val="30"/>
          <w:rtl/>
          <w:lang w:bidi="ar-SY"/>
        </w:rPr>
        <w:t>»</w:t>
      </w:r>
      <w:r w:rsidR="00E11F53">
        <w:rPr>
          <w:rFonts w:hint="cs"/>
          <w:sz w:val="30"/>
          <w:szCs w:val="30"/>
          <w:rtl/>
          <w:lang w:bidi="ar-SY"/>
        </w:rPr>
        <w:t>؟</w:t>
      </w:r>
      <w:r w:rsidR="009A7331" w:rsidRPr="002D7648">
        <w:rPr>
          <w:rFonts w:hint="cs"/>
          <w:sz w:val="30"/>
          <w:szCs w:val="30"/>
          <w:rtl/>
          <w:lang w:bidi="ar-SY"/>
        </w:rPr>
        <w:t xml:space="preserve"> </w:t>
      </w:r>
      <w:r w:rsidR="00A644EE" w:rsidRPr="002D7648">
        <w:rPr>
          <w:rFonts w:hint="cs"/>
          <w:sz w:val="30"/>
          <w:szCs w:val="30"/>
          <w:rtl/>
          <w:lang w:bidi="ar-SY"/>
        </w:rPr>
        <w:t>من المُسَلّم به أن الإجابة هي النفي</w:t>
      </w:r>
      <w:r w:rsidR="00E11F53">
        <w:rPr>
          <w:rFonts w:hint="cs"/>
          <w:sz w:val="30"/>
          <w:szCs w:val="30"/>
          <w:rtl/>
          <w:lang w:bidi="ar-SY"/>
        </w:rPr>
        <w:t>.</w:t>
      </w:r>
      <w:r w:rsidR="00A644EE" w:rsidRPr="002D7648">
        <w:rPr>
          <w:rFonts w:hint="cs"/>
          <w:sz w:val="30"/>
          <w:szCs w:val="30"/>
          <w:rtl/>
          <w:lang w:bidi="ar-SY"/>
        </w:rPr>
        <w:t xml:space="preserve"> الناس تطلق وصف </w:t>
      </w:r>
      <w:r w:rsidR="00A644EE" w:rsidRPr="002D7648">
        <w:rPr>
          <w:rFonts w:hint="eastAsia"/>
          <w:sz w:val="30"/>
          <w:szCs w:val="30"/>
          <w:rtl/>
          <w:lang w:bidi="ar-SY"/>
        </w:rPr>
        <w:t>«</w:t>
      </w:r>
      <w:r w:rsidR="00A644EE" w:rsidRPr="002D7648">
        <w:rPr>
          <w:rFonts w:hint="cs"/>
          <w:b/>
          <w:bCs/>
          <w:sz w:val="30"/>
          <w:szCs w:val="30"/>
          <w:rtl/>
          <w:lang w:bidi="ar-SY"/>
        </w:rPr>
        <w:t>السارق</w:t>
      </w:r>
      <w:r w:rsidR="00A644EE" w:rsidRPr="002D7648">
        <w:rPr>
          <w:rFonts w:hint="eastAsia"/>
          <w:sz w:val="30"/>
          <w:szCs w:val="30"/>
          <w:rtl/>
          <w:lang w:bidi="ar-SY"/>
        </w:rPr>
        <w:t>»</w:t>
      </w:r>
      <w:r w:rsidR="00A644EE" w:rsidRPr="002D7648">
        <w:rPr>
          <w:rFonts w:hint="cs"/>
          <w:sz w:val="30"/>
          <w:szCs w:val="30"/>
          <w:rtl/>
          <w:lang w:bidi="ar-SY"/>
        </w:rPr>
        <w:t xml:space="preserve"> على الشخص الذي كان ولا يزال يمارس هذا العمل كلّما سنحت له الفرصة</w:t>
      </w:r>
      <w:r w:rsidR="009E1442">
        <w:rPr>
          <w:rFonts w:hint="cs"/>
          <w:sz w:val="30"/>
          <w:szCs w:val="30"/>
          <w:rtl/>
          <w:lang w:bidi="ar-SY"/>
        </w:rPr>
        <w:t xml:space="preserve"> و</w:t>
      </w:r>
      <w:r w:rsidR="00A644EE" w:rsidRPr="002D7648">
        <w:rPr>
          <w:rFonts w:hint="cs"/>
          <w:sz w:val="30"/>
          <w:szCs w:val="30"/>
          <w:rtl/>
          <w:lang w:bidi="ar-SY"/>
        </w:rPr>
        <w:t>لم يتب بعد منه</w:t>
      </w:r>
      <w:r w:rsidR="00E11F53">
        <w:rPr>
          <w:rFonts w:hint="cs"/>
          <w:sz w:val="30"/>
          <w:szCs w:val="30"/>
          <w:rtl/>
          <w:lang w:bidi="ar-SY"/>
        </w:rPr>
        <w:t>،</w:t>
      </w:r>
      <w:r w:rsidR="009E1442">
        <w:rPr>
          <w:rFonts w:hint="cs"/>
          <w:sz w:val="30"/>
          <w:szCs w:val="30"/>
          <w:rtl/>
          <w:lang w:bidi="ar-SY"/>
        </w:rPr>
        <w:t xml:space="preserve"> و</w:t>
      </w:r>
      <w:r w:rsidR="00A644EE" w:rsidRPr="002D7648">
        <w:rPr>
          <w:rFonts w:hint="cs"/>
          <w:sz w:val="30"/>
          <w:szCs w:val="30"/>
          <w:rtl/>
          <w:lang w:bidi="ar-SY"/>
        </w:rPr>
        <w:t>لم يُعِد المال المسـروق إلى أصحابه</w:t>
      </w:r>
      <w:r w:rsidR="00E11F53">
        <w:rPr>
          <w:rFonts w:hint="cs"/>
          <w:sz w:val="30"/>
          <w:szCs w:val="30"/>
          <w:rtl/>
          <w:lang w:bidi="ar-SY"/>
        </w:rPr>
        <w:t>.</w:t>
      </w:r>
      <w:r w:rsidR="00A644EE" w:rsidRPr="002D7648">
        <w:rPr>
          <w:rFonts w:hint="cs"/>
          <w:sz w:val="30"/>
          <w:szCs w:val="30"/>
          <w:rtl/>
          <w:lang w:bidi="ar-SY"/>
        </w:rPr>
        <w:t xml:space="preserve"> وبعبارة أخرى لا يزال مستمراً في عمله القبيح هذا</w:t>
      </w:r>
      <w:r w:rsidR="009E1442">
        <w:rPr>
          <w:rFonts w:hint="cs"/>
          <w:sz w:val="30"/>
          <w:szCs w:val="30"/>
          <w:rtl/>
          <w:lang w:bidi="ar-SY"/>
        </w:rPr>
        <w:t xml:space="preserve"> و</w:t>
      </w:r>
      <w:r w:rsidR="00A644EE" w:rsidRPr="002D7648">
        <w:rPr>
          <w:rFonts w:hint="cs"/>
          <w:sz w:val="30"/>
          <w:szCs w:val="30"/>
          <w:rtl/>
          <w:lang w:bidi="ar-SY"/>
        </w:rPr>
        <w:t>مصراً عليه</w:t>
      </w:r>
      <w:r w:rsidR="00E11F53">
        <w:rPr>
          <w:rFonts w:hint="cs"/>
          <w:sz w:val="30"/>
          <w:szCs w:val="30"/>
          <w:rtl/>
          <w:lang w:bidi="ar-SY"/>
        </w:rPr>
        <w:t>.</w:t>
      </w:r>
      <w:r w:rsidR="00A644EE" w:rsidRPr="002D7648">
        <w:rPr>
          <w:rFonts w:hint="cs"/>
          <w:sz w:val="30"/>
          <w:szCs w:val="30"/>
          <w:rtl/>
          <w:lang w:bidi="ar-SY"/>
        </w:rPr>
        <w:t xml:space="preserve"> نحن لا</w:t>
      </w:r>
      <w:r w:rsidR="00A644EE" w:rsidRPr="002D7648">
        <w:rPr>
          <w:rFonts w:hint="eastAsia"/>
          <w:sz w:val="30"/>
          <w:szCs w:val="30"/>
          <w:rtl/>
          <w:lang w:bidi="ar-SY"/>
        </w:rPr>
        <w:t> </w:t>
      </w:r>
      <w:r w:rsidR="00A644EE" w:rsidRPr="002D7648">
        <w:rPr>
          <w:rFonts w:hint="cs"/>
          <w:sz w:val="30"/>
          <w:szCs w:val="30"/>
          <w:rtl/>
          <w:lang w:bidi="ar-SY"/>
        </w:rPr>
        <w:t xml:space="preserve">نطلق أبداً كلمة </w:t>
      </w:r>
      <w:r w:rsidR="00A644EE" w:rsidRPr="002D7648">
        <w:rPr>
          <w:rFonts w:hint="eastAsia"/>
          <w:sz w:val="30"/>
          <w:szCs w:val="30"/>
          <w:rtl/>
          <w:lang w:bidi="ar-SY"/>
        </w:rPr>
        <w:t>«</w:t>
      </w:r>
      <w:r w:rsidR="00A644EE" w:rsidRPr="002D7648">
        <w:rPr>
          <w:rFonts w:hint="cs"/>
          <w:b/>
          <w:bCs/>
          <w:sz w:val="30"/>
          <w:szCs w:val="30"/>
          <w:rtl/>
          <w:lang w:bidi="ar-SY"/>
        </w:rPr>
        <w:t>كافر</w:t>
      </w:r>
      <w:r w:rsidR="00A644EE" w:rsidRPr="002D7648">
        <w:rPr>
          <w:rFonts w:hint="eastAsia"/>
          <w:sz w:val="30"/>
          <w:szCs w:val="30"/>
          <w:rtl/>
          <w:lang w:bidi="ar-SY"/>
        </w:rPr>
        <w:t>»</w:t>
      </w:r>
      <w:r w:rsidR="00A644EE" w:rsidRPr="002D7648">
        <w:rPr>
          <w:rFonts w:hint="cs"/>
          <w:sz w:val="30"/>
          <w:szCs w:val="30"/>
          <w:rtl/>
          <w:lang w:bidi="ar-SY"/>
        </w:rPr>
        <w:t xml:space="preserve"> مثلاً على الشخص الذي كان كافراً فيما مضى لكنه مؤمنٌ اليوم</w:t>
      </w:r>
      <w:r w:rsidR="00E11F53">
        <w:rPr>
          <w:rFonts w:hint="cs"/>
          <w:sz w:val="30"/>
          <w:szCs w:val="30"/>
          <w:rtl/>
          <w:lang w:bidi="ar-SY"/>
        </w:rPr>
        <w:t>.</w:t>
      </w:r>
      <w:r w:rsidR="00A644EE" w:rsidRPr="002D7648">
        <w:rPr>
          <w:rFonts w:hint="cs"/>
          <w:sz w:val="30"/>
          <w:szCs w:val="30"/>
          <w:rtl/>
          <w:lang w:bidi="ar-SY"/>
        </w:rPr>
        <w:t xml:space="preserve"> كلمة الكافر تطلق على الشخص الذي هو كافرٌ الآن</w:t>
      </w:r>
      <w:r w:rsidR="00E11F53">
        <w:rPr>
          <w:rFonts w:hint="cs"/>
          <w:sz w:val="30"/>
          <w:szCs w:val="30"/>
          <w:rtl/>
          <w:lang w:bidi="ar-SY"/>
        </w:rPr>
        <w:t>،</w:t>
      </w:r>
      <w:r w:rsidR="00A644EE" w:rsidRPr="002D7648">
        <w:rPr>
          <w:rFonts w:hint="cs"/>
          <w:sz w:val="30"/>
          <w:szCs w:val="30"/>
          <w:rtl/>
          <w:lang w:bidi="ar-SY"/>
        </w:rPr>
        <w:t xml:space="preserve"> لا على الذي كان كافراً في الماضي</w:t>
      </w:r>
      <w:r w:rsidR="00E11F53">
        <w:rPr>
          <w:rFonts w:hint="cs"/>
          <w:sz w:val="30"/>
          <w:szCs w:val="30"/>
          <w:rtl/>
          <w:lang w:bidi="ar-SY"/>
        </w:rPr>
        <w:t>.</w:t>
      </w:r>
      <w:r w:rsidR="00A644EE" w:rsidRPr="002D7648">
        <w:rPr>
          <w:rFonts w:hint="cs"/>
          <w:sz w:val="30"/>
          <w:szCs w:val="30"/>
          <w:rtl/>
          <w:lang w:bidi="ar-SY"/>
        </w:rPr>
        <w:t xml:space="preserve"> فإذا عرفنا ذلك نسأل</w:t>
      </w:r>
      <w:r w:rsidR="00E11F53">
        <w:rPr>
          <w:rFonts w:hint="cs"/>
          <w:sz w:val="30"/>
          <w:szCs w:val="30"/>
          <w:rtl/>
          <w:lang w:bidi="ar-SY"/>
        </w:rPr>
        <w:t>:</w:t>
      </w:r>
      <w:r w:rsidR="00A644EE" w:rsidRPr="002D7648">
        <w:rPr>
          <w:rFonts w:hint="cs"/>
          <w:sz w:val="30"/>
          <w:szCs w:val="30"/>
          <w:rtl/>
          <w:lang w:bidi="ar-SY"/>
        </w:rPr>
        <w:t xml:space="preserve"> هل يجوز أن نطلق كلمة </w:t>
      </w:r>
      <w:r w:rsidR="00A644EE" w:rsidRPr="002D7648">
        <w:rPr>
          <w:rFonts w:hint="eastAsia"/>
          <w:sz w:val="30"/>
          <w:szCs w:val="30"/>
          <w:rtl/>
          <w:lang w:bidi="ar-SY"/>
        </w:rPr>
        <w:t>«</w:t>
      </w:r>
      <w:r w:rsidR="00A644EE" w:rsidRPr="002D7648">
        <w:rPr>
          <w:rFonts w:hint="cs"/>
          <w:b/>
          <w:bCs/>
          <w:sz w:val="30"/>
          <w:szCs w:val="30"/>
          <w:rtl/>
          <w:lang w:bidi="ar-SY"/>
        </w:rPr>
        <w:t>ظالم</w:t>
      </w:r>
      <w:r w:rsidR="00A644EE" w:rsidRPr="002D7648">
        <w:rPr>
          <w:rFonts w:hint="eastAsia"/>
          <w:sz w:val="30"/>
          <w:szCs w:val="30"/>
          <w:rtl/>
          <w:lang w:bidi="ar-SY"/>
        </w:rPr>
        <w:t>»</w:t>
      </w:r>
      <w:r w:rsidR="00A644EE" w:rsidRPr="002D7648">
        <w:rPr>
          <w:rFonts w:hint="cs"/>
          <w:sz w:val="30"/>
          <w:szCs w:val="30"/>
          <w:rtl/>
          <w:lang w:bidi="ar-SY"/>
        </w:rPr>
        <w:t xml:space="preserve"> على شخص ارتكب ظلماً في الماضي لكنه ندم على ذلك في حينها</w:t>
      </w:r>
      <w:r w:rsidR="009E1442">
        <w:rPr>
          <w:rFonts w:hint="cs"/>
          <w:sz w:val="30"/>
          <w:szCs w:val="30"/>
          <w:rtl/>
          <w:lang w:bidi="ar-SY"/>
        </w:rPr>
        <w:t xml:space="preserve"> و</w:t>
      </w:r>
      <w:r w:rsidR="00A644EE" w:rsidRPr="002D7648">
        <w:rPr>
          <w:rFonts w:hint="cs"/>
          <w:sz w:val="30"/>
          <w:szCs w:val="30"/>
          <w:rtl/>
          <w:lang w:bidi="ar-SY"/>
        </w:rPr>
        <w:t>تاب من فعله وجَبَر ظلمه</w:t>
      </w:r>
      <w:r w:rsidR="009E1442">
        <w:rPr>
          <w:rFonts w:hint="cs"/>
          <w:sz w:val="30"/>
          <w:szCs w:val="30"/>
          <w:rtl/>
          <w:lang w:bidi="ar-SY"/>
        </w:rPr>
        <w:t xml:space="preserve"> و</w:t>
      </w:r>
      <w:r w:rsidR="00A644EE" w:rsidRPr="002D7648">
        <w:rPr>
          <w:rFonts w:hint="cs"/>
          <w:sz w:val="30"/>
          <w:szCs w:val="30"/>
          <w:rtl/>
          <w:lang w:bidi="ar-SY"/>
        </w:rPr>
        <w:t>أعاد الحق إلى أصحابه</w:t>
      </w:r>
      <w:r w:rsidR="00E11F53">
        <w:rPr>
          <w:rFonts w:hint="cs"/>
          <w:sz w:val="30"/>
          <w:szCs w:val="30"/>
          <w:rtl/>
          <w:lang w:bidi="ar-SY"/>
        </w:rPr>
        <w:t>؟</w:t>
      </w:r>
      <w:r w:rsidR="00A644EE" w:rsidRPr="002D7648">
        <w:rPr>
          <w:rFonts w:hint="cs"/>
          <w:sz w:val="30"/>
          <w:szCs w:val="30"/>
          <w:rtl/>
          <w:lang w:bidi="ar-SY"/>
        </w:rPr>
        <w:t xml:space="preserve"> أبداً على الإطلاق</w:t>
      </w:r>
      <w:r w:rsidR="00E11F53">
        <w:rPr>
          <w:rFonts w:hint="cs"/>
          <w:sz w:val="30"/>
          <w:szCs w:val="30"/>
          <w:rtl/>
          <w:lang w:bidi="ar-SY"/>
        </w:rPr>
        <w:t>.</w:t>
      </w:r>
      <w:r w:rsidR="00A644EE" w:rsidRPr="002D7648">
        <w:rPr>
          <w:rFonts w:hint="cs"/>
          <w:sz w:val="30"/>
          <w:szCs w:val="30"/>
          <w:rtl/>
          <w:lang w:bidi="ar-SY"/>
        </w:rPr>
        <w:t xml:space="preserve"> إن وصف </w:t>
      </w:r>
      <w:r w:rsidR="00A644EE" w:rsidRPr="002D7648">
        <w:rPr>
          <w:rFonts w:hint="eastAsia"/>
          <w:sz w:val="30"/>
          <w:szCs w:val="30"/>
          <w:rtl/>
          <w:lang w:bidi="ar-SY"/>
        </w:rPr>
        <w:t>«</w:t>
      </w:r>
      <w:r w:rsidR="00A644EE" w:rsidRPr="002D7648">
        <w:rPr>
          <w:rFonts w:hint="cs"/>
          <w:b/>
          <w:bCs/>
          <w:sz w:val="30"/>
          <w:szCs w:val="30"/>
          <w:rtl/>
          <w:lang w:bidi="ar-SY"/>
        </w:rPr>
        <w:t>الظالم</w:t>
      </w:r>
      <w:r w:rsidR="00A644EE" w:rsidRPr="002D7648">
        <w:rPr>
          <w:rFonts w:hint="eastAsia"/>
          <w:sz w:val="30"/>
          <w:szCs w:val="30"/>
          <w:rtl/>
          <w:lang w:bidi="ar-SY"/>
        </w:rPr>
        <w:t>»</w:t>
      </w:r>
      <w:r w:rsidR="00A644EE" w:rsidRPr="002D7648">
        <w:rPr>
          <w:rFonts w:hint="cs"/>
          <w:sz w:val="30"/>
          <w:szCs w:val="30"/>
          <w:rtl/>
          <w:lang w:bidi="ar-SY"/>
        </w:rPr>
        <w:t xml:space="preserve"> يطلق على من يمارس الظلم الآن ولا</w:t>
      </w:r>
      <w:r w:rsidR="00A644EE" w:rsidRPr="002D7648">
        <w:rPr>
          <w:rFonts w:hint="eastAsia"/>
          <w:sz w:val="30"/>
          <w:szCs w:val="30"/>
          <w:rtl/>
          <w:lang w:bidi="ar-SY"/>
        </w:rPr>
        <w:t> </w:t>
      </w:r>
      <w:r w:rsidR="00A644EE" w:rsidRPr="002D7648">
        <w:rPr>
          <w:rFonts w:hint="cs"/>
          <w:sz w:val="30"/>
          <w:szCs w:val="30"/>
          <w:rtl/>
          <w:lang w:bidi="ar-SY"/>
        </w:rPr>
        <w:t>يتورع عنه ولا يتوب منه</w:t>
      </w:r>
      <w:r w:rsidR="009E1442">
        <w:rPr>
          <w:rFonts w:hint="cs"/>
          <w:sz w:val="30"/>
          <w:szCs w:val="30"/>
          <w:rtl/>
          <w:lang w:bidi="ar-SY"/>
        </w:rPr>
        <w:t xml:space="preserve"> و</w:t>
      </w:r>
      <w:r w:rsidR="00A644EE" w:rsidRPr="002D7648">
        <w:rPr>
          <w:rFonts w:hint="cs"/>
          <w:sz w:val="30"/>
          <w:szCs w:val="30"/>
          <w:rtl/>
          <w:lang w:bidi="ar-SY"/>
        </w:rPr>
        <w:t>لا يعيد الحق إلى أصحابه</w:t>
      </w:r>
      <w:r w:rsidR="00E11F53">
        <w:rPr>
          <w:rFonts w:hint="cs"/>
          <w:sz w:val="30"/>
          <w:szCs w:val="30"/>
          <w:rtl/>
          <w:lang w:bidi="ar-SY"/>
        </w:rPr>
        <w:t>.</w:t>
      </w:r>
      <w:r w:rsidR="00A644EE" w:rsidRPr="002D7648">
        <w:rPr>
          <w:rFonts w:hint="cs"/>
          <w:sz w:val="30"/>
          <w:szCs w:val="30"/>
          <w:rtl/>
          <w:lang w:bidi="ar-SY"/>
        </w:rPr>
        <w:t xml:space="preserve"> بل حتى لو ارتكب شخصٌ ما في الزمن الحاضر ظلماً بحق شخص نتيجة اشتباهٍ أو سهوٍ </w:t>
      </w:r>
      <w:r w:rsidR="00E11F53">
        <w:rPr>
          <w:rFonts w:hint="cs"/>
          <w:sz w:val="30"/>
          <w:szCs w:val="30"/>
          <w:rtl/>
          <w:lang w:bidi="ar-SY"/>
        </w:rPr>
        <w:t>(</w:t>
      </w:r>
      <w:r w:rsidR="00A644EE" w:rsidRPr="002D7648">
        <w:rPr>
          <w:rFonts w:hint="cs"/>
          <w:sz w:val="30"/>
          <w:szCs w:val="30"/>
          <w:rtl/>
          <w:lang w:bidi="ar-SY"/>
        </w:rPr>
        <w:t>مثلاً أصاب سوطه شخصاً دون قصد</w:t>
      </w:r>
      <w:r w:rsidR="00E11F53">
        <w:rPr>
          <w:rFonts w:hint="cs"/>
          <w:sz w:val="30"/>
          <w:szCs w:val="30"/>
          <w:rtl/>
          <w:lang w:bidi="ar-SY"/>
        </w:rPr>
        <w:t>)</w:t>
      </w:r>
      <w:r w:rsidR="00A644EE" w:rsidRPr="002D7648">
        <w:rPr>
          <w:rFonts w:hint="cs"/>
          <w:sz w:val="30"/>
          <w:szCs w:val="30"/>
          <w:rtl/>
          <w:lang w:bidi="ar-SY"/>
        </w:rPr>
        <w:t xml:space="preserve"> لكنه تاب من فعلته واستسمح من المظلوم بل أقاده من نفسه وأعطاه حقه</w:t>
      </w:r>
      <w:r w:rsidR="00E11F53">
        <w:rPr>
          <w:rFonts w:hint="cs"/>
          <w:sz w:val="30"/>
          <w:szCs w:val="30"/>
          <w:rtl/>
          <w:lang w:bidi="ar-SY"/>
        </w:rPr>
        <w:t>،</w:t>
      </w:r>
      <w:r w:rsidR="00A644EE" w:rsidRPr="002D7648">
        <w:rPr>
          <w:rFonts w:hint="cs"/>
          <w:sz w:val="30"/>
          <w:szCs w:val="30"/>
          <w:rtl/>
          <w:lang w:bidi="ar-SY"/>
        </w:rPr>
        <w:t xml:space="preserve"> لما اعتبر في لغة الناس </w:t>
      </w:r>
      <w:r w:rsidR="00A644EE" w:rsidRPr="002D7648">
        <w:rPr>
          <w:rFonts w:hint="eastAsia"/>
          <w:sz w:val="30"/>
          <w:szCs w:val="30"/>
          <w:rtl/>
          <w:lang w:bidi="ar-SY"/>
        </w:rPr>
        <w:t>«</w:t>
      </w:r>
      <w:r w:rsidR="00A644EE" w:rsidRPr="002D7648">
        <w:rPr>
          <w:rFonts w:hint="cs"/>
          <w:b/>
          <w:bCs/>
          <w:sz w:val="30"/>
          <w:szCs w:val="30"/>
          <w:rtl/>
          <w:lang w:bidi="ar-SY"/>
        </w:rPr>
        <w:t>ظالماً</w:t>
      </w:r>
      <w:r w:rsidR="00A644EE" w:rsidRPr="002D7648">
        <w:rPr>
          <w:rFonts w:hint="eastAsia"/>
          <w:sz w:val="30"/>
          <w:szCs w:val="30"/>
          <w:rtl/>
          <w:lang w:bidi="ar-SY"/>
        </w:rPr>
        <w:t>»</w:t>
      </w:r>
      <w:r w:rsidR="00A644EE" w:rsidRPr="002D7648">
        <w:rPr>
          <w:rFonts w:hint="cs"/>
          <w:sz w:val="30"/>
          <w:szCs w:val="30"/>
          <w:rtl/>
          <w:lang w:bidi="ar-SY"/>
        </w:rPr>
        <w:t xml:space="preserve"> أبداً</w:t>
      </w:r>
      <w:r w:rsidR="00E11F53">
        <w:rPr>
          <w:rFonts w:hint="cs"/>
          <w:sz w:val="30"/>
          <w:szCs w:val="30"/>
          <w:rtl/>
          <w:lang w:bidi="ar-SY"/>
        </w:rPr>
        <w:t>.</w:t>
      </w:r>
      <w:r w:rsidR="00A644EE" w:rsidRPr="002D7648">
        <w:rPr>
          <w:rFonts w:hint="cs"/>
          <w:sz w:val="30"/>
          <w:szCs w:val="30"/>
          <w:rtl/>
          <w:lang w:bidi="ar-SY"/>
        </w:rPr>
        <w:t xml:space="preserve"> إذن لا يمكن إثبات </w:t>
      </w:r>
      <w:r w:rsidR="00A644EE" w:rsidRPr="002D7648">
        <w:rPr>
          <w:rFonts w:hint="cs"/>
          <w:b/>
          <w:bCs/>
          <w:sz w:val="30"/>
          <w:szCs w:val="30"/>
          <w:rtl/>
          <w:lang w:bidi="ar-SY"/>
        </w:rPr>
        <w:t>العصمة</w:t>
      </w:r>
      <w:r w:rsidR="00A644EE" w:rsidRPr="002D7648">
        <w:rPr>
          <w:rFonts w:hint="cs"/>
          <w:sz w:val="30"/>
          <w:szCs w:val="30"/>
          <w:rtl/>
          <w:lang w:bidi="ar-SY"/>
        </w:rPr>
        <w:t xml:space="preserve"> </w:t>
      </w:r>
      <w:r w:rsidR="00E11F53">
        <w:rPr>
          <w:rFonts w:hint="cs"/>
          <w:b/>
          <w:bCs/>
          <w:sz w:val="30"/>
          <w:szCs w:val="30"/>
          <w:rtl/>
          <w:lang w:bidi="ar-SY"/>
        </w:rPr>
        <w:t>-</w:t>
      </w:r>
      <w:r w:rsidR="00A644EE" w:rsidRPr="002D7648">
        <w:rPr>
          <w:rFonts w:hint="cs"/>
          <w:b/>
          <w:bCs/>
          <w:sz w:val="30"/>
          <w:szCs w:val="30"/>
          <w:rtl/>
          <w:lang w:bidi="ar-SY"/>
        </w:rPr>
        <w:t xml:space="preserve"> في الماضي والحاضر </w:t>
      </w:r>
      <w:r w:rsidR="00E11F53">
        <w:rPr>
          <w:rFonts w:hint="cs"/>
          <w:sz w:val="30"/>
          <w:szCs w:val="30"/>
          <w:rtl/>
          <w:lang w:bidi="ar-SY"/>
        </w:rPr>
        <w:t>-</w:t>
      </w:r>
      <w:r w:rsidR="00A644EE" w:rsidRPr="002D7648">
        <w:rPr>
          <w:rFonts w:hint="cs"/>
          <w:sz w:val="30"/>
          <w:szCs w:val="30"/>
          <w:rtl/>
          <w:lang w:bidi="ar-SY"/>
        </w:rPr>
        <w:t xml:space="preserve"> استناداً إلى الآية المذكورة</w:t>
      </w:r>
      <w:r w:rsidR="00E11F53">
        <w:rPr>
          <w:rFonts w:hint="cs"/>
          <w:sz w:val="30"/>
          <w:szCs w:val="30"/>
          <w:rtl/>
          <w:lang w:bidi="ar-SY"/>
        </w:rPr>
        <w:t>،</w:t>
      </w:r>
      <w:r w:rsidR="00A644EE" w:rsidRPr="002D7648">
        <w:rPr>
          <w:rFonts w:hint="cs"/>
          <w:sz w:val="30"/>
          <w:szCs w:val="30"/>
          <w:rtl/>
          <w:lang w:bidi="ar-SY"/>
        </w:rPr>
        <w:t xml:space="preserve"> بل كل ما تثبته هذه الآية ضرورة توفر صفة العدل في الإمام</w:t>
      </w:r>
      <w:r w:rsidR="00E11F53">
        <w:rPr>
          <w:rFonts w:hint="cs"/>
          <w:sz w:val="30"/>
          <w:szCs w:val="30"/>
          <w:rtl/>
          <w:lang w:bidi="ar-SY"/>
        </w:rPr>
        <w:t>.</w:t>
      </w:r>
      <w:r w:rsidR="00A644EE" w:rsidRPr="002D7648">
        <w:rPr>
          <w:rFonts w:hint="cs"/>
          <w:sz w:val="30"/>
          <w:szCs w:val="30"/>
          <w:rtl/>
          <w:lang w:bidi="ar-SY"/>
        </w:rPr>
        <w:t xml:space="preserve"> أي أن الإمام يجب أن يكون عادلاً</w:t>
      </w:r>
      <w:r w:rsidR="00E11F53">
        <w:rPr>
          <w:rFonts w:hint="cs"/>
          <w:sz w:val="30"/>
          <w:szCs w:val="30"/>
          <w:rtl/>
          <w:lang w:bidi="ar-SY"/>
        </w:rPr>
        <w:t>،</w:t>
      </w:r>
      <w:r w:rsidR="00A644EE" w:rsidRPr="002D7648">
        <w:rPr>
          <w:rFonts w:hint="cs"/>
          <w:sz w:val="30"/>
          <w:szCs w:val="30"/>
          <w:rtl/>
          <w:lang w:bidi="ar-SY"/>
        </w:rPr>
        <w:t xml:space="preserve"> هذا وحَسْب</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إلى هنا استعرضنا الأدلة العقلية</w:t>
      </w:r>
      <w:r w:rsidR="009E1442">
        <w:rPr>
          <w:rFonts w:hint="cs"/>
          <w:sz w:val="30"/>
          <w:szCs w:val="30"/>
          <w:rtl/>
          <w:lang w:bidi="ar-SY"/>
        </w:rPr>
        <w:t xml:space="preserve"> و</w:t>
      </w:r>
      <w:r w:rsidRPr="002D7648">
        <w:rPr>
          <w:rFonts w:hint="cs"/>
          <w:sz w:val="30"/>
          <w:szCs w:val="30"/>
          <w:rtl/>
          <w:lang w:bidi="ar-SY"/>
        </w:rPr>
        <w:t>النقلية على عصمة الأنبياء</w:t>
      </w:r>
      <w:r w:rsidR="009E1442">
        <w:rPr>
          <w:rFonts w:hint="cs"/>
          <w:sz w:val="30"/>
          <w:szCs w:val="30"/>
          <w:rtl/>
          <w:lang w:bidi="ar-SY"/>
        </w:rPr>
        <w:t xml:space="preserve"> و</w:t>
      </w:r>
      <w:r w:rsidRPr="002D7648">
        <w:rPr>
          <w:rFonts w:hint="cs"/>
          <w:sz w:val="30"/>
          <w:szCs w:val="30"/>
          <w:rtl/>
          <w:lang w:bidi="ar-SY"/>
        </w:rPr>
        <w:t>حللناها ونقدناها وحان الوقت الآن لبيان عدم معقولية «</w:t>
      </w:r>
      <w:r w:rsidRPr="002D7648">
        <w:rPr>
          <w:rFonts w:hint="cs"/>
          <w:b/>
          <w:bCs/>
          <w:sz w:val="30"/>
          <w:szCs w:val="30"/>
          <w:rtl/>
          <w:lang w:bidi="ar-SY"/>
        </w:rPr>
        <w:t>نظريّة العصمة</w:t>
      </w:r>
      <w:r w:rsidRPr="002D7648">
        <w:rPr>
          <w:rFonts w:hint="cs"/>
          <w:sz w:val="30"/>
          <w:szCs w:val="30"/>
          <w:rtl/>
          <w:lang w:bidi="ar-SY"/>
        </w:rPr>
        <w:t xml:space="preserve">» من خلال طرح عدد من التساؤلات نثبت من خلالها أن هذه الفكرة </w:t>
      </w:r>
      <w:r w:rsidRPr="002D7648">
        <w:rPr>
          <w:rFonts w:hint="eastAsia"/>
          <w:sz w:val="30"/>
          <w:szCs w:val="30"/>
          <w:rtl/>
          <w:lang w:bidi="ar-SY"/>
        </w:rPr>
        <w:t>«</w:t>
      </w:r>
      <w:r w:rsidRPr="002D7648">
        <w:rPr>
          <w:rFonts w:hint="cs"/>
          <w:b/>
          <w:bCs/>
          <w:sz w:val="30"/>
          <w:szCs w:val="30"/>
          <w:rtl/>
          <w:lang w:bidi="ar-SY"/>
        </w:rPr>
        <w:t>العصمة المطلقة</w:t>
      </w:r>
      <w:r w:rsidRPr="002D7648">
        <w:rPr>
          <w:rFonts w:hint="eastAsia"/>
          <w:sz w:val="30"/>
          <w:szCs w:val="30"/>
          <w:rtl/>
          <w:lang w:bidi="ar-SY"/>
        </w:rPr>
        <w:t>»</w:t>
      </w:r>
      <w:r w:rsidRPr="002D7648">
        <w:rPr>
          <w:rFonts w:hint="cs"/>
          <w:sz w:val="30"/>
          <w:szCs w:val="30"/>
          <w:rtl/>
          <w:lang w:bidi="ar-SY"/>
        </w:rPr>
        <w:t xml:space="preserve"> لا يمكن الدفاع عنها عقلاً أبداً</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1</w:t>
      </w:r>
      <w:r w:rsidR="00E11F53">
        <w:rPr>
          <w:rFonts w:hint="cs"/>
          <w:sz w:val="30"/>
          <w:szCs w:val="30"/>
          <w:rtl/>
          <w:lang w:bidi="ar-SY"/>
        </w:rPr>
        <w:t>-</w:t>
      </w:r>
      <w:r w:rsidRPr="002D7648">
        <w:rPr>
          <w:rFonts w:hint="cs"/>
          <w:sz w:val="30"/>
          <w:szCs w:val="30"/>
          <w:rtl/>
          <w:lang w:bidi="ar-SY"/>
        </w:rPr>
        <w:t xml:space="preserve"> هل يقوم الأنبياء </w:t>
      </w:r>
      <w:r w:rsidR="00E11F53">
        <w:rPr>
          <w:rFonts w:hint="cs"/>
          <w:sz w:val="30"/>
          <w:szCs w:val="30"/>
          <w:rtl/>
          <w:lang w:bidi="ar-SY"/>
        </w:rPr>
        <w:t>(</w:t>
      </w:r>
      <w:r w:rsidRPr="002D7648">
        <w:rPr>
          <w:rFonts w:hint="cs"/>
          <w:sz w:val="30"/>
          <w:szCs w:val="30"/>
          <w:rtl/>
          <w:lang w:bidi="ar-SY"/>
        </w:rPr>
        <w:t>و الأئمّة</w:t>
      </w:r>
      <w:r w:rsidR="00E11F53">
        <w:rPr>
          <w:rFonts w:hint="cs"/>
          <w:sz w:val="30"/>
          <w:szCs w:val="30"/>
          <w:rtl/>
          <w:lang w:bidi="ar-SY"/>
        </w:rPr>
        <w:t>)</w:t>
      </w:r>
      <w:r w:rsidRPr="002D7648">
        <w:rPr>
          <w:rFonts w:hint="cs"/>
          <w:sz w:val="30"/>
          <w:szCs w:val="30"/>
          <w:rtl/>
          <w:lang w:bidi="ar-SY"/>
        </w:rPr>
        <w:t xml:space="preserve"> ـ الذين يَّدعي الشيعة عصمتهم المطلقة من كل ذنب ـ بمفخرةٍ وعملٍ عظيم في عدم ارتكابهم لأي ذنب</w:t>
      </w:r>
      <w:r w:rsidR="00E11F53">
        <w:rPr>
          <w:rFonts w:hint="cs"/>
          <w:sz w:val="30"/>
          <w:szCs w:val="30"/>
          <w:rtl/>
          <w:lang w:bidi="ar-SY"/>
        </w:rPr>
        <w:t>؟</w:t>
      </w:r>
      <w:r w:rsidRPr="002D7648">
        <w:rPr>
          <w:rFonts w:hint="cs"/>
          <w:sz w:val="30"/>
          <w:szCs w:val="30"/>
          <w:rtl/>
          <w:lang w:bidi="ar-SY"/>
        </w:rPr>
        <w:t xml:space="preserve"> بعبارة أخرى هل العصمة فضيلة</w:t>
      </w:r>
      <w:r w:rsidR="00E11F53">
        <w:rPr>
          <w:rFonts w:hint="cs"/>
          <w:sz w:val="30"/>
          <w:szCs w:val="30"/>
          <w:rtl/>
          <w:lang w:bidi="ar-SY"/>
        </w:rPr>
        <w:t>؟</w:t>
      </w:r>
      <w:r w:rsidRPr="002D7648">
        <w:rPr>
          <w:rFonts w:hint="cs"/>
          <w:sz w:val="30"/>
          <w:szCs w:val="30"/>
          <w:rtl/>
          <w:lang w:bidi="ar-SY"/>
        </w:rPr>
        <w:t xml:space="preserve"> يقول علماء الشيعة في الإجابة عن هذا السؤال إن عصمة الأنبياء</w:t>
      </w:r>
      <w:r w:rsidR="009E1442">
        <w:rPr>
          <w:rFonts w:hint="cs"/>
          <w:sz w:val="30"/>
          <w:szCs w:val="30"/>
          <w:rtl/>
          <w:lang w:bidi="ar-SY"/>
        </w:rPr>
        <w:t xml:space="preserve"> و</w:t>
      </w:r>
      <w:r w:rsidRPr="002D7648">
        <w:rPr>
          <w:rFonts w:hint="cs"/>
          <w:sz w:val="30"/>
          <w:szCs w:val="30"/>
          <w:rtl/>
          <w:lang w:bidi="ar-SY"/>
        </w:rPr>
        <w:t>الأئمة ليست أمراً غير إراديٍّ بل تستمد منشأها من العلم والوعي والرؤية النافذة العميقة التي يمتلكونها لقبح الذنب</w:t>
      </w:r>
      <w:r w:rsidR="009E1442">
        <w:rPr>
          <w:rFonts w:hint="cs"/>
          <w:sz w:val="30"/>
          <w:szCs w:val="30"/>
          <w:rtl/>
          <w:lang w:bidi="ar-SY"/>
        </w:rPr>
        <w:t xml:space="preserve"> و</w:t>
      </w:r>
      <w:r w:rsidRPr="002D7648">
        <w:rPr>
          <w:rFonts w:hint="cs"/>
          <w:sz w:val="30"/>
          <w:szCs w:val="30"/>
          <w:rtl/>
          <w:lang w:bidi="ar-SY"/>
        </w:rPr>
        <w:t>عواقبه المدمّرة</w:t>
      </w:r>
      <w:r w:rsidR="00E11F53">
        <w:rPr>
          <w:rFonts w:hint="cs"/>
          <w:sz w:val="30"/>
          <w:szCs w:val="30"/>
          <w:rtl/>
          <w:lang w:bidi="ar-SY"/>
        </w:rPr>
        <w:t>.</w:t>
      </w:r>
      <w:r w:rsidRPr="002D7648">
        <w:rPr>
          <w:rFonts w:hint="cs"/>
          <w:sz w:val="30"/>
          <w:szCs w:val="30"/>
          <w:rtl/>
          <w:lang w:bidi="ar-SY"/>
        </w:rPr>
        <w:t xml:space="preserve"> بعبارة أخرى ليس المعصوم عاجزاً عن ارتكاب الذنب</w:t>
      </w:r>
      <w:r w:rsidR="00E11F53">
        <w:rPr>
          <w:rFonts w:hint="cs"/>
          <w:sz w:val="30"/>
          <w:szCs w:val="30"/>
          <w:rtl/>
          <w:lang w:bidi="ar-SY"/>
        </w:rPr>
        <w:t>،</w:t>
      </w:r>
      <w:r w:rsidRPr="002D7648">
        <w:rPr>
          <w:rFonts w:hint="cs"/>
          <w:sz w:val="30"/>
          <w:szCs w:val="30"/>
          <w:rtl/>
          <w:lang w:bidi="ar-SY"/>
        </w:rPr>
        <w:t xml:space="preserve"> بل يملك القدرة على ارتكابه إن أراد ذلك</w:t>
      </w:r>
      <w:r w:rsidR="00E11F53">
        <w:rPr>
          <w:rFonts w:hint="cs"/>
          <w:sz w:val="30"/>
          <w:szCs w:val="30"/>
          <w:rtl/>
          <w:lang w:bidi="ar-SY"/>
        </w:rPr>
        <w:t>،</w:t>
      </w:r>
      <w:r w:rsidRPr="002D7648">
        <w:rPr>
          <w:rFonts w:hint="cs"/>
          <w:sz w:val="30"/>
          <w:szCs w:val="30"/>
          <w:rtl/>
          <w:lang w:bidi="ar-SY"/>
        </w:rPr>
        <w:t xml:space="preserve"> لكنه بدليل رؤيته بعين بصيرته النافذة لحقيقة بواطن الأمور بما في ذلك حقيقة قبح الذنب وتلويثه للإنسان وعواقبه الخطيرة على نحو يجعله يلمس بكل وجوده هذه الحقيقة فإنه لا</w:t>
      </w:r>
      <w:r w:rsidRPr="002D7648">
        <w:rPr>
          <w:rFonts w:hint="eastAsia"/>
          <w:sz w:val="30"/>
          <w:szCs w:val="30"/>
          <w:rtl/>
          <w:lang w:bidi="ar-SY"/>
        </w:rPr>
        <w:t> </w:t>
      </w:r>
      <w:r w:rsidRPr="002D7648">
        <w:rPr>
          <w:rFonts w:hint="cs"/>
          <w:sz w:val="30"/>
          <w:szCs w:val="30"/>
          <w:rtl/>
          <w:lang w:bidi="ar-SY"/>
        </w:rPr>
        <w:t>يتحرك نحو الذنب أبداً</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أقول</w:t>
      </w:r>
      <w:r w:rsidR="00E11F53">
        <w:rPr>
          <w:rFonts w:hint="cs"/>
          <w:sz w:val="30"/>
          <w:szCs w:val="30"/>
          <w:rtl/>
          <w:lang w:bidi="ar-SY"/>
        </w:rPr>
        <w:t>:</w:t>
      </w:r>
      <w:r w:rsidRPr="002D7648">
        <w:rPr>
          <w:rFonts w:hint="cs"/>
          <w:sz w:val="30"/>
          <w:szCs w:val="30"/>
          <w:rtl/>
          <w:lang w:bidi="ar-SY"/>
        </w:rPr>
        <w:t xml:space="preserve"> لكن هذه الإجابة ليست سوى تكرار للسؤال ذاته ولكن بألفاظ وعبارات أخرى</w:t>
      </w:r>
      <w:r w:rsidR="00E11F53">
        <w:rPr>
          <w:rFonts w:hint="cs"/>
          <w:sz w:val="30"/>
          <w:szCs w:val="30"/>
          <w:rtl/>
          <w:lang w:bidi="ar-SY"/>
        </w:rPr>
        <w:t>!</w:t>
      </w:r>
      <w:r w:rsidRPr="002D7648">
        <w:rPr>
          <w:rFonts w:hint="cs"/>
          <w:sz w:val="30"/>
          <w:szCs w:val="30"/>
          <w:rtl/>
          <w:lang w:bidi="ar-SY"/>
        </w:rPr>
        <w:t xml:space="preserve"> فهل قال أحدٌ إن العصمة معلولٌ بلا علَّة أي ليست معلولة لشـيء</w:t>
      </w:r>
      <w:r w:rsidR="00E11F53">
        <w:rPr>
          <w:rFonts w:hint="cs"/>
          <w:sz w:val="30"/>
          <w:szCs w:val="30"/>
          <w:rtl/>
          <w:lang w:bidi="ar-SY"/>
        </w:rPr>
        <w:t>؟</w:t>
      </w:r>
      <w:r w:rsidRPr="002D7648">
        <w:rPr>
          <w:rFonts w:hint="cs"/>
          <w:sz w:val="30"/>
          <w:szCs w:val="30"/>
          <w:rtl/>
          <w:lang w:bidi="ar-SY"/>
        </w:rPr>
        <w:t xml:space="preserve"> من الواضح أنه لو كانت هناك عصمةٌ فإنها ستكون نتيجةً لأمور</w:t>
      </w:r>
      <w:r w:rsidR="009E1442">
        <w:rPr>
          <w:rFonts w:hint="cs"/>
          <w:sz w:val="30"/>
          <w:szCs w:val="30"/>
          <w:rtl/>
          <w:lang w:bidi="ar-SY"/>
        </w:rPr>
        <w:t xml:space="preserve"> و</w:t>
      </w:r>
      <w:r w:rsidRPr="002D7648">
        <w:rPr>
          <w:rFonts w:hint="cs"/>
          <w:sz w:val="30"/>
          <w:szCs w:val="30"/>
          <w:rtl/>
          <w:lang w:bidi="ar-SY"/>
        </w:rPr>
        <w:t>عوامل من قبيل ما ذكروه</w:t>
      </w:r>
      <w:r w:rsidR="00E11F53">
        <w:rPr>
          <w:rFonts w:hint="cs"/>
          <w:sz w:val="30"/>
          <w:szCs w:val="30"/>
          <w:rtl/>
          <w:lang w:bidi="ar-SY"/>
        </w:rPr>
        <w:t>.</w:t>
      </w:r>
      <w:r w:rsidR="009A7331" w:rsidRPr="002D7648">
        <w:rPr>
          <w:rFonts w:hint="cs"/>
          <w:sz w:val="30"/>
          <w:szCs w:val="30"/>
          <w:rtl/>
          <w:lang w:bidi="ar-SY"/>
        </w:rPr>
        <w:t xml:space="preserve"> </w:t>
      </w:r>
      <w:r w:rsidRPr="002D7648">
        <w:rPr>
          <w:rFonts w:hint="cs"/>
          <w:sz w:val="30"/>
          <w:szCs w:val="30"/>
          <w:rtl/>
          <w:lang w:bidi="ar-SY"/>
        </w:rPr>
        <w:t>لكن السؤال هو</w:t>
      </w:r>
      <w:r w:rsidR="00E11F53">
        <w:rPr>
          <w:rFonts w:hint="cs"/>
          <w:sz w:val="30"/>
          <w:szCs w:val="30"/>
          <w:rtl/>
          <w:lang w:bidi="ar-SY"/>
        </w:rPr>
        <w:t>:</w:t>
      </w:r>
      <w:r w:rsidRPr="002D7648">
        <w:rPr>
          <w:rFonts w:hint="cs"/>
          <w:sz w:val="30"/>
          <w:szCs w:val="30"/>
          <w:rtl/>
          <w:lang w:bidi="ar-SY"/>
        </w:rPr>
        <w:t xml:space="preserve"> هل أعطى الله تعالى تلك العوامل </w:t>
      </w:r>
      <w:r w:rsidR="00E11F53">
        <w:rPr>
          <w:rFonts w:hint="cs"/>
          <w:sz w:val="30"/>
          <w:szCs w:val="30"/>
          <w:rtl/>
          <w:lang w:bidi="ar-SY"/>
        </w:rPr>
        <w:t>(</w:t>
      </w:r>
      <w:r w:rsidRPr="002D7648">
        <w:rPr>
          <w:rFonts w:hint="cs"/>
          <w:sz w:val="30"/>
          <w:szCs w:val="30"/>
          <w:rtl/>
          <w:lang w:bidi="ar-SY"/>
        </w:rPr>
        <w:t>أي العلم والوعي والرؤية النافذة العميقة</w:t>
      </w:r>
      <w:r w:rsidR="009E1442">
        <w:rPr>
          <w:rFonts w:hint="cs"/>
          <w:sz w:val="30"/>
          <w:szCs w:val="30"/>
          <w:rtl/>
          <w:lang w:bidi="ar-SY"/>
        </w:rPr>
        <w:t xml:space="preserve"> و</w:t>
      </w:r>
      <w:r w:rsidRPr="002D7648">
        <w:rPr>
          <w:rFonts w:hint="cs"/>
          <w:sz w:val="30"/>
          <w:szCs w:val="30"/>
          <w:rtl/>
          <w:lang w:bidi="ar-SY"/>
        </w:rPr>
        <w:t>رؤية حقيقة العالم</w:t>
      </w:r>
      <w:r w:rsidR="009E1442">
        <w:rPr>
          <w:rFonts w:hint="cs"/>
          <w:sz w:val="30"/>
          <w:szCs w:val="30"/>
          <w:rtl/>
          <w:lang w:bidi="ar-SY"/>
        </w:rPr>
        <w:t xml:space="preserve"> و</w:t>
      </w:r>
      <w:r w:rsidRPr="002D7648">
        <w:rPr>
          <w:rFonts w:hint="cs"/>
          <w:sz w:val="30"/>
          <w:szCs w:val="30"/>
          <w:rtl/>
          <w:lang w:bidi="ar-SY"/>
        </w:rPr>
        <w:t>بواطن عالم الوجود بعين البصيرة ورؤية الملكوت ورؤية حقيقة قبح الذنب وقذارته بعين القلب</w:t>
      </w:r>
      <w:r w:rsidR="00E11F53">
        <w:rPr>
          <w:rFonts w:hint="cs"/>
          <w:sz w:val="30"/>
          <w:szCs w:val="30"/>
          <w:rtl/>
          <w:lang w:bidi="ar-SY"/>
        </w:rPr>
        <w:t>)</w:t>
      </w:r>
      <w:r w:rsidRPr="002D7648">
        <w:rPr>
          <w:rFonts w:hint="cs"/>
          <w:sz w:val="30"/>
          <w:szCs w:val="30"/>
          <w:rtl/>
          <w:lang w:bidi="ar-SY"/>
        </w:rPr>
        <w:t xml:space="preserve"> للأنبياء والأئمة عنايةً خاصَّةً منه بحقهم أم نالوها بفضل صرفهم سنوات عمرهم في كسب العلم</w:t>
      </w:r>
      <w:r w:rsidR="009E1442">
        <w:rPr>
          <w:rFonts w:hint="cs"/>
          <w:sz w:val="30"/>
          <w:szCs w:val="30"/>
          <w:rtl/>
          <w:lang w:bidi="ar-SY"/>
        </w:rPr>
        <w:t xml:space="preserve"> و</w:t>
      </w:r>
      <w:r w:rsidRPr="002D7648">
        <w:rPr>
          <w:rFonts w:hint="cs"/>
          <w:sz w:val="30"/>
          <w:szCs w:val="30"/>
          <w:rtl/>
          <w:lang w:bidi="ar-SY"/>
        </w:rPr>
        <w:t>المعرفة</w:t>
      </w:r>
      <w:r w:rsidR="009E1442">
        <w:rPr>
          <w:rFonts w:hint="cs"/>
          <w:sz w:val="30"/>
          <w:szCs w:val="30"/>
          <w:rtl/>
          <w:lang w:bidi="ar-SY"/>
        </w:rPr>
        <w:t xml:space="preserve"> و</w:t>
      </w:r>
      <w:r w:rsidRPr="002D7648">
        <w:rPr>
          <w:rFonts w:hint="cs"/>
          <w:sz w:val="30"/>
          <w:szCs w:val="30"/>
          <w:rtl/>
          <w:lang w:bidi="ar-SY"/>
        </w:rPr>
        <w:t>في جهاد النفس وبناء الذات وتزكية النفس</w:t>
      </w:r>
      <w:r w:rsidR="00E11F53">
        <w:rPr>
          <w:rFonts w:hint="cs"/>
          <w:sz w:val="30"/>
          <w:szCs w:val="30"/>
          <w:rtl/>
          <w:lang w:bidi="ar-SY"/>
        </w:rPr>
        <w:t>؟</w:t>
      </w:r>
      <w:r w:rsidRPr="002D7648">
        <w:rPr>
          <w:rFonts w:hint="cs"/>
          <w:sz w:val="30"/>
          <w:szCs w:val="30"/>
          <w:rtl/>
          <w:lang w:bidi="ar-SY"/>
        </w:rPr>
        <w:t xml:space="preserve"> إذا كان الجواب هو الشق الأول فإن الإشكال يبقى قائماً</w:t>
      </w:r>
      <w:r w:rsidR="00E11F53">
        <w:rPr>
          <w:rFonts w:hint="cs"/>
          <w:sz w:val="30"/>
          <w:szCs w:val="30"/>
          <w:rtl/>
          <w:lang w:bidi="ar-SY"/>
        </w:rPr>
        <w:t>:</w:t>
      </w:r>
      <w:r w:rsidRPr="002D7648">
        <w:rPr>
          <w:rFonts w:hint="cs"/>
          <w:sz w:val="30"/>
          <w:szCs w:val="30"/>
          <w:rtl/>
          <w:lang w:bidi="ar-SY"/>
        </w:rPr>
        <w:t xml:space="preserve"> ما هو العمل العظيم الذي يفعلونه بعدم اتجاههم نحو الذنب</w:t>
      </w:r>
      <w:r w:rsidR="00E11F53">
        <w:rPr>
          <w:rFonts w:hint="cs"/>
          <w:sz w:val="30"/>
          <w:szCs w:val="30"/>
          <w:rtl/>
          <w:lang w:bidi="ar-SY"/>
        </w:rPr>
        <w:t>؟</w:t>
      </w:r>
      <w:r w:rsidRPr="002D7648">
        <w:rPr>
          <w:rFonts w:hint="cs"/>
          <w:sz w:val="30"/>
          <w:szCs w:val="30"/>
          <w:rtl/>
          <w:lang w:bidi="ar-SY"/>
        </w:rPr>
        <w:t xml:space="preserve"> أما إذا كانت الإجابة هي الشق الثاني فمعنى ذلك أنهم لم يكونوا معصومين طيلة حياتهم </w:t>
      </w:r>
      <w:r w:rsidR="00E11F53">
        <w:rPr>
          <w:rFonts w:hint="cs"/>
          <w:sz w:val="30"/>
          <w:szCs w:val="30"/>
          <w:rtl/>
          <w:lang w:bidi="ar-SY"/>
        </w:rPr>
        <w:t>(</w:t>
      </w:r>
      <w:r w:rsidRPr="002D7648">
        <w:rPr>
          <w:rFonts w:hint="cs"/>
          <w:sz w:val="30"/>
          <w:szCs w:val="30"/>
          <w:rtl/>
          <w:lang w:bidi="ar-SY"/>
        </w:rPr>
        <w:t>أي منذ بدايتها</w:t>
      </w:r>
      <w:r w:rsidR="009E1442">
        <w:rPr>
          <w:rFonts w:hint="cs"/>
          <w:sz w:val="30"/>
          <w:szCs w:val="30"/>
          <w:rtl/>
          <w:lang w:bidi="ar-SY"/>
        </w:rPr>
        <w:t xml:space="preserve"> و</w:t>
      </w:r>
      <w:r w:rsidRPr="002D7648">
        <w:rPr>
          <w:rFonts w:hint="cs"/>
          <w:sz w:val="30"/>
          <w:szCs w:val="30"/>
          <w:rtl/>
          <w:lang w:bidi="ar-SY"/>
        </w:rPr>
        <w:t>قبل أن يجاهدوا أنفسهم ويصلوا لذلك المقام</w:t>
      </w:r>
      <w:r w:rsidR="00E11F53">
        <w:rPr>
          <w:rFonts w:hint="cs"/>
          <w:sz w:val="30"/>
          <w:szCs w:val="30"/>
          <w:rtl/>
          <w:lang w:bidi="ar-SY"/>
        </w:rPr>
        <w:t>).</w:t>
      </w:r>
      <w:r w:rsidRPr="002D7648">
        <w:rPr>
          <w:rFonts w:hint="cs"/>
          <w:sz w:val="30"/>
          <w:szCs w:val="30"/>
          <w:rtl/>
          <w:lang w:bidi="ar-SY"/>
        </w:rPr>
        <w:t xml:space="preserve"> هذا أولاً</w:t>
      </w:r>
      <w:r w:rsidR="00E11F53">
        <w:rPr>
          <w:rFonts w:hint="cs"/>
          <w:sz w:val="30"/>
          <w:szCs w:val="30"/>
          <w:rtl/>
          <w:lang w:bidi="ar-SY"/>
        </w:rPr>
        <w:t>.</w:t>
      </w:r>
      <w:r w:rsidRPr="002D7648">
        <w:rPr>
          <w:rFonts w:hint="cs"/>
          <w:sz w:val="30"/>
          <w:szCs w:val="30"/>
          <w:rtl/>
          <w:lang w:bidi="ar-SY"/>
        </w:rPr>
        <w:t xml:space="preserve"> وثانياً</w:t>
      </w:r>
      <w:r w:rsidR="00E11F53">
        <w:rPr>
          <w:rFonts w:hint="cs"/>
          <w:sz w:val="30"/>
          <w:szCs w:val="30"/>
          <w:rtl/>
          <w:lang w:bidi="ar-SY"/>
        </w:rPr>
        <w:t>:</w:t>
      </w:r>
      <w:r w:rsidRPr="002D7648">
        <w:rPr>
          <w:rFonts w:hint="cs"/>
          <w:sz w:val="30"/>
          <w:szCs w:val="30"/>
          <w:rtl/>
          <w:lang w:bidi="ar-SY"/>
        </w:rPr>
        <w:t xml:space="preserve"> طالما لا توجد عناية خاصة من الله فإن الوقوع في الذنب والخطأ يبقى محتملاً</w:t>
      </w:r>
      <w:r w:rsidR="00E11F53">
        <w:rPr>
          <w:rFonts w:hint="cs"/>
          <w:sz w:val="30"/>
          <w:szCs w:val="30"/>
          <w:rtl/>
          <w:lang w:bidi="ar-SY"/>
        </w:rPr>
        <w:t>.</w:t>
      </w:r>
      <w:r w:rsidRPr="002D7648">
        <w:rPr>
          <w:rFonts w:hint="cs"/>
          <w:sz w:val="30"/>
          <w:szCs w:val="30"/>
          <w:rtl/>
          <w:lang w:bidi="ar-SY"/>
        </w:rPr>
        <w:t xml:space="preserve"> وثالثاً</w:t>
      </w:r>
      <w:r w:rsidR="00E11F53">
        <w:rPr>
          <w:rFonts w:hint="cs"/>
          <w:sz w:val="30"/>
          <w:szCs w:val="30"/>
          <w:rtl/>
          <w:lang w:bidi="ar-SY"/>
        </w:rPr>
        <w:t>:</w:t>
      </w:r>
      <w:r w:rsidRPr="002D7648">
        <w:rPr>
          <w:rFonts w:hint="cs"/>
          <w:sz w:val="30"/>
          <w:szCs w:val="30"/>
          <w:rtl/>
          <w:lang w:bidi="ar-SY"/>
        </w:rPr>
        <w:t xml:space="preserve"> في هذه الصورة يمكن للآخرين أيضاً أن يصلوا إلى مقام العصمة المطلقة كذلك</w:t>
      </w:r>
      <w:r w:rsidR="00E11F53">
        <w:rPr>
          <w:rFonts w:hint="cs"/>
          <w:sz w:val="30"/>
          <w:szCs w:val="30"/>
          <w:rtl/>
          <w:lang w:bidi="ar-SY"/>
        </w:rPr>
        <w:t>.</w:t>
      </w:r>
      <w:r w:rsidRPr="002D7648">
        <w:rPr>
          <w:rFonts w:hint="cs"/>
          <w:sz w:val="30"/>
          <w:szCs w:val="30"/>
          <w:rtl/>
          <w:lang w:bidi="ar-SY"/>
        </w:rPr>
        <w:t xml:space="preserve"> وهذه اللوازم الثلاث مرفوضة من قبل الشيعة</w:t>
      </w:r>
      <w:r w:rsidR="00E11F53">
        <w:rPr>
          <w:rFonts w:hint="cs"/>
          <w:sz w:val="30"/>
          <w:szCs w:val="30"/>
          <w:rtl/>
          <w:lang w:bidi="ar-SY"/>
        </w:rPr>
        <w:t>.</w:t>
      </w:r>
      <w:r w:rsidRPr="002D7648">
        <w:rPr>
          <w:rFonts w:hint="cs"/>
          <w:sz w:val="30"/>
          <w:szCs w:val="30"/>
          <w:rtl/>
          <w:lang w:bidi="ar-SY"/>
        </w:rPr>
        <w:t xml:space="preserve"> واسمحوا لي هنا أن أُذَكِّر من جديد بتعريف علماء الشيعة للعصمة</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eastAsia"/>
          <w:b/>
          <w:bCs/>
          <w:sz w:val="30"/>
          <w:szCs w:val="30"/>
          <w:rtl/>
          <w:lang w:bidi="ar-SY"/>
        </w:rPr>
        <w:t>«</w:t>
      </w:r>
      <w:r w:rsidRPr="002D7648">
        <w:rPr>
          <w:rFonts w:hint="cs"/>
          <w:b/>
          <w:bCs/>
          <w:sz w:val="30"/>
          <w:szCs w:val="30"/>
          <w:rtl/>
          <w:lang w:bidi="ar-SY"/>
        </w:rPr>
        <w:t xml:space="preserve">العصمة عبارة عن قوة باطنية غير عادية </w:t>
      </w:r>
      <w:r w:rsidR="00E11F53">
        <w:rPr>
          <w:rFonts w:hint="cs"/>
          <w:b/>
          <w:bCs/>
          <w:sz w:val="30"/>
          <w:szCs w:val="30"/>
          <w:rtl/>
          <w:lang w:bidi="ar-SY"/>
        </w:rPr>
        <w:t>(</w:t>
      </w:r>
      <w:r w:rsidRPr="002D7648">
        <w:rPr>
          <w:rFonts w:hint="cs"/>
          <w:b/>
          <w:bCs/>
          <w:sz w:val="30"/>
          <w:szCs w:val="30"/>
          <w:rtl/>
          <w:lang w:bidi="ar-SY"/>
        </w:rPr>
        <w:t>خارقة</w:t>
      </w:r>
      <w:r w:rsidR="00E11F53">
        <w:rPr>
          <w:rFonts w:hint="cs"/>
          <w:b/>
          <w:bCs/>
          <w:sz w:val="30"/>
          <w:szCs w:val="30"/>
          <w:rtl/>
          <w:lang w:bidi="ar-SY"/>
        </w:rPr>
        <w:t>)</w:t>
      </w:r>
      <w:r w:rsidRPr="002D7648">
        <w:rPr>
          <w:rFonts w:hint="cs"/>
          <w:b/>
          <w:bCs/>
          <w:sz w:val="30"/>
          <w:szCs w:val="30"/>
          <w:rtl/>
          <w:lang w:bidi="ar-SY"/>
        </w:rPr>
        <w:t xml:space="preserve"> وملكة نفسية قوية تحصل نتيجة مشاهدة حقيقة الكون ورؤية الملكوت وباطن عالم الوجود</w:t>
      </w:r>
      <w:r w:rsidR="00E11F53">
        <w:rPr>
          <w:rFonts w:hint="cs"/>
          <w:b/>
          <w:bCs/>
          <w:sz w:val="30"/>
          <w:szCs w:val="30"/>
          <w:rtl/>
          <w:lang w:bidi="ar-SY"/>
        </w:rPr>
        <w:t>.</w:t>
      </w:r>
      <w:r w:rsidRPr="002D7648">
        <w:rPr>
          <w:rFonts w:hint="cs"/>
          <w:b/>
          <w:bCs/>
          <w:sz w:val="30"/>
          <w:szCs w:val="30"/>
          <w:rtl/>
          <w:lang w:bidi="ar-SY"/>
        </w:rPr>
        <w:t xml:space="preserve"> وهي قوة استثنائية غيبية كل من وجدت فيه عُصم من كل خطأ وذنب بشكل مطلق وأصبح مصاناً ومحفوظاً من جهات مختلفة</w:t>
      </w:r>
      <w:r w:rsidR="00E11F53">
        <w:rPr>
          <w:rFonts w:hint="cs"/>
          <w:b/>
          <w:bCs/>
          <w:sz w:val="30"/>
          <w:szCs w:val="30"/>
          <w:rtl/>
          <w:lang w:bidi="ar-SY"/>
        </w:rPr>
        <w:t>:</w:t>
      </w:r>
      <w:r w:rsidRPr="002D7648">
        <w:rPr>
          <w:rFonts w:hint="cs"/>
          <w:b/>
          <w:bCs/>
          <w:sz w:val="30"/>
          <w:szCs w:val="30"/>
          <w:rtl/>
          <w:lang w:bidi="ar-SY"/>
        </w:rPr>
        <w:t xml:space="preserve"> 1</w:t>
      </w:r>
      <w:r w:rsidR="00E11F53">
        <w:rPr>
          <w:rFonts w:hint="cs"/>
          <w:b/>
          <w:bCs/>
          <w:sz w:val="30"/>
          <w:szCs w:val="30"/>
          <w:rtl/>
          <w:lang w:bidi="ar-SY"/>
        </w:rPr>
        <w:t>-...</w:t>
      </w:r>
      <w:r w:rsidRPr="002D7648">
        <w:rPr>
          <w:rFonts w:hint="cs"/>
          <w:b/>
          <w:bCs/>
          <w:sz w:val="30"/>
          <w:szCs w:val="30"/>
          <w:rtl/>
          <w:lang w:bidi="ar-SY"/>
        </w:rPr>
        <w:t>2</w:t>
      </w:r>
      <w:r w:rsidR="00E11F53">
        <w:rPr>
          <w:rFonts w:hint="cs"/>
          <w:b/>
          <w:bCs/>
          <w:sz w:val="30"/>
          <w:szCs w:val="30"/>
          <w:rtl/>
          <w:lang w:bidi="ar-SY"/>
        </w:rPr>
        <w:t>-...</w:t>
      </w:r>
      <w:r w:rsidRPr="002D7648">
        <w:rPr>
          <w:rFonts w:hint="cs"/>
          <w:b/>
          <w:bCs/>
          <w:sz w:val="30"/>
          <w:szCs w:val="30"/>
          <w:rtl/>
          <w:lang w:bidi="ar-SY"/>
        </w:rPr>
        <w:t>3</w:t>
      </w:r>
      <w:r w:rsidR="00E11F53">
        <w:rPr>
          <w:rFonts w:hint="cs"/>
          <w:b/>
          <w:bCs/>
          <w:sz w:val="30"/>
          <w:szCs w:val="30"/>
          <w:rtl/>
          <w:lang w:bidi="ar-SY"/>
        </w:rPr>
        <w:t>-...</w:t>
      </w:r>
      <w:r w:rsidRPr="002D7648">
        <w:rPr>
          <w:rFonts w:hint="cs"/>
          <w:b/>
          <w:bCs/>
          <w:sz w:val="30"/>
          <w:szCs w:val="30"/>
          <w:rtl/>
          <w:lang w:bidi="ar-SY"/>
        </w:rPr>
        <w:t>و مصانٌ في مقام العمل من العثرات والأخطاء سواء المتعمَّدة أم التي تقع سهواً فهو لا يذنب أبداً واحتمال الخطأ والذنب في حقّه صفرٌ</w:t>
      </w:r>
      <w:r w:rsidR="00E11F53">
        <w:rPr>
          <w:rFonts w:hint="cs"/>
          <w:b/>
          <w:bCs/>
          <w:sz w:val="30"/>
          <w:szCs w:val="30"/>
          <w:rtl/>
          <w:lang w:bidi="ar-SY"/>
        </w:rPr>
        <w:t>.</w:t>
      </w:r>
      <w:r w:rsidR="009A7331" w:rsidRPr="002D7648">
        <w:rPr>
          <w:rFonts w:hint="cs"/>
          <w:b/>
          <w:bCs/>
          <w:sz w:val="30"/>
          <w:szCs w:val="30"/>
          <w:rtl/>
          <w:lang w:bidi="ar-SY"/>
        </w:rPr>
        <w:t>»</w:t>
      </w:r>
      <w:r w:rsidR="00E11F53">
        <w:rPr>
          <w:b/>
          <w:bCs/>
          <w:color w:val="FF0000"/>
          <w:sz w:val="30"/>
          <w:szCs w:val="30"/>
          <w:vertAlign w:val="superscript"/>
          <w:rtl/>
          <w:lang w:bidi="ar-SY"/>
        </w:rPr>
        <w:t>(</w:t>
      </w:r>
      <w:r w:rsidRPr="00FF44B9">
        <w:rPr>
          <w:rStyle w:val="FootnoteReference"/>
          <w:b/>
          <w:bCs/>
          <w:color w:val="FF0000"/>
          <w:sz w:val="30"/>
          <w:szCs w:val="30"/>
          <w:rtl/>
          <w:lang w:bidi="ar-SY"/>
        </w:rPr>
        <w:footnoteReference w:id="113"/>
      </w:r>
      <w:r w:rsidR="00E11F53">
        <w:rPr>
          <w:b/>
          <w:bCs/>
          <w:color w:val="FF0000"/>
          <w:sz w:val="30"/>
          <w:szCs w:val="30"/>
          <w:vertAlign w:val="superscript"/>
          <w:rtl/>
          <w:lang w:bidi="ar-SY"/>
        </w:rPr>
        <w:t>)</w:t>
      </w:r>
      <w:r w:rsidR="00E11F53">
        <w:rPr>
          <w:rFonts w:hint="cs"/>
          <w:sz w:val="30"/>
          <w:szCs w:val="30"/>
          <w:rtl/>
          <w:lang w:bidi="ar-SY"/>
        </w:rPr>
        <w:t>.</w:t>
      </w:r>
    </w:p>
    <w:p w:rsidR="00A644EE" w:rsidRPr="002D7648" w:rsidRDefault="009A7331" w:rsidP="009A7331">
      <w:pPr>
        <w:widowControl w:val="0"/>
        <w:spacing w:before="120"/>
        <w:ind w:firstLine="567"/>
        <w:jc w:val="lowKashida"/>
        <w:rPr>
          <w:rFonts w:hint="cs"/>
          <w:sz w:val="30"/>
          <w:szCs w:val="30"/>
          <w:rtl/>
          <w:lang w:bidi="ar-SY"/>
        </w:rPr>
      </w:pPr>
      <w:r w:rsidRPr="002D7648">
        <w:rPr>
          <w:rFonts w:hint="eastAsia"/>
          <w:sz w:val="30"/>
          <w:szCs w:val="30"/>
          <w:rtl/>
          <w:lang w:bidi="ar-SY"/>
        </w:rPr>
        <w:t>«</w:t>
      </w:r>
      <w:r w:rsidR="00A644EE" w:rsidRPr="002D7648">
        <w:rPr>
          <w:rFonts w:hint="cs"/>
          <w:b/>
          <w:bCs/>
          <w:sz w:val="30"/>
          <w:szCs w:val="30"/>
          <w:rtl/>
          <w:lang w:bidi="ar-SY"/>
        </w:rPr>
        <w:t>المقصود [من العصمة] هو امتلاك الشخص لملكة نفسية قوية تمنعه من ارتكاب الذنب مهما كانت الظروف</w:t>
      </w:r>
      <w:r w:rsidR="00E11F53">
        <w:rPr>
          <w:rFonts w:hint="cs"/>
          <w:b/>
          <w:bCs/>
          <w:sz w:val="30"/>
          <w:szCs w:val="30"/>
          <w:rtl/>
          <w:lang w:bidi="ar-SY"/>
        </w:rPr>
        <w:t>.</w:t>
      </w:r>
      <w:r w:rsidR="00A644EE" w:rsidRPr="002D7648">
        <w:rPr>
          <w:rFonts w:hint="cs"/>
          <w:b/>
          <w:bCs/>
          <w:sz w:val="30"/>
          <w:szCs w:val="30"/>
          <w:rtl/>
          <w:lang w:bidi="ar-SY"/>
        </w:rPr>
        <w:t xml:space="preserve"> وهي ملكة ناتجة عن وعي كامل ودائم بقبح المعصية وعن إرادة قوية لكبح ميول النفس</w:t>
      </w:r>
      <w:r w:rsidR="00E11F53">
        <w:rPr>
          <w:rFonts w:hint="cs"/>
          <w:b/>
          <w:bCs/>
          <w:sz w:val="30"/>
          <w:szCs w:val="30"/>
          <w:rtl/>
          <w:lang w:bidi="ar-SY"/>
        </w:rPr>
        <w:t>.</w:t>
      </w:r>
      <w:r w:rsidR="00A644EE" w:rsidRPr="002D7648">
        <w:rPr>
          <w:rFonts w:hint="cs"/>
          <w:b/>
          <w:bCs/>
          <w:sz w:val="30"/>
          <w:szCs w:val="30"/>
          <w:rtl/>
          <w:lang w:bidi="ar-SY"/>
        </w:rPr>
        <w:t xml:space="preserve"> ولما كان تحقُّق مثل هذه الملكة لا يتم إلا بعناية خاصة من الله</w:t>
      </w:r>
      <w:r w:rsidR="00E11F53">
        <w:rPr>
          <w:rFonts w:hint="cs"/>
          <w:b/>
          <w:bCs/>
          <w:sz w:val="30"/>
          <w:szCs w:val="30"/>
          <w:rtl/>
          <w:lang w:bidi="ar-SY"/>
        </w:rPr>
        <w:t>،</w:t>
      </w:r>
      <w:r w:rsidR="00A644EE" w:rsidRPr="002D7648">
        <w:rPr>
          <w:rFonts w:hint="cs"/>
          <w:b/>
          <w:bCs/>
          <w:sz w:val="30"/>
          <w:szCs w:val="30"/>
          <w:rtl/>
          <w:lang w:bidi="ar-SY"/>
        </w:rPr>
        <w:t xml:space="preserve"> نُسبت فاعليَّتها إلى الله تعالى</w:t>
      </w:r>
      <w:r w:rsidR="00A644EE" w:rsidRPr="002D7648">
        <w:rPr>
          <w:rFonts w:hint="eastAsia"/>
          <w:sz w:val="30"/>
          <w:szCs w:val="30"/>
          <w:rtl/>
          <w:lang w:bidi="ar-SY"/>
        </w:rPr>
        <w:t>»</w:t>
      </w:r>
      <w:r w:rsidR="00E11F53">
        <w:rPr>
          <w:b/>
          <w:bCs/>
          <w:color w:val="FF0000"/>
          <w:sz w:val="30"/>
          <w:szCs w:val="30"/>
          <w:vertAlign w:val="superscript"/>
          <w:rtl/>
          <w:lang w:bidi="ar-SY"/>
        </w:rPr>
        <w:t>(</w:t>
      </w:r>
      <w:r w:rsidR="00A644EE" w:rsidRPr="00FF44B9">
        <w:rPr>
          <w:rStyle w:val="FootnoteReference"/>
          <w:b/>
          <w:bCs/>
          <w:color w:val="FF0000"/>
          <w:sz w:val="30"/>
          <w:szCs w:val="30"/>
          <w:rtl/>
          <w:lang w:bidi="ar-SY"/>
        </w:rPr>
        <w:footnoteReference w:id="114"/>
      </w:r>
      <w:r w:rsidR="00E11F53">
        <w:rPr>
          <w:b/>
          <w:bCs/>
          <w:color w:val="FF0000"/>
          <w:sz w:val="30"/>
          <w:szCs w:val="30"/>
          <w:vertAlign w:val="superscript"/>
          <w:rtl/>
          <w:lang w:bidi="ar-SY"/>
        </w:rPr>
        <w:t>)</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طبقاً للتعريفات المذكورة أعلاه</w:t>
      </w:r>
      <w:r w:rsidR="00E11F53">
        <w:rPr>
          <w:rFonts w:hint="cs"/>
          <w:sz w:val="30"/>
          <w:szCs w:val="30"/>
          <w:rtl/>
          <w:lang w:bidi="ar-SY"/>
        </w:rPr>
        <w:t>،</w:t>
      </w:r>
      <w:r w:rsidRPr="002D7648">
        <w:rPr>
          <w:rFonts w:hint="cs"/>
          <w:sz w:val="30"/>
          <w:szCs w:val="30"/>
          <w:rtl/>
          <w:lang w:bidi="ar-SY"/>
        </w:rPr>
        <w:t xml:space="preserve"> منشأ صون المعصوم من الذنب هو</w:t>
      </w:r>
      <w:r w:rsidR="00E11F53">
        <w:rPr>
          <w:rFonts w:hint="cs"/>
          <w:sz w:val="30"/>
          <w:szCs w:val="30"/>
          <w:rtl/>
          <w:lang w:bidi="ar-SY"/>
        </w:rPr>
        <w:t>:</w:t>
      </w:r>
      <w:r w:rsidRPr="002D7648">
        <w:rPr>
          <w:rFonts w:hint="cs"/>
          <w:sz w:val="30"/>
          <w:szCs w:val="30"/>
          <w:rtl/>
          <w:lang w:bidi="ar-SY"/>
        </w:rPr>
        <w:t xml:space="preserve"> </w:t>
      </w:r>
      <w:r w:rsidRPr="002D7648">
        <w:rPr>
          <w:rFonts w:hint="eastAsia"/>
          <w:sz w:val="30"/>
          <w:szCs w:val="30"/>
          <w:rtl/>
          <w:lang w:bidi="ar-SY"/>
        </w:rPr>
        <w:t>«</w:t>
      </w:r>
      <w:r w:rsidRPr="002D7648">
        <w:rPr>
          <w:b/>
          <w:bCs/>
          <w:sz w:val="30"/>
          <w:szCs w:val="30"/>
          <w:rtl/>
          <w:lang w:bidi="ar-SY"/>
        </w:rPr>
        <w:t xml:space="preserve">قوة باطنية غير عادية </w:t>
      </w:r>
      <w:r w:rsidR="00E11F53">
        <w:rPr>
          <w:b/>
          <w:bCs/>
          <w:sz w:val="30"/>
          <w:szCs w:val="30"/>
          <w:rtl/>
          <w:lang w:bidi="ar-SY"/>
        </w:rPr>
        <w:t>(</w:t>
      </w:r>
      <w:r w:rsidRPr="002D7648">
        <w:rPr>
          <w:b/>
          <w:bCs/>
          <w:sz w:val="30"/>
          <w:szCs w:val="30"/>
          <w:rtl/>
          <w:lang w:bidi="ar-SY"/>
        </w:rPr>
        <w:t>خارقة</w:t>
      </w:r>
      <w:r w:rsidR="00E11F53">
        <w:rPr>
          <w:b/>
          <w:bCs/>
          <w:sz w:val="30"/>
          <w:szCs w:val="30"/>
          <w:rtl/>
          <w:lang w:bidi="ar-SY"/>
        </w:rPr>
        <w:t>)</w:t>
      </w:r>
      <w:r w:rsidRPr="002D7648">
        <w:rPr>
          <w:rFonts w:hint="eastAsia"/>
          <w:sz w:val="30"/>
          <w:szCs w:val="30"/>
          <w:rtl/>
          <w:lang w:bidi="ar-SY"/>
        </w:rPr>
        <w:t>»</w:t>
      </w:r>
      <w:r w:rsidR="009E1442">
        <w:rPr>
          <w:rFonts w:hint="cs"/>
          <w:sz w:val="30"/>
          <w:szCs w:val="30"/>
          <w:vertAlign w:val="superscript"/>
          <w:rtl/>
          <w:lang w:bidi="ar-SY"/>
        </w:rPr>
        <w:t xml:space="preserve"> و</w:t>
      </w:r>
      <w:r w:rsidRPr="002D7648">
        <w:rPr>
          <w:rFonts w:hint="eastAsia"/>
          <w:sz w:val="30"/>
          <w:szCs w:val="30"/>
          <w:rtl/>
          <w:lang w:bidi="ar-SY"/>
        </w:rPr>
        <w:t>«</w:t>
      </w:r>
      <w:r w:rsidRPr="002D7648">
        <w:rPr>
          <w:b/>
          <w:bCs/>
          <w:sz w:val="30"/>
          <w:szCs w:val="30"/>
          <w:rtl/>
          <w:lang w:bidi="ar-SY"/>
        </w:rPr>
        <w:t>مشاهدة حقيقة الكون ورؤية الملكوت وباطن عالم الوجود</w:t>
      </w:r>
      <w:r w:rsidRPr="002D7648">
        <w:rPr>
          <w:rFonts w:hint="eastAsia"/>
          <w:sz w:val="30"/>
          <w:szCs w:val="30"/>
          <w:rtl/>
          <w:lang w:bidi="ar-SY"/>
        </w:rPr>
        <w:t>»</w:t>
      </w:r>
      <w:r w:rsidR="009E1442">
        <w:rPr>
          <w:rFonts w:hint="cs"/>
          <w:sz w:val="30"/>
          <w:szCs w:val="30"/>
          <w:rtl/>
          <w:lang w:bidi="ar-SY"/>
        </w:rPr>
        <w:t xml:space="preserve"> و</w:t>
      </w:r>
      <w:r w:rsidRPr="002D7648">
        <w:rPr>
          <w:rFonts w:hint="eastAsia"/>
          <w:sz w:val="30"/>
          <w:szCs w:val="30"/>
          <w:rtl/>
          <w:lang w:bidi="ar-SY"/>
        </w:rPr>
        <w:t>«</w:t>
      </w:r>
      <w:r w:rsidRPr="002D7648">
        <w:rPr>
          <w:b/>
          <w:bCs/>
          <w:sz w:val="30"/>
          <w:szCs w:val="30"/>
          <w:rtl/>
          <w:lang w:bidi="ar-SY"/>
        </w:rPr>
        <w:t>وعي كامل</w:t>
      </w:r>
      <w:r w:rsidR="009E1442">
        <w:rPr>
          <w:b/>
          <w:bCs/>
          <w:sz w:val="30"/>
          <w:szCs w:val="30"/>
          <w:rtl/>
          <w:lang w:bidi="ar-SY"/>
        </w:rPr>
        <w:t xml:space="preserve"> و</w:t>
      </w:r>
      <w:r w:rsidRPr="002D7648">
        <w:rPr>
          <w:b/>
          <w:bCs/>
          <w:sz w:val="30"/>
          <w:szCs w:val="30"/>
          <w:rtl/>
          <w:lang w:bidi="ar-SY"/>
        </w:rPr>
        <w:t>دائم بقبح المعصية</w:t>
      </w:r>
      <w:r w:rsidR="009E1442">
        <w:rPr>
          <w:b/>
          <w:bCs/>
          <w:sz w:val="30"/>
          <w:szCs w:val="30"/>
          <w:rtl/>
          <w:lang w:bidi="ar-SY"/>
        </w:rPr>
        <w:t xml:space="preserve"> و</w:t>
      </w:r>
      <w:r w:rsidRPr="002D7648">
        <w:rPr>
          <w:b/>
          <w:bCs/>
          <w:sz w:val="30"/>
          <w:szCs w:val="30"/>
          <w:rtl/>
          <w:lang w:bidi="ar-SY"/>
        </w:rPr>
        <w:t>إرادة قوية لكبح ميول النفس</w:t>
      </w:r>
      <w:r w:rsidRPr="002D7648">
        <w:rPr>
          <w:rFonts w:hint="eastAsia"/>
          <w:sz w:val="30"/>
          <w:szCs w:val="30"/>
          <w:rtl/>
          <w:lang w:bidi="ar-SY"/>
        </w:rPr>
        <w:t>»</w:t>
      </w:r>
      <w:r w:rsidR="00E11F53">
        <w:rPr>
          <w:rFonts w:hint="cs"/>
          <w:sz w:val="30"/>
          <w:szCs w:val="30"/>
          <w:rtl/>
          <w:lang w:bidi="ar-SY"/>
        </w:rPr>
        <w:t>.</w:t>
      </w:r>
      <w:r w:rsidRPr="002D7648">
        <w:rPr>
          <w:rFonts w:hint="cs"/>
          <w:sz w:val="30"/>
          <w:szCs w:val="30"/>
          <w:rtl/>
          <w:lang w:bidi="ar-SY"/>
        </w:rPr>
        <w:t xml:space="preserve"> ومثل هذه الملكة تتحقق بفضل </w:t>
      </w:r>
      <w:r w:rsidRPr="002D7648">
        <w:rPr>
          <w:rFonts w:hint="eastAsia"/>
          <w:sz w:val="30"/>
          <w:szCs w:val="30"/>
          <w:rtl/>
          <w:lang w:bidi="ar-SY"/>
        </w:rPr>
        <w:t>«</w:t>
      </w:r>
      <w:r w:rsidRPr="002D7648">
        <w:rPr>
          <w:b/>
          <w:bCs/>
          <w:sz w:val="30"/>
          <w:szCs w:val="30"/>
          <w:rtl/>
          <w:lang w:bidi="ar-SY"/>
        </w:rPr>
        <w:t>عناية خاصة من الله</w:t>
      </w:r>
      <w:r w:rsidRPr="002D7648">
        <w:rPr>
          <w:rFonts w:hint="eastAsia"/>
          <w:sz w:val="30"/>
          <w:szCs w:val="30"/>
          <w:rtl/>
          <w:lang w:bidi="ar-SY"/>
        </w:rPr>
        <w:t>»</w:t>
      </w:r>
      <w:r w:rsidR="00E11F53">
        <w:rPr>
          <w:rFonts w:hint="cs"/>
          <w:sz w:val="30"/>
          <w:szCs w:val="30"/>
          <w:rtl/>
          <w:lang w:bidi="ar-SY"/>
        </w:rPr>
        <w:t>.</w:t>
      </w:r>
      <w:r w:rsidR="009E1442">
        <w:rPr>
          <w:rFonts w:hint="cs"/>
          <w:sz w:val="30"/>
          <w:szCs w:val="30"/>
          <w:rtl/>
          <w:lang w:bidi="ar-SY"/>
        </w:rPr>
        <w:t xml:space="preserve"> و</w:t>
      </w:r>
      <w:r w:rsidRPr="002D7648">
        <w:rPr>
          <w:rFonts w:hint="cs"/>
          <w:sz w:val="30"/>
          <w:szCs w:val="30"/>
          <w:rtl/>
          <w:lang w:bidi="ar-SY"/>
        </w:rPr>
        <w:t>الآن إذا أضفنا إلى ذلك ادعاء الشيعة بأن</w:t>
      </w:r>
      <w:r w:rsidR="00E11F53">
        <w:rPr>
          <w:rFonts w:hint="cs"/>
          <w:sz w:val="30"/>
          <w:szCs w:val="30"/>
          <w:rtl/>
          <w:lang w:bidi="ar-SY"/>
        </w:rPr>
        <w:t>:</w:t>
      </w:r>
      <w:r w:rsidRPr="002D7648">
        <w:rPr>
          <w:rFonts w:hint="cs"/>
          <w:sz w:val="30"/>
          <w:szCs w:val="30"/>
          <w:rtl/>
          <w:lang w:bidi="ar-SY"/>
        </w:rPr>
        <w:t xml:space="preserve"> </w:t>
      </w:r>
      <w:r w:rsidRPr="002D7648">
        <w:rPr>
          <w:rFonts w:hint="eastAsia"/>
          <w:sz w:val="30"/>
          <w:szCs w:val="30"/>
          <w:rtl/>
          <w:lang w:bidi="ar-SY"/>
        </w:rPr>
        <w:t>«</w:t>
      </w:r>
      <w:r w:rsidRPr="002D7648">
        <w:rPr>
          <w:rFonts w:hint="cs"/>
          <w:b/>
          <w:bCs/>
          <w:sz w:val="30"/>
          <w:szCs w:val="30"/>
          <w:rtl/>
          <w:lang w:bidi="ar-SY"/>
        </w:rPr>
        <w:t>الأنبياء والأئمة معصومين في كل مراحل عمرهم من الولادة إلى الوفاة</w:t>
      </w:r>
      <w:r w:rsidRPr="002D7648">
        <w:rPr>
          <w:rFonts w:hint="eastAsia"/>
          <w:sz w:val="30"/>
          <w:szCs w:val="30"/>
          <w:rtl/>
          <w:lang w:bidi="ar-SY"/>
        </w:rPr>
        <w:t>»</w:t>
      </w:r>
      <w:r w:rsidR="00E11F53">
        <w:rPr>
          <w:rFonts w:hint="cs"/>
          <w:sz w:val="30"/>
          <w:szCs w:val="30"/>
          <w:rtl/>
          <w:lang w:bidi="ar-SY"/>
        </w:rPr>
        <w:t>،</w:t>
      </w:r>
      <w:r w:rsidRPr="002D7648">
        <w:rPr>
          <w:rFonts w:hint="cs"/>
          <w:sz w:val="30"/>
          <w:szCs w:val="30"/>
          <w:rtl/>
          <w:lang w:bidi="ar-SY"/>
        </w:rPr>
        <w:t xml:space="preserve"> خرجنا بنتيجة تلقائية تقول</w:t>
      </w:r>
      <w:r w:rsidR="00E11F53">
        <w:rPr>
          <w:rFonts w:hint="cs"/>
          <w:sz w:val="30"/>
          <w:szCs w:val="30"/>
          <w:rtl/>
          <w:lang w:bidi="ar-SY"/>
        </w:rPr>
        <w:t>:</w:t>
      </w:r>
      <w:r w:rsidRPr="002D7648">
        <w:rPr>
          <w:rFonts w:hint="cs"/>
          <w:sz w:val="30"/>
          <w:szCs w:val="30"/>
          <w:rtl/>
          <w:lang w:bidi="ar-SY"/>
        </w:rPr>
        <w:t xml:space="preserve"> </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 xml:space="preserve">طبقاً لادعاء الشيعة فإن الأنبياء والأئمة كانوا منذ ولادتهم وطفولتهم </w:t>
      </w:r>
      <w:r w:rsidRPr="002D7648">
        <w:rPr>
          <w:rFonts w:hint="eastAsia"/>
          <w:sz w:val="30"/>
          <w:szCs w:val="30"/>
          <w:rtl/>
          <w:lang w:bidi="ar-SY"/>
        </w:rPr>
        <w:t>«</w:t>
      </w:r>
      <w:r w:rsidRPr="002D7648">
        <w:rPr>
          <w:rFonts w:hint="cs"/>
          <w:b/>
          <w:bCs/>
          <w:sz w:val="30"/>
          <w:szCs w:val="30"/>
          <w:rtl/>
          <w:lang w:bidi="ar-SY"/>
        </w:rPr>
        <w:t>بفضل العناية الإلهية الخاصّة</w:t>
      </w:r>
      <w:r w:rsidRPr="002D7648">
        <w:rPr>
          <w:rFonts w:hint="eastAsia"/>
          <w:sz w:val="30"/>
          <w:szCs w:val="30"/>
          <w:rtl/>
          <w:lang w:bidi="ar-SY"/>
        </w:rPr>
        <w:t>»</w:t>
      </w:r>
      <w:r w:rsidR="009E1442">
        <w:rPr>
          <w:rFonts w:hint="cs"/>
          <w:sz w:val="30"/>
          <w:szCs w:val="30"/>
          <w:rtl/>
          <w:lang w:bidi="ar-SY"/>
        </w:rPr>
        <w:t xml:space="preserve"> و</w:t>
      </w:r>
      <w:r w:rsidRPr="002D7648">
        <w:rPr>
          <w:rFonts w:hint="cs"/>
          <w:sz w:val="30"/>
          <w:szCs w:val="30"/>
          <w:rtl/>
          <w:lang w:bidi="ar-SY"/>
        </w:rPr>
        <w:t>على إثْرِ</w:t>
      </w:r>
      <w:r w:rsidRPr="002D7648">
        <w:rPr>
          <w:rFonts w:hint="eastAsia"/>
          <w:sz w:val="30"/>
          <w:szCs w:val="30"/>
          <w:rtl/>
          <w:lang w:bidi="ar-SY"/>
        </w:rPr>
        <w:t>«</w:t>
      </w:r>
      <w:r w:rsidRPr="002D7648">
        <w:rPr>
          <w:rFonts w:hint="cs"/>
          <w:b/>
          <w:bCs/>
          <w:sz w:val="30"/>
          <w:szCs w:val="30"/>
          <w:rtl/>
          <w:lang w:bidi="ar-SY"/>
        </w:rPr>
        <w:t>مشاهدة حقيقة الكون ورؤية الملكوت وباطن عالم الوجود</w:t>
      </w:r>
      <w:r w:rsidRPr="002D7648">
        <w:rPr>
          <w:rFonts w:hint="eastAsia"/>
          <w:sz w:val="30"/>
          <w:szCs w:val="30"/>
          <w:rtl/>
          <w:lang w:bidi="ar-SY"/>
        </w:rPr>
        <w:t>»</w:t>
      </w:r>
      <w:r w:rsidRPr="002D7648">
        <w:rPr>
          <w:rFonts w:hint="cs"/>
          <w:sz w:val="30"/>
          <w:szCs w:val="30"/>
          <w:rtl/>
          <w:lang w:bidi="ar-SY"/>
        </w:rPr>
        <w:t xml:space="preserve"> و</w:t>
      </w:r>
      <w:r w:rsidRPr="002D7648">
        <w:rPr>
          <w:rFonts w:hint="eastAsia"/>
          <w:sz w:val="30"/>
          <w:szCs w:val="30"/>
          <w:rtl/>
          <w:lang w:bidi="ar-SY"/>
        </w:rPr>
        <w:t>«</w:t>
      </w:r>
      <w:r w:rsidRPr="002D7648">
        <w:rPr>
          <w:rFonts w:hint="cs"/>
          <w:b/>
          <w:bCs/>
          <w:sz w:val="30"/>
          <w:szCs w:val="30"/>
          <w:rtl/>
          <w:lang w:bidi="ar-SY"/>
        </w:rPr>
        <w:t>ال</w:t>
      </w:r>
      <w:r w:rsidRPr="002D7648">
        <w:rPr>
          <w:b/>
          <w:bCs/>
          <w:sz w:val="30"/>
          <w:szCs w:val="30"/>
          <w:rtl/>
          <w:lang w:bidi="ar-SY"/>
        </w:rPr>
        <w:t xml:space="preserve">وعي </w:t>
      </w:r>
      <w:r w:rsidRPr="002D7648">
        <w:rPr>
          <w:rFonts w:hint="cs"/>
          <w:b/>
          <w:bCs/>
          <w:sz w:val="30"/>
          <w:szCs w:val="30"/>
          <w:rtl/>
          <w:lang w:bidi="ar-SY"/>
        </w:rPr>
        <w:t>ال</w:t>
      </w:r>
      <w:r w:rsidRPr="002D7648">
        <w:rPr>
          <w:b/>
          <w:bCs/>
          <w:sz w:val="30"/>
          <w:szCs w:val="30"/>
          <w:rtl/>
          <w:lang w:bidi="ar-SY"/>
        </w:rPr>
        <w:t>كامل</w:t>
      </w:r>
      <w:r w:rsidR="009E1442">
        <w:rPr>
          <w:b/>
          <w:bCs/>
          <w:sz w:val="30"/>
          <w:szCs w:val="30"/>
          <w:rtl/>
          <w:lang w:bidi="ar-SY"/>
        </w:rPr>
        <w:t xml:space="preserve"> و</w:t>
      </w:r>
      <w:r w:rsidRPr="002D7648">
        <w:rPr>
          <w:rFonts w:hint="cs"/>
          <w:b/>
          <w:bCs/>
          <w:sz w:val="30"/>
          <w:szCs w:val="30"/>
          <w:rtl/>
          <w:lang w:bidi="ar-SY"/>
        </w:rPr>
        <w:t>ال</w:t>
      </w:r>
      <w:r w:rsidRPr="002D7648">
        <w:rPr>
          <w:b/>
          <w:bCs/>
          <w:sz w:val="30"/>
          <w:szCs w:val="30"/>
          <w:rtl/>
          <w:lang w:bidi="ar-SY"/>
        </w:rPr>
        <w:t>دائم بقبح المعصية</w:t>
      </w:r>
      <w:r w:rsidRPr="002D7648">
        <w:rPr>
          <w:rFonts w:hint="cs"/>
          <w:b/>
          <w:bCs/>
          <w:sz w:val="30"/>
          <w:szCs w:val="30"/>
          <w:rtl/>
          <w:lang w:bidi="ar-SY"/>
        </w:rPr>
        <w:t>»</w:t>
      </w:r>
      <w:r w:rsidR="009E1442">
        <w:rPr>
          <w:rFonts w:hint="cs"/>
          <w:b/>
          <w:bCs/>
          <w:sz w:val="30"/>
          <w:szCs w:val="30"/>
          <w:rtl/>
          <w:lang w:bidi="ar-SY"/>
        </w:rPr>
        <w:t xml:space="preserve"> و</w:t>
      </w:r>
      <w:r w:rsidRPr="002D7648">
        <w:rPr>
          <w:rFonts w:hint="cs"/>
          <w:b/>
          <w:bCs/>
          <w:sz w:val="30"/>
          <w:szCs w:val="30"/>
          <w:rtl/>
          <w:lang w:bidi="ar-SY"/>
        </w:rPr>
        <w:t>«ال</w:t>
      </w:r>
      <w:r w:rsidRPr="002D7648">
        <w:rPr>
          <w:b/>
          <w:bCs/>
          <w:sz w:val="30"/>
          <w:szCs w:val="30"/>
          <w:rtl/>
          <w:lang w:bidi="ar-SY"/>
        </w:rPr>
        <w:t xml:space="preserve">إرادة </w:t>
      </w:r>
      <w:r w:rsidRPr="002D7648">
        <w:rPr>
          <w:rFonts w:hint="cs"/>
          <w:b/>
          <w:bCs/>
          <w:sz w:val="30"/>
          <w:szCs w:val="30"/>
          <w:rtl/>
          <w:lang w:bidi="ar-SY"/>
        </w:rPr>
        <w:t>ال</w:t>
      </w:r>
      <w:r w:rsidRPr="002D7648">
        <w:rPr>
          <w:b/>
          <w:bCs/>
          <w:sz w:val="30"/>
          <w:szCs w:val="30"/>
          <w:rtl/>
          <w:lang w:bidi="ar-SY"/>
        </w:rPr>
        <w:t>قوية لكبح ميول النفس</w:t>
      </w:r>
      <w:r w:rsidRPr="002D7648">
        <w:rPr>
          <w:rFonts w:hint="eastAsia"/>
          <w:sz w:val="30"/>
          <w:szCs w:val="30"/>
          <w:rtl/>
          <w:lang w:bidi="ar-SY"/>
        </w:rPr>
        <w:t>»</w:t>
      </w:r>
      <w:r w:rsidRPr="002D7648">
        <w:rPr>
          <w:rFonts w:hint="cs"/>
          <w:sz w:val="30"/>
          <w:szCs w:val="30"/>
          <w:rtl/>
          <w:lang w:bidi="ar-SY"/>
        </w:rPr>
        <w:t xml:space="preserve"> «</w:t>
      </w:r>
      <w:r w:rsidRPr="002D7648">
        <w:rPr>
          <w:rFonts w:hint="cs"/>
          <w:b/>
          <w:bCs/>
          <w:sz w:val="30"/>
          <w:szCs w:val="30"/>
          <w:rtl/>
          <w:lang w:bidi="ar-SY"/>
        </w:rPr>
        <w:t xml:space="preserve">معصومين من كل ذنب وخطأ مطلقاً» </w:t>
      </w:r>
      <w:r w:rsidRPr="002D7648">
        <w:rPr>
          <w:rFonts w:hint="cs"/>
          <w:sz w:val="30"/>
          <w:szCs w:val="30"/>
          <w:rtl/>
          <w:lang w:bidi="ar-SY"/>
        </w:rPr>
        <w:t xml:space="preserve">فهم </w:t>
      </w:r>
      <w:r w:rsidRPr="002D7648">
        <w:rPr>
          <w:rFonts w:hint="eastAsia"/>
          <w:sz w:val="30"/>
          <w:szCs w:val="30"/>
          <w:rtl/>
          <w:lang w:bidi="ar-SY"/>
        </w:rPr>
        <w:t>«</w:t>
      </w:r>
      <w:r w:rsidRPr="002D7648">
        <w:rPr>
          <w:rFonts w:hint="cs"/>
          <w:b/>
          <w:bCs/>
          <w:sz w:val="30"/>
          <w:szCs w:val="30"/>
          <w:rtl/>
          <w:lang w:bidi="ar-SY"/>
        </w:rPr>
        <w:t>لا يذنبون أبداً واحتمال الخطأ والذنب في حقّهم صفرٌ</w:t>
      </w:r>
      <w:r w:rsidRPr="002D7648">
        <w:rPr>
          <w:rFonts w:hint="eastAsia"/>
          <w:sz w:val="30"/>
          <w:szCs w:val="30"/>
          <w:rtl/>
          <w:lang w:bidi="ar-SY"/>
        </w:rPr>
        <w:t>»</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أقول</w:t>
      </w:r>
      <w:r w:rsidR="00E11F53">
        <w:rPr>
          <w:rFonts w:hint="cs"/>
          <w:sz w:val="30"/>
          <w:szCs w:val="30"/>
          <w:rtl/>
          <w:lang w:bidi="ar-SY"/>
        </w:rPr>
        <w:t>:</w:t>
      </w:r>
      <w:r w:rsidRPr="002D7648">
        <w:rPr>
          <w:rFonts w:hint="cs"/>
          <w:sz w:val="30"/>
          <w:szCs w:val="30"/>
          <w:rtl/>
          <w:lang w:bidi="ar-SY"/>
        </w:rPr>
        <w:t xml:space="preserve"> فهل هذا يُعَدُّ فضيلةً لهم</w:t>
      </w:r>
      <w:r w:rsidR="00E11F53">
        <w:rPr>
          <w:rFonts w:hint="cs"/>
          <w:sz w:val="30"/>
          <w:szCs w:val="30"/>
          <w:rtl/>
          <w:lang w:bidi="ar-SY"/>
        </w:rPr>
        <w:t>؟</w:t>
      </w:r>
      <w:r w:rsidRPr="002D7648">
        <w:rPr>
          <w:rFonts w:hint="cs"/>
          <w:sz w:val="30"/>
          <w:szCs w:val="30"/>
          <w:rtl/>
          <w:lang w:bidi="ar-SY"/>
        </w:rPr>
        <w:t xml:space="preserve"> هل كانوا بهذه الصورة يقومون بجهد جبار ومفخرة عظيمة في تجنبهم للذنوب</w:t>
      </w:r>
      <w:r w:rsidR="00E11F53">
        <w:rPr>
          <w:rFonts w:hint="cs"/>
          <w:sz w:val="30"/>
          <w:szCs w:val="30"/>
          <w:rtl/>
          <w:lang w:bidi="ar-SY"/>
        </w:rPr>
        <w:t>؟</w:t>
      </w:r>
      <w:r w:rsidRPr="002D7648">
        <w:rPr>
          <w:rFonts w:hint="cs"/>
          <w:sz w:val="30"/>
          <w:szCs w:val="30"/>
          <w:rtl/>
          <w:lang w:bidi="ar-SY"/>
        </w:rPr>
        <w:t xml:space="preserve"> هل مثل هذه العصمة تستحق الثواب الأخروي</w:t>
      </w:r>
      <w:r w:rsidR="00E11F53">
        <w:rPr>
          <w:rFonts w:hint="cs"/>
          <w:sz w:val="30"/>
          <w:szCs w:val="30"/>
          <w:rtl/>
          <w:lang w:bidi="ar-SY"/>
        </w:rPr>
        <w:t>؟</w:t>
      </w:r>
      <w:r w:rsidRPr="002D7648">
        <w:rPr>
          <w:rFonts w:hint="cs"/>
          <w:sz w:val="30"/>
          <w:szCs w:val="30"/>
          <w:rtl/>
          <w:lang w:bidi="ar-SY"/>
        </w:rPr>
        <w:t xml:space="preserve"> ألا تجعل تلك الادعاءات العريضة الأنبياءَ</w:t>
      </w:r>
      <w:r w:rsidR="009E1442">
        <w:rPr>
          <w:rFonts w:hint="cs"/>
          <w:sz w:val="30"/>
          <w:szCs w:val="30"/>
          <w:rtl/>
          <w:lang w:bidi="ar-SY"/>
        </w:rPr>
        <w:t xml:space="preserve"> و</w:t>
      </w:r>
      <w:r w:rsidRPr="002D7648">
        <w:rPr>
          <w:rFonts w:hint="cs"/>
          <w:sz w:val="30"/>
          <w:szCs w:val="30"/>
          <w:rtl/>
          <w:lang w:bidi="ar-SY"/>
        </w:rPr>
        <w:t>الأئمة موجودات استثنائية خاصة تختلف في طبيعتها وخلقتها الخاصة عن سائر البشـر</w:t>
      </w:r>
      <w:r w:rsidR="00E11F53">
        <w:rPr>
          <w:rFonts w:hint="cs"/>
          <w:sz w:val="30"/>
          <w:szCs w:val="30"/>
          <w:rtl/>
          <w:lang w:bidi="ar-SY"/>
        </w:rPr>
        <w:t>؟</w:t>
      </w:r>
      <w:r w:rsidRPr="002D7648">
        <w:rPr>
          <w:rFonts w:hint="cs"/>
          <w:sz w:val="30"/>
          <w:szCs w:val="30"/>
          <w:rtl/>
          <w:lang w:bidi="ar-SY"/>
        </w:rPr>
        <w:t xml:space="preserve"> إذا كنا نحن البشـر العاديُّون منذ بداية ولادتنا</w:t>
      </w:r>
      <w:r w:rsidR="009E1442">
        <w:rPr>
          <w:rFonts w:hint="cs"/>
          <w:sz w:val="30"/>
          <w:szCs w:val="30"/>
          <w:rtl/>
          <w:lang w:bidi="ar-SY"/>
        </w:rPr>
        <w:t xml:space="preserve"> و</w:t>
      </w:r>
      <w:r w:rsidRPr="002D7648">
        <w:rPr>
          <w:rFonts w:hint="cs"/>
          <w:sz w:val="30"/>
          <w:szCs w:val="30"/>
          <w:rtl/>
          <w:lang w:bidi="ar-SY"/>
        </w:rPr>
        <w:t xml:space="preserve">طفولتنا نمتلك بفضل </w:t>
      </w:r>
      <w:r w:rsidRPr="002D7648">
        <w:rPr>
          <w:rFonts w:hint="eastAsia"/>
          <w:b/>
          <w:bCs/>
          <w:sz w:val="30"/>
          <w:szCs w:val="30"/>
          <w:rtl/>
          <w:lang w:bidi="ar-SY"/>
        </w:rPr>
        <w:t>«</w:t>
      </w:r>
      <w:r w:rsidRPr="002D7648">
        <w:rPr>
          <w:rFonts w:hint="cs"/>
          <w:b/>
          <w:bCs/>
          <w:sz w:val="30"/>
          <w:szCs w:val="30"/>
          <w:rtl/>
          <w:lang w:bidi="ar-SY"/>
        </w:rPr>
        <w:t>العناية الإلهية الخاصة</w:t>
      </w:r>
      <w:r w:rsidRPr="002D7648">
        <w:rPr>
          <w:rFonts w:hint="eastAsia"/>
          <w:b/>
          <w:bCs/>
          <w:sz w:val="30"/>
          <w:szCs w:val="30"/>
          <w:rtl/>
          <w:lang w:bidi="ar-SY"/>
        </w:rPr>
        <w:t>»</w:t>
      </w:r>
      <w:r w:rsidRPr="002D7648">
        <w:rPr>
          <w:rFonts w:hint="cs"/>
          <w:b/>
          <w:bCs/>
          <w:sz w:val="30"/>
          <w:szCs w:val="30"/>
          <w:rtl/>
          <w:lang w:bidi="ar-SY"/>
        </w:rPr>
        <w:t xml:space="preserve"> </w:t>
      </w:r>
      <w:r w:rsidRPr="002D7648">
        <w:rPr>
          <w:rFonts w:hint="eastAsia"/>
          <w:b/>
          <w:bCs/>
          <w:sz w:val="30"/>
          <w:szCs w:val="30"/>
          <w:rtl/>
          <w:lang w:bidi="ar-SY"/>
        </w:rPr>
        <w:t>«</w:t>
      </w:r>
      <w:r w:rsidRPr="002D7648">
        <w:rPr>
          <w:rFonts w:hint="cs"/>
          <w:b/>
          <w:bCs/>
          <w:sz w:val="30"/>
          <w:szCs w:val="30"/>
          <w:rtl/>
          <w:lang w:bidi="ar-SY"/>
        </w:rPr>
        <w:t xml:space="preserve">قوَّةً باطنيةً غير عادية </w:t>
      </w:r>
      <w:r w:rsidR="00E11F53">
        <w:rPr>
          <w:rFonts w:hint="cs"/>
          <w:b/>
          <w:bCs/>
          <w:sz w:val="30"/>
          <w:szCs w:val="30"/>
          <w:rtl/>
          <w:lang w:bidi="ar-SY"/>
        </w:rPr>
        <w:t>(</w:t>
      </w:r>
      <w:r w:rsidRPr="002D7648">
        <w:rPr>
          <w:rFonts w:hint="cs"/>
          <w:b/>
          <w:bCs/>
          <w:sz w:val="30"/>
          <w:szCs w:val="30"/>
          <w:rtl/>
          <w:lang w:bidi="ar-SY"/>
        </w:rPr>
        <w:t>خارقة</w:t>
      </w:r>
      <w:r w:rsidR="00E11F53">
        <w:rPr>
          <w:rFonts w:hint="cs"/>
          <w:b/>
          <w:bCs/>
          <w:sz w:val="30"/>
          <w:szCs w:val="30"/>
          <w:rtl/>
          <w:lang w:bidi="ar-SY"/>
        </w:rPr>
        <w:t>)</w:t>
      </w:r>
      <w:r w:rsidRPr="002D7648">
        <w:rPr>
          <w:rFonts w:hint="cs"/>
          <w:b/>
          <w:bCs/>
          <w:sz w:val="30"/>
          <w:szCs w:val="30"/>
          <w:rtl/>
          <w:lang w:bidi="ar-SY"/>
        </w:rPr>
        <w:t xml:space="preserve"> وملكةً نفسيةً قويةً</w:t>
      </w:r>
      <w:r w:rsidRPr="002D7648">
        <w:rPr>
          <w:rFonts w:hint="eastAsia"/>
          <w:b/>
          <w:bCs/>
          <w:sz w:val="30"/>
          <w:szCs w:val="30"/>
          <w:rtl/>
          <w:lang w:bidi="ar-SY"/>
        </w:rPr>
        <w:t>»</w:t>
      </w:r>
      <w:r w:rsidR="009E1442">
        <w:rPr>
          <w:rFonts w:hint="cs"/>
          <w:sz w:val="30"/>
          <w:szCs w:val="30"/>
          <w:rtl/>
          <w:lang w:bidi="ar-SY"/>
        </w:rPr>
        <w:t xml:space="preserve"> و</w:t>
      </w:r>
      <w:r w:rsidRPr="002D7648">
        <w:rPr>
          <w:rFonts w:hint="cs"/>
          <w:sz w:val="30"/>
          <w:szCs w:val="30"/>
          <w:rtl/>
          <w:lang w:bidi="ar-SY"/>
        </w:rPr>
        <w:t xml:space="preserve">كنا نستطيع أن نرى </w:t>
      </w:r>
      <w:r w:rsidRPr="002D7648">
        <w:rPr>
          <w:rFonts w:hint="eastAsia"/>
          <w:b/>
          <w:bCs/>
          <w:sz w:val="30"/>
          <w:szCs w:val="30"/>
          <w:rtl/>
          <w:lang w:bidi="ar-SY"/>
        </w:rPr>
        <w:t>«</w:t>
      </w:r>
      <w:r w:rsidRPr="002D7648">
        <w:rPr>
          <w:b/>
          <w:bCs/>
          <w:sz w:val="30"/>
          <w:szCs w:val="30"/>
          <w:rtl/>
          <w:lang w:bidi="ar-SY"/>
        </w:rPr>
        <w:t>حقيقة الكون و</w:t>
      </w:r>
      <w:r w:rsidRPr="002D7648">
        <w:rPr>
          <w:rFonts w:hint="cs"/>
          <w:b/>
          <w:bCs/>
          <w:sz w:val="30"/>
          <w:szCs w:val="30"/>
          <w:rtl/>
          <w:lang w:bidi="ar-SY"/>
        </w:rPr>
        <w:t>عالم</w:t>
      </w:r>
      <w:r w:rsidRPr="002D7648">
        <w:rPr>
          <w:b/>
          <w:bCs/>
          <w:sz w:val="30"/>
          <w:szCs w:val="30"/>
          <w:rtl/>
          <w:lang w:bidi="ar-SY"/>
        </w:rPr>
        <w:t xml:space="preserve"> الملكوت وباطن عالم الوجود</w:t>
      </w:r>
      <w:r w:rsidRPr="002D7648">
        <w:rPr>
          <w:rFonts w:hint="eastAsia"/>
          <w:sz w:val="30"/>
          <w:szCs w:val="30"/>
          <w:rtl/>
          <w:lang w:bidi="ar-SY"/>
        </w:rPr>
        <w:t>»</w:t>
      </w:r>
      <w:r w:rsidR="009E1442">
        <w:rPr>
          <w:rFonts w:hint="cs"/>
          <w:sz w:val="30"/>
          <w:szCs w:val="30"/>
          <w:rtl/>
          <w:lang w:bidi="ar-SY"/>
        </w:rPr>
        <w:t xml:space="preserve"> و</w:t>
      </w:r>
      <w:r w:rsidRPr="002D7648">
        <w:rPr>
          <w:rFonts w:hint="cs"/>
          <w:sz w:val="30"/>
          <w:szCs w:val="30"/>
          <w:rtl/>
          <w:lang w:bidi="ar-SY"/>
        </w:rPr>
        <w:t xml:space="preserve">كنا نمتلك </w:t>
      </w:r>
      <w:r w:rsidRPr="002D7648">
        <w:rPr>
          <w:rFonts w:hint="cs"/>
          <w:b/>
          <w:bCs/>
          <w:sz w:val="30"/>
          <w:szCs w:val="30"/>
          <w:rtl/>
          <w:lang w:bidi="ar-SY"/>
        </w:rPr>
        <w:t>«إرادة قوية لكبح ميول النفس»</w:t>
      </w:r>
      <w:r w:rsidRPr="002D7648">
        <w:rPr>
          <w:rFonts w:hint="cs"/>
          <w:sz w:val="30"/>
          <w:szCs w:val="30"/>
          <w:rtl/>
          <w:lang w:bidi="ar-SY"/>
        </w:rPr>
        <w:t xml:space="preserve"> فهل كان يصدر عنا أي خطأ أو ذنب</w:t>
      </w:r>
      <w:r w:rsidR="00E11F53">
        <w:rPr>
          <w:rFonts w:hint="cs"/>
          <w:sz w:val="30"/>
          <w:szCs w:val="30"/>
          <w:rtl/>
          <w:lang w:bidi="ar-SY"/>
        </w:rPr>
        <w:t>؟</w:t>
      </w:r>
      <w:r w:rsidR="009E1442">
        <w:rPr>
          <w:rFonts w:hint="cs"/>
          <w:sz w:val="30"/>
          <w:szCs w:val="30"/>
          <w:rtl/>
          <w:lang w:bidi="ar-SY"/>
        </w:rPr>
        <w:t xml:space="preserve"> و</w:t>
      </w:r>
      <w:r w:rsidRPr="002D7648">
        <w:rPr>
          <w:rFonts w:hint="cs"/>
          <w:sz w:val="30"/>
          <w:szCs w:val="30"/>
          <w:rtl/>
          <w:lang w:bidi="ar-SY"/>
        </w:rPr>
        <w:t>هل كان الشيطان عندئذٍ يكلف نفسه عناء محاولة إغرائنا</w:t>
      </w:r>
      <w:r w:rsidR="009E1442">
        <w:rPr>
          <w:rFonts w:hint="cs"/>
          <w:sz w:val="30"/>
          <w:szCs w:val="30"/>
          <w:rtl/>
          <w:lang w:bidi="ar-SY"/>
        </w:rPr>
        <w:t xml:space="preserve"> و</w:t>
      </w:r>
      <w:r w:rsidRPr="002D7648">
        <w:rPr>
          <w:rFonts w:hint="cs"/>
          <w:sz w:val="30"/>
          <w:szCs w:val="30"/>
          <w:rtl/>
          <w:lang w:bidi="ar-SY"/>
        </w:rPr>
        <w:t>إضلالنا</w:t>
      </w:r>
      <w:r w:rsidR="00E11F53">
        <w:rPr>
          <w:rFonts w:hint="cs"/>
          <w:sz w:val="30"/>
          <w:szCs w:val="30"/>
          <w:rtl/>
          <w:lang w:bidi="ar-SY"/>
        </w:rPr>
        <w:t>؟؟</w:t>
      </w:r>
    </w:p>
    <w:p w:rsidR="00A644EE" w:rsidRPr="002D7648" w:rsidRDefault="00A220C4" w:rsidP="009A7331">
      <w:pPr>
        <w:widowControl w:val="0"/>
        <w:spacing w:before="120"/>
        <w:ind w:firstLine="567"/>
        <w:jc w:val="lowKashida"/>
        <w:rPr>
          <w:rFonts w:hint="cs"/>
          <w:sz w:val="30"/>
          <w:szCs w:val="30"/>
          <w:rtl/>
          <w:lang w:bidi="ar-SY"/>
        </w:rPr>
      </w:pPr>
      <w:r>
        <w:rPr>
          <w:rFonts w:hint="cs"/>
          <w:sz w:val="30"/>
          <w:szCs w:val="30"/>
          <w:rtl/>
          <w:lang w:bidi="ar-SY"/>
        </w:rPr>
        <w:t>2</w:t>
      </w:r>
      <w:r w:rsidR="00E11F53">
        <w:rPr>
          <w:sz w:val="30"/>
          <w:szCs w:val="30"/>
          <w:rtl/>
          <w:lang w:bidi="ar-SY"/>
        </w:rPr>
        <w:t>-</w:t>
      </w:r>
      <w:r w:rsidR="00A644EE" w:rsidRPr="002D7648">
        <w:rPr>
          <w:rFonts w:hint="cs"/>
          <w:sz w:val="30"/>
          <w:szCs w:val="30"/>
          <w:rtl/>
          <w:lang w:bidi="ar-SY"/>
        </w:rPr>
        <w:t xml:space="preserve"> انطلاقاً مما ذكر أعلاه ثمَّةَ سؤالٌ يطرح نفسه</w:t>
      </w:r>
      <w:r w:rsidR="00E11F53">
        <w:rPr>
          <w:rFonts w:hint="cs"/>
          <w:sz w:val="30"/>
          <w:szCs w:val="30"/>
          <w:rtl/>
          <w:lang w:bidi="ar-SY"/>
        </w:rPr>
        <w:t>:</w:t>
      </w:r>
      <w:r w:rsidR="00A644EE" w:rsidRPr="002D7648">
        <w:rPr>
          <w:rFonts w:hint="cs"/>
          <w:sz w:val="30"/>
          <w:szCs w:val="30"/>
          <w:rtl/>
          <w:lang w:bidi="ar-SY"/>
        </w:rPr>
        <w:t xml:space="preserve"> كيف يستطيع المعصوم أن يكون أسوةً</w:t>
      </w:r>
      <w:r w:rsidR="009E1442">
        <w:rPr>
          <w:rFonts w:hint="cs"/>
          <w:sz w:val="30"/>
          <w:szCs w:val="30"/>
          <w:rtl/>
          <w:lang w:bidi="ar-SY"/>
        </w:rPr>
        <w:t xml:space="preserve"> و</w:t>
      </w:r>
      <w:r w:rsidR="00A644EE" w:rsidRPr="002D7648">
        <w:rPr>
          <w:rFonts w:hint="cs"/>
          <w:sz w:val="30"/>
          <w:szCs w:val="30"/>
          <w:rtl/>
          <w:lang w:bidi="ar-SY"/>
        </w:rPr>
        <w:t>قدوةً لغير المعصوم في تركه للذنوب</w:t>
      </w:r>
      <w:r w:rsidR="00E11F53">
        <w:rPr>
          <w:rFonts w:hint="cs"/>
          <w:sz w:val="30"/>
          <w:szCs w:val="30"/>
          <w:rtl/>
          <w:lang w:bidi="ar-SY"/>
        </w:rPr>
        <w:t>؟</w:t>
      </w:r>
      <w:r w:rsidR="009E1442">
        <w:rPr>
          <w:rFonts w:hint="cs"/>
          <w:sz w:val="30"/>
          <w:szCs w:val="30"/>
          <w:rtl/>
          <w:lang w:bidi="ar-SY"/>
        </w:rPr>
        <w:t xml:space="preserve"> و</w:t>
      </w:r>
      <w:r w:rsidR="00A644EE" w:rsidRPr="002D7648">
        <w:rPr>
          <w:rFonts w:hint="cs"/>
          <w:sz w:val="30"/>
          <w:szCs w:val="30"/>
          <w:rtl/>
          <w:lang w:bidi="ar-SY"/>
        </w:rPr>
        <w:t>هل ينسجم مع حكمة الله وعدله أن يطلب منا أن لا نذنب ولا نخطئ</w:t>
      </w:r>
      <w:r w:rsidR="009E1442">
        <w:rPr>
          <w:rFonts w:hint="cs"/>
          <w:sz w:val="30"/>
          <w:szCs w:val="30"/>
          <w:rtl/>
          <w:lang w:bidi="ar-SY"/>
        </w:rPr>
        <w:t xml:space="preserve"> و</w:t>
      </w:r>
      <w:r w:rsidR="00A644EE" w:rsidRPr="002D7648">
        <w:rPr>
          <w:rFonts w:hint="cs"/>
          <w:sz w:val="30"/>
          <w:szCs w:val="30"/>
          <w:rtl/>
          <w:lang w:bidi="ar-SY"/>
        </w:rPr>
        <w:t>نضبط أنفسنا أمام وساوس الشيطان وأهواء النفس ثم يعرَّفنا بأشخاصٍ بوصفهم أسوة وقدوة لنا في هذا الأمر كانوا موضع عنايته الخاصة منذ ولادتهم وضَمِنَ لهم أن لا يقعوا في أي ذنب أو خطيئة بما أراهم من حقيقة عالم الوجود وملكوت السموات والأرض وباطن عالم الوجود</w:t>
      </w:r>
      <w:r w:rsidR="00E11F53">
        <w:rPr>
          <w:rFonts w:hint="cs"/>
          <w:sz w:val="30"/>
          <w:szCs w:val="30"/>
          <w:rtl/>
          <w:lang w:bidi="ar-SY"/>
        </w:rPr>
        <w:t>،</w:t>
      </w:r>
      <w:r w:rsidR="00A644EE" w:rsidRPr="002D7648">
        <w:rPr>
          <w:rFonts w:hint="cs"/>
          <w:sz w:val="30"/>
          <w:szCs w:val="30"/>
          <w:rtl/>
          <w:lang w:bidi="ar-SY"/>
        </w:rPr>
        <w:t xml:space="preserve"> وبما أعطاهم من علم</w:t>
      </w:r>
      <w:r w:rsidR="009E1442">
        <w:rPr>
          <w:rFonts w:hint="cs"/>
          <w:sz w:val="30"/>
          <w:szCs w:val="30"/>
          <w:rtl/>
          <w:lang w:bidi="ar-SY"/>
        </w:rPr>
        <w:t xml:space="preserve"> و</w:t>
      </w:r>
      <w:r w:rsidR="00A644EE" w:rsidRPr="002D7648">
        <w:rPr>
          <w:rFonts w:hint="cs"/>
          <w:sz w:val="30"/>
          <w:szCs w:val="30"/>
          <w:rtl/>
          <w:lang w:bidi="ar-SY"/>
        </w:rPr>
        <w:t xml:space="preserve">وعي كامل ورؤية نافذة عميقة لقبح الذنب وحقيقة عواقبه الخطيرة </w:t>
      </w:r>
      <w:r w:rsidR="00E11F53">
        <w:rPr>
          <w:rFonts w:hint="cs"/>
          <w:sz w:val="30"/>
          <w:szCs w:val="30"/>
          <w:rtl/>
          <w:lang w:bidi="ar-SY"/>
        </w:rPr>
        <w:t>(</w:t>
      </w:r>
      <w:r w:rsidR="00A644EE" w:rsidRPr="002D7648">
        <w:rPr>
          <w:rFonts w:hint="cs"/>
          <w:sz w:val="30"/>
          <w:szCs w:val="30"/>
          <w:rtl/>
          <w:lang w:bidi="ar-SY"/>
        </w:rPr>
        <w:t>ليس علماً عادياً</w:t>
      </w:r>
      <w:r w:rsidR="009E1442">
        <w:rPr>
          <w:rFonts w:hint="cs"/>
          <w:sz w:val="30"/>
          <w:szCs w:val="30"/>
          <w:rtl/>
          <w:lang w:bidi="ar-SY"/>
        </w:rPr>
        <w:t xml:space="preserve"> و</w:t>
      </w:r>
      <w:r w:rsidR="00A644EE" w:rsidRPr="002D7648">
        <w:rPr>
          <w:rFonts w:hint="cs"/>
          <w:sz w:val="30"/>
          <w:szCs w:val="30"/>
          <w:rtl/>
          <w:lang w:bidi="ar-SY"/>
        </w:rPr>
        <w:t>ظاهرياً بل نوع من الشهود القلبي والباطني ومن نوع العلم الحضوري لا الحصولي</w:t>
      </w:r>
      <w:r w:rsidR="009E1442">
        <w:rPr>
          <w:rFonts w:hint="cs"/>
          <w:sz w:val="30"/>
          <w:szCs w:val="30"/>
          <w:rtl/>
          <w:lang w:bidi="ar-SY"/>
        </w:rPr>
        <w:t xml:space="preserve"> و</w:t>
      </w:r>
      <w:r w:rsidR="00A644EE" w:rsidRPr="002D7648">
        <w:rPr>
          <w:rFonts w:hint="cs"/>
          <w:sz w:val="30"/>
          <w:szCs w:val="30"/>
          <w:rtl/>
          <w:lang w:bidi="ar-SY"/>
        </w:rPr>
        <w:t>الاكتسابي بدليل حضوره الدائم</w:t>
      </w:r>
      <w:r w:rsidR="00E11F53">
        <w:rPr>
          <w:rFonts w:hint="cs"/>
          <w:sz w:val="30"/>
          <w:szCs w:val="30"/>
          <w:rtl/>
          <w:lang w:bidi="ar-SY"/>
        </w:rPr>
        <w:t>)؟؟</w:t>
      </w:r>
      <w:r w:rsidR="00A644EE" w:rsidRPr="002D7648">
        <w:rPr>
          <w:rFonts w:hint="cs"/>
          <w:sz w:val="30"/>
          <w:szCs w:val="30"/>
          <w:rtl/>
          <w:lang w:bidi="ar-SY"/>
        </w:rPr>
        <w:t xml:space="preserve"> كيف يمكن لهكذا أشخاص أن يكونوا قدوة</w:t>
      </w:r>
      <w:r w:rsidR="009E1442">
        <w:rPr>
          <w:rFonts w:hint="cs"/>
          <w:sz w:val="30"/>
          <w:szCs w:val="30"/>
          <w:rtl/>
          <w:lang w:bidi="ar-SY"/>
        </w:rPr>
        <w:t xml:space="preserve"> و</w:t>
      </w:r>
      <w:r w:rsidR="00A644EE" w:rsidRPr="002D7648">
        <w:rPr>
          <w:rFonts w:hint="cs"/>
          <w:sz w:val="30"/>
          <w:szCs w:val="30"/>
          <w:rtl/>
          <w:lang w:bidi="ar-SY"/>
        </w:rPr>
        <w:t>مثال يحتذى بالنسبة للبشـر العاديين غير المعصومين</w:t>
      </w:r>
      <w:r w:rsidR="00E11F53">
        <w:rPr>
          <w:rFonts w:hint="cs"/>
          <w:sz w:val="30"/>
          <w:szCs w:val="30"/>
          <w:rtl/>
          <w:lang w:bidi="ar-SY"/>
        </w:rPr>
        <w:t>؟</w:t>
      </w:r>
      <w:r w:rsidR="00A644EE" w:rsidRPr="002D7648">
        <w:rPr>
          <w:rFonts w:hint="cs"/>
          <w:sz w:val="30"/>
          <w:szCs w:val="30"/>
          <w:rtl/>
          <w:lang w:bidi="ar-SY"/>
        </w:rPr>
        <w:t xml:space="preserve"> ألا يمكن للإنسان العادي أن يقول في نفسه إن عدم الوقوع إطلاقاً في أي ذنب أو خطأ أَمرٌ مُحَالٌ وتكليفٌ بما يفوق طاقة الإنسان</w:t>
      </w:r>
      <w:r w:rsidR="00E11F53">
        <w:rPr>
          <w:rFonts w:hint="cs"/>
          <w:sz w:val="30"/>
          <w:szCs w:val="30"/>
          <w:rtl/>
          <w:lang w:bidi="ar-SY"/>
        </w:rPr>
        <w:t>،</w:t>
      </w:r>
      <w:r w:rsidR="00A644EE" w:rsidRPr="002D7648">
        <w:rPr>
          <w:rFonts w:hint="cs"/>
          <w:sz w:val="30"/>
          <w:szCs w:val="30"/>
          <w:rtl/>
          <w:lang w:bidi="ar-SY"/>
        </w:rPr>
        <w:t xml:space="preserve"> فإذا أردنا أن نُرِيَهُ الأنبياء</w:t>
      </w:r>
      <w:r w:rsidR="009E1442">
        <w:rPr>
          <w:rFonts w:hint="cs"/>
          <w:sz w:val="30"/>
          <w:szCs w:val="30"/>
          <w:rtl/>
          <w:lang w:bidi="ar-SY"/>
        </w:rPr>
        <w:t xml:space="preserve"> و</w:t>
      </w:r>
      <w:r w:rsidR="00A644EE" w:rsidRPr="002D7648">
        <w:rPr>
          <w:rFonts w:hint="cs"/>
          <w:sz w:val="30"/>
          <w:szCs w:val="30"/>
          <w:rtl/>
          <w:lang w:bidi="ar-SY"/>
        </w:rPr>
        <w:t>الأئمة كمثال</w:t>
      </w:r>
      <w:r w:rsidR="009E1442">
        <w:rPr>
          <w:rFonts w:hint="cs"/>
          <w:sz w:val="30"/>
          <w:szCs w:val="30"/>
          <w:rtl/>
          <w:lang w:bidi="ar-SY"/>
        </w:rPr>
        <w:t xml:space="preserve"> و</w:t>
      </w:r>
      <w:r w:rsidR="00A644EE" w:rsidRPr="002D7648">
        <w:rPr>
          <w:rFonts w:hint="cs"/>
          <w:sz w:val="30"/>
          <w:szCs w:val="30"/>
          <w:rtl/>
          <w:lang w:bidi="ar-SY"/>
        </w:rPr>
        <w:t>قدوة لنقول له إن عدم ارتكاب أي خطأ أو ذنب ليس محالاً وهؤلاء هم الدليل</w:t>
      </w:r>
      <w:r w:rsidR="00E11F53">
        <w:rPr>
          <w:rFonts w:hint="cs"/>
          <w:sz w:val="30"/>
          <w:szCs w:val="30"/>
          <w:rtl/>
          <w:lang w:bidi="ar-SY"/>
        </w:rPr>
        <w:t>،</w:t>
      </w:r>
      <w:r w:rsidR="00A644EE" w:rsidRPr="002D7648">
        <w:rPr>
          <w:rFonts w:hint="cs"/>
          <w:sz w:val="30"/>
          <w:szCs w:val="30"/>
          <w:rtl/>
          <w:lang w:bidi="ar-SY"/>
        </w:rPr>
        <w:t xml:space="preserve"> أفلا يمكن لذلك الإنسان أن يعترض محقاً ويقول</w:t>
      </w:r>
      <w:r w:rsidR="00E11F53">
        <w:rPr>
          <w:rFonts w:hint="cs"/>
          <w:sz w:val="30"/>
          <w:szCs w:val="30"/>
          <w:rtl/>
          <w:lang w:bidi="ar-SY"/>
        </w:rPr>
        <w:t>:</w:t>
      </w:r>
      <w:r w:rsidR="00A644EE" w:rsidRPr="002D7648">
        <w:rPr>
          <w:rFonts w:hint="cs"/>
          <w:sz w:val="30"/>
          <w:szCs w:val="30"/>
          <w:rtl/>
          <w:lang w:bidi="ar-SY"/>
        </w:rPr>
        <w:t xml:space="preserve"> نعم عدم ارتكاب هؤلاء الأنبياء</w:t>
      </w:r>
      <w:r w:rsidR="009E1442">
        <w:rPr>
          <w:rFonts w:hint="cs"/>
          <w:sz w:val="30"/>
          <w:szCs w:val="30"/>
          <w:rtl/>
          <w:lang w:bidi="ar-SY"/>
        </w:rPr>
        <w:t xml:space="preserve"> و</w:t>
      </w:r>
      <w:r w:rsidR="00A644EE" w:rsidRPr="002D7648">
        <w:rPr>
          <w:rFonts w:hint="cs"/>
          <w:sz w:val="30"/>
          <w:szCs w:val="30"/>
          <w:rtl/>
          <w:lang w:bidi="ar-SY"/>
        </w:rPr>
        <w:t>الأئمة ـ الذين يتمتعون بتلك العناية</w:t>
      </w:r>
      <w:r w:rsidR="009E1442">
        <w:rPr>
          <w:rFonts w:hint="cs"/>
          <w:sz w:val="30"/>
          <w:szCs w:val="30"/>
          <w:rtl/>
          <w:lang w:bidi="ar-SY"/>
        </w:rPr>
        <w:t xml:space="preserve"> و</w:t>
      </w:r>
      <w:r w:rsidR="00A644EE" w:rsidRPr="002D7648">
        <w:rPr>
          <w:rFonts w:hint="cs"/>
          <w:sz w:val="30"/>
          <w:szCs w:val="30"/>
          <w:rtl/>
          <w:lang w:bidi="ar-SY"/>
        </w:rPr>
        <w:t xml:space="preserve">الإمكانيات الخاصة الممنوحة لهم منذ ولادتهم ـ أي ذنب ليس أمراً محالاً بالطبع </w:t>
      </w:r>
      <w:r w:rsidR="00E11F53">
        <w:rPr>
          <w:rFonts w:hint="cs"/>
          <w:sz w:val="30"/>
          <w:szCs w:val="30"/>
          <w:rtl/>
          <w:lang w:bidi="ar-SY"/>
        </w:rPr>
        <w:t>(</w:t>
      </w:r>
      <w:r w:rsidR="00A644EE" w:rsidRPr="002D7648">
        <w:rPr>
          <w:rFonts w:hint="cs"/>
          <w:sz w:val="30"/>
          <w:szCs w:val="30"/>
          <w:rtl/>
          <w:lang w:bidi="ar-SY"/>
        </w:rPr>
        <w:t>بل في هذه الحالة سيكون ارتكابهم الذنب هو المحال</w:t>
      </w:r>
      <w:r w:rsidR="009E1442">
        <w:rPr>
          <w:rFonts w:hint="cs"/>
          <w:sz w:val="30"/>
          <w:szCs w:val="30"/>
          <w:rtl/>
          <w:lang w:bidi="ar-SY"/>
        </w:rPr>
        <w:t xml:space="preserve"> و</w:t>
      </w:r>
      <w:r w:rsidR="00A644EE" w:rsidRPr="002D7648">
        <w:rPr>
          <w:rFonts w:hint="cs"/>
          <w:sz w:val="30"/>
          <w:szCs w:val="30"/>
          <w:rtl/>
          <w:lang w:bidi="ar-SY"/>
        </w:rPr>
        <w:t>ليس تركه</w:t>
      </w:r>
      <w:r w:rsidR="00E11F53">
        <w:rPr>
          <w:rFonts w:hint="cs"/>
          <w:sz w:val="30"/>
          <w:szCs w:val="30"/>
          <w:rtl/>
          <w:lang w:bidi="ar-SY"/>
        </w:rPr>
        <w:t>!)</w:t>
      </w:r>
      <w:r w:rsidR="009E1442">
        <w:rPr>
          <w:rFonts w:hint="cs"/>
          <w:sz w:val="30"/>
          <w:szCs w:val="30"/>
          <w:rtl/>
          <w:lang w:bidi="ar-SY"/>
        </w:rPr>
        <w:t xml:space="preserve"> و</w:t>
      </w:r>
      <w:r w:rsidR="00A644EE" w:rsidRPr="002D7648">
        <w:rPr>
          <w:rFonts w:hint="cs"/>
          <w:sz w:val="30"/>
          <w:szCs w:val="30"/>
          <w:rtl/>
          <w:lang w:bidi="ar-SY"/>
        </w:rPr>
        <w:t>لكنه محال أو شبه محال لأمثالنا ممن لا</w:t>
      </w:r>
      <w:r w:rsidR="00A644EE" w:rsidRPr="002D7648">
        <w:rPr>
          <w:rFonts w:hint="eastAsia"/>
          <w:sz w:val="30"/>
          <w:szCs w:val="30"/>
          <w:rtl/>
          <w:lang w:bidi="ar-SY"/>
        </w:rPr>
        <w:t> </w:t>
      </w:r>
      <w:r w:rsidR="00A644EE" w:rsidRPr="002D7648">
        <w:rPr>
          <w:rFonts w:hint="cs"/>
          <w:sz w:val="30"/>
          <w:szCs w:val="30"/>
          <w:rtl/>
          <w:lang w:bidi="ar-SY"/>
        </w:rPr>
        <w:t>يمتلك تلك الإمكانيات الخاصة</w:t>
      </w:r>
      <w:r w:rsidR="00E11F53">
        <w:rPr>
          <w:rFonts w:hint="cs"/>
          <w:sz w:val="30"/>
          <w:szCs w:val="30"/>
          <w:rtl/>
          <w:lang w:bidi="ar-SY"/>
        </w:rPr>
        <w:t>،</w:t>
      </w:r>
      <w:r w:rsidR="00A644EE" w:rsidRPr="002D7648">
        <w:rPr>
          <w:rFonts w:hint="cs"/>
          <w:sz w:val="30"/>
          <w:szCs w:val="30"/>
          <w:rtl/>
          <w:lang w:bidi="ar-SY"/>
        </w:rPr>
        <w:t xml:space="preserve"> فإذا كان الله يريدني أن لا أذنب أبداً فليمنحني مثل تلك العناية الخاصة</w:t>
      </w:r>
      <w:r w:rsidR="009E1442">
        <w:rPr>
          <w:rFonts w:hint="cs"/>
          <w:sz w:val="30"/>
          <w:szCs w:val="30"/>
          <w:rtl/>
          <w:lang w:bidi="ar-SY"/>
        </w:rPr>
        <w:t xml:space="preserve"> و</w:t>
      </w:r>
      <w:r w:rsidR="00A644EE" w:rsidRPr="002D7648">
        <w:rPr>
          <w:rFonts w:hint="cs"/>
          <w:sz w:val="30"/>
          <w:szCs w:val="30"/>
          <w:rtl/>
          <w:lang w:bidi="ar-SY"/>
        </w:rPr>
        <w:t xml:space="preserve">ليرزقني تلك </w:t>
      </w:r>
      <w:r w:rsidR="009A7331" w:rsidRPr="002D7648">
        <w:rPr>
          <w:rFonts w:hint="eastAsia"/>
          <w:sz w:val="30"/>
          <w:szCs w:val="30"/>
          <w:rtl/>
          <w:lang w:bidi="ar-SY"/>
        </w:rPr>
        <w:t>«</w:t>
      </w:r>
      <w:r w:rsidR="00A644EE" w:rsidRPr="002D7648">
        <w:rPr>
          <w:rFonts w:hint="cs"/>
          <w:b/>
          <w:bCs/>
          <w:sz w:val="30"/>
          <w:szCs w:val="30"/>
          <w:rtl/>
          <w:lang w:bidi="ar-SY"/>
        </w:rPr>
        <w:t xml:space="preserve">القوة الباطنية غير العادية </w:t>
      </w:r>
      <w:r w:rsidR="00E11F53">
        <w:rPr>
          <w:rFonts w:hint="cs"/>
          <w:b/>
          <w:bCs/>
          <w:sz w:val="30"/>
          <w:szCs w:val="30"/>
          <w:rtl/>
          <w:lang w:bidi="ar-SY"/>
        </w:rPr>
        <w:t>(</w:t>
      </w:r>
      <w:r w:rsidR="00A644EE" w:rsidRPr="002D7648">
        <w:rPr>
          <w:rFonts w:hint="cs"/>
          <w:b/>
          <w:bCs/>
          <w:sz w:val="30"/>
          <w:szCs w:val="30"/>
          <w:rtl/>
          <w:lang w:bidi="ar-SY"/>
        </w:rPr>
        <w:t>الخارقة</w:t>
      </w:r>
      <w:r w:rsidR="00E11F53">
        <w:rPr>
          <w:rFonts w:hint="cs"/>
          <w:b/>
          <w:bCs/>
          <w:sz w:val="30"/>
          <w:szCs w:val="30"/>
          <w:rtl/>
          <w:lang w:bidi="ar-SY"/>
        </w:rPr>
        <w:t>)</w:t>
      </w:r>
      <w:r w:rsidR="00A644EE" w:rsidRPr="002D7648">
        <w:rPr>
          <w:rFonts w:hint="eastAsia"/>
          <w:sz w:val="30"/>
          <w:szCs w:val="30"/>
          <w:rtl/>
          <w:lang w:bidi="ar-SY"/>
        </w:rPr>
        <w:t>»</w:t>
      </w:r>
      <w:r w:rsidR="009E1442">
        <w:rPr>
          <w:rFonts w:hint="cs"/>
          <w:sz w:val="30"/>
          <w:szCs w:val="30"/>
          <w:rtl/>
          <w:lang w:bidi="ar-SY"/>
        </w:rPr>
        <w:t xml:space="preserve"> و</w:t>
      </w:r>
      <w:r w:rsidR="00A644EE" w:rsidRPr="002D7648">
        <w:rPr>
          <w:rFonts w:hint="eastAsia"/>
          <w:sz w:val="30"/>
          <w:szCs w:val="30"/>
          <w:rtl/>
          <w:lang w:bidi="ar-SY"/>
        </w:rPr>
        <w:t>«</w:t>
      </w:r>
      <w:r w:rsidR="00A644EE" w:rsidRPr="002D7648">
        <w:rPr>
          <w:rFonts w:hint="cs"/>
          <w:b/>
          <w:bCs/>
          <w:sz w:val="30"/>
          <w:szCs w:val="30"/>
          <w:rtl/>
          <w:lang w:bidi="ar-SY"/>
        </w:rPr>
        <w:t>الملكة النفسية القوية</w:t>
      </w:r>
      <w:r w:rsidR="00A644EE" w:rsidRPr="002D7648">
        <w:rPr>
          <w:rFonts w:hint="eastAsia"/>
          <w:sz w:val="30"/>
          <w:szCs w:val="30"/>
          <w:rtl/>
          <w:lang w:bidi="ar-SY"/>
        </w:rPr>
        <w:t>»</w:t>
      </w:r>
      <w:r w:rsidR="009E1442">
        <w:rPr>
          <w:rFonts w:hint="cs"/>
          <w:sz w:val="30"/>
          <w:szCs w:val="30"/>
          <w:rtl/>
          <w:lang w:bidi="ar-SY"/>
        </w:rPr>
        <w:t xml:space="preserve"> و</w:t>
      </w:r>
      <w:r w:rsidR="00A644EE" w:rsidRPr="002D7648">
        <w:rPr>
          <w:rFonts w:hint="eastAsia"/>
          <w:sz w:val="30"/>
          <w:szCs w:val="30"/>
          <w:rtl/>
          <w:lang w:bidi="ar-SY"/>
        </w:rPr>
        <w:t>«</w:t>
      </w:r>
      <w:r w:rsidR="00A644EE" w:rsidRPr="002D7648">
        <w:rPr>
          <w:rFonts w:hint="cs"/>
          <w:b/>
          <w:bCs/>
          <w:sz w:val="30"/>
          <w:szCs w:val="30"/>
          <w:rtl/>
          <w:lang w:bidi="ar-SY"/>
        </w:rPr>
        <w:t>الإرادة القوية</w:t>
      </w:r>
      <w:r w:rsidR="00A644EE" w:rsidRPr="002D7648">
        <w:rPr>
          <w:rFonts w:hint="eastAsia"/>
          <w:sz w:val="30"/>
          <w:szCs w:val="30"/>
          <w:rtl/>
          <w:lang w:bidi="ar-SY"/>
        </w:rPr>
        <w:t>»</w:t>
      </w:r>
      <w:r w:rsidR="00A644EE" w:rsidRPr="002D7648">
        <w:rPr>
          <w:rFonts w:hint="cs"/>
          <w:sz w:val="30"/>
          <w:szCs w:val="30"/>
          <w:rtl/>
          <w:lang w:bidi="ar-SY"/>
        </w:rPr>
        <w:t xml:space="preserve"> و</w:t>
      </w:r>
      <w:r w:rsidR="009A7331" w:rsidRPr="002D7648">
        <w:rPr>
          <w:rFonts w:hint="cs"/>
          <w:b/>
          <w:bCs/>
          <w:sz w:val="30"/>
          <w:szCs w:val="30"/>
          <w:rtl/>
          <w:lang w:bidi="ar-SY"/>
        </w:rPr>
        <w:t>«</w:t>
      </w:r>
      <w:r w:rsidR="00A644EE" w:rsidRPr="002D7648">
        <w:rPr>
          <w:rFonts w:hint="cs"/>
          <w:b/>
          <w:bCs/>
          <w:sz w:val="30"/>
          <w:szCs w:val="30"/>
          <w:rtl/>
          <w:lang w:bidi="ar-SY"/>
        </w:rPr>
        <w:t>البصيرة الباطنية»</w:t>
      </w:r>
      <w:r w:rsidR="00A644EE" w:rsidRPr="002D7648">
        <w:rPr>
          <w:rFonts w:hint="cs"/>
          <w:sz w:val="30"/>
          <w:szCs w:val="30"/>
          <w:rtl/>
          <w:lang w:bidi="ar-SY"/>
        </w:rPr>
        <w:t xml:space="preserve"> لأريه أيضاً بطولتي وكيف سأطرح الشيطان أرضاً وأمرّغ أنفه بالتراب</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بالتعريف الذي يعطيه الشيعة لعصمة الأنبياء</w:t>
      </w:r>
      <w:r w:rsidR="009E1442">
        <w:rPr>
          <w:rFonts w:hint="cs"/>
          <w:sz w:val="30"/>
          <w:szCs w:val="30"/>
          <w:rtl/>
          <w:lang w:bidi="ar-SY"/>
        </w:rPr>
        <w:t xml:space="preserve"> و</w:t>
      </w:r>
      <w:r w:rsidRPr="002D7648">
        <w:rPr>
          <w:rFonts w:hint="cs"/>
          <w:sz w:val="30"/>
          <w:szCs w:val="30"/>
          <w:rtl/>
          <w:lang w:bidi="ar-SY"/>
        </w:rPr>
        <w:t>الأئمة ألا يصبح قياس البشـر العاديين على الأنبياء</w:t>
      </w:r>
      <w:r w:rsidR="009E1442">
        <w:rPr>
          <w:rFonts w:hint="cs"/>
          <w:sz w:val="30"/>
          <w:szCs w:val="30"/>
          <w:rtl/>
          <w:lang w:bidi="ar-SY"/>
        </w:rPr>
        <w:t xml:space="preserve"> و</w:t>
      </w:r>
      <w:r w:rsidRPr="002D7648">
        <w:rPr>
          <w:rFonts w:hint="cs"/>
          <w:sz w:val="30"/>
          <w:szCs w:val="30"/>
          <w:rtl/>
          <w:lang w:bidi="ar-SY"/>
        </w:rPr>
        <w:t>الأئمة قياساً مع الفارق</w:t>
      </w:r>
      <w:r w:rsidR="00E11F53">
        <w:rPr>
          <w:rFonts w:hint="cs"/>
          <w:sz w:val="30"/>
          <w:szCs w:val="30"/>
          <w:rtl/>
          <w:lang w:bidi="ar-SY"/>
        </w:rPr>
        <w:t>؟</w:t>
      </w:r>
    </w:p>
    <w:p w:rsidR="00A644EE" w:rsidRPr="009E1442" w:rsidRDefault="00A644EE" w:rsidP="009A7331">
      <w:pPr>
        <w:widowControl w:val="0"/>
        <w:spacing w:before="120"/>
        <w:ind w:firstLine="567"/>
        <w:jc w:val="lowKashida"/>
        <w:rPr>
          <w:rFonts w:hint="cs"/>
          <w:b/>
          <w:bCs/>
          <w:sz w:val="30"/>
          <w:szCs w:val="30"/>
          <w:rtl/>
          <w:lang w:bidi="ar-SY"/>
        </w:rPr>
      </w:pPr>
      <w:r w:rsidRPr="009E1442">
        <w:rPr>
          <w:rFonts w:hint="cs"/>
          <w:b/>
          <w:bCs/>
          <w:sz w:val="30"/>
          <w:szCs w:val="30"/>
          <w:rtl/>
          <w:lang w:bidi="ar-SY"/>
        </w:rPr>
        <w:t xml:space="preserve">إلى هنا قمنا بطرح سؤالين إشكاليين حول </w:t>
      </w:r>
      <w:r w:rsidRPr="009E1442">
        <w:rPr>
          <w:rFonts w:hint="eastAsia"/>
          <w:b/>
          <w:bCs/>
          <w:sz w:val="30"/>
          <w:szCs w:val="30"/>
          <w:rtl/>
          <w:lang w:bidi="ar-SY"/>
        </w:rPr>
        <w:t>«</w:t>
      </w:r>
      <w:r w:rsidRPr="009E1442">
        <w:rPr>
          <w:rFonts w:hint="cs"/>
          <w:b/>
          <w:bCs/>
          <w:sz w:val="30"/>
          <w:szCs w:val="30"/>
          <w:rtl/>
          <w:lang w:bidi="ar-SY"/>
        </w:rPr>
        <w:t>العصمة</w:t>
      </w:r>
      <w:r w:rsidRPr="009E1442">
        <w:rPr>
          <w:rFonts w:hint="eastAsia"/>
          <w:b/>
          <w:bCs/>
          <w:sz w:val="30"/>
          <w:szCs w:val="30"/>
          <w:rtl/>
          <w:lang w:bidi="ar-SY"/>
        </w:rPr>
        <w:t>»</w:t>
      </w:r>
      <w:r w:rsidR="00E11F53">
        <w:rPr>
          <w:rFonts w:hint="cs"/>
          <w:b/>
          <w:bCs/>
          <w:sz w:val="30"/>
          <w:szCs w:val="30"/>
          <w:rtl/>
          <w:lang w:bidi="ar-SY"/>
        </w:rPr>
        <w:t>:</w:t>
      </w:r>
      <w:r w:rsidRPr="009E1442">
        <w:rPr>
          <w:rFonts w:hint="cs"/>
          <w:b/>
          <w:bCs/>
          <w:sz w:val="30"/>
          <w:szCs w:val="30"/>
          <w:rtl/>
          <w:lang w:bidi="ar-SY"/>
        </w:rPr>
        <w:t xml:space="preserve"> </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الأول</w:t>
      </w:r>
      <w:r w:rsidR="00E11F53">
        <w:rPr>
          <w:rFonts w:hint="cs"/>
          <w:sz w:val="30"/>
          <w:szCs w:val="30"/>
          <w:rtl/>
          <w:lang w:bidi="ar-SY"/>
        </w:rPr>
        <w:t>:</w:t>
      </w:r>
      <w:r w:rsidRPr="002D7648">
        <w:rPr>
          <w:rFonts w:hint="cs"/>
          <w:sz w:val="30"/>
          <w:szCs w:val="30"/>
          <w:rtl/>
          <w:lang w:bidi="ar-SY"/>
        </w:rPr>
        <w:t xml:space="preserve"> إذا قبلنا ادعاءات الشيعة حول عصمة الأنبياء والأئمة</w:t>
      </w:r>
      <w:r w:rsidRPr="002D7648">
        <w:rPr>
          <w:sz w:val="30"/>
          <w:szCs w:val="30"/>
          <w:rtl/>
          <w:lang w:bidi="ar-SY"/>
        </w:rPr>
        <w:t xml:space="preserve"> ومصدر تلك العصمة</w:t>
      </w:r>
      <w:r w:rsidRPr="002D7648">
        <w:rPr>
          <w:rFonts w:hint="cs"/>
          <w:sz w:val="30"/>
          <w:szCs w:val="30"/>
          <w:rtl/>
          <w:lang w:bidi="ar-SY"/>
        </w:rPr>
        <w:t xml:space="preserve"> ومنشأها</w:t>
      </w:r>
      <w:r w:rsidR="00E11F53">
        <w:rPr>
          <w:sz w:val="30"/>
          <w:szCs w:val="30"/>
          <w:rtl/>
          <w:lang w:bidi="ar-SY"/>
        </w:rPr>
        <w:t>،</w:t>
      </w:r>
      <w:r w:rsidRPr="002D7648">
        <w:rPr>
          <w:sz w:val="30"/>
          <w:szCs w:val="30"/>
          <w:rtl/>
          <w:lang w:bidi="ar-SY"/>
        </w:rPr>
        <w:t xml:space="preserve"> فهل يمكننا بعدئذ أن نعتبر عدم ارتكابهم ل</w:t>
      </w:r>
      <w:r w:rsidRPr="002D7648">
        <w:rPr>
          <w:rFonts w:hint="cs"/>
          <w:sz w:val="30"/>
          <w:szCs w:val="30"/>
          <w:rtl/>
          <w:lang w:bidi="ar-SY"/>
        </w:rPr>
        <w:t>ل</w:t>
      </w:r>
      <w:r w:rsidRPr="002D7648">
        <w:rPr>
          <w:sz w:val="30"/>
          <w:szCs w:val="30"/>
          <w:rtl/>
          <w:lang w:bidi="ar-SY"/>
        </w:rPr>
        <w:t>ذنوب عملا</w:t>
      </w:r>
      <w:r w:rsidRPr="002D7648">
        <w:rPr>
          <w:rFonts w:hint="cs"/>
          <w:sz w:val="30"/>
          <w:szCs w:val="30"/>
          <w:rtl/>
          <w:lang w:bidi="ar-SY"/>
        </w:rPr>
        <w:t>ً</w:t>
      </w:r>
      <w:r w:rsidRPr="002D7648">
        <w:rPr>
          <w:sz w:val="30"/>
          <w:szCs w:val="30"/>
          <w:rtl/>
          <w:lang w:bidi="ar-SY"/>
        </w:rPr>
        <w:t xml:space="preserve"> جبارا</w:t>
      </w:r>
      <w:r w:rsidRPr="002D7648">
        <w:rPr>
          <w:rFonts w:hint="cs"/>
          <w:sz w:val="30"/>
          <w:szCs w:val="30"/>
          <w:rtl/>
          <w:lang w:bidi="ar-SY"/>
        </w:rPr>
        <w:t>ً</w:t>
      </w:r>
      <w:r w:rsidRPr="002D7648">
        <w:rPr>
          <w:sz w:val="30"/>
          <w:szCs w:val="30"/>
          <w:rtl/>
          <w:lang w:bidi="ar-SY"/>
        </w:rPr>
        <w:t xml:space="preserve"> و</w:t>
      </w:r>
      <w:r w:rsidRPr="002D7648">
        <w:rPr>
          <w:rFonts w:hint="cs"/>
          <w:sz w:val="30"/>
          <w:szCs w:val="30"/>
          <w:rtl/>
          <w:lang w:bidi="ar-SY"/>
        </w:rPr>
        <w:t>مفخرة</w:t>
      </w:r>
      <w:r w:rsidRPr="002D7648">
        <w:rPr>
          <w:sz w:val="30"/>
          <w:szCs w:val="30"/>
          <w:rtl/>
          <w:lang w:bidi="ar-SY"/>
        </w:rPr>
        <w:t xml:space="preserve"> أخلاقية عظيمة</w:t>
      </w:r>
      <w:r w:rsidR="00E11F53">
        <w:rPr>
          <w:sz w:val="30"/>
          <w:szCs w:val="30"/>
          <w:rtl/>
          <w:lang w:bidi="ar-SY"/>
        </w:rPr>
        <w:t>؟</w:t>
      </w:r>
      <w:r w:rsidRPr="002D7648">
        <w:rPr>
          <w:sz w:val="30"/>
          <w:szCs w:val="30"/>
          <w:rtl/>
          <w:lang w:bidi="ar-SY"/>
        </w:rPr>
        <w:t xml:space="preserve"> والسؤال الثاني</w:t>
      </w:r>
      <w:r w:rsidR="00E11F53">
        <w:rPr>
          <w:sz w:val="30"/>
          <w:szCs w:val="30"/>
          <w:rtl/>
          <w:lang w:bidi="ar-SY"/>
        </w:rPr>
        <w:t>:</w:t>
      </w:r>
      <w:r w:rsidRPr="002D7648">
        <w:rPr>
          <w:rFonts w:hint="cs"/>
          <w:sz w:val="30"/>
          <w:szCs w:val="30"/>
          <w:rtl/>
          <w:lang w:bidi="ar-SY"/>
        </w:rPr>
        <w:t xml:space="preserve"> هل يمكن</w:t>
      </w:r>
      <w:r w:rsidR="00E11F53">
        <w:rPr>
          <w:rFonts w:hint="cs"/>
          <w:sz w:val="30"/>
          <w:szCs w:val="30"/>
          <w:rtl/>
          <w:lang w:bidi="ar-SY"/>
        </w:rPr>
        <w:t>،</w:t>
      </w:r>
      <w:r w:rsidRPr="002D7648">
        <w:rPr>
          <w:rFonts w:hint="cs"/>
          <w:sz w:val="30"/>
          <w:szCs w:val="30"/>
          <w:rtl/>
          <w:lang w:bidi="ar-SY"/>
        </w:rPr>
        <w:t xml:space="preserve"> في مثل هذا الوصف للعصمة</w:t>
      </w:r>
      <w:r w:rsidR="00E11F53">
        <w:rPr>
          <w:rFonts w:hint="cs"/>
          <w:sz w:val="30"/>
          <w:szCs w:val="30"/>
          <w:rtl/>
          <w:lang w:bidi="ar-SY"/>
        </w:rPr>
        <w:t>،</w:t>
      </w:r>
      <w:r w:rsidR="009A7331" w:rsidRPr="002D7648">
        <w:rPr>
          <w:rFonts w:hint="cs"/>
          <w:sz w:val="30"/>
          <w:szCs w:val="30"/>
          <w:rtl/>
          <w:lang w:bidi="ar-SY"/>
        </w:rPr>
        <w:t xml:space="preserve"> </w:t>
      </w:r>
      <w:r w:rsidRPr="002D7648">
        <w:rPr>
          <w:rFonts w:hint="cs"/>
          <w:sz w:val="30"/>
          <w:szCs w:val="30"/>
          <w:rtl/>
          <w:lang w:bidi="ar-SY"/>
        </w:rPr>
        <w:t>أن يكون الأنبياء والأئمة قدوة لسائر البشر غير المعصومين</w:t>
      </w:r>
      <w:r w:rsidR="00E11F53">
        <w:rPr>
          <w:rFonts w:hint="cs"/>
          <w:sz w:val="30"/>
          <w:szCs w:val="30"/>
          <w:rtl/>
          <w:lang w:bidi="ar-SY"/>
        </w:rPr>
        <w:t>؟</w:t>
      </w:r>
      <w:r w:rsidRPr="002D7648">
        <w:rPr>
          <w:rFonts w:hint="cs"/>
          <w:sz w:val="30"/>
          <w:szCs w:val="30"/>
          <w:rtl/>
          <w:lang w:bidi="ar-SY"/>
        </w:rPr>
        <w:t xml:space="preserve"> ورأينا أن الإجابة عن كلا السؤالين هي النفي</w:t>
      </w:r>
      <w:r w:rsidR="00E11F53">
        <w:rPr>
          <w:rFonts w:hint="cs"/>
          <w:sz w:val="30"/>
          <w:szCs w:val="30"/>
          <w:rtl/>
          <w:lang w:bidi="ar-SY"/>
        </w:rPr>
        <w:t>.</w:t>
      </w:r>
      <w:r w:rsidRPr="002D7648">
        <w:rPr>
          <w:rFonts w:hint="cs"/>
          <w:sz w:val="30"/>
          <w:szCs w:val="30"/>
          <w:rtl/>
          <w:lang w:bidi="ar-SY"/>
        </w:rPr>
        <w:t xml:space="preserve"> </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هنا يشير علماء الشيعة إلى أمرين لحل هذه المعضلة ينبغي التدقيق بهما كثيراً لأن من شأن ذلك أن يكشف أن الذين طرحوهما قد جانبوا الصواب</w:t>
      </w:r>
      <w:r w:rsidR="009E1442">
        <w:rPr>
          <w:rFonts w:hint="cs"/>
          <w:sz w:val="30"/>
          <w:szCs w:val="30"/>
          <w:rtl/>
          <w:lang w:bidi="ar-SY"/>
        </w:rPr>
        <w:t xml:space="preserve"> و</w:t>
      </w:r>
      <w:r w:rsidRPr="002D7648">
        <w:rPr>
          <w:rFonts w:hint="cs"/>
          <w:sz w:val="30"/>
          <w:szCs w:val="30"/>
          <w:rtl/>
          <w:lang w:bidi="ar-SY"/>
        </w:rPr>
        <w:t>لم يدقِّقوا كما ينبغي في حلّهم للمعضلة المذكورة أعلاه</w:t>
      </w:r>
      <w:r w:rsidR="00E11F53">
        <w:rPr>
          <w:rFonts w:hint="cs"/>
          <w:sz w:val="30"/>
          <w:szCs w:val="30"/>
          <w:rtl/>
          <w:lang w:bidi="ar-SY"/>
        </w:rPr>
        <w:t>،</w:t>
      </w:r>
      <w:r w:rsidRPr="002D7648">
        <w:rPr>
          <w:rFonts w:hint="cs"/>
          <w:sz w:val="30"/>
          <w:szCs w:val="30"/>
          <w:rtl/>
          <w:lang w:bidi="ar-SY"/>
        </w:rPr>
        <w:t xml:space="preserve"> بل بدلاً من حل الإشكال زادوه تعقيداً وزادوا عقدة العصمة إغلاقاً</w:t>
      </w:r>
      <w:r w:rsidR="00E11F53">
        <w:rPr>
          <w:rFonts w:hint="cs"/>
          <w:sz w:val="30"/>
          <w:szCs w:val="30"/>
          <w:rtl/>
          <w:lang w:bidi="ar-SY"/>
        </w:rPr>
        <w:t>!.</w:t>
      </w:r>
      <w:r w:rsidRPr="002D7648">
        <w:rPr>
          <w:rFonts w:hint="cs"/>
          <w:sz w:val="30"/>
          <w:szCs w:val="30"/>
          <w:rtl/>
          <w:lang w:bidi="ar-SY"/>
        </w:rPr>
        <w:t xml:space="preserve"> </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يقولون</w:t>
      </w:r>
      <w:r w:rsidR="00E11F53">
        <w:rPr>
          <w:rFonts w:hint="cs"/>
          <w:sz w:val="30"/>
          <w:szCs w:val="30"/>
          <w:rtl/>
          <w:lang w:bidi="ar-SY"/>
        </w:rPr>
        <w:t>:</w:t>
      </w:r>
      <w:r w:rsidRPr="002D7648">
        <w:rPr>
          <w:rFonts w:hint="cs"/>
          <w:sz w:val="30"/>
          <w:szCs w:val="30"/>
          <w:rtl/>
          <w:lang w:bidi="ar-SY"/>
        </w:rPr>
        <w:t xml:space="preserve"> نحن البشر العاديون أيضاً معصومو</w:t>
      </w:r>
      <w:r w:rsidRPr="002D7648">
        <w:rPr>
          <w:rFonts w:hint="eastAsia"/>
          <w:sz w:val="30"/>
          <w:szCs w:val="30"/>
          <w:rtl/>
          <w:lang w:bidi="ar-SY"/>
        </w:rPr>
        <w:t>ن</w:t>
      </w:r>
      <w:r w:rsidRPr="002D7648">
        <w:rPr>
          <w:rFonts w:hint="cs"/>
          <w:sz w:val="30"/>
          <w:szCs w:val="30"/>
          <w:rtl/>
          <w:lang w:bidi="ar-SY"/>
        </w:rPr>
        <w:t xml:space="preserve"> ومصانون عن الذنب في بعض الحالات</w:t>
      </w:r>
      <w:r w:rsidR="00E11F53">
        <w:rPr>
          <w:rFonts w:hint="cs"/>
          <w:sz w:val="30"/>
          <w:szCs w:val="30"/>
          <w:rtl/>
          <w:lang w:bidi="ar-SY"/>
        </w:rPr>
        <w:t>.</w:t>
      </w:r>
      <w:r w:rsidRPr="002D7648">
        <w:rPr>
          <w:rFonts w:hint="cs"/>
          <w:sz w:val="30"/>
          <w:szCs w:val="30"/>
          <w:rtl/>
          <w:lang w:bidi="ar-SY"/>
        </w:rPr>
        <w:t xml:space="preserve"> مثلاً إذا وُضع أمامنا إناءٌ مليءٌ بسم زعاف مميت فلن نشـرب منه أبداً</w:t>
      </w:r>
      <w:r w:rsidR="00E11F53">
        <w:rPr>
          <w:rFonts w:hint="cs"/>
          <w:sz w:val="30"/>
          <w:szCs w:val="30"/>
          <w:rtl/>
          <w:lang w:bidi="ar-SY"/>
        </w:rPr>
        <w:t>.</w:t>
      </w:r>
      <w:r w:rsidRPr="002D7648">
        <w:rPr>
          <w:rFonts w:hint="cs"/>
          <w:sz w:val="30"/>
          <w:szCs w:val="30"/>
          <w:rtl/>
          <w:lang w:bidi="ar-SY"/>
        </w:rPr>
        <w:t xml:space="preserve"> أو يقولون في مثال آخر</w:t>
      </w:r>
      <w:r w:rsidR="00E11F53">
        <w:rPr>
          <w:rFonts w:hint="cs"/>
          <w:sz w:val="30"/>
          <w:szCs w:val="30"/>
          <w:rtl/>
          <w:lang w:bidi="ar-SY"/>
        </w:rPr>
        <w:t>:</w:t>
      </w:r>
      <w:r w:rsidRPr="002D7648">
        <w:rPr>
          <w:rFonts w:hint="cs"/>
          <w:sz w:val="30"/>
          <w:szCs w:val="30"/>
          <w:rtl/>
          <w:lang w:bidi="ar-SY"/>
        </w:rPr>
        <w:t xml:space="preserve"> إذا رأى أحدنا بأم عينه أن وضع القدم في المكان الفلاني يعني الوقوع في هاويةٍ سحيقةٍٍ فلن يضع قدمه في تلك البقعة أبداً ومطلقاً</w:t>
      </w:r>
      <w:r w:rsidR="00E11F53">
        <w:rPr>
          <w:rFonts w:hint="cs"/>
          <w:sz w:val="30"/>
          <w:szCs w:val="30"/>
          <w:rtl/>
          <w:lang w:bidi="ar-SY"/>
        </w:rPr>
        <w:t>.</w:t>
      </w:r>
      <w:r w:rsidRPr="002D7648">
        <w:rPr>
          <w:rFonts w:hint="cs"/>
          <w:sz w:val="30"/>
          <w:szCs w:val="30"/>
          <w:rtl/>
          <w:lang w:bidi="ar-SY"/>
        </w:rPr>
        <w:t xml:space="preserve"> ويقولون</w:t>
      </w:r>
      <w:r w:rsidR="00E11F53">
        <w:rPr>
          <w:rFonts w:hint="cs"/>
          <w:sz w:val="30"/>
          <w:szCs w:val="30"/>
          <w:rtl/>
          <w:lang w:bidi="ar-SY"/>
        </w:rPr>
        <w:t>:</w:t>
      </w:r>
      <w:r w:rsidRPr="002D7648">
        <w:rPr>
          <w:rFonts w:hint="cs"/>
          <w:sz w:val="30"/>
          <w:szCs w:val="30"/>
          <w:rtl/>
          <w:lang w:bidi="ar-SY"/>
        </w:rPr>
        <w:t xml:space="preserve"> نحن لا نرغب أبداً أن ننظر</w:t>
      </w:r>
      <w:r w:rsidR="00E11F53">
        <w:rPr>
          <w:rFonts w:hint="cs"/>
          <w:sz w:val="30"/>
          <w:szCs w:val="30"/>
          <w:rtl/>
          <w:lang w:bidi="ar-SY"/>
        </w:rPr>
        <w:t>،</w:t>
      </w:r>
      <w:r w:rsidRPr="002D7648">
        <w:rPr>
          <w:rFonts w:hint="cs"/>
          <w:sz w:val="30"/>
          <w:szCs w:val="30"/>
          <w:rtl/>
          <w:lang w:bidi="ar-SY"/>
        </w:rPr>
        <w:t xml:space="preserve"> مجرد نظر</w:t>
      </w:r>
      <w:r w:rsidR="00E11F53">
        <w:rPr>
          <w:rFonts w:hint="cs"/>
          <w:sz w:val="30"/>
          <w:szCs w:val="30"/>
          <w:rtl/>
          <w:lang w:bidi="ar-SY"/>
        </w:rPr>
        <w:t>،</w:t>
      </w:r>
      <w:r w:rsidRPr="002D7648">
        <w:rPr>
          <w:rFonts w:hint="cs"/>
          <w:sz w:val="30"/>
          <w:szCs w:val="30"/>
          <w:rtl/>
          <w:lang w:bidi="ar-SY"/>
        </w:rPr>
        <w:t xml:space="preserve"> إلى جثة ميت فما بالك أن نأكل من لحمه</w:t>
      </w:r>
      <w:r w:rsidR="00E11F53">
        <w:rPr>
          <w:rFonts w:hint="cs"/>
          <w:sz w:val="30"/>
          <w:szCs w:val="30"/>
          <w:rtl/>
          <w:lang w:bidi="ar-SY"/>
        </w:rPr>
        <w:t>؟</w:t>
      </w:r>
      <w:r w:rsidRPr="002D7648">
        <w:rPr>
          <w:rFonts w:hint="cs"/>
          <w:sz w:val="30"/>
          <w:szCs w:val="30"/>
          <w:rtl/>
          <w:lang w:bidi="ar-SY"/>
        </w:rPr>
        <w:t xml:space="preserve"> ويذكرون أمثلة من هذا القبيل</w:t>
      </w:r>
      <w:r w:rsidR="00E11F53">
        <w:rPr>
          <w:rFonts w:hint="cs"/>
          <w:sz w:val="30"/>
          <w:szCs w:val="30"/>
          <w:rtl/>
          <w:lang w:bidi="ar-SY"/>
        </w:rPr>
        <w:t>.</w:t>
      </w:r>
      <w:r w:rsidR="009A7331" w:rsidRPr="002D7648">
        <w:rPr>
          <w:rFonts w:hint="cs"/>
          <w:sz w:val="30"/>
          <w:szCs w:val="30"/>
          <w:rtl/>
          <w:lang w:bidi="ar-SY"/>
        </w:rPr>
        <w:t xml:space="preserve"> </w:t>
      </w:r>
      <w:r w:rsidRPr="002D7648">
        <w:rPr>
          <w:rFonts w:hint="cs"/>
          <w:sz w:val="30"/>
          <w:szCs w:val="30"/>
          <w:rtl/>
          <w:lang w:bidi="ar-SY"/>
        </w:rPr>
        <w:t>إذن نحن مصانون ومعصومون من الوقوع في جميع أمثال تلك الأمور</w:t>
      </w:r>
      <w:r w:rsidR="00E11F53">
        <w:rPr>
          <w:rFonts w:hint="cs"/>
          <w:sz w:val="30"/>
          <w:szCs w:val="30"/>
          <w:rtl/>
          <w:lang w:bidi="ar-SY"/>
        </w:rPr>
        <w:t>.</w:t>
      </w:r>
      <w:r w:rsidRPr="002D7648">
        <w:rPr>
          <w:rFonts w:hint="cs"/>
          <w:sz w:val="30"/>
          <w:szCs w:val="30"/>
          <w:rtl/>
          <w:lang w:bidi="ar-SY"/>
        </w:rPr>
        <w:t xml:space="preserve"> ثم يقولون لما كان الأنبياء يرون باطن جميع الأعمال بعين البصيرة وبكل وجودهم فإنهم يحصلون على مثل ذلك الصون والعصمة تجاه الذنوب</w:t>
      </w:r>
      <w:r w:rsidR="00E11F53">
        <w:rPr>
          <w:rFonts w:hint="cs"/>
          <w:sz w:val="30"/>
          <w:szCs w:val="30"/>
          <w:rtl/>
          <w:lang w:bidi="ar-SY"/>
        </w:rPr>
        <w:t>.</w:t>
      </w:r>
      <w:r w:rsidRPr="002D7648">
        <w:rPr>
          <w:rFonts w:hint="cs"/>
          <w:sz w:val="30"/>
          <w:szCs w:val="30"/>
          <w:rtl/>
          <w:lang w:bidi="ar-SY"/>
        </w:rPr>
        <w:t xml:space="preserve"> فمثلاً «الغِيبَة»</w:t>
      </w:r>
      <w:r w:rsidR="00E11F53">
        <w:rPr>
          <w:rFonts w:hint="cs"/>
          <w:sz w:val="30"/>
          <w:szCs w:val="30"/>
          <w:rtl/>
          <w:lang w:bidi="ar-SY"/>
        </w:rPr>
        <w:t>-</w:t>
      </w:r>
      <w:r w:rsidRPr="002D7648">
        <w:rPr>
          <w:rFonts w:hint="cs"/>
          <w:sz w:val="30"/>
          <w:szCs w:val="30"/>
          <w:rtl/>
          <w:lang w:bidi="ar-SY"/>
        </w:rPr>
        <w:t xml:space="preserve"> التي تعد من كبائر الذنوب</w:t>
      </w:r>
      <w:r w:rsidR="00E11F53">
        <w:rPr>
          <w:rFonts w:hint="cs"/>
          <w:sz w:val="30"/>
          <w:szCs w:val="30"/>
          <w:rtl/>
          <w:lang w:bidi="ar-SY"/>
        </w:rPr>
        <w:t>-</w:t>
      </w:r>
      <w:r w:rsidRPr="002D7648">
        <w:rPr>
          <w:rFonts w:hint="cs"/>
          <w:sz w:val="30"/>
          <w:szCs w:val="30"/>
          <w:rtl/>
          <w:lang w:bidi="ar-SY"/>
        </w:rPr>
        <w:t xml:space="preserve"> لها ظاهر وباطن</w:t>
      </w:r>
      <w:r w:rsidR="00E11F53">
        <w:rPr>
          <w:rFonts w:hint="cs"/>
          <w:sz w:val="30"/>
          <w:szCs w:val="30"/>
          <w:rtl/>
          <w:lang w:bidi="ar-SY"/>
        </w:rPr>
        <w:t>.</w:t>
      </w:r>
      <w:r w:rsidRPr="002D7648">
        <w:rPr>
          <w:rFonts w:hint="cs"/>
          <w:sz w:val="30"/>
          <w:szCs w:val="30"/>
          <w:rtl/>
          <w:lang w:bidi="ar-SY"/>
        </w:rPr>
        <w:t xml:space="preserve"> ظاهرها معلوم أما باطنها فهو طبقاً للآية القرآنية أكل لحم جثة الأخ الميت</w:t>
      </w:r>
      <w:r w:rsidR="00E11F53">
        <w:rPr>
          <w:rFonts w:hint="cs"/>
          <w:sz w:val="30"/>
          <w:szCs w:val="30"/>
          <w:rtl/>
          <w:lang w:bidi="ar-SY"/>
        </w:rPr>
        <w:t>.</w:t>
      </w:r>
      <w:r w:rsidRPr="002D7648">
        <w:rPr>
          <w:rFonts w:hint="cs"/>
          <w:sz w:val="30"/>
          <w:szCs w:val="30"/>
          <w:rtl/>
          <w:lang w:bidi="ar-SY"/>
        </w:rPr>
        <w:t xml:space="preserve"> يعني عندما تغتاب شخصاً فإن باطن هذا العمل مماثل لأكلك لحم أخيك ميتاً</w:t>
      </w:r>
      <w:r w:rsidR="00E11F53">
        <w:rPr>
          <w:rFonts w:hint="cs"/>
          <w:sz w:val="30"/>
          <w:szCs w:val="30"/>
          <w:rtl/>
          <w:lang w:bidi="ar-SY"/>
        </w:rPr>
        <w:t>.</w:t>
      </w:r>
      <w:r w:rsidRPr="002D7648">
        <w:rPr>
          <w:rFonts w:hint="cs"/>
          <w:sz w:val="30"/>
          <w:szCs w:val="30"/>
          <w:rtl/>
          <w:lang w:bidi="ar-SY"/>
        </w:rPr>
        <w:t xml:space="preserve"> إذا عرفنا ذلك فإن النبيّ لكونه يرى باطن «الغِيبَة» بعين بصيرته بكل وضوح</w:t>
      </w:r>
      <w:r w:rsidR="00E11F53">
        <w:rPr>
          <w:rFonts w:hint="cs"/>
          <w:sz w:val="30"/>
          <w:szCs w:val="30"/>
          <w:rtl/>
          <w:lang w:bidi="ar-SY"/>
        </w:rPr>
        <w:t>،</w:t>
      </w:r>
      <w:r w:rsidRPr="002D7648">
        <w:rPr>
          <w:rFonts w:hint="cs"/>
          <w:sz w:val="30"/>
          <w:szCs w:val="30"/>
          <w:rtl/>
          <w:lang w:bidi="ar-SY"/>
        </w:rPr>
        <w:t xml:space="preserve"> فإنه كلما أرا</w:t>
      </w:r>
      <w:r w:rsidRPr="002D7648">
        <w:rPr>
          <w:rFonts w:hint="eastAsia"/>
          <w:sz w:val="30"/>
          <w:szCs w:val="30"/>
          <w:rtl/>
          <w:lang w:bidi="ar-SY"/>
        </w:rPr>
        <w:t>د</w:t>
      </w:r>
      <w:r w:rsidRPr="002D7648">
        <w:rPr>
          <w:rFonts w:hint="cs"/>
          <w:sz w:val="30"/>
          <w:szCs w:val="30"/>
          <w:rtl/>
          <w:lang w:bidi="ar-SY"/>
        </w:rPr>
        <w:t xml:space="preserve"> أن يغتاب رأى بعين قلبه وبكل وجوده أنه بصدد الأكل من لحم جثة أخيه الميت</w:t>
      </w:r>
      <w:r w:rsidR="00E11F53">
        <w:rPr>
          <w:rFonts w:hint="cs"/>
          <w:sz w:val="30"/>
          <w:szCs w:val="30"/>
          <w:rtl/>
          <w:lang w:bidi="ar-SY"/>
        </w:rPr>
        <w:t>،</w:t>
      </w:r>
      <w:r w:rsidRPr="002D7648">
        <w:rPr>
          <w:rFonts w:hint="cs"/>
          <w:sz w:val="30"/>
          <w:szCs w:val="30"/>
          <w:rtl/>
          <w:lang w:bidi="ar-SY"/>
        </w:rPr>
        <w:t xml:space="preserve"> فلا يقدم على «الغِيبَة» أبداً وليس هذا فحسب بل لا</w:t>
      </w:r>
      <w:r w:rsidRPr="002D7648">
        <w:rPr>
          <w:rFonts w:hint="eastAsia"/>
          <w:sz w:val="30"/>
          <w:szCs w:val="30"/>
          <w:rtl/>
          <w:lang w:bidi="ar-SY"/>
        </w:rPr>
        <w:t> </w:t>
      </w:r>
      <w:r w:rsidRPr="002D7648">
        <w:rPr>
          <w:rFonts w:hint="cs"/>
          <w:sz w:val="30"/>
          <w:szCs w:val="30"/>
          <w:rtl/>
          <w:lang w:bidi="ar-SY"/>
        </w:rPr>
        <w:t>يرغب بفعلها إطلاقاًً</w:t>
      </w:r>
      <w:r w:rsidR="00E11F53">
        <w:rPr>
          <w:rFonts w:hint="cs"/>
          <w:sz w:val="30"/>
          <w:szCs w:val="30"/>
          <w:rtl/>
          <w:lang w:bidi="ar-SY"/>
        </w:rPr>
        <w:t>.</w:t>
      </w:r>
      <w:r w:rsidRPr="002D7648">
        <w:rPr>
          <w:rFonts w:hint="cs"/>
          <w:sz w:val="30"/>
          <w:szCs w:val="30"/>
          <w:rtl/>
          <w:lang w:bidi="ar-SY"/>
        </w:rPr>
        <w:t xml:space="preserve"> وكذلك أكل مال اليتيم هو في الباطن أكل النار</w:t>
      </w:r>
      <w:r w:rsidR="00E11F53">
        <w:rPr>
          <w:rFonts w:hint="cs"/>
          <w:sz w:val="30"/>
          <w:szCs w:val="30"/>
          <w:rtl/>
          <w:lang w:bidi="ar-SY"/>
        </w:rPr>
        <w:t>،</w:t>
      </w:r>
      <w:r w:rsidRPr="002D7648">
        <w:rPr>
          <w:rFonts w:hint="cs"/>
          <w:sz w:val="30"/>
          <w:szCs w:val="30"/>
          <w:rtl/>
          <w:lang w:bidi="ar-SY"/>
        </w:rPr>
        <w:t xml:space="preserve"> وأكل مال الحرام هو في الباطن تناول لسم أو للحمأة أي الطين المتعفن الآسن أو للقيح والصديد</w:t>
      </w:r>
      <w:r w:rsidR="00E11F53">
        <w:rPr>
          <w:rFonts w:hint="cs"/>
          <w:sz w:val="30"/>
          <w:szCs w:val="30"/>
          <w:rtl/>
          <w:lang w:bidi="ar-SY"/>
        </w:rPr>
        <w:t>.</w:t>
      </w:r>
      <w:r w:rsidRPr="002D7648">
        <w:rPr>
          <w:rFonts w:hint="cs"/>
          <w:sz w:val="30"/>
          <w:szCs w:val="30"/>
          <w:rtl/>
          <w:lang w:bidi="ar-SY"/>
        </w:rPr>
        <w:t xml:space="preserve"> فالمعصوم يرى باطن هذه الأعمال بعين القلب لذا يستحيل أن يرغب بها إذ لا يوجد عاقلٌ يضع في فمه جمرة نار أو يتناول حمأة آسنة متعفنة أو قيحاً قذراً</w:t>
      </w:r>
      <w:r w:rsidR="00E11F53">
        <w:rPr>
          <w:rFonts w:hint="cs"/>
          <w:sz w:val="30"/>
          <w:szCs w:val="30"/>
          <w:rtl/>
          <w:lang w:bidi="ar-SY"/>
        </w:rPr>
        <w:t>.</w:t>
      </w:r>
      <w:r w:rsidR="009A7331" w:rsidRPr="002D7648">
        <w:rPr>
          <w:rFonts w:hint="cs"/>
          <w:sz w:val="30"/>
          <w:szCs w:val="30"/>
          <w:rtl/>
          <w:lang w:bidi="ar-SY"/>
        </w:rPr>
        <w:t xml:space="preserve"> </w:t>
      </w:r>
      <w:r w:rsidRPr="002D7648">
        <w:rPr>
          <w:rFonts w:hint="cs"/>
          <w:sz w:val="30"/>
          <w:szCs w:val="30"/>
          <w:rtl/>
          <w:lang w:bidi="ar-SY"/>
        </w:rPr>
        <w:t>وكمثال أخير إذا دعت امرأة شابة حسناء نبياً في خلوة إلى الخطيئة فلن يتحرك نحو الذنب إطلاقاً لأنه يرى بعين قلبه أن باطن هذا العمل هو السقوط في النار</w:t>
      </w:r>
      <w:r w:rsidR="00E11F53">
        <w:rPr>
          <w:rFonts w:hint="cs"/>
          <w:sz w:val="30"/>
          <w:szCs w:val="30"/>
          <w:rtl/>
          <w:lang w:bidi="ar-SY"/>
        </w:rPr>
        <w:t>.</w:t>
      </w:r>
      <w:r w:rsidRPr="002D7648">
        <w:rPr>
          <w:rFonts w:hint="cs"/>
          <w:sz w:val="30"/>
          <w:szCs w:val="30"/>
          <w:rtl/>
          <w:lang w:bidi="ar-SY"/>
        </w:rPr>
        <w:t xml:space="preserve"> إنه يرى تلك الأمور بأم عين بصيرته فيُصان ويُحفظ من الوقوع في أي ذنب</w:t>
      </w:r>
      <w:r w:rsidR="00E11F53">
        <w:rPr>
          <w:rFonts w:hint="cs"/>
          <w:sz w:val="30"/>
          <w:szCs w:val="30"/>
          <w:rtl/>
          <w:lang w:bidi="ar-SY"/>
        </w:rPr>
        <w:t>.</w:t>
      </w:r>
      <w:r w:rsidRPr="002D7648">
        <w:rPr>
          <w:rFonts w:hint="cs"/>
          <w:sz w:val="30"/>
          <w:szCs w:val="30"/>
          <w:rtl/>
          <w:lang w:bidi="ar-SY"/>
        </w:rPr>
        <w:t xml:space="preserve"> ولا ننسَ أيضاً أن هذه الخاصية منحها اللهُ الأنبياءَ – بناءً على ادعاء الشيعة</w:t>
      </w:r>
      <w:r w:rsidR="00E11F53">
        <w:rPr>
          <w:rFonts w:hint="cs"/>
          <w:sz w:val="30"/>
          <w:szCs w:val="30"/>
          <w:rtl/>
          <w:lang w:bidi="ar-SY"/>
        </w:rPr>
        <w:t>-</w:t>
      </w:r>
      <w:r w:rsidRPr="002D7648">
        <w:rPr>
          <w:rFonts w:hint="cs"/>
          <w:sz w:val="30"/>
          <w:szCs w:val="30"/>
          <w:rtl/>
          <w:lang w:bidi="ar-SY"/>
        </w:rPr>
        <w:t xml:space="preserve"> منذ ولادتهم بعناية إلهية خاصة</w:t>
      </w:r>
      <w:r w:rsidR="00E11F53">
        <w:rPr>
          <w:rFonts w:hint="cs"/>
          <w:sz w:val="30"/>
          <w:szCs w:val="30"/>
          <w:rtl/>
          <w:lang w:bidi="ar-SY"/>
        </w:rPr>
        <w:t>.</w:t>
      </w:r>
      <w:r w:rsidRPr="002D7648">
        <w:rPr>
          <w:rFonts w:hint="cs"/>
          <w:sz w:val="30"/>
          <w:szCs w:val="30"/>
          <w:rtl/>
          <w:lang w:bidi="ar-SY"/>
        </w:rPr>
        <w:t xml:space="preserve"> </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حسناً</w:t>
      </w:r>
      <w:r w:rsidR="00E11F53">
        <w:rPr>
          <w:rFonts w:hint="cs"/>
          <w:sz w:val="30"/>
          <w:szCs w:val="30"/>
          <w:rtl/>
          <w:lang w:bidi="ar-SY"/>
        </w:rPr>
        <w:t>،</w:t>
      </w:r>
      <w:r w:rsidRPr="002D7648">
        <w:rPr>
          <w:rFonts w:hint="cs"/>
          <w:sz w:val="30"/>
          <w:szCs w:val="30"/>
          <w:rtl/>
          <w:lang w:bidi="ar-SY"/>
        </w:rPr>
        <w:t xml:space="preserve"> لكن النقطة المهمة التي غفل عنها علماء الشيعة هنا هي أن الحالات التي أشير إليها في الأمثلة المذكورة لا تعتبر فضيلة بالنسبة للأشخاص غير المعصومين كما لا توجب استحقاقهم للثواب الأخروي</w:t>
      </w:r>
      <w:r w:rsidR="00E11F53">
        <w:rPr>
          <w:rFonts w:hint="cs"/>
          <w:sz w:val="30"/>
          <w:szCs w:val="30"/>
          <w:rtl/>
          <w:lang w:bidi="ar-SY"/>
        </w:rPr>
        <w:t>.</w:t>
      </w:r>
      <w:r w:rsidRPr="002D7648">
        <w:rPr>
          <w:rFonts w:hint="cs"/>
          <w:sz w:val="30"/>
          <w:szCs w:val="30"/>
          <w:rtl/>
          <w:lang w:bidi="ar-SY"/>
        </w:rPr>
        <w:t xml:space="preserve"> فهل يصنع الإنسان مفخرةً وعملاً عظيماً إذا امتنع عن احتساء سم زعاف أو عن إلقاء نفسه في حفرة من النار</w:t>
      </w:r>
      <w:r w:rsidR="00E11F53">
        <w:rPr>
          <w:rFonts w:hint="cs"/>
          <w:sz w:val="30"/>
          <w:szCs w:val="30"/>
          <w:rtl/>
          <w:lang w:bidi="ar-SY"/>
        </w:rPr>
        <w:t>؟</w:t>
      </w:r>
      <w:r w:rsidRPr="002D7648">
        <w:rPr>
          <w:rFonts w:hint="cs"/>
          <w:sz w:val="30"/>
          <w:szCs w:val="30"/>
          <w:rtl/>
          <w:lang w:bidi="ar-SY"/>
        </w:rPr>
        <w:t xml:space="preserve"> الإجابة بلا شك كلا</w:t>
      </w:r>
      <w:r w:rsidR="00E11F53">
        <w:rPr>
          <w:rFonts w:hint="cs"/>
          <w:sz w:val="30"/>
          <w:szCs w:val="30"/>
          <w:rtl/>
          <w:lang w:bidi="ar-SY"/>
        </w:rPr>
        <w:t>،</w:t>
      </w:r>
      <w:r w:rsidRPr="002D7648">
        <w:rPr>
          <w:rFonts w:hint="cs"/>
          <w:sz w:val="30"/>
          <w:szCs w:val="30"/>
          <w:rtl/>
          <w:lang w:bidi="ar-SY"/>
        </w:rPr>
        <w:t xml:space="preserve"> لأنه يرى عاقبة تلك الأعمال بكل وجوده لذا لا يشعر برغبة بها</w:t>
      </w:r>
      <w:r w:rsidR="00E11F53">
        <w:rPr>
          <w:rFonts w:hint="cs"/>
          <w:sz w:val="30"/>
          <w:szCs w:val="30"/>
          <w:rtl/>
          <w:lang w:bidi="ar-SY"/>
        </w:rPr>
        <w:t>.</w:t>
      </w:r>
      <w:r w:rsidRPr="002D7648">
        <w:rPr>
          <w:rFonts w:hint="cs"/>
          <w:sz w:val="30"/>
          <w:szCs w:val="30"/>
          <w:rtl/>
          <w:lang w:bidi="ar-SY"/>
        </w:rPr>
        <w:t xml:space="preserve"> كما أنه لا</w:t>
      </w:r>
      <w:r w:rsidRPr="002D7648">
        <w:rPr>
          <w:rFonts w:hint="eastAsia"/>
          <w:sz w:val="30"/>
          <w:szCs w:val="30"/>
          <w:rtl/>
          <w:lang w:bidi="ar-SY"/>
        </w:rPr>
        <w:t> </w:t>
      </w:r>
      <w:r w:rsidRPr="002D7648">
        <w:rPr>
          <w:rFonts w:hint="cs"/>
          <w:sz w:val="30"/>
          <w:szCs w:val="30"/>
          <w:rtl/>
          <w:lang w:bidi="ar-SY"/>
        </w:rPr>
        <w:t>يثاب الإنسان يوم القيامة عن امتناعه من تناول السم الزعاف أو ابتعاده عن هاوية من نار</w:t>
      </w:r>
      <w:r w:rsidR="00E11F53">
        <w:rPr>
          <w:rFonts w:hint="cs"/>
          <w:sz w:val="30"/>
          <w:szCs w:val="30"/>
          <w:rtl/>
          <w:lang w:bidi="ar-SY"/>
        </w:rPr>
        <w:t>.</w:t>
      </w:r>
      <w:r w:rsidRPr="002D7648">
        <w:rPr>
          <w:rFonts w:hint="cs"/>
          <w:sz w:val="30"/>
          <w:szCs w:val="30"/>
          <w:rtl/>
          <w:lang w:bidi="ar-SY"/>
        </w:rPr>
        <w:t xml:space="preserve"> أما إذا وُضِعَ كأسٌ من الخمر الزلال أمام عيني شخصٍ لا يشعر بأي خوف من تناول ذلك المشروب وما يستتبعه من عواقب دنيوية </w:t>
      </w:r>
      <w:r w:rsidR="00E11F53">
        <w:rPr>
          <w:rFonts w:hint="cs"/>
          <w:sz w:val="30"/>
          <w:szCs w:val="30"/>
          <w:rtl/>
          <w:lang w:bidi="ar-SY"/>
        </w:rPr>
        <w:t>(</w:t>
      </w:r>
      <w:r w:rsidRPr="002D7648">
        <w:rPr>
          <w:rFonts w:hint="cs"/>
          <w:sz w:val="30"/>
          <w:szCs w:val="30"/>
          <w:rtl/>
          <w:lang w:bidi="ar-SY"/>
        </w:rPr>
        <w:t>أقصاها أن يبتلى ببعض الأمراض</w:t>
      </w:r>
      <w:r w:rsidR="00E11F53">
        <w:rPr>
          <w:rFonts w:hint="cs"/>
          <w:sz w:val="30"/>
          <w:szCs w:val="30"/>
          <w:rtl/>
          <w:lang w:bidi="ar-SY"/>
        </w:rPr>
        <w:t>)</w:t>
      </w:r>
      <w:r w:rsidRPr="002D7648">
        <w:rPr>
          <w:rFonts w:hint="cs"/>
          <w:sz w:val="30"/>
          <w:szCs w:val="30"/>
          <w:rtl/>
          <w:lang w:bidi="ar-SY"/>
        </w:rPr>
        <w:t xml:space="preserve"> وليس هذا فحسب بل يشعر برغبة شديدة بتناوله والوصول إلى نشوة السُّكْر</w:t>
      </w:r>
      <w:r w:rsidR="00E11F53">
        <w:rPr>
          <w:rFonts w:hint="cs"/>
          <w:sz w:val="30"/>
          <w:szCs w:val="30"/>
          <w:rtl/>
          <w:lang w:bidi="ar-SY"/>
        </w:rPr>
        <w:t>،</w:t>
      </w:r>
      <w:r w:rsidRPr="002D7648">
        <w:rPr>
          <w:rFonts w:hint="cs"/>
          <w:sz w:val="30"/>
          <w:szCs w:val="30"/>
          <w:rtl/>
          <w:lang w:bidi="ar-SY"/>
        </w:rPr>
        <w:t xml:space="preserve"> لكنه رغم ذلك يمتنع عن تناوله إتباعاً لأمر الله ورجاءً لثوابه وخوفاً من عقابه وإنقاذاً لنفسه من نار جهنم</w:t>
      </w:r>
      <w:r w:rsidR="00E11F53">
        <w:rPr>
          <w:rFonts w:hint="cs"/>
          <w:sz w:val="30"/>
          <w:szCs w:val="30"/>
          <w:rtl/>
          <w:lang w:bidi="ar-SY"/>
        </w:rPr>
        <w:t>،</w:t>
      </w:r>
      <w:r w:rsidRPr="002D7648">
        <w:rPr>
          <w:rFonts w:hint="cs"/>
          <w:sz w:val="30"/>
          <w:szCs w:val="30"/>
          <w:rtl/>
          <w:lang w:bidi="ar-SY"/>
        </w:rPr>
        <w:t xml:space="preserve"> فإن مثل هذا الشخص يكون قد صنع أمراً كبيراً يستحق عليه الثناء والثواب الأخروي</w:t>
      </w:r>
      <w:r w:rsidR="00E11F53">
        <w:rPr>
          <w:rFonts w:hint="cs"/>
          <w:sz w:val="30"/>
          <w:szCs w:val="30"/>
          <w:rtl/>
          <w:lang w:bidi="ar-SY"/>
        </w:rPr>
        <w:t>،</w:t>
      </w:r>
      <w:r w:rsidRPr="002D7648">
        <w:rPr>
          <w:rFonts w:hint="cs"/>
          <w:sz w:val="30"/>
          <w:szCs w:val="30"/>
          <w:rtl/>
          <w:lang w:bidi="ar-SY"/>
        </w:rPr>
        <w:t xml:space="preserve"> لأنه لم يكن يخاف من أثر سيء مباشر لشـربه ذلك المشروب </w:t>
      </w:r>
      <w:r w:rsidR="00E11F53">
        <w:rPr>
          <w:rFonts w:hint="cs"/>
          <w:sz w:val="30"/>
          <w:szCs w:val="30"/>
          <w:rtl/>
          <w:lang w:bidi="ar-SY"/>
        </w:rPr>
        <w:t>(</w:t>
      </w:r>
      <w:r w:rsidRPr="002D7648">
        <w:rPr>
          <w:rFonts w:hint="cs"/>
          <w:sz w:val="30"/>
          <w:szCs w:val="30"/>
          <w:rtl/>
          <w:lang w:bidi="ar-SY"/>
        </w:rPr>
        <w:t>كأن يدرك أنه يستتبع أضراراً مباشرةً شديدةً ومهلكةً في هذه الدنيا</w:t>
      </w:r>
      <w:r w:rsidR="00E11F53">
        <w:rPr>
          <w:rFonts w:hint="cs"/>
          <w:sz w:val="30"/>
          <w:szCs w:val="30"/>
          <w:rtl/>
          <w:lang w:bidi="ar-SY"/>
        </w:rPr>
        <w:t>)</w:t>
      </w:r>
      <w:r w:rsidRPr="002D7648">
        <w:rPr>
          <w:rFonts w:hint="cs"/>
          <w:sz w:val="30"/>
          <w:szCs w:val="30"/>
          <w:rtl/>
          <w:lang w:bidi="ar-SY"/>
        </w:rPr>
        <w:t xml:space="preserve"> كما أن علمه بالعاقبة الأخروية لشرب الخمر علم عادي ظاهري يستند إلى ثقته بصدق كلام الأنبياء والأولياء وليس علماً لدنيا وحضورياً شهودياً</w:t>
      </w:r>
      <w:r w:rsidR="009A7331" w:rsidRPr="002D7648">
        <w:rPr>
          <w:rFonts w:hint="cs"/>
          <w:sz w:val="30"/>
          <w:szCs w:val="30"/>
          <w:rtl/>
          <w:lang w:bidi="ar-SY"/>
        </w:rPr>
        <w:t xml:space="preserve"> </w:t>
      </w:r>
      <w:r w:rsidRPr="002D7648">
        <w:rPr>
          <w:rFonts w:hint="cs"/>
          <w:sz w:val="30"/>
          <w:szCs w:val="30"/>
          <w:rtl/>
          <w:lang w:bidi="ar-SY"/>
        </w:rPr>
        <w:t>يبرز حقيقة نار جهنم وأنواع العذاب الأخروي أمام ناظريه بوضوح مماثل لوضوح الشمس في رابعة النهار</w:t>
      </w:r>
      <w:r w:rsidR="00E11F53">
        <w:rPr>
          <w:rFonts w:hint="cs"/>
          <w:sz w:val="30"/>
          <w:szCs w:val="30"/>
          <w:rtl/>
          <w:lang w:bidi="ar-SY"/>
        </w:rPr>
        <w:t>.</w:t>
      </w:r>
      <w:r w:rsidR="009A7331" w:rsidRPr="002D7648">
        <w:rPr>
          <w:rFonts w:hint="cs"/>
          <w:sz w:val="30"/>
          <w:szCs w:val="30"/>
          <w:rtl/>
          <w:lang w:bidi="ar-SY"/>
        </w:rPr>
        <w:t xml:space="preserve"> </w:t>
      </w:r>
      <w:r w:rsidRPr="002D7648">
        <w:rPr>
          <w:rFonts w:hint="cs"/>
          <w:sz w:val="30"/>
          <w:szCs w:val="30"/>
          <w:rtl/>
          <w:lang w:bidi="ar-SY"/>
        </w:rPr>
        <w:t xml:space="preserve">إن جميع الأمور التي نحن </w:t>
      </w:r>
      <w:r w:rsidR="00E11F53">
        <w:rPr>
          <w:rFonts w:hint="cs"/>
          <w:sz w:val="30"/>
          <w:szCs w:val="30"/>
          <w:rtl/>
          <w:lang w:bidi="ar-SY"/>
        </w:rPr>
        <w:t>-</w:t>
      </w:r>
      <w:r w:rsidRPr="002D7648">
        <w:rPr>
          <w:rFonts w:hint="cs"/>
          <w:sz w:val="30"/>
          <w:szCs w:val="30"/>
          <w:rtl/>
          <w:lang w:bidi="ar-SY"/>
        </w:rPr>
        <w:t>البشر العاديون</w:t>
      </w:r>
      <w:r w:rsidR="00E11F53">
        <w:rPr>
          <w:rFonts w:hint="cs"/>
          <w:sz w:val="30"/>
          <w:szCs w:val="30"/>
          <w:rtl/>
          <w:lang w:bidi="ar-SY"/>
        </w:rPr>
        <w:t>-</w:t>
      </w:r>
      <w:r w:rsidRPr="002D7648">
        <w:rPr>
          <w:rFonts w:hint="cs"/>
          <w:sz w:val="30"/>
          <w:szCs w:val="30"/>
          <w:rtl/>
          <w:lang w:bidi="ar-SY"/>
        </w:rPr>
        <w:t xml:space="preserve"> مصانون من الوقوع فيها ولدينا نوع من العصمة عن ارتكابها أمورٌ لا نشعر بأي رغبة بالقيام بها بسبب علمنا القاطع بأضرارها وتأكدنا من عواقبها المخيفة والمميتة في هذه الدنيا</w:t>
      </w:r>
      <w:r w:rsidR="00E11F53">
        <w:rPr>
          <w:rFonts w:hint="cs"/>
          <w:sz w:val="30"/>
          <w:szCs w:val="30"/>
          <w:rtl/>
          <w:lang w:bidi="ar-SY"/>
        </w:rPr>
        <w:t>،</w:t>
      </w:r>
      <w:r w:rsidRPr="002D7648">
        <w:rPr>
          <w:rFonts w:hint="cs"/>
          <w:sz w:val="30"/>
          <w:szCs w:val="30"/>
          <w:rtl/>
          <w:lang w:bidi="ar-SY"/>
        </w:rPr>
        <w:t xml:space="preserve"> فنمتنع عن ارتكابها في الواقع انطلاقاً من غريزة حب النفس وحرصاً على سلامتنا وكرهاً للألم أو الموت وحباً للحياة</w:t>
      </w:r>
      <w:r w:rsidR="00E11F53">
        <w:rPr>
          <w:rFonts w:hint="cs"/>
          <w:sz w:val="30"/>
          <w:szCs w:val="30"/>
          <w:rtl/>
          <w:lang w:bidi="ar-SY"/>
        </w:rPr>
        <w:t>.</w:t>
      </w:r>
      <w:r w:rsidRPr="002D7648">
        <w:rPr>
          <w:rFonts w:hint="cs"/>
          <w:sz w:val="30"/>
          <w:szCs w:val="30"/>
          <w:rtl/>
          <w:lang w:bidi="ar-SY"/>
        </w:rPr>
        <w:t xml:space="preserve"> واجتنابنا لمثل تلك الأمور لا يُعدُّ فضيلةً ولا يوجب ثواباً أخروياً</w:t>
      </w:r>
      <w:r w:rsidR="00E11F53">
        <w:rPr>
          <w:rFonts w:hint="cs"/>
          <w:sz w:val="30"/>
          <w:szCs w:val="30"/>
          <w:rtl/>
          <w:lang w:bidi="ar-SY"/>
        </w:rPr>
        <w:t>،</w:t>
      </w:r>
      <w:r w:rsidRPr="002D7648">
        <w:rPr>
          <w:rFonts w:hint="cs"/>
          <w:sz w:val="30"/>
          <w:szCs w:val="30"/>
          <w:rtl/>
          <w:lang w:bidi="ar-SY"/>
        </w:rPr>
        <w:t xml:space="preserve"> فلا</w:t>
      </w:r>
      <w:r w:rsidRPr="002D7648">
        <w:rPr>
          <w:rFonts w:hint="eastAsia"/>
          <w:sz w:val="30"/>
          <w:szCs w:val="30"/>
          <w:rtl/>
          <w:lang w:bidi="ar-SY"/>
        </w:rPr>
        <w:t> </w:t>
      </w:r>
      <w:r w:rsidRPr="002D7648">
        <w:rPr>
          <w:rFonts w:hint="cs"/>
          <w:sz w:val="30"/>
          <w:szCs w:val="30"/>
          <w:rtl/>
          <w:lang w:bidi="ar-SY"/>
        </w:rPr>
        <w:t>يقال يوم القيامة أعطوا فلاناً قصراً كبيراً في الجنة لأنه رغم تناوله مئات المرات سكيناً بيده لم يقدم مرة واحدة على طعن بطنه بالسكين</w:t>
      </w:r>
      <w:r w:rsidR="00E11F53">
        <w:rPr>
          <w:rFonts w:hint="cs"/>
          <w:sz w:val="30"/>
          <w:szCs w:val="30"/>
          <w:rtl/>
          <w:lang w:bidi="ar-SY"/>
        </w:rPr>
        <w:t>؟!</w:t>
      </w:r>
      <w:r w:rsidR="009A7331" w:rsidRPr="002D7648">
        <w:rPr>
          <w:rFonts w:hint="cs"/>
          <w:sz w:val="30"/>
          <w:szCs w:val="30"/>
          <w:rtl/>
          <w:lang w:bidi="ar-SY"/>
        </w:rPr>
        <w:t xml:space="preserve"> </w:t>
      </w:r>
      <w:r w:rsidRPr="002D7648">
        <w:rPr>
          <w:rFonts w:hint="cs"/>
          <w:sz w:val="30"/>
          <w:szCs w:val="30"/>
          <w:rtl/>
          <w:lang w:bidi="ar-SY"/>
        </w:rPr>
        <w:t>وهنا تأتي النقطة المهمة</w:t>
      </w:r>
      <w:r w:rsidR="00E11F53">
        <w:rPr>
          <w:rFonts w:hint="cs"/>
          <w:sz w:val="30"/>
          <w:szCs w:val="30"/>
          <w:rtl/>
          <w:lang w:bidi="ar-SY"/>
        </w:rPr>
        <w:t>،</w:t>
      </w:r>
      <w:r w:rsidRPr="002D7648">
        <w:rPr>
          <w:rFonts w:hint="cs"/>
          <w:sz w:val="30"/>
          <w:szCs w:val="30"/>
          <w:rtl/>
          <w:lang w:bidi="ar-SY"/>
        </w:rPr>
        <w:t xml:space="preserve"> فالتعريف الذي يعطيه الشيعة لعصمة الأنبياء والأئمة ومصدر هذه العصمة يجعل عدم ارتكاب المعصومين للذنب مماثلاً تماماً لعدم قيام الناس العاديين بالانتحار بل أيسر من ذلك</w:t>
      </w:r>
      <w:r w:rsidR="00E11F53">
        <w:rPr>
          <w:rFonts w:hint="cs"/>
          <w:sz w:val="30"/>
          <w:szCs w:val="30"/>
          <w:rtl/>
          <w:lang w:bidi="ar-SY"/>
        </w:rPr>
        <w:t>.</w:t>
      </w:r>
      <w:r w:rsidRPr="002D7648">
        <w:rPr>
          <w:rFonts w:hint="cs"/>
          <w:sz w:val="30"/>
          <w:szCs w:val="30"/>
          <w:rtl/>
          <w:lang w:bidi="ar-SY"/>
        </w:rPr>
        <w:t xml:space="preserve"> هنا تبرز تلك التساؤلات المهمة والمفحمة التي تتطلب جواباً فلا تجده</w:t>
      </w:r>
      <w:r w:rsidR="00E11F53">
        <w:rPr>
          <w:rFonts w:hint="cs"/>
          <w:sz w:val="30"/>
          <w:szCs w:val="30"/>
          <w:rtl/>
          <w:lang w:bidi="ar-SY"/>
        </w:rPr>
        <w:t>:</w:t>
      </w:r>
      <w:r w:rsidRPr="002D7648">
        <w:rPr>
          <w:rFonts w:hint="cs"/>
          <w:sz w:val="30"/>
          <w:szCs w:val="30"/>
          <w:rtl/>
          <w:lang w:bidi="ar-SY"/>
        </w:rPr>
        <w:t xml:space="preserve"> إذا كان الأنبياء والأئمة معصومين حقيقةً طيلة عمرهم من الولادة حتى الوفاة من كل خطأ وزلل وذنب وكان مصدر عصمتهم تلك ما يذكره الشيعة فهل يستحقون حقيقةً الثواب الأخروي</w:t>
      </w:r>
      <w:r w:rsidR="00E11F53">
        <w:rPr>
          <w:rFonts w:hint="cs"/>
          <w:sz w:val="30"/>
          <w:szCs w:val="30"/>
          <w:rtl/>
          <w:lang w:bidi="ar-SY"/>
        </w:rPr>
        <w:t>؟</w:t>
      </w:r>
      <w:r w:rsidRPr="002D7648">
        <w:rPr>
          <w:rFonts w:hint="cs"/>
          <w:sz w:val="30"/>
          <w:szCs w:val="30"/>
          <w:rtl/>
          <w:lang w:bidi="ar-SY"/>
        </w:rPr>
        <w:t xml:space="preserve"> هل من الصحيح أن يثابوا أي ثواب من الأساس فضلاً على أن يكون ثوابهم أكثر من ثواب بقية البشـر </w:t>
      </w:r>
      <w:r w:rsidR="00E11F53">
        <w:rPr>
          <w:rFonts w:hint="cs"/>
          <w:sz w:val="30"/>
          <w:szCs w:val="30"/>
          <w:rtl/>
          <w:lang w:bidi="ar-SY"/>
        </w:rPr>
        <w:t>(</w:t>
      </w:r>
      <w:r w:rsidRPr="002D7648">
        <w:rPr>
          <w:rFonts w:hint="cs"/>
          <w:sz w:val="30"/>
          <w:szCs w:val="30"/>
          <w:rtl/>
          <w:lang w:bidi="ar-SY"/>
        </w:rPr>
        <w:t>الذين لم يمنحوا أيَّ عناية إلهية خاصة في هذا المجال</w:t>
      </w:r>
      <w:r w:rsidR="00E11F53">
        <w:rPr>
          <w:rFonts w:hint="cs"/>
          <w:sz w:val="30"/>
          <w:szCs w:val="30"/>
          <w:rtl/>
          <w:lang w:bidi="ar-SY"/>
        </w:rPr>
        <w:t>)؟</w:t>
      </w:r>
      <w:r w:rsidRPr="002D7648">
        <w:rPr>
          <w:rFonts w:hint="cs"/>
          <w:sz w:val="30"/>
          <w:szCs w:val="30"/>
          <w:rtl/>
          <w:lang w:bidi="ar-SY"/>
        </w:rPr>
        <w:t xml:space="preserve"> هل يصح أن يكون مثل هؤلاء أسوة ومثال للناس</w:t>
      </w:r>
      <w:r w:rsidR="00E11F53">
        <w:rPr>
          <w:rFonts w:hint="cs"/>
          <w:sz w:val="30"/>
          <w:szCs w:val="30"/>
          <w:rtl/>
          <w:lang w:bidi="ar-SY"/>
        </w:rPr>
        <w:t>؟</w:t>
      </w:r>
    </w:p>
    <w:p w:rsidR="00A644EE" w:rsidRPr="009E1442" w:rsidRDefault="00A644EE" w:rsidP="009E1442">
      <w:pPr>
        <w:pStyle w:val="2"/>
        <w:rPr>
          <w:rFonts w:hint="cs"/>
          <w:rtl/>
        </w:rPr>
      </w:pPr>
      <w:bookmarkStart w:id="56" w:name="_Toc204777175"/>
      <w:bookmarkStart w:id="57" w:name="_Toc231485287"/>
      <w:r w:rsidRPr="009E1442">
        <w:rPr>
          <w:rFonts w:hint="cs"/>
          <w:rtl/>
        </w:rPr>
        <w:t>هل يؤيد القرآن الكريم تلك العـصـمة المدّعاة للأنبياء</w:t>
      </w:r>
      <w:r w:rsidR="00E11F53">
        <w:rPr>
          <w:rFonts w:hint="cs"/>
          <w:rtl/>
        </w:rPr>
        <w:t>؟</w:t>
      </w:r>
      <w:bookmarkEnd w:id="56"/>
      <w:bookmarkEnd w:id="57"/>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إجابتنا عن هذا السؤال هي النفي</w:t>
      </w:r>
      <w:r w:rsidR="00E11F53">
        <w:rPr>
          <w:rFonts w:hint="cs"/>
          <w:sz w:val="30"/>
          <w:szCs w:val="30"/>
          <w:rtl/>
          <w:lang w:bidi="ar-SY"/>
        </w:rPr>
        <w:t>.</w:t>
      </w:r>
      <w:r w:rsidR="009A7331" w:rsidRPr="002D7648">
        <w:rPr>
          <w:rFonts w:hint="cs"/>
          <w:sz w:val="30"/>
          <w:szCs w:val="30"/>
          <w:rtl/>
          <w:lang w:bidi="ar-SY"/>
        </w:rPr>
        <w:t xml:space="preserve"> </w:t>
      </w:r>
      <w:r w:rsidRPr="002D7648">
        <w:rPr>
          <w:rFonts w:hint="cs"/>
          <w:sz w:val="30"/>
          <w:szCs w:val="30"/>
          <w:rtl/>
          <w:lang w:bidi="ar-SY"/>
        </w:rPr>
        <w:t>لقد نسب القرآن الكريم في آيات عديدة خطايا وذنوب لبعض الأنبياء نذكر فيما يلي نماذجَ عنها</w:t>
      </w:r>
      <w:r w:rsidR="00E11F53">
        <w:rPr>
          <w:rStyle w:val="FootnoteReference"/>
          <w:b/>
          <w:bCs/>
          <w:color w:val="FF0000"/>
          <w:sz w:val="30"/>
          <w:szCs w:val="30"/>
          <w:rtl/>
        </w:rPr>
        <w:t>(</w:t>
      </w:r>
      <w:r w:rsidRPr="00FF44B9">
        <w:rPr>
          <w:rStyle w:val="FootnoteReference"/>
          <w:b/>
          <w:bCs/>
          <w:color w:val="FF0000"/>
          <w:sz w:val="30"/>
          <w:szCs w:val="30"/>
          <w:rtl/>
        </w:rPr>
        <w:footnoteReference w:id="115"/>
      </w:r>
      <w:r w:rsidR="00E11F53">
        <w:rPr>
          <w:rStyle w:val="FootnoteReference"/>
          <w:b/>
          <w:bCs/>
          <w:color w:val="FF0000"/>
          <w:sz w:val="30"/>
          <w:szCs w:val="30"/>
          <w:rtl/>
        </w:rPr>
        <w:t>)</w:t>
      </w:r>
      <w:r w:rsidR="00E11F53">
        <w:rPr>
          <w:rFonts w:hint="cs"/>
          <w:sz w:val="30"/>
          <w:szCs w:val="30"/>
          <w:rtl/>
          <w:lang w:bidi="ar-SY"/>
        </w:rPr>
        <w:t>.</w:t>
      </w:r>
      <w:r w:rsidRPr="002D7648">
        <w:rPr>
          <w:rFonts w:hint="cs"/>
          <w:sz w:val="30"/>
          <w:szCs w:val="30"/>
          <w:rtl/>
          <w:lang w:bidi="ar-SY"/>
        </w:rPr>
        <w:t>رغم أن علماء الشيعة ذكروا توجيهات وتأويلات مختلفة لهذه الآيات إلا أن توجيهاتهم أضعف من أن تؤثر في إيماننا في بالحقيقة الواضحة الصارخة التي تفيدها هذه الآيات</w:t>
      </w:r>
      <w:r w:rsidR="00E11F53">
        <w:rPr>
          <w:rFonts w:hint="cs"/>
          <w:sz w:val="30"/>
          <w:szCs w:val="30"/>
          <w:rtl/>
          <w:lang w:bidi="ar-SY"/>
        </w:rPr>
        <w:t>.</w:t>
      </w:r>
      <w:r w:rsidRPr="002D7648">
        <w:rPr>
          <w:rFonts w:hint="cs"/>
          <w:sz w:val="30"/>
          <w:szCs w:val="30"/>
          <w:rtl/>
          <w:lang w:bidi="ar-SY"/>
        </w:rPr>
        <w:t xml:space="preserve"> وإليكم هذه النماذج</w:t>
      </w:r>
      <w:r w:rsidR="00E11F53">
        <w:rPr>
          <w:rFonts w:hint="cs"/>
          <w:sz w:val="30"/>
          <w:szCs w:val="30"/>
          <w:rtl/>
          <w:lang w:bidi="ar-SY"/>
        </w:rPr>
        <w:t>:</w:t>
      </w:r>
      <w:r w:rsidRPr="002D7648">
        <w:rPr>
          <w:rFonts w:hint="cs"/>
          <w:sz w:val="30"/>
          <w:szCs w:val="30"/>
          <w:rtl/>
          <w:lang w:bidi="ar-SY"/>
        </w:rPr>
        <w:t xml:space="preserve"> </w:t>
      </w:r>
    </w:p>
    <w:p w:rsidR="00A644EE" w:rsidRPr="009E1442" w:rsidRDefault="00A644EE" w:rsidP="009E1442">
      <w:pPr>
        <w:pStyle w:val="2"/>
        <w:rPr>
          <w:rFonts w:hint="cs"/>
          <w:rtl/>
        </w:rPr>
      </w:pPr>
      <w:bookmarkStart w:id="58" w:name="_Toc204777176"/>
      <w:bookmarkStart w:id="59" w:name="_Toc231485288"/>
      <w:r w:rsidRPr="009E1442">
        <w:rPr>
          <w:rFonts w:hint="cs"/>
          <w:rtl/>
        </w:rPr>
        <w:t xml:space="preserve">سيدنا آدم </w:t>
      </w:r>
      <w:r w:rsidR="00E11F53">
        <w:rPr>
          <w:rFonts w:hint="cs"/>
          <w:rtl/>
        </w:rPr>
        <w:t>(</w:t>
      </w:r>
      <w:r w:rsidRPr="009E1442">
        <w:rPr>
          <w:rFonts w:hint="cs"/>
          <w:rtl/>
        </w:rPr>
        <w:t>ع</w:t>
      </w:r>
      <w:r w:rsidR="00E11F53">
        <w:rPr>
          <w:rFonts w:hint="cs"/>
          <w:rtl/>
        </w:rPr>
        <w:t>)</w:t>
      </w:r>
      <w:bookmarkEnd w:id="58"/>
      <w:r w:rsidR="00E11F53">
        <w:rPr>
          <w:rFonts w:hint="cs"/>
          <w:rtl/>
        </w:rPr>
        <w:t>:</w:t>
      </w:r>
      <w:bookmarkEnd w:id="59"/>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 xml:space="preserve"> 1</w:t>
      </w:r>
      <w:r w:rsidR="00E11F53">
        <w:rPr>
          <w:rFonts w:hint="cs"/>
          <w:sz w:val="30"/>
          <w:szCs w:val="30"/>
          <w:rtl/>
          <w:lang w:bidi="ar-SY"/>
        </w:rPr>
        <w:t>.</w:t>
      </w:r>
      <w:r w:rsidRPr="002D7648">
        <w:rPr>
          <w:rFonts w:hint="cs"/>
          <w:sz w:val="30"/>
          <w:szCs w:val="30"/>
          <w:rtl/>
          <w:lang w:bidi="ar-SY"/>
        </w:rPr>
        <w:t xml:space="preserve"> ينسى عهده مع الله</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48797A">
        <w:rPr>
          <w:color w:val="0000FF"/>
          <w:sz w:val="30"/>
          <w:szCs w:val="30"/>
          <w:rtl/>
          <w:lang w:bidi="ar-SY"/>
        </w:rPr>
        <w:t>﴿</w:t>
      </w:r>
      <w:r w:rsidRPr="0048797A">
        <w:rPr>
          <w:b/>
          <w:bCs/>
          <w:color w:val="0000FF"/>
          <w:sz w:val="30"/>
          <w:szCs w:val="30"/>
          <w:rtl/>
          <w:lang w:bidi="ar-SY"/>
        </w:rPr>
        <w:t>وَلَقَدْ عَهِدْنَا إِلَى آَدَمَ مِنْ قَبْلُ فَنَسِيَ وَلَمْ نَجِدْ لَهُ عَزْمًا</w:t>
      </w:r>
      <w:r w:rsidRPr="0048797A">
        <w:rPr>
          <w:color w:val="0000FF"/>
          <w:sz w:val="30"/>
          <w:szCs w:val="30"/>
          <w:rtl/>
          <w:lang w:bidi="ar-SY"/>
        </w:rPr>
        <w:t>﴾</w:t>
      </w:r>
      <w:r w:rsidR="009A7331" w:rsidRPr="002D7648">
        <w:rPr>
          <w:sz w:val="30"/>
          <w:szCs w:val="30"/>
          <w:rtl/>
          <w:lang w:bidi="ar-SY"/>
        </w:rPr>
        <w:t xml:space="preserve"> </w:t>
      </w:r>
      <w:r w:rsidR="00E11F53">
        <w:rPr>
          <w:rFonts w:hint="cs"/>
          <w:sz w:val="30"/>
          <w:szCs w:val="30"/>
          <w:rtl/>
          <w:lang w:bidi="ar-SY"/>
        </w:rPr>
        <w:t>(</w:t>
      </w:r>
      <w:r w:rsidRPr="002D7648">
        <w:rPr>
          <w:sz w:val="30"/>
          <w:szCs w:val="30"/>
          <w:rtl/>
          <w:lang w:bidi="ar-SY"/>
        </w:rPr>
        <w:t>طه/115</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2</w:t>
      </w:r>
      <w:r w:rsidR="00E11F53">
        <w:rPr>
          <w:rFonts w:hint="cs"/>
          <w:sz w:val="30"/>
          <w:szCs w:val="30"/>
          <w:rtl/>
          <w:lang w:bidi="ar-SY"/>
        </w:rPr>
        <w:t>.</w:t>
      </w:r>
      <w:r w:rsidRPr="002D7648">
        <w:rPr>
          <w:rFonts w:hint="cs"/>
          <w:sz w:val="30"/>
          <w:szCs w:val="30"/>
          <w:rtl/>
          <w:lang w:bidi="ar-SY"/>
        </w:rPr>
        <w:t xml:space="preserve"> يوسوس له الشيطان فيغتر بوسوسته ويزلّ ويعصي أمر الله</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48797A">
        <w:rPr>
          <w:color w:val="0000FF"/>
          <w:sz w:val="30"/>
          <w:szCs w:val="30"/>
          <w:rtl/>
          <w:lang w:bidi="ar-SY"/>
        </w:rPr>
        <w:t>﴿</w:t>
      </w:r>
      <w:r w:rsidRPr="0048797A">
        <w:rPr>
          <w:b/>
          <w:bCs/>
          <w:color w:val="0000FF"/>
          <w:sz w:val="30"/>
          <w:szCs w:val="30"/>
          <w:rtl/>
          <w:lang w:bidi="ar-SY"/>
        </w:rPr>
        <w:t xml:space="preserve">فَوَسْوَسَ إِلَيْهِ الشَّيْطَانُ قَالَ يَا آَدَمُ هَلْ أَدُلُّكَ عَلَى شَجَرَةِ الخُلْدِ وَمُلْكٍ لا يَبْلَى </w:t>
      </w:r>
      <w:r w:rsidR="00E11F53">
        <w:rPr>
          <w:b/>
          <w:bCs/>
          <w:color w:val="0000FF"/>
          <w:sz w:val="30"/>
          <w:szCs w:val="30"/>
          <w:rtl/>
          <w:lang w:bidi="ar-SY"/>
        </w:rPr>
        <w:t>(</w:t>
      </w:r>
      <w:r w:rsidRPr="0048797A">
        <w:rPr>
          <w:b/>
          <w:bCs/>
          <w:color w:val="0000FF"/>
          <w:sz w:val="30"/>
          <w:szCs w:val="30"/>
          <w:rtl/>
          <w:lang w:bidi="ar-SY"/>
        </w:rPr>
        <w:t>120</w:t>
      </w:r>
      <w:r w:rsidR="00E11F53">
        <w:rPr>
          <w:b/>
          <w:bCs/>
          <w:color w:val="0000FF"/>
          <w:sz w:val="30"/>
          <w:szCs w:val="30"/>
          <w:rtl/>
          <w:lang w:bidi="ar-SY"/>
        </w:rPr>
        <w:t>)</w:t>
      </w:r>
      <w:r w:rsidRPr="0048797A">
        <w:rPr>
          <w:b/>
          <w:bCs/>
          <w:color w:val="0000FF"/>
          <w:sz w:val="30"/>
          <w:szCs w:val="30"/>
          <w:rtl/>
          <w:lang w:bidi="ar-SY"/>
        </w:rPr>
        <w:t xml:space="preserve"> فَأَكَلا مِنْهَا فَبَدَتْ ل</w:t>
      </w:r>
      <w:r w:rsidRPr="0048797A">
        <w:rPr>
          <w:rFonts w:hint="cs"/>
          <w:b/>
          <w:bCs/>
          <w:color w:val="0000FF"/>
          <w:sz w:val="30"/>
          <w:szCs w:val="30"/>
          <w:rtl/>
          <w:lang w:bidi="ar-SY"/>
        </w:rPr>
        <w:t>َـ</w:t>
      </w:r>
      <w:r w:rsidRPr="0048797A">
        <w:rPr>
          <w:b/>
          <w:bCs/>
          <w:color w:val="0000FF"/>
          <w:sz w:val="30"/>
          <w:szCs w:val="30"/>
          <w:rtl/>
          <w:lang w:bidi="ar-SY"/>
        </w:rPr>
        <w:t>هُمَا سَوْآَتُهُمَا وَطَفِقَا يَخْصِفَانِ عَلَيْهِمَا مِنْ وَرَقِ الجَنَّةِ وَعَص</w:t>
      </w:r>
      <w:r w:rsidRPr="0048797A">
        <w:rPr>
          <w:rFonts w:hint="cs"/>
          <w:b/>
          <w:bCs/>
          <w:color w:val="0000FF"/>
          <w:sz w:val="30"/>
          <w:szCs w:val="30"/>
          <w:rtl/>
          <w:lang w:bidi="ar-SY"/>
        </w:rPr>
        <w:t>ـ</w:t>
      </w:r>
      <w:r w:rsidRPr="0048797A">
        <w:rPr>
          <w:b/>
          <w:bCs/>
          <w:color w:val="0000FF"/>
          <w:sz w:val="30"/>
          <w:szCs w:val="30"/>
          <w:rtl/>
          <w:lang w:bidi="ar-SY"/>
        </w:rPr>
        <w:t>َى آَدَمُ رَبَّهُ فَغَوَى</w:t>
      </w:r>
      <w:r w:rsidRPr="0048797A">
        <w:rPr>
          <w:color w:val="0000FF"/>
          <w:sz w:val="30"/>
          <w:szCs w:val="30"/>
          <w:rtl/>
          <w:lang w:bidi="ar-SY"/>
        </w:rPr>
        <w:t>﴾</w:t>
      </w:r>
      <w:r w:rsidRPr="002D7648">
        <w:rPr>
          <w:sz w:val="30"/>
          <w:szCs w:val="30"/>
          <w:rtl/>
          <w:lang w:bidi="ar-SY"/>
        </w:rPr>
        <w:t xml:space="preserve"> </w:t>
      </w:r>
      <w:r w:rsidR="00E11F53">
        <w:rPr>
          <w:rFonts w:hint="cs"/>
          <w:sz w:val="30"/>
          <w:szCs w:val="30"/>
          <w:rtl/>
          <w:lang w:bidi="ar-SY"/>
        </w:rPr>
        <w:t>(</w:t>
      </w:r>
      <w:r w:rsidRPr="002D7648">
        <w:rPr>
          <w:sz w:val="30"/>
          <w:szCs w:val="30"/>
          <w:rtl/>
          <w:lang w:bidi="ar-SY"/>
        </w:rPr>
        <w:t>طه/120</w:t>
      </w:r>
      <w:r w:rsidR="00E11F53">
        <w:rPr>
          <w:rFonts w:hint="cs"/>
          <w:sz w:val="30"/>
          <w:szCs w:val="30"/>
          <w:rtl/>
          <w:lang w:bidi="ar-SY"/>
        </w:rPr>
        <w:t>-</w:t>
      </w:r>
      <w:r w:rsidRPr="002D7648">
        <w:rPr>
          <w:sz w:val="30"/>
          <w:szCs w:val="30"/>
          <w:rtl/>
          <w:lang w:bidi="ar-SY"/>
        </w:rPr>
        <w:t xml:space="preserve"> 121</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3</w:t>
      </w:r>
      <w:r w:rsidR="00E11F53">
        <w:rPr>
          <w:rFonts w:hint="cs"/>
          <w:sz w:val="30"/>
          <w:szCs w:val="30"/>
          <w:rtl/>
          <w:lang w:bidi="ar-SY"/>
        </w:rPr>
        <w:t>.</w:t>
      </w:r>
      <w:r w:rsidRPr="002D7648">
        <w:rPr>
          <w:rFonts w:hint="cs"/>
          <w:sz w:val="30"/>
          <w:szCs w:val="30"/>
          <w:rtl/>
          <w:lang w:bidi="ar-SY"/>
        </w:rPr>
        <w:t xml:space="preserve"> ورغم أن الله تعالى قال لآدم وحواء</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48797A">
        <w:rPr>
          <w:color w:val="0000FF"/>
          <w:sz w:val="30"/>
          <w:szCs w:val="30"/>
          <w:rtl/>
          <w:lang w:bidi="ar-SY"/>
        </w:rPr>
        <w:t>﴿</w:t>
      </w:r>
      <w:r w:rsidRPr="0048797A">
        <w:rPr>
          <w:b/>
          <w:bCs/>
          <w:color w:val="0000FF"/>
          <w:sz w:val="30"/>
          <w:szCs w:val="30"/>
          <w:rtl/>
          <w:lang w:bidi="ar-SY"/>
        </w:rPr>
        <w:t>وَيَا آَدَمُ اسْكُنْ أَنْتَ وَزَوْجُكَ الجَنَّةَ فَكُلَا مِنْ حَيْثُ شِئْتُمَا وَلَا تَقْرَبَا هَذِهِ الشَّجَرَةَ فَتَكُونَا مِنَ الظَّالِمِينَ</w:t>
      </w:r>
      <w:r w:rsidRPr="0048797A">
        <w:rPr>
          <w:color w:val="0000FF"/>
          <w:sz w:val="30"/>
          <w:szCs w:val="30"/>
          <w:rtl/>
          <w:lang w:bidi="ar-SY"/>
        </w:rPr>
        <w:t>﴾</w:t>
      </w:r>
      <w:r w:rsidRPr="002D7648">
        <w:rPr>
          <w:rFonts w:hint="cs"/>
          <w:sz w:val="30"/>
          <w:szCs w:val="30"/>
          <w:rtl/>
          <w:lang w:bidi="ar-SY"/>
        </w:rPr>
        <w:t xml:space="preserve"> </w:t>
      </w:r>
      <w:r w:rsidR="00E11F53">
        <w:rPr>
          <w:rFonts w:hint="cs"/>
          <w:sz w:val="30"/>
          <w:szCs w:val="30"/>
          <w:rtl/>
          <w:lang w:bidi="ar-SY"/>
        </w:rPr>
        <w:t>(</w:t>
      </w:r>
      <w:r w:rsidRPr="002D7648">
        <w:rPr>
          <w:sz w:val="30"/>
          <w:szCs w:val="30"/>
          <w:rtl/>
          <w:lang w:bidi="ar-SY"/>
        </w:rPr>
        <w:t>الأعراف/19</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إلا أن الشيطان وسوس لهما وطمّعهما وتمكّن من خداعهما</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48797A">
        <w:rPr>
          <w:color w:val="0000FF"/>
          <w:sz w:val="30"/>
          <w:szCs w:val="30"/>
          <w:rtl/>
          <w:lang w:bidi="ar-SY"/>
        </w:rPr>
        <w:t>﴿</w:t>
      </w:r>
      <w:r w:rsidRPr="0048797A">
        <w:rPr>
          <w:b/>
          <w:bCs/>
          <w:color w:val="0000FF"/>
          <w:sz w:val="30"/>
          <w:szCs w:val="30"/>
          <w:rtl/>
          <w:lang w:bidi="ar-SY"/>
        </w:rPr>
        <w:t>فَوَسْوَسَ ل</w:t>
      </w:r>
      <w:r w:rsidRPr="0048797A">
        <w:rPr>
          <w:rFonts w:hint="cs"/>
          <w:b/>
          <w:bCs/>
          <w:color w:val="0000FF"/>
          <w:sz w:val="30"/>
          <w:szCs w:val="30"/>
          <w:rtl/>
          <w:lang w:bidi="ar-SY"/>
        </w:rPr>
        <w:t>َـ</w:t>
      </w:r>
      <w:r w:rsidRPr="0048797A">
        <w:rPr>
          <w:b/>
          <w:bCs/>
          <w:color w:val="0000FF"/>
          <w:sz w:val="30"/>
          <w:szCs w:val="30"/>
          <w:rtl/>
          <w:lang w:bidi="ar-SY"/>
        </w:rPr>
        <w:t>هُمَا الشَّيْطَانُ لِيُبْدِيَ ل</w:t>
      </w:r>
      <w:r w:rsidRPr="0048797A">
        <w:rPr>
          <w:rFonts w:hint="cs"/>
          <w:b/>
          <w:bCs/>
          <w:color w:val="0000FF"/>
          <w:sz w:val="30"/>
          <w:szCs w:val="30"/>
          <w:rtl/>
          <w:lang w:bidi="ar-SY"/>
        </w:rPr>
        <w:t>َـ</w:t>
      </w:r>
      <w:r w:rsidRPr="0048797A">
        <w:rPr>
          <w:b/>
          <w:bCs/>
          <w:color w:val="0000FF"/>
          <w:sz w:val="30"/>
          <w:szCs w:val="30"/>
          <w:rtl/>
          <w:lang w:bidi="ar-SY"/>
        </w:rPr>
        <w:t xml:space="preserve">هُمَا مَا وُورِيَ عَنْهُمَا مِنْ سَوْآَتِهِمَا وَقَالَ مَا نَهَاكُمَا رَبُّكُمَا عَنْ هَذِهِ الشَّجَرَةِ إِلَّا أَنْ تَكُونَا مَلَكَيْنِ أَوْ تَكُونَا مِنَ الخَالِدِينَ </w:t>
      </w:r>
      <w:r w:rsidR="00E11F53">
        <w:rPr>
          <w:b/>
          <w:bCs/>
          <w:color w:val="0000FF"/>
          <w:sz w:val="30"/>
          <w:szCs w:val="30"/>
          <w:rtl/>
          <w:lang w:bidi="ar-SY"/>
        </w:rPr>
        <w:t>(</w:t>
      </w:r>
      <w:r w:rsidRPr="0048797A">
        <w:rPr>
          <w:b/>
          <w:bCs/>
          <w:color w:val="0000FF"/>
          <w:sz w:val="30"/>
          <w:szCs w:val="30"/>
          <w:rtl/>
          <w:lang w:bidi="ar-SY"/>
        </w:rPr>
        <w:t>20</w:t>
      </w:r>
      <w:r w:rsidR="00E11F53">
        <w:rPr>
          <w:b/>
          <w:bCs/>
          <w:color w:val="0000FF"/>
          <w:sz w:val="30"/>
          <w:szCs w:val="30"/>
          <w:rtl/>
          <w:lang w:bidi="ar-SY"/>
        </w:rPr>
        <w:t>)</w:t>
      </w:r>
      <w:r w:rsidRPr="0048797A">
        <w:rPr>
          <w:b/>
          <w:bCs/>
          <w:color w:val="0000FF"/>
          <w:sz w:val="30"/>
          <w:szCs w:val="30"/>
          <w:rtl/>
          <w:lang w:bidi="ar-SY"/>
        </w:rPr>
        <w:t xml:space="preserve"> وَقَاسَمَهُمَا إِنِّي لَكُمَا لَمِنَ النَّاصِحِينَ</w:t>
      </w:r>
      <w:r w:rsidRPr="0048797A">
        <w:rPr>
          <w:color w:val="0000FF"/>
          <w:sz w:val="30"/>
          <w:szCs w:val="30"/>
          <w:rtl/>
          <w:lang w:bidi="ar-SY"/>
        </w:rPr>
        <w:t>﴾</w:t>
      </w:r>
      <w:r w:rsidRPr="002D7648">
        <w:rPr>
          <w:rFonts w:hint="cs"/>
          <w:sz w:val="30"/>
          <w:szCs w:val="30"/>
          <w:rtl/>
          <w:lang w:bidi="ar-SY"/>
        </w:rPr>
        <w:t xml:space="preserve"> </w:t>
      </w:r>
      <w:r w:rsidR="00E11F53">
        <w:rPr>
          <w:rFonts w:hint="cs"/>
          <w:sz w:val="30"/>
          <w:szCs w:val="30"/>
          <w:rtl/>
          <w:lang w:bidi="ar-SY"/>
        </w:rPr>
        <w:t>(</w:t>
      </w:r>
      <w:r w:rsidRPr="002D7648">
        <w:rPr>
          <w:sz w:val="30"/>
          <w:szCs w:val="30"/>
          <w:rtl/>
          <w:lang w:bidi="ar-SY"/>
        </w:rPr>
        <w:t>الأعراف/</w:t>
      </w:r>
      <w:r w:rsidRPr="002D7648">
        <w:rPr>
          <w:rFonts w:hint="cs"/>
          <w:sz w:val="30"/>
          <w:szCs w:val="30"/>
          <w:rtl/>
          <w:lang w:bidi="ar-SY"/>
        </w:rPr>
        <w:t>20</w:t>
      </w:r>
      <w:r w:rsidR="00E11F53">
        <w:rPr>
          <w:rFonts w:hint="cs"/>
          <w:sz w:val="30"/>
          <w:szCs w:val="30"/>
          <w:rtl/>
          <w:lang w:bidi="ar-SY"/>
        </w:rPr>
        <w:t>-</w:t>
      </w:r>
      <w:r w:rsidRPr="002D7648">
        <w:rPr>
          <w:rFonts w:hint="cs"/>
          <w:sz w:val="30"/>
          <w:szCs w:val="30"/>
          <w:rtl/>
          <w:lang w:bidi="ar-SY"/>
        </w:rPr>
        <w:t>21</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وبعد أن طمعا بما وعدهما الشيطان وأكلا من الشجرة الممنوعة عاتبهما الله تعالى وقال لهما</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b/>
          <w:bCs/>
          <w:sz w:val="30"/>
          <w:szCs w:val="30"/>
          <w:rtl/>
          <w:lang w:bidi="ar-SY"/>
        </w:rPr>
      </w:pPr>
      <w:r w:rsidRPr="0048797A">
        <w:rPr>
          <w:color w:val="0000FF"/>
          <w:sz w:val="30"/>
          <w:szCs w:val="30"/>
          <w:rtl/>
          <w:lang w:bidi="ar-SY"/>
        </w:rPr>
        <w:t>﴿</w:t>
      </w:r>
      <w:r w:rsidRPr="0048797A">
        <w:rPr>
          <w:b/>
          <w:bCs/>
          <w:color w:val="0000FF"/>
          <w:sz w:val="30"/>
          <w:szCs w:val="30"/>
          <w:rtl/>
          <w:lang w:bidi="ar-SY"/>
        </w:rPr>
        <w:t>فَدَلَّاهُمَا بِغُرُورٍ فَلَمَّا ذَاقَا الشَّجَرَةَ بَدَتْ ل</w:t>
      </w:r>
      <w:r w:rsidRPr="0048797A">
        <w:rPr>
          <w:rFonts w:hint="cs"/>
          <w:b/>
          <w:bCs/>
          <w:color w:val="0000FF"/>
          <w:sz w:val="30"/>
          <w:szCs w:val="30"/>
          <w:rtl/>
          <w:lang w:bidi="ar-SY"/>
        </w:rPr>
        <w:t>َـ</w:t>
      </w:r>
      <w:r w:rsidRPr="0048797A">
        <w:rPr>
          <w:b/>
          <w:bCs/>
          <w:color w:val="0000FF"/>
          <w:sz w:val="30"/>
          <w:szCs w:val="30"/>
          <w:rtl/>
          <w:lang w:bidi="ar-SY"/>
        </w:rPr>
        <w:t>هُمَا سَوْآَتُهُمَا وَطَفِقَا يَخْصِفَانِ عَلَيْهِمَا مِنْ وَرَقِ الجَنَّةِ وَنَادَاهُمَا رَبُّهُمَا أَلَمْ أَنْهَكُمَا عَنْ تِلْكُمَا الشَّجَرَةِ وَأَقُلْ لَكُمَا إِنَّ الشَّيْطَانَ لَكُمَا عَدُوٌّ مُبِينٌ</w:t>
      </w:r>
      <w:r w:rsidR="00E11F53">
        <w:rPr>
          <w:rFonts w:hint="cs"/>
          <w:color w:val="0000FF"/>
          <w:sz w:val="30"/>
          <w:szCs w:val="30"/>
          <w:rtl/>
          <w:lang w:bidi="ar-SY"/>
        </w:rPr>
        <w:t>؟</w:t>
      </w:r>
      <w:r w:rsidRPr="0048797A">
        <w:rPr>
          <w:color w:val="0000FF"/>
          <w:sz w:val="30"/>
          <w:szCs w:val="30"/>
          <w:rtl/>
          <w:lang w:bidi="ar-SY"/>
        </w:rPr>
        <w:t>﴾</w:t>
      </w:r>
      <w:r w:rsidRPr="002D7648">
        <w:rPr>
          <w:rFonts w:hint="cs"/>
          <w:sz w:val="30"/>
          <w:szCs w:val="30"/>
          <w:rtl/>
          <w:lang w:bidi="ar-SY"/>
        </w:rPr>
        <w:t xml:space="preserve"> </w:t>
      </w:r>
      <w:r w:rsidR="00E11F53">
        <w:rPr>
          <w:rFonts w:hint="cs"/>
          <w:sz w:val="30"/>
          <w:szCs w:val="30"/>
          <w:rtl/>
          <w:lang w:bidi="ar-SY"/>
        </w:rPr>
        <w:t>(</w:t>
      </w:r>
      <w:r w:rsidRPr="002D7648">
        <w:rPr>
          <w:sz w:val="30"/>
          <w:szCs w:val="30"/>
          <w:rtl/>
          <w:lang w:bidi="ar-SY"/>
        </w:rPr>
        <w:t>الأعراف/</w:t>
      </w:r>
      <w:r w:rsidRPr="002D7648">
        <w:rPr>
          <w:rFonts w:hint="cs"/>
          <w:sz w:val="30"/>
          <w:szCs w:val="30"/>
          <w:rtl/>
          <w:lang w:bidi="ar-SY"/>
        </w:rPr>
        <w:t>22</w:t>
      </w:r>
      <w:r w:rsidR="00E11F53">
        <w:rPr>
          <w:rFonts w:hint="cs"/>
          <w:sz w:val="30"/>
          <w:szCs w:val="30"/>
          <w:rtl/>
          <w:lang w:bidi="ar-SY"/>
        </w:rPr>
        <w:t>)</w:t>
      </w:r>
      <w:r w:rsidR="00E11F53">
        <w:rPr>
          <w:rFonts w:hint="cs"/>
          <w:b/>
          <w:b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وبعد أن أدركا خطأهما والإثم الذي وقعا فيه طلبا من الله المغفرة</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b/>
          <w:bCs/>
          <w:sz w:val="30"/>
          <w:szCs w:val="30"/>
          <w:rtl/>
          <w:lang w:bidi="ar-SY"/>
        </w:rPr>
      </w:pPr>
      <w:r w:rsidRPr="0048797A">
        <w:rPr>
          <w:color w:val="0000FF"/>
          <w:sz w:val="30"/>
          <w:szCs w:val="30"/>
          <w:rtl/>
          <w:lang w:bidi="ar-SY"/>
        </w:rPr>
        <w:t>﴿</w:t>
      </w:r>
      <w:r w:rsidRPr="0048797A">
        <w:rPr>
          <w:b/>
          <w:bCs/>
          <w:color w:val="0000FF"/>
          <w:sz w:val="30"/>
          <w:szCs w:val="30"/>
          <w:rtl/>
          <w:lang w:bidi="ar-SY"/>
        </w:rPr>
        <w:t>قَالَا رَبَّنَا ظَلَمْنَا أَنْفُسَنَا وَإِنْ لَمْ تَغْفِرْ لَنَا وَتَرْحَمْنَا لَنَكُونَنَّ مِنَ الخَاسِرِينَ</w:t>
      </w:r>
      <w:r w:rsidRPr="0048797A">
        <w:rPr>
          <w:color w:val="0000FF"/>
          <w:sz w:val="30"/>
          <w:szCs w:val="30"/>
          <w:rtl/>
          <w:lang w:bidi="ar-SY"/>
        </w:rPr>
        <w:t>﴾</w:t>
      </w:r>
      <w:r w:rsidRPr="002D7648">
        <w:rPr>
          <w:rFonts w:hint="cs"/>
          <w:sz w:val="30"/>
          <w:szCs w:val="30"/>
          <w:rtl/>
          <w:lang w:bidi="ar-SY"/>
        </w:rPr>
        <w:t xml:space="preserve"> </w:t>
      </w:r>
      <w:r w:rsidR="00E11F53">
        <w:rPr>
          <w:rFonts w:hint="cs"/>
          <w:sz w:val="30"/>
          <w:szCs w:val="30"/>
          <w:rtl/>
          <w:lang w:bidi="ar-SY"/>
        </w:rPr>
        <w:t>(</w:t>
      </w:r>
      <w:r w:rsidRPr="002D7648">
        <w:rPr>
          <w:sz w:val="30"/>
          <w:szCs w:val="30"/>
          <w:rtl/>
          <w:lang w:bidi="ar-SY"/>
        </w:rPr>
        <w:t>الأعراف/</w:t>
      </w:r>
      <w:r w:rsidRPr="002D7648">
        <w:rPr>
          <w:rFonts w:hint="cs"/>
          <w:sz w:val="30"/>
          <w:szCs w:val="30"/>
          <w:rtl/>
          <w:lang w:bidi="ar-SY"/>
        </w:rPr>
        <w:t>23</w:t>
      </w:r>
      <w:r w:rsidR="00E11F53">
        <w:rPr>
          <w:rFonts w:hint="cs"/>
          <w:sz w:val="30"/>
          <w:szCs w:val="30"/>
          <w:rtl/>
          <w:lang w:bidi="ar-SY"/>
        </w:rPr>
        <w:t>)</w:t>
      </w:r>
      <w:r w:rsidR="00E11F53">
        <w:rPr>
          <w:rFonts w:hint="cs"/>
          <w:b/>
          <w:b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فدلّهما الله على طريقة التوبة وعفا عنهما وغفر لهما</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48797A">
        <w:rPr>
          <w:color w:val="0000FF"/>
          <w:sz w:val="30"/>
          <w:szCs w:val="30"/>
          <w:rtl/>
          <w:lang w:bidi="ar-SY"/>
        </w:rPr>
        <w:t>﴿</w:t>
      </w:r>
      <w:r w:rsidRPr="0048797A">
        <w:rPr>
          <w:b/>
          <w:bCs/>
          <w:color w:val="0000FF"/>
          <w:sz w:val="30"/>
          <w:szCs w:val="30"/>
          <w:rtl/>
          <w:lang w:bidi="ar-SY"/>
        </w:rPr>
        <w:t>فَتَلَقَّى آدَمُ مِن رَّبِّهِ كَلِمَاتٍ فَتَابَ عَلَيْهِ إِنَّهُ هُوَ التَّوَّابُ الرَّحِيمُ</w:t>
      </w:r>
      <w:r w:rsidRPr="0048797A">
        <w:rPr>
          <w:color w:val="0000FF"/>
          <w:sz w:val="30"/>
          <w:szCs w:val="30"/>
          <w:rtl/>
          <w:lang w:bidi="ar-SY"/>
        </w:rPr>
        <w:t>﴾</w:t>
      </w:r>
      <w:r w:rsidRPr="002D7648">
        <w:rPr>
          <w:sz w:val="30"/>
          <w:szCs w:val="30"/>
          <w:rtl/>
          <w:lang w:bidi="ar-SY"/>
        </w:rPr>
        <w:t xml:space="preserve"> </w:t>
      </w:r>
      <w:r w:rsidR="00E11F53">
        <w:rPr>
          <w:rFonts w:hint="cs"/>
          <w:sz w:val="30"/>
          <w:szCs w:val="30"/>
          <w:rtl/>
          <w:lang w:bidi="ar-SY"/>
        </w:rPr>
        <w:t>(</w:t>
      </w:r>
      <w:r w:rsidRPr="002D7648">
        <w:rPr>
          <w:rFonts w:hint="cs"/>
          <w:sz w:val="30"/>
          <w:szCs w:val="30"/>
          <w:rtl/>
          <w:lang w:bidi="ar-SY"/>
        </w:rPr>
        <w:t>البقرة/37</w:t>
      </w:r>
      <w:r w:rsidR="00E11F53">
        <w:rPr>
          <w:rFonts w:hint="cs"/>
          <w:sz w:val="30"/>
          <w:szCs w:val="30"/>
          <w:rtl/>
          <w:lang w:bidi="ar-SY"/>
        </w:rPr>
        <w:t>).</w:t>
      </w:r>
    </w:p>
    <w:p w:rsidR="00A644EE" w:rsidRPr="009E1442" w:rsidRDefault="00A644EE" w:rsidP="009E1442">
      <w:pPr>
        <w:pStyle w:val="2"/>
        <w:rPr>
          <w:rFonts w:hint="cs"/>
          <w:rtl/>
        </w:rPr>
      </w:pPr>
      <w:bookmarkStart w:id="60" w:name="_Toc204777177"/>
      <w:bookmarkStart w:id="61" w:name="_Toc231485289"/>
      <w:r w:rsidRPr="009E1442">
        <w:rPr>
          <w:rFonts w:hint="cs"/>
          <w:rtl/>
        </w:rPr>
        <w:t xml:space="preserve">سيدنا نوح </w:t>
      </w:r>
      <w:r w:rsidR="00E11F53">
        <w:rPr>
          <w:rFonts w:hint="cs"/>
          <w:rtl/>
        </w:rPr>
        <w:t>(</w:t>
      </w:r>
      <w:r w:rsidRPr="009E1442">
        <w:rPr>
          <w:rFonts w:hint="cs"/>
          <w:rtl/>
        </w:rPr>
        <w:t>ع</w:t>
      </w:r>
      <w:r w:rsidR="00E11F53">
        <w:rPr>
          <w:rFonts w:hint="cs"/>
          <w:rtl/>
        </w:rPr>
        <w:t>):</w:t>
      </w:r>
      <w:bookmarkEnd w:id="60"/>
      <w:bookmarkEnd w:id="61"/>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أراد استناداً إلى عاطفته الأبوية أن يدافع عن ابنه وتوقّع من الله أن يراعي عواطفه الأبوية فجاءه الوحي ينبّهه ويحذّره أن يكون من الجاهلين</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48797A">
        <w:rPr>
          <w:color w:val="0000FF"/>
          <w:sz w:val="30"/>
          <w:szCs w:val="30"/>
          <w:rtl/>
          <w:lang w:bidi="ar-SY"/>
        </w:rPr>
        <w:t>﴿</w:t>
      </w:r>
      <w:r w:rsidRPr="0048797A">
        <w:rPr>
          <w:b/>
          <w:bCs/>
          <w:color w:val="0000FF"/>
          <w:sz w:val="30"/>
          <w:szCs w:val="30"/>
          <w:rtl/>
          <w:lang w:bidi="ar-SY"/>
        </w:rPr>
        <w:t xml:space="preserve">وَنَادَى نُوحٌ رَبَّهُ فَقَالَ رَبِّ إِنَّ ابْنِي مِنْ أَهْلِي وَإِنَّ وَعْدَكَ الحَقُّ وَأَنْتَ أَحْكَمُ الْحَاكِمِينَ </w:t>
      </w:r>
      <w:r w:rsidR="00E11F53">
        <w:rPr>
          <w:b/>
          <w:bCs/>
          <w:color w:val="0000FF"/>
          <w:sz w:val="30"/>
          <w:szCs w:val="30"/>
          <w:rtl/>
          <w:lang w:bidi="ar-SY"/>
        </w:rPr>
        <w:t>(</w:t>
      </w:r>
      <w:r w:rsidRPr="0048797A">
        <w:rPr>
          <w:b/>
          <w:bCs/>
          <w:color w:val="0000FF"/>
          <w:sz w:val="30"/>
          <w:szCs w:val="30"/>
          <w:rtl/>
          <w:lang w:bidi="ar-SY"/>
        </w:rPr>
        <w:t>45</w:t>
      </w:r>
      <w:r w:rsidR="00E11F53">
        <w:rPr>
          <w:b/>
          <w:bCs/>
          <w:color w:val="0000FF"/>
          <w:sz w:val="30"/>
          <w:szCs w:val="30"/>
          <w:rtl/>
          <w:lang w:bidi="ar-SY"/>
        </w:rPr>
        <w:t>)</w:t>
      </w:r>
      <w:r w:rsidRPr="0048797A">
        <w:rPr>
          <w:b/>
          <w:bCs/>
          <w:color w:val="0000FF"/>
          <w:sz w:val="30"/>
          <w:szCs w:val="30"/>
          <w:rtl/>
          <w:lang w:bidi="ar-SY"/>
        </w:rPr>
        <w:t xml:space="preserve"> قَالَ يَا نُوحُ إِنَّهُ لَيْسَ مِنْ أَهْلِكَ إِنَّهُ عَمَلٌ غَيْرُ صَالِحٍ فَلَا تَسْأَلْنِ مَا لَيْسَ لَكَ بِهِ عِلْمٌ إِنِّي أَعِظُكَ أَنْ تَكُونَ مِنَ الجَاهِلِينَ</w:t>
      </w:r>
      <w:r w:rsidRPr="0048797A">
        <w:rPr>
          <w:color w:val="0000FF"/>
          <w:sz w:val="30"/>
          <w:szCs w:val="30"/>
          <w:rtl/>
          <w:lang w:bidi="ar-SY"/>
        </w:rPr>
        <w:t>﴾</w:t>
      </w:r>
      <w:r w:rsidRPr="002D7648">
        <w:rPr>
          <w:sz w:val="30"/>
          <w:szCs w:val="30"/>
          <w:rtl/>
          <w:lang w:bidi="ar-SY"/>
        </w:rPr>
        <w:t xml:space="preserve"> </w:t>
      </w:r>
      <w:r w:rsidR="00E11F53">
        <w:rPr>
          <w:sz w:val="30"/>
          <w:szCs w:val="30"/>
          <w:rtl/>
          <w:lang w:bidi="ar-SY"/>
        </w:rPr>
        <w:t>(</w:t>
      </w:r>
      <w:r w:rsidRPr="002D7648">
        <w:rPr>
          <w:sz w:val="30"/>
          <w:szCs w:val="30"/>
          <w:rtl/>
          <w:lang w:bidi="ar-SY"/>
        </w:rPr>
        <w:t>هود/</w:t>
      </w:r>
      <w:r w:rsidRPr="002D7648">
        <w:rPr>
          <w:rFonts w:hint="cs"/>
          <w:sz w:val="30"/>
          <w:szCs w:val="30"/>
          <w:rtl/>
          <w:lang w:bidi="ar-SY"/>
        </w:rPr>
        <w:t>45</w:t>
      </w:r>
      <w:r w:rsidR="00E11F53">
        <w:rPr>
          <w:rFonts w:hint="cs"/>
          <w:sz w:val="30"/>
          <w:szCs w:val="30"/>
          <w:rtl/>
          <w:lang w:bidi="ar-SY"/>
        </w:rPr>
        <w:t>-</w:t>
      </w:r>
      <w:r w:rsidRPr="002D7648">
        <w:rPr>
          <w:sz w:val="30"/>
          <w:szCs w:val="30"/>
          <w:rtl/>
          <w:lang w:bidi="ar-SY"/>
        </w:rPr>
        <w:t>46</w:t>
      </w:r>
      <w:r w:rsidR="00E11F53">
        <w:rPr>
          <w:sz w:val="30"/>
          <w:szCs w:val="30"/>
          <w:rtl/>
          <w:lang w:bidi="ar-SY"/>
        </w:rPr>
        <w:t>)</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 xml:space="preserve">لاحظوا الآية 45 حيث يعتبر سيدنا نوح عليه السلام أن ابنه من أهله فيردّ الله كلامه هذا ويقول لا بل </w:t>
      </w:r>
      <w:r w:rsidRPr="002D7648">
        <w:rPr>
          <w:rFonts w:hint="eastAsia"/>
          <w:sz w:val="30"/>
          <w:szCs w:val="30"/>
          <w:rtl/>
          <w:lang w:bidi="ar-SY"/>
        </w:rPr>
        <w:t>«</w:t>
      </w:r>
      <w:r w:rsidRPr="002D7648">
        <w:rPr>
          <w:b/>
          <w:bCs/>
          <w:sz w:val="30"/>
          <w:szCs w:val="30"/>
          <w:rtl/>
          <w:lang w:bidi="ar-SY"/>
        </w:rPr>
        <w:t>إِنَّهُ لَيْسَ مِنْ أَهْلِكَ</w:t>
      </w:r>
      <w:r w:rsidRPr="002D7648">
        <w:rPr>
          <w:rFonts w:hint="eastAsia"/>
          <w:sz w:val="30"/>
          <w:szCs w:val="30"/>
          <w:rtl/>
          <w:lang w:bidi="ar-SY"/>
        </w:rPr>
        <w:t>»</w:t>
      </w:r>
      <w:r w:rsidRPr="002D7648">
        <w:rPr>
          <w:rFonts w:hint="cs"/>
          <w:sz w:val="30"/>
          <w:szCs w:val="30"/>
          <w:rtl/>
          <w:lang w:bidi="ar-SY"/>
        </w:rPr>
        <w:t xml:space="preserve"> ثم يحذّره قائلاً </w:t>
      </w:r>
      <w:r w:rsidRPr="002D7648">
        <w:rPr>
          <w:rFonts w:hint="eastAsia"/>
          <w:sz w:val="30"/>
          <w:szCs w:val="30"/>
          <w:rtl/>
          <w:lang w:bidi="ar-SY"/>
        </w:rPr>
        <w:t>«</w:t>
      </w:r>
      <w:r w:rsidRPr="002D7648">
        <w:rPr>
          <w:b/>
          <w:bCs/>
          <w:sz w:val="30"/>
          <w:szCs w:val="30"/>
          <w:rtl/>
          <w:lang w:bidi="ar-SY"/>
        </w:rPr>
        <w:t>فَلَا تَسْأَلْنِ مَا لَيْسَ لَكَ بِهِ عِلْمٌ</w:t>
      </w:r>
      <w:r w:rsidRPr="002D7648">
        <w:rPr>
          <w:rFonts w:hint="eastAsia"/>
          <w:sz w:val="30"/>
          <w:szCs w:val="30"/>
          <w:rtl/>
          <w:lang w:bidi="ar-SY"/>
        </w:rPr>
        <w:t>»</w:t>
      </w:r>
      <w:r w:rsidR="00E11F53">
        <w:rPr>
          <w:rFonts w:hint="cs"/>
          <w:sz w:val="30"/>
          <w:szCs w:val="30"/>
          <w:rtl/>
          <w:lang w:bidi="ar-SY"/>
        </w:rPr>
        <w:t>.</w:t>
      </w:r>
    </w:p>
    <w:p w:rsidR="00A644EE" w:rsidRPr="009E1442" w:rsidRDefault="00A644EE" w:rsidP="009E1442">
      <w:pPr>
        <w:pStyle w:val="2"/>
        <w:rPr>
          <w:rFonts w:hint="cs"/>
          <w:rtl/>
        </w:rPr>
      </w:pPr>
      <w:bookmarkStart w:id="62" w:name="_Toc204777178"/>
      <w:bookmarkStart w:id="63" w:name="_Toc231485290"/>
      <w:r w:rsidRPr="009E1442">
        <w:rPr>
          <w:rFonts w:hint="cs"/>
          <w:rtl/>
        </w:rPr>
        <w:t xml:space="preserve">سيدنا موسى </w:t>
      </w:r>
      <w:r w:rsidR="00E11F53">
        <w:rPr>
          <w:rFonts w:hint="cs"/>
          <w:rtl/>
        </w:rPr>
        <w:t>(</w:t>
      </w:r>
      <w:r w:rsidRPr="009E1442">
        <w:rPr>
          <w:rFonts w:hint="cs"/>
          <w:rtl/>
        </w:rPr>
        <w:t>ع</w:t>
      </w:r>
      <w:r w:rsidR="00E11F53">
        <w:rPr>
          <w:rFonts w:hint="cs"/>
          <w:rtl/>
        </w:rPr>
        <w:t>):</w:t>
      </w:r>
      <w:bookmarkEnd w:id="62"/>
      <w:bookmarkEnd w:id="63"/>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مندفعاً بعاطفة قوية وانفعال إنساني</w:t>
      </w:r>
      <w:r w:rsidR="00E11F53">
        <w:rPr>
          <w:rFonts w:hint="cs"/>
          <w:sz w:val="30"/>
          <w:szCs w:val="30"/>
          <w:rtl/>
          <w:lang w:bidi="ar-SY"/>
        </w:rPr>
        <w:t>،</w:t>
      </w:r>
      <w:r w:rsidRPr="002D7648">
        <w:rPr>
          <w:rFonts w:hint="cs"/>
          <w:sz w:val="30"/>
          <w:szCs w:val="30"/>
          <w:rtl/>
          <w:lang w:bidi="ar-SY"/>
        </w:rPr>
        <w:t xml:space="preserve"> يرتكب قتلاً غير مُتَعَمَّد فيعترف بخطئه وأن عمله هذا من عمل الشيطان وأنه ظلم نفسه ويستغفر ربه ويتوب</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48797A">
        <w:rPr>
          <w:color w:val="0000FF"/>
          <w:sz w:val="30"/>
          <w:szCs w:val="30"/>
          <w:rtl/>
          <w:lang w:bidi="ar-SY"/>
        </w:rPr>
        <w:t>﴿و</w:t>
      </w:r>
      <w:r w:rsidRPr="0048797A">
        <w:rPr>
          <w:b/>
          <w:bCs/>
          <w:color w:val="0000FF"/>
          <w:sz w:val="30"/>
          <w:szCs w:val="30"/>
          <w:rtl/>
          <w:lang w:bidi="ar-SY"/>
        </w:rPr>
        <w:t xml:space="preserve">َدَخَلَ المَدِينَةَ عَلَى حِينِ غَفْلَةٍ مِنْ أَهْلِهَا فَوَجَدَ فِيهَا رَجُلَيْنِ يَقْتَتِلَانِ هَذَا مِنْ شِيعَتِهِ وَهَذَا مِنْ عَدُوِّهِ فَاسْتَغَاثَهُ الَّذِي مِنْ شِيعَتِهِ عَلَى الَّذِي مِنْ عَدُوِّهِ فَوَكَزَهُ مُوسَى فَقَضَى عَلَيْهِ قَالَ هَذَا مِنْ عَمَلِ الشَّيْطَانِ إِنَّهُ عَدُوٌّ مُضِلٌّ مُبِينٌ </w:t>
      </w:r>
      <w:r w:rsidR="00E11F53">
        <w:rPr>
          <w:rFonts w:hint="cs"/>
          <w:b/>
          <w:bCs/>
          <w:color w:val="0000FF"/>
          <w:sz w:val="30"/>
          <w:szCs w:val="30"/>
          <w:rtl/>
          <w:lang w:bidi="ar-SY"/>
        </w:rPr>
        <w:t>(</w:t>
      </w:r>
      <w:r w:rsidRPr="0048797A">
        <w:rPr>
          <w:rFonts w:hint="cs"/>
          <w:b/>
          <w:bCs/>
          <w:color w:val="0000FF"/>
          <w:sz w:val="30"/>
          <w:szCs w:val="30"/>
          <w:rtl/>
          <w:lang w:bidi="ar-SY"/>
        </w:rPr>
        <w:t>15</w:t>
      </w:r>
      <w:r w:rsidR="00E11F53">
        <w:rPr>
          <w:rFonts w:hint="cs"/>
          <w:b/>
          <w:bCs/>
          <w:color w:val="0000FF"/>
          <w:sz w:val="30"/>
          <w:szCs w:val="30"/>
          <w:rtl/>
          <w:lang w:bidi="ar-SY"/>
        </w:rPr>
        <w:t>)</w:t>
      </w:r>
      <w:r w:rsidRPr="0048797A">
        <w:rPr>
          <w:rFonts w:hint="cs"/>
          <w:b/>
          <w:bCs/>
          <w:color w:val="0000FF"/>
          <w:sz w:val="30"/>
          <w:szCs w:val="30"/>
          <w:rtl/>
          <w:lang w:bidi="ar-SY"/>
        </w:rPr>
        <w:t xml:space="preserve"> </w:t>
      </w:r>
      <w:r w:rsidRPr="0048797A">
        <w:rPr>
          <w:b/>
          <w:bCs/>
          <w:color w:val="0000FF"/>
          <w:sz w:val="30"/>
          <w:szCs w:val="30"/>
          <w:rtl/>
          <w:lang w:bidi="ar-SY"/>
        </w:rPr>
        <w:t>قَالَ رَبِّ إِنِّي ظَلَمْتُ نَفْسِي فَاغْفِرْ لِي فَغَفَرَ لَهُ إِنَّهُ هُوَ الْغَفُورُ الرَّحِيمُ</w:t>
      </w:r>
      <w:r w:rsidRPr="0048797A">
        <w:rPr>
          <w:color w:val="0000FF"/>
          <w:sz w:val="30"/>
          <w:szCs w:val="30"/>
          <w:rtl/>
          <w:lang w:bidi="ar-SY"/>
        </w:rPr>
        <w:t>﴾</w:t>
      </w:r>
      <w:r w:rsidRPr="002D7648">
        <w:rPr>
          <w:rFonts w:hint="cs"/>
          <w:sz w:val="30"/>
          <w:szCs w:val="30"/>
          <w:rtl/>
          <w:lang w:bidi="ar-SY"/>
        </w:rPr>
        <w:t xml:space="preserve"> </w:t>
      </w:r>
      <w:r w:rsidR="00E11F53">
        <w:rPr>
          <w:sz w:val="30"/>
          <w:szCs w:val="30"/>
          <w:rtl/>
          <w:lang w:bidi="ar-SY"/>
        </w:rPr>
        <w:t>(</w:t>
      </w:r>
      <w:r w:rsidRPr="002D7648">
        <w:rPr>
          <w:sz w:val="30"/>
          <w:szCs w:val="30"/>
          <w:rtl/>
          <w:lang w:bidi="ar-SY"/>
        </w:rPr>
        <w:t>القصص/15</w:t>
      </w:r>
      <w:r w:rsidR="00E11F53">
        <w:rPr>
          <w:rFonts w:hint="cs"/>
          <w:sz w:val="30"/>
          <w:szCs w:val="30"/>
          <w:rtl/>
          <w:lang w:bidi="ar-SY"/>
        </w:rPr>
        <w:t>-</w:t>
      </w:r>
      <w:r w:rsidRPr="002D7648">
        <w:rPr>
          <w:rFonts w:hint="cs"/>
          <w:sz w:val="30"/>
          <w:szCs w:val="30"/>
          <w:rtl/>
          <w:lang w:bidi="ar-SY"/>
        </w:rPr>
        <w:t>16</w:t>
      </w:r>
      <w:r w:rsidR="00E11F53">
        <w:rPr>
          <w:sz w:val="30"/>
          <w:szCs w:val="30"/>
          <w:rtl/>
          <w:lang w:bidi="ar-SY"/>
        </w:rPr>
        <w:t>)</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 xml:space="preserve">ويبدو أن سيدنا موسى </w:t>
      </w:r>
      <w:r w:rsidR="00E11F53">
        <w:rPr>
          <w:rFonts w:hint="cs"/>
          <w:sz w:val="30"/>
          <w:szCs w:val="30"/>
          <w:rtl/>
          <w:lang w:bidi="ar-SY"/>
        </w:rPr>
        <w:t>(</w:t>
      </w:r>
      <w:r w:rsidRPr="002D7648">
        <w:rPr>
          <w:rFonts w:hint="cs"/>
          <w:sz w:val="30"/>
          <w:szCs w:val="30"/>
          <w:rtl/>
          <w:lang w:bidi="ar-SY"/>
        </w:rPr>
        <w:t>ع</w:t>
      </w:r>
      <w:r w:rsidR="00E11F53">
        <w:rPr>
          <w:rFonts w:hint="cs"/>
          <w:sz w:val="30"/>
          <w:szCs w:val="30"/>
          <w:rtl/>
          <w:lang w:bidi="ar-SY"/>
        </w:rPr>
        <w:t>)</w:t>
      </w:r>
      <w:r w:rsidRPr="002D7648">
        <w:rPr>
          <w:rFonts w:hint="cs"/>
          <w:sz w:val="30"/>
          <w:szCs w:val="30"/>
          <w:rtl/>
          <w:lang w:bidi="ar-SY"/>
        </w:rPr>
        <w:t xml:space="preserve"> كان يدرك ماهيّة خطئه </w:t>
      </w:r>
      <w:r w:rsidR="00E11F53">
        <w:rPr>
          <w:rFonts w:hint="cs"/>
          <w:sz w:val="30"/>
          <w:szCs w:val="30"/>
          <w:rtl/>
          <w:lang w:bidi="ar-SY"/>
        </w:rPr>
        <w:t>(</w:t>
      </w:r>
      <w:r w:rsidRPr="002D7648">
        <w:rPr>
          <w:rFonts w:hint="cs"/>
          <w:sz w:val="30"/>
          <w:szCs w:val="30"/>
          <w:rtl/>
          <w:lang w:bidi="ar-SY"/>
        </w:rPr>
        <w:t>أي الدفاع عن مجرم</w:t>
      </w:r>
      <w:r w:rsidR="00E11F53">
        <w:rPr>
          <w:rFonts w:hint="cs"/>
          <w:sz w:val="30"/>
          <w:szCs w:val="30"/>
          <w:rtl/>
          <w:lang w:bidi="ar-SY"/>
        </w:rPr>
        <w:t>)</w:t>
      </w:r>
      <w:r w:rsidRPr="002D7648">
        <w:rPr>
          <w:rFonts w:hint="cs"/>
          <w:sz w:val="30"/>
          <w:szCs w:val="30"/>
          <w:rtl/>
          <w:lang w:bidi="ar-SY"/>
        </w:rPr>
        <w:t xml:space="preserve"> لذا اعترف بذنبه ووعد ألا يعود إلى مثلها فقال</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48797A">
        <w:rPr>
          <w:color w:val="0000FF"/>
          <w:sz w:val="30"/>
          <w:szCs w:val="30"/>
          <w:rtl/>
          <w:lang w:bidi="ar-SY"/>
        </w:rPr>
        <w:t>﴿</w:t>
      </w:r>
      <w:r w:rsidRPr="0048797A">
        <w:rPr>
          <w:b/>
          <w:bCs/>
          <w:color w:val="0000FF"/>
          <w:sz w:val="30"/>
          <w:szCs w:val="30"/>
          <w:rtl/>
          <w:lang w:bidi="ar-SY"/>
        </w:rPr>
        <w:t>قَالَ رَبِّ بِمَا أَنْعَمْتَ عَلَيَّ فَلَنْ أَكُونَ ظَهِيرًا لِلْمُجْرِمِينَ</w:t>
      </w:r>
      <w:r w:rsidRPr="0048797A">
        <w:rPr>
          <w:color w:val="0000FF"/>
          <w:sz w:val="30"/>
          <w:szCs w:val="30"/>
          <w:rtl/>
          <w:lang w:bidi="ar-SY"/>
        </w:rPr>
        <w:t>﴾</w:t>
      </w:r>
      <w:r w:rsidRPr="002D7648">
        <w:rPr>
          <w:rFonts w:hint="cs"/>
          <w:sz w:val="30"/>
          <w:szCs w:val="30"/>
          <w:rtl/>
          <w:lang w:bidi="ar-SY"/>
        </w:rPr>
        <w:t xml:space="preserve"> </w:t>
      </w:r>
      <w:r w:rsidR="00E11F53">
        <w:rPr>
          <w:sz w:val="30"/>
          <w:szCs w:val="30"/>
          <w:rtl/>
          <w:lang w:bidi="ar-SY"/>
        </w:rPr>
        <w:t>(</w:t>
      </w:r>
      <w:r w:rsidRPr="002D7648">
        <w:rPr>
          <w:sz w:val="30"/>
          <w:szCs w:val="30"/>
          <w:rtl/>
          <w:lang w:bidi="ar-SY"/>
        </w:rPr>
        <w:t>القصص</w:t>
      </w:r>
      <w:r w:rsidRPr="002D7648">
        <w:rPr>
          <w:rFonts w:hint="cs"/>
          <w:sz w:val="30"/>
          <w:szCs w:val="30"/>
          <w:rtl/>
          <w:lang w:bidi="ar-SY"/>
        </w:rPr>
        <w:t>/17</w:t>
      </w:r>
      <w:r w:rsidR="00E11F53">
        <w:rPr>
          <w:sz w:val="30"/>
          <w:szCs w:val="30"/>
          <w:rtl/>
          <w:lang w:bidi="ar-SY"/>
        </w:rPr>
        <w:t>)</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و</w:t>
      </w:r>
      <w:r w:rsidRPr="002D7648">
        <w:rPr>
          <w:rFonts w:hint="eastAsia"/>
          <w:sz w:val="30"/>
          <w:szCs w:val="30"/>
          <w:rtl/>
          <w:lang w:bidi="ar-SY"/>
        </w:rPr>
        <w:t> </w:t>
      </w:r>
      <w:r w:rsidRPr="002D7648">
        <w:rPr>
          <w:rFonts w:hint="cs"/>
          <w:sz w:val="30"/>
          <w:szCs w:val="30"/>
          <w:rtl/>
          <w:lang w:bidi="ar-SY"/>
        </w:rPr>
        <w:t>قد وفَى بوعده مع الله فعلاً كما قال تعالى</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48797A">
        <w:rPr>
          <w:color w:val="0000FF"/>
          <w:sz w:val="30"/>
          <w:szCs w:val="30"/>
          <w:rtl/>
          <w:lang w:bidi="ar-SY"/>
        </w:rPr>
        <w:t>﴿</w:t>
      </w:r>
      <w:r w:rsidRPr="0048797A">
        <w:rPr>
          <w:b/>
          <w:bCs/>
          <w:color w:val="0000FF"/>
          <w:sz w:val="30"/>
          <w:szCs w:val="30"/>
          <w:rtl/>
          <w:lang w:bidi="ar-SY"/>
        </w:rPr>
        <w:t>فَأَصْبَحَ فِي المَدِينَةِ خَائِفًا يَتَرَقَّبُ فَإِذَا الَّذِي اسْتَنْصَرَهُ بِالْأَمْسِ يَسْتَصْ</w:t>
      </w:r>
      <w:r w:rsidRPr="0048797A">
        <w:rPr>
          <w:rFonts w:hint="cs"/>
          <w:b/>
          <w:bCs/>
          <w:color w:val="0000FF"/>
          <w:sz w:val="30"/>
          <w:szCs w:val="30"/>
          <w:rtl/>
          <w:lang w:bidi="ar-SY"/>
        </w:rPr>
        <w:t>ـ</w:t>
      </w:r>
      <w:r w:rsidRPr="0048797A">
        <w:rPr>
          <w:b/>
          <w:bCs/>
          <w:color w:val="0000FF"/>
          <w:sz w:val="30"/>
          <w:szCs w:val="30"/>
          <w:rtl/>
          <w:lang w:bidi="ar-SY"/>
        </w:rPr>
        <w:t>رِخُهُ قَالَ لَهُ مُوسَى إِنَّكَ لَغَوِيٌّ مُبِينٌ</w:t>
      </w:r>
      <w:r w:rsidRPr="0048797A">
        <w:rPr>
          <w:color w:val="0000FF"/>
          <w:sz w:val="30"/>
          <w:szCs w:val="30"/>
          <w:rtl/>
          <w:lang w:bidi="ar-SY"/>
        </w:rPr>
        <w:t>﴾</w:t>
      </w:r>
      <w:r w:rsidRPr="002D7648">
        <w:rPr>
          <w:sz w:val="30"/>
          <w:szCs w:val="30"/>
          <w:rtl/>
          <w:lang w:bidi="ar-SY"/>
        </w:rPr>
        <w:t xml:space="preserve"> </w:t>
      </w:r>
      <w:r w:rsidR="00E11F53">
        <w:rPr>
          <w:sz w:val="30"/>
          <w:szCs w:val="30"/>
          <w:rtl/>
          <w:lang w:bidi="ar-SY"/>
        </w:rPr>
        <w:t>(</w:t>
      </w:r>
      <w:r w:rsidRPr="002D7648">
        <w:rPr>
          <w:sz w:val="30"/>
          <w:szCs w:val="30"/>
          <w:rtl/>
          <w:lang w:bidi="ar-SY"/>
        </w:rPr>
        <w:t>القصص/</w:t>
      </w:r>
      <w:r w:rsidRPr="002D7648">
        <w:rPr>
          <w:rFonts w:hint="cs"/>
          <w:sz w:val="30"/>
          <w:szCs w:val="30"/>
          <w:rtl/>
          <w:lang w:bidi="ar-SY"/>
        </w:rPr>
        <w:t>18</w:t>
      </w:r>
      <w:r w:rsidR="00E11F53">
        <w:rPr>
          <w:sz w:val="30"/>
          <w:szCs w:val="30"/>
          <w:rtl/>
          <w:lang w:bidi="ar-SY"/>
        </w:rPr>
        <w:t>)</w:t>
      </w:r>
      <w:r w:rsidR="00E11F53">
        <w:rPr>
          <w:rFonts w:hint="cs"/>
          <w:sz w:val="30"/>
          <w:szCs w:val="30"/>
          <w:rtl/>
          <w:lang w:bidi="ar-SY"/>
        </w:rPr>
        <w:t>.</w:t>
      </w:r>
    </w:p>
    <w:p w:rsidR="00A644EE"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 xml:space="preserve">لا شك أن موسى </w:t>
      </w:r>
      <w:r w:rsidR="00E11F53">
        <w:rPr>
          <w:rFonts w:hint="cs"/>
          <w:sz w:val="30"/>
          <w:szCs w:val="30"/>
          <w:rtl/>
          <w:lang w:bidi="ar-SY"/>
        </w:rPr>
        <w:t>(</w:t>
      </w:r>
      <w:r w:rsidRPr="002D7648">
        <w:rPr>
          <w:rFonts w:hint="cs"/>
          <w:sz w:val="30"/>
          <w:szCs w:val="30"/>
          <w:rtl/>
          <w:lang w:bidi="ar-SY"/>
        </w:rPr>
        <w:t>ع</w:t>
      </w:r>
      <w:r w:rsidR="00E11F53">
        <w:rPr>
          <w:rFonts w:hint="cs"/>
          <w:sz w:val="30"/>
          <w:szCs w:val="30"/>
          <w:rtl/>
          <w:lang w:bidi="ar-SY"/>
        </w:rPr>
        <w:t>)</w:t>
      </w:r>
      <w:r w:rsidRPr="002D7648">
        <w:rPr>
          <w:rFonts w:hint="cs"/>
          <w:sz w:val="30"/>
          <w:szCs w:val="30"/>
          <w:rtl/>
          <w:lang w:bidi="ar-SY"/>
        </w:rPr>
        <w:t xml:space="preserve"> لو لم يندم على فعلته السابقة لما قال هذا الكلام</w:t>
      </w:r>
      <w:r w:rsidR="00E11F53">
        <w:rPr>
          <w:rFonts w:hint="cs"/>
          <w:sz w:val="30"/>
          <w:szCs w:val="30"/>
          <w:rtl/>
          <w:lang w:bidi="ar-SY"/>
        </w:rPr>
        <w:t>،</w:t>
      </w:r>
      <w:r w:rsidRPr="002D7648">
        <w:rPr>
          <w:rFonts w:hint="cs"/>
          <w:sz w:val="30"/>
          <w:szCs w:val="30"/>
          <w:rtl/>
          <w:lang w:bidi="ar-SY"/>
        </w:rPr>
        <w:t xml:space="preserve"> في هذه المرة الثانية</w:t>
      </w:r>
      <w:r w:rsidR="00E11F53">
        <w:rPr>
          <w:rFonts w:hint="cs"/>
          <w:sz w:val="30"/>
          <w:szCs w:val="30"/>
          <w:rtl/>
          <w:lang w:bidi="ar-SY"/>
        </w:rPr>
        <w:t>،</w:t>
      </w:r>
      <w:r w:rsidRPr="002D7648">
        <w:rPr>
          <w:rFonts w:hint="cs"/>
          <w:sz w:val="30"/>
          <w:szCs w:val="30"/>
          <w:rtl/>
          <w:lang w:bidi="ar-SY"/>
        </w:rPr>
        <w:t xml:space="preserve"> للذي هو من شيعته</w:t>
      </w:r>
      <w:r w:rsidR="00E11F53">
        <w:rPr>
          <w:rFonts w:hint="cs"/>
          <w:sz w:val="30"/>
          <w:szCs w:val="30"/>
          <w:rtl/>
          <w:lang w:bidi="ar-SY"/>
        </w:rPr>
        <w:t>.</w:t>
      </w:r>
    </w:p>
    <w:p w:rsidR="009E1442" w:rsidRPr="002D7648" w:rsidRDefault="009E1442" w:rsidP="009A7331">
      <w:pPr>
        <w:widowControl w:val="0"/>
        <w:spacing w:before="120"/>
        <w:ind w:firstLine="567"/>
        <w:jc w:val="lowKashida"/>
        <w:rPr>
          <w:rFonts w:hint="cs"/>
          <w:sz w:val="30"/>
          <w:szCs w:val="30"/>
          <w:rtl/>
          <w:lang w:bidi="ar-SY"/>
        </w:rPr>
      </w:pPr>
    </w:p>
    <w:p w:rsidR="00A644EE" w:rsidRPr="009E1442" w:rsidRDefault="00A644EE" w:rsidP="009E1442">
      <w:pPr>
        <w:pStyle w:val="2"/>
        <w:rPr>
          <w:rFonts w:hint="cs"/>
          <w:rtl/>
        </w:rPr>
      </w:pPr>
      <w:bookmarkStart w:id="64" w:name="_Toc204777179"/>
      <w:bookmarkStart w:id="65" w:name="_Toc231485291"/>
      <w:r w:rsidRPr="009E1442">
        <w:rPr>
          <w:rFonts w:hint="cs"/>
          <w:rtl/>
        </w:rPr>
        <w:t xml:space="preserve">سيدنا يونس </w:t>
      </w:r>
      <w:r w:rsidR="00E11F53">
        <w:rPr>
          <w:rFonts w:hint="cs"/>
          <w:rtl/>
        </w:rPr>
        <w:t>(</w:t>
      </w:r>
      <w:r w:rsidRPr="009E1442">
        <w:rPr>
          <w:rFonts w:hint="cs"/>
          <w:rtl/>
        </w:rPr>
        <w:t>ع</w:t>
      </w:r>
      <w:r w:rsidR="00E11F53">
        <w:rPr>
          <w:rFonts w:hint="cs"/>
          <w:rtl/>
        </w:rPr>
        <w:t>):</w:t>
      </w:r>
      <w:bookmarkEnd w:id="64"/>
      <w:bookmarkEnd w:id="65"/>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غضب وظن ظناً باطلاً وغفل عن قدرة الله عليه ثم أدرك خطأه فاستغفر وأناب فغفر الله له واجتباه</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48797A">
        <w:rPr>
          <w:color w:val="0000FF"/>
          <w:sz w:val="30"/>
          <w:szCs w:val="30"/>
          <w:rtl/>
          <w:lang w:bidi="ar-SY"/>
        </w:rPr>
        <w:t>﴿</w:t>
      </w:r>
      <w:r w:rsidRPr="0048797A">
        <w:rPr>
          <w:b/>
          <w:bCs/>
          <w:color w:val="0000FF"/>
          <w:sz w:val="30"/>
          <w:szCs w:val="30"/>
          <w:rtl/>
          <w:lang w:bidi="ar-SY"/>
        </w:rPr>
        <w:t xml:space="preserve">وَذَا النُّونِ إِذْ ذَهَبَ مُغَاضِبًا فَظَنَّ أَنْ لَنْ نَقْدِرَ عَلَيْهِ فَنَادَى فِي الظُّلُمَاتِ أَنْ لَا إِلَهَ إِلَّا أَنْتَ سُبْحَانَكَ إِنِّي كُنْتُ مِنَ الظَّالِمِينَ </w:t>
      </w:r>
      <w:r w:rsidR="00E11F53">
        <w:rPr>
          <w:b/>
          <w:bCs/>
          <w:color w:val="0000FF"/>
          <w:sz w:val="30"/>
          <w:szCs w:val="30"/>
          <w:rtl/>
          <w:lang w:bidi="ar-SY"/>
        </w:rPr>
        <w:t>(</w:t>
      </w:r>
      <w:r w:rsidRPr="0048797A">
        <w:rPr>
          <w:b/>
          <w:bCs/>
          <w:color w:val="0000FF"/>
          <w:sz w:val="30"/>
          <w:szCs w:val="30"/>
          <w:rtl/>
          <w:lang w:bidi="ar-SY"/>
        </w:rPr>
        <w:t>87</w:t>
      </w:r>
      <w:r w:rsidR="00E11F53">
        <w:rPr>
          <w:b/>
          <w:bCs/>
          <w:color w:val="0000FF"/>
          <w:sz w:val="30"/>
          <w:szCs w:val="30"/>
          <w:rtl/>
          <w:lang w:bidi="ar-SY"/>
        </w:rPr>
        <w:t>)</w:t>
      </w:r>
      <w:r w:rsidRPr="0048797A">
        <w:rPr>
          <w:b/>
          <w:bCs/>
          <w:color w:val="0000FF"/>
          <w:sz w:val="30"/>
          <w:szCs w:val="30"/>
          <w:rtl/>
          <w:lang w:bidi="ar-SY"/>
        </w:rPr>
        <w:t xml:space="preserve"> فَاسْتَجَبْنَا لَهُ وَنَجَّيْنَاهُ مِنَ الْغَمِّ وَكَذَلِكَ نُنْجِي المُؤْمِنِينَ</w:t>
      </w:r>
      <w:r w:rsidRPr="0048797A">
        <w:rPr>
          <w:color w:val="0000FF"/>
          <w:sz w:val="30"/>
          <w:szCs w:val="30"/>
          <w:rtl/>
          <w:lang w:bidi="ar-SY"/>
        </w:rPr>
        <w:t>﴾</w:t>
      </w:r>
      <w:r w:rsidRPr="002D7648">
        <w:rPr>
          <w:rFonts w:hint="cs"/>
          <w:sz w:val="30"/>
          <w:szCs w:val="30"/>
          <w:rtl/>
          <w:lang w:bidi="ar-SY"/>
        </w:rPr>
        <w:t xml:space="preserve"> </w:t>
      </w:r>
      <w:r w:rsidR="00E11F53">
        <w:rPr>
          <w:sz w:val="30"/>
          <w:szCs w:val="30"/>
          <w:rtl/>
          <w:lang w:bidi="ar-SY"/>
        </w:rPr>
        <w:t>(</w:t>
      </w:r>
      <w:r w:rsidRPr="002D7648">
        <w:rPr>
          <w:sz w:val="30"/>
          <w:szCs w:val="30"/>
          <w:rtl/>
          <w:lang w:bidi="ar-SY"/>
        </w:rPr>
        <w:t>الأنبياء/87</w:t>
      </w:r>
      <w:r w:rsidR="00E11F53">
        <w:rPr>
          <w:rFonts w:hint="cs"/>
          <w:sz w:val="30"/>
          <w:szCs w:val="30"/>
          <w:rtl/>
          <w:lang w:bidi="ar-SY"/>
        </w:rPr>
        <w:t>-</w:t>
      </w:r>
      <w:r w:rsidRPr="002D7648">
        <w:rPr>
          <w:sz w:val="30"/>
          <w:szCs w:val="30"/>
          <w:rtl/>
          <w:lang w:bidi="ar-SY"/>
        </w:rPr>
        <w:t>88</w:t>
      </w:r>
      <w:r w:rsidR="00E11F53">
        <w:rPr>
          <w:sz w:val="30"/>
          <w:szCs w:val="30"/>
          <w:rtl/>
          <w:lang w:bidi="ar-SY"/>
        </w:rPr>
        <w:t>)</w:t>
      </w:r>
      <w:r w:rsidR="00E11F53">
        <w:rPr>
          <w:rFonts w:hint="cs"/>
          <w:sz w:val="30"/>
          <w:szCs w:val="30"/>
          <w:rtl/>
          <w:lang w:bidi="ar-SY"/>
        </w:rPr>
        <w:t>.</w:t>
      </w:r>
    </w:p>
    <w:p w:rsidR="00A644EE" w:rsidRPr="009E1442" w:rsidRDefault="00A644EE" w:rsidP="009E1442">
      <w:pPr>
        <w:pStyle w:val="2"/>
        <w:rPr>
          <w:rFonts w:hint="cs"/>
          <w:rtl/>
        </w:rPr>
      </w:pPr>
      <w:bookmarkStart w:id="66" w:name="_Toc204777180"/>
      <w:bookmarkStart w:id="67" w:name="_Toc231485292"/>
      <w:r w:rsidRPr="009E1442">
        <w:rPr>
          <w:rFonts w:hint="cs"/>
          <w:rtl/>
        </w:rPr>
        <w:t>الرسول الأكرم</w:t>
      </w:r>
      <w:r w:rsidR="009A7331" w:rsidRPr="009E1442">
        <w:rPr>
          <w:rFonts w:hint="cs"/>
          <w:rtl/>
        </w:rPr>
        <w:t xml:space="preserve"> </w:t>
      </w:r>
      <w:r w:rsidR="009A7331" w:rsidRPr="009E1442">
        <w:rPr>
          <w:rtl/>
        </w:rPr>
        <w:t>صلى الله عليه وآله وسلم</w:t>
      </w:r>
      <w:r w:rsidR="00E11F53">
        <w:rPr>
          <w:rtl/>
        </w:rPr>
        <w:t>:</w:t>
      </w:r>
      <w:bookmarkEnd w:id="66"/>
      <w:bookmarkEnd w:id="67"/>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1</w:t>
      </w:r>
      <w:r w:rsidR="00E11F53">
        <w:rPr>
          <w:rFonts w:hint="cs"/>
          <w:sz w:val="30"/>
          <w:szCs w:val="30"/>
          <w:rtl/>
          <w:lang w:bidi="ar-SY"/>
        </w:rPr>
        <w:t>.</w:t>
      </w:r>
      <w:r w:rsidRPr="002D7648">
        <w:rPr>
          <w:rFonts w:hint="cs"/>
          <w:sz w:val="30"/>
          <w:szCs w:val="30"/>
          <w:rtl/>
          <w:lang w:bidi="ar-SY"/>
        </w:rPr>
        <w:t xml:space="preserve"> يذنب ويحتاج إلى طلب المغفرة من الله تعالى</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48797A">
        <w:rPr>
          <w:color w:val="0000FF"/>
          <w:sz w:val="30"/>
          <w:szCs w:val="30"/>
          <w:rtl/>
          <w:lang w:bidi="ar-SY"/>
        </w:rPr>
        <w:t>﴿</w:t>
      </w:r>
      <w:r w:rsidRPr="0048797A">
        <w:rPr>
          <w:b/>
          <w:bCs/>
          <w:color w:val="0000FF"/>
          <w:sz w:val="30"/>
          <w:szCs w:val="30"/>
          <w:rtl/>
          <w:lang w:bidi="ar-SY"/>
        </w:rPr>
        <w:t xml:space="preserve">فَاصْبِرْ إِنَّ وَعْدَ </w:t>
      </w:r>
      <w:r w:rsidRPr="0048797A">
        <w:rPr>
          <w:rFonts w:hint="cs"/>
          <w:b/>
          <w:bCs/>
          <w:color w:val="0000FF"/>
          <w:sz w:val="30"/>
          <w:szCs w:val="30"/>
          <w:rtl/>
          <w:lang w:bidi="ar-SY"/>
        </w:rPr>
        <w:t>اللهِ</w:t>
      </w:r>
      <w:r w:rsidRPr="0048797A">
        <w:rPr>
          <w:b/>
          <w:bCs/>
          <w:color w:val="0000FF"/>
          <w:sz w:val="30"/>
          <w:szCs w:val="30"/>
          <w:rtl/>
          <w:lang w:bidi="ar-SY"/>
        </w:rPr>
        <w:t xml:space="preserve"> حَقٌّ وَاسْتَغْفِرْ لِذَنْبِكَ</w:t>
      </w:r>
      <w:r w:rsidR="00E11F53">
        <w:rPr>
          <w:b/>
          <w:bCs/>
          <w:color w:val="0000FF"/>
          <w:sz w:val="30"/>
          <w:szCs w:val="30"/>
          <w:rtl/>
          <w:lang w:bidi="ar-SY"/>
        </w:rPr>
        <w:t>.</w:t>
      </w:r>
      <w:r w:rsidR="00E11F53">
        <w:rPr>
          <w:rFonts w:hint="cs"/>
          <w:b/>
          <w:bCs/>
          <w:color w:val="0000FF"/>
          <w:sz w:val="30"/>
          <w:szCs w:val="30"/>
          <w:rtl/>
          <w:lang w:bidi="ar-SY"/>
        </w:rPr>
        <w:t>..</w:t>
      </w:r>
      <w:r w:rsidRPr="0048797A">
        <w:rPr>
          <w:color w:val="0000FF"/>
          <w:sz w:val="30"/>
          <w:szCs w:val="30"/>
          <w:rtl/>
          <w:lang w:bidi="ar-SY"/>
        </w:rPr>
        <w:t>﴾</w:t>
      </w:r>
      <w:r w:rsidRPr="002D7648">
        <w:rPr>
          <w:sz w:val="30"/>
          <w:szCs w:val="30"/>
          <w:rtl/>
          <w:lang w:bidi="ar-SY"/>
        </w:rPr>
        <w:t xml:space="preserve"> </w:t>
      </w:r>
      <w:r w:rsidR="00E11F53">
        <w:rPr>
          <w:sz w:val="30"/>
          <w:szCs w:val="30"/>
          <w:rtl/>
          <w:lang w:bidi="ar-SY"/>
        </w:rPr>
        <w:t>(</w:t>
      </w:r>
      <w:r w:rsidRPr="002D7648">
        <w:rPr>
          <w:sz w:val="30"/>
          <w:szCs w:val="30"/>
          <w:rtl/>
          <w:lang w:bidi="ar-SY"/>
        </w:rPr>
        <w:t>غافر/55</w:t>
      </w:r>
      <w:r w:rsidR="00E11F53">
        <w:rPr>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48797A">
        <w:rPr>
          <w:color w:val="0000FF"/>
          <w:sz w:val="30"/>
          <w:szCs w:val="30"/>
          <w:rtl/>
          <w:lang w:bidi="ar-SY"/>
        </w:rPr>
        <w:t>﴿</w:t>
      </w:r>
      <w:r w:rsidRPr="0048797A">
        <w:rPr>
          <w:b/>
          <w:bCs/>
          <w:color w:val="0000FF"/>
          <w:sz w:val="30"/>
          <w:szCs w:val="30"/>
          <w:rtl/>
          <w:lang w:bidi="ar-SY"/>
        </w:rPr>
        <w:t xml:space="preserve">فَاعْلَمْ أَنَّهُ لَا إِلَهَ إِلَّا </w:t>
      </w:r>
      <w:r w:rsidRPr="0048797A">
        <w:rPr>
          <w:rFonts w:hint="cs"/>
          <w:b/>
          <w:bCs/>
          <w:color w:val="0000FF"/>
          <w:sz w:val="30"/>
          <w:szCs w:val="30"/>
          <w:rtl/>
          <w:lang w:bidi="ar-SY"/>
        </w:rPr>
        <w:t>اللهُ</w:t>
      </w:r>
      <w:r w:rsidRPr="0048797A">
        <w:rPr>
          <w:b/>
          <w:bCs/>
          <w:color w:val="0000FF"/>
          <w:sz w:val="30"/>
          <w:szCs w:val="30"/>
          <w:rtl/>
          <w:lang w:bidi="ar-SY"/>
        </w:rPr>
        <w:t xml:space="preserve"> وَاسْتَغْفِرْ لِذَنْبِكَ وَلِلْمُؤْمِنِينَ وَالمُؤْمِنَاتِ</w:t>
      </w:r>
      <w:r w:rsidR="00E11F53">
        <w:rPr>
          <w:b/>
          <w:bCs/>
          <w:color w:val="0000FF"/>
          <w:sz w:val="30"/>
          <w:szCs w:val="30"/>
          <w:rtl/>
          <w:lang w:bidi="ar-SY"/>
        </w:rPr>
        <w:t>.</w:t>
      </w:r>
      <w:r w:rsidR="00E11F53">
        <w:rPr>
          <w:rFonts w:hint="cs"/>
          <w:b/>
          <w:bCs/>
          <w:color w:val="0000FF"/>
          <w:sz w:val="30"/>
          <w:szCs w:val="30"/>
          <w:rtl/>
          <w:lang w:bidi="ar-SY"/>
        </w:rPr>
        <w:t>..</w:t>
      </w:r>
      <w:r w:rsidRPr="0048797A">
        <w:rPr>
          <w:color w:val="0000FF"/>
          <w:sz w:val="30"/>
          <w:szCs w:val="30"/>
          <w:rtl/>
          <w:lang w:bidi="ar-SY"/>
        </w:rPr>
        <w:t>﴾</w:t>
      </w:r>
      <w:r w:rsidR="009A7331" w:rsidRPr="002D7648">
        <w:rPr>
          <w:sz w:val="30"/>
          <w:szCs w:val="30"/>
          <w:rtl/>
          <w:lang w:bidi="ar-SY"/>
        </w:rPr>
        <w:t xml:space="preserve"> </w:t>
      </w:r>
      <w:r w:rsidR="00E11F53">
        <w:rPr>
          <w:sz w:val="30"/>
          <w:szCs w:val="30"/>
          <w:rtl/>
          <w:lang w:bidi="ar-SY"/>
        </w:rPr>
        <w:t>(</w:t>
      </w:r>
      <w:r w:rsidRPr="002D7648">
        <w:rPr>
          <w:sz w:val="30"/>
          <w:szCs w:val="30"/>
          <w:rtl/>
          <w:lang w:bidi="ar-SY"/>
        </w:rPr>
        <w:t>محمد/19</w:t>
      </w:r>
      <w:r w:rsidR="00E11F53">
        <w:rPr>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48797A">
        <w:rPr>
          <w:color w:val="0000FF"/>
          <w:sz w:val="30"/>
          <w:szCs w:val="30"/>
          <w:rtl/>
          <w:lang w:bidi="ar-SY"/>
        </w:rPr>
        <w:t>﴿</w:t>
      </w:r>
      <w:r w:rsidRPr="0048797A">
        <w:rPr>
          <w:b/>
          <w:bCs/>
          <w:color w:val="0000FF"/>
          <w:sz w:val="30"/>
          <w:szCs w:val="30"/>
          <w:rtl/>
          <w:lang w:bidi="ar-SY"/>
        </w:rPr>
        <w:t>فَسَبِّحْ بِحَمْدِ رَبِّكَ وَاسْتَغْفِرْهُ إِنَّهُ كَانَ تَوَّابًا</w:t>
      </w:r>
      <w:r w:rsidRPr="0048797A">
        <w:rPr>
          <w:color w:val="0000FF"/>
          <w:sz w:val="30"/>
          <w:szCs w:val="30"/>
          <w:rtl/>
          <w:lang w:bidi="ar-SY"/>
        </w:rPr>
        <w:t>﴾</w:t>
      </w:r>
      <w:r w:rsidRPr="002D7648">
        <w:rPr>
          <w:sz w:val="30"/>
          <w:szCs w:val="30"/>
          <w:rtl/>
          <w:lang w:bidi="ar-SY"/>
        </w:rPr>
        <w:t xml:space="preserve"> </w:t>
      </w:r>
      <w:r w:rsidR="00E11F53">
        <w:rPr>
          <w:sz w:val="30"/>
          <w:szCs w:val="30"/>
          <w:rtl/>
          <w:lang w:bidi="ar-SY"/>
        </w:rPr>
        <w:t>(</w:t>
      </w:r>
      <w:r w:rsidRPr="002D7648">
        <w:rPr>
          <w:sz w:val="30"/>
          <w:szCs w:val="30"/>
          <w:rtl/>
          <w:lang w:bidi="ar-SY"/>
        </w:rPr>
        <w:t>النصر/3</w:t>
      </w:r>
      <w:r w:rsidR="00E11F53">
        <w:rPr>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2</w:t>
      </w:r>
      <w:r w:rsidR="00E11F53">
        <w:rPr>
          <w:rFonts w:hint="cs"/>
          <w:sz w:val="30"/>
          <w:szCs w:val="30"/>
          <w:rtl/>
          <w:lang w:bidi="ar-SY"/>
        </w:rPr>
        <w:t>.</w:t>
      </w:r>
      <w:r w:rsidRPr="002D7648">
        <w:rPr>
          <w:rFonts w:hint="cs"/>
          <w:sz w:val="30"/>
          <w:szCs w:val="30"/>
          <w:rtl/>
          <w:lang w:bidi="ar-SY"/>
        </w:rPr>
        <w:t xml:space="preserve"> ضل الطريق في صغره فهداه الله إليه</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48797A">
        <w:rPr>
          <w:color w:val="0000FF"/>
          <w:sz w:val="30"/>
          <w:szCs w:val="30"/>
          <w:rtl/>
          <w:lang w:bidi="ar-SY"/>
        </w:rPr>
        <w:t>﴿</w:t>
      </w:r>
      <w:r w:rsidRPr="0048797A">
        <w:rPr>
          <w:b/>
          <w:bCs/>
          <w:color w:val="0000FF"/>
          <w:sz w:val="30"/>
          <w:szCs w:val="30"/>
          <w:rtl/>
          <w:lang w:bidi="ar-SY"/>
        </w:rPr>
        <w:t>وَوَجَدَكَ ضَالًّا فَهَدَى</w:t>
      </w:r>
      <w:r w:rsidRPr="0048797A">
        <w:rPr>
          <w:color w:val="0000FF"/>
          <w:sz w:val="30"/>
          <w:szCs w:val="30"/>
          <w:rtl/>
          <w:lang w:bidi="ar-SY"/>
        </w:rPr>
        <w:t>﴾</w:t>
      </w:r>
      <w:r w:rsidR="009A7331" w:rsidRPr="002D7648">
        <w:rPr>
          <w:sz w:val="30"/>
          <w:szCs w:val="30"/>
          <w:rtl/>
          <w:lang w:bidi="ar-SY"/>
        </w:rPr>
        <w:t xml:space="preserve"> </w:t>
      </w:r>
      <w:r w:rsidR="00E11F53">
        <w:rPr>
          <w:sz w:val="30"/>
          <w:szCs w:val="30"/>
          <w:rtl/>
          <w:lang w:bidi="ar-SY"/>
        </w:rPr>
        <w:t>(</w:t>
      </w:r>
      <w:r w:rsidRPr="002D7648">
        <w:rPr>
          <w:sz w:val="30"/>
          <w:szCs w:val="30"/>
          <w:rtl/>
          <w:lang w:bidi="ar-SY"/>
        </w:rPr>
        <w:t>الضحى/7</w:t>
      </w:r>
      <w:r w:rsidR="00E11F53">
        <w:rPr>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3</w:t>
      </w:r>
      <w:r w:rsidR="00E11F53">
        <w:rPr>
          <w:rFonts w:hint="cs"/>
          <w:sz w:val="30"/>
          <w:szCs w:val="30"/>
          <w:rtl/>
          <w:lang w:bidi="ar-SY"/>
        </w:rPr>
        <w:t>.</w:t>
      </w:r>
      <w:r w:rsidRPr="002D7648">
        <w:rPr>
          <w:rFonts w:hint="cs"/>
          <w:sz w:val="30"/>
          <w:szCs w:val="30"/>
          <w:rtl/>
          <w:lang w:bidi="ar-SY"/>
        </w:rPr>
        <w:t xml:space="preserve"> يُخفِي في نفسه أمراً خوفاً من الناس </w:t>
      </w:r>
      <w:r w:rsidR="00E11F53">
        <w:rPr>
          <w:rFonts w:hint="cs"/>
          <w:sz w:val="30"/>
          <w:szCs w:val="30"/>
          <w:rtl/>
          <w:lang w:bidi="ar-SY"/>
        </w:rPr>
        <w:t>(</w:t>
      </w:r>
      <w:r w:rsidRPr="002D7648">
        <w:rPr>
          <w:rFonts w:hint="cs"/>
          <w:sz w:val="30"/>
          <w:szCs w:val="30"/>
          <w:rtl/>
          <w:lang w:bidi="ar-SY"/>
        </w:rPr>
        <w:t>مع أن هذا الأمر كان حكم الله</w:t>
      </w:r>
      <w:r w:rsidR="00E11F53">
        <w:rPr>
          <w:rFonts w:hint="cs"/>
          <w:sz w:val="30"/>
          <w:szCs w:val="30"/>
          <w:rtl/>
          <w:lang w:bidi="ar-SY"/>
        </w:rPr>
        <w:t>)</w:t>
      </w:r>
      <w:r w:rsidRPr="002D7648">
        <w:rPr>
          <w:rFonts w:hint="cs"/>
          <w:sz w:val="30"/>
          <w:szCs w:val="30"/>
          <w:rtl/>
          <w:lang w:bidi="ar-SY"/>
        </w:rPr>
        <w:t xml:space="preserve"> فيعاتبه ربه لأنه خشي الناس في حين أنه كان ينبغي عليه أن يخشى الله أكثر</w:t>
      </w:r>
      <w:r w:rsidR="00E11F53">
        <w:rPr>
          <w:rFonts w:hint="cs"/>
          <w:sz w:val="30"/>
          <w:szCs w:val="30"/>
          <w:rtl/>
          <w:lang w:bidi="ar-SY"/>
        </w:rPr>
        <w:t>:</w:t>
      </w:r>
      <w:r w:rsidRPr="002D7648">
        <w:rPr>
          <w:rFonts w:hint="cs"/>
          <w:sz w:val="30"/>
          <w:szCs w:val="30"/>
          <w:rtl/>
          <w:lang w:bidi="ar-SY"/>
        </w:rPr>
        <w:t xml:space="preserve"> </w:t>
      </w:r>
    </w:p>
    <w:p w:rsidR="00A644EE" w:rsidRPr="002D7648" w:rsidRDefault="00A644EE" w:rsidP="009A7331">
      <w:pPr>
        <w:widowControl w:val="0"/>
        <w:spacing w:before="120"/>
        <w:ind w:firstLine="567"/>
        <w:jc w:val="lowKashida"/>
        <w:rPr>
          <w:rFonts w:hint="cs"/>
          <w:sz w:val="30"/>
          <w:szCs w:val="30"/>
          <w:rtl/>
          <w:lang w:bidi="ar-SY"/>
        </w:rPr>
      </w:pPr>
      <w:r w:rsidRPr="0048797A">
        <w:rPr>
          <w:color w:val="0000FF"/>
          <w:sz w:val="30"/>
          <w:szCs w:val="30"/>
          <w:rtl/>
          <w:lang w:bidi="ar-SY"/>
        </w:rPr>
        <w:t>﴿</w:t>
      </w:r>
      <w:r w:rsidR="00E11F53">
        <w:rPr>
          <w:rFonts w:hint="cs"/>
          <w:b/>
          <w:bCs/>
          <w:color w:val="0000FF"/>
          <w:sz w:val="30"/>
          <w:szCs w:val="30"/>
          <w:rtl/>
          <w:lang w:bidi="ar-SY"/>
        </w:rPr>
        <w:t>...</w:t>
      </w:r>
      <w:r w:rsidRPr="0048797A">
        <w:rPr>
          <w:rFonts w:hint="cs"/>
          <w:b/>
          <w:bCs/>
          <w:color w:val="0000FF"/>
          <w:sz w:val="30"/>
          <w:szCs w:val="30"/>
          <w:rtl/>
          <w:lang w:bidi="ar-SY"/>
        </w:rPr>
        <w:t xml:space="preserve"> و</w:t>
      </w:r>
      <w:r w:rsidRPr="0048797A">
        <w:rPr>
          <w:rFonts w:hint="eastAsia"/>
          <w:b/>
          <w:bCs/>
          <w:color w:val="0000FF"/>
          <w:sz w:val="30"/>
          <w:szCs w:val="30"/>
          <w:rtl/>
          <w:lang w:bidi="ar-SY"/>
        </w:rPr>
        <w:t>تُخْفِي</w:t>
      </w:r>
      <w:r w:rsidRPr="0048797A">
        <w:rPr>
          <w:b/>
          <w:bCs/>
          <w:color w:val="0000FF"/>
          <w:sz w:val="30"/>
          <w:szCs w:val="30"/>
          <w:rtl/>
          <w:lang w:bidi="ar-SY"/>
        </w:rPr>
        <w:t xml:space="preserve"> </w:t>
      </w:r>
      <w:r w:rsidRPr="0048797A">
        <w:rPr>
          <w:rFonts w:hint="eastAsia"/>
          <w:b/>
          <w:bCs/>
          <w:color w:val="0000FF"/>
          <w:sz w:val="30"/>
          <w:szCs w:val="30"/>
          <w:rtl/>
          <w:lang w:bidi="ar-SY"/>
        </w:rPr>
        <w:t>فِي</w:t>
      </w:r>
      <w:r w:rsidRPr="0048797A">
        <w:rPr>
          <w:b/>
          <w:bCs/>
          <w:color w:val="0000FF"/>
          <w:sz w:val="30"/>
          <w:szCs w:val="30"/>
          <w:rtl/>
          <w:lang w:bidi="ar-SY"/>
        </w:rPr>
        <w:t xml:space="preserve"> </w:t>
      </w:r>
      <w:r w:rsidRPr="0048797A">
        <w:rPr>
          <w:rFonts w:hint="eastAsia"/>
          <w:b/>
          <w:bCs/>
          <w:color w:val="0000FF"/>
          <w:sz w:val="30"/>
          <w:szCs w:val="30"/>
          <w:rtl/>
          <w:lang w:bidi="ar-SY"/>
        </w:rPr>
        <w:t>نَفْسِكَ</w:t>
      </w:r>
      <w:r w:rsidRPr="0048797A">
        <w:rPr>
          <w:b/>
          <w:bCs/>
          <w:color w:val="0000FF"/>
          <w:sz w:val="30"/>
          <w:szCs w:val="30"/>
          <w:rtl/>
          <w:lang w:bidi="ar-SY"/>
        </w:rPr>
        <w:t xml:space="preserve"> </w:t>
      </w:r>
      <w:r w:rsidRPr="0048797A">
        <w:rPr>
          <w:rFonts w:hint="eastAsia"/>
          <w:b/>
          <w:bCs/>
          <w:color w:val="0000FF"/>
          <w:sz w:val="30"/>
          <w:szCs w:val="30"/>
          <w:rtl/>
          <w:lang w:bidi="ar-SY"/>
        </w:rPr>
        <w:t>مَا</w:t>
      </w:r>
      <w:r w:rsidRPr="0048797A">
        <w:rPr>
          <w:b/>
          <w:bCs/>
          <w:color w:val="0000FF"/>
          <w:sz w:val="30"/>
          <w:szCs w:val="30"/>
          <w:rtl/>
          <w:lang w:bidi="ar-SY"/>
        </w:rPr>
        <w:t xml:space="preserve"> </w:t>
      </w:r>
      <w:r w:rsidRPr="0048797A">
        <w:rPr>
          <w:rFonts w:hint="cs"/>
          <w:b/>
          <w:bCs/>
          <w:color w:val="0000FF"/>
          <w:sz w:val="30"/>
          <w:szCs w:val="30"/>
          <w:rtl/>
          <w:lang w:bidi="ar-SY"/>
        </w:rPr>
        <w:t>اللهُ</w:t>
      </w:r>
      <w:r w:rsidRPr="0048797A">
        <w:rPr>
          <w:b/>
          <w:bCs/>
          <w:color w:val="0000FF"/>
          <w:sz w:val="30"/>
          <w:szCs w:val="30"/>
          <w:rtl/>
          <w:lang w:bidi="ar-SY"/>
        </w:rPr>
        <w:t xml:space="preserve"> </w:t>
      </w:r>
      <w:r w:rsidRPr="0048797A">
        <w:rPr>
          <w:rFonts w:hint="eastAsia"/>
          <w:b/>
          <w:bCs/>
          <w:color w:val="0000FF"/>
          <w:sz w:val="30"/>
          <w:szCs w:val="30"/>
          <w:rtl/>
          <w:lang w:bidi="ar-SY"/>
        </w:rPr>
        <w:t>مُبْدِيهِ</w:t>
      </w:r>
      <w:r w:rsidRPr="0048797A">
        <w:rPr>
          <w:b/>
          <w:bCs/>
          <w:color w:val="0000FF"/>
          <w:sz w:val="30"/>
          <w:szCs w:val="30"/>
          <w:rtl/>
          <w:lang w:bidi="ar-SY"/>
        </w:rPr>
        <w:t xml:space="preserve"> </w:t>
      </w:r>
      <w:r w:rsidRPr="0048797A">
        <w:rPr>
          <w:rFonts w:hint="eastAsia"/>
          <w:b/>
          <w:bCs/>
          <w:color w:val="0000FF"/>
          <w:sz w:val="30"/>
          <w:szCs w:val="30"/>
          <w:rtl/>
          <w:lang w:bidi="ar-SY"/>
        </w:rPr>
        <w:t>وَتَخْشَى</w:t>
      </w:r>
      <w:r w:rsidRPr="0048797A">
        <w:rPr>
          <w:b/>
          <w:bCs/>
          <w:color w:val="0000FF"/>
          <w:sz w:val="30"/>
          <w:szCs w:val="30"/>
          <w:rtl/>
          <w:lang w:bidi="ar-SY"/>
        </w:rPr>
        <w:t xml:space="preserve"> </w:t>
      </w:r>
      <w:r w:rsidRPr="0048797A">
        <w:rPr>
          <w:rFonts w:hint="eastAsia"/>
          <w:b/>
          <w:bCs/>
          <w:color w:val="0000FF"/>
          <w:sz w:val="30"/>
          <w:szCs w:val="30"/>
          <w:rtl/>
          <w:lang w:bidi="ar-SY"/>
        </w:rPr>
        <w:t>النَّاسَ</w:t>
      </w:r>
      <w:r w:rsidRPr="0048797A">
        <w:rPr>
          <w:b/>
          <w:bCs/>
          <w:color w:val="0000FF"/>
          <w:sz w:val="30"/>
          <w:szCs w:val="30"/>
          <w:rtl/>
          <w:lang w:bidi="ar-SY"/>
        </w:rPr>
        <w:t xml:space="preserve"> </w:t>
      </w:r>
      <w:r w:rsidRPr="0048797A">
        <w:rPr>
          <w:rFonts w:hint="eastAsia"/>
          <w:b/>
          <w:bCs/>
          <w:color w:val="0000FF"/>
          <w:sz w:val="30"/>
          <w:szCs w:val="30"/>
          <w:rtl/>
          <w:lang w:bidi="ar-SY"/>
        </w:rPr>
        <w:t>وَالل</w:t>
      </w:r>
      <w:r w:rsidRPr="0048797A">
        <w:rPr>
          <w:rFonts w:hint="cs"/>
          <w:b/>
          <w:bCs/>
          <w:color w:val="0000FF"/>
          <w:sz w:val="30"/>
          <w:szCs w:val="30"/>
          <w:rtl/>
          <w:lang w:bidi="ar-SY"/>
        </w:rPr>
        <w:t>هُ</w:t>
      </w:r>
      <w:r w:rsidRPr="0048797A">
        <w:rPr>
          <w:b/>
          <w:bCs/>
          <w:color w:val="0000FF"/>
          <w:sz w:val="30"/>
          <w:szCs w:val="30"/>
          <w:rtl/>
          <w:lang w:bidi="ar-SY"/>
        </w:rPr>
        <w:t xml:space="preserve"> </w:t>
      </w:r>
      <w:r w:rsidRPr="0048797A">
        <w:rPr>
          <w:rFonts w:hint="eastAsia"/>
          <w:b/>
          <w:bCs/>
          <w:color w:val="0000FF"/>
          <w:sz w:val="30"/>
          <w:szCs w:val="30"/>
          <w:rtl/>
          <w:lang w:bidi="ar-SY"/>
        </w:rPr>
        <w:t>أَحَقُّ</w:t>
      </w:r>
      <w:r w:rsidRPr="0048797A">
        <w:rPr>
          <w:b/>
          <w:bCs/>
          <w:color w:val="0000FF"/>
          <w:sz w:val="30"/>
          <w:szCs w:val="30"/>
          <w:rtl/>
          <w:lang w:bidi="ar-SY"/>
        </w:rPr>
        <w:t xml:space="preserve"> </w:t>
      </w:r>
      <w:r w:rsidRPr="0048797A">
        <w:rPr>
          <w:rFonts w:hint="eastAsia"/>
          <w:b/>
          <w:bCs/>
          <w:color w:val="0000FF"/>
          <w:sz w:val="30"/>
          <w:szCs w:val="30"/>
          <w:rtl/>
          <w:lang w:bidi="ar-SY"/>
        </w:rPr>
        <w:t>أَنْ</w:t>
      </w:r>
      <w:r w:rsidRPr="0048797A">
        <w:rPr>
          <w:b/>
          <w:bCs/>
          <w:color w:val="0000FF"/>
          <w:sz w:val="30"/>
          <w:szCs w:val="30"/>
          <w:rtl/>
          <w:lang w:bidi="ar-SY"/>
        </w:rPr>
        <w:t xml:space="preserve"> </w:t>
      </w:r>
      <w:r w:rsidRPr="0048797A">
        <w:rPr>
          <w:rFonts w:hint="eastAsia"/>
          <w:b/>
          <w:bCs/>
          <w:color w:val="0000FF"/>
          <w:sz w:val="30"/>
          <w:szCs w:val="30"/>
          <w:rtl/>
          <w:lang w:bidi="ar-SY"/>
        </w:rPr>
        <w:t>تَخْشَاهُ</w:t>
      </w:r>
      <w:r w:rsidR="00E11F53">
        <w:rPr>
          <w:rFonts w:hint="cs"/>
          <w:b/>
          <w:bCs/>
          <w:color w:val="0000FF"/>
          <w:sz w:val="30"/>
          <w:szCs w:val="30"/>
          <w:rtl/>
          <w:lang w:bidi="ar-SY"/>
        </w:rPr>
        <w:t>...</w:t>
      </w:r>
      <w:r w:rsidRPr="0048797A">
        <w:rPr>
          <w:rFonts w:hint="cs"/>
          <w:b/>
          <w:bCs/>
          <w:color w:val="0000FF"/>
          <w:sz w:val="30"/>
          <w:szCs w:val="30"/>
          <w:rtl/>
          <w:lang w:bidi="ar-SY"/>
        </w:rPr>
        <w:t xml:space="preserve"> </w:t>
      </w:r>
      <w:r w:rsidRPr="0048797A">
        <w:rPr>
          <w:color w:val="0000FF"/>
          <w:sz w:val="30"/>
          <w:szCs w:val="30"/>
          <w:rtl/>
          <w:lang w:bidi="ar-SY"/>
        </w:rPr>
        <w:t>﴾</w:t>
      </w:r>
      <w:r w:rsidRPr="002D7648">
        <w:rPr>
          <w:rFonts w:hint="cs"/>
          <w:sz w:val="30"/>
          <w:szCs w:val="30"/>
          <w:rtl/>
          <w:lang w:bidi="ar-SY"/>
        </w:rPr>
        <w:t xml:space="preserve"> </w:t>
      </w:r>
      <w:r w:rsidR="00E11F53">
        <w:rPr>
          <w:rFonts w:hint="cs"/>
          <w:sz w:val="30"/>
          <w:szCs w:val="30"/>
          <w:rtl/>
          <w:lang w:bidi="ar-SY"/>
        </w:rPr>
        <w:t>(</w:t>
      </w:r>
      <w:r w:rsidRPr="002D7648">
        <w:rPr>
          <w:rFonts w:hint="cs"/>
          <w:sz w:val="30"/>
          <w:szCs w:val="30"/>
          <w:rtl/>
          <w:lang w:bidi="ar-SY"/>
        </w:rPr>
        <w:t>الأحزاب/37</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4</w:t>
      </w:r>
      <w:r w:rsidR="00E11F53">
        <w:rPr>
          <w:rFonts w:hint="cs"/>
          <w:sz w:val="30"/>
          <w:szCs w:val="30"/>
          <w:rtl/>
          <w:lang w:bidi="ar-SY"/>
        </w:rPr>
        <w:t>.</w:t>
      </w:r>
      <w:r w:rsidRPr="002D7648">
        <w:rPr>
          <w:rFonts w:hint="cs"/>
          <w:sz w:val="30"/>
          <w:szCs w:val="30"/>
          <w:rtl/>
          <w:lang w:bidi="ar-SY"/>
        </w:rPr>
        <w:t xml:space="preserve"> يحرّم إحدى زوجاته على نفسه إرضاء لزوجة أخرى فيعاتبه ربه على تحريمه على نفسه ما أحله الله له</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48797A">
        <w:rPr>
          <w:color w:val="0000FF"/>
          <w:sz w:val="30"/>
          <w:szCs w:val="30"/>
          <w:rtl/>
          <w:lang w:bidi="ar-SY"/>
        </w:rPr>
        <w:t>﴿</w:t>
      </w:r>
      <w:r w:rsidRPr="0048797A">
        <w:rPr>
          <w:b/>
          <w:bCs/>
          <w:color w:val="0000FF"/>
          <w:sz w:val="30"/>
          <w:szCs w:val="30"/>
          <w:rtl/>
          <w:lang w:bidi="ar-SY"/>
        </w:rPr>
        <w:t xml:space="preserve">يَا أَيُّهَا النَّبِيُّ لِمَ تُحَرِّمُ مَا أَحَلَّ </w:t>
      </w:r>
      <w:r w:rsidRPr="0048797A">
        <w:rPr>
          <w:rFonts w:hint="cs"/>
          <w:b/>
          <w:bCs/>
          <w:color w:val="0000FF"/>
          <w:sz w:val="30"/>
          <w:szCs w:val="30"/>
          <w:rtl/>
          <w:lang w:bidi="ar-SY"/>
        </w:rPr>
        <w:t>اللهُ</w:t>
      </w:r>
      <w:r w:rsidRPr="0048797A">
        <w:rPr>
          <w:b/>
          <w:bCs/>
          <w:color w:val="0000FF"/>
          <w:sz w:val="30"/>
          <w:szCs w:val="30"/>
          <w:rtl/>
          <w:lang w:bidi="ar-SY"/>
        </w:rPr>
        <w:t xml:space="preserve"> لَكَ تَبْتَغِي مَرْضَاةَ أَزْوَاجِكَ وَ</w:t>
      </w:r>
      <w:r w:rsidRPr="0048797A">
        <w:rPr>
          <w:rFonts w:hint="cs"/>
          <w:b/>
          <w:bCs/>
          <w:color w:val="0000FF"/>
          <w:sz w:val="30"/>
          <w:szCs w:val="30"/>
          <w:rtl/>
          <w:lang w:bidi="ar-SY"/>
        </w:rPr>
        <w:t>اللهُ</w:t>
      </w:r>
      <w:r w:rsidRPr="0048797A">
        <w:rPr>
          <w:b/>
          <w:bCs/>
          <w:color w:val="0000FF"/>
          <w:sz w:val="30"/>
          <w:szCs w:val="30"/>
          <w:rtl/>
          <w:lang w:bidi="ar-SY"/>
        </w:rPr>
        <w:t xml:space="preserve"> غَفُورٌ رَحِيمٌ</w:t>
      </w:r>
      <w:r w:rsidRPr="0048797A">
        <w:rPr>
          <w:color w:val="0000FF"/>
          <w:sz w:val="30"/>
          <w:szCs w:val="30"/>
          <w:rtl/>
          <w:lang w:bidi="ar-SY"/>
        </w:rPr>
        <w:t>﴾</w:t>
      </w:r>
      <w:r w:rsidRPr="002D7648">
        <w:rPr>
          <w:sz w:val="30"/>
          <w:szCs w:val="30"/>
          <w:rtl/>
          <w:lang w:bidi="ar-SY"/>
        </w:rPr>
        <w:t xml:space="preserve"> </w:t>
      </w:r>
      <w:r w:rsidR="00E11F53">
        <w:rPr>
          <w:sz w:val="30"/>
          <w:szCs w:val="30"/>
          <w:rtl/>
          <w:lang w:bidi="ar-SY"/>
        </w:rPr>
        <w:t>(</w:t>
      </w:r>
      <w:r w:rsidRPr="002D7648">
        <w:rPr>
          <w:sz w:val="30"/>
          <w:szCs w:val="30"/>
          <w:rtl/>
          <w:lang w:bidi="ar-SY"/>
        </w:rPr>
        <w:t>التحريم/1</w:t>
      </w:r>
      <w:r w:rsidR="00E11F53">
        <w:rPr>
          <w:sz w:val="30"/>
          <w:szCs w:val="30"/>
          <w:rtl/>
          <w:lang w:bidi="ar-SY"/>
        </w:rPr>
        <w:t>)</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5</w:t>
      </w:r>
      <w:r w:rsidR="00E11F53">
        <w:rPr>
          <w:rFonts w:hint="cs"/>
          <w:sz w:val="30"/>
          <w:szCs w:val="30"/>
          <w:rtl/>
          <w:lang w:bidi="ar-SY"/>
        </w:rPr>
        <w:t>.</w:t>
      </w:r>
      <w:r w:rsidRPr="002D7648">
        <w:rPr>
          <w:rFonts w:hint="cs"/>
          <w:sz w:val="30"/>
          <w:szCs w:val="30"/>
          <w:rtl/>
          <w:lang w:bidi="ar-SY"/>
        </w:rPr>
        <w:t xml:space="preserve"> يسمح لبعض الناس بالتخلف عن الجهاد قبل أن يحقق في أعذارهم</w:t>
      </w:r>
      <w:r w:rsidR="009E1442">
        <w:rPr>
          <w:rFonts w:hint="cs"/>
          <w:sz w:val="30"/>
          <w:szCs w:val="30"/>
          <w:rtl/>
          <w:lang w:bidi="ar-SY"/>
        </w:rPr>
        <w:t xml:space="preserve"> و</w:t>
      </w:r>
      <w:r w:rsidRPr="002D7648">
        <w:rPr>
          <w:rFonts w:hint="cs"/>
          <w:sz w:val="30"/>
          <w:szCs w:val="30"/>
          <w:rtl/>
          <w:lang w:bidi="ar-SY"/>
        </w:rPr>
        <w:t>يتبيّن له الصادق من الكاذب فيعاتبه ربه قائلاً</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48797A">
        <w:rPr>
          <w:color w:val="0000FF"/>
          <w:sz w:val="30"/>
          <w:szCs w:val="30"/>
          <w:rtl/>
          <w:lang w:bidi="ar-SY"/>
        </w:rPr>
        <w:t>﴿</w:t>
      </w:r>
      <w:r w:rsidRPr="0048797A">
        <w:rPr>
          <w:b/>
          <w:bCs/>
          <w:color w:val="0000FF"/>
          <w:sz w:val="30"/>
          <w:szCs w:val="30"/>
          <w:rtl/>
          <w:lang w:bidi="ar-SY"/>
        </w:rPr>
        <w:t>عَفَا اللهُ عَنْكَ لِمَ أَذِنْتَ ل</w:t>
      </w:r>
      <w:r w:rsidRPr="0048797A">
        <w:rPr>
          <w:rFonts w:hint="cs"/>
          <w:b/>
          <w:bCs/>
          <w:color w:val="0000FF"/>
          <w:sz w:val="30"/>
          <w:szCs w:val="30"/>
          <w:rtl/>
          <w:lang w:bidi="ar-SY"/>
        </w:rPr>
        <w:t>َـ</w:t>
      </w:r>
      <w:r w:rsidRPr="0048797A">
        <w:rPr>
          <w:b/>
          <w:bCs/>
          <w:color w:val="0000FF"/>
          <w:sz w:val="30"/>
          <w:szCs w:val="30"/>
          <w:rtl/>
          <w:lang w:bidi="ar-SY"/>
        </w:rPr>
        <w:t>هُمْ حَتَّى يَتَبَيَّنَ لَكَ الَّذِينَ صَدَقُوا وَتَعْلَمَ الْكَاذِبِينَ</w:t>
      </w:r>
      <w:r w:rsidRPr="0048797A">
        <w:rPr>
          <w:color w:val="0000FF"/>
          <w:sz w:val="30"/>
          <w:szCs w:val="30"/>
          <w:rtl/>
          <w:lang w:bidi="ar-SY"/>
        </w:rPr>
        <w:t>﴾</w:t>
      </w:r>
      <w:r w:rsidRPr="002D7648">
        <w:rPr>
          <w:sz w:val="30"/>
          <w:szCs w:val="30"/>
          <w:rtl/>
          <w:lang w:bidi="ar-SY"/>
        </w:rPr>
        <w:t xml:space="preserve"> </w:t>
      </w:r>
      <w:r w:rsidR="00E11F53">
        <w:rPr>
          <w:sz w:val="30"/>
          <w:szCs w:val="30"/>
          <w:rtl/>
          <w:lang w:bidi="ar-SY"/>
        </w:rPr>
        <w:t>(</w:t>
      </w:r>
      <w:r w:rsidRPr="002D7648">
        <w:rPr>
          <w:sz w:val="30"/>
          <w:szCs w:val="30"/>
          <w:rtl/>
          <w:lang w:bidi="ar-SY"/>
        </w:rPr>
        <w:t>التوبة/43</w:t>
      </w:r>
      <w:r w:rsidR="00E11F53">
        <w:rPr>
          <w:sz w:val="30"/>
          <w:szCs w:val="30"/>
          <w:rtl/>
          <w:lang w:bidi="ar-SY"/>
        </w:rPr>
        <w:t>)</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6</w:t>
      </w:r>
      <w:r w:rsidR="00E11F53">
        <w:rPr>
          <w:rFonts w:hint="cs"/>
          <w:sz w:val="30"/>
          <w:szCs w:val="30"/>
          <w:rtl/>
          <w:lang w:bidi="ar-SY"/>
        </w:rPr>
        <w:t>.</w:t>
      </w:r>
      <w:r w:rsidRPr="002D7648">
        <w:rPr>
          <w:rFonts w:hint="cs"/>
          <w:sz w:val="30"/>
          <w:szCs w:val="30"/>
          <w:rtl/>
          <w:lang w:bidi="ar-SY"/>
        </w:rPr>
        <w:t xml:space="preserve"> يقطّب وجهه الكريم بأعمى جاء يسأله عن أمور الدين عندما كان مجتمعاً بعدد من كبار قومه يبيّن لهم رسالة ربِّه طامعاً في جذب قلوبهم نحو الإسلام</w:t>
      </w:r>
      <w:r w:rsidR="00E11F53">
        <w:rPr>
          <w:rFonts w:hint="cs"/>
          <w:sz w:val="30"/>
          <w:szCs w:val="30"/>
          <w:rtl/>
          <w:lang w:bidi="ar-SY"/>
        </w:rPr>
        <w:t>،</w:t>
      </w:r>
      <w:r w:rsidRPr="002D7648">
        <w:rPr>
          <w:rFonts w:hint="cs"/>
          <w:sz w:val="30"/>
          <w:szCs w:val="30"/>
          <w:rtl/>
          <w:lang w:bidi="ar-SY"/>
        </w:rPr>
        <w:t xml:space="preserve"> فيعاتبه ربه قائلاً له</w:t>
      </w:r>
      <w:r w:rsidR="00E11F53">
        <w:rPr>
          <w:rFonts w:hint="cs"/>
          <w:sz w:val="30"/>
          <w:szCs w:val="30"/>
          <w:rtl/>
          <w:lang w:bidi="ar-SY"/>
        </w:rPr>
        <w:t>:</w:t>
      </w:r>
      <w:r w:rsidRPr="002D7648">
        <w:rPr>
          <w:rFonts w:hint="cs"/>
          <w:sz w:val="30"/>
          <w:szCs w:val="30"/>
          <w:rtl/>
          <w:lang w:bidi="ar-SY"/>
        </w:rPr>
        <w:t xml:space="preserve"> ما أدراك لعل ذلك الأعمى أفضل بكثير من أولئك الكبار ولعل موعظتك له كانت ستنفعه أكثر بكثير</w:t>
      </w:r>
      <w:r w:rsidR="00E11F53">
        <w:rPr>
          <w:rFonts w:hint="cs"/>
          <w:sz w:val="30"/>
          <w:szCs w:val="30"/>
          <w:rtl/>
          <w:lang w:bidi="ar-SY"/>
        </w:rPr>
        <w:t>،</w:t>
      </w:r>
      <w:r w:rsidRPr="002D7648">
        <w:rPr>
          <w:rFonts w:hint="cs"/>
          <w:sz w:val="30"/>
          <w:szCs w:val="30"/>
          <w:rtl/>
          <w:lang w:bidi="ar-SY"/>
        </w:rPr>
        <w:t xml:space="preserve"> فلماذا أعرضت عنه رغم أنه جاءك يسعى مسرعاً بقلب تملؤه خشية الله طالباً الهداية</w:t>
      </w:r>
      <w:r w:rsidR="00E11F53">
        <w:rPr>
          <w:rFonts w:hint="cs"/>
          <w:sz w:val="30"/>
          <w:szCs w:val="30"/>
          <w:rtl/>
          <w:lang w:bidi="ar-SY"/>
        </w:rPr>
        <w:t>،</w:t>
      </w:r>
      <w:r w:rsidRPr="002D7648">
        <w:rPr>
          <w:rFonts w:hint="cs"/>
          <w:sz w:val="30"/>
          <w:szCs w:val="30"/>
          <w:rtl/>
          <w:lang w:bidi="ar-SY"/>
        </w:rPr>
        <w:t xml:space="preserve"> وأقبلتَ على أناس مغرورين ومستغنين عن الحق</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48797A">
        <w:rPr>
          <w:color w:val="0000FF"/>
          <w:sz w:val="30"/>
          <w:szCs w:val="30"/>
          <w:rtl/>
          <w:lang w:bidi="ar-SY"/>
        </w:rPr>
        <w:t>﴿</w:t>
      </w:r>
      <w:r w:rsidRPr="0048797A">
        <w:rPr>
          <w:b/>
          <w:bCs/>
          <w:color w:val="0000FF"/>
          <w:sz w:val="30"/>
          <w:szCs w:val="30"/>
          <w:rtl/>
          <w:lang w:bidi="ar-SY"/>
        </w:rPr>
        <w:t xml:space="preserve">عَبَسَ وَتَوَلَّى </w:t>
      </w:r>
      <w:r w:rsidR="00E11F53">
        <w:rPr>
          <w:b/>
          <w:bCs/>
          <w:color w:val="0000FF"/>
          <w:sz w:val="30"/>
          <w:szCs w:val="30"/>
          <w:rtl/>
          <w:lang w:bidi="ar-SY"/>
        </w:rPr>
        <w:t>(</w:t>
      </w:r>
      <w:r w:rsidRPr="0048797A">
        <w:rPr>
          <w:b/>
          <w:bCs/>
          <w:color w:val="0000FF"/>
          <w:sz w:val="30"/>
          <w:szCs w:val="30"/>
          <w:rtl/>
          <w:lang w:bidi="ar-SY"/>
        </w:rPr>
        <w:t>1</w:t>
      </w:r>
      <w:r w:rsidR="00E11F53">
        <w:rPr>
          <w:b/>
          <w:bCs/>
          <w:color w:val="0000FF"/>
          <w:sz w:val="30"/>
          <w:szCs w:val="30"/>
          <w:rtl/>
          <w:lang w:bidi="ar-SY"/>
        </w:rPr>
        <w:t>)</w:t>
      </w:r>
      <w:r w:rsidRPr="0048797A">
        <w:rPr>
          <w:b/>
          <w:bCs/>
          <w:color w:val="0000FF"/>
          <w:sz w:val="30"/>
          <w:szCs w:val="30"/>
          <w:rtl/>
          <w:lang w:bidi="ar-SY"/>
        </w:rPr>
        <w:t xml:space="preserve"> أَنْ جَاءَهُ الْأَعْمَى </w:t>
      </w:r>
      <w:r w:rsidR="00E11F53">
        <w:rPr>
          <w:b/>
          <w:bCs/>
          <w:color w:val="0000FF"/>
          <w:sz w:val="30"/>
          <w:szCs w:val="30"/>
          <w:rtl/>
          <w:lang w:bidi="ar-SY"/>
        </w:rPr>
        <w:t>(</w:t>
      </w:r>
      <w:r w:rsidRPr="0048797A">
        <w:rPr>
          <w:b/>
          <w:bCs/>
          <w:color w:val="0000FF"/>
          <w:sz w:val="30"/>
          <w:szCs w:val="30"/>
          <w:rtl/>
          <w:lang w:bidi="ar-SY"/>
        </w:rPr>
        <w:t>2</w:t>
      </w:r>
      <w:r w:rsidR="00E11F53">
        <w:rPr>
          <w:b/>
          <w:bCs/>
          <w:color w:val="0000FF"/>
          <w:sz w:val="30"/>
          <w:szCs w:val="30"/>
          <w:rtl/>
          <w:lang w:bidi="ar-SY"/>
        </w:rPr>
        <w:t>)</w:t>
      </w:r>
      <w:r w:rsidRPr="0048797A">
        <w:rPr>
          <w:b/>
          <w:bCs/>
          <w:color w:val="0000FF"/>
          <w:sz w:val="30"/>
          <w:szCs w:val="30"/>
          <w:rtl/>
          <w:lang w:bidi="ar-SY"/>
        </w:rPr>
        <w:t xml:space="preserve"> وَمَا يُدْرِيكَ لَعَلَّهُ يَزَّكَّى </w:t>
      </w:r>
      <w:r w:rsidR="00E11F53">
        <w:rPr>
          <w:b/>
          <w:bCs/>
          <w:color w:val="0000FF"/>
          <w:sz w:val="30"/>
          <w:szCs w:val="30"/>
          <w:rtl/>
          <w:lang w:bidi="ar-SY"/>
        </w:rPr>
        <w:t>(</w:t>
      </w:r>
      <w:r w:rsidRPr="0048797A">
        <w:rPr>
          <w:b/>
          <w:bCs/>
          <w:color w:val="0000FF"/>
          <w:sz w:val="30"/>
          <w:szCs w:val="30"/>
          <w:rtl/>
          <w:lang w:bidi="ar-SY"/>
        </w:rPr>
        <w:t>3</w:t>
      </w:r>
      <w:r w:rsidR="00E11F53">
        <w:rPr>
          <w:b/>
          <w:bCs/>
          <w:color w:val="0000FF"/>
          <w:sz w:val="30"/>
          <w:szCs w:val="30"/>
          <w:rtl/>
          <w:lang w:bidi="ar-SY"/>
        </w:rPr>
        <w:t>)</w:t>
      </w:r>
      <w:r w:rsidRPr="0048797A">
        <w:rPr>
          <w:b/>
          <w:bCs/>
          <w:color w:val="0000FF"/>
          <w:sz w:val="30"/>
          <w:szCs w:val="30"/>
          <w:rtl/>
          <w:lang w:bidi="ar-SY"/>
        </w:rPr>
        <w:t xml:space="preserve"> أَوْ يَذَّكَّرُ فَتَنْفَعَهُ الذِّكْرَى </w:t>
      </w:r>
      <w:r w:rsidR="00E11F53">
        <w:rPr>
          <w:b/>
          <w:bCs/>
          <w:color w:val="0000FF"/>
          <w:sz w:val="30"/>
          <w:szCs w:val="30"/>
          <w:rtl/>
          <w:lang w:bidi="ar-SY"/>
        </w:rPr>
        <w:t>(</w:t>
      </w:r>
      <w:r w:rsidRPr="0048797A">
        <w:rPr>
          <w:b/>
          <w:bCs/>
          <w:color w:val="0000FF"/>
          <w:sz w:val="30"/>
          <w:szCs w:val="30"/>
          <w:rtl/>
          <w:lang w:bidi="ar-SY"/>
        </w:rPr>
        <w:t>4</w:t>
      </w:r>
      <w:r w:rsidR="00E11F53">
        <w:rPr>
          <w:b/>
          <w:bCs/>
          <w:color w:val="0000FF"/>
          <w:sz w:val="30"/>
          <w:szCs w:val="30"/>
          <w:rtl/>
          <w:lang w:bidi="ar-SY"/>
        </w:rPr>
        <w:t>)</w:t>
      </w:r>
      <w:r w:rsidRPr="0048797A">
        <w:rPr>
          <w:b/>
          <w:bCs/>
          <w:color w:val="0000FF"/>
          <w:sz w:val="30"/>
          <w:szCs w:val="30"/>
          <w:rtl/>
          <w:lang w:bidi="ar-SY"/>
        </w:rPr>
        <w:t xml:space="preserve"> أَمَّا مَنِ اسْتَغْنَى </w:t>
      </w:r>
      <w:r w:rsidR="00E11F53">
        <w:rPr>
          <w:b/>
          <w:bCs/>
          <w:color w:val="0000FF"/>
          <w:sz w:val="30"/>
          <w:szCs w:val="30"/>
          <w:rtl/>
          <w:lang w:bidi="ar-SY"/>
        </w:rPr>
        <w:t>(</w:t>
      </w:r>
      <w:r w:rsidRPr="0048797A">
        <w:rPr>
          <w:b/>
          <w:bCs/>
          <w:color w:val="0000FF"/>
          <w:sz w:val="30"/>
          <w:szCs w:val="30"/>
          <w:rtl/>
          <w:lang w:bidi="ar-SY"/>
        </w:rPr>
        <w:t>5</w:t>
      </w:r>
      <w:r w:rsidR="00E11F53">
        <w:rPr>
          <w:b/>
          <w:bCs/>
          <w:color w:val="0000FF"/>
          <w:sz w:val="30"/>
          <w:szCs w:val="30"/>
          <w:rtl/>
          <w:lang w:bidi="ar-SY"/>
        </w:rPr>
        <w:t>)</w:t>
      </w:r>
      <w:r w:rsidRPr="0048797A">
        <w:rPr>
          <w:b/>
          <w:bCs/>
          <w:color w:val="0000FF"/>
          <w:sz w:val="30"/>
          <w:szCs w:val="30"/>
          <w:rtl/>
          <w:lang w:bidi="ar-SY"/>
        </w:rPr>
        <w:t xml:space="preserve"> فَأَنْتَ لَهُ تَصَدَّى </w:t>
      </w:r>
      <w:r w:rsidR="00E11F53">
        <w:rPr>
          <w:b/>
          <w:bCs/>
          <w:color w:val="0000FF"/>
          <w:sz w:val="30"/>
          <w:szCs w:val="30"/>
          <w:rtl/>
          <w:lang w:bidi="ar-SY"/>
        </w:rPr>
        <w:t>(</w:t>
      </w:r>
      <w:r w:rsidRPr="0048797A">
        <w:rPr>
          <w:b/>
          <w:bCs/>
          <w:color w:val="0000FF"/>
          <w:sz w:val="30"/>
          <w:szCs w:val="30"/>
          <w:rtl/>
          <w:lang w:bidi="ar-SY"/>
        </w:rPr>
        <w:t>6</w:t>
      </w:r>
      <w:r w:rsidR="00E11F53">
        <w:rPr>
          <w:b/>
          <w:bCs/>
          <w:color w:val="0000FF"/>
          <w:sz w:val="30"/>
          <w:szCs w:val="30"/>
          <w:rtl/>
          <w:lang w:bidi="ar-SY"/>
        </w:rPr>
        <w:t>)</w:t>
      </w:r>
      <w:r w:rsidRPr="0048797A">
        <w:rPr>
          <w:b/>
          <w:bCs/>
          <w:color w:val="0000FF"/>
          <w:sz w:val="30"/>
          <w:szCs w:val="30"/>
          <w:rtl/>
          <w:lang w:bidi="ar-SY"/>
        </w:rPr>
        <w:t xml:space="preserve"> وَمَا عَلَيْكَ أَلَّا يَزَّكَّى </w:t>
      </w:r>
      <w:r w:rsidR="00E11F53">
        <w:rPr>
          <w:b/>
          <w:bCs/>
          <w:color w:val="0000FF"/>
          <w:sz w:val="30"/>
          <w:szCs w:val="30"/>
          <w:rtl/>
          <w:lang w:bidi="ar-SY"/>
        </w:rPr>
        <w:t>(</w:t>
      </w:r>
      <w:r w:rsidRPr="0048797A">
        <w:rPr>
          <w:b/>
          <w:bCs/>
          <w:color w:val="0000FF"/>
          <w:sz w:val="30"/>
          <w:szCs w:val="30"/>
          <w:rtl/>
          <w:lang w:bidi="ar-SY"/>
        </w:rPr>
        <w:t>7</w:t>
      </w:r>
      <w:r w:rsidR="00E11F53">
        <w:rPr>
          <w:b/>
          <w:bCs/>
          <w:color w:val="0000FF"/>
          <w:sz w:val="30"/>
          <w:szCs w:val="30"/>
          <w:rtl/>
          <w:lang w:bidi="ar-SY"/>
        </w:rPr>
        <w:t>)</w:t>
      </w:r>
      <w:r w:rsidRPr="0048797A">
        <w:rPr>
          <w:b/>
          <w:bCs/>
          <w:color w:val="0000FF"/>
          <w:sz w:val="30"/>
          <w:szCs w:val="30"/>
          <w:rtl/>
          <w:lang w:bidi="ar-SY"/>
        </w:rPr>
        <w:t xml:space="preserve"> وَأَمَّا مَنْ جَاءَكَ يَسْعَى </w:t>
      </w:r>
      <w:r w:rsidR="00E11F53">
        <w:rPr>
          <w:b/>
          <w:bCs/>
          <w:color w:val="0000FF"/>
          <w:sz w:val="30"/>
          <w:szCs w:val="30"/>
          <w:rtl/>
          <w:lang w:bidi="ar-SY"/>
        </w:rPr>
        <w:t>(</w:t>
      </w:r>
      <w:r w:rsidRPr="0048797A">
        <w:rPr>
          <w:b/>
          <w:bCs/>
          <w:color w:val="0000FF"/>
          <w:sz w:val="30"/>
          <w:szCs w:val="30"/>
          <w:rtl/>
          <w:lang w:bidi="ar-SY"/>
        </w:rPr>
        <w:t>8</w:t>
      </w:r>
      <w:r w:rsidR="00E11F53">
        <w:rPr>
          <w:b/>
          <w:bCs/>
          <w:color w:val="0000FF"/>
          <w:sz w:val="30"/>
          <w:szCs w:val="30"/>
          <w:rtl/>
          <w:lang w:bidi="ar-SY"/>
        </w:rPr>
        <w:t>)</w:t>
      </w:r>
      <w:r w:rsidRPr="0048797A">
        <w:rPr>
          <w:b/>
          <w:bCs/>
          <w:color w:val="0000FF"/>
          <w:sz w:val="30"/>
          <w:szCs w:val="30"/>
          <w:rtl/>
          <w:lang w:bidi="ar-SY"/>
        </w:rPr>
        <w:t xml:space="preserve"> وَهُوَ يَخْشَى </w:t>
      </w:r>
      <w:r w:rsidR="00E11F53">
        <w:rPr>
          <w:b/>
          <w:bCs/>
          <w:color w:val="0000FF"/>
          <w:sz w:val="30"/>
          <w:szCs w:val="30"/>
          <w:rtl/>
          <w:lang w:bidi="ar-SY"/>
        </w:rPr>
        <w:t>(</w:t>
      </w:r>
      <w:r w:rsidRPr="0048797A">
        <w:rPr>
          <w:b/>
          <w:bCs/>
          <w:color w:val="0000FF"/>
          <w:sz w:val="30"/>
          <w:szCs w:val="30"/>
          <w:rtl/>
          <w:lang w:bidi="ar-SY"/>
        </w:rPr>
        <w:t>9</w:t>
      </w:r>
      <w:r w:rsidR="00E11F53">
        <w:rPr>
          <w:b/>
          <w:bCs/>
          <w:color w:val="0000FF"/>
          <w:sz w:val="30"/>
          <w:szCs w:val="30"/>
          <w:rtl/>
          <w:lang w:bidi="ar-SY"/>
        </w:rPr>
        <w:t>)</w:t>
      </w:r>
      <w:r w:rsidRPr="0048797A">
        <w:rPr>
          <w:b/>
          <w:bCs/>
          <w:color w:val="0000FF"/>
          <w:sz w:val="30"/>
          <w:szCs w:val="30"/>
          <w:rtl/>
          <w:lang w:bidi="ar-SY"/>
        </w:rPr>
        <w:t xml:space="preserve"> فَأَنْتَ عَنْهُ </w:t>
      </w:r>
      <w:r w:rsidRPr="0048797A">
        <w:rPr>
          <w:rFonts w:hint="eastAsia"/>
          <w:b/>
          <w:bCs/>
          <w:color w:val="0000FF"/>
          <w:sz w:val="30"/>
          <w:szCs w:val="30"/>
          <w:rtl/>
          <w:lang w:bidi="ar-SY"/>
        </w:rPr>
        <w:t>تَلَهَّى</w:t>
      </w:r>
      <w:r w:rsidRPr="0048797A">
        <w:rPr>
          <w:b/>
          <w:bCs/>
          <w:color w:val="0000FF"/>
          <w:sz w:val="30"/>
          <w:szCs w:val="30"/>
          <w:rtl/>
          <w:lang w:bidi="ar-SY"/>
        </w:rPr>
        <w:t xml:space="preserve"> </w:t>
      </w:r>
      <w:r w:rsidR="00E11F53">
        <w:rPr>
          <w:b/>
          <w:bCs/>
          <w:color w:val="0000FF"/>
          <w:sz w:val="30"/>
          <w:szCs w:val="30"/>
          <w:rtl/>
          <w:lang w:bidi="ar-SY"/>
        </w:rPr>
        <w:t>(</w:t>
      </w:r>
      <w:r w:rsidRPr="0048797A">
        <w:rPr>
          <w:b/>
          <w:bCs/>
          <w:color w:val="0000FF"/>
          <w:sz w:val="30"/>
          <w:szCs w:val="30"/>
          <w:rtl/>
          <w:lang w:bidi="ar-SY"/>
        </w:rPr>
        <w:t>10</w:t>
      </w:r>
      <w:r w:rsidR="00E11F53">
        <w:rPr>
          <w:b/>
          <w:bCs/>
          <w:color w:val="0000FF"/>
          <w:sz w:val="30"/>
          <w:szCs w:val="30"/>
          <w:rtl/>
          <w:lang w:bidi="ar-SY"/>
        </w:rPr>
        <w:t>)</w:t>
      </w:r>
      <w:r w:rsidRPr="0048797A">
        <w:rPr>
          <w:b/>
          <w:bCs/>
          <w:color w:val="0000FF"/>
          <w:sz w:val="30"/>
          <w:szCs w:val="30"/>
          <w:rtl/>
          <w:lang w:bidi="ar-SY"/>
        </w:rPr>
        <w:t xml:space="preserve"> </w:t>
      </w:r>
      <w:r w:rsidRPr="0048797A">
        <w:rPr>
          <w:rFonts w:hint="eastAsia"/>
          <w:b/>
          <w:bCs/>
          <w:color w:val="0000FF"/>
          <w:sz w:val="30"/>
          <w:szCs w:val="30"/>
          <w:rtl/>
          <w:lang w:bidi="ar-SY"/>
        </w:rPr>
        <w:t>كَلَّا</w:t>
      </w:r>
      <w:r w:rsidR="00E11F53">
        <w:rPr>
          <w:rFonts w:hint="cs"/>
          <w:b/>
          <w:bCs/>
          <w:color w:val="0000FF"/>
          <w:sz w:val="30"/>
          <w:szCs w:val="30"/>
          <w:rtl/>
          <w:lang w:bidi="ar-SY"/>
        </w:rPr>
        <w:t>..</w:t>
      </w:r>
      <w:r w:rsidRPr="0048797A">
        <w:rPr>
          <w:b/>
          <w:bCs/>
          <w:color w:val="0000FF"/>
          <w:sz w:val="30"/>
          <w:szCs w:val="30"/>
          <w:rtl/>
          <w:lang w:bidi="ar-SY"/>
        </w:rPr>
        <w:t xml:space="preserve"> </w:t>
      </w:r>
      <w:r w:rsidRPr="0048797A">
        <w:rPr>
          <w:color w:val="0000FF"/>
          <w:sz w:val="30"/>
          <w:szCs w:val="30"/>
          <w:rtl/>
          <w:lang w:bidi="ar-SY"/>
        </w:rPr>
        <w:t>﴾</w:t>
      </w:r>
      <w:r w:rsidRPr="002D7648">
        <w:rPr>
          <w:sz w:val="30"/>
          <w:szCs w:val="30"/>
          <w:rtl/>
          <w:lang w:bidi="ar-SY"/>
        </w:rPr>
        <w:t xml:space="preserve"> </w:t>
      </w:r>
      <w:r w:rsidR="00E11F53">
        <w:rPr>
          <w:sz w:val="30"/>
          <w:szCs w:val="30"/>
          <w:rtl/>
          <w:lang w:bidi="ar-SY"/>
        </w:rPr>
        <w:t>(</w:t>
      </w:r>
      <w:r w:rsidRPr="002D7648">
        <w:rPr>
          <w:sz w:val="30"/>
          <w:szCs w:val="30"/>
          <w:rtl/>
          <w:lang w:bidi="ar-SY"/>
        </w:rPr>
        <w:t>عبس/1</w:t>
      </w:r>
      <w:r w:rsidR="00E11F53">
        <w:rPr>
          <w:sz w:val="30"/>
          <w:szCs w:val="30"/>
          <w:rtl/>
          <w:lang w:bidi="ar-SY"/>
        </w:rPr>
        <w:t>-</w:t>
      </w:r>
      <w:r w:rsidRPr="002D7648">
        <w:rPr>
          <w:sz w:val="30"/>
          <w:szCs w:val="30"/>
          <w:rtl/>
          <w:lang w:bidi="ar-SY"/>
        </w:rPr>
        <w:t>10</w:t>
      </w:r>
      <w:r w:rsidR="00E11F53">
        <w:rPr>
          <w:sz w:val="30"/>
          <w:szCs w:val="30"/>
          <w:rtl/>
          <w:lang w:bidi="ar-SY"/>
        </w:rPr>
        <w:t>)</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7</w:t>
      </w:r>
      <w:r w:rsidR="00E11F53">
        <w:rPr>
          <w:rFonts w:hint="cs"/>
          <w:sz w:val="30"/>
          <w:szCs w:val="30"/>
          <w:rtl/>
          <w:lang w:bidi="ar-SY"/>
        </w:rPr>
        <w:t>.</w:t>
      </w:r>
      <w:r w:rsidRPr="002D7648">
        <w:rPr>
          <w:rFonts w:hint="cs"/>
          <w:sz w:val="30"/>
          <w:szCs w:val="30"/>
          <w:rtl/>
          <w:lang w:bidi="ar-SY"/>
        </w:rPr>
        <w:t xml:space="preserve"> في مجادلته لامرأة جاءت تشكو إليه زوجَها لأنه ظاهرها </w:t>
      </w:r>
      <w:r w:rsidR="00E11F53">
        <w:rPr>
          <w:rFonts w:hint="cs"/>
          <w:sz w:val="30"/>
          <w:szCs w:val="30"/>
          <w:rtl/>
          <w:lang w:bidi="ar-SY"/>
        </w:rPr>
        <w:t>(</w:t>
      </w:r>
      <w:r w:rsidRPr="002D7648">
        <w:rPr>
          <w:rFonts w:hint="cs"/>
          <w:sz w:val="30"/>
          <w:szCs w:val="30"/>
          <w:rtl/>
          <w:lang w:bidi="ar-SY"/>
        </w:rPr>
        <w:t>طبقاً لعادات الجاهلية الخاطئة</w:t>
      </w:r>
      <w:r w:rsidR="00E11F53">
        <w:rPr>
          <w:rFonts w:hint="cs"/>
          <w:sz w:val="30"/>
          <w:szCs w:val="30"/>
          <w:rtl/>
          <w:lang w:bidi="ar-SY"/>
        </w:rPr>
        <w:t>)</w:t>
      </w:r>
      <w:r w:rsidRPr="002D7648">
        <w:rPr>
          <w:rFonts w:hint="cs"/>
          <w:sz w:val="30"/>
          <w:szCs w:val="30"/>
          <w:rtl/>
          <w:lang w:bidi="ar-SY"/>
        </w:rPr>
        <w:t xml:space="preserve"> فأيد موقف زوجها ومال إلى طرفه</w:t>
      </w:r>
      <w:r w:rsidR="00E11F53">
        <w:rPr>
          <w:rFonts w:hint="cs"/>
          <w:sz w:val="30"/>
          <w:szCs w:val="30"/>
          <w:rtl/>
          <w:lang w:bidi="ar-SY"/>
        </w:rPr>
        <w:t>،</w:t>
      </w:r>
      <w:r w:rsidRPr="002D7648">
        <w:rPr>
          <w:rFonts w:hint="cs"/>
          <w:sz w:val="30"/>
          <w:szCs w:val="30"/>
          <w:rtl/>
          <w:lang w:bidi="ar-SY"/>
        </w:rPr>
        <w:t xml:space="preserve"> فنزلت الآيات تبيّن له أن الحقيقة غير ذلك</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48797A">
        <w:rPr>
          <w:color w:val="0000FF"/>
          <w:sz w:val="30"/>
          <w:szCs w:val="30"/>
          <w:rtl/>
          <w:lang w:bidi="ar-SY"/>
        </w:rPr>
        <w:t>﴿</w:t>
      </w:r>
      <w:r w:rsidRPr="0048797A">
        <w:rPr>
          <w:b/>
          <w:bCs/>
          <w:color w:val="0000FF"/>
          <w:sz w:val="30"/>
          <w:szCs w:val="30"/>
          <w:rtl/>
          <w:lang w:bidi="ar-SY"/>
        </w:rPr>
        <w:t>الَّذِينَ يُظَاهِرُونَ مِنْكُمْ مِنْ نِسَائِهِمْ مَا هُنَّ أُمَّهَاتِهِمْ إِنْ أُمَّهَاتُهُمْ إِلَّا اللَّائِي وَلَدْنَهُمْ وَإِنَّهُمْ لَيَقُولُونَ مُنْكَرًا مِنَ الْقَوْلِ وَزُورًا وَإِنَّ اللهَ لَعَفُوٌّ غَفُورٌ</w:t>
      </w:r>
      <w:r w:rsidRPr="0048797A">
        <w:rPr>
          <w:color w:val="0000FF"/>
          <w:sz w:val="30"/>
          <w:szCs w:val="30"/>
          <w:rtl/>
          <w:lang w:bidi="ar-SY"/>
        </w:rPr>
        <w:t>﴾</w:t>
      </w:r>
      <w:r w:rsidR="009A7331" w:rsidRPr="002D7648">
        <w:rPr>
          <w:sz w:val="30"/>
          <w:szCs w:val="30"/>
          <w:rtl/>
          <w:lang w:bidi="ar-SY"/>
        </w:rPr>
        <w:t xml:space="preserve"> </w:t>
      </w:r>
      <w:r w:rsidR="00E11F53">
        <w:rPr>
          <w:sz w:val="30"/>
          <w:szCs w:val="30"/>
          <w:rtl/>
          <w:lang w:bidi="ar-SY"/>
        </w:rPr>
        <w:t>(</w:t>
      </w:r>
      <w:r w:rsidRPr="002D7648">
        <w:rPr>
          <w:sz w:val="30"/>
          <w:szCs w:val="30"/>
          <w:rtl/>
          <w:lang w:bidi="ar-SY"/>
        </w:rPr>
        <w:t>المجادلة/2</w:t>
      </w:r>
      <w:r w:rsidR="00E11F53">
        <w:rPr>
          <w:rFonts w:hint="cs"/>
          <w:sz w:val="30"/>
          <w:szCs w:val="30"/>
          <w:rtl/>
          <w:lang w:bidi="ar-SY"/>
        </w:rPr>
        <w:t>-</w:t>
      </w:r>
      <w:r w:rsidRPr="002D7648">
        <w:rPr>
          <w:sz w:val="30"/>
          <w:szCs w:val="30"/>
          <w:rtl/>
          <w:lang w:bidi="ar-SY"/>
        </w:rPr>
        <w:t xml:space="preserve"> 3</w:t>
      </w:r>
      <w:r w:rsidR="00E11F53">
        <w:rPr>
          <w:sz w:val="30"/>
          <w:szCs w:val="30"/>
          <w:rtl/>
          <w:lang w:bidi="ar-SY"/>
        </w:rPr>
        <w:t>)</w:t>
      </w:r>
      <w:r w:rsidR="00E11F53">
        <w:rPr>
          <w:rFonts w:hint="cs"/>
          <w:sz w:val="30"/>
          <w:szCs w:val="30"/>
          <w:rtl/>
          <w:lang w:bidi="ar-SY"/>
        </w:rPr>
        <w:t>.</w:t>
      </w:r>
    </w:p>
    <w:p w:rsidR="00A644EE" w:rsidRPr="009E1442" w:rsidRDefault="00A644EE" w:rsidP="009E1442">
      <w:pPr>
        <w:pStyle w:val="2"/>
        <w:rPr>
          <w:rFonts w:hint="cs"/>
          <w:rtl/>
        </w:rPr>
      </w:pPr>
      <w:bookmarkStart w:id="68" w:name="_Toc204777181"/>
      <w:bookmarkStart w:id="69" w:name="_Toc231485293"/>
      <w:r w:rsidRPr="009E1442">
        <w:rPr>
          <w:rFonts w:hint="cs"/>
          <w:rtl/>
        </w:rPr>
        <w:t>عصمة الأئمة الاثني عشر</w:t>
      </w:r>
      <w:r w:rsidR="00E11F53">
        <w:rPr>
          <w:rFonts w:hint="cs"/>
          <w:rtl/>
        </w:rPr>
        <w:t>:</w:t>
      </w:r>
      <w:bookmarkEnd w:id="68"/>
      <w:bookmarkEnd w:id="69"/>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بعد أن تبيّن أن جميع الأدلة العقلية والنقلية على عصمة الأنبياء أدلة مخدوشة وفاسدة وأن القرآن الكريم ينفي أيضاً بكل صراحة وبشفافية تامة فكرة العصمة – بمعناها عند الشيعة</w:t>
      </w:r>
      <w:r w:rsidR="00E11F53">
        <w:rPr>
          <w:rFonts w:hint="cs"/>
          <w:sz w:val="30"/>
          <w:szCs w:val="30"/>
          <w:rtl/>
          <w:lang w:bidi="ar-SY"/>
        </w:rPr>
        <w:t>-</w:t>
      </w:r>
      <w:r w:rsidRPr="002D7648">
        <w:rPr>
          <w:rFonts w:hint="cs"/>
          <w:sz w:val="30"/>
          <w:szCs w:val="30"/>
          <w:rtl/>
          <w:lang w:bidi="ar-SY"/>
        </w:rPr>
        <w:t xml:space="preserve"> لم تبقَ هناك حاجة للانشغال بنقد أدلة عصمة الأئمة الاثني عشر </w:t>
      </w:r>
      <w:r w:rsidR="00E11F53">
        <w:rPr>
          <w:rFonts w:hint="cs"/>
          <w:sz w:val="30"/>
          <w:szCs w:val="30"/>
          <w:rtl/>
          <w:lang w:bidi="ar-SY"/>
        </w:rPr>
        <w:t>(</w:t>
      </w:r>
      <w:r w:rsidRPr="002D7648">
        <w:rPr>
          <w:rFonts w:hint="cs"/>
          <w:sz w:val="30"/>
          <w:szCs w:val="30"/>
          <w:rtl/>
          <w:lang w:bidi="ar-SY"/>
        </w:rPr>
        <w:t>أو أي عصمة أي أحد آخر</w:t>
      </w:r>
      <w:r w:rsidR="00E11F53">
        <w:rPr>
          <w:rFonts w:hint="cs"/>
          <w:sz w:val="30"/>
          <w:szCs w:val="30"/>
          <w:rtl/>
          <w:lang w:bidi="ar-SY"/>
        </w:rPr>
        <w:t>).</w:t>
      </w:r>
      <w:r w:rsidRPr="002D7648">
        <w:rPr>
          <w:rFonts w:hint="cs"/>
          <w:sz w:val="30"/>
          <w:szCs w:val="30"/>
          <w:rtl/>
          <w:lang w:bidi="ar-SY"/>
        </w:rPr>
        <w:t xml:space="preserve"> ولكن لكي لا نترك ادعاء الشيعة في هذا المجال بلا جواب</w:t>
      </w:r>
      <w:r w:rsidR="00E11F53">
        <w:rPr>
          <w:rFonts w:hint="cs"/>
          <w:sz w:val="30"/>
          <w:szCs w:val="30"/>
          <w:rtl/>
          <w:lang w:bidi="ar-SY"/>
        </w:rPr>
        <w:t>،</w:t>
      </w:r>
      <w:r w:rsidRPr="002D7648">
        <w:rPr>
          <w:rFonts w:hint="cs"/>
          <w:sz w:val="30"/>
          <w:szCs w:val="30"/>
          <w:rtl/>
          <w:lang w:bidi="ar-SY"/>
        </w:rPr>
        <w:t xml:space="preserve"> من المفيد أن نأتي بأهم دليل عقلي </w:t>
      </w:r>
      <w:r w:rsidRPr="002D7648">
        <w:rPr>
          <w:rFonts w:hint="eastAsia"/>
          <w:sz w:val="30"/>
          <w:szCs w:val="30"/>
          <w:rtl/>
          <w:lang w:bidi="ar-SY"/>
        </w:rPr>
        <w:t>«</w:t>
      </w:r>
      <w:r w:rsidRPr="002D7648">
        <w:rPr>
          <w:rFonts w:hint="cs"/>
          <w:b/>
          <w:bCs/>
          <w:sz w:val="30"/>
          <w:szCs w:val="30"/>
          <w:rtl/>
          <w:lang w:bidi="ar-SY"/>
        </w:rPr>
        <w:t>يتمسك به كافة</w:t>
      </w:r>
      <w:r w:rsidR="009A7331" w:rsidRPr="002D7648">
        <w:rPr>
          <w:rFonts w:hint="cs"/>
          <w:b/>
          <w:bCs/>
          <w:sz w:val="30"/>
          <w:szCs w:val="30"/>
          <w:rtl/>
          <w:lang w:bidi="ar-SY"/>
        </w:rPr>
        <w:t xml:space="preserve"> </w:t>
      </w:r>
      <w:r w:rsidRPr="002D7648">
        <w:rPr>
          <w:rFonts w:hint="cs"/>
          <w:b/>
          <w:bCs/>
          <w:sz w:val="30"/>
          <w:szCs w:val="30"/>
          <w:rtl/>
          <w:lang w:bidi="ar-SY"/>
        </w:rPr>
        <w:t>متكلمي الشيعة تقريباً</w:t>
      </w:r>
      <w:r w:rsidRPr="002D7648">
        <w:rPr>
          <w:rFonts w:hint="eastAsia"/>
          <w:sz w:val="30"/>
          <w:szCs w:val="30"/>
          <w:rtl/>
          <w:lang w:bidi="ar-SY"/>
        </w:rPr>
        <w:t>»</w:t>
      </w:r>
      <w:r w:rsidRPr="002D7648">
        <w:rPr>
          <w:rFonts w:hint="cs"/>
          <w:sz w:val="30"/>
          <w:szCs w:val="30"/>
          <w:rtl/>
          <w:lang w:bidi="ar-SY"/>
        </w:rPr>
        <w:t xml:space="preserve"> على عصمة الأئمة ثم نقوم بدراسته</w:t>
      </w:r>
      <w:r w:rsidR="009E1442">
        <w:rPr>
          <w:rFonts w:hint="cs"/>
          <w:sz w:val="30"/>
          <w:szCs w:val="30"/>
          <w:rtl/>
          <w:lang w:bidi="ar-SY"/>
        </w:rPr>
        <w:t xml:space="preserve"> و</w:t>
      </w:r>
      <w:r w:rsidRPr="002D7648">
        <w:rPr>
          <w:rFonts w:hint="cs"/>
          <w:sz w:val="30"/>
          <w:szCs w:val="30"/>
          <w:rtl/>
          <w:lang w:bidi="ar-SY"/>
        </w:rPr>
        <w:t>نقده</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eastAsia"/>
          <w:sz w:val="30"/>
          <w:szCs w:val="30"/>
          <w:rtl/>
          <w:lang w:bidi="ar-SY"/>
        </w:rPr>
        <w:t>«</w:t>
      </w:r>
      <w:r w:rsidRPr="002D7648">
        <w:rPr>
          <w:rFonts w:hint="cs"/>
          <w:b/>
          <w:bCs/>
          <w:sz w:val="30"/>
          <w:szCs w:val="30"/>
          <w:rtl/>
          <w:lang w:bidi="ar-SY"/>
        </w:rPr>
        <w:t>معنى الإمامة استمرار وظائف النبوة</w:t>
      </w:r>
      <w:r w:rsidR="00E11F53">
        <w:rPr>
          <w:rFonts w:hint="cs"/>
          <w:b/>
          <w:bCs/>
          <w:sz w:val="30"/>
          <w:szCs w:val="30"/>
          <w:rtl/>
          <w:lang w:bidi="ar-SY"/>
        </w:rPr>
        <w:t>،</w:t>
      </w:r>
      <w:r w:rsidRPr="002D7648">
        <w:rPr>
          <w:rFonts w:hint="cs"/>
          <w:b/>
          <w:bCs/>
          <w:sz w:val="30"/>
          <w:szCs w:val="30"/>
          <w:rtl/>
          <w:lang w:bidi="ar-SY"/>
        </w:rPr>
        <w:t xml:space="preserve"> فالإمام خليفة النبيّ في جميع شؤون النبوّة</w:t>
      </w:r>
      <w:r w:rsidR="00E11F53">
        <w:rPr>
          <w:rFonts w:hint="cs"/>
          <w:b/>
          <w:bCs/>
          <w:sz w:val="30"/>
          <w:szCs w:val="30"/>
          <w:rtl/>
          <w:lang w:bidi="ar-SY"/>
        </w:rPr>
        <w:t>،</w:t>
      </w:r>
      <w:r w:rsidRPr="002D7648">
        <w:rPr>
          <w:rFonts w:hint="cs"/>
          <w:b/>
          <w:bCs/>
          <w:sz w:val="30"/>
          <w:szCs w:val="30"/>
          <w:rtl/>
          <w:lang w:bidi="ar-SY"/>
        </w:rPr>
        <w:t xml:space="preserve"> إلا في مسألة تلقّيه الوحي بمعناه الاصطلاحي</w:t>
      </w:r>
      <w:r w:rsidR="00E11F53">
        <w:rPr>
          <w:rFonts w:hint="cs"/>
          <w:b/>
          <w:bCs/>
          <w:sz w:val="30"/>
          <w:szCs w:val="30"/>
          <w:rtl/>
          <w:lang w:bidi="ar-SY"/>
        </w:rPr>
        <w:t>.</w:t>
      </w:r>
      <w:r w:rsidRPr="002D7648">
        <w:rPr>
          <w:rFonts w:hint="cs"/>
          <w:b/>
          <w:bCs/>
          <w:sz w:val="30"/>
          <w:szCs w:val="30"/>
          <w:rtl/>
          <w:lang w:bidi="ar-SY"/>
        </w:rPr>
        <w:t xml:space="preserve"> وبالتالي لا بد أن يكون مثل هذا الإنسان معصوماً من أي انحراف متعمّد أو غير متعمّد في مقام تبيينه لأحكام الله أو توضيحه لسنن النبيّ وإلا لحدث نقضٌ للغرض</w:t>
      </w:r>
      <w:r w:rsidR="00E11F53">
        <w:rPr>
          <w:rFonts w:hint="cs"/>
          <w:b/>
          <w:bCs/>
          <w:sz w:val="30"/>
          <w:szCs w:val="30"/>
          <w:rtl/>
          <w:lang w:bidi="ar-SY"/>
        </w:rPr>
        <w:t>،</w:t>
      </w:r>
      <w:r w:rsidRPr="002D7648">
        <w:rPr>
          <w:rFonts w:hint="cs"/>
          <w:b/>
          <w:bCs/>
          <w:sz w:val="30"/>
          <w:szCs w:val="30"/>
          <w:rtl/>
          <w:lang w:bidi="ar-SY"/>
        </w:rPr>
        <w:t xml:space="preserve"> أي لما تحقّق الهدف من بيان الأحكام وبعث الأنبياء</w:t>
      </w:r>
      <w:r w:rsidR="00E11F53">
        <w:rPr>
          <w:rFonts w:hint="cs"/>
          <w:b/>
          <w:bCs/>
          <w:sz w:val="30"/>
          <w:szCs w:val="30"/>
          <w:rtl/>
          <w:lang w:bidi="ar-SY"/>
        </w:rPr>
        <w:t>.</w:t>
      </w:r>
      <w:r w:rsidRPr="002D7648">
        <w:rPr>
          <w:rFonts w:hint="cs"/>
          <w:b/>
          <w:bCs/>
          <w:sz w:val="30"/>
          <w:szCs w:val="30"/>
          <w:rtl/>
          <w:lang w:bidi="ar-SY"/>
        </w:rPr>
        <w:t xml:space="preserve"> وبناءً عليه فإن الأدلّة التي تثبت ضرورة عصمة الأنبياء تنطبق بذاتها تماماً على ضرورة عصمة الإمام</w:t>
      </w:r>
      <w:r w:rsidRPr="002D7648">
        <w:rPr>
          <w:rFonts w:hint="eastAsia"/>
          <w:sz w:val="30"/>
          <w:szCs w:val="30"/>
          <w:rtl/>
          <w:lang w:bidi="ar-SY"/>
        </w:rPr>
        <w:t>»</w:t>
      </w:r>
      <w:r w:rsidR="00E11F53">
        <w:rPr>
          <w:b/>
          <w:bCs/>
          <w:color w:val="FF0000"/>
          <w:sz w:val="30"/>
          <w:szCs w:val="30"/>
          <w:vertAlign w:val="superscript"/>
          <w:rtl/>
          <w:lang w:bidi="ar-SY"/>
        </w:rPr>
        <w:t>(</w:t>
      </w:r>
      <w:r w:rsidRPr="00FF44B9">
        <w:rPr>
          <w:rStyle w:val="FootnoteReference"/>
          <w:b/>
          <w:bCs/>
          <w:color w:val="FF0000"/>
          <w:sz w:val="30"/>
          <w:szCs w:val="30"/>
          <w:rtl/>
          <w:lang w:bidi="ar-SY"/>
        </w:rPr>
        <w:footnoteReference w:id="116"/>
      </w:r>
      <w:r w:rsidR="00E11F53">
        <w:rPr>
          <w:b/>
          <w:bCs/>
          <w:color w:val="FF0000"/>
          <w:sz w:val="30"/>
          <w:szCs w:val="30"/>
          <w:vertAlign w:val="superscript"/>
          <w:rtl/>
          <w:lang w:bidi="ar-SY"/>
        </w:rPr>
        <w:t>)</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أما كيفية دلالة هذا الدليل على ضرورة عصمة الأئمّة فبيانه كما يلي</w:t>
      </w:r>
      <w:r w:rsidR="00E11F53">
        <w:rPr>
          <w:rFonts w:hint="cs"/>
          <w:sz w:val="30"/>
          <w:szCs w:val="30"/>
          <w:rtl/>
          <w:lang w:bidi="ar-SY"/>
        </w:rPr>
        <w:t>:</w:t>
      </w:r>
      <w:r w:rsidRPr="002D7648">
        <w:rPr>
          <w:rFonts w:hint="cs"/>
          <w:sz w:val="30"/>
          <w:szCs w:val="30"/>
          <w:rtl/>
          <w:lang w:bidi="ar-SY"/>
        </w:rPr>
        <w:t xml:space="preserve"> </w:t>
      </w:r>
    </w:p>
    <w:p w:rsidR="00A644EE" w:rsidRPr="002D7648" w:rsidRDefault="00A644EE" w:rsidP="009A7331">
      <w:pPr>
        <w:widowControl w:val="0"/>
        <w:spacing w:before="120"/>
        <w:ind w:firstLine="567"/>
        <w:jc w:val="lowKashida"/>
        <w:rPr>
          <w:rFonts w:hint="cs"/>
          <w:b/>
          <w:bCs/>
          <w:sz w:val="30"/>
          <w:szCs w:val="30"/>
          <w:rtl/>
          <w:lang w:bidi="ar-SY"/>
        </w:rPr>
      </w:pPr>
      <w:r w:rsidRPr="002D7648">
        <w:rPr>
          <w:rFonts w:hint="eastAsia"/>
          <w:sz w:val="30"/>
          <w:szCs w:val="30"/>
          <w:rtl/>
          <w:lang w:bidi="ar-SY"/>
        </w:rPr>
        <w:t>«</w:t>
      </w:r>
      <w:r w:rsidRPr="002D7648">
        <w:rPr>
          <w:rFonts w:hint="cs"/>
          <w:b/>
          <w:bCs/>
          <w:sz w:val="30"/>
          <w:szCs w:val="30"/>
          <w:rtl/>
          <w:lang w:bidi="ar-SY"/>
        </w:rPr>
        <w:t>لا شك أن للنبيِّ الأكرم واجبات وشؤون مختلفة تجاه المجتمع الإسلامي يمكن تلخيصها في الأصول العامة التالية</w:t>
      </w:r>
      <w:r w:rsidR="00E11F53">
        <w:rPr>
          <w:rFonts w:hint="cs"/>
          <w:b/>
          <w:bCs/>
          <w:sz w:val="30"/>
          <w:szCs w:val="30"/>
          <w:rtl/>
          <w:lang w:bidi="ar-SY"/>
        </w:rPr>
        <w:t>:</w:t>
      </w:r>
      <w:r w:rsidRPr="002D7648">
        <w:rPr>
          <w:rFonts w:hint="cs"/>
          <w:b/>
          <w:bCs/>
          <w:sz w:val="30"/>
          <w:szCs w:val="30"/>
          <w:rtl/>
          <w:lang w:bidi="ar-SY"/>
        </w:rPr>
        <w:t xml:space="preserve"> </w:t>
      </w:r>
    </w:p>
    <w:p w:rsidR="00A644EE" w:rsidRPr="002D7648" w:rsidRDefault="00A644EE" w:rsidP="009A7331">
      <w:pPr>
        <w:widowControl w:val="0"/>
        <w:spacing w:before="120"/>
        <w:ind w:firstLine="567"/>
        <w:jc w:val="lowKashida"/>
        <w:rPr>
          <w:rFonts w:hint="cs"/>
          <w:b/>
          <w:bCs/>
          <w:sz w:val="30"/>
          <w:szCs w:val="30"/>
          <w:rtl/>
          <w:lang w:bidi="ar-SY"/>
        </w:rPr>
      </w:pPr>
      <w:r w:rsidRPr="002D7648">
        <w:rPr>
          <w:rFonts w:hint="cs"/>
          <w:b/>
          <w:bCs/>
          <w:sz w:val="30"/>
          <w:szCs w:val="30"/>
          <w:rtl/>
          <w:lang w:bidi="ar-SY"/>
        </w:rPr>
        <w:t>ألف</w:t>
      </w:r>
      <w:r w:rsidR="00E11F53">
        <w:rPr>
          <w:rFonts w:hint="cs"/>
          <w:b/>
          <w:bCs/>
          <w:sz w:val="30"/>
          <w:szCs w:val="30"/>
          <w:rtl/>
          <w:lang w:bidi="ar-SY"/>
        </w:rPr>
        <w:t>-</w:t>
      </w:r>
      <w:r w:rsidRPr="002D7648">
        <w:rPr>
          <w:rFonts w:hint="cs"/>
          <w:b/>
          <w:bCs/>
          <w:sz w:val="30"/>
          <w:szCs w:val="30"/>
          <w:rtl/>
          <w:lang w:bidi="ar-SY"/>
        </w:rPr>
        <w:t xml:space="preserve"> تلقّي الوحي وإبلاغ الناس رسالات الله</w:t>
      </w:r>
      <w:r w:rsidR="00E11F53">
        <w:rPr>
          <w:rFonts w:hint="cs"/>
          <w:b/>
          <w:bCs/>
          <w:sz w:val="30"/>
          <w:szCs w:val="30"/>
          <w:rtl/>
          <w:lang w:bidi="ar-SY"/>
        </w:rPr>
        <w:t>.</w:t>
      </w:r>
    </w:p>
    <w:p w:rsidR="00A644EE" w:rsidRPr="002D7648" w:rsidRDefault="00A644EE" w:rsidP="009A7331">
      <w:pPr>
        <w:widowControl w:val="0"/>
        <w:spacing w:before="120"/>
        <w:ind w:firstLine="567"/>
        <w:jc w:val="lowKashida"/>
        <w:rPr>
          <w:rFonts w:hint="cs"/>
          <w:b/>
          <w:bCs/>
          <w:sz w:val="30"/>
          <w:szCs w:val="30"/>
          <w:rtl/>
          <w:lang w:bidi="ar-SY"/>
        </w:rPr>
      </w:pPr>
      <w:r w:rsidRPr="002D7648">
        <w:rPr>
          <w:rFonts w:hint="cs"/>
          <w:b/>
          <w:bCs/>
          <w:sz w:val="30"/>
          <w:szCs w:val="30"/>
          <w:rtl/>
          <w:lang w:bidi="ar-SY"/>
        </w:rPr>
        <w:t xml:space="preserve">ب </w:t>
      </w:r>
      <w:r w:rsidR="00E11F53">
        <w:rPr>
          <w:rFonts w:hint="cs"/>
          <w:b/>
          <w:bCs/>
          <w:sz w:val="30"/>
          <w:szCs w:val="30"/>
          <w:rtl/>
          <w:lang w:bidi="ar-SY"/>
        </w:rPr>
        <w:t>-</w:t>
      </w:r>
      <w:r w:rsidR="009A7331" w:rsidRPr="002D7648">
        <w:rPr>
          <w:rFonts w:hint="cs"/>
          <w:b/>
          <w:bCs/>
          <w:sz w:val="30"/>
          <w:szCs w:val="30"/>
          <w:rtl/>
          <w:lang w:bidi="ar-SY"/>
        </w:rPr>
        <w:t xml:space="preserve"> </w:t>
      </w:r>
      <w:r w:rsidRPr="002D7648">
        <w:rPr>
          <w:rFonts w:hint="cs"/>
          <w:b/>
          <w:bCs/>
          <w:sz w:val="30"/>
          <w:szCs w:val="30"/>
          <w:rtl/>
          <w:lang w:bidi="ar-SY"/>
        </w:rPr>
        <w:t>تفسير الوحي الإلهي وبيان مقاصده</w:t>
      </w:r>
      <w:r w:rsidR="00E11F53">
        <w:rPr>
          <w:rFonts w:hint="cs"/>
          <w:b/>
          <w:bCs/>
          <w:sz w:val="30"/>
          <w:szCs w:val="30"/>
          <w:rtl/>
          <w:lang w:bidi="ar-SY"/>
        </w:rPr>
        <w:t>.</w:t>
      </w:r>
    </w:p>
    <w:p w:rsidR="00A644EE" w:rsidRPr="002D7648" w:rsidRDefault="00A644EE" w:rsidP="009A7331">
      <w:pPr>
        <w:widowControl w:val="0"/>
        <w:spacing w:before="120"/>
        <w:ind w:firstLine="567"/>
        <w:jc w:val="lowKashida"/>
        <w:rPr>
          <w:rFonts w:hint="cs"/>
          <w:b/>
          <w:bCs/>
          <w:sz w:val="30"/>
          <w:szCs w:val="30"/>
          <w:rtl/>
          <w:lang w:bidi="ar-SY"/>
        </w:rPr>
      </w:pPr>
      <w:r w:rsidRPr="002D7648">
        <w:rPr>
          <w:rFonts w:hint="cs"/>
          <w:b/>
          <w:bCs/>
          <w:sz w:val="30"/>
          <w:szCs w:val="30"/>
          <w:rtl/>
          <w:lang w:bidi="ar-SY"/>
        </w:rPr>
        <w:t>ج</w:t>
      </w:r>
      <w:r w:rsidR="009A7331" w:rsidRPr="002D7648">
        <w:rPr>
          <w:rFonts w:hint="cs"/>
          <w:b/>
          <w:bCs/>
          <w:sz w:val="30"/>
          <w:szCs w:val="30"/>
          <w:rtl/>
          <w:lang w:bidi="ar-SY"/>
        </w:rPr>
        <w:t xml:space="preserve"> </w:t>
      </w:r>
      <w:r w:rsidR="00E11F53">
        <w:rPr>
          <w:rFonts w:hint="cs"/>
          <w:b/>
          <w:bCs/>
          <w:sz w:val="30"/>
          <w:szCs w:val="30"/>
          <w:rtl/>
          <w:lang w:bidi="ar-SY"/>
        </w:rPr>
        <w:t>-</w:t>
      </w:r>
      <w:r w:rsidRPr="002D7648">
        <w:rPr>
          <w:rFonts w:hint="cs"/>
          <w:b/>
          <w:bCs/>
          <w:sz w:val="30"/>
          <w:szCs w:val="30"/>
          <w:rtl/>
          <w:lang w:bidi="ar-SY"/>
        </w:rPr>
        <w:t xml:space="preserve"> بيان أحكام الموضوعات المستجدّة</w:t>
      </w:r>
      <w:r w:rsidR="00E11F53">
        <w:rPr>
          <w:rFonts w:hint="cs"/>
          <w:b/>
          <w:bCs/>
          <w:sz w:val="30"/>
          <w:szCs w:val="30"/>
          <w:rtl/>
          <w:lang w:bidi="ar-SY"/>
        </w:rPr>
        <w:t>.</w:t>
      </w:r>
    </w:p>
    <w:p w:rsidR="00A644EE" w:rsidRPr="002D7648" w:rsidRDefault="00A644EE" w:rsidP="009A7331">
      <w:pPr>
        <w:widowControl w:val="0"/>
        <w:spacing w:before="120"/>
        <w:ind w:firstLine="567"/>
        <w:jc w:val="lowKashida"/>
        <w:rPr>
          <w:rFonts w:hint="cs"/>
          <w:b/>
          <w:bCs/>
          <w:sz w:val="30"/>
          <w:szCs w:val="30"/>
          <w:rtl/>
          <w:lang w:bidi="ar-SY"/>
        </w:rPr>
      </w:pPr>
      <w:r w:rsidRPr="002D7648">
        <w:rPr>
          <w:rFonts w:hint="cs"/>
          <w:b/>
          <w:bCs/>
          <w:sz w:val="30"/>
          <w:szCs w:val="30"/>
          <w:rtl/>
          <w:lang w:bidi="ar-SY"/>
        </w:rPr>
        <w:t>د</w:t>
      </w:r>
      <w:r w:rsidR="00E11F53">
        <w:rPr>
          <w:rFonts w:hint="cs"/>
          <w:b/>
          <w:bCs/>
          <w:sz w:val="30"/>
          <w:szCs w:val="30"/>
          <w:rtl/>
          <w:lang w:bidi="ar-SY"/>
        </w:rPr>
        <w:t>-</w:t>
      </w:r>
      <w:r w:rsidRPr="002D7648">
        <w:rPr>
          <w:rFonts w:hint="cs"/>
          <w:b/>
          <w:bCs/>
          <w:sz w:val="30"/>
          <w:szCs w:val="30"/>
          <w:rtl/>
          <w:lang w:bidi="ar-SY"/>
        </w:rPr>
        <w:t xml:space="preserve"> رد الشبهات والتشكيكات الاعتقادية</w:t>
      </w:r>
      <w:r w:rsidR="00E11F53">
        <w:rPr>
          <w:rFonts w:hint="cs"/>
          <w:b/>
          <w:bCs/>
          <w:sz w:val="30"/>
          <w:szCs w:val="30"/>
          <w:rtl/>
          <w:lang w:bidi="ar-SY"/>
        </w:rPr>
        <w:t>.</w:t>
      </w:r>
    </w:p>
    <w:p w:rsidR="00A644EE" w:rsidRPr="002D7648" w:rsidRDefault="00A644EE" w:rsidP="009A7331">
      <w:pPr>
        <w:widowControl w:val="0"/>
        <w:spacing w:before="120"/>
        <w:ind w:firstLine="567"/>
        <w:jc w:val="lowKashida"/>
        <w:rPr>
          <w:rFonts w:hint="cs"/>
          <w:b/>
          <w:bCs/>
          <w:sz w:val="30"/>
          <w:szCs w:val="30"/>
          <w:rtl/>
          <w:lang w:bidi="ar-SY"/>
        </w:rPr>
      </w:pPr>
      <w:r w:rsidRPr="002D7648">
        <w:rPr>
          <w:rFonts w:hint="cs"/>
          <w:b/>
          <w:bCs/>
          <w:sz w:val="30"/>
          <w:szCs w:val="30"/>
          <w:rtl/>
          <w:lang w:bidi="ar-SY"/>
        </w:rPr>
        <w:t>هـ</w:t>
      </w:r>
      <w:r w:rsidR="00E11F53">
        <w:rPr>
          <w:rFonts w:hint="cs"/>
          <w:b/>
          <w:bCs/>
          <w:sz w:val="30"/>
          <w:szCs w:val="30"/>
          <w:rtl/>
          <w:lang w:bidi="ar-SY"/>
        </w:rPr>
        <w:t>-</w:t>
      </w:r>
      <w:r w:rsidRPr="002D7648">
        <w:rPr>
          <w:rFonts w:hint="cs"/>
          <w:b/>
          <w:bCs/>
          <w:sz w:val="30"/>
          <w:szCs w:val="30"/>
          <w:rtl/>
          <w:lang w:bidi="ar-SY"/>
        </w:rPr>
        <w:t xml:space="preserve"> المحافظة على الدين ومنع وقوع التحريف فيه</w:t>
      </w:r>
      <w:r w:rsidR="00E11F53">
        <w:rPr>
          <w:rFonts w:hint="cs"/>
          <w:b/>
          <w:bCs/>
          <w:sz w:val="30"/>
          <w:szCs w:val="30"/>
          <w:rtl/>
          <w:lang w:bidi="ar-SY"/>
        </w:rPr>
        <w:t>.</w:t>
      </w:r>
    </w:p>
    <w:p w:rsidR="00A644EE" w:rsidRPr="002D7648" w:rsidRDefault="00A644EE" w:rsidP="009A7331">
      <w:pPr>
        <w:widowControl w:val="0"/>
        <w:spacing w:before="120"/>
        <w:ind w:firstLine="567"/>
        <w:jc w:val="lowKashida"/>
        <w:rPr>
          <w:rFonts w:hint="cs"/>
          <w:b/>
          <w:bCs/>
          <w:sz w:val="30"/>
          <w:szCs w:val="30"/>
          <w:rtl/>
          <w:lang w:bidi="ar-SY"/>
        </w:rPr>
      </w:pPr>
      <w:r w:rsidRPr="002D7648">
        <w:rPr>
          <w:rFonts w:hint="cs"/>
          <w:b/>
          <w:bCs/>
          <w:sz w:val="30"/>
          <w:szCs w:val="30"/>
          <w:rtl/>
          <w:lang w:bidi="ar-SY"/>
        </w:rPr>
        <w:t>و</w:t>
      </w:r>
      <w:r w:rsidR="00E11F53">
        <w:rPr>
          <w:rFonts w:hint="cs"/>
          <w:b/>
          <w:bCs/>
          <w:sz w:val="30"/>
          <w:szCs w:val="30"/>
          <w:rtl/>
          <w:lang w:bidi="ar-SY"/>
        </w:rPr>
        <w:t>-</w:t>
      </w:r>
      <w:r w:rsidRPr="002D7648">
        <w:rPr>
          <w:rFonts w:hint="cs"/>
          <w:b/>
          <w:bCs/>
          <w:sz w:val="30"/>
          <w:szCs w:val="30"/>
          <w:rtl/>
          <w:lang w:bidi="ar-SY"/>
        </w:rPr>
        <w:t xml:space="preserve"> القضاء بين الناس</w:t>
      </w:r>
      <w:r w:rsidR="009E1442">
        <w:rPr>
          <w:rFonts w:hint="cs"/>
          <w:b/>
          <w:bCs/>
          <w:sz w:val="30"/>
          <w:szCs w:val="30"/>
          <w:rtl/>
          <w:lang w:bidi="ar-SY"/>
        </w:rPr>
        <w:t xml:space="preserve"> و</w:t>
      </w:r>
      <w:r w:rsidRPr="002D7648">
        <w:rPr>
          <w:rFonts w:hint="cs"/>
          <w:b/>
          <w:bCs/>
          <w:sz w:val="30"/>
          <w:szCs w:val="30"/>
          <w:rtl/>
          <w:lang w:bidi="ar-SY"/>
        </w:rPr>
        <w:t>تطبيق ما أنزل الله من أحكام وقوانين</w:t>
      </w:r>
      <w:r w:rsidR="00E11F53">
        <w:rPr>
          <w:rFonts w:hint="cs"/>
          <w:b/>
          <w:bCs/>
          <w:sz w:val="30"/>
          <w:szCs w:val="30"/>
          <w:rtl/>
          <w:lang w:bidi="ar-SY"/>
        </w:rPr>
        <w:t>.</w:t>
      </w:r>
    </w:p>
    <w:p w:rsidR="00A644EE" w:rsidRPr="002D7648" w:rsidRDefault="00A644EE" w:rsidP="009A7331">
      <w:pPr>
        <w:widowControl w:val="0"/>
        <w:spacing w:before="120"/>
        <w:ind w:firstLine="567"/>
        <w:jc w:val="lowKashida"/>
        <w:rPr>
          <w:rFonts w:hint="cs"/>
          <w:b/>
          <w:bCs/>
          <w:sz w:val="30"/>
          <w:szCs w:val="30"/>
          <w:rtl/>
          <w:lang w:bidi="ar-SY"/>
        </w:rPr>
      </w:pPr>
      <w:r w:rsidRPr="002D7648">
        <w:rPr>
          <w:rFonts w:hint="cs"/>
          <w:b/>
          <w:bCs/>
          <w:sz w:val="30"/>
          <w:szCs w:val="30"/>
          <w:rtl/>
          <w:lang w:bidi="ar-SY"/>
        </w:rPr>
        <w:t>ز</w:t>
      </w:r>
      <w:r w:rsidR="00E11F53">
        <w:rPr>
          <w:rFonts w:hint="cs"/>
          <w:b/>
          <w:bCs/>
          <w:sz w:val="30"/>
          <w:szCs w:val="30"/>
          <w:rtl/>
          <w:lang w:bidi="ar-SY"/>
        </w:rPr>
        <w:t>-</w:t>
      </w:r>
      <w:r w:rsidRPr="002D7648">
        <w:rPr>
          <w:rFonts w:hint="cs"/>
          <w:b/>
          <w:bCs/>
          <w:sz w:val="30"/>
          <w:szCs w:val="30"/>
          <w:rtl/>
          <w:lang w:bidi="ar-SY"/>
        </w:rPr>
        <w:t xml:space="preserve"> الحكم والرئاسة العامة وقيادة أمور الناس السياسية والاجتماعية والأمنية</w:t>
      </w:r>
      <w:r w:rsidR="00E11F53">
        <w:rPr>
          <w:rFonts w:hint="cs"/>
          <w:b/>
          <w:bCs/>
          <w:sz w:val="30"/>
          <w:szCs w:val="30"/>
          <w:rtl/>
          <w:lang w:bidi="ar-SY"/>
        </w:rPr>
        <w:t>...</w:t>
      </w:r>
    </w:p>
    <w:p w:rsidR="00A644EE" w:rsidRPr="002D7648" w:rsidRDefault="00A644EE" w:rsidP="009A7331">
      <w:pPr>
        <w:widowControl w:val="0"/>
        <w:spacing w:before="120"/>
        <w:ind w:firstLine="567"/>
        <w:jc w:val="lowKashida"/>
        <w:rPr>
          <w:rFonts w:ascii="Abo-thar" w:hAnsi="Abo-thar" w:hint="cs"/>
          <w:b/>
          <w:bCs/>
          <w:sz w:val="30"/>
          <w:szCs w:val="30"/>
          <w:rtl/>
          <w:lang w:bidi="ar-SY"/>
        </w:rPr>
      </w:pPr>
      <w:r w:rsidRPr="002D7648">
        <w:rPr>
          <w:rFonts w:hint="cs"/>
          <w:b/>
          <w:bCs/>
          <w:sz w:val="30"/>
          <w:szCs w:val="30"/>
          <w:rtl/>
          <w:lang w:bidi="ar-SY"/>
        </w:rPr>
        <w:t>وقد</w:t>
      </w:r>
      <w:r w:rsidRPr="002D7648">
        <w:rPr>
          <w:rFonts w:ascii="Abo-thar" w:hAnsi="Abo-thar" w:hint="cs"/>
          <w:b/>
          <w:bCs/>
          <w:sz w:val="30"/>
          <w:szCs w:val="30"/>
          <w:rtl/>
          <w:lang w:bidi="ar-SY"/>
        </w:rPr>
        <w:t xml:space="preserve"> انقطع الوحي السماوي</w:t>
      </w:r>
      <w:r w:rsidRPr="002D7648">
        <w:rPr>
          <w:rFonts w:hint="cs"/>
          <w:b/>
          <w:bCs/>
          <w:sz w:val="30"/>
          <w:szCs w:val="30"/>
          <w:rtl/>
          <w:lang w:bidi="ar-SY"/>
        </w:rPr>
        <w:t xml:space="preserve"> بعد رحيل الرسول الأكرم</w:t>
      </w:r>
      <w:r w:rsidR="009A7331" w:rsidRPr="002D7648">
        <w:rPr>
          <w:rFonts w:hint="cs"/>
          <w:b/>
          <w:bCs/>
          <w:sz w:val="30"/>
          <w:szCs w:val="30"/>
          <w:rtl/>
          <w:lang w:bidi="ar-SY"/>
        </w:rPr>
        <w:t xml:space="preserve"> </w:t>
      </w:r>
      <w:r w:rsidR="009A7331" w:rsidRPr="002D7648">
        <w:rPr>
          <w:rFonts w:ascii="Abo-thar" w:hAnsi="Abo-thar"/>
          <w:sz w:val="30"/>
          <w:szCs w:val="30"/>
          <w:rtl/>
          <w:lang w:bidi="ar-SY"/>
        </w:rPr>
        <w:t>صلى الله عليه وآله وسلم</w:t>
      </w:r>
      <w:r w:rsidR="00E11F53">
        <w:rPr>
          <w:rFonts w:ascii="Abo-thar" w:hAnsi="Abo-thar"/>
          <w:sz w:val="30"/>
          <w:szCs w:val="30"/>
          <w:rtl/>
          <w:lang w:bidi="ar-SY"/>
        </w:rPr>
        <w:t>.</w:t>
      </w:r>
      <w:r w:rsidR="00E11F53">
        <w:rPr>
          <w:rFonts w:ascii="Abo-thar" w:hAnsi="Abo-thar" w:hint="cs"/>
          <w:b/>
          <w:bCs/>
          <w:sz w:val="30"/>
          <w:szCs w:val="30"/>
          <w:rtl/>
          <w:lang w:bidi="ar-SY"/>
        </w:rPr>
        <w:t>..</w:t>
      </w:r>
      <w:r w:rsidRPr="002D7648">
        <w:rPr>
          <w:rFonts w:ascii="Abo-thar" w:hAnsi="Abo-thar" w:hint="cs"/>
          <w:b/>
          <w:bCs/>
          <w:sz w:val="30"/>
          <w:szCs w:val="30"/>
          <w:rtl/>
          <w:lang w:bidi="ar-SY"/>
        </w:rPr>
        <w:t xml:space="preserve"> ولكن ماذا حل ببقية شؤونه وواجباته</w:t>
      </w:r>
      <w:r w:rsidR="009A7331" w:rsidRPr="002D7648">
        <w:rPr>
          <w:rFonts w:ascii="Abo-thar" w:hAnsi="Abo-thar" w:hint="cs"/>
          <w:b/>
          <w:bCs/>
          <w:sz w:val="30"/>
          <w:szCs w:val="30"/>
          <w:rtl/>
          <w:lang w:bidi="ar-SY"/>
        </w:rPr>
        <w:t xml:space="preserve"> </w:t>
      </w:r>
      <w:r w:rsidR="009A7331" w:rsidRPr="002D7648">
        <w:rPr>
          <w:rFonts w:ascii="Abo-thar" w:hAnsi="Abo-thar"/>
          <w:sz w:val="30"/>
          <w:szCs w:val="30"/>
          <w:rtl/>
          <w:lang w:bidi="ar-SY"/>
        </w:rPr>
        <w:t>صلى الله عليه وآله وسلم</w:t>
      </w:r>
      <w:r w:rsidR="00E11F53">
        <w:rPr>
          <w:rFonts w:ascii="Abo-thar" w:hAnsi="Abo-thar"/>
          <w:sz w:val="30"/>
          <w:szCs w:val="30"/>
          <w:rtl/>
          <w:lang w:bidi="ar-SY"/>
        </w:rPr>
        <w:t>؟</w:t>
      </w:r>
      <w:r w:rsidR="009A7331" w:rsidRPr="002D7648">
        <w:rPr>
          <w:rFonts w:ascii="Abo-thar" w:hAnsi="Abo-thar" w:hint="cs"/>
          <w:b/>
          <w:bCs/>
          <w:sz w:val="30"/>
          <w:szCs w:val="30"/>
          <w:rtl/>
          <w:lang w:bidi="ar-SY"/>
        </w:rPr>
        <w:t xml:space="preserve"> </w:t>
      </w:r>
      <w:r w:rsidRPr="002D7648">
        <w:rPr>
          <w:rFonts w:ascii="Abo-thar" w:hAnsi="Abo-thar" w:hint="cs"/>
          <w:b/>
          <w:bCs/>
          <w:sz w:val="30"/>
          <w:szCs w:val="30"/>
          <w:rtl/>
          <w:lang w:bidi="ar-SY"/>
        </w:rPr>
        <w:t>هل وضع الشارع المقدس تدبيراً لجبر فقدان من يقوم بتلك المهام</w:t>
      </w:r>
      <w:r w:rsidR="00E11F53">
        <w:rPr>
          <w:rFonts w:ascii="Abo-thar" w:hAnsi="Abo-thar" w:hint="cs"/>
          <w:b/>
          <w:bCs/>
          <w:sz w:val="30"/>
          <w:szCs w:val="30"/>
          <w:rtl/>
          <w:lang w:bidi="ar-SY"/>
        </w:rPr>
        <w:t>؟</w:t>
      </w:r>
      <w:r w:rsidRPr="002D7648">
        <w:rPr>
          <w:rFonts w:ascii="Abo-thar" w:hAnsi="Abo-thar" w:hint="cs"/>
          <w:b/>
          <w:bCs/>
          <w:sz w:val="30"/>
          <w:szCs w:val="30"/>
          <w:rtl/>
          <w:lang w:bidi="ar-SY"/>
        </w:rPr>
        <w:t xml:space="preserve"> لدينا ثلاثة احتمالات</w:t>
      </w:r>
      <w:r w:rsidR="00E11F53">
        <w:rPr>
          <w:rFonts w:ascii="Abo-thar" w:hAnsi="Abo-thar" w:hint="cs"/>
          <w:b/>
          <w:bCs/>
          <w:sz w:val="30"/>
          <w:szCs w:val="30"/>
          <w:rtl/>
          <w:lang w:bidi="ar-SY"/>
        </w:rPr>
        <w:t>:</w:t>
      </w:r>
    </w:p>
    <w:p w:rsidR="00A644EE" w:rsidRPr="002D7648" w:rsidRDefault="00A644EE" w:rsidP="009A7331">
      <w:pPr>
        <w:widowControl w:val="0"/>
        <w:spacing w:before="120"/>
        <w:ind w:firstLine="567"/>
        <w:jc w:val="lowKashida"/>
        <w:rPr>
          <w:rFonts w:ascii="Abo-thar" w:hAnsi="Abo-thar" w:hint="cs"/>
          <w:b/>
          <w:bCs/>
          <w:sz w:val="30"/>
          <w:szCs w:val="30"/>
          <w:rtl/>
          <w:lang w:bidi="ar-SY"/>
        </w:rPr>
      </w:pPr>
      <w:r w:rsidRPr="002D7648">
        <w:rPr>
          <w:rFonts w:ascii="Abo-thar" w:hAnsi="Abo-thar" w:hint="cs"/>
          <w:b/>
          <w:bCs/>
          <w:sz w:val="30"/>
          <w:szCs w:val="30"/>
          <w:rtl/>
          <w:lang w:bidi="ar-SY"/>
        </w:rPr>
        <w:t>ا</w:t>
      </w:r>
      <w:r w:rsidR="00E11F53">
        <w:rPr>
          <w:rFonts w:ascii="Abo-thar" w:hAnsi="Abo-thar" w:hint="cs"/>
          <w:b/>
          <w:bCs/>
          <w:sz w:val="30"/>
          <w:szCs w:val="30"/>
          <w:rtl/>
          <w:lang w:bidi="ar-SY"/>
        </w:rPr>
        <w:t>.</w:t>
      </w:r>
      <w:r w:rsidRPr="002D7648">
        <w:rPr>
          <w:rFonts w:ascii="Abo-thar" w:hAnsi="Abo-thar" w:hint="cs"/>
          <w:b/>
          <w:bCs/>
          <w:sz w:val="30"/>
          <w:szCs w:val="30"/>
          <w:rtl/>
          <w:lang w:bidi="ar-SY"/>
        </w:rPr>
        <w:t xml:space="preserve"> أن يكون الشارع قد ترك بيان أي شيء يتعلق بهذا الأمر ولم يشـرع أي حل لجبران ذلك النقص وملء ذلك الفراغ</w:t>
      </w:r>
      <w:r w:rsidR="00E11F53">
        <w:rPr>
          <w:rFonts w:ascii="Abo-thar" w:hAnsi="Abo-thar" w:hint="cs"/>
          <w:b/>
          <w:bCs/>
          <w:sz w:val="30"/>
          <w:szCs w:val="30"/>
          <w:rtl/>
          <w:lang w:bidi="ar-SY"/>
        </w:rPr>
        <w:t>.</w:t>
      </w:r>
    </w:p>
    <w:p w:rsidR="00A644EE" w:rsidRPr="002D7648" w:rsidRDefault="00A644EE" w:rsidP="009A7331">
      <w:pPr>
        <w:widowControl w:val="0"/>
        <w:spacing w:before="120"/>
        <w:ind w:firstLine="567"/>
        <w:jc w:val="lowKashida"/>
        <w:rPr>
          <w:rFonts w:ascii="Abo-thar" w:hAnsi="Abo-thar" w:hint="cs"/>
          <w:b/>
          <w:bCs/>
          <w:sz w:val="30"/>
          <w:szCs w:val="30"/>
          <w:rtl/>
          <w:lang w:bidi="ar-SY"/>
        </w:rPr>
      </w:pPr>
      <w:r w:rsidRPr="002D7648">
        <w:rPr>
          <w:rFonts w:ascii="Abo-thar" w:hAnsi="Abo-thar" w:hint="cs"/>
          <w:b/>
          <w:bCs/>
          <w:sz w:val="30"/>
          <w:szCs w:val="30"/>
          <w:rtl/>
          <w:lang w:bidi="ar-SY"/>
        </w:rPr>
        <w:t>ب</w:t>
      </w:r>
      <w:r w:rsidR="00E11F53">
        <w:rPr>
          <w:rFonts w:ascii="Abo-thar" w:hAnsi="Abo-thar" w:hint="cs"/>
          <w:b/>
          <w:bCs/>
          <w:sz w:val="30"/>
          <w:szCs w:val="30"/>
          <w:rtl/>
          <w:lang w:bidi="ar-SY"/>
        </w:rPr>
        <w:t>.</w:t>
      </w:r>
      <w:r w:rsidRPr="002D7648">
        <w:rPr>
          <w:rFonts w:ascii="Abo-thar" w:hAnsi="Abo-thar" w:hint="cs"/>
          <w:b/>
          <w:bCs/>
          <w:sz w:val="30"/>
          <w:szCs w:val="30"/>
          <w:rtl/>
          <w:lang w:bidi="ar-SY"/>
        </w:rPr>
        <w:t xml:space="preserve"> أن تكون الأمة الإسلامية قد وصلت</w:t>
      </w:r>
      <w:r w:rsidR="00E11F53">
        <w:rPr>
          <w:rFonts w:ascii="Abo-thar" w:hAnsi="Abo-thar" w:hint="cs"/>
          <w:b/>
          <w:bCs/>
          <w:sz w:val="30"/>
          <w:szCs w:val="30"/>
          <w:rtl/>
          <w:lang w:bidi="ar-SY"/>
        </w:rPr>
        <w:t>،</w:t>
      </w:r>
      <w:r w:rsidRPr="002D7648">
        <w:rPr>
          <w:rFonts w:ascii="Abo-thar" w:hAnsi="Abo-thar" w:hint="cs"/>
          <w:b/>
          <w:bCs/>
          <w:sz w:val="30"/>
          <w:szCs w:val="30"/>
          <w:rtl/>
          <w:lang w:bidi="ar-SY"/>
        </w:rPr>
        <w:t xml:space="preserve"> بفضل ما نالته من تعليم وتربية على يدي النبيّ الكريم</w:t>
      </w:r>
      <w:r w:rsidR="009A7331" w:rsidRPr="002D7648">
        <w:rPr>
          <w:rFonts w:ascii="Abo-thar" w:hAnsi="Abo-thar" w:hint="cs"/>
          <w:b/>
          <w:bCs/>
          <w:sz w:val="30"/>
          <w:szCs w:val="30"/>
          <w:rtl/>
          <w:lang w:bidi="ar-SY"/>
        </w:rPr>
        <w:t xml:space="preserve"> </w:t>
      </w:r>
      <w:r w:rsidR="009A7331" w:rsidRPr="002D7648">
        <w:rPr>
          <w:rFonts w:ascii="Abo-thar" w:hAnsi="Abo-thar"/>
          <w:sz w:val="30"/>
          <w:szCs w:val="30"/>
          <w:rtl/>
          <w:lang w:bidi="ar-SY"/>
        </w:rPr>
        <w:t xml:space="preserve">صلى الله عليه وآله وسلم </w:t>
      </w:r>
      <w:r w:rsidRPr="002D7648">
        <w:rPr>
          <w:rFonts w:ascii="Abo-thar" w:hAnsi="Abo-thar" w:hint="cs"/>
          <w:b/>
          <w:bCs/>
          <w:sz w:val="30"/>
          <w:szCs w:val="30"/>
          <w:rtl/>
          <w:lang w:bidi="ar-SY"/>
        </w:rPr>
        <w:t>إلى مرتبة جعلها قادرة على جبران تلك النواقص بنفسها وجعلها في غنى عن مرشد ينصبه الله تعالى لها خليفةً للنبيّ</w:t>
      </w:r>
      <w:r w:rsidR="009A7331" w:rsidRPr="002D7648">
        <w:rPr>
          <w:rFonts w:ascii="Abo-thar" w:hAnsi="Abo-thar" w:hint="cs"/>
          <w:b/>
          <w:bCs/>
          <w:sz w:val="30"/>
          <w:szCs w:val="30"/>
          <w:rtl/>
          <w:lang w:bidi="ar-SY"/>
        </w:rPr>
        <w:t xml:space="preserve"> </w:t>
      </w:r>
      <w:r w:rsidR="009A7331" w:rsidRPr="002D7648">
        <w:rPr>
          <w:rFonts w:ascii="Abo-thar" w:hAnsi="Abo-thar"/>
          <w:sz w:val="30"/>
          <w:szCs w:val="30"/>
          <w:rtl/>
          <w:lang w:bidi="ar-SY"/>
        </w:rPr>
        <w:t>صلى الله عليه وآله وسلم</w:t>
      </w:r>
      <w:r w:rsidR="00E11F53">
        <w:rPr>
          <w:rFonts w:ascii="Abo-thar" w:hAnsi="Abo-thar"/>
          <w:sz w:val="30"/>
          <w:szCs w:val="30"/>
          <w:rtl/>
          <w:lang w:bidi="ar-SY"/>
        </w:rPr>
        <w:t>.</w:t>
      </w:r>
    </w:p>
    <w:p w:rsidR="00A644EE" w:rsidRPr="002D7648" w:rsidRDefault="00A644EE" w:rsidP="009A7331">
      <w:pPr>
        <w:widowControl w:val="0"/>
        <w:spacing w:before="120"/>
        <w:ind w:firstLine="567"/>
        <w:jc w:val="lowKashida"/>
        <w:rPr>
          <w:rFonts w:ascii="Abo-thar" w:hAnsi="Abo-thar" w:hint="cs"/>
          <w:b/>
          <w:bCs/>
          <w:sz w:val="30"/>
          <w:szCs w:val="30"/>
          <w:rtl/>
          <w:lang w:bidi="ar-SY"/>
        </w:rPr>
      </w:pPr>
      <w:r w:rsidRPr="002D7648">
        <w:rPr>
          <w:rFonts w:ascii="Abo-thar" w:hAnsi="Abo-thar" w:hint="cs"/>
          <w:b/>
          <w:bCs/>
          <w:sz w:val="30"/>
          <w:szCs w:val="30"/>
          <w:rtl/>
          <w:lang w:bidi="ar-SY"/>
        </w:rPr>
        <w:t>ج</w:t>
      </w:r>
      <w:r w:rsidR="00E11F53">
        <w:rPr>
          <w:rFonts w:ascii="Abo-thar" w:hAnsi="Abo-thar" w:hint="cs"/>
          <w:b/>
          <w:bCs/>
          <w:sz w:val="30"/>
          <w:szCs w:val="30"/>
          <w:rtl/>
          <w:lang w:bidi="ar-SY"/>
        </w:rPr>
        <w:t>.</w:t>
      </w:r>
      <w:r w:rsidRPr="002D7648">
        <w:rPr>
          <w:rFonts w:ascii="Abo-thar" w:hAnsi="Abo-thar" w:hint="cs"/>
          <w:b/>
          <w:bCs/>
          <w:sz w:val="30"/>
          <w:szCs w:val="30"/>
          <w:rtl/>
          <w:lang w:bidi="ar-SY"/>
        </w:rPr>
        <w:t xml:space="preserve"> أن يكون نبي الإسلام</w:t>
      </w:r>
      <w:r w:rsidR="009A7331" w:rsidRPr="002D7648">
        <w:rPr>
          <w:rFonts w:ascii="Abo-thar" w:hAnsi="Abo-thar" w:hint="cs"/>
          <w:b/>
          <w:bCs/>
          <w:sz w:val="30"/>
          <w:szCs w:val="30"/>
          <w:rtl/>
          <w:lang w:bidi="ar-SY"/>
        </w:rPr>
        <w:t xml:space="preserve"> </w:t>
      </w:r>
      <w:r w:rsidR="009A7331" w:rsidRPr="002D7648">
        <w:rPr>
          <w:rFonts w:ascii="Abo-thar" w:hAnsi="Abo-thar"/>
          <w:sz w:val="30"/>
          <w:szCs w:val="30"/>
          <w:rtl/>
          <w:lang w:bidi="ar-SY"/>
        </w:rPr>
        <w:t xml:space="preserve">صلى الله عليه وآله وسلم </w:t>
      </w:r>
      <w:r w:rsidRPr="002D7648">
        <w:rPr>
          <w:rFonts w:ascii="Abo-thar" w:hAnsi="Abo-thar" w:hint="cs"/>
          <w:b/>
          <w:bCs/>
          <w:sz w:val="30"/>
          <w:szCs w:val="30"/>
          <w:rtl/>
          <w:lang w:bidi="ar-SY"/>
        </w:rPr>
        <w:t>قد أمر بنقل جميع الحقائق والعلوم التي تلقّاها من الله عزّ وجلّ وجميع الأحكام التي ستواجهها أمّته الإسلامية في المستقبل إلى شخص معيّن نصبه الله تعالى كي يواصل وظائف النبيّ</w:t>
      </w:r>
      <w:r w:rsidR="009A7331" w:rsidRPr="002D7648">
        <w:rPr>
          <w:rFonts w:ascii="Abo-thar" w:hAnsi="Abo-thar" w:hint="cs"/>
          <w:b/>
          <w:bCs/>
          <w:sz w:val="30"/>
          <w:szCs w:val="30"/>
          <w:rtl/>
          <w:lang w:bidi="ar-SY"/>
        </w:rPr>
        <w:t xml:space="preserve"> </w:t>
      </w:r>
      <w:r w:rsidR="009A7331" w:rsidRPr="002D7648">
        <w:rPr>
          <w:rFonts w:ascii="Abo-thar" w:hAnsi="Abo-thar"/>
          <w:sz w:val="30"/>
          <w:szCs w:val="30"/>
          <w:rtl/>
          <w:lang w:bidi="ar-SY"/>
        </w:rPr>
        <w:t xml:space="preserve">صلى الله عليه وآله وسلم </w:t>
      </w:r>
      <w:r w:rsidRPr="002D7648">
        <w:rPr>
          <w:rFonts w:ascii="Abo-thar" w:hAnsi="Abo-thar" w:hint="cs"/>
          <w:b/>
          <w:bCs/>
          <w:sz w:val="30"/>
          <w:szCs w:val="30"/>
          <w:rtl/>
          <w:lang w:bidi="ar-SY"/>
        </w:rPr>
        <w:t>بعد رحيله</w:t>
      </w:r>
      <w:r w:rsidR="00E11F53">
        <w:rPr>
          <w:rFonts w:ascii="Abo-thar" w:hAnsi="Abo-thar" w:hint="cs"/>
          <w:b/>
          <w:bCs/>
          <w:sz w:val="30"/>
          <w:szCs w:val="30"/>
          <w:rtl/>
          <w:lang w:bidi="ar-SY"/>
        </w:rPr>
        <w:t>.</w:t>
      </w:r>
    </w:p>
    <w:p w:rsidR="00A644EE" w:rsidRPr="002D7648" w:rsidRDefault="00A644EE" w:rsidP="009A7331">
      <w:pPr>
        <w:widowControl w:val="0"/>
        <w:spacing w:before="120"/>
        <w:ind w:firstLine="567"/>
        <w:jc w:val="lowKashida"/>
        <w:rPr>
          <w:rFonts w:ascii="Abo-thar" w:hAnsi="Abo-thar" w:hint="cs"/>
          <w:b/>
          <w:bCs/>
          <w:sz w:val="30"/>
          <w:szCs w:val="30"/>
          <w:rtl/>
          <w:lang w:bidi="ar-SY"/>
        </w:rPr>
      </w:pPr>
      <w:r w:rsidRPr="002D7648">
        <w:rPr>
          <w:rFonts w:ascii="Abo-thar" w:hAnsi="Abo-thar" w:hint="cs"/>
          <w:b/>
          <w:bCs/>
          <w:sz w:val="30"/>
          <w:szCs w:val="30"/>
          <w:rtl/>
          <w:lang w:bidi="ar-SY"/>
        </w:rPr>
        <w:t>بطلان الوجه الأول معلوم</w:t>
      </w:r>
      <w:r w:rsidR="00E11F53">
        <w:rPr>
          <w:rFonts w:ascii="Abo-thar" w:hAnsi="Abo-thar" w:hint="cs"/>
          <w:b/>
          <w:bCs/>
          <w:sz w:val="30"/>
          <w:szCs w:val="30"/>
          <w:rtl/>
          <w:lang w:bidi="ar-SY"/>
        </w:rPr>
        <w:t>،</w:t>
      </w:r>
      <w:r w:rsidRPr="002D7648">
        <w:rPr>
          <w:rFonts w:ascii="Abo-thar" w:hAnsi="Abo-thar" w:hint="cs"/>
          <w:b/>
          <w:bCs/>
          <w:sz w:val="30"/>
          <w:szCs w:val="30"/>
          <w:rtl/>
          <w:lang w:bidi="ar-SY"/>
        </w:rPr>
        <w:t xml:space="preserve"> لأنه يتنافى مع الهدف من بعث الأنبياء ويعتبر نقضاً للغرض</w:t>
      </w:r>
      <w:r w:rsidR="00E11F53">
        <w:rPr>
          <w:rFonts w:ascii="Abo-thar" w:hAnsi="Abo-thar" w:hint="cs"/>
          <w:b/>
          <w:bCs/>
          <w:sz w:val="30"/>
          <w:szCs w:val="30"/>
          <w:rtl/>
          <w:lang w:bidi="ar-SY"/>
        </w:rPr>
        <w:t>.</w:t>
      </w:r>
      <w:r w:rsidRPr="002D7648">
        <w:rPr>
          <w:rFonts w:ascii="Abo-thar" w:hAnsi="Abo-thar" w:hint="cs"/>
          <w:b/>
          <w:bCs/>
          <w:sz w:val="30"/>
          <w:szCs w:val="30"/>
          <w:rtl/>
          <w:lang w:bidi="ar-SY"/>
        </w:rPr>
        <w:t xml:space="preserve"> فالأمر دائر بين الوجهين الأخيرين فقط </w:t>
      </w:r>
      <w:r w:rsidR="00E11F53">
        <w:rPr>
          <w:rFonts w:ascii="Abo-thar" w:hAnsi="Abo-thar" w:hint="cs"/>
          <w:b/>
          <w:bCs/>
          <w:sz w:val="30"/>
          <w:szCs w:val="30"/>
          <w:rtl/>
          <w:lang w:bidi="ar-SY"/>
        </w:rPr>
        <w:t>(</w:t>
      </w:r>
      <w:r w:rsidRPr="002D7648">
        <w:rPr>
          <w:rFonts w:ascii="Abo-thar" w:hAnsi="Abo-thar" w:hint="cs"/>
          <w:b/>
          <w:bCs/>
          <w:sz w:val="30"/>
          <w:szCs w:val="30"/>
          <w:rtl/>
          <w:lang w:bidi="ar-SY"/>
        </w:rPr>
        <w:t>أي الوجهين ب وج</w:t>
      </w:r>
      <w:r w:rsidR="00E11F53">
        <w:rPr>
          <w:rFonts w:ascii="Abo-thar" w:hAnsi="Abo-thar" w:hint="cs"/>
          <w:b/>
          <w:bCs/>
          <w:sz w:val="30"/>
          <w:szCs w:val="30"/>
          <w:rtl/>
          <w:lang w:bidi="ar-SY"/>
        </w:rPr>
        <w:t>)</w:t>
      </w:r>
      <w:r w:rsidRPr="002D7648">
        <w:rPr>
          <w:rFonts w:ascii="Abo-thar" w:hAnsi="Abo-thar" w:hint="cs"/>
          <w:b/>
          <w:bCs/>
          <w:sz w:val="30"/>
          <w:szCs w:val="30"/>
          <w:rtl/>
          <w:lang w:bidi="ar-SY"/>
        </w:rPr>
        <w:t xml:space="preserve"> وهذا هو أهم اختلاف بين الشيعة والسنة</w:t>
      </w:r>
      <w:r w:rsidR="00E11F53">
        <w:rPr>
          <w:rFonts w:ascii="Abo-thar" w:hAnsi="Abo-thar" w:hint="cs"/>
          <w:b/>
          <w:bCs/>
          <w:sz w:val="30"/>
          <w:szCs w:val="30"/>
          <w:rtl/>
          <w:lang w:bidi="ar-SY"/>
        </w:rPr>
        <w:t>.</w:t>
      </w:r>
      <w:r w:rsidRPr="002D7648">
        <w:rPr>
          <w:rFonts w:ascii="Abo-thar" w:hAnsi="Abo-thar" w:hint="cs"/>
          <w:b/>
          <w:bCs/>
          <w:sz w:val="30"/>
          <w:szCs w:val="30"/>
          <w:rtl/>
          <w:lang w:bidi="ar-SY"/>
        </w:rPr>
        <w:t xml:space="preserve"> لقد اعتبر أهل السنة أن الأمة الإسلامية لم تعد بحاجة بعد النبيّ</w:t>
      </w:r>
      <w:r w:rsidR="009A7331" w:rsidRPr="002D7648">
        <w:rPr>
          <w:rFonts w:ascii="Abo-thar" w:hAnsi="Abo-thar" w:hint="cs"/>
          <w:b/>
          <w:bCs/>
          <w:sz w:val="30"/>
          <w:szCs w:val="30"/>
          <w:rtl/>
          <w:lang w:bidi="ar-SY"/>
        </w:rPr>
        <w:t xml:space="preserve"> </w:t>
      </w:r>
      <w:r w:rsidR="009A7331" w:rsidRPr="002D7648">
        <w:rPr>
          <w:rFonts w:ascii="Abo-thar" w:hAnsi="Abo-thar"/>
          <w:sz w:val="30"/>
          <w:szCs w:val="30"/>
          <w:rtl/>
          <w:lang w:bidi="ar-SY"/>
        </w:rPr>
        <w:t xml:space="preserve">صلى الله عليه وآله وسلم </w:t>
      </w:r>
      <w:r w:rsidRPr="002D7648">
        <w:rPr>
          <w:rFonts w:ascii="Abo-thar" w:hAnsi="Abo-thar" w:hint="cs"/>
          <w:b/>
          <w:bCs/>
          <w:sz w:val="30"/>
          <w:szCs w:val="30"/>
          <w:rtl/>
          <w:lang w:bidi="ar-SY"/>
        </w:rPr>
        <w:t>إلى مرشد وقائد منصوب مِنْ قِبَلِ</w:t>
      </w:r>
      <w:r w:rsidR="009A7331" w:rsidRPr="002D7648">
        <w:rPr>
          <w:rFonts w:ascii="Abo-thar" w:hAnsi="Abo-thar" w:hint="cs"/>
          <w:b/>
          <w:bCs/>
          <w:sz w:val="30"/>
          <w:szCs w:val="30"/>
          <w:rtl/>
          <w:lang w:bidi="ar-SY"/>
        </w:rPr>
        <w:t xml:space="preserve"> </w:t>
      </w:r>
      <w:r w:rsidRPr="002D7648">
        <w:rPr>
          <w:rFonts w:ascii="Abo-thar" w:hAnsi="Abo-thar" w:hint="cs"/>
          <w:b/>
          <w:bCs/>
          <w:sz w:val="30"/>
          <w:szCs w:val="30"/>
          <w:rtl/>
          <w:lang w:bidi="ar-SY"/>
        </w:rPr>
        <w:t>الله</w:t>
      </w:r>
      <w:r w:rsidR="00E11F53">
        <w:rPr>
          <w:rFonts w:ascii="Abo-thar" w:hAnsi="Abo-thar" w:hint="cs"/>
          <w:b/>
          <w:bCs/>
          <w:sz w:val="30"/>
          <w:szCs w:val="30"/>
          <w:rtl/>
          <w:lang w:bidi="ar-SY"/>
        </w:rPr>
        <w:t>...</w:t>
      </w:r>
      <w:r w:rsidRPr="002D7648">
        <w:rPr>
          <w:rFonts w:ascii="Abo-thar" w:hAnsi="Abo-thar" w:hint="cs"/>
          <w:b/>
          <w:bCs/>
          <w:sz w:val="30"/>
          <w:szCs w:val="30"/>
          <w:rtl/>
          <w:lang w:bidi="ar-SY"/>
        </w:rPr>
        <w:t xml:space="preserve"> وأن الأمة أصبحت قادرة بنفسها على بيان الأحكام وتفسير الوحي وتطبيق الشـرع الذي أنزله الله </w:t>
      </w:r>
      <w:r w:rsidRPr="002D7648">
        <w:rPr>
          <w:rFonts w:hint="cs"/>
          <w:b/>
          <w:bCs/>
          <w:sz w:val="30"/>
          <w:szCs w:val="30"/>
          <w:rtl/>
          <w:lang w:bidi="ar-SY"/>
        </w:rPr>
        <w:t>–</w:t>
      </w:r>
      <w:r w:rsidRPr="002D7648">
        <w:rPr>
          <w:rFonts w:ascii="Abo-thar" w:hAnsi="Abo-thar" w:hint="cs"/>
          <w:b/>
          <w:bCs/>
          <w:sz w:val="30"/>
          <w:szCs w:val="30"/>
          <w:rtl/>
          <w:lang w:bidi="ar-SY"/>
        </w:rPr>
        <w:t xml:space="preserve"> كما يريده الله ويرضاه</w:t>
      </w:r>
      <w:r w:rsidR="00E11F53">
        <w:rPr>
          <w:rFonts w:ascii="Abo-thar" w:hAnsi="Abo-thar" w:hint="cs"/>
          <w:b/>
          <w:bCs/>
          <w:sz w:val="30"/>
          <w:szCs w:val="30"/>
          <w:rtl/>
          <w:lang w:bidi="ar-SY"/>
        </w:rPr>
        <w:t>-.</w:t>
      </w:r>
      <w:r w:rsidR="009A7331" w:rsidRPr="002D7648">
        <w:rPr>
          <w:rFonts w:ascii="Abo-thar" w:hAnsi="Abo-thar" w:hint="cs"/>
          <w:b/>
          <w:bCs/>
          <w:sz w:val="30"/>
          <w:szCs w:val="30"/>
          <w:rtl/>
          <w:lang w:bidi="ar-SY"/>
        </w:rPr>
        <w:t xml:space="preserve"> </w:t>
      </w:r>
      <w:r w:rsidRPr="002D7648">
        <w:rPr>
          <w:rFonts w:ascii="Abo-thar" w:hAnsi="Abo-thar" w:hint="cs"/>
          <w:b/>
          <w:bCs/>
          <w:sz w:val="30"/>
          <w:szCs w:val="30"/>
          <w:rtl/>
          <w:lang w:bidi="ar-SY"/>
        </w:rPr>
        <w:t xml:space="preserve">ولكن إذا ألقينا نظرة سريعة على تاريخ الفترة التي أعقبت رحيل </w:t>
      </w:r>
      <w:r w:rsidRPr="002D7648">
        <w:rPr>
          <w:rFonts w:ascii="Abo-thar" w:hAnsi="Abo-thar" w:hint="eastAsia"/>
          <w:b/>
          <w:bCs/>
          <w:sz w:val="30"/>
          <w:szCs w:val="30"/>
          <w:rtl/>
          <w:lang w:bidi="ar-SY"/>
        </w:rPr>
        <w:t>النبيّ</w:t>
      </w:r>
      <w:r w:rsidR="009A7331" w:rsidRPr="002D7648">
        <w:rPr>
          <w:rFonts w:ascii="Abo-thar" w:hAnsi="Abo-thar"/>
          <w:b/>
          <w:bCs/>
          <w:sz w:val="30"/>
          <w:szCs w:val="30"/>
          <w:rtl/>
          <w:lang w:bidi="ar-SY"/>
        </w:rPr>
        <w:t xml:space="preserve"> </w:t>
      </w:r>
      <w:r w:rsidR="009A7331" w:rsidRPr="002D7648">
        <w:rPr>
          <w:rFonts w:ascii="Abo-thar" w:hAnsi="Abo-thar"/>
          <w:sz w:val="30"/>
          <w:szCs w:val="30"/>
          <w:rtl/>
          <w:lang w:bidi="ar-SY"/>
        </w:rPr>
        <w:t xml:space="preserve">صلى الله عليه وآله وسلم </w:t>
      </w:r>
      <w:r w:rsidRPr="002D7648">
        <w:rPr>
          <w:rFonts w:hint="cs"/>
          <w:b/>
          <w:bCs/>
          <w:sz w:val="30"/>
          <w:szCs w:val="30"/>
          <w:rtl/>
          <w:lang w:bidi="ar-SY"/>
        </w:rPr>
        <w:t>لأدركنا أن الأمة الإسلامية لم تكن تمتلك القدرة على القيام بتلك الوظائف والواجبات</w:t>
      </w:r>
      <w:r w:rsidR="00E11F53">
        <w:rPr>
          <w:rFonts w:hint="cs"/>
          <w:b/>
          <w:bCs/>
          <w:sz w:val="30"/>
          <w:szCs w:val="30"/>
          <w:rtl/>
          <w:lang w:bidi="ar-SY"/>
        </w:rPr>
        <w:t>.</w:t>
      </w:r>
      <w:r w:rsidRPr="002D7648">
        <w:rPr>
          <w:rFonts w:hint="cs"/>
          <w:b/>
          <w:bCs/>
          <w:sz w:val="30"/>
          <w:szCs w:val="30"/>
          <w:rtl/>
          <w:lang w:bidi="ar-SY"/>
        </w:rPr>
        <w:t xml:space="preserve"> فمثلاً نجد أن اختلاف</w:t>
      </w:r>
      <w:r w:rsidRPr="002D7648">
        <w:rPr>
          <w:rFonts w:ascii="Abo-thar" w:hAnsi="Abo-thar" w:hint="cs"/>
          <w:b/>
          <w:bCs/>
          <w:sz w:val="30"/>
          <w:szCs w:val="30"/>
          <w:rtl/>
          <w:lang w:bidi="ar-SY"/>
        </w:rPr>
        <w:t>ات كثيرة وقعت بين المفسرين المسلمين في موضوع تفسير آيات القرآن</w:t>
      </w:r>
      <w:r w:rsidR="009E1442">
        <w:rPr>
          <w:rFonts w:ascii="Abo-thar" w:hAnsi="Abo-thar" w:hint="cs"/>
          <w:b/>
          <w:bCs/>
          <w:sz w:val="30"/>
          <w:szCs w:val="30"/>
          <w:rtl/>
          <w:lang w:bidi="ar-SY"/>
        </w:rPr>
        <w:t xml:space="preserve"> و</w:t>
      </w:r>
      <w:r w:rsidRPr="002D7648">
        <w:rPr>
          <w:rFonts w:ascii="Abo-thar" w:hAnsi="Abo-thar" w:hint="cs"/>
          <w:b/>
          <w:bCs/>
          <w:sz w:val="30"/>
          <w:szCs w:val="30"/>
          <w:rtl/>
          <w:lang w:bidi="ar-SY"/>
        </w:rPr>
        <w:t>توضيح وشرح مقاصد الآيات الإلهي</w:t>
      </w:r>
      <w:r w:rsidRPr="002D7648">
        <w:rPr>
          <w:rFonts w:ascii="Abo-thar" w:hAnsi="Abo-thar" w:hint="eastAsia"/>
          <w:b/>
          <w:bCs/>
          <w:sz w:val="30"/>
          <w:szCs w:val="30"/>
          <w:rtl/>
          <w:lang w:bidi="ar-SY"/>
        </w:rPr>
        <w:t>ة</w:t>
      </w:r>
      <w:r w:rsidR="00E11F53">
        <w:rPr>
          <w:rFonts w:ascii="Abo-thar" w:hAnsi="Abo-thar" w:hint="cs"/>
          <w:b/>
          <w:bCs/>
          <w:sz w:val="30"/>
          <w:szCs w:val="30"/>
          <w:rtl/>
          <w:lang w:bidi="ar-SY"/>
        </w:rPr>
        <w:t>،</w:t>
      </w:r>
      <w:r w:rsidRPr="002D7648">
        <w:rPr>
          <w:rFonts w:ascii="Abo-thar" w:hAnsi="Abo-thar" w:hint="cs"/>
          <w:b/>
          <w:bCs/>
          <w:sz w:val="30"/>
          <w:szCs w:val="30"/>
          <w:rtl/>
          <w:lang w:bidi="ar-SY"/>
        </w:rPr>
        <w:t xml:space="preserve"> وهذا شاهد على عدم قدرة الأمة وعدم أهليتها في هذا المجال</w:t>
      </w:r>
      <w:r w:rsidR="00E11F53">
        <w:rPr>
          <w:rFonts w:ascii="Abo-thar" w:hAnsi="Abo-thar" w:hint="cs"/>
          <w:b/>
          <w:bCs/>
          <w:sz w:val="30"/>
          <w:szCs w:val="30"/>
          <w:rtl/>
          <w:lang w:bidi="ar-SY"/>
        </w:rPr>
        <w:t>....</w:t>
      </w:r>
      <w:r w:rsidR="009A7331" w:rsidRPr="002D7648">
        <w:rPr>
          <w:rFonts w:ascii="Abo-thar" w:hAnsi="Abo-thar" w:hint="cs"/>
          <w:b/>
          <w:bCs/>
          <w:sz w:val="30"/>
          <w:szCs w:val="30"/>
          <w:rtl/>
          <w:lang w:bidi="ar-SY"/>
        </w:rPr>
        <w:t xml:space="preserve"> </w:t>
      </w:r>
      <w:r w:rsidRPr="002D7648">
        <w:rPr>
          <w:rFonts w:ascii="Abo-thar" w:hAnsi="Abo-thar" w:hint="cs"/>
          <w:b/>
          <w:bCs/>
          <w:sz w:val="30"/>
          <w:szCs w:val="30"/>
          <w:rtl/>
          <w:lang w:bidi="ar-SY"/>
        </w:rPr>
        <w:t>إن الاختلافات الواضحة في تفسير آيات القرآن تبين وجود حاجة ماسة إلى مفسر إلهي معصوم من الخطأ والاشتباه في تفسير وبيان الوحي</w:t>
      </w:r>
      <w:r w:rsidR="00E11F53">
        <w:rPr>
          <w:rFonts w:ascii="Abo-thar" w:hAnsi="Abo-thar" w:hint="cs"/>
          <w:b/>
          <w:bCs/>
          <w:sz w:val="30"/>
          <w:szCs w:val="30"/>
          <w:rtl/>
          <w:lang w:bidi="ar-SY"/>
        </w:rPr>
        <w:t>.</w:t>
      </w:r>
    </w:p>
    <w:p w:rsidR="00A644EE" w:rsidRPr="002D7648" w:rsidRDefault="00E11F53" w:rsidP="009A7331">
      <w:pPr>
        <w:widowControl w:val="0"/>
        <w:spacing w:before="120"/>
        <w:ind w:firstLine="567"/>
        <w:jc w:val="lowKashida"/>
        <w:rPr>
          <w:rFonts w:hint="cs"/>
          <w:sz w:val="30"/>
          <w:szCs w:val="30"/>
          <w:rtl/>
          <w:lang w:bidi="ar-SY"/>
        </w:rPr>
      </w:pPr>
      <w:r>
        <w:rPr>
          <w:rFonts w:ascii="Abo-thar" w:hAnsi="Abo-thar" w:hint="cs"/>
          <w:b/>
          <w:bCs/>
          <w:sz w:val="30"/>
          <w:szCs w:val="30"/>
          <w:rtl/>
          <w:lang w:bidi="ar-SY"/>
        </w:rPr>
        <w:t>...</w:t>
      </w:r>
      <w:r w:rsidR="00A644EE" w:rsidRPr="002D7648">
        <w:rPr>
          <w:rFonts w:ascii="Abo-thar" w:hAnsi="Abo-thar" w:hint="cs"/>
          <w:b/>
          <w:bCs/>
          <w:sz w:val="30"/>
          <w:szCs w:val="30"/>
          <w:rtl/>
          <w:lang w:bidi="ar-SY"/>
        </w:rPr>
        <w:t xml:space="preserve"> بناء على ذلك من الضروريّ أن ينصب الشارع المقدّس شخصاً بعد النبيّ ليواصل مهامه وأن يعرِّفه للناس بوصفه خليفته الذي سيواصل رسالته ومهامه من بعده</w:t>
      </w:r>
      <w:r>
        <w:rPr>
          <w:rFonts w:ascii="Abo-thar" w:hAnsi="Abo-thar" w:hint="cs"/>
          <w:b/>
          <w:bCs/>
          <w:sz w:val="30"/>
          <w:szCs w:val="30"/>
          <w:rtl/>
          <w:lang w:bidi="ar-SY"/>
        </w:rPr>
        <w:t>...</w:t>
      </w:r>
      <w:r w:rsidR="00A644EE" w:rsidRPr="002D7648">
        <w:rPr>
          <w:rFonts w:ascii="Abo-thar" w:hAnsi="Abo-thar" w:hint="cs"/>
          <w:b/>
          <w:bCs/>
          <w:sz w:val="30"/>
          <w:szCs w:val="30"/>
          <w:rtl/>
          <w:lang w:bidi="ar-SY"/>
        </w:rPr>
        <w:t xml:space="preserve"> [بعبارة أخرى] يجب أن يكون بين أصحاب النبيّ الأكرم</w:t>
      </w:r>
      <w:r w:rsidR="009A7331" w:rsidRPr="002D7648">
        <w:rPr>
          <w:rFonts w:ascii="Abo-thar" w:hAnsi="Abo-thar" w:hint="cs"/>
          <w:b/>
          <w:bCs/>
          <w:sz w:val="30"/>
          <w:szCs w:val="30"/>
          <w:rtl/>
          <w:lang w:bidi="ar-SY"/>
        </w:rPr>
        <w:t xml:space="preserve"> </w:t>
      </w:r>
      <w:r w:rsidR="009A7331" w:rsidRPr="002D7648">
        <w:rPr>
          <w:rFonts w:ascii="Abo-thar" w:hAnsi="Abo-thar"/>
          <w:sz w:val="30"/>
          <w:szCs w:val="30"/>
          <w:rtl/>
          <w:lang w:bidi="ar-SY"/>
        </w:rPr>
        <w:t xml:space="preserve">صلى الله عليه وآله وسلم </w:t>
      </w:r>
      <w:r w:rsidR="00A644EE" w:rsidRPr="002D7648">
        <w:rPr>
          <w:rFonts w:ascii="Abo-thar" w:hAnsi="Abo-thar" w:hint="cs"/>
          <w:b/>
          <w:bCs/>
          <w:sz w:val="30"/>
          <w:szCs w:val="30"/>
          <w:rtl/>
          <w:lang w:bidi="ar-SY"/>
        </w:rPr>
        <w:t>شخص أو أشخاص أخذوا الإسلام بشكله الكامل والتام عن النبيّ ليقوموا بعده بمهام توضيح وبيان أحكام الدين</w:t>
      </w:r>
      <w:r>
        <w:rPr>
          <w:rFonts w:ascii="Abo-thar" w:hAnsi="Abo-thar" w:hint="cs"/>
          <w:b/>
          <w:bCs/>
          <w:sz w:val="30"/>
          <w:szCs w:val="30"/>
          <w:rtl/>
          <w:lang w:bidi="ar-SY"/>
        </w:rPr>
        <w:t>.</w:t>
      </w:r>
      <w:r w:rsidR="00A644EE" w:rsidRPr="002D7648">
        <w:rPr>
          <w:rFonts w:ascii="Abo-thar" w:hAnsi="Abo-thar" w:hint="cs"/>
          <w:b/>
          <w:bCs/>
          <w:sz w:val="30"/>
          <w:szCs w:val="30"/>
          <w:rtl/>
          <w:lang w:bidi="ar-SY"/>
        </w:rPr>
        <w:t xml:space="preserve"> ومن دون وجود مثل هذا الشخص أو الأشخاص الذين يقومون ببيان تعاليم الدين بنحو معصوم عن أي خطأ</w:t>
      </w:r>
      <w:r>
        <w:rPr>
          <w:rFonts w:ascii="Abo-thar" w:hAnsi="Abo-thar" w:hint="cs"/>
          <w:b/>
          <w:bCs/>
          <w:sz w:val="30"/>
          <w:szCs w:val="30"/>
          <w:rtl/>
          <w:lang w:bidi="ar-SY"/>
        </w:rPr>
        <w:t>،</w:t>
      </w:r>
      <w:r w:rsidR="00A644EE" w:rsidRPr="002D7648">
        <w:rPr>
          <w:rFonts w:ascii="Abo-thar" w:hAnsi="Abo-thar" w:hint="cs"/>
          <w:b/>
          <w:bCs/>
          <w:sz w:val="30"/>
          <w:szCs w:val="30"/>
          <w:rtl/>
          <w:lang w:bidi="ar-SY"/>
        </w:rPr>
        <w:t xml:space="preserve"> لا يمكن الحديث عن تمكن الناس من الوصول إلى دين إلهي خالص كامل</w:t>
      </w:r>
      <w:r w:rsidR="009A7331" w:rsidRPr="002D7648">
        <w:rPr>
          <w:rFonts w:ascii="Abo-thar" w:hAnsi="Abo-thar" w:hint="cs"/>
          <w:b/>
          <w:bCs/>
          <w:sz w:val="30"/>
          <w:szCs w:val="30"/>
          <w:rtl/>
          <w:lang w:bidi="ar-SY"/>
        </w:rPr>
        <w:t xml:space="preserve"> </w:t>
      </w:r>
      <w:r w:rsidR="00A644EE" w:rsidRPr="002D7648">
        <w:rPr>
          <w:rFonts w:ascii="Abo-thar" w:hAnsi="Abo-thar" w:hint="cs"/>
          <w:b/>
          <w:bCs/>
          <w:sz w:val="30"/>
          <w:szCs w:val="30"/>
          <w:rtl/>
          <w:lang w:bidi="ar-SY"/>
        </w:rPr>
        <w:t>وبالتالي لن يتحقق الغرض من البعثة من أساسه»</w:t>
      </w:r>
      <w:r w:rsidR="00A644EE" w:rsidRPr="002D7648">
        <w:rPr>
          <w:rFonts w:hint="cs"/>
          <w:sz w:val="30"/>
          <w:szCs w:val="30"/>
          <w:vertAlign w:val="superscript"/>
          <w:rtl/>
          <w:lang w:bidi="ar-SY"/>
        </w:rPr>
        <w:t> </w:t>
      </w:r>
      <w:r>
        <w:rPr>
          <w:b/>
          <w:bCs/>
          <w:color w:val="FF0000"/>
          <w:sz w:val="30"/>
          <w:szCs w:val="30"/>
          <w:vertAlign w:val="superscript"/>
          <w:rtl/>
          <w:lang w:bidi="ar-SY"/>
        </w:rPr>
        <w:t>(</w:t>
      </w:r>
      <w:r w:rsidR="00A644EE" w:rsidRPr="00FF44B9">
        <w:rPr>
          <w:rStyle w:val="FootnoteReference"/>
          <w:b/>
          <w:bCs/>
          <w:color w:val="FF0000"/>
          <w:sz w:val="30"/>
          <w:szCs w:val="30"/>
          <w:rtl/>
          <w:lang w:bidi="ar-SY"/>
        </w:rPr>
        <w:footnoteReference w:id="117"/>
      </w:r>
      <w:r>
        <w:rPr>
          <w:b/>
          <w:bCs/>
          <w:color w:val="FF0000"/>
          <w:sz w:val="30"/>
          <w:szCs w:val="30"/>
          <w:vertAlign w:val="superscript"/>
          <w:rtl/>
          <w:lang w:bidi="ar-SY"/>
        </w:rPr>
        <w:t>)</w:t>
      </w:r>
      <w:r>
        <w:rPr>
          <w:rFonts w:hint="cs"/>
          <w:sz w:val="30"/>
          <w:szCs w:val="30"/>
          <w:vertAlign w:val="superscript"/>
          <w:rtl/>
          <w:lang w:bidi="ar-SY"/>
        </w:rPr>
        <w:t>.</w:t>
      </w:r>
    </w:p>
    <w:p w:rsidR="00A644EE" w:rsidRPr="009E1442" w:rsidRDefault="00A644EE" w:rsidP="009E1442">
      <w:pPr>
        <w:pStyle w:val="2"/>
        <w:rPr>
          <w:rFonts w:hint="cs"/>
          <w:rtl/>
        </w:rPr>
      </w:pPr>
      <w:bookmarkStart w:id="70" w:name="_Toc204777182"/>
      <w:bookmarkStart w:id="71" w:name="_Toc231485294"/>
      <w:r w:rsidRPr="009E1442">
        <w:rPr>
          <w:rFonts w:hint="cs"/>
          <w:rtl/>
        </w:rPr>
        <w:t>نقض الدليل</w:t>
      </w:r>
      <w:bookmarkEnd w:id="70"/>
      <w:r w:rsidR="00E11F53">
        <w:rPr>
          <w:rFonts w:hint="cs"/>
          <w:rtl/>
        </w:rPr>
        <w:t>:</w:t>
      </w:r>
      <w:bookmarkEnd w:id="71"/>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 xml:space="preserve">يرتكز هذا الدليل على افتراض مسبق لا يمكن إثباته </w:t>
      </w:r>
      <w:r w:rsidR="00E11F53">
        <w:rPr>
          <w:rFonts w:hint="cs"/>
          <w:sz w:val="30"/>
          <w:szCs w:val="30"/>
          <w:rtl/>
          <w:lang w:bidi="ar-SY"/>
        </w:rPr>
        <w:t>(</w:t>
      </w:r>
      <w:r w:rsidRPr="002D7648">
        <w:rPr>
          <w:rFonts w:hint="cs"/>
          <w:sz w:val="30"/>
          <w:szCs w:val="30"/>
          <w:rtl/>
          <w:lang w:bidi="ar-SY"/>
        </w:rPr>
        <w:t>بل هو واضح البطلان</w:t>
      </w:r>
      <w:r w:rsidR="00E11F53">
        <w:rPr>
          <w:rFonts w:hint="cs"/>
          <w:sz w:val="30"/>
          <w:szCs w:val="30"/>
          <w:rtl/>
          <w:lang w:bidi="ar-SY"/>
        </w:rPr>
        <w:t>)،</w:t>
      </w:r>
      <w:r w:rsidRPr="002D7648">
        <w:rPr>
          <w:rFonts w:hint="cs"/>
          <w:sz w:val="30"/>
          <w:szCs w:val="30"/>
          <w:rtl/>
          <w:lang w:bidi="ar-SY"/>
        </w:rPr>
        <w:t xml:space="preserve"> وهو أن تحقق غرض الله من بعث الأنبياء</w:t>
      </w:r>
      <w:r w:rsidR="009E1442">
        <w:rPr>
          <w:rFonts w:hint="cs"/>
          <w:sz w:val="30"/>
          <w:szCs w:val="30"/>
          <w:rtl/>
          <w:lang w:bidi="ar-SY"/>
        </w:rPr>
        <w:t xml:space="preserve"> و</w:t>
      </w:r>
      <w:r w:rsidRPr="002D7648">
        <w:rPr>
          <w:rFonts w:hint="cs"/>
          <w:sz w:val="30"/>
          <w:szCs w:val="30"/>
          <w:rtl/>
          <w:lang w:bidi="ar-SY"/>
        </w:rPr>
        <w:t>إنزال الكتب السماوية والشرائع الإلهي</w:t>
      </w:r>
      <w:r w:rsidRPr="002D7648">
        <w:rPr>
          <w:rFonts w:hint="eastAsia"/>
          <w:sz w:val="30"/>
          <w:szCs w:val="30"/>
          <w:rtl/>
          <w:lang w:bidi="ar-SY"/>
        </w:rPr>
        <w:t>ة</w:t>
      </w:r>
      <w:r w:rsidRPr="002D7648">
        <w:rPr>
          <w:rFonts w:hint="cs"/>
          <w:sz w:val="30"/>
          <w:szCs w:val="30"/>
          <w:rtl/>
          <w:lang w:bidi="ar-SY"/>
        </w:rPr>
        <w:t xml:space="preserve"> لن يتم إلا في ظل البيان والتفسير المعصوم عن الخطأ لحقائق الدين وتعاليم الله تعالى فقط ولا غير</w:t>
      </w:r>
      <w:r w:rsidR="00E11F53">
        <w:rPr>
          <w:rFonts w:hint="cs"/>
          <w:sz w:val="30"/>
          <w:szCs w:val="30"/>
          <w:rtl/>
          <w:lang w:bidi="ar-SY"/>
        </w:rPr>
        <w:t>.</w:t>
      </w:r>
      <w:r w:rsidRPr="002D7648">
        <w:rPr>
          <w:rFonts w:hint="cs"/>
          <w:sz w:val="30"/>
          <w:szCs w:val="30"/>
          <w:rtl/>
          <w:lang w:bidi="ar-SY"/>
        </w:rPr>
        <w:t xml:space="preserve"> بمعنى أنه إذا لم يوجد مفسـرون معصومون</w:t>
      </w:r>
      <w:r w:rsidR="009A7331" w:rsidRPr="002D7648">
        <w:rPr>
          <w:rFonts w:hint="cs"/>
          <w:sz w:val="30"/>
          <w:szCs w:val="30"/>
          <w:rtl/>
          <w:lang w:bidi="ar-SY"/>
        </w:rPr>
        <w:t xml:space="preserve"> </w:t>
      </w:r>
      <w:r w:rsidRPr="002D7648">
        <w:rPr>
          <w:rFonts w:hint="cs"/>
          <w:sz w:val="30"/>
          <w:szCs w:val="30"/>
          <w:rtl/>
          <w:lang w:bidi="ar-SY"/>
        </w:rPr>
        <w:t xml:space="preserve">ليبينوا أحكام الله وتعاليم الوحي على نحو صحيح ومعصوم من أي خطأ فإن بعث الأنبياء وإنزال الكتب السماوية </w:t>
      </w:r>
      <w:r w:rsidR="00E11F53">
        <w:rPr>
          <w:rFonts w:hint="cs"/>
          <w:sz w:val="30"/>
          <w:szCs w:val="30"/>
          <w:rtl/>
          <w:lang w:bidi="ar-SY"/>
        </w:rPr>
        <w:t>(</w:t>
      </w:r>
      <w:r w:rsidRPr="002D7648">
        <w:rPr>
          <w:rFonts w:hint="cs"/>
          <w:sz w:val="30"/>
          <w:szCs w:val="30"/>
          <w:rtl/>
          <w:lang w:bidi="ar-SY"/>
        </w:rPr>
        <w:t>وهي القرآن هنا</w:t>
      </w:r>
      <w:r w:rsidR="00E11F53">
        <w:rPr>
          <w:rFonts w:hint="cs"/>
          <w:sz w:val="30"/>
          <w:szCs w:val="30"/>
          <w:rtl/>
          <w:lang w:bidi="ar-SY"/>
        </w:rPr>
        <w:t>)</w:t>
      </w:r>
      <w:r w:rsidRPr="002D7648">
        <w:rPr>
          <w:rFonts w:hint="cs"/>
          <w:sz w:val="30"/>
          <w:szCs w:val="30"/>
          <w:rtl/>
          <w:lang w:bidi="ar-SY"/>
        </w:rPr>
        <w:t xml:space="preserve"> سيتبيَّن أنها كانت عبثاً</w:t>
      </w:r>
      <w:r w:rsidR="009E1442">
        <w:rPr>
          <w:rFonts w:hint="cs"/>
          <w:sz w:val="30"/>
          <w:szCs w:val="30"/>
          <w:rtl/>
          <w:lang w:bidi="ar-SY"/>
        </w:rPr>
        <w:t xml:space="preserve"> و</w:t>
      </w:r>
      <w:r w:rsidRPr="002D7648">
        <w:rPr>
          <w:rFonts w:hint="cs"/>
          <w:sz w:val="30"/>
          <w:szCs w:val="30"/>
          <w:rtl/>
          <w:lang w:bidi="ar-SY"/>
        </w:rPr>
        <w:t>بلا فائدة ولا جدوى</w:t>
      </w:r>
      <w:r w:rsidR="00E11F53">
        <w:rPr>
          <w:rFonts w:hint="cs"/>
          <w:sz w:val="30"/>
          <w:szCs w:val="30"/>
          <w:rtl/>
          <w:lang w:bidi="ar-SY"/>
        </w:rPr>
        <w:t>.</w:t>
      </w:r>
      <w:r w:rsidRPr="002D7648">
        <w:rPr>
          <w:rFonts w:hint="cs"/>
          <w:sz w:val="30"/>
          <w:szCs w:val="30"/>
          <w:rtl/>
          <w:lang w:bidi="ar-SY"/>
        </w:rPr>
        <w:t xml:space="preserve"> وبعبارة أخرى وكما جاء في توضيح ذلك الدليل</w:t>
      </w:r>
      <w:r w:rsidR="00E11F53">
        <w:rPr>
          <w:rFonts w:hint="cs"/>
          <w:sz w:val="30"/>
          <w:szCs w:val="30"/>
          <w:rtl/>
          <w:lang w:bidi="ar-SY"/>
        </w:rPr>
        <w:t>:</w:t>
      </w:r>
    </w:p>
    <w:p w:rsidR="00A644EE" w:rsidRPr="002D7648" w:rsidRDefault="00A644EE" w:rsidP="009A7331">
      <w:pPr>
        <w:widowControl w:val="0"/>
        <w:spacing w:before="120"/>
        <w:ind w:firstLine="567"/>
        <w:jc w:val="lowKashida"/>
        <w:rPr>
          <w:rFonts w:ascii="Abo-thar" w:hAnsi="Abo-thar" w:hint="cs"/>
          <w:b/>
          <w:bCs/>
          <w:sz w:val="30"/>
          <w:szCs w:val="30"/>
          <w:rtl/>
          <w:lang w:bidi="ar-SY"/>
        </w:rPr>
      </w:pPr>
      <w:r w:rsidRPr="002D7648">
        <w:rPr>
          <w:rFonts w:hint="eastAsia"/>
          <w:sz w:val="30"/>
          <w:szCs w:val="30"/>
          <w:rtl/>
          <w:lang w:bidi="ar-SY"/>
        </w:rPr>
        <w:t>«</w:t>
      </w:r>
      <w:r w:rsidRPr="002D7648">
        <w:rPr>
          <w:rFonts w:ascii="Abo-thar" w:hAnsi="Abo-thar" w:hint="cs"/>
          <w:b/>
          <w:bCs/>
          <w:sz w:val="30"/>
          <w:szCs w:val="30"/>
          <w:rtl/>
          <w:lang w:bidi="ar-SY"/>
        </w:rPr>
        <w:t>من دون وجود مثل هذا الشخص أو الأشخاص الذين يقومون ببيان تعاليم الدين بنحو معصوم عن أي خطأ</w:t>
      </w:r>
      <w:r w:rsidR="00E11F53">
        <w:rPr>
          <w:rFonts w:ascii="Abo-thar" w:hAnsi="Abo-thar" w:hint="cs"/>
          <w:b/>
          <w:bCs/>
          <w:sz w:val="30"/>
          <w:szCs w:val="30"/>
          <w:rtl/>
          <w:lang w:bidi="ar-SY"/>
        </w:rPr>
        <w:t>،</w:t>
      </w:r>
      <w:r w:rsidRPr="002D7648">
        <w:rPr>
          <w:rFonts w:ascii="Abo-thar" w:hAnsi="Abo-thar" w:hint="cs"/>
          <w:b/>
          <w:bCs/>
          <w:sz w:val="30"/>
          <w:szCs w:val="30"/>
          <w:rtl/>
          <w:lang w:bidi="ar-SY"/>
        </w:rPr>
        <w:t xml:space="preserve"> لا يمكن الحديث عن تمكن الناس من الوصول إلى دين إلهي خالص كامل وبالتالي لن يتحقق الغرض من البعثة من أساسه</w:t>
      </w:r>
      <w:r w:rsidRPr="002D7648">
        <w:rPr>
          <w:rFonts w:ascii="Abo-thar" w:hAnsi="Abo-thar" w:hint="eastAsia"/>
          <w:b/>
          <w:bCs/>
          <w:sz w:val="30"/>
          <w:szCs w:val="30"/>
          <w:rtl/>
          <w:lang w:bidi="ar-SY"/>
        </w:rPr>
        <w:t>»</w:t>
      </w:r>
      <w:r w:rsidR="00E11F53">
        <w:rPr>
          <w:rFonts w:ascii="Abo-thar" w:hAnsi="Abo-thar" w:hint="cs"/>
          <w:b/>
          <w:bCs/>
          <w:sz w:val="30"/>
          <w:szCs w:val="30"/>
          <w:rtl/>
          <w:lang w:bidi="ar-SY"/>
        </w:rPr>
        <w:t>.</w:t>
      </w:r>
    </w:p>
    <w:p w:rsidR="00A644EE" w:rsidRPr="009E1442" w:rsidRDefault="00A644EE" w:rsidP="009A7331">
      <w:pPr>
        <w:widowControl w:val="0"/>
        <w:spacing w:before="120"/>
        <w:ind w:firstLine="567"/>
        <w:jc w:val="lowKashida"/>
        <w:rPr>
          <w:rFonts w:hint="cs"/>
          <w:b/>
          <w:bCs/>
          <w:sz w:val="30"/>
          <w:szCs w:val="30"/>
          <w:rtl/>
          <w:lang w:bidi="ar-SY"/>
        </w:rPr>
      </w:pPr>
      <w:r w:rsidRPr="009E1442">
        <w:rPr>
          <w:rFonts w:hint="cs"/>
          <w:b/>
          <w:bCs/>
          <w:sz w:val="30"/>
          <w:szCs w:val="30"/>
          <w:rtl/>
          <w:lang w:bidi="ar-SY"/>
        </w:rPr>
        <w:t>أو ببيان أوضح</w:t>
      </w:r>
      <w:r w:rsidR="00E11F53">
        <w:rPr>
          <w:rFonts w:hint="cs"/>
          <w:b/>
          <w:b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eastAsia"/>
          <w:sz w:val="30"/>
          <w:szCs w:val="30"/>
          <w:rtl/>
          <w:lang w:bidi="ar-SY"/>
        </w:rPr>
        <w:t>«</w:t>
      </w:r>
      <w:r w:rsidRPr="002D7648">
        <w:rPr>
          <w:rFonts w:hint="cs"/>
          <w:b/>
          <w:bCs/>
          <w:sz w:val="30"/>
          <w:szCs w:val="30"/>
          <w:rtl/>
          <w:lang w:bidi="ar-SY"/>
        </w:rPr>
        <w:t>إن تبليغ الأحكام والتشـريعات الإلهية وبيانها للناس بواسطة أئمة غير معصومين لن يوصل الناس إلى شيء بل سيؤدي إلى إضلاله</w:t>
      </w:r>
      <w:r w:rsidRPr="002D7648">
        <w:rPr>
          <w:rFonts w:hint="eastAsia"/>
          <w:b/>
          <w:bCs/>
          <w:sz w:val="30"/>
          <w:szCs w:val="30"/>
          <w:rtl/>
          <w:lang w:bidi="ar-SY"/>
        </w:rPr>
        <w:t>م»</w:t>
      </w:r>
      <w:r w:rsidR="00E11F53">
        <w:rPr>
          <w:rStyle w:val="FootnoteReference"/>
          <w:b/>
          <w:bCs/>
          <w:color w:val="FF0000"/>
          <w:sz w:val="30"/>
          <w:szCs w:val="30"/>
          <w:rtl/>
        </w:rPr>
        <w:t>(</w:t>
      </w:r>
      <w:r w:rsidRPr="00FF44B9">
        <w:rPr>
          <w:rStyle w:val="FootnoteReference"/>
          <w:b/>
          <w:bCs/>
          <w:color w:val="FF0000"/>
          <w:sz w:val="30"/>
          <w:szCs w:val="30"/>
          <w:rtl/>
        </w:rPr>
        <w:footnoteReference w:id="118"/>
      </w:r>
      <w:r w:rsidR="00E11F53">
        <w:rPr>
          <w:rStyle w:val="FootnoteReference"/>
          <w:b/>
          <w:bCs/>
          <w:color w:val="FF0000"/>
          <w:sz w:val="30"/>
          <w:szCs w:val="30"/>
          <w:rtl/>
        </w:rPr>
        <w:t>)</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ولكن هل هذا الإدعاء صحيح فعلاً</w:t>
      </w:r>
      <w:r w:rsidR="00E11F53">
        <w:rPr>
          <w:rFonts w:hint="cs"/>
          <w:sz w:val="30"/>
          <w:szCs w:val="30"/>
          <w:rtl/>
          <w:lang w:bidi="ar-SY"/>
        </w:rPr>
        <w:t>؟</w:t>
      </w:r>
      <w:r w:rsidRPr="002D7648">
        <w:rPr>
          <w:rFonts w:hint="cs"/>
          <w:sz w:val="30"/>
          <w:szCs w:val="30"/>
          <w:rtl/>
          <w:lang w:bidi="ar-SY"/>
        </w:rPr>
        <w:t xml:space="preserve"> هل سعادة الإنسان وكماله منحصران فقط وفقط في فهم الدين فهماً معصوماً من أي اشتباه أو خطأ</w:t>
      </w:r>
      <w:r w:rsidR="00E11F53">
        <w:rPr>
          <w:rFonts w:hint="cs"/>
          <w:sz w:val="30"/>
          <w:szCs w:val="30"/>
          <w:rtl/>
          <w:lang w:bidi="ar-SY"/>
        </w:rPr>
        <w:t>،</w:t>
      </w:r>
      <w:r w:rsidRPr="002D7648">
        <w:rPr>
          <w:rFonts w:hint="cs"/>
          <w:sz w:val="30"/>
          <w:szCs w:val="30"/>
          <w:rtl/>
          <w:lang w:bidi="ar-SY"/>
        </w:rPr>
        <w:t xml:space="preserve"> وفي العمل بجميع جزئيات أحكام الشريعة صغيرها وكبيرها دون نقص أو خطأ</w:t>
      </w:r>
      <w:r w:rsidR="00E11F53">
        <w:rPr>
          <w:rFonts w:hint="cs"/>
          <w:sz w:val="30"/>
          <w:szCs w:val="30"/>
          <w:rtl/>
          <w:lang w:bidi="ar-SY"/>
        </w:rPr>
        <w:t>؟</w:t>
      </w:r>
      <w:r w:rsidRPr="002D7648">
        <w:rPr>
          <w:rFonts w:hint="cs"/>
          <w:sz w:val="30"/>
          <w:szCs w:val="30"/>
          <w:rtl/>
          <w:lang w:bidi="ar-SY"/>
        </w:rPr>
        <w:t xml:space="preserve"> هل هناك بين الاثنين علاقة ضرورية وحتمية كما بين العلة والمعلول يستحيل خلافها</w:t>
      </w:r>
      <w:r w:rsidR="00E11F53">
        <w:rPr>
          <w:rFonts w:hint="cs"/>
          <w:sz w:val="30"/>
          <w:szCs w:val="30"/>
          <w:rtl/>
          <w:lang w:bidi="ar-SY"/>
        </w:rPr>
        <w:t>؟</w:t>
      </w:r>
      <w:r w:rsidRPr="002D7648">
        <w:rPr>
          <w:rFonts w:hint="cs"/>
          <w:sz w:val="30"/>
          <w:szCs w:val="30"/>
          <w:rtl/>
          <w:lang w:bidi="ar-SY"/>
        </w:rPr>
        <w:t xml:space="preserve"> ما هو الدليل على هذا الإدعاء</w:t>
      </w:r>
      <w:r w:rsidR="00E11F53">
        <w:rPr>
          <w:rFonts w:hint="cs"/>
          <w:sz w:val="30"/>
          <w:szCs w:val="30"/>
          <w:rtl/>
          <w:lang w:bidi="ar-SY"/>
        </w:rPr>
        <w:t>؟</w:t>
      </w:r>
      <w:r w:rsidRPr="002D7648">
        <w:rPr>
          <w:rFonts w:hint="cs"/>
          <w:sz w:val="30"/>
          <w:szCs w:val="30"/>
          <w:rtl/>
          <w:lang w:bidi="ar-SY"/>
        </w:rPr>
        <w:t xml:space="preserve"> وبمعزلٍ عن ذلك إذا كان الأمر هكذا فعلاً فما هو مصير الناس في عصـر الغَيْبة حيث لا يوجد مرشدون معصومون</w:t>
      </w:r>
      <w:r w:rsidR="00E11F53">
        <w:rPr>
          <w:rFonts w:hint="cs"/>
          <w:sz w:val="30"/>
          <w:szCs w:val="30"/>
          <w:rtl/>
          <w:lang w:bidi="ar-SY"/>
        </w:rPr>
        <w:t>؟</w:t>
      </w:r>
      <w:r w:rsidRPr="002D7648">
        <w:rPr>
          <w:rFonts w:hint="cs"/>
          <w:sz w:val="30"/>
          <w:szCs w:val="30"/>
          <w:rtl/>
          <w:lang w:bidi="ar-SY"/>
        </w:rPr>
        <w:t xml:space="preserve"> لماذا لم يضع الله تعالى تدبيراً</w:t>
      </w:r>
      <w:r w:rsidR="009A7331" w:rsidRPr="002D7648">
        <w:rPr>
          <w:rFonts w:hint="cs"/>
          <w:sz w:val="30"/>
          <w:szCs w:val="30"/>
          <w:rtl/>
          <w:lang w:bidi="ar-SY"/>
        </w:rPr>
        <w:t xml:space="preserve"> </w:t>
      </w:r>
      <w:r w:rsidRPr="002D7648">
        <w:rPr>
          <w:rFonts w:hint="cs"/>
          <w:sz w:val="30"/>
          <w:szCs w:val="30"/>
          <w:rtl/>
          <w:lang w:bidi="ar-SY"/>
        </w:rPr>
        <w:t xml:space="preserve">لفترة غيبة الإمام المعصوم </w:t>
      </w:r>
      <w:r w:rsidR="00E11F53">
        <w:rPr>
          <w:rFonts w:hint="cs"/>
          <w:sz w:val="30"/>
          <w:szCs w:val="30"/>
          <w:rtl/>
          <w:lang w:bidi="ar-SY"/>
        </w:rPr>
        <w:t>(</w:t>
      </w:r>
      <w:r w:rsidRPr="002D7648">
        <w:rPr>
          <w:rFonts w:hint="cs"/>
          <w:sz w:val="30"/>
          <w:szCs w:val="30"/>
          <w:rtl/>
          <w:lang w:bidi="ar-SY"/>
        </w:rPr>
        <w:t>التي بدأت قبل ألف ومئة سنة</w:t>
      </w:r>
      <w:r w:rsidR="00E11F53">
        <w:rPr>
          <w:rFonts w:hint="cs"/>
          <w:sz w:val="30"/>
          <w:szCs w:val="30"/>
          <w:rtl/>
          <w:lang w:bidi="ar-SY"/>
        </w:rPr>
        <w:t>،</w:t>
      </w:r>
      <w:r w:rsidRPr="002D7648">
        <w:rPr>
          <w:rFonts w:hint="cs"/>
          <w:sz w:val="30"/>
          <w:szCs w:val="30"/>
          <w:rtl/>
          <w:lang w:bidi="ar-SY"/>
        </w:rPr>
        <w:t xml:space="preserve"> ومن الممكن أن تستمر آلاف السنين الأخرى</w:t>
      </w:r>
      <w:r w:rsidR="00E11F53">
        <w:rPr>
          <w:rFonts w:hint="cs"/>
          <w:sz w:val="30"/>
          <w:szCs w:val="30"/>
          <w:rtl/>
          <w:lang w:bidi="ar-SY"/>
        </w:rPr>
        <w:t>)</w:t>
      </w:r>
      <w:r w:rsidRPr="002D7648">
        <w:rPr>
          <w:rFonts w:hint="cs"/>
          <w:sz w:val="30"/>
          <w:szCs w:val="30"/>
          <w:rtl/>
          <w:lang w:bidi="ar-SY"/>
        </w:rPr>
        <w:t xml:space="preserve"> بل أوكل الناس في كل تلك الفترة إلى أنفسهم وتركهم</w:t>
      </w:r>
      <w:r w:rsidR="009E1442">
        <w:rPr>
          <w:rFonts w:hint="cs"/>
          <w:sz w:val="30"/>
          <w:szCs w:val="30"/>
          <w:rtl/>
          <w:lang w:bidi="ar-SY"/>
        </w:rPr>
        <w:t xml:space="preserve"> و</w:t>
      </w:r>
      <w:r w:rsidRPr="002D7648">
        <w:rPr>
          <w:rFonts w:hint="cs"/>
          <w:sz w:val="30"/>
          <w:szCs w:val="30"/>
          <w:rtl/>
          <w:lang w:bidi="ar-SY"/>
        </w:rPr>
        <w:t>شأنهم</w:t>
      </w:r>
      <w:r w:rsidR="00E11F53">
        <w:rPr>
          <w:rFonts w:hint="cs"/>
          <w:sz w:val="30"/>
          <w:szCs w:val="30"/>
          <w:rtl/>
          <w:lang w:bidi="ar-SY"/>
        </w:rPr>
        <w:t>؟</w:t>
      </w:r>
      <w:r w:rsidRPr="002D7648">
        <w:rPr>
          <w:rFonts w:hint="cs"/>
          <w:sz w:val="30"/>
          <w:szCs w:val="30"/>
          <w:rtl/>
          <w:lang w:bidi="ar-SY"/>
        </w:rPr>
        <w:t xml:space="preserve"> ألا نقع هنا في نقض الغرض ذاته الذي كنا نخشاه</w:t>
      </w:r>
      <w:r w:rsidR="00E11F53">
        <w:rPr>
          <w:rFonts w:hint="cs"/>
          <w:sz w:val="30"/>
          <w:szCs w:val="30"/>
          <w:rtl/>
          <w:lang w:bidi="ar-SY"/>
        </w:rPr>
        <w:t>؟</w:t>
      </w:r>
      <w:r w:rsidRPr="002D7648">
        <w:rPr>
          <w:rFonts w:hint="cs"/>
          <w:sz w:val="30"/>
          <w:szCs w:val="30"/>
          <w:rtl/>
          <w:lang w:bidi="ar-SY"/>
        </w:rPr>
        <w:t xml:space="preserve"> وللمزيد من إيضاح هذه النقطة نعيد من جديد بناء الاستدلال المذكور وننقله إلى الفترة التي أعقبت الإمام الحادي عشـر لكي يتبين ضعف ذلك الدليل بوضوح</w:t>
      </w:r>
      <w:r w:rsidR="00E11F53">
        <w:rPr>
          <w:rFonts w:hint="cs"/>
          <w:sz w:val="30"/>
          <w:szCs w:val="30"/>
          <w:rtl/>
          <w:lang w:bidi="ar-SY"/>
        </w:rPr>
        <w:t>.</w:t>
      </w:r>
      <w:r w:rsidRPr="002D7648">
        <w:rPr>
          <w:rFonts w:hint="cs"/>
          <w:sz w:val="30"/>
          <w:szCs w:val="30"/>
          <w:rtl/>
          <w:lang w:bidi="ar-SY"/>
        </w:rPr>
        <w:t xml:space="preserve"> فالسؤال هو</w:t>
      </w:r>
      <w:r w:rsidR="00E11F53">
        <w:rPr>
          <w:rFonts w:hint="cs"/>
          <w:sz w:val="30"/>
          <w:szCs w:val="30"/>
          <w:rtl/>
          <w:lang w:bidi="ar-SY"/>
        </w:rPr>
        <w:t>:</w:t>
      </w:r>
      <w:r w:rsidRPr="002D7648">
        <w:rPr>
          <w:rFonts w:hint="cs"/>
          <w:sz w:val="30"/>
          <w:szCs w:val="30"/>
          <w:rtl/>
          <w:lang w:bidi="ar-SY"/>
        </w:rPr>
        <w:t xml:space="preserve"> هل أوجد الشارع المقدس حلاً وتدبيراً لفترة الغَيْبة يُعَوِّضُ به عدم وجود المرشد المعصوم ويملأ الفراغ الذي أحدثه فقدانه </w:t>
      </w:r>
      <w:r w:rsidR="00E11F53">
        <w:rPr>
          <w:rFonts w:hint="cs"/>
          <w:sz w:val="30"/>
          <w:szCs w:val="30"/>
          <w:rtl/>
          <w:lang w:bidi="ar-SY"/>
        </w:rPr>
        <w:t>(</w:t>
      </w:r>
      <w:r w:rsidRPr="002D7648">
        <w:rPr>
          <w:rFonts w:hint="cs"/>
          <w:sz w:val="30"/>
          <w:szCs w:val="30"/>
          <w:rtl/>
          <w:lang w:bidi="ar-SY"/>
        </w:rPr>
        <w:t>بشأن بيان أحكام الدين بياناً معصوماً من أي خطأ</w:t>
      </w:r>
      <w:r w:rsidR="00E11F53">
        <w:rPr>
          <w:rFonts w:hint="cs"/>
          <w:sz w:val="30"/>
          <w:szCs w:val="30"/>
          <w:rtl/>
          <w:lang w:bidi="ar-SY"/>
        </w:rPr>
        <w:t>)</w:t>
      </w:r>
      <w:r w:rsidRPr="002D7648">
        <w:rPr>
          <w:rFonts w:hint="cs"/>
          <w:sz w:val="30"/>
          <w:szCs w:val="30"/>
          <w:rtl/>
          <w:lang w:bidi="ar-SY"/>
        </w:rPr>
        <w:t xml:space="preserve"> أم لا</w:t>
      </w:r>
      <w:r w:rsidR="00E11F53">
        <w:rPr>
          <w:rFonts w:hint="cs"/>
          <w:sz w:val="30"/>
          <w:szCs w:val="30"/>
          <w:rtl/>
          <w:lang w:bidi="ar-SY"/>
        </w:rPr>
        <w:t>؟</w:t>
      </w:r>
      <w:r w:rsidR="009A7331" w:rsidRPr="002D7648">
        <w:rPr>
          <w:rFonts w:hint="cs"/>
          <w:sz w:val="30"/>
          <w:szCs w:val="30"/>
          <w:rtl/>
          <w:lang w:bidi="ar-SY"/>
        </w:rPr>
        <w:t xml:space="preserve"> </w:t>
      </w:r>
      <w:r w:rsidRPr="002D7648">
        <w:rPr>
          <w:rFonts w:hint="cs"/>
          <w:sz w:val="30"/>
          <w:szCs w:val="30"/>
          <w:rtl/>
          <w:lang w:bidi="ar-SY"/>
        </w:rPr>
        <w:t>إذا كان قد وضع حلاً وتدبيراً بهذا الصدد فما هو</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إن الإجابة عن هذا السؤال التي يقدمها عامة علماء الشيعة</w:t>
      </w:r>
      <w:r w:rsidR="009E1442">
        <w:rPr>
          <w:rFonts w:hint="cs"/>
          <w:sz w:val="30"/>
          <w:szCs w:val="30"/>
          <w:rtl/>
          <w:lang w:bidi="ar-SY"/>
        </w:rPr>
        <w:t xml:space="preserve"> و</w:t>
      </w:r>
      <w:r w:rsidRPr="002D7648">
        <w:rPr>
          <w:rFonts w:hint="cs"/>
          <w:sz w:val="30"/>
          <w:szCs w:val="30"/>
          <w:rtl/>
          <w:lang w:bidi="ar-SY"/>
        </w:rPr>
        <w:t>متكلميهم عادةً هي</w:t>
      </w:r>
      <w:r w:rsidR="00E11F53">
        <w:rPr>
          <w:rFonts w:hint="cs"/>
          <w:sz w:val="30"/>
          <w:szCs w:val="30"/>
          <w:rtl/>
          <w:lang w:bidi="ar-SY"/>
        </w:rPr>
        <w:t>:</w:t>
      </w:r>
      <w:r w:rsidRPr="002D7648">
        <w:rPr>
          <w:rFonts w:hint="cs"/>
          <w:sz w:val="30"/>
          <w:szCs w:val="30"/>
          <w:rtl/>
          <w:lang w:bidi="ar-SY"/>
        </w:rPr>
        <w:t xml:space="preserve"> نعم الحل الذي وضعه الشارع في هذا الصدد هو أنه أرجع الناس في عصر الغَيْبة إلى الفقهاء الجامعين لشروط المرجعية</w:t>
      </w:r>
      <w:r w:rsidR="00E11F53">
        <w:rPr>
          <w:rFonts w:hint="cs"/>
          <w:sz w:val="30"/>
          <w:szCs w:val="30"/>
          <w:rtl/>
          <w:lang w:bidi="ar-SY"/>
        </w:rPr>
        <w:t>،</w:t>
      </w:r>
      <w:r w:rsidRPr="002D7648">
        <w:rPr>
          <w:rFonts w:hint="cs"/>
          <w:sz w:val="30"/>
          <w:szCs w:val="30"/>
          <w:rtl/>
          <w:lang w:bidi="ar-SY"/>
        </w:rPr>
        <w:t xml:space="preserve"> وأن على الفقهاء</w:t>
      </w:r>
      <w:r w:rsidR="00E11F53">
        <w:rPr>
          <w:rFonts w:hint="cs"/>
          <w:sz w:val="30"/>
          <w:szCs w:val="30"/>
          <w:rtl/>
          <w:lang w:bidi="ar-SY"/>
        </w:rPr>
        <w:t>،</w:t>
      </w:r>
      <w:r w:rsidRPr="002D7648">
        <w:rPr>
          <w:rFonts w:hint="cs"/>
          <w:sz w:val="30"/>
          <w:szCs w:val="30"/>
          <w:rtl/>
          <w:lang w:bidi="ar-SY"/>
        </w:rPr>
        <w:t xml:space="preserve"> منذ عهد الغَيْبة فصاعداً</w:t>
      </w:r>
      <w:r w:rsidR="00E11F53">
        <w:rPr>
          <w:rFonts w:hint="cs"/>
          <w:sz w:val="30"/>
          <w:szCs w:val="30"/>
          <w:rtl/>
          <w:lang w:bidi="ar-SY"/>
        </w:rPr>
        <w:t>،</w:t>
      </w:r>
      <w:r w:rsidRPr="002D7648">
        <w:rPr>
          <w:rFonts w:hint="cs"/>
          <w:sz w:val="30"/>
          <w:szCs w:val="30"/>
          <w:rtl/>
          <w:lang w:bidi="ar-SY"/>
        </w:rPr>
        <w:t xml:space="preserve"> أن يأخذوا على عاتقهم واجب إرشاد الناس وتعليمهم أحكام الله وشرائع الدين بالاستفادة من القرآن الكريم وسنة </w:t>
      </w:r>
      <w:r w:rsidRPr="002D7648">
        <w:rPr>
          <w:rFonts w:hint="eastAsia"/>
          <w:sz w:val="30"/>
          <w:szCs w:val="30"/>
          <w:rtl/>
          <w:lang w:bidi="ar-SY"/>
        </w:rPr>
        <w:t>النبيّ</w:t>
      </w:r>
      <w:r w:rsidR="009A7331" w:rsidRPr="002D7648">
        <w:rPr>
          <w:sz w:val="30"/>
          <w:szCs w:val="30"/>
          <w:rtl/>
          <w:lang w:bidi="ar-SY"/>
        </w:rPr>
        <w:t xml:space="preserve"> </w:t>
      </w:r>
      <w:r w:rsidR="009A7331" w:rsidRPr="002D7648">
        <w:rPr>
          <w:rFonts w:ascii="Abo-thar" w:hAnsi="Abo-thar"/>
          <w:sz w:val="30"/>
          <w:szCs w:val="30"/>
          <w:rtl/>
          <w:lang w:bidi="ar-SY"/>
        </w:rPr>
        <w:t xml:space="preserve">صلى الله عليه وآله وسلم </w:t>
      </w:r>
      <w:r w:rsidRPr="002D7648">
        <w:rPr>
          <w:rFonts w:hint="cs"/>
          <w:sz w:val="30"/>
          <w:szCs w:val="30"/>
          <w:rtl/>
          <w:lang w:bidi="ar-SY"/>
        </w:rPr>
        <w:t>والتعاليم الباقية عن الأئمة المعصومين</w:t>
      </w:r>
      <w:r w:rsidR="00E11F53">
        <w:rPr>
          <w:rFonts w:hint="cs"/>
          <w:sz w:val="30"/>
          <w:szCs w:val="30"/>
          <w:rtl/>
          <w:lang w:bidi="ar-SY"/>
        </w:rPr>
        <w:t>.</w:t>
      </w:r>
      <w:r w:rsidRPr="002D7648">
        <w:rPr>
          <w:rFonts w:hint="cs"/>
          <w:sz w:val="30"/>
          <w:szCs w:val="30"/>
          <w:rtl/>
          <w:lang w:bidi="ar-SY"/>
        </w:rPr>
        <w:t xml:space="preserve"> </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 xml:space="preserve">هنا يقع أحدنا في شكٍّ وحيرةٍ ويتساءل في نفسه هل نسي علماء الشيعة فعلاً ما كانوا يقولونه عند إثباتهم لضرورة وجود أئمة معصومين بعد </w:t>
      </w:r>
      <w:r w:rsidRPr="002D7648">
        <w:rPr>
          <w:rFonts w:hint="eastAsia"/>
          <w:sz w:val="30"/>
          <w:szCs w:val="30"/>
          <w:rtl/>
          <w:lang w:bidi="ar-SY"/>
        </w:rPr>
        <w:t>النبيّ</w:t>
      </w:r>
      <w:r w:rsidR="009A7331" w:rsidRPr="002D7648">
        <w:rPr>
          <w:sz w:val="30"/>
          <w:szCs w:val="30"/>
          <w:rtl/>
          <w:lang w:bidi="ar-SY"/>
        </w:rPr>
        <w:t xml:space="preserve"> </w:t>
      </w:r>
      <w:r w:rsidR="009A7331" w:rsidRPr="002D7648">
        <w:rPr>
          <w:rFonts w:ascii="Abo-thar" w:hAnsi="Abo-thar"/>
          <w:sz w:val="30"/>
          <w:szCs w:val="30"/>
          <w:rtl/>
          <w:lang w:bidi="ar-SY"/>
        </w:rPr>
        <w:t xml:space="preserve">صلى الله عليه وآله وسلم </w:t>
      </w:r>
      <w:r w:rsidRPr="002D7648">
        <w:rPr>
          <w:rFonts w:hint="cs"/>
          <w:sz w:val="30"/>
          <w:szCs w:val="30"/>
          <w:rtl/>
          <w:lang w:bidi="ar-SY"/>
        </w:rPr>
        <w:t>وضرورة عصمة المعلمين المرشدين للأمة ومفسري الوحي</w:t>
      </w:r>
      <w:r w:rsidR="00E11F53">
        <w:rPr>
          <w:rFonts w:hint="cs"/>
          <w:sz w:val="30"/>
          <w:szCs w:val="30"/>
          <w:rtl/>
          <w:lang w:bidi="ar-SY"/>
        </w:rPr>
        <w:t>،</w:t>
      </w:r>
      <w:r w:rsidRPr="002D7648">
        <w:rPr>
          <w:rFonts w:hint="cs"/>
          <w:sz w:val="30"/>
          <w:szCs w:val="30"/>
          <w:rtl/>
          <w:lang w:bidi="ar-SY"/>
        </w:rPr>
        <w:t xml:space="preserve"> حين قالوا</w:t>
      </w:r>
      <w:r w:rsidR="00E11F53">
        <w:rPr>
          <w:rFonts w:hint="cs"/>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eastAsia"/>
          <w:sz w:val="30"/>
          <w:szCs w:val="30"/>
          <w:rtl/>
          <w:lang w:bidi="ar-SY"/>
        </w:rPr>
        <w:t>«</w:t>
      </w:r>
      <w:r w:rsidRPr="002D7648">
        <w:rPr>
          <w:rFonts w:ascii="Abo-thar" w:hAnsi="Abo-thar" w:hint="cs"/>
          <w:b/>
          <w:bCs/>
          <w:sz w:val="30"/>
          <w:szCs w:val="30"/>
          <w:rtl/>
          <w:lang w:bidi="ar-SY"/>
        </w:rPr>
        <w:t>من دون وجود مثل هذا الشخص أو الأشخاص الذين يقومون ببيان تعاليم الدين بنحو معصوم عن أي خطأ</w:t>
      </w:r>
      <w:r w:rsidR="00E11F53">
        <w:rPr>
          <w:rFonts w:ascii="Abo-thar" w:hAnsi="Abo-thar" w:hint="cs"/>
          <w:b/>
          <w:bCs/>
          <w:sz w:val="30"/>
          <w:szCs w:val="30"/>
          <w:rtl/>
          <w:lang w:bidi="ar-SY"/>
        </w:rPr>
        <w:t>،</w:t>
      </w:r>
      <w:r w:rsidRPr="002D7648">
        <w:rPr>
          <w:rFonts w:ascii="Abo-thar" w:hAnsi="Abo-thar" w:hint="cs"/>
          <w:b/>
          <w:bCs/>
          <w:sz w:val="30"/>
          <w:szCs w:val="30"/>
          <w:rtl/>
          <w:lang w:bidi="ar-SY"/>
        </w:rPr>
        <w:t xml:space="preserve"> لا يمكن الحديث عن تمكن الناس من الوصول إلى دين إلهي خالص كامل وبالتالي لن يتحقق الغرض من البعثة من أساسه</w:t>
      </w:r>
      <w:r w:rsidR="009A7331" w:rsidRPr="002D7648">
        <w:rPr>
          <w:rFonts w:hint="eastAsia"/>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cs"/>
          <w:sz w:val="30"/>
          <w:szCs w:val="30"/>
          <w:rtl/>
          <w:lang w:bidi="ar-SY"/>
        </w:rPr>
        <w:t>هل ما يقدِّمه الفقهاء للناس دينٌ إلهيٌّ خالصٌ وكاملٌ</w:t>
      </w:r>
      <w:r w:rsidR="00E11F53">
        <w:rPr>
          <w:rFonts w:hint="cs"/>
          <w:sz w:val="30"/>
          <w:szCs w:val="30"/>
          <w:rtl/>
          <w:lang w:bidi="ar-SY"/>
        </w:rPr>
        <w:t>؟</w:t>
      </w:r>
      <w:r w:rsidRPr="002D7648">
        <w:rPr>
          <w:rFonts w:hint="cs"/>
          <w:sz w:val="30"/>
          <w:szCs w:val="30"/>
          <w:rtl/>
          <w:lang w:bidi="ar-SY"/>
        </w:rPr>
        <w:t xml:space="preserve"> بعبارة أخرى</w:t>
      </w:r>
      <w:r w:rsidR="00E11F53">
        <w:rPr>
          <w:rFonts w:hint="cs"/>
          <w:sz w:val="30"/>
          <w:szCs w:val="30"/>
          <w:rtl/>
          <w:lang w:bidi="ar-SY"/>
        </w:rPr>
        <w:t>،</w:t>
      </w:r>
      <w:r w:rsidRPr="002D7648">
        <w:rPr>
          <w:rFonts w:hint="cs"/>
          <w:sz w:val="30"/>
          <w:szCs w:val="30"/>
          <w:rtl/>
          <w:lang w:bidi="ar-SY"/>
        </w:rPr>
        <w:t xml:space="preserve"> هل يصل الناس من خلال الفقهاء – الذين هم جميعاً غير معصومين كما نعلم – إلى الدين الإلهي الخالص والكامل</w:t>
      </w:r>
      <w:r w:rsidR="00E11F53">
        <w:rPr>
          <w:rFonts w:hint="cs"/>
          <w:sz w:val="30"/>
          <w:szCs w:val="30"/>
          <w:rtl/>
          <w:lang w:bidi="ar-SY"/>
        </w:rPr>
        <w:t>؟</w:t>
      </w:r>
      <w:r w:rsidRPr="002D7648">
        <w:rPr>
          <w:rFonts w:hint="cs"/>
          <w:sz w:val="30"/>
          <w:szCs w:val="30"/>
          <w:rtl/>
          <w:lang w:bidi="ar-SY"/>
        </w:rPr>
        <w:t xml:space="preserve"> </w:t>
      </w:r>
    </w:p>
    <w:p w:rsidR="00A644EE" w:rsidRPr="002D7648" w:rsidRDefault="00A644EE" w:rsidP="009A7331">
      <w:pPr>
        <w:widowControl w:val="0"/>
        <w:spacing w:before="120"/>
        <w:ind w:firstLine="567"/>
        <w:jc w:val="lowKashida"/>
        <w:rPr>
          <w:rFonts w:ascii="Abo-thar" w:hAnsi="Abo-thar" w:hint="cs"/>
          <w:sz w:val="30"/>
          <w:szCs w:val="30"/>
          <w:rtl/>
          <w:lang w:bidi="ar-SY"/>
        </w:rPr>
      </w:pPr>
      <w:r w:rsidRPr="002D7648">
        <w:rPr>
          <w:rFonts w:hint="cs"/>
          <w:sz w:val="30"/>
          <w:szCs w:val="30"/>
          <w:rtl/>
          <w:lang w:bidi="ar-SY"/>
        </w:rPr>
        <w:t>من المسلَّم به أن الإجابة هي النفي</w:t>
      </w:r>
      <w:r w:rsidR="00E11F53">
        <w:rPr>
          <w:rFonts w:hint="cs"/>
          <w:sz w:val="30"/>
          <w:szCs w:val="30"/>
          <w:rtl/>
          <w:lang w:bidi="ar-SY"/>
        </w:rPr>
        <w:t>،</w:t>
      </w:r>
      <w:r w:rsidRPr="002D7648">
        <w:rPr>
          <w:rFonts w:hint="cs"/>
          <w:sz w:val="30"/>
          <w:szCs w:val="30"/>
          <w:rtl/>
          <w:lang w:bidi="ar-SY"/>
        </w:rPr>
        <w:t xml:space="preserve"> لأنه رغم أن مصادر الدين </w:t>
      </w:r>
      <w:r w:rsidR="00E11F53">
        <w:rPr>
          <w:rFonts w:hint="cs"/>
          <w:sz w:val="30"/>
          <w:szCs w:val="30"/>
          <w:rtl/>
          <w:lang w:bidi="ar-SY"/>
        </w:rPr>
        <w:t>(</w:t>
      </w:r>
      <w:r w:rsidRPr="002D7648">
        <w:rPr>
          <w:rFonts w:hint="cs"/>
          <w:sz w:val="30"/>
          <w:szCs w:val="30"/>
          <w:rtl/>
          <w:lang w:bidi="ar-SY"/>
        </w:rPr>
        <w:t>أي القرآن الكريم والأحاديث والروايات</w:t>
      </w:r>
      <w:r w:rsidR="00E11F53">
        <w:rPr>
          <w:rFonts w:hint="cs"/>
          <w:sz w:val="30"/>
          <w:szCs w:val="30"/>
          <w:rtl/>
          <w:lang w:bidi="ar-SY"/>
        </w:rPr>
        <w:t>)</w:t>
      </w:r>
      <w:r w:rsidRPr="002D7648">
        <w:rPr>
          <w:rFonts w:hint="cs"/>
          <w:sz w:val="30"/>
          <w:szCs w:val="30"/>
          <w:rtl/>
          <w:lang w:bidi="ar-SY"/>
        </w:rPr>
        <w:t xml:space="preserve"> خالية من أي نقص أو خطأ </w:t>
      </w:r>
      <w:r w:rsidR="00E11F53">
        <w:rPr>
          <w:rFonts w:hint="cs"/>
          <w:sz w:val="30"/>
          <w:szCs w:val="30"/>
          <w:rtl/>
          <w:lang w:bidi="ar-SY"/>
        </w:rPr>
        <w:t>(</w:t>
      </w:r>
      <w:r w:rsidRPr="002D7648">
        <w:rPr>
          <w:rFonts w:hint="cs"/>
          <w:sz w:val="30"/>
          <w:szCs w:val="30"/>
          <w:rtl/>
          <w:lang w:bidi="ar-SY"/>
        </w:rPr>
        <w:t>بالطبع لا يمكننا الحديث عن كمال وصحة تامة بشأن الأحاديث والروايات لما شابها من وضع وتدليس وتحريفات معظمها يصعب كشفه</w:t>
      </w:r>
      <w:r w:rsidR="009E1442">
        <w:rPr>
          <w:rFonts w:hint="cs"/>
          <w:sz w:val="30"/>
          <w:szCs w:val="30"/>
          <w:rtl/>
          <w:lang w:bidi="ar-SY"/>
        </w:rPr>
        <w:t xml:space="preserve"> و</w:t>
      </w:r>
      <w:r w:rsidRPr="002D7648">
        <w:rPr>
          <w:rFonts w:hint="cs"/>
          <w:sz w:val="30"/>
          <w:szCs w:val="30"/>
          <w:rtl/>
          <w:lang w:bidi="ar-SY"/>
        </w:rPr>
        <w:t>تشخيصه</w:t>
      </w:r>
      <w:r w:rsidR="00E11F53">
        <w:rPr>
          <w:rFonts w:hint="cs"/>
          <w:sz w:val="30"/>
          <w:szCs w:val="30"/>
          <w:rtl/>
          <w:lang w:bidi="ar-SY"/>
        </w:rPr>
        <w:t>،</w:t>
      </w:r>
      <w:r w:rsidRPr="002D7648">
        <w:rPr>
          <w:rFonts w:hint="cs"/>
          <w:sz w:val="30"/>
          <w:szCs w:val="30"/>
          <w:rtl/>
          <w:lang w:bidi="ar-SY"/>
        </w:rPr>
        <w:t xml:space="preserve"> إلا أننا الآن سنغض النظر هنا عن هذه الحقيقة من باب المسامحة الكبيرة</w:t>
      </w:r>
      <w:r w:rsidR="00E11F53">
        <w:rPr>
          <w:rFonts w:hint="cs"/>
          <w:sz w:val="30"/>
          <w:szCs w:val="30"/>
          <w:rtl/>
          <w:lang w:bidi="ar-SY"/>
        </w:rPr>
        <w:t>)</w:t>
      </w:r>
      <w:r w:rsidRPr="002D7648">
        <w:rPr>
          <w:rFonts w:hint="cs"/>
          <w:sz w:val="30"/>
          <w:szCs w:val="30"/>
          <w:rtl/>
          <w:lang w:bidi="ar-SY"/>
        </w:rPr>
        <w:t xml:space="preserve"> إلا أن الفقهاء الذين يرجعون إلى تلك المصادر ليسوا بـ </w:t>
      </w:r>
      <w:r w:rsidRPr="002D7648">
        <w:rPr>
          <w:rFonts w:hint="eastAsia"/>
          <w:sz w:val="30"/>
          <w:szCs w:val="30"/>
          <w:rtl/>
          <w:lang w:bidi="ar-SY"/>
        </w:rPr>
        <w:t>«</w:t>
      </w:r>
      <w:r w:rsidRPr="002D7648">
        <w:rPr>
          <w:rFonts w:hint="cs"/>
          <w:sz w:val="30"/>
          <w:szCs w:val="30"/>
          <w:rtl/>
          <w:lang w:bidi="ar-SY"/>
        </w:rPr>
        <w:t>العقل الكلي</w:t>
      </w:r>
      <w:r w:rsidRPr="002D7648">
        <w:rPr>
          <w:rFonts w:hint="eastAsia"/>
          <w:sz w:val="30"/>
          <w:szCs w:val="30"/>
          <w:rtl/>
          <w:lang w:bidi="ar-SY"/>
        </w:rPr>
        <w:t>»</w:t>
      </w:r>
      <w:r w:rsidRPr="002D7648">
        <w:rPr>
          <w:rFonts w:hint="cs"/>
          <w:sz w:val="30"/>
          <w:szCs w:val="30"/>
          <w:rtl/>
          <w:lang w:bidi="ar-SY"/>
        </w:rPr>
        <w:t xml:space="preserve"> ولا هم معصومون عن الخطأ</w:t>
      </w:r>
      <w:r w:rsidR="00E11F53">
        <w:rPr>
          <w:rFonts w:hint="cs"/>
          <w:sz w:val="30"/>
          <w:szCs w:val="30"/>
          <w:rtl/>
          <w:lang w:bidi="ar-SY"/>
        </w:rPr>
        <w:t>؛</w:t>
      </w:r>
      <w:r w:rsidRPr="002D7648">
        <w:rPr>
          <w:rFonts w:hint="cs"/>
          <w:sz w:val="30"/>
          <w:szCs w:val="30"/>
          <w:rtl/>
          <w:lang w:bidi="ar-SY"/>
        </w:rPr>
        <w:t xml:space="preserve"> وبالتالي من الممكن أن يقعوا في كثير من أنواع النقص والخطأ والشوائب في فهمهم للقرآن والسنة</w:t>
      </w:r>
      <w:r w:rsidR="00E11F53">
        <w:rPr>
          <w:rFonts w:hint="cs"/>
          <w:sz w:val="30"/>
          <w:szCs w:val="30"/>
          <w:rtl/>
          <w:lang w:bidi="ar-SY"/>
        </w:rPr>
        <w:t>،</w:t>
      </w:r>
      <w:r w:rsidRPr="002D7648">
        <w:rPr>
          <w:rFonts w:hint="cs"/>
          <w:sz w:val="30"/>
          <w:szCs w:val="30"/>
          <w:rtl/>
          <w:lang w:bidi="ar-SY"/>
        </w:rPr>
        <w:t xml:space="preserve"> وحتى الفقهاء أنفسهم يعترفون بهذه الحقيقة</w:t>
      </w:r>
      <w:r w:rsidR="00E11F53">
        <w:rPr>
          <w:rFonts w:hint="cs"/>
          <w:sz w:val="30"/>
          <w:szCs w:val="30"/>
          <w:rtl/>
          <w:lang w:bidi="ar-SY"/>
        </w:rPr>
        <w:t>.</w:t>
      </w:r>
      <w:r w:rsidRPr="002D7648">
        <w:rPr>
          <w:rFonts w:hint="cs"/>
          <w:sz w:val="30"/>
          <w:szCs w:val="30"/>
          <w:rtl/>
          <w:lang w:bidi="ar-SY"/>
        </w:rPr>
        <w:t xml:space="preserve"> فكيف لم يرضَ الشارع المقدَّس بمرجعية الفقهاء في العصر التالي لرحيل النبيّ</w:t>
      </w:r>
      <w:r w:rsidR="009A7331" w:rsidRPr="002D7648">
        <w:rPr>
          <w:rFonts w:hint="cs"/>
          <w:sz w:val="30"/>
          <w:szCs w:val="30"/>
          <w:rtl/>
          <w:lang w:bidi="ar-SY"/>
        </w:rPr>
        <w:t xml:space="preserve"> </w:t>
      </w:r>
      <w:r w:rsidR="009A7331" w:rsidRPr="002D7648">
        <w:rPr>
          <w:rFonts w:ascii="Abo-thar" w:hAnsi="Abo-thar"/>
          <w:sz w:val="30"/>
          <w:szCs w:val="30"/>
          <w:rtl/>
          <w:lang w:bidi="ar-SY"/>
        </w:rPr>
        <w:t xml:space="preserve">صلى الله عليه وآله وسلم </w:t>
      </w:r>
      <w:r w:rsidRPr="002D7648">
        <w:rPr>
          <w:rFonts w:hint="cs"/>
          <w:sz w:val="30"/>
          <w:szCs w:val="30"/>
          <w:rtl/>
          <w:lang w:bidi="ar-SY"/>
        </w:rPr>
        <w:t>مباشرةً</w:t>
      </w:r>
      <w:r w:rsidR="00E11F53">
        <w:rPr>
          <w:rFonts w:hint="cs"/>
          <w:sz w:val="30"/>
          <w:szCs w:val="30"/>
          <w:rtl/>
          <w:lang w:bidi="ar-SY"/>
        </w:rPr>
        <w:t>،</w:t>
      </w:r>
      <w:r w:rsidRPr="002D7648">
        <w:rPr>
          <w:rFonts w:hint="cs"/>
          <w:sz w:val="30"/>
          <w:szCs w:val="30"/>
          <w:rtl/>
          <w:lang w:bidi="ar-SY"/>
        </w:rPr>
        <w:t xml:space="preserve"> </w:t>
      </w:r>
      <w:r w:rsidRPr="002D7648">
        <w:rPr>
          <w:rFonts w:ascii="Abo-thar" w:hAnsi="Abo-thar" w:hint="cs"/>
          <w:sz w:val="30"/>
          <w:szCs w:val="30"/>
          <w:rtl/>
          <w:lang w:bidi="ar-SY"/>
        </w:rPr>
        <w:t>واعتبر ذلك مناقضاً للغرض من بعث النبيّ</w:t>
      </w:r>
      <w:r w:rsidR="00E11F53">
        <w:rPr>
          <w:rFonts w:ascii="Abo-thar" w:hAnsi="Abo-thar" w:hint="cs"/>
          <w:sz w:val="30"/>
          <w:szCs w:val="30"/>
          <w:rtl/>
          <w:lang w:bidi="ar-SY"/>
        </w:rPr>
        <w:t>،</w:t>
      </w:r>
      <w:r w:rsidRPr="002D7648">
        <w:rPr>
          <w:rFonts w:ascii="Abo-thar" w:hAnsi="Abo-thar" w:hint="cs"/>
          <w:sz w:val="30"/>
          <w:szCs w:val="30"/>
          <w:rtl/>
          <w:lang w:bidi="ar-SY"/>
        </w:rPr>
        <w:t xml:space="preserve"> ولكنه رضي بهذا الأمر بالنسبة إلى عصر الغيبة</w:t>
      </w:r>
      <w:r w:rsidR="00E11F53">
        <w:rPr>
          <w:rFonts w:ascii="Abo-thar" w:hAnsi="Abo-thar" w:hint="cs"/>
          <w:sz w:val="30"/>
          <w:szCs w:val="30"/>
          <w:rtl/>
          <w:lang w:bidi="ar-SY"/>
        </w:rPr>
        <w:t>؟</w:t>
      </w:r>
      <w:r w:rsidRPr="002D7648">
        <w:rPr>
          <w:rFonts w:ascii="Abo-thar" w:hAnsi="Abo-thar" w:hint="cs"/>
          <w:sz w:val="30"/>
          <w:szCs w:val="30"/>
          <w:rtl/>
          <w:lang w:bidi="ar-SY"/>
        </w:rPr>
        <w:t xml:space="preserve"> </w:t>
      </w:r>
    </w:p>
    <w:p w:rsidR="00A644EE" w:rsidRPr="002D7648" w:rsidRDefault="00A644EE" w:rsidP="009A7331">
      <w:pPr>
        <w:widowControl w:val="0"/>
        <w:spacing w:before="120"/>
        <w:ind w:firstLine="567"/>
        <w:jc w:val="lowKashida"/>
        <w:rPr>
          <w:rFonts w:ascii="Abo-thar" w:hAnsi="Abo-thar" w:hint="cs"/>
          <w:sz w:val="30"/>
          <w:szCs w:val="30"/>
          <w:rtl/>
          <w:lang w:bidi="ar-SY"/>
        </w:rPr>
      </w:pPr>
      <w:r w:rsidRPr="002D7648">
        <w:rPr>
          <w:rFonts w:ascii="Abo-thar" w:hAnsi="Abo-thar" w:hint="cs"/>
          <w:sz w:val="30"/>
          <w:szCs w:val="30"/>
          <w:rtl/>
          <w:lang w:bidi="ar-SY"/>
        </w:rPr>
        <w:t>حقاً إن الإنسان ليتحيّر من كل هذا التناقض والنسيان الذي يقع فيه متكلِّمونا في هذا المجال</w:t>
      </w:r>
      <w:r w:rsidR="00E11F53">
        <w:rPr>
          <w:rFonts w:ascii="Abo-thar" w:hAnsi="Abo-thar" w:hint="cs"/>
          <w:sz w:val="30"/>
          <w:szCs w:val="30"/>
          <w:rtl/>
          <w:lang w:bidi="ar-SY"/>
        </w:rPr>
        <w:t>!</w:t>
      </w:r>
      <w:r w:rsidRPr="002D7648">
        <w:rPr>
          <w:rFonts w:ascii="Abo-thar" w:hAnsi="Abo-thar" w:hint="cs"/>
          <w:sz w:val="30"/>
          <w:szCs w:val="30"/>
          <w:rtl/>
          <w:lang w:bidi="ar-SY"/>
        </w:rPr>
        <w:t xml:space="preserve"> فمن جهة نقول في إثبات ضرورة وجود أئمة معصومين بعد النبيّ</w:t>
      </w:r>
      <w:r w:rsidR="009A7331" w:rsidRPr="002D7648">
        <w:rPr>
          <w:rFonts w:ascii="Abo-thar" w:hAnsi="Abo-thar" w:hint="cs"/>
          <w:sz w:val="30"/>
          <w:szCs w:val="30"/>
          <w:rtl/>
          <w:lang w:bidi="ar-SY"/>
        </w:rPr>
        <w:t xml:space="preserve"> </w:t>
      </w:r>
      <w:r w:rsidR="009A7331" w:rsidRPr="002D7648">
        <w:rPr>
          <w:rFonts w:ascii="Abo-thar" w:hAnsi="Abo-thar"/>
          <w:sz w:val="30"/>
          <w:szCs w:val="30"/>
          <w:rtl/>
          <w:lang w:bidi="ar-SY"/>
        </w:rPr>
        <w:t>صلى الله عليه وآله وسلم</w:t>
      </w:r>
      <w:r w:rsidR="00E11F53">
        <w:rPr>
          <w:rFonts w:ascii="Abo-thar" w:hAnsi="Abo-thar"/>
          <w:sz w:val="30"/>
          <w:szCs w:val="30"/>
          <w:rtl/>
          <w:lang w:bidi="ar-SY"/>
        </w:rPr>
        <w:t>:</w:t>
      </w:r>
    </w:p>
    <w:p w:rsidR="00A644EE" w:rsidRPr="002D7648" w:rsidRDefault="00A644EE" w:rsidP="009A7331">
      <w:pPr>
        <w:widowControl w:val="0"/>
        <w:spacing w:before="120"/>
        <w:ind w:firstLine="567"/>
        <w:jc w:val="lowKashida"/>
        <w:rPr>
          <w:rFonts w:hint="cs"/>
          <w:sz w:val="30"/>
          <w:szCs w:val="30"/>
          <w:rtl/>
          <w:lang w:bidi="ar-SY"/>
        </w:rPr>
      </w:pPr>
      <w:r w:rsidRPr="002D7648">
        <w:rPr>
          <w:rFonts w:hint="eastAsia"/>
          <w:sz w:val="30"/>
          <w:szCs w:val="30"/>
          <w:rtl/>
          <w:lang w:bidi="ar-SY"/>
        </w:rPr>
        <w:t>«</w:t>
      </w:r>
      <w:r w:rsidRPr="002D7648">
        <w:rPr>
          <w:rFonts w:hint="cs"/>
          <w:b/>
          <w:bCs/>
          <w:sz w:val="30"/>
          <w:szCs w:val="30"/>
          <w:rtl/>
          <w:lang w:bidi="ar-SY"/>
        </w:rPr>
        <w:t>إن تبليغ الأحكام والتشـريعات الإلهية وبيانها للناس بواسطة أئمة غير معصومين لن يوصل الناس إلى شيء بل سيؤدي إلى إضلاله</w:t>
      </w:r>
      <w:r w:rsidRPr="002D7648">
        <w:rPr>
          <w:rFonts w:hint="eastAsia"/>
          <w:b/>
          <w:bCs/>
          <w:sz w:val="30"/>
          <w:szCs w:val="30"/>
          <w:rtl/>
          <w:lang w:bidi="ar-SY"/>
        </w:rPr>
        <w:t>م»</w:t>
      </w:r>
      <w:r w:rsidR="00E11F53">
        <w:rPr>
          <w:rStyle w:val="FootnoteReference"/>
          <w:b/>
          <w:bCs/>
          <w:color w:val="FF0000"/>
          <w:sz w:val="30"/>
          <w:szCs w:val="30"/>
          <w:rtl/>
        </w:rPr>
        <w:t>(</w:t>
      </w:r>
      <w:r w:rsidRPr="00FF44B9">
        <w:rPr>
          <w:rStyle w:val="FootnoteReference"/>
          <w:b/>
          <w:bCs/>
          <w:color w:val="FF0000"/>
          <w:sz w:val="30"/>
          <w:szCs w:val="30"/>
          <w:rtl/>
        </w:rPr>
        <w:footnoteReference w:id="119"/>
      </w:r>
      <w:r w:rsidR="00E11F53">
        <w:rPr>
          <w:rStyle w:val="FootnoteReference"/>
          <w:b/>
          <w:bCs/>
          <w:color w:val="FF0000"/>
          <w:sz w:val="30"/>
          <w:szCs w:val="30"/>
          <w:rtl/>
        </w:rPr>
        <w:t>)</w:t>
      </w:r>
      <w:r w:rsidR="00E11F53">
        <w:rPr>
          <w:rFonts w:hint="cs"/>
          <w:sz w:val="30"/>
          <w:szCs w:val="30"/>
          <w:rtl/>
          <w:lang w:bidi="ar-SY"/>
        </w:rPr>
        <w:t>.</w:t>
      </w:r>
    </w:p>
    <w:p w:rsidR="00A644EE" w:rsidRPr="002D7648" w:rsidRDefault="00A644EE" w:rsidP="009A7331">
      <w:pPr>
        <w:widowControl w:val="0"/>
        <w:spacing w:before="120"/>
        <w:ind w:firstLine="567"/>
        <w:jc w:val="lowKashida"/>
        <w:rPr>
          <w:rFonts w:ascii="Abo-thar" w:hAnsi="Abo-thar" w:hint="cs"/>
          <w:sz w:val="30"/>
          <w:szCs w:val="30"/>
          <w:rtl/>
          <w:lang w:bidi="ar-SY"/>
        </w:rPr>
      </w:pPr>
      <w:r w:rsidRPr="002D7648">
        <w:rPr>
          <w:rFonts w:ascii="Abo-thar" w:hAnsi="Abo-thar" w:hint="cs"/>
          <w:sz w:val="30"/>
          <w:szCs w:val="30"/>
          <w:rtl/>
          <w:lang w:bidi="ar-SY"/>
        </w:rPr>
        <w:t>وبهذا الدليل نثبت بزعمنا ضرورة وجود أئمة معصومين لأجل تبيين الدين وتفسيره بشكل معصوم من أي خطأ</w:t>
      </w:r>
      <w:r w:rsidR="00E11F53">
        <w:rPr>
          <w:rFonts w:ascii="Abo-thar" w:hAnsi="Abo-thar" w:hint="cs"/>
          <w:sz w:val="30"/>
          <w:szCs w:val="30"/>
          <w:rtl/>
          <w:lang w:bidi="ar-SY"/>
        </w:rPr>
        <w:t>.</w:t>
      </w:r>
      <w:r w:rsidRPr="002D7648">
        <w:rPr>
          <w:rFonts w:ascii="Abo-thar" w:hAnsi="Abo-thar" w:hint="cs"/>
          <w:sz w:val="30"/>
          <w:szCs w:val="30"/>
          <w:rtl/>
          <w:lang w:bidi="ar-SY"/>
        </w:rPr>
        <w:t xml:space="preserve"> ومن الجهة الأخرى ندّعي أن الشارع المقدَّس أرجع الأمة إلى الفقهاء في عصر الغيبة</w:t>
      </w:r>
      <w:r w:rsidR="00E11F53">
        <w:rPr>
          <w:rFonts w:ascii="Abo-thar" w:hAnsi="Abo-thar" w:hint="cs"/>
          <w:sz w:val="30"/>
          <w:szCs w:val="30"/>
          <w:rtl/>
          <w:lang w:bidi="ar-SY"/>
        </w:rPr>
        <w:t>!؟</w:t>
      </w:r>
      <w:r w:rsidR="009A7331" w:rsidRPr="002D7648">
        <w:rPr>
          <w:rFonts w:ascii="Abo-thar" w:hAnsi="Abo-thar" w:hint="cs"/>
          <w:sz w:val="30"/>
          <w:szCs w:val="30"/>
          <w:rtl/>
          <w:lang w:bidi="ar-SY"/>
        </w:rPr>
        <w:t xml:space="preserve"> </w:t>
      </w:r>
      <w:r w:rsidRPr="002D7648">
        <w:rPr>
          <w:rFonts w:ascii="Abo-thar" w:hAnsi="Abo-thar" w:hint="cs"/>
          <w:sz w:val="30"/>
          <w:szCs w:val="30"/>
          <w:rtl/>
          <w:lang w:bidi="ar-SY"/>
        </w:rPr>
        <w:t>فليت شعري هل اختار الشارع المقدَّس لعصر الغيبة طريقاً لا يوصِل الناس إلى شيء بل سيؤدي إلى إضلالهم أيضاً</w:t>
      </w:r>
      <w:r w:rsidR="00E11F53">
        <w:rPr>
          <w:rFonts w:ascii="Abo-thar" w:hAnsi="Abo-thar" w:hint="cs"/>
          <w:sz w:val="30"/>
          <w:szCs w:val="30"/>
          <w:rtl/>
          <w:lang w:bidi="ar-SY"/>
        </w:rPr>
        <w:t>؟</w:t>
      </w:r>
    </w:p>
    <w:p w:rsidR="00A644EE" w:rsidRPr="002D7648" w:rsidRDefault="00A644EE" w:rsidP="009A7331">
      <w:pPr>
        <w:widowControl w:val="0"/>
        <w:spacing w:before="120"/>
        <w:ind w:firstLine="567"/>
        <w:jc w:val="lowKashida"/>
        <w:rPr>
          <w:rFonts w:ascii="Abo-thar" w:hAnsi="Abo-thar" w:hint="cs"/>
          <w:sz w:val="30"/>
          <w:szCs w:val="30"/>
          <w:rtl/>
          <w:lang w:bidi="ar-SY"/>
        </w:rPr>
      </w:pPr>
      <w:r w:rsidRPr="002D7648">
        <w:rPr>
          <w:rFonts w:ascii="Abo-thar" w:hAnsi="Abo-thar" w:hint="cs"/>
          <w:sz w:val="30"/>
          <w:szCs w:val="30"/>
          <w:rtl/>
          <w:lang w:bidi="ar-SY"/>
        </w:rPr>
        <w:t>إذا كان هذا هو حال أقوى أدلتهم العقلية في إثبات ضرورة عصمة الأئمة فحال بقية أدلتهم واضحٌ</w:t>
      </w:r>
      <w:r w:rsidR="00E11F53">
        <w:rPr>
          <w:rFonts w:ascii="Abo-thar" w:hAnsi="Abo-thar" w:hint="cs"/>
          <w:sz w:val="30"/>
          <w:szCs w:val="30"/>
          <w:rtl/>
          <w:lang w:bidi="ar-SY"/>
        </w:rPr>
        <w:t>،</w:t>
      </w:r>
      <w:r w:rsidRPr="002D7648">
        <w:rPr>
          <w:rFonts w:ascii="Abo-thar" w:hAnsi="Abo-thar" w:hint="cs"/>
          <w:sz w:val="30"/>
          <w:szCs w:val="30"/>
          <w:rtl/>
          <w:lang w:bidi="ar-SY"/>
        </w:rPr>
        <w:t xml:space="preserve"> ولا حاجة بنا لإتعاب القارئ العزيز أكثر من ذلك</w:t>
      </w:r>
      <w:r w:rsidR="00E11F53">
        <w:rPr>
          <w:rFonts w:ascii="Abo-thar" w:hAnsi="Abo-thar" w:hint="cs"/>
          <w:sz w:val="30"/>
          <w:szCs w:val="30"/>
          <w:rtl/>
          <w:lang w:bidi="ar-SY"/>
        </w:rPr>
        <w:t>.</w:t>
      </w:r>
    </w:p>
    <w:p w:rsidR="00A644EE" w:rsidRPr="002D7648" w:rsidRDefault="00A644EE" w:rsidP="009A7331">
      <w:pPr>
        <w:widowControl w:val="0"/>
        <w:spacing w:before="120"/>
        <w:ind w:firstLine="567"/>
        <w:jc w:val="lowKashida"/>
        <w:rPr>
          <w:rFonts w:ascii="Abo-thar" w:hAnsi="Abo-thar" w:hint="cs"/>
          <w:sz w:val="30"/>
          <w:szCs w:val="30"/>
          <w:rtl/>
          <w:lang w:bidi="ar-SY"/>
        </w:rPr>
      </w:pPr>
    </w:p>
    <w:p w:rsidR="00B8131C" w:rsidRPr="00A70D60" w:rsidRDefault="00B8131C" w:rsidP="00B8131C">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9E1442" w:rsidRDefault="009E1442" w:rsidP="009E1442">
      <w:pPr>
        <w:widowControl w:val="0"/>
        <w:spacing w:before="120"/>
        <w:ind w:firstLine="567"/>
        <w:jc w:val="lowKashida"/>
        <w:rPr>
          <w:rFonts w:hint="cs"/>
          <w:rtl/>
        </w:rPr>
      </w:pPr>
      <w:r>
        <w:rPr>
          <w:rFonts w:ascii="Abo-thar" w:hAnsi="Abo-thar"/>
          <w:rtl/>
          <w:lang w:bidi="ar-SY"/>
        </w:rPr>
        <w:br w:type="page"/>
      </w:r>
      <w:bookmarkStart w:id="72" w:name="_Toc204777183"/>
    </w:p>
    <w:p w:rsidR="00A644EE" w:rsidRPr="002D7648" w:rsidRDefault="00A644EE" w:rsidP="009E1442">
      <w:pPr>
        <w:pStyle w:val="1"/>
        <w:rPr>
          <w:rFonts w:hint="cs"/>
          <w:rtl/>
        </w:rPr>
      </w:pPr>
      <w:bookmarkStart w:id="73" w:name="_Toc231485295"/>
      <w:r w:rsidRPr="002D7648">
        <w:rPr>
          <w:rFonts w:hint="cs"/>
          <w:rtl/>
        </w:rPr>
        <w:t>فهرس المحتويات</w:t>
      </w:r>
      <w:bookmarkEnd w:id="72"/>
      <w:bookmarkEnd w:id="73"/>
    </w:p>
    <w:p w:rsidR="009E1442" w:rsidRPr="009E1442" w:rsidRDefault="009E1442">
      <w:pPr>
        <w:pStyle w:val="TOC1"/>
        <w:tabs>
          <w:tab w:val="right" w:leader="dot" w:pos="9061"/>
        </w:tabs>
        <w:rPr>
          <w:noProof/>
          <w:sz w:val="30"/>
          <w:szCs w:val="30"/>
          <w:rtl/>
        </w:rPr>
      </w:pPr>
      <w:r w:rsidRPr="009E1442">
        <w:rPr>
          <w:rStyle w:val="Hyperlink"/>
          <w:color w:val="auto"/>
          <w:sz w:val="30"/>
          <w:szCs w:val="30"/>
          <w:u w:val="none"/>
          <w:rtl/>
        </w:rPr>
        <w:fldChar w:fldCharType="begin"/>
      </w:r>
      <w:r w:rsidRPr="009E1442">
        <w:rPr>
          <w:rStyle w:val="Hyperlink"/>
          <w:color w:val="auto"/>
          <w:sz w:val="30"/>
          <w:szCs w:val="30"/>
          <w:u w:val="none"/>
          <w:rtl/>
        </w:rPr>
        <w:instrText xml:space="preserve"> </w:instrText>
      </w:r>
      <w:r w:rsidRPr="009E1442">
        <w:rPr>
          <w:rStyle w:val="Hyperlink"/>
          <w:rFonts w:hint="cs"/>
          <w:color w:val="auto"/>
          <w:sz w:val="30"/>
          <w:szCs w:val="30"/>
          <w:u w:val="none"/>
        </w:rPr>
        <w:instrText>TOC</w:instrText>
      </w:r>
      <w:r w:rsidRPr="009E1442">
        <w:rPr>
          <w:rStyle w:val="Hyperlink"/>
          <w:rFonts w:hint="cs"/>
          <w:color w:val="auto"/>
          <w:sz w:val="30"/>
          <w:szCs w:val="30"/>
          <w:u w:val="none"/>
          <w:rtl/>
        </w:rPr>
        <w:instrText xml:space="preserve"> \</w:instrText>
      </w:r>
      <w:r w:rsidRPr="009E1442">
        <w:rPr>
          <w:rStyle w:val="Hyperlink"/>
          <w:rFonts w:hint="cs"/>
          <w:color w:val="auto"/>
          <w:sz w:val="30"/>
          <w:szCs w:val="30"/>
          <w:u w:val="none"/>
        </w:rPr>
        <w:instrText>h \z \t</w:instrText>
      </w:r>
      <w:r w:rsidRPr="009E1442">
        <w:rPr>
          <w:rStyle w:val="Hyperlink"/>
          <w:rFonts w:hint="cs"/>
          <w:color w:val="auto"/>
          <w:sz w:val="30"/>
          <w:szCs w:val="30"/>
          <w:u w:val="none"/>
          <w:rtl/>
        </w:rPr>
        <w:instrText xml:space="preserve"> "نمط1,1,نمط2,2"</w:instrText>
      </w:r>
      <w:r w:rsidRPr="009E1442">
        <w:rPr>
          <w:rStyle w:val="Hyperlink"/>
          <w:color w:val="auto"/>
          <w:sz w:val="30"/>
          <w:szCs w:val="30"/>
          <w:u w:val="none"/>
          <w:rtl/>
        </w:rPr>
        <w:instrText xml:space="preserve"> </w:instrText>
      </w:r>
      <w:r w:rsidRPr="009E1442">
        <w:rPr>
          <w:rStyle w:val="Hyperlink"/>
          <w:color w:val="auto"/>
          <w:sz w:val="30"/>
          <w:szCs w:val="30"/>
          <w:u w:val="none"/>
          <w:rtl/>
        </w:rPr>
        <w:fldChar w:fldCharType="separate"/>
      </w:r>
      <w:hyperlink w:anchor="_Toc231485261" w:history="1">
        <w:r w:rsidRPr="009E1442">
          <w:rPr>
            <w:rStyle w:val="Hyperlink"/>
            <w:noProof/>
            <w:sz w:val="30"/>
            <w:szCs w:val="30"/>
            <w:rtl/>
          </w:rPr>
          <w:t>المؤلف في سطور وقصة تأليفه لهذا الكتاب</w:t>
        </w:r>
        <w:r w:rsidRPr="009E1442">
          <w:rPr>
            <w:noProof/>
            <w:webHidden/>
            <w:sz w:val="30"/>
            <w:szCs w:val="30"/>
            <w:rtl/>
          </w:rPr>
          <w:tab/>
        </w:r>
        <w:r w:rsidRPr="009E1442">
          <w:rPr>
            <w:rStyle w:val="Hyperlink"/>
            <w:noProof/>
            <w:sz w:val="30"/>
            <w:szCs w:val="30"/>
            <w:rtl/>
          </w:rPr>
          <w:fldChar w:fldCharType="begin"/>
        </w:r>
        <w:r w:rsidRPr="009E1442">
          <w:rPr>
            <w:noProof/>
            <w:webHidden/>
            <w:sz w:val="30"/>
            <w:szCs w:val="30"/>
            <w:rtl/>
          </w:rPr>
          <w:instrText xml:space="preserve"> </w:instrText>
        </w:r>
        <w:r w:rsidRPr="009E1442">
          <w:rPr>
            <w:noProof/>
            <w:webHidden/>
            <w:sz w:val="30"/>
            <w:szCs w:val="30"/>
          </w:rPr>
          <w:instrText>PAGEREF</w:instrText>
        </w:r>
        <w:r w:rsidRPr="009E1442">
          <w:rPr>
            <w:noProof/>
            <w:webHidden/>
            <w:sz w:val="30"/>
            <w:szCs w:val="30"/>
            <w:rtl/>
          </w:rPr>
          <w:instrText xml:space="preserve"> _</w:instrText>
        </w:r>
        <w:r w:rsidRPr="009E1442">
          <w:rPr>
            <w:noProof/>
            <w:webHidden/>
            <w:sz w:val="30"/>
            <w:szCs w:val="30"/>
          </w:rPr>
          <w:instrText>Toc</w:instrText>
        </w:r>
        <w:r w:rsidRPr="009E1442">
          <w:rPr>
            <w:noProof/>
            <w:webHidden/>
            <w:sz w:val="30"/>
            <w:szCs w:val="30"/>
            <w:rtl/>
          </w:rPr>
          <w:instrText xml:space="preserve">231485261 </w:instrText>
        </w:r>
        <w:r w:rsidRPr="009E1442">
          <w:rPr>
            <w:noProof/>
            <w:webHidden/>
            <w:sz w:val="30"/>
            <w:szCs w:val="30"/>
          </w:rPr>
          <w:instrText>\h</w:instrText>
        </w:r>
        <w:r w:rsidRPr="009E1442">
          <w:rPr>
            <w:noProof/>
            <w:webHidden/>
            <w:sz w:val="30"/>
            <w:szCs w:val="30"/>
            <w:rtl/>
          </w:rPr>
          <w:instrText xml:space="preserve"> </w:instrText>
        </w:r>
        <w:r w:rsidRPr="009E1442">
          <w:rPr>
            <w:noProof/>
            <w:color w:val="0000FF"/>
            <w:sz w:val="30"/>
            <w:szCs w:val="30"/>
            <w:u w:val="single"/>
          </w:rPr>
        </w:r>
        <w:r w:rsidRPr="009E1442">
          <w:rPr>
            <w:rStyle w:val="Hyperlink"/>
            <w:noProof/>
            <w:sz w:val="30"/>
            <w:szCs w:val="30"/>
            <w:rtl/>
          </w:rPr>
          <w:fldChar w:fldCharType="separate"/>
        </w:r>
        <w:r w:rsidR="00DF05E5">
          <w:rPr>
            <w:noProof/>
            <w:webHidden/>
            <w:sz w:val="30"/>
            <w:szCs w:val="30"/>
            <w:rtl/>
          </w:rPr>
          <w:t>3</w:t>
        </w:r>
        <w:r w:rsidRPr="009E1442">
          <w:rPr>
            <w:rStyle w:val="Hyperlink"/>
            <w:noProof/>
            <w:sz w:val="30"/>
            <w:szCs w:val="30"/>
            <w:rtl/>
          </w:rPr>
          <w:fldChar w:fldCharType="end"/>
        </w:r>
      </w:hyperlink>
    </w:p>
    <w:p w:rsidR="009E1442" w:rsidRPr="009E1442" w:rsidRDefault="009E1442">
      <w:pPr>
        <w:pStyle w:val="TOC1"/>
        <w:tabs>
          <w:tab w:val="right" w:leader="dot" w:pos="9061"/>
        </w:tabs>
        <w:rPr>
          <w:noProof/>
          <w:sz w:val="30"/>
          <w:szCs w:val="30"/>
          <w:rtl/>
        </w:rPr>
      </w:pPr>
      <w:hyperlink w:anchor="_Toc231485262" w:history="1">
        <w:r w:rsidRPr="009E1442">
          <w:rPr>
            <w:rStyle w:val="Hyperlink"/>
            <w:noProof/>
            <w:sz w:val="30"/>
            <w:szCs w:val="30"/>
            <w:rtl/>
          </w:rPr>
          <w:t>مقدمة المؤلف</w:t>
        </w:r>
        <w:r w:rsidRPr="009E1442">
          <w:rPr>
            <w:noProof/>
            <w:webHidden/>
            <w:sz w:val="30"/>
            <w:szCs w:val="30"/>
            <w:rtl/>
          </w:rPr>
          <w:tab/>
        </w:r>
        <w:r w:rsidRPr="009E1442">
          <w:rPr>
            <w:rStyle w:val="Hyperlink"/>
            <w:noProof/>
            <w:sz w:val="30"/>
            <w:szCs w:val="30"/>
            <w:rtl/>
          </w:rPr>
          <w:fldChar w:fldCharType="begin"/>
        </w:r>
        <w:r w:rsidRPr="009E1442">
          <w:rPr>
            <w:noProof/>
            <w:webHidden/>
            <w:sz w:val="30"/>
            <w:szCs w:val="30"/>
            <w:rtl/>
          </w:rPr>
          <w:instrText xml:space="preserve"> </w:instrText>
        </w:r>
        <w:r w:rsidRPr="009E1442">
          <w:rPr>
            <w:noProof/>
            <w:webHidden/>
            <w:sz w:val="30"/>
            <w:szCs w:val="30"/>
          </w:rPr>
          <w:instrText>PAGEREF</w:instrText>
        </w:r>
        <w:r w:rsidRPr="009E1442">
          <w:rPr>
            <w:noProof/>
            <w:webHidden/>
            <w:sz w:val="30"/>
            <w:szCs w:val="30"/>
            <w:rtl/>
          </w:rPr>
          <w:instrText xml:space="preserve"> _</w:instrText>
        </w:r>
        <w:r w:rsidRPr="009E1442">
          <w:rPr>
            <w:noProof/>
            <w:webHidden/>
            <w:sz w:val="30"/>
            <w:szCs w:val="30"/>
          </w:rPr>
          <w:instrText>Toc</w:instrText>
        </w:r>
        <w:r w:rsidRPr="009E1442">
          <w:rPr>
            <w:noProof/>
            <w:webHidden/>
            <w:sz w:val="30"/>
            <w:szCs w:val="30"/>
            <w:rtl/>
          </w:rPr>
          <w:instrText xml:space="preserve">231485262 </w:instrText>
        </w:r>
        <w:r w:rsidRPr="009E1442">
          <w:rPr>
            <w:noProof/>
            <w:webHidden/>
            <w:sz w:val="30"/>
            <w:szCs w:val="30"/>
          </w:rPr>
          <w:instrText>\h</w:instrText>
        </w:r>
        <w:r w:rsidRPr="009E1442">
          <w:rPr>
            <w:noProof/>
            <w:webHidden/>
            <w:sz w:val="30"/>
            <w:szCs w:val="30"/>
            <w:rtl/>
          </w:rPr>
          <w:instrText xml:space="preserve"> </w:instrText>
        </w:r>
        <w:r w:rsidRPr="009E1442">
          <w:rPr>
            <w:noProof/>
            <w:color w:val="0000FF"/>
            <w:sz w:val="30"/>
            <w:szCs w:val="30"/>
            <w:u w:val="single"/>
          </w:rPr>
        </w:r>
        <w:r w:rsidRPr="009E1442">
          <w:rPr>
            <w:rStyle w:val="Hyperlink"/>
            <w:noProof/>
            <w:sz w:val="30"/>
            <w:szCs w:val="30"/>
            <w:rtl/>
          </w:rPr>
          <w:fldChar w:fldCharType="separate"/>
        </w:r>
        <w:r w:rsidR="00DF05E5">
          <w:rPr>
            <w:noProof/>
            <w:webHidden/>
            <w:sz w:val="30"/>
            <w:szCs w:val="30"/>
            <w:rtl/>
          </w:rPr>
          <w:t>6</w:t>
        </w:r>
        <w:r w:rsidRPr="009E1442">
          <w:rPr>
            <w:rStyle w:val="Hyperlink"/>
            <w:noProof/>
            <w:sz w:val="30"/>
            <w:szCs w:val="30"/>
            <w:rtl/>
          </w:rPr>
          <w:fldChar w:fldCharType="end"/>
        </w:r>
      </w:hyperlink>
    </w:p>
    <w:p w:rsidR="009E1442" w:rsidRPr="009E1442" w:rsidRDefault="009E1442">
      <w:pPr>
        <w:pStyle w:val="TOC1"/>
        <w:tabs>
          <w:tab w:val="right" w:leader="dot" w:pos="9061"/>
        </w:tabs>
        <w:rPr>
          <w:noProof/>
          <w:sz w:val="30"/>
          <w:szCs w:val="30"/>
          <w:rtl/>
        </w:rPr>
      </w:pPr>
      <w:hyperlink w:anchor="_Toc231485263" w:history="1">
        <w:r w:rsidRPr="009E1442">
          <w:rPr>
            <w:rStyle w:val="Hyperlink"/>
            <w:noProof/>
            <w:sz w:val="30"/>
            <w:szCs w:val="30"/>
            <w:rtl/>
            <w:lang w:bidi="ar-SY"/>
          </w:rPr>
          <w:t>القسم الأول نظرية الإمامة في ميزان النقد</w:t>
        </w:r>
        <w:r w:rsidRPr="009E1442">
          <w:rPr>
            <w:noProof/>
            <w:webHidden/>
            <w:sz w:val="30"/>
            <w:szCs w:val="30"/>
            <w:rtl/>
          </w:rPr>
          <w:tab/>
        </w:r>
        <w:r w:rsidRPr="009E1442">
          <w:rPr>
            <w:rStyle w:val="Hyperlink"/>
            <w:noProof/>
            <w:sz w:val="30"/>
            <w:szCs w:val="30"/>
            <w:rtl/>
          </w:rPr>
          <w:fldChar w:fldCharType="begin"/>
        </w:r>
        <w:r w:rsidRPr="009E1442">
          <w:rPr>
            <w:noProof/>
            <w:webHidden/>
            <w:sz w:val="30"/>
            <w:szCs w:val="30"/>
            <w:rtl/>
          </w:rPr>
          <w:instrText xml:space="preserve"> </w:instrText>
        </w:r>
        <w:r w:rsidRPr="009E1442">
          <w:rPr>
            <w:noProof/>
            <w:webHidden/>
            <w:sz w:val="30"/>
            <w:szCs w:val="30"/>
          </w:rPr>
          <w:instrText>PAGEREF</w:instrText>
        </w:r>
        <w:r w:rsidRPr="009E1442">
          <w:rPr>
            <w:noProof/>
            <w:webHidden/>
            <w:sz w:val="30"/>
            <w:szCs w:val="30"/>
            <w:rtl/>
          </w:rPr>
          <w:instrText xml:space="preserve"> _</w:instrText>
        </w:r>
        <w:r w:rsidRPr="009E1442">
          <w:rPr>
            <w:noProof/>
            <w:webHidden/>
            <w:sz w:val="30"/>
            <w:szCs w:val="30"/>
          </w:rPr>
          <w:instrText>Toc</w:instrText>
        </w:r>
        <w:r w:rsidRPr="009E1442">
          <w:rPr>
            <w:noProof/>
            <w:webHidden/>
            <w:sz w:val="30"/>
            <w:szCs w:val="30"/>
            <w:rtl/>
          </w:rPr>
          <w:instrText xml:space="preserve">231485263 </w:instrText>
        </w:r>
        <w:r w:rsidRPr="009E1442">
          <w:rPr>
            <w:noProof/>
            <w:webHidden/>
            <w:sz w:val="30"/>
            <w:szCs w:val="30"/>
          </w:rPr>
          <w:instrText>\h</w:instrText>
        </w:r>
        <w:r w:rsidRPr="009E1442">
          <w:rPr>
            <w:noProof/>
            <w:webHidden/>
            <w:sz w:val="30"/>
            <w:szCs w:val="30"/>
            <w:rtl/>
          </w:rPr>
          <w:instrText xml:space="preserve"> </w:instrText>
        </w:r>
        <w:r w:rsidRPr="009E1442">
          <w:rPr>
            <w:noProof/>
            <w:color w:val="0000FF"/>
            <w:sz w:val="30"/>
            <w:szCs w:val="30"/>
            <w:u w:val="single"/>
          </w:rPr>
        </w:r>
        <w:r w:rsidRPr="009E1442">
          <w:rPr>
            <w:rStyle w:val="Hyperlink"/>
            <w:noProof/>
            <w:sz w:val="30"/>
            <w:szCs w:val="30"/>
            <w:rtl/>
          </w:rPr>
          <w:fldChar w:fldCharType="separate"/>
        </w:r>
        <w:r w:rsidR="00DF05E5">
          <w:rPr>
            <w:noProof/>
            <w:webHidden/>
            <w:sz w:val="30"/>
            <w:szCs w:val="30"/>
            <w:rtl/>
          </w:rPr>
          <w:t>7</w:t>
        </w:r>
        <w:r w:rsidRPr="009E1442">
          <w:rPr>
            <w:rStyle w:val="Hyperlink"/>
            <w:noProof/>
            <w:sz w:val="30"/>
            <w:szCs w:val="30"/>
            <w:rtl/>
          </w:rPr>
          <w:fldChar w:fldCharType="end"/>
        </w:r>
      </w:hyperlink>
    </w:p>
    <w:p w:rsidR="009E1442" w:rsidRPr="009E1442" w:rsidRDefault="009E1442">
      <w:pPr>
        <w:pStyle w:val="TOC2"/>
        <w:tabs>
          <w:tab w:val="right" w:leader="dot" w:pos="9061"/>
        </w:tabs>
        <w:rPr>
          <w:noProof/>
          <w:sz w:val="30"/>
          <w:szCs w:val="30"/>
          <w:rtl/>
        </w:rPr>
      </w:pPr>
      <w:hyperlink w:anchor="_Toc231485264" w:history="1">
        <w:r w:rsidRPr="009E1442">
          <w:rPr>
            <w:rStyle w:val="Hyperlink"/>
            <w:noProof/>
            <w:sz w:val="30"/>
            <w:szCs w:val="30"/>
            <w:rtl/>
          </w:rPr>
          <w:t>الدليل العقلي على ضرورة بَعْث الأنبياء</w:t>
        </w:r>
        <w:r w:rsidR="00E11F53">
          <w:rPr>
            <w:rStyle w:val="Hyperlink"/>
            <w:noProof/>
            <w:sz w:val="30"/>
            <w:szCs w:val="30"/>
            <w:rtl/>
          </w:rPr>
          <w:t>:</w:t>
        </w:r>
        <w:r w:rsidRPr="009E1442">
          <w:rPr>
            <w:noProof/>
            <w:webHidden/>
            <w:sz w:val="30"/>
            <w:szCs w:val="30"/>
            <w:rtl/>
          </w:rPr>
          <w:tab/>
        </w:r>
        <w:r w:rsidRPr="009E1442">
          <w:rPr>
            <w:rStyle w:val="Hyperlink"/>
            <w:noProof/>
            <w:sz w:val="30"/>
            <w:szCs w:val="30"/>
            <w:rtl/>
          </w:rPr>
          <w:fldChar w:fldCharType="begin"/>
        </w:r>
        <w:r w:rsidRPr="009E1442">
          <w:rPr>
            <w:noProof/>
            <w:webHidden/>
            <w:sz w:val="30"/>
            <w:szCs w:val="30"/>
            <w:rtl/>
          </w:rPr>
          <w:instrText xml:space="preserve"> </w:instrText>
        </w:r>
        <w:r w:rsidRPr="009E1442">
          <w:rPr>
            <w:noProof/>
            <w:webHidden/>
            <w:sz w:val="30"/>
            <w:szCs w:val="30"/>
          </w:rPr>
          <w:instrText>PAGEREF</w:instrText>
        </w:r>
        <w:r w:rsidRPr="009E1442">
          <w:rPr>
            <w:noProof/>
            <w:webHidden/>
            <w:sz w:val="30"/>
            <w:szCs w:val="30"/>
            <w:rtl/>
          </w:rPr>
          <w:instrText xml:space="preserve"> _</w:instrText>
        </w:r>
        <w:r w:rsidRPr="009E1442">
          <w:rPr>
            <w:noProof/>
            <w:webHidden/>
            <w:sz w:val="30"/>
            <w:szCs w:val="30"/>
          </w:rPr>
          <w:instrText>Toc</w:instrText>
        </w:r>
        <w:r w:rsidRPr="009E1442">
          <w:rPr>
            <w:noProof/>
            <w:webHidden/>
            <w:sz w:val="30"/>
            <w:szCs w:val="30"/>
            <w:rtl/>
          </w:rPr>
          <w:instrText xml:space="preserve">231485264 </w:instrText>
        </w:r>
        <w:r w:rsidRPr="009E1442">
          <w:rPr>
            <w:noProof/>
            <w:webHidden/>
            <w:sz w:val="30"/>
            <w:szCs w:val="30"/>
          </w:rPr>
          <w:instrText>\h</w:instrText>
        </w:r>
        <w:r w:rsidRPr="009E1442">
          <w:rPr>
            <w:noProof/>
            <w:webHidden/>
            <w:sz w:val="30"/>
            <w:szCs w:val="30"/>
            <w:rtl/>
          </w:rPr>
          <w:instrText xml:space="preserve"> </w:instrText>
        </w:r>
        <w:r w:rsidRPr="009E1442">
          <w:rPr>
            <w:noProof/>
            <w:color w:val="0000FF"/>
            <w:sz w:val="30"/>
            <w:szCs w:val="30"/>
            <w:u w:val="single"/>
          </w:rPr>
        </w:r>
        <w:r w:rsidRPr="009E1442">
          <w:rPr>
            <w:rStyle w:val="Hyperlink"/>
            <w:noProof/>
            <w:sz w:val="30"/>
            <w:szCs w:val="30"/>
            <w:rtl/>
          </w:rPr>
          <w:fldChar w:fldCharType="separate"/>
        </w:r>
        <w:r w:rsidR="00DF05E5">
          <w:rPr>
            <w:noProof/>
            <w:webHidden/>
            <w:sz w:val="30"/>
            <w:szCs w:val="30"/>
            <w:rtl/>
          </w:rPr>
          <w:t>9</w:t>
        </w:r>
        <w:r w:rsidRPr="009E1442">
          <w:rPr>
            <w:rStyle w:val="Hyperlink"/>
            <w:noProof/>
            <w:sz w:val="30"/>
            <w:szCs w:val="30"/>
            <w:rtl/>
          </w:rPr>
          <w:fldChar w:fldCharType="end"/>
        </w:r>
      </w:hyperlink>
    </w:p>
    <w:p w:rsidR="009E1442" w:rsidRPr="009E1442" w:rsidRDefault="009E1442">
      <w:pPr>
        <w:pStyle w:val="TOC2"/>
        <w:tabs>
          <w:tab w:val="right" w:leader="dot" w:pos="9061"/>
        </w:tabs>
        <w:rPr>
          <w:noProof/>
          <w:sz w:val="30"/>
          <w:szCs w:val="30"/>
          <w:rtl/>
        </w:rPr>
      </w:pPr>
      <w:hyperlink w:anchor="_Toc231485265" w:history="1">
        <w:r w:rsidRPr="009E1442">
          <w:rPr>
            <w:rStyle w:val="Hyperlink"/>
            <w:noProof/>
            <w:sz w:val="30"/>
            <w:szCs w:val="30"/>
            <w:rtl/>
          </w:rPr>
          <w:t>تحليل الدليل ونقده</w:t>
        </w:r>
        <w:r w:rsidR="00E11F53">
          <w:rPr>
            <w:rStyle w:val="Hyperlink"/>
            <w:noProof/>
            <w:sz w:val="30"/>
            <w:szCs w:val="30"/>
            <w:rtl/>
          </w:rPr>
          <w:t>:</w:t>
        </w:r>
        <w:r w:rsidRPr="009E1442">
          <w:rPr>
            <w:noProof/>
            <w:webHidden/>
            <w:sz w:val="30"/>
            <w:szCs w:val="30"/>
            <w:rtl/>
          </w:rPr>
          <w:tab/>
        </w:r>
        <w:r w:rsidRPr="009E1442">
          <w:rPr>
            <w:rStyle w:val="Hyperlink"/>
            <w:noProof/>
            <w:sz w:val="30"/>
            <w:szCs w:val="30"/>
            <w:rtl/>
          </w:rPr>
          <w:fldChar w:fldCharType="begin"/>
        </w:r>
        <w:r w:rsidRPr="009E1442">
          <w:rPr>
            <w:noProof/>
            <w:webHidden/>
            <w:sz w:val="30"/>
            <w:szCs w:val="30"/>
            <w:rtl/>
          </w:rPr>
          <w:instrText xml:space="preserve"> </w:instrText>
        </w:r>
        <w:r w:rsidRPr="009E1442">
          <w:rPr>
            <w:noProof/>
            <w:webHidden/>
            <w:sz w:val="30"/>
            <w:szCs w:val="30"/>
          </w:rPr>
          <w:instrText>PAGEREF</w:instrText>
        </w:r>
        <w:r w:rsidRPr="009E1442">
          <w:rPr>
            <w:noProof/>
            <w:webHidden/>
            <w:sz w:val="30"/>
            <w:szCs w:val="30"/>
            <w:rtl/>
          </w:rPr>
          <w:instrText xml:space="preserve"> _</w:instrText>
        </w:r>
        <w:r w:rsidRPr="009E1442">
          <w:rPr>
            <w:noProof/>
            <w:webHidden/>
            <w:sz w:val="30"/>
            <w:szCs w:val="30"/>
          </w:rPr>
          <w:instrText>Toc</w:instrText>
        </w:r>
        <w:r w:rsidRPr="009E1442">
          <w:rPr>
            <w:noProof/>
            <w:webHidden/>
            <w:sz w:val="30"/>
            <w:szCs w:val="30"/>
            <w:rtl/>
          </w:rPr>
          <w:instrText xml:space="preserve">231485265 </w:instrText>
        </w:r>
        <w:r w:rsidRPr="009E1442">
          <w:rPr>
            <w:noProof/>
            <w:webHidden/>
            <w:sz w:val="30"/>
            <w:szCs w:val="30"/>
          </w:rPr>
          <w:instrText>\h</w:instrText>
        </w:r>
        <w:r w:rsidRPr="009E1442">
          <w:rPr>
            <w:noProof/>
            <w:webHidden/>
            <w:sz w:val="30"/>
            <w:szCs w:val="30"/>
            <w:rtl/>
          </w:rPr>
          <w:instrText xml:space="preserve"> </w:instrText>
        </w:r>
        <w:r w:rsidRPr="009E1442">
          <w:rPr>
            <w:noProof/>
            <w:color w:val="0000FF"/>
            <w:sz w:val="30"/>
            <w:szCs w:val="30"/>
            <w:u w:val="single"/>
          </w:rPr>
        </w:r>
        <w:r w:rsidRPr="009E1442">
          <w:rPr>
            <w:rStyle w:val="Hyperlink"/>
            <w:noProof/>
            <w:sz w:val="30"/>
            <w:szCs w:val="30"/>
            <w:rtl/>
          </w:rPr>
          <w:fldChar w:fldCharType="separate"/>
        </w:r>
        <w:r w:rsidR="00DF05E5">
          <w:rPr>
            <w:noProof/>
            <w:webHidden/>
            <w:sz w:val="30"/>
            <w:szCs w:val="30"/>
            <w:rtl/>
          </w:rPr>
          <w:t>10</w:t>
        </w:r>
        <w:r w:rsidRPr="009E1442">
          <w:rPr>
            <w:rStyle w:val="Hyperlink"/>
            <w:noProof/>
            <w:sz w:val="30"/>
            <w:szCs w:val="30"/>
            <w:rtl/>
          </w:rPr>
          <w:fldChar w:fldCharType="end"/>
        </w:r>
      </w:hyperlink>
    </w:p>
    <w:p w:rsidR="009E1442" w:rsidRPr="009E1442" w:rsidRDefault="009E1442">
      <w:pPr>
        <w:pStyle w:val="TOC2"/>
        <w:tabs>
          <w:tab w:val="right" w:leader="dot" w:pos="9061"/>
        </w:tabs>
        <w:rPr>
          <w:noProof/>
          <w:sz w:val="30"/>
          <w:szCs w:val="30"/>
          <w:rtl/>
        </w:rPr>
      </w:pPr>
      <w:hyperlink w:anchor="_Toc231485266" w:history="1">
        <w:r w:rsidRPr="009E1442">
          <w:rPr>
            <w:rStyle w:val="Hyperlink"/>
            <w:noProof/>
            <w:sz w:val="30"/>
            <w:szCs w:val="30"/>
            <w:rtl/>
          </w:rPr>
          <w:t>دراسة الدليل ونقده</w:t>
        </w:r>
        <w:r w:rsidR="00E11F53">
          <w:rPr>
            <w:rStyle w:val="Hyperlink"/>
            <w:noProof/>
            <w:sz w:val="30"/>
            <w:szCs w:val="30"/>
            <w:rtl/>
          </w:rPr>
          <w:t>:</w:t>
        </w:r>
        <w:r w:rsidRPr="009E1442">
          <w:rPr>
            <w:noProof/>
            <w:webHidden/>
            <w:sz w:val="30"/>
            <w:szCs w:val="30"/>
            <w:rtl/>
          </w:rPr>
          <w:tab/>
        </w:r>
        <w:r w:rsidRPr="009E1442">
          <w:rPr>
            <w:rStyle w:val="Hyperlink"/>
            <w:noProof/>
            <w:sz w:val="30"/>
            <w:szCs w:val="30"/>
            <w:rtl/>
          </w:rPr>
          <w:fldChar w:fldCharType="begin"/>
        </w:r>
        <w:r w:rsidRPr="009E1442">
          <w:rPr>
            <w:noProof/>
            <w:webHidden/>
            <w:sz w:val="30"/>
            <w:szCs w:val="30"/>
            <w:rtl/>
          </w:rPr>
          <w:instrText xml:space="preserve"> </w:instrText>
        </w:r>
        <w:r w:rsidRPr="009E1442">
          <w:rPr>
            <w:noProof/>
            <w:webHidden/>
            <w:sz w:val="30"/>
            <w:szCs w:val="30"/>
          </w:rPr>
          <w:instrText>PAGEREF</w:instrText>
        </w:r>
        <w:r w:rsidRPr="009E1442">
          <w:rPr>
            <w:noProof/>
            <w:webHidden/>
            <w:sz w:val="30"/>
            <w:szCs w:val="30"/>
            <w:rtl/>
          </w:rPr>
          <w:instrText xml:space="preserve"> _</w:instrText>
        </w:r>
        <w:r w:rsidRPr="009E1442">
          <w:rPr>
            <w:noProof/>
            <w:webHidden/>
            <w:sz w:val="30"/>
            <w:szCs w:val="30"/>
          </w:rPr>
          <w:instrText>Toc</w:instrText>
        </w:r>
        <w:r w:rsidRPr="009E1442">
          <w:rPr>
            <w:noProof/>
            <w:webHidden/>
            <w:sz w:val="30"/>
            <w:szCs w:val="30"/>
            <w:rtl/>
          </w:rPr>
          <w:instrText xml:space="preserve">231485266 </w:instrText>
        </w:r>
        <w:r w:rsidRPr="009E1442">
          <w:rPr>
            <w:noProof/>
            <w:webHidden/>
            <w:sz w:val="30"/>
            <w:szCs w:val="30"/>
          </w:rPr>
          <w:instrText>\h</w:instrText>
        </w:r>
        <w:r w:rsidRPr="009E1442">
          <w:rPr>
            <w:noProof/>
            <w:webHidden/>
            <w:sz w:val="30"/>
            <w:szCs w:val="30"/>
            <w:rtl/>
          </w:rPr>
          <w:instrText xml:space="preserve"> </w:instrText>
        </w:r>
        <w:r w:rsidRPr="009E1442">
          <w:rPr>
            <w:noProof/>
            <w:color w:val="0000FF"/>
            <w:sz w:val="30"/>
            <w:szCs w:val="30"/>
            <w:u w:val="single"/>
          </w:rPr>
        </w:r>
        <w:r w:rsidRPr="009E1442">
          <w:rPr>
            <w:rStyle w:val="Hyperlink"/>
            <w:noProof/>
            <w:sz w:val="30"/>
            <w:szCs w:val="30"/>
            <w:rtl/>
          </w:rPr>
          <w:fldChar w:fldCharType="separate"/>
        </w:r>
        <w:r w:rsidR="00DF05E5">
          <w:rPr>
            <w:noProof/>
            <w:webHidden/>
            <w:sz w:val="30"/>
            <w:szCs w:val="30"/>
            <w:rtl/>
          </w:rPr>
          <w:t>19</w:t>
        </w:r>
        <w:r w:rsidRPr="009E1442">
          <w:rPr>
            <w:rStyle w:val="Hyperlink"/>
            <w:noProof/>
            <w:sz w:val="30"/>
            <w:szCs w:val="30"/>
            <w:rtl/>
          </w:rPr>
          <w:fldChar w:fldCharType="end"/>
        </w:r>
      </w:hyperlink>
    </w:p>
    <w:p w:rsidR="009E1442" w:rsidRPr="009E1442" w:rsidRDefault="009E1442">
      <w:pPr>
        <w:pStyle w:val="TOC2"/>
        <w:tabs>
          <w:tab w:val="right" w:leader="dot" w:pos="9061"/>
        </w:tabs>
        <w:rPr>
          <w:noProof/>
          <w:sz w:val="30"/>
          <w:szCs w:val="30"/>
          <w:rtl/>
        </w:rPr>
      </w:pPr>
      <w:hyperlink w:anchor="_Toc231485267" w:history="1">
        <w:r w:rsidRPr="009E1442">
          <w:rPr>
            <w:rStyle w:val="Hyperlink"/>
            <w:noProof/>
            <w:sz w:val="30"/>
            <w:szCs w:val="30"/>
            <w:rtl/>
          </w:rPr>
          <w:t xml:space="preserve">دليل الشيعة القرآني في إثبات إمامة عليٍّ </w:t>
        </w:r>
        <w:r w:rsidR="00E11F53">
          <w:rPr>
            <w:rStyle w:val="Hyperlink"/>
            <w:noProof/>
            <w:sz w:val="30"/>
            <w:szCs w:val="30"/>
            <w:rtl/>
          </w:rPr>
          <w:t>(</w:t>
        </w:r>
        <w:r w:rsidRPr="009E1442">
          <w:rPr>
            <w:rStyle w:val="Hyperlink"/>
            <w:noProof/>
            <w:sz w:val="30"/>
            <w:szCs w:val="30"/>
            <w:rtl/>
          </w:rPr>
          <w:t>ع</w:t>
        </w:r>
        <w:r w:rsidR="00E11F53">
          <w:rPr>
            <w:rStyle w:val="Hyperlink"/>
            <w:noProof/>
            <w:sz w:val="30"/>
            <w:szCs w:val="30"/>
            <w:rtl/>
          </w:rPr>
          <w:t>):</w:t>
        </w:r>
        <w:r w:rsidRPr="009E1442">
          <w:rPr>
            <w:noProof/>
            <w:webHidden/>
            <w:sz w:val="30"/>
            <w:szCs w:val="30"/>
            <w:rtl/>
          </w:rPr>
          <w:tab/>
        </w:r>
        <w:r w:rsidRPr="009E1442">
          <w:rPr>
            <w:rStyle w:val="Hyperlink"/>
            <w:noProof/>
            <w:sz w:val="30"/>
            <w:szCs w:val="30"/>
            <w:rtl/>
          </w:rPr>
          <w:fldChar w:fldCharType="begin"/>
        </w:r>
        <w:r w:rsidRPr="009E1442">
          <w:rPr>
            <w:noProof/>
            <w:webHidden/>
            <w:sz w:val="30"/>
            <w:szCs w:val="30"/>
            <w:rtl/>
          </w:rPr>
          <w:instrText xml:space="preserve"> </w:instrText>
        </w:r>
        <w:r w:rsidRPr="009E1442">
          <w:rPr>
            <w:noProof/>
            <w:webHidden/>
            <w:sz w:val="30"/>
            <w:szCs w:val="30"/>
          </w:rPr>
          <w:instrText>PAGEREF</w:instrText>
        </w:r>
        <w:r w:rsidRPr="009E1442">
          <w:rPr>
            <w:noProof/>
            <w:webHidden/>
            <w:sz w:val="30"/>
            <w:szCs w:val="30"/>
            <w:rtl/>
          </w:rPr>
          <w:instrText xml:space="preserve"> _</w:instrText>
        </w:r>
        <w:r w:rsidRPr="009E1442">
          <w:rPr>
            <w:noProof/>
            <w:webHidden/>
            <w:sz w:val="30"/>
            <w:szCs w:val="30"/>
          </w:rPr>
          <w:instrText>Toc</w:instrText>
        </w:r>
        <w:r w:rsidRPr="009E1442">
          <w:rPr>
            <w:noProof/>
            <w:webHidden/>
            <w:sz w:val="30"/>
            <w:szCs w:val="30"/>
            <w:rtl/>
          </w:rPr>
          <w:instrText xml:space="preserve">231485267 </w:instrText>
        </w:r>
        <w:r w:rsidRPr="009E1442">
          <w:rPr>
            <w:noProof/>
            <w:webHidden/>
            <w:sz w:val="30"/>
            <w:szCs w:val="30"/>
          </w:rPr>
          <w:instrText>\h</w:instrText>
        </w:r>
        <w:r w:rsidRPr="009E1442">
          <w:rPr>
            <w:noProof/>
            <w:webHidden/>
            <w:sz w:val="30"/>
            <w:szCs w:val="30"/>
            <w:rtl/>
          </w:rPr>
          <w:instrText xml:space="preserve"> </w:instrText>
        </w:r>
        <w:r w:rsidRPr="009E1442">
          <w:rPr>
            <w:noProof/>
            <w:color w:val="0000FF"/>
            <w:sz w:val="30"/>
            <w:szCs w:val="30"/>
            <w:u w:val="single"/>
          </w:rPr>
        </w:r>
        <w:r w:rsidRPr="009E1442">
          <w:rPr>
            <w:rStyle w:val="Hyperlink"/>
            <w:noProof/>
            <w:sz w:val="30"/>
            <w:szCs w:val="30"/>
            <w:rtl/>
          </w:rPr>
          <w:fldChar w:fldCharType="separate"/>
        </w:r>
        <w:r w:rsidR="00DF05E5">
          <w:rPr>
            <w:noProof/>
            <w:webHidden/>
            <w:sz w:val="30"/>
            <w:szCs w:val="30"/>
            <w:rtl/>
          </w:rPr>
          <w:t>46</w:t>
        </w:r>
        <w:r w:rsidRPr="009E1442">
          <w:rPr>
            <w:rStyle w:val="Hyperlink"/>
            <w:noProof/>
            <w:sz w:val="30"/>
            <w:szCs w:val="30"/>
            <w:rtl/>
          </w:rPr>
          <w:fldChar w:fldCharType="end"/>
        </w:r>
      </w:hyperlink>
    </w:p>
    <w:p w:rsidR="009E1442" w:rsidRPr="009E1442" w:rsidRDefault="009E1442">
      <w:pPr>
        <w:pStyle w:val="TOC2"/>
        <w:tabs>
          <w:tab w:val="right" w:leader="dot" w:pos="9061"/>
        </w:tabs>
        <w:rPr>
          <w:noProof/>
          <w:sz w:val="30"/>
          <w:szCs w:val="30"/>
          <w:rtl/>
        </w:rPr>
      </w:pPr>
      <w:hyperlink w:anchor="_Toc231485268" w:history="1">
        <w:r w:rsidRPr="009E1442">
          <w:rPr>
            <w:rStyle w:val="Hyperlink"/>
            <w:noProof/>
            <w:sz w:val="30"/>
            <w:szCs w:val="30"/>
            <w:rtl/>
          </w:rPr>
          <w:t>نقد الدليل</w:t>
        </w:r>
        <w:r w:rsidR="00E11F53">
          <w:rPr>
            <w:rStyle w:val="Hyperlink"/>
            <w:noProof/>
            <w:sz w:val="30"/>
            <w:szCs w:val="30"/>
            <w:rtl/>
          </w:rPr>
          <w:t>:</w:t>
        </w:r>
        <w:r w:rsidRPr="009E1442">
          <w:rPr>
            <w:noProof/>
            <w:webHidden/>
            <w:sz w:val="30"/>
            <w:szCs w:val="30"/>
            <w:rtl/>
          </w:rPr>
          <w:tab/>
        </w:r>
        <w:r w:rsidRPr="009E1442">
          <w:rPr>
            <w:rStyle w:val="Hyperlink"/>
            <w:noProof/>
            <w:sz w:val="30"/>
            <w:szCs w:val="30"/>
            <w:rtl/>
          </w:rPr>
          <w:fldChar w:fldCharType="begin"/>
        </w:r>
        <w:r w:rsidRPr="009E1442">
          <w:rPr>
            <w:noProof/>
            <w:webHidden/>
            <w:sz w:val="30"/>
            <w:szCs w:val="30"/>
            <w:rtl/>
          </w:rPr>
          <w:instrText xml:space="preserve"> </w:instrText>
        </w:r>
        <w:r w:rsidRPr="009E1442">
          <w:rPr>
            <w:noProof/>
            <w:webHidden/>
            <w:sz w:val="30"/>
            <w:szCs w:val="30"/>
          </w:rPr>
          <w:instrText>PAGEREF</w:instrText>
        </w:r>
        <w:r w:rsidRPr="009E1442">
          <w:rPr>
            <w:noProof/>
            <w:webHidden/>
            <w:sz w:val="30"/>
            <w:szCs w:val="30"/>
            <w:rtl/>
          </w:rPr>
          <w:instrText xml:space="preserve"> _</w:instrText>
        </w:r>
        <w:r w:rsidRPr="009E1442">
          <w:rPr>
            <w:noProof/>
            <w:webHidden/>
            <w:sz w:val="30"/>
            <w:szCs w:val="30"/>
          </w:rPr>
          <w:instrText>Toc</w:instrText>
        </w:r>
        <w:r w:rsidRPr="009E1442">
          <w:rPr>
            <w:noProof/>
            <w:webHidden/>
            <w:sz w:val="30"/>
            <w:szCs w:val="30"/>
            <w:rtl/>
          </w:rPr>
          <w:instrText xml:space="preserve">231485268 </w:instrText>
        </w:r>
        <w:r w:rsidRPr="009E1442">
          <w:rPr>
            <w:noProof/>
            <w:webHidden/>
            <w:sz w:val="30"/>
            <w:szCs w:val="30"/>
          </w:rPr>
          <w:instrText>\h</w:instrText>
        </w:r>
        <w:r w:rsidRPr="009E1442">
          <w:rPr>
            <w:noProof/>
            <w:webHidden/>
            <w:sz w:val="30"/>
            <w:szCs w:val="30"/>
            <w:rtl/>
          </w:rPr>
          <w:instrText xml:space="preserve"> </w:instrText>
        </w:r>
        <w:r w:rsidRPr="009E1442">
          <w:rPr>
            <w:noProof/>
            <w:color w:val="0000FF"/>
            <w:sz w:val="30"/>
            <w:szCs w:val="30"/>
            <w:u w:val="single"/>
          </w:rPr>
        </w:r>
        <w:r w:rsidRPr="009E1442">
          <w:rPr>
            <w:rStyle w:val="Hyperlink"/>
            <w:noProof/>
            <w:sz w:val="30"/>
            <w:szCs w:val="30"/>
            <w:rtl/>
          </w:rPr>
          <w:fldChar w:fldCharType="separate"/>
        </w:r>
        <w:r w:rsidR="00DF05E5">
          <w:rPr>
            <w:noProof/>
            <w:webHidden/>
            <w:sz w:val="30"/>
            <w:szCs w:val="30"/>
            <w:rtl/>
          </w:rPr>
          <w:t>46</w:t>
        </w:r>
        <w:r w:rsidRPr="009E1442">
          <w:rPr>
            <w:rStyle w:val="Hyperlink"/>
            <w:noProof/>
            <w:sz w:val="30"/>
            <w:szCs w:val="30"/>
            <w:rtl/>
          </w:rPr>
          <w:fldChar w:fldCharType="end"/>
        </w:r>
      </w:hyperlink>
    </w:p>
    <w:p w:rsidR="009E1442" w:rsidRPr="009E1442" w:rsidRDefault="009E1442">
      <w:pPr>
        <w:pStyle w:val="TOC2"/>
        <w:tabs>
          <w:tab w:val="right" w:leader="dot" w:pos="9061"/>
        </w:tabs>
        <w:rPr>
          <w:noProof/>
          <w:sz w:val="30"/>
          <w:szCs w:val="30"/>
          <w:rtl/>
        </w:rPr>
      </w:pPr>
      <w:hyperlink w:anchor="_Toc231485269" w:history="1">
        <w:r w:rsidRPr="009E1442">
          <w:rPr>
            <w:rStyle w:val="Hyperlink"/>
            <w:noProof/>
            <w:sz w:val="30"/>
            <w:szCs w:val="30"/>
            <w:rtl/>
          </w:rPr>
          <w:t>دراسة وتحليل واقعة غدير خم</w:t>
        </w:r>
        <w:r w:rsidR="00E11F53">
          <w:rPr>
            <w:rStyle w:val="Hyperlink"/>
            <w:noProof/>
            <w:sz w:val="30"/>
            <w:szCs w:val="30"/>
            <w:rtl/>
          </w:rPr>
          <w:t>:</w:t>
        </w:r>
        <w:r w:rsidRPr="009E1442">
          <w:rPr>
            <w:noProof/>
            <w:webHidden/>
            <w:sz w:val="30"/>
            <w:szCs w:val="30"/>
            <w:rtl/>
          </w:rPr>
          <w:tab/>
        </w:r>
        <w:r w:rsidRPr="009E1442">
          <w:rPr>
            <w:rStyle w:val="Hyperlink"/>
            <w:noProof/>
            <w:sz w:val="30"/>
            <w:szCs w:val="30"/>
            <w:rtl/>
          </w:rPr>
          <w:fldChar w:fldCharType="begin"/>
        </w:r>
        <w:r w:rsidRPr="009E1442">
          <w:rPr>
            <w:noProof/>
            <w:webHidden/>
            <w:sz w:val="30"/>
            <w:szCs w:val="30"/>
            <w:rtl/>
          </w:rPr>
          <w:instrText xml:space="preserve"> </w:instrText>
        </w:r>
        <w:r w:rsidRPr="009E1442">
          <w:rPr>
            <w:noProof/>
            <w:webHidden/>
            <w:sz w:val="30"/>
            <w:szCs w:val="30"/>
          </w:rPr>
          <w:instrText>PAGEREF</w:instrText>
        </w:r>
        <w:r w:rsidRPr="009E1442">
          <w:rPr>
            <w:noProof/>
            <w:webHidden/>
            <w:sz w:val="30"/>
            <w:szCs w:val="30"/>
            <w:rtl/>
          </w:rPr>
          <w:instrText xml:space="preserve"> _</w:instrText>
        </w:r>
        <w:r w:rsidRPr="009E1442">
          <w:rPr>
            <w:noProof/>
            <w:webHidden/>
            <w:sz w:val="30"/>
            <w:szCs w:val="30"/>
          </w:rPr>
          <w:instrText>Toc</w:instrText>
        </w:r>
        <w:r w:rsidRPr="009E1442">
          <w:rPr>
            <w:noProof/>
            <w:webHidden/>
            <w:sz w:val="30"/>
            <w:szCs w:val="30"/>
            <w:rtl/>
          </w:rPr>
          <w:instrText xml:space="preserve">231485269 </w:instrText>
        </w:r>
        <w:r w:rsidRPr="009E1442">
          <w:rPr>
            <w:noProof/>
            <w:webHidden/>
            <w:sz w:val="30"/>
            <w:szCs w:val="30"/>
          </w:rPr>
          <w:instrText>\h</w:instrText>
        </w:r>
        <w:r w:rsidRPr="009E1442">
          <w:rPr>
            <w:noProof/>
            <w:webHidden/>
            <w:sz w:val="30"/>
            <w:szCs w:val="30"/>
            <w:rtl/>
          </w:rPr>
          <w:instrText xml:space="preserve"> </w:instrText>
        </w:r>
        <w:r w:rsidRPr="009E1442">
          <w:rPr>
            <w:noProof/>
            <w:color w:val="0000FF"/>
            <w:sz w:val="30"/>
            <w:szCs w:val="30"/>
            <w:u w:val="single"/>
          </w:rPr>
        </w:r>
        <w:r w:rsidRPr="009E1442">
          <w:rPr>
            <w:rStyle w:val="Hyperlink"/>
            <w:noProof/>
            <w:sz w:val="30"/>
            <w:szCs w:val="30"/>
            <w:rtl/>
          </w:rPr>
          <w:fldChar w:fldCharType="separate"/>
        </w:r>
        <w:r w:rsidR="00DF05E5">
          <w:rPr>
            <w:noProof/>
            <w:webHidden/>
            <w:sz w:val="30"/>
            <w:szCs w:val="30"/>
            <w:rtl/>
          </w:rPr>
          <w:t>52</w:t>
        </w:r>
        <w:r w:rsidRPr="009E1442">
          <w:rPr>
            <w:rStyle w:val="Hyperlink"/>
            <w:noProof/>
            <w:sz w:val="30"/>
            <w:szCs w:val="30"/>
            <w:rtl/>
          </w:rPr>
          <w:fldChar w:fldCharType="end"/>
        </w:r>
      </w:hyperlink>
    </w:p>
    <w:p w:rsidR="009E1442" w:rsidRPr="009E1442" w:rsidRDefault="009E1442">
      <w:pPr>
        <w:pStyle w:val="TOC2"/>
        <w:tabs>
          <w:tab w:val="right" w:leader="dot" w:pos="9061"/>
        </w:tabs>
        <w:rPr>
          <w:noProof/>
          <w:sz w:val="30"/>
          <w:szCs w:val="30"/>
          <w:rtl/>
        </w:rPr>
      </w:pPr>
      <w:hyperlink w:anchor="_Toc231485270" w:history="1">
        <w:r w:rsidRPr="009E1442">
          <w:rPr>
            <w:rStyle w:val="Hyperlink"/>
            <w:noProof/>
            <w:sz w:val="30"/>
            <w:szCs w:val="30"/>
            <w:rtl/>
          </w:rPr>
          <w:t>الاستدلال بآية التبليغ ومناقشته</w:t>
        </w:r>
        <w:r w:rsidR="00E11F53">
          <w:rPr>
            <w:rStyle w:val="Hyperlink"/>
            <w:noProof/>
            <w:sz w:val="30"/>
            <w:szCs w:val="30"/>
            <w:rtl/>
          </w:rPr>
          <w:t>:</w:t>
        </w:r>
        <w:r w:rsidRPr="009E1442">
          <w:rPr>
            <w:noProof/>
            <w:webHidden/>
            <w:sz w:val="30"/>
            <w:szCs w:val="30"/>
            <w:rtl/>
          </w:rPr>
          <w:tab/>
        </w:r>
        <w:r w:rsidRPr="009E1442">
          <w:rPr>
            <w:rStyle w:val="Hyperlink"/>
            <w:noProof/>
            <w:sz w:val="30"/>
            <w:szCs w:val="30"/>
            <w:rtl/>
          </w:rPr>
          <w:fldChar w:fldCharType="begin"/>
        </w:r>
        <w:r w:rsidRPr="009E1442">
          <w:rPr>
            <w:noProof/>
            <w:webHidden/>
            <w:sz w:val="30"/>
            <w:szCs w:val="30"/>
            <w:rtl/>
          </w:rPr>
          <w:instrText xml:space="preserve"> </w:instrText>
        </w:r>
        <w:r w:rsidRPr="009E1442">
          <w:rPr>
            <w:noProof/>
            <w:webHidden/>
            <w:sz w:val="30"/>
            <w:szCs w:val="30"/>
          </w:rPr>
          <w:instrText>PAGEREF</w:instrText>
        </w:r>
        <w:r w:rsidRPr="009E1442">
          <w:rPr>
            <w:noProof/>
            <w:webHidden/>
            <w:sz w:val="30"/>
            <w:szCs w:val="30"/>
            <w:rtl/>
          </w:rPr>
          <w:instrText xml:space="preserve"> _</w:instrText>
        </w:r>
        <w:r w:rsidRPr="009E1442">
          <w:rPr>
            <w:noProof/>
            <w:webHidden/>
            <w:sz w:val="30"/>
            <w:szCs w:val="30"/>
          </w:rPr>
          <w:instrText>Toc</w:instrText>
        </w:r>
        <w:r w:rsidRPr="009E1442">
          <w:rPr>
            <w:noProof/>
            <w:webHidden/>
            <w:sz w:val="30"/>
            <w:szCs w:val="30"/>
            <w:rtl/>
          </w:rPr>
          <w:instrText xml:space="preserve">231485270 </w:instrText>
        </w:r>
        <w:r w:rsidRPr="009E1442">
          <w:rPr>
            <w:noProof/>
            <w:webHidden/>
            <w:sz w:val="30"/>
            <w:szCs w:val="30"/>
          </w:rPr>
          <w:instrText>\h</w:instrText>
        </w:r>
        <w:r w:rsidRPr="009E1442">
          <w:rPr>
            <w:noProof/>
            <w:webHidden/>
            <w:sz w:val="30"/>
            <w:szCs w:val="30"/>
            <w:rtl/>
          </w:rPr>
          <w:instrText xml:space="preserve"> </w:instrText>
        </w:r>
        <w:r w:rsidRPr="009E1442">
          <w:rPr>
            <w:noProof/>
            <w:color w:val="0000FF"/>
            <w:sz w:val="30"/>
            <w:szCs w:val="30"/>
            <w:u w:val="single"/>
          </w:rPr>
        </w:r>
        <w:r w:rsidRPr="009E1442">
          <w:rPr>
            <w:rStyle w:val="Hyperlink"/>
            <w:noProof/>
            <w:sz w:val="30"/>
            <w:szCs w:val="30"/>
            <w:rtl/>
          </w:rPr>
          <w:fldChar w:fldCharType="separate"/>
        </w:r>
        <w:r w:rsidR="00DF05E5">
          <w:rPr>
            <w:noProof/>
            <w:webHidden/>
            <w:sz w:val="30"/>
            <w:szCs w:val="30"/>
            <w:rtl/>
          </w:rPr>
          <w:t>52</w:t>
        </w:r>
        <w:r w:rsidRPr="009E1442">
          <w:rPr>
            <w:rStyle w:val="Hyperlink"/>
            <w:noProof/>
            <w:sz w:val="30"/>
            <w:szCs w:val="30"/>
            <w:rtl/>
          </w:rPr>
          <w:fldChar w:fldCharType="end"/>
        </w:r>
      </w:hyperlink>
    </w:p>
    <w:p w:rsidR="009E1442" w:rsidRPr="009E1442" w:rsidRDefault="009E1442">
      <w:pPr>
        <w:pStyle w:val="TOC2"/>
        <w:tabs>
          <w:tab w:val="right" w:leader="dot" w:pos="9061"/>
        </w:tabs>
        <w:rPr>
          <w:noProof/>
          <w:sz w:val="30"/>
          <w:szCs w:val="30"/>
          <w:rtl/>
        </w:rPr>
      </w:pPr>
      <w:hyperlink w:anchor="_Toc231485271" w:history="1">
        <w:r w:rsidRPr="009E1442">
          <w:rPr>
            <w:rStyle w:val="Hyperlink"/>
            <w:noProof/>
            <w:sz w:val="30"/>
            <w:szCs w:val="30"/>
            <w:rtl/>
          </w:rPr>
          <w:t>والآن لنبحث قصة غدير خم</w:t>
        </w:r>
        <w:r w:rsidR="00E11F53">
          <w:rPr>
            <w:rStyle w:val="Hyperlink"/>
            <w:noProof/>
            <w:sz w:val="30"/>
            <w:szCs w:val="30"/>
            <w:rtl/>
          </w:rPr>
          <w:t>:</w:t>
        </w:r>
        <w:r w:rsidRPr="009E1442">
          <w:rPr>
            <w:noProof/>
            <w:webHidden/>
            <w:sz w:val="30"/>
            <w:szCs w:val="30"/>
            <w:rtl/>
          </w:rPr>
          <w:tab/>
        </w:r>
        <w:r w:rsidRPr="009E1442">
          <w:rPr>
            <w:rStyle w:val="Hyperlink"/>
            <w:noProof/>
            <w:sz w:val="30"/>
            <w:szCs w:val="30"/>
            <w:rtl/>
          </w:rPr>
          <w:fldChar w:fldCharType="begin"/>
        </w:r>
        <w:r w:rsidRPr="009E1442">
          <w:rPr>
            <w:noProof/>
            <w:webHidden/>
            <w:sz w:val="30"/>
            <w:szCs w:val="30"/>
            <w:rtl/>
          </w:rPr>
          <w:instrText xml:space="preserve"> </w:instrText>
        </w:r>
        <w:r w:rsidRPr="009E1442">
          <w:rPr>
            <w:noProof/>
            <w:webHidden/>
            <w:sz w:val="30"/>
            <w:szCs w:val="30"/>
          </w:rPr>
          <w:instrText>PAGEREF</w:instrText>
        </w:r>
        <w:r w:rsidRPr="009E1442">
          <w:rPr>
            <w:noProof/>
            <w:webHidden/>
            <w:sz w:val="30"/>
            <w:szCs w:val="30"/>
            <w:rtl/>
          </w:rPr>
          <w:instrText xml:space="preserve"> _</w:instrText>
        </w:r>
        <w:r w:rsidRPr="009E1442">
          <w:rPr>
            <w:noProof/>
            <w:webHidden/>
            <w:sz w:val="30"/>
            <w:szCs w:val="30"/>
          </w:rPr>
          <w:instrText>Toc</w:instrText>
        </w:r>
        <w:r w:rsidRPr="009E1442">
          <w:rPr>
            <w:noProof/>
            <w:webHidden/>
            <w:sz w:val="30"/>
            <w:szCs w:val="30"/>
            <w:rtl/>
          </w:rPr>
          <w:instrText xml:space="preserve">231485271 </w:instrText>
        </w:r>
        <w:r w:rsidRPr="009E1442">
          <w:rPr>
            <w:noProof/>
            <w:webHidden/>
            <w:sz w:val="30"/>
            <w:szCs w:val="30"/>
          </w:rPr>
          <w:instrText>\h</w:instrText>
        </w:r>
        <w:r w:rsidRPr="009E1442">
          <w:rPr>
            <w:noProof/>
            <w:webHidden/>
            <w:sz w:val="30"/>
            <w:szCs w:val="30"/>
            <w:rtl/>
          </w:rPr>
          <w:instrText xml:space="preserve"> </w:instrText>
        </w:r>
        <w:r w:rsidRPr="009E1442">
          <w:rPr>
            <w:noProof/>
            <w:color w:val="0000FF"/>
            <w:sz w:val="30"/>
            <w:szCs w:val="30"/>
            <w:u w:val="single"/>
          </w:rPr>
        </w:r>
        <w:r w:rsidRPr="009E1442">
          <w:rPr>
            <w:rStyle w:val="Hyperlink"/>
            <w:noProof/>
            <w:sz w:val="30"/>
            <w:szCs w:val="30"/>
            <w:rtl/>
          </w:rPr>
          <w:fldChar w:fldCharType="separate"/>
        </w:r>
        <w:r w:rsidR="00DF05E5">
          <w:rPr>
            <w:noProof/>
            <w:webHidden/>
            <w:sz w:val="30"/>
            <w:szCs w:val="30"/>
            <w:rtl/>
          </w:rPr>
          <w:t>63</w:t>
        </w:r>
        <w:r w:rsidRPr="009E1442">
          <w:rPr>
            <w:rStyle w:val="Hyperlink"/>
            <w:noProof/>
            <w:sz w:val="30"/>
            <w:szCs w:val="30"/>
            <w:rtl/>
          </w:rPr>
          <w:fldChar w:fldCharType="end"/>
        </w:r>
      </w:hyperlink>
    </w:p>
    <w:p w:rsidR="009E1442" w:rsidRPr="009E1442" w:rsidRDefault="009E1442">
      <w:pPr>
        <w:pStyle w:val="TOC2"/>
        <w:tabs>
          <w:tab w:val="right" w:leader="dot" w:pos="9061"/>
        </w:tabs>
        <w:rPr>
          <w:noProof/>
          <w:sz w:val="30"/>
          <w:szCs w:val="30"/>
          <w:rtl/>
        </w:rPr>
      </w:pPr>
      <w:hyperlink w:anchor="_Toc231485272" w:history="1">
        <w:r w:rsidRPr="009E1442">
          <w:rPr>
            <w:rStyle w:val="Hyperlink"/>
            <w:noProof/>
            <w:sz w:val="30"/>
            <w:szCs w:val="30"/>
            <w:rtl/>
          </w:rPr>
          <w:t>تعارض نظرية الإمامة مع مبدأ ختم النبوة</w:t>
        </w:r>
        <w:r w:rsidR="00E11F53">
          <w:rPr>
            <w:rStyle w:val="Hyperlink"/>
            <w:noProof/>
            <w:sz w:val="30"/>
            <w:szCs w:val="30"/>
            <w:rtl/>
          </w:rPr>
          <w:t>:</w:t>
        </w:r>
        <w:r w:rsidRPr="009E1442">
          <w:rPr>
            <w:noProof/>
            <w:webHidden/>
            <w:sz w:val="30"/>
            <w:szCs w:val="30"/>
            <w:rtl/>
          </w:rPr>
          <w:tab/>
        </w:r>
        <w:r w:rsidRPr="009E1442">
          <w:rPr>
            <w:rStyle w:val="Hyperlink"/>
            <w:noProof/>
            <w:sz w:val="30"/>
            <w:szCs w:val="30"/>
            <w:rtl/>
          </w:rPr>
          <w:fldChar w:fldCharType="begin"/>
        </w:r>
        <w:r w:rsidRPr="009E1442">
          <w:rPr>
            <w:noProof/>
            <w:webHidden/>
            <w:sz w:val="30"/>
            <w:szCs w:val="30"/>
            <w:rtl/>
          </w:rPr>
          <w:instrText xml:space="preserve"> </w:instrText>
        </w:r>
        <w:r w:rsidRPr="009E1442">
          <w:rPr>
            <w:noProof/>
            <w:webHidden/>
            <w:sz w:val="30"/>
            <w:szCs w:val="30"/>
          </w:rPr>
          <w:instrText>PAGEREF</w:instrText>
        </w:r>
        <w:r w:rsidRPr="009E1442">
          <w:rPr>
            <w:noProof/>
            <w:webHidden/>
            <w:sz w:val="30"/>
            <w:szCs w:val="30"/>
            <w:rtl/>
          </w:rPr>
          <w:instrText xml:space="preserve"> _</w:instrText>
        </w:r>
        <w:r w:rsidRPr="009E1442">
          <w:rPr>
            <w:noProof/>
            <w:webHidden/>
            <w:sz w:val="30"/>
            <w:szCs w:val="30"/>
          </w:rPr>
          <w:instrText>Toc</w:instrText>
        </w:r>
        <w:r w:rsidRPr="009E1442">
          <w:rPr>
            <w:noProof/>
            <w:webHidden/>
            <w:sz w:val="30"/>
            <w:szCs w:val="30"/>
            <w:rtl/>
          </w:rPr>
          <w:instrText xml:space="preserve">231485272 </w:instrText>
        </w:r>
        <w:r w:rsidRPr="009E1442">
          <w:rPr>
            <w:noProof/>
            <w:webHidden/>
            <w:sz w:val="30"/>
            <w:szCs w:val="30"/>
          </w:rPr>
          <w:instrText>\h</w:instrText>
        </w:r>
        <w:r w:rsidRPr="009E1442">
          <w:rPr>
            <w:noProof/>
            <w:webHidden/>
            <w:sz w:val="30"/>
            <w:szCs w:val="30"/>
            <w:rtl/>
          </w:rPr>
          <w:instrText xml:space="preserve"> </w:instrText>
        </w:r>
        <w:r w:rsidRPr="009E1442">
          <w:rPr>
            <w:noProof/>
            <w:color w:val="0000FF"/>
            <w:sz w:val="30"/>
            <w:szCs w:val="30"/>
            <w:u w:val="single"/>
          </w:rPr>
        </w:r>
        <w:r w:rsidRPr="009E1442">
          <w:rPr>
            <w:rStyle w:val="Hyperlink"/>
            <w:noProof/>
            <w:sz w:val="30"/>
            <w:szCs w:val="30"/>
            <w:rtl/>
          </w:rPr>
          <w:fldChar w:fldCharType="separate"/>
        </w:r>
        <w:r w:rsidR="00DF05E5">
          <w:rPr>
            <w:noProof/>
            <w:webHidden/>
            <w:sz w:val="30"/>
            <w:szCs w:val="30"/>
            <w:rtl/>
          </w:rPr>
          <w:t>75</w:t>
        </w:r>
        <w:r w:rsidRPr="009E1442">
          <w:rPr>
            <w:rStyle w:val="Hyperlink"/>
            <w:noProof/>
            <w:sz w:val="30"/>
            <w:szCs w:val="30"/>
            <w:rtl/>
          </w:rPr>
          <w:fldChar w:fldCharType="end"/>
        </w:r>
      </w:hyperlink>
    </w:p>
    <w:p w:rsidR="009E1442" w:rsidRPr="009E1442" w:rsidRDefault="009E1442">
      <w:pPr>
        <w:pStyle w:val="TOC2"/>
        <w:tabs>
          <w:tab w:val="right" w:leader="dot" w:pos="9061"/>
        </w:tabs>
        <w:rPr>
          <w:noProof/>
          <w:sz w:val="30"/>
          <w:szCs w:val="30"/>
          <w:rtl/>
        </w:rPr>
      </w:pPr>
      <w:hyperlink w:anchor="_Toc231485273" w:history="1">
        <w:r w:rsidRPr="009E1442">
          <w:rPr>
            <w:rStyle w:val="Hyperlink"/>
            <w:noProof/>
            <w:sz w:val="30"/>
            <w:szCs w:val="30"/>
            <w:rtl/>
          </w:rPr>
          <w:t>انعـدام الفائدة العمليّة لنظريّة الإمامة في العصر الحاضر</w:t>
        </w:r>
        <w:r w:rsidR="00E11F53">
          <w:rPr>
            <w:rStyle w:val="Hyperlink"/>
            <w:noProof/>
            <w:sz w:val="30"/>
            <w:szCs w:val="30"/>
            <w:rtl/>
          </w:rPr>
          <w:t>:</w:t>
        </w:r>
        <w:r w:rsidRPr="009E1442">
          <w:rPr>
            <w:noProof/>
            <w:webHidden/>
            <w:sz w:val="30"/>
            <w:szCs w:val="30"/>
            <w:rtl/>
          </w:rPr>
          <w:tab/>
        </w:r>
        <w:r w:rsidRPr="009E1442">
          <w:rPr>
            <w:rStyle w:val="Hyperlink"/>
            <w:noProof/>
            <w:sz w:val="30"/>
            <w:szCs w:val="30"/>
            <w:rtl/>
          </w:rPr>
          <w:fldChar w:fldCharType="begin"/>
        </w:r>
        <w:r w:rsidRPr="009E1442">
          <w:rPr>
            <w:noProof/>
            <w:webHidden/>
            <w:sz w:val="30"/>
            <w:szCs w:val="30"/>
            <w:rtl/>
          </w:rPr>
          <w:instrText xml:space="preserve"> </w:instrText>
        </w:r>
        <w:r w:rsidRPr="009E1442">
          <w:rPr>
            <w:noProof/>
            <w:webHidden/>
            <w:sz w:val="30"/>
            <w:szCs w:val="30"/>
          </w:rPr>
          <w:instrText>PAGEREF</w:instrText>
        </w:r>
        <w:r w:rsidRPr="009E1442">
          <w:rPr>
            <w:noProof/>
            <w:webHidden/>
            <w:sz w:val="30"/>
            <w:szCs w:val="30"/>
            <w:rtl/>
          </w:rPr>
          <w:instrText xml:space="preserve"> _</w:instrText>
        </w:r>
        <w:r w:rsidRPr="009E1442">
          <w:rPr>
            <w:noProof/>
            <w:webHidden/>
            <w:sz w:val="30"/>
            <w:szCs w:val="30"/>
          </w:rPr>
          <w:instrText>Toc</w:instrText>
        </w:r>
        <w:r w:rsidRPr="009E1442">
          <w:rPr>
            <w:noProof/>
            <w:webHidden/>
            <w:sz w:val="30"/>
            <w:szCs w:val="30"/>
            <w:rtl/>
          </w:rPr>
          <w:instrText xml:space="preserve">231485273 </w:instrText>
        </w:r>
        <w:r w:rsidRPr="009E1442">
          <w:rPr>
            <w:noProof/>
            <w:webHidden/>
            <w:sz w:val="30"/>
            <w:szCs w:val="30"/>
          </w:rPr>
          <w:instrText>\h</w:instrText>
        </w:r>
        <w:r w:rsidRPr="009E1442">
          <w:rPr>
            <w:noProof/>
            <w:webHidden/>
            <w:sz w:val="30"/>
            <w:szCs w:val="30"/>
            <w:rtl/>
          </w:rPr>
          <w:instrText xml:space="preserve"> </w:instrText>
        </w:r>
        <w:r w:rsidRPr="009E1442">
          <w:rPr>
            <w:noProof/>
            <w:color w:val="0000FF"/>
            <w:sz w:val="30"/>
            <w:szCs w:val="30"/>
            <w:u w:val="single"/>
          </w:rPr>
        </w:r>
        <w:r w:rsidRPr="009E1442">
          <w:rPr>
            <w:rStyle w:val="Hyperlink"/>
            <w:noProof/>
            <w:sz w:val="30"/>
            <w:szCs w:val="30"/>
            <w:rtl/>
          </w:rPr>
          <w:fldChar w:fldCharType="separate"/>
        </w:r>
        <w:r w:rsidR="00DF05E5">
          <w:rPr>
            <w:noProof/>
            <w:webHidden/>
            <w:sz w:val="30"/>
            <w:szCs w:val="30"/>
            <w:rtl/>
          </w:rPr>
          <w:t>76</w:t>
        </w:r>
        <w:r w:rsidRPr="009E1442">
          <w:rPr>
            <w:rStyle w:val="Hyperlink"/>
            <w:noProof/>
            <w:sz w:val="30"/>
            <w:szCs w:val="30"/>
            <w:rtl/>
          </w:rPr>
          <w:fldChar w:fldCharType="end"/>
        </w:r>
      </w:hyperlink>
    </w:p>
    <w:p w:rsidR="009E1442" w:rsidRPr="009E1442" w:rsidRDefault="009E1442">
      <w:pPr>
        <w:pStyle w:val="TOC2"/>
        <w:tabs>
          <w:tab w:val="right" w:leader="dot" w:pos="9061"/>
        </w:tabs>
        <w:rPr>
          <w:noProof/>
          <w:sz w:val="30"/>
          <w:szCs w:val="30"/>
          <w:rtl/>
        </w:rPr>
      </w:pPr>
      <w:hyperlink w:anchor="_Toc231485274" w:history="1">
        <w:r w:rsidRPr="009E1442">
          <w:rPr>
            <w:rStyle w:val="Hyperlink"/>
            <w:noProof/>
            <w:sz w:val="30"/>
            <w:szCs w:val="30"/>
            <w:rtl/>
          </w:rPr>
          <w:t>تحليل حديث الثقلين</w:t>
        </w:r>
        <w:r w:rsidR="00E11F53">
          <w:rPr>
            <w:rStyle w:val="Hyperlink"/>
            <w:noProof/>
            <w:sz w:val="30"/>
            <w:szCs w:val="30"/>
            <w:rtl/>
          </w:rPr>
          <w:t>:</w:t>
        </w:r>
        <w:r w:rsidRPr="009E1442">
          <w:rPr>
            <w:noProof/>
            <w:webHidden/>
            <w:sz w:val="30"/>
            <w:szCs w:val="30"/>
            <w:rtl/>
          </w:rPr>
          <w:tab/>
        </w:r>
        <w:r w:rsidRPr="009E1442">
          <w:rPr>
            <w:rStyle w:val="Hyperlink"/>
            <w:noProof/>
            <w:sz w:val="30"/>
            <w:szCs w:val="30"/>
            <w:rtl/>
          </w:rPr>
          <w:fldChar w:fldCharType="begin"/>
        </w:r>
        <w:r w:rsidRPr="009E1442">
          <w:rPr>
            <w:noProof/>
            <w:webHidden/>
            <w:sz w:val="30"/>
            <w:szCs w:val="30"/>
            <w:rtl/>
          </w:rPr>
          <w:instrText xml:space="preserve"> </w:instrText>
        </w:r>
        <w:r w:rsidRPr="009E1442">
          <w:rPr>
            <w:noProof/>
            <w:webHidden/>
            <w:sz w:val="30"/>
            <w:szCs w:val="30"/>
          </w:rPr>
          <w:instrText>PAGEREF</w:instrText>
        </w:r>
        <w:r w:rsidRPr="009E1442">
          <w:rPr>
            <w:noProof/>
            <w:webHidden/>
            <w:sz w:val="30"/>
            <w:szCs w:val="30"/>
            <w:rtl/>
          </w:rPr>
          <w:instrText xml:space="preserve"> _</w:instrText>
        </w:r>
        <w:r w:rsidRPr="009E1442">
          <w:rPr>
            <w:noProof/>
            <w:webHidden/>
            <w:sz w:val="30"/>
            <w:szCs w:val="30"/>
          </w:rPr>
          <w:instrText>Toc</w:instrText>
        </w:r>
        <w:r w:rsidRPr="009E1442">
          <w:rPr>
            <w:noProof/>
            <w:webHidden/>
            <w:sz w:val="30"/>
            <w:szCs w:val="30"/>
            <w:rtl/>
          </w:rPr>
          <w:instrText xml:space="preserve">231485274 </w:instrText>
        </w:r>
        <w:r w:rsidRPr="009E1442">
          <w:rPr>
            <w:noProof/>
            <w:webHidden/>
            <w:sz w:val="30"/>
            <w:szCs w:val="30"/>
          </w:rPr>
          <w:instrText>\h</w:instrText>
        </w:r>
        <w:r w:rsidRPr="009E1442">
          <w:rPr>
            <w:noProof/>
            <w:webHidden/>
            <w:sz w:val="30"/>
            <w:szCs w:val="30"/>
            <w:rtl/>
          </w:rPr>
          <w:instrText xml:space="preserve"> </w:instrText>
        </w:r>
        <w:r w:rsidRPr="009E1442">
          <w:rPr>
            <w:noProof/>
            <w:color w:val="0000FF"/>
            <w:sz w:val="30"/>
            <w:szCs w:val="30"/>
            <w:u w:val="single"/>
          </w:rPr>
        </w:r>
        <w:r w:rsidRPr="009E1442">
          <w:rPr>
            <w:rStyle w:val="Hyperlink"/>
            <w:noProof/>
            <w:sz w:val="30"/>
            <w:szCs w:val="30"/>
            <w:rtl/>
          </w:rPr>
          <w:fldChar w:fldCharType="separate"/>
        </w:r>
        <w:r w:rsidR="00DF05E5">
          <w:rPr>
            <w:noProof/>
            <w:webHidden/>
            <w:sz w:val="30"/>
            <w:szCs w:val="30"/>
            <w:rtl/>
          </w:rPr>
          <w:t>80</w:t>
        </w:r>
        <w:r w:rsidRPr="009E1442">
          <w:rPr>
            <w:rStyle w:val="Hyperlink"/>
            <w:noProof/>
            <w:sz w:val="30"/>
            <w:szCs w:val="30"/>
            <w:rtl/>
          </w:rPr>
          <w:fldChar w:fldCharType="end"/>
        </w:r>
      </w:hyperlink>
    </w:p>
    <w:p w:rsidR="009E1442" w:rsidRPr="009E1442" w:rsidRDefault="009E1442">
      <w:pPr>
        <w:pStyle w:val="TOC2"/>
        <w:tabs>
          <w:tab w:val="right" w:leader="dot" w:pos="9061"/>
        </w:tabs>
        <w:rPr>
          <w:noProof/>
          <w:sz w:val="30"/>
          <w:szCs w:val="30"/>
          <w:rtl/>
        </w:rPr>
      </w:pPr>
      <w:hyperlink w:anchor="_Toc231485275" w:history="1">
        <w:r w:rsidRPr="009E1442">
          <w:rPr>
            <w:rStyle w:val="Hyperlink"/>
            <w:noProof/>
            <w:sz w:val="30"/>
            <w:szCs w:val="30"/>
            <w:rtl/>
          </w:rPr>
          <w:t>عدة نقاط حول الإمام الثاني عشر وقصّة غيبته</w:t>
        </w:r>
        <w:r w:rsidR="00E11F53">
          <w:rPr>
            <w:rStyle w:val="Hyperlink"/>
            <w:noProof/>
            <w:sz w:val="30"/>
            <w:szCs w:val="30"/>
            <w:rtl/>
          </w:rPr>
          <w:t>:</w:t>
        </w:r>
        <w:r w:rsidRPr="009E1442">
          <w:rPr>
            <w:noProof/>
            <w:webHidden/>
            <w:sz w:val="30"/>
            <w:szCs w:val="30"/>
            <w:rtl/>
          </w:rPr>
          <w:tab/>
        </w:r>
        <w:r w:rsidRPr="009E1442">
          <w:rPr>
            <w:rStyle w:val="Hyperlink"/>
            <w:noProof/>
            <w:sz w:val="30"/>
            <w:szCs w:val="30"/>
            <w:rtl/>
          </w:rPr>
          <w:fldChar w:fldCharType="begin"/>
        </w:r>
        <w:r w:rsidRPr="009E1442">
          <w:rPr>
            <w:noProof/>
            <w:webHidden/>
            <w:sz w:val="30"/>
            <w:szCs w:val="30"/>
            <w:rtl/>
          </w:rPr>
          <w:instrText xml:space="preserve"> </w:instrText>
        </w:r>
        <w:r w:rsidRPr="009E1442">
          <w:rPr>
            <w:noProof/>
            <w:webHidden/>
            <w:sz w:val="30"/>
            <w:szCs w:val="30"/>
          </w:rPr>
          <w:instrText>PAGEREF</w:instrText>
        </w:r>
        <w:r w:rsidRPr="009E1442">
          <w:rPr>
            <w:noProof/>
            <w:webHidden/>
            <w:sz w:val="30"/>
            <w:szCs w:val="30"/>
            <w:rtl/>
          </w:rPr>
          <w:instrText xml:space="preserve"> _</w:instrText>
        </w:r>
        <w:r w:rsidRPr="009E1442">
          <w:rPr>
            <w:noProof/>
            <w:webHidden/>
            <w:sz w:val="30"/>
            <w:szCs w:val="30"/>
          </w:rPr>
          <w:instrText>Toc</w:instrText>
        </w:r>
        <w:r w:rsidRPr="009E1442">
          <w:rPr>
            <w:noProof/>
            <w:webHidden/>
            <w:sz w:val="30"/>
            <w:szCs w:val="30"/>
            <w:rtl/>
          </w:rPr>
          <w:instrText xml:space="preserve">231485275 </w:instrText>
        </w:r>
        <w:r w:rsidRPr="009E1442">
          <w:rPr>
            <w:noProof/>
            <w:webHidden/>
            <w:sz w:val="30"/>
            <w:szCs w:val="30"/>
          </w:rPr>
          <w:instrText>\h</w:instrText>
        </w:r>
        <w:r w:rsidRPr="009E1442">
          <w:rPr>
            <w:noProof/>
            <w:webHidden/>
            <w:sz w:val="30"/>
            <w:szCs w:val="30"/>
            <w:rtl/>
          </w:rPr>
          <w:instrText xml:space="preserve"> </w:instrText>
        </w:r>
        <w:r w:rsidRPr="009E1442">
          <w:rPr>
            <w:noProof/>
            <w:color w:val="0000FF"/>
            <w:sz w:val="30"/>
            <w:szCs w:val="30"/>
            <w:u w:val="single"/>
          </w:rPr>
        </w:r>
        <w:r w:rsidRPr="009E1442">
          <w:rPr>
            <w:rStyle w:val="Hyperlink"/>
            <w:noProof/>
            <w:sz w:val="30"/>
            <w:szCs w:val="30"/>
            <w:rtl/>
          </w:rPr>
          <w:fldChar w:fldCharType="separate"/>
        </w:r>
        <w:r w:rsidR="00DF05E5">
          <w:rPr>
            <w:noProof/>
            <w:webHidden/>
            <w:sz w:val="30"/>
            <w:szCs w:val="30"/>
            <w:rtl/>
          </w:rPr>
          <w:t>88</w:t>
        </w:r>
        <w:r w:rsidRPr="009E1442">
          <w:rPr>
            <w:rStyle w:val="Hyperlink"/>
            <w:noProof/>
            <w:sz w:val="30"/>
            <w:szCs w:val="30"/>
            <w:rtl/>
          </w:rPr>
          <w:fldChar w:fldCharType="end"/>
        </w:r>
      </w:hyperlink>
    </w:p>
    <w:p w:rsidR="009E1442" w:rsidRPr="009E1442" w:rsidRDefault="009E1442">
      <w:pPr>
        <w:pStyle w:val="TOC1"/>
        <w:tabs>
          <w:tab w:val="right" w:leader="dot" w:pos="9061"/>
        </w:tabs>
        <w:rPr>
          <w:noProof/>
          <w:sz w:val="30"/>
          <w:szCs w:val="30"/>
          <w:rtl/>
        </w:rPr>
      </w:pPr>
      <w:hyperlink w:anchor="_Toc231485276" w:history="1">
        <w:r w:rsidRPr="009E1442">
          <w:rPr>
            <w:rStyle w:val="Hyperlink"/>
            <w:noProof/>
            <w:sz w:val="30"/>
            <w:szCs w:val="30"/>
            <w:rtl/>
            <w:lang w:bidi="ar-SY"/>
          </w:rPr>
          <w:t>القسم الثاني حوار نقدي حول نظرية الإمامة وانتقادات المخالفين</w:t>
        </w:r>
        <w:r w:rsidRPr="009E1442">
          <w:rPr>
            <w:noProof/>
            <w:webHidden/>
            <w:sz w:val="30"/>
            <w:szCs w:val="30"/>
            <w:rtl/>
          </w:rPr>
          <w:tab/>
        </w:r>
        <w:r w:rsidRPr="009E1442">
          <w:rPr>
            <w:rStyle w:val="Hyperlink"/>
            <w:noProof/>
            <w:sz w:val="30"/>
            <w:szCs w:val="30"/>
            <w:rtl/>
          </w:rPr>
          <w:fldChar w:fldCharType="begin"/>
        </w:r>
        <w:r w:rsidRPr="009E1442">
          <w:rPr>
            <w:noProof/>
            <w:webHidden/>
            <w:sz w:val="30"/>
            <w:szCs w:val="30"/>
            <w:rtl/>
          </w:rPr>
          <w:instrText xml:space="preserve"> </w:instrText>
        </w:r>
        <w:r w:rsidRPr="009E1442">
          <w:rPr>
            <w:noProof/>
            <w:webHidden/>
            <w:sz w:val="30"/>
            <w:szCs w:val="30"/>
          </w:rPr>
          <w:instrText>PAGEREF</w:instrText>
        </w:r>
        <w:r w:rsidRPr="009E1442">
          <w:rPr>
            <w:noProof/>
            <w:webHidden/>
            <w:sz w:val="30"/>
            <w:szCs w:val="30"/>
            <w:rtl/>
          </w:rPr>
          <w:instrText xml:space="preserve"> _</w:instrText>
        </w:r>
        <w:r w:rsidRPr="009E1442">
          <w:rPr>
            <w:noProof/>
            <w:webHidden/>
            <w:sz w:val="30"/>
            <w:szCs w:val="30"/>
          </w:rPr>
          <w:instrText>Toc</w:instrText>
        </w:r>
        <w:r w:rsidRPr="009E1442">
          <w:rPr>
            <w:noProof/>
            <w:webHidden/>
            <w:sz w:val="30"/>
            <w:szCs w:val="30"/>
            <w:rtl/>
          </w:rPr>
          <w:instrText xml:space="preserve">231485276 </w:instrText>
        </w:r>
        <w:r w:rsidRPr="009E1442">
          <w:rPr>
            <w:noProof/>
            <w:webHidden/>
            <w:sz w:val="30"/>
            <w:szCs w:val="30"/>
          </w:rPr>
          <w:instrText>\h</w:instrText>
        </w:r>
        <w:r w:rsidRPr="009E1442">
          <w:rPr>
            <w:noProof/>
            <w:webHidden/>
            <w:sz w:val="30"/>
            <w:szCs w:val="30"/>
            <w:rtl/>
          </w:rPr>
          <w:instrText xml:space="preserve"> </w:instrText>
        </w:r>
        <w:r w:rsidRPr="009E1442">
          <w:rPr>
            <w:noProof/>
            <w:color w:val="0000FF"/>
            <w:sz w:val="30"/>
            <w:szCs w:val="30"/>
            <w:u w:val="single"/>
          </w:rPr>
        </w:r>
        <w:r w:rsidRPr="009E1442">
          <w:rPr>
            <w:rStyle w:val="Hyperlink"/>
            <w:noProof/>
            <w:sz w:val="30"/>
            <w:szCs w:val="30"/>
            <w:rtl/>
          </w:rPr>
          <w:fldChar w:fldCharType="separate"/>
        </w:r>
        <w:r w:rsidR="00DF05E5">
          <w:rPr>
            <w:noProof/>
            <w:webHidden/>
            <w:sz w:val="30"/>
            <w:szCs w:val="30"/>
            <w:rtl/>
          </w:rPr>
          <w:t>94</w:t>
        </w:r>
        <w:r w:rsidRPr="009E1442">
          <w:rPr>
            <w:rStyle w:val="Hyperlink"/>
            <w:noProof/>
            <w:sz w:val="30"/>
            <w:szCs w:val="30"/>
            <w:rtl/>
          </w:rPr>
          <w:fldChar w:fldCharType="end"/>
        </w:r>
      </w:hyperlink>
    </w:p>
    <w:p w:rsidR="009E1442" w:rsidRPr="009E1442" w:rsidRDefault="009E1442">
      <w:pPr>
        <w:pStyle w:val="TOC2"/>
        <w:tabs>
          <w:tab w:val="right" w:leader="dot" w:pos="9061"/>
        </w:tabs>
        <w:rPr>
          <w:noProof/>
          <w:sz w:val="30"/>
          <w:szCs w:val="30"/>
          <w:rtl/>
        </w:rPr>
      </w:pPr>
      <w:hyperlink w:anchor="_Toc231485277" w:history="1">
        <w:r w:rsidRPr="009E1442">
          <w:rPr>
            <w:rStyle w:val="Hyperlink"/>
            <w:noProof/>
            <w:sz w:val="30"/>
            <w:szCs w:val="30"/>
            <w:rtl/>
          </w:rPr>
          <w:t>النص الكامل للحوار الذي أجراه المؤلف مع سماحة حجة الإسلام والمسلمين «محسن غرويان» حول نظرية الإمامة وانتقادات المخالفين لها</w:t>
        </w:r>
        <w:r w:rsidR="00E11F53">
          <w:rPr>
            <w:rStyle w:val="Hyperlink"/>
            <w:noProof/>
            <w:sz w:val="30"/>
            <w:szCs w:val="30"/>
            <w:rtl/>
          </w:rPr>
          <w:t>:</w:t>
        </w:r>
        <w:r w:rsidRPr="009E1442">
          <w:rPr>
            <w:noProof/>
            <w:webHidden/>
            <w:sz w:val="30"/>
            <w:szCs w:val="30"/>
            <w:rtl/>
          </w:rPr>
          <w:tab/>
        </w:r>
        <w:r w:rsidRPr="009E1442">
          <w:rPr>
            <w:rStyle w:val="Hyperlink"/>
            <w:noProof/>
            <w:sz w:val="30"/>
            <w:szCs w:val="30"/>
            <w:rtl/>
          </w:rPr>
          <w:fldChar w:fldCharType="begin"/>
        </w:r>
        <w:r w:rsidRPr="009E1442">
          <w:rPr>
            <w:noProof/>
            <w:webHidden/>
            <w:sz w:val="30"/>
            <w:szCs w:val="30"/>
            <w:rtl/>
          </w:rPr>
          <w:instrText xml:space="preserve"> </w:instrText>
        </w:r>
        <w:r w:rsidRPr="009E1442">
          <w:rPr>
            <w:noProof/>
            <w:webHidden/>
            <w:sz w:val="30"/>
            <w:szCs w:val="30"/>
          </w:rPr>
          <w:instrText>PAGEREF</w:instrText>
        </w:r>
        <w:r w:rsidRPr="009E1442">
          <w:rPr>
            <w:noProof/>
            <w:webHidden/>
            <w:sz w:val="30"/>
            <w:szCs w:val="30"/>
            <w:rtl/>
          </w:rPr>
          <w:instrText xml:space="preserve"> _</w:instrText>
        </w:r>
        <w:r w:rsidRPr="009E1442">
          <w:rPr>
            <w:noProof/>
            <w:webHidden/>
            <w:sz w:val="30"/>
            <w:szCs w:val="30"/>
          </w:rPr>
          <w:instrText>Toc</w:instrText>
        </w:r>
        <w:r w:rsidRPr="009E1442">
          <w:rPr>
            <w:noProof/>
            <w:webHidden/>
            <w:sz w:val="30"/>
            <w:szCs w:val="30"/>
            <w:rtl/>
          </w:rPr>
          <w:instrText xml:space="preserve">231485277 </w:instrText>
        </w:r>
        <w:r w:rsidRPr="009E1442">
          <w:rPr>
            <w:noProof/>
            <w:webHidden/>
            <w:sz w:val="30"/>
            <w:szCs w:val="30"/>
          </w:rPr>
          <w:instrText>\h</w:instrText>
        </w:r>
        <w:r w:rsidRPr="009E1442">
          <w:rPr>
            <w:noProof/>
            <w:webHidden/>
            <w:sz w:val="30"/>
            <w:szCs w:val="30"/>
            <w:rtl/>
          </w:rPr>
          <w:instrText xml:space="preserve"> </w:instrText>
        </w:r>
        <w:r w:rsidRPr="009E1442">
          <w:rPr>
            <w:noProof/>
            <w:color w:val="0000FF"/>
            <w:sz w:val="30"/>
            <w:szCs w:val="30"/>
            <w:u w:val="single"/>
          </w:rPr>
        </w:r>
        <w:r w:rsidRPr="009E1442">
          <w:rPr>
            <w:rStyle w:val="Hyperlink"/>
            <w:noProof/>
            <w:sz w:val="30"/>
            <w:szCs w:val="30"/>
            <w:rtl/>
          </w:rPr>
          <w:fldChar w:fldCharType="separate"/>
        </w:r>
        <w:r w:rsidR="00DF05E5">
          <w:rPr>
            <w:noProof/>
            <w:webHidden/>
            <w:sz w:val="30"/>
            <w:szCs w:val="30"/>
            <w:rtl/>
          </w:rPr>
          <w:t>94</w:t>
        </w:r>
        <w:r w:rsidRPr="009E1442">
          <w:rPr>
            <w:rStyle w:val="Hyperlink"/>
            <w:noProof/>
            <w:sz w:val="30"/>
            <w:szCs w:val="30"/>
            <w:rtl/>
          </w:rPr>
          <w:fldChar w:fldCharType="end"/>
        </w:r>
      </w:hyperlink>
    </w:p>
    <w:p w:rsidR="009E1442" w:rsidRPr="009E1442" w:rsidRDefault="009E1442">
      <w:pPr>
        <w:pStyle w:val="TOC1"/>
        <w:tabs>
          <w:tab w:val="right" w:leader="dot" w:pos="9061"/>
        </w:tabs>
        <w:rPr>
          <w:noProof/>
          <w:sz w:val="30"/>
          <w:szCs w:val="30"/>
          <w:rtl/>
        </w:rPr>
      </w:pPr>
      <w:hyperlink w:anchor="_Toc231485278" w:history="1">
        <w:r w:rsidRPr="009E1442">
          <w:rPr>
            <w:rStyle w:val="Hyperlink"/>
            <w:noProof/>
            <w:sz w:val="30"/>
            <w:szCs w:val="30"/>
            <w:rtl/>
            <w:lang w:bidi="ar-SY"/>
          </w:rPr>
          <w:t>القسم الثالث الرسائل والردود</w:t>
        </w:r>
        <w:r w:rsidRPr="009E1442">
          <w:rPr>
            <w:noProof/>
            <w:webHidden/>
            <w:sz w:val="30"/>
            <w:szCs w:val="30"/>
            <w:rtl/>
          </w:rPr>
          <w:tab/>
        </w:r>
        <w:r w:rsidRPr="009E1442">
          <w:rPr>
            <w:rStyle w:val="Hyperlink"/>
            <w:noProof/>
            <w:sz w:val="30"/>
            <w:szCs w:val="30"/>
            <w:rtl/>
          </w:rPr>
          <w:fldChar w:fldCharType="begin"/>
        </w:r>
        <w:r w:rsidRPr="009E1442">
          <w:rPr>
            <w:noProof/>
            <w:webHidden/>
            <w:sz w:val="30"/>
            <w:szCs w:val="30"/>
            <w:rtl/>
          </w:rPr>
          <w:instrText xml:space="preserve"> </w:instrText>
        </w:r>
        <w:r w:rsidRPr="009E1442">
          <w:rPr>
            <w:noProof/>
            <w:webHidden/>
            <w:sz w:val="30"/>
            <w:szCs w:val="30"/>
          </w:rPr>
          <w:instrText>PAGEREF</w:instrText>
        </w:r>
        <w:r w:rsidRPr="009E1442">
          <w:rPr>
            <w:noProof/>
            <w:webHidden/>
            <w:sz w:val="30"/>
            <w:szCs w:val="30"/>
            <w:rtl/>
          </w:rPr>
          <w:instrText xml:space="preserve"> _</w:instrText>
        </w:r>
        <w:r w:rsidRPr="009E1442">
          <w:rPr>
            <w:noProof/>
            <w:webHidden/>
            <w:sz w:val="30"/>
            <w:szCs w:val="30"/>
          </w:rPr>
          <w:instrText>Toc</w:instrText>
        </w:r>
        <w:r w:rsidRPr="009E1442">
          <w:rPr>
            <w:noProof/>
            <w:webHidden/>
            <w:sz w:val="30"/>
            <w:szCs w:val="30"/>
            <w:rtl/>
          </w:rPr>
          <w:instrText xml:space="preserve">231485278 </w:instrText>
        </w:r>
        <w:r w:rsidRPr="009E1442">
          <w:rPr>
            <w:noProof/>
            <w:webHidden/>
            <w:sz w:val="30"/>
            <w:szCs w:val="30"/>
          </w:rPr>
          <w:instrText>\h</w:instrText>
        </w:r>
        <w:r w:rsidRPr="009E1442">
          <w:rPr>
            <w:noProof/>
            <w:webHidden/>
            <w:sz w:val="30"/>
            <w:szCs w:val="30"/>
            <w:rtl/>
          </w:rPr>
          <w:instrText xml:space="preserve"> </w:instrText>
        </w:r>
        <w:r w:rsidRPr="009E1442">
          <w:rPr>
            <w:noProof/>
            <w:color w:val="0000FF"/>
            <w:sz w:val="30"/>
            <w:szCs w:val="30"/>
            <w:u w:val="single"/>
          </w:rPr>
        </w:r>
        <w:r w:rsidRPr="009E1442">
          <w:rPr>
            <w:rStyle w:val="Hyperlink"/>
            <w:noProof/>
            <w:sz w:val="30"/>
            <w:szCs w:val="30"/>
            <w:rtl/>
          </w:rPr>
          <w:fldChar w:fldCharType="separate"/>
        </w:r>
        <w:r w:rsidR="00DF05E5">
          <w:rPr>
            <w:noProof/>
            <w:webHidden/>
            <w:sz w:val="30"/>
            <w:szCs w:val="30"/>
            <w:rtl/>
          </w:rPr>
          <w:t>120</w:t>
        </w:r>
        <w:r w:rsidRPr="009E1442">
          <w:rPr>
            <w:rStyle w:val="Hyperlink"/>
            <w:noProof/>
            <w:sz w:val="30"/>
            <w:szCs w:val="30"/>
            <w:rtl/>
          </w:rPr>
          <w:fldChar w:fldCharType="end"/>
        </w:r>
      </w:hyperlink>
    </w:p>
    <w:p w:rsidR="009E1442" w:rsidRPr="009E1442" w:rsidRDefault="009E1442">
      <w:pPr>
        <w:pStyle w:val="TOC2"/>
        <w:tabs>
          <w:tab w:val="right" w:leader="dot" w:pos="9061"/>
        </w:tabs>
        <w:rPr>
          <w:noProof/>
          <w:sz w:val="30"/>
          <w:szCs w:val="30"/>
          <w:rtl/>
        </w:rPr>
      </w:pPr>
      <w:hyperlink w:anchor="_Toc231485279" w:history="1">
        <w:r w:rsidRPr="009E1442">
          <w:rPr>
            <w:rStyle w:val="Hyperlink"/>
            <w:noProof/>
            <w:sz w:val="30"/>
            <w:szCs w:val="30"/>
            <w:rtl/>
          </w:rPr>
          <w:t xml:space="preserve">رسالة آية الله جعفر السبحاني إلى المؤلف إجابةً عن سؤاله حول معضلة «غَيْبة» إمام الزمان </w:t>
        </w:r>
        <w:r w:rsidR="00E11F53">
          <w:rPr>
            <w:rStyle w:val="Hyperlink"/>
            <w:noProof/>
            <w:sz w:val="30"/>
            <w:szCs w:val="30"/>
            <w:rtl/>
          </w:rPr>
          <w:t>(</w:t>
        </w:r>
        <w:r w:rsidRPr="009E1442">
          <w:rPr>
            <w:rStyle w:val="Hyperlink"/>
            <w:noProof/>
            <w:sz w:val="30"/>
            <w:szCs w:val="30"/>
            <w:rtl/>
          </w:rPr>
          <w:t>عج</w:t>
        </w:r>
        <w:r w:rsidR="00E11F53">
          <w:rPr>
            <w:rStyle w:val="Hyperlink"/>
            <w:noProof/>
            <w:sz w:val="30"/>
            <w:szCs w:val="30"/>
            <w:rtl/>
          </w:rPr>
          <w:t>):</w:t>
        </w:r>
        <w:r w:rsidRPr="009E1442">
          <w:rPr>
            <w:noProof/>
            <w:webHidden/>
            <w:sz w:val="30"/>
            <w:szCs w:val="30"/>
            <w:rtl/>
          </w:rPr>
          <w:tab/>
        </w:r>
        <w:r w:rsidRPr="009E1442">
          <w:rPr>
            <w:rStyle w:val="Hyperlink"/>
            <w:noProof/>
            <w:sz w:val="30"/>
            <w:szCs w:val="30"/>
            <w:rtl/>
          </w:rPr>
          <w:fldChar w:fldCharType="begin"/>
        </w:r>
        <w:r w:rsidRPr="009E1442">
          <w:rPr>
            <w:noProof/>
            <w:webHidden/>
            <w:sz w:val="30"/>
            <w:szCs w:val="30"/>
            <w:rtl/>
          </w:rPr>
          <w:instrText xml:space="preserve"> </w:instrText>
        </w:r>
        <w:r w:rsidRPr="009E1442">
          <w:rPr>
            <w:noProof/>
            <w:webHidden/>
            <w:sz w:val="30"/>
            <w:szCs w:val="30"/>
          </w:rPr>
          <w:instrText>PAGEREF</w:instrText>
        </w:r>
        <w:r w:rsidRPr="009E1442">
          <w:rPr>
            <w:noProof/>
            <w:webHidden/>
            <w:sz w:val="30"/>
            <w:szCs w:val="30"/>
            <w:rtl/>
          </w:rPr>
          <w:instrText xml:space="preserve"> _</w:instrText>
        </w:r>
        <w:r w:rsidRPr="009E1442">
          <w:rPr>
            <w:noProof/>
            <w:webHidden/>
            <w:sz w:val="30"/>
            <w:szCs w:val="30"/>
          </w:rPr>
          <w:instrText>Toc</w:instrText>
        </w:r>
        <w:r w:rsidRPr="009E1442">
          <w:rPr>
            <w:noProof/>
            <w:webHidden/>
            <w:sz w:val="30"/>
            <w:szCs w:val="30"/>
            <w:rtl/>
          </w:rPr>
          <w:instrText xml:space="preserve">231485279 </w:instrText>
        </w:r>
        <w:r w:rsidRPr="009E1442">
          <w:rPr>
            <w:noProof/>
            <w:webHidden/>
            <w:sz w:val="30"/>
            <w:szCs w:val="30"/>
          </w:rPr>
          <w:instrText>\h</w:instrText>
        </w:r>
        <w:r w:rsidRPr="009E1442">
          <w:rPr>
            <w:noProof/>
            <w:webHidden/>
            <w:sz w:val="30"/>
            <w:szCs w:val="30"/>
            <w:rtl/>
          </w:rPr>
          <w:instrText xml:space="preserve"> </w:instrText>
        </w:r>
        <w:r w:rsidRPr="009E1442">
          <w:rPr>
            <w:noProof/>
            <w:color w:val="0000FF"/>
            <w:sz w:val="30"/>
            <w:szCs w:val="30"/>
            <w:u w:val="single"/>
          </w:rPr>
        </w:r>
        <w:r w:rsidRPr="009E1442">
          <w:rPr>
            <w:rStyle w:val="Hyperlink"/>
            <w:noProof/>
            <w:sz w:val="30"/>
            <w:szCs w:val="30"/>
            <w:rtl/>
          </w:rPr>
          <w:fldChar w:fldCharType="separate"/>
        </w:r>
        <w:r w:rsidR="00DF05E5">
          <w:rPr>
            <w:noProof/>
            <w:webHidden/>
            <w:sz w:val="30"/>
            <w:szCs w:val="30"/>
            <w:rtl/>
          </w:rPr>
          <w:t>120</w:t>
        </w:r>
        <w:r w:rsidRPr="009E1442">
          <w:rPr>
            <w:rStyle w:val="Hyperlink"/>
            <w:noProof/>
            <w:sz w:val="30"/>
            <w:szCs w:val="30"/>
            <w:rtl/>
          </w:rPr>
          <w:fldChar w:fldCharType="end"/>
        </w:r>
      </w:hyperlink>
    </w:p>
    <w:p w:rsidR="009E1442" w:rsidRPr="009E1442" w:rsidRDefault="009E1442">
      <w:pPr>
        <w:pStyle w:val="TOC2"/>
        <w:tabs>
          <w:tab w:val="right" w:leader="dot" w:pos="9061"/>
        </w:tabs>
        <w:rPr>
          <w:noProof/>
          <w:sz w:val="30"/>
          <w:szCs w:val="30"/>
          <w:rtl/>
        </w:rPr>
      </w:pPr>
      <w:hyperlink w:anchor="_Toc231485280" w:history="1">
        <w:r w:rsidRPr="009E1442">
          <w:rPr>
            <w:rStyle w:val="Hyperlink"/>
            <w:noProof/>
            <w:sz w:val="30"/>
            <w:szCs w:val="30"/>
            <w:rtl/>
          </w:rPr>
          <w:t>نقد المؤلف وتعليقه على إجابة آية الله الشيخ السبحاني</w:t>
        </w:r>
        <w:r w:rsidR="00E11F53">
          <w:rPr>
            <w:rStyle w:val="Hyperlink"/>
            <w:noProof/>
            <w:sz w:val="30"/>
            <w:szCs w:val="30"/>
            <w:rtl/>
          </w:rPr>
          <w:t>:</w:t>
        </w:r>
        <w:r w:rsidRPr="009E1442">
          <w:rPr>
            <w:noProof/>
            <w:webHidden/>
            <w:sz w:val="30"/>
            <w:szCs w:val="30"/>
            <w:rtl/>
          </w:rPr>
          <w:tab/>
        </w:r>
        <w:r w:rsidRPr="009E1442">
          <w:rPr>
            <w:rStyle w:val="Hyperlink"/>
            <w:noProof/>
            <w:sz w:val="30"/>
            <w:szCs w:val="30"/>
            <w:rtl/>
          </w:rPr>
          <w:fldChar w:fldCharType="begin"/>
        </w:r>
        <w:r w:rsidRPr="009E1442">
          <w:rPr>
            <w:noProof/>
            <w:webHidden/>
            <w:sz w:val="30"/>
            <w:szCs w:val="30"/>
            <w:rtl/>
          </w:rPr>
          <w:instrText xml:space="preserve"> </w:instrText>
        </w:r>
        <w:r w:rsidRPr="009E1442">
          <w:rPr>
            <w:noProof/>
            <w:webHidden/>
            <w:sz w:val="30"/>
            <w:szCs w:val="30"/>
          </w:rPr>
          <w:instrText>PAGEREF</w:instrText>
        </w:r>
        <w:r w:rsidRPr="009E1442">
          <w:rPr>
            <w:noProof/>
            <w:webHidden/>
            <w:sz w:val="30"/>
            <w:szCs w:val="30"/>
            <w:rtl/>
          </w:rPr>
          <w:instrText xml:space="preserve"> _</w:instrText>
        </w:r>
        <w:r w:rsidRPr="009E1442">
          <w:rPr>
            <w:noProof/>
            <w:webHidden/>
            <w:sz w:val="30"/>
            <w:szCs w:val="30"/>
          </w:rPr>
          <w:instrText>Toc</w:instrText>
        </w:r>
        <w:r w:rsidRPr="009E1442">
          <w:rPr>
            <w:noProof/>
            <w:webHidden/>
            <w:sz w:val="30"/>
            <w:szCs w:val="30"/>
            <w:rtl/>
          </w:rPr>
          <w:instrText xml:space="preserve">231485280 </w:instrText>
        </w:r>
        <w:r w:rsidRPr="009E1442">
          <w:rPr>
            <w:noProof/>
            <w:webHidden/>
            <w:sz w:val="30"/>
            <w:szCs w:val="30"/>
          </w:rPr>
          <w:instrText>\h</w:instrText>
        </w:r>
        <w:r w:rsidRPr="009E1442">
          <w:rPr>
            <w:noProof/>
            <w:webHidden/>
            <w:sz w:val="30"/>
            <w:szCs w:val="30"/>
            <w:rtl/>
          </w:rPr>
          <w:instrText xml:space="preserve"> </w:instrText>
        </w:r>
        <w:r w:rsidRPr="009E1442">
          <w:rPr>
            <w:noProof/>
            <w:color w:val="0000FF"/>
            <w:sz w:val="30"/>
            <w:szCs w:val="30"/>
            <w:u w:val="single"/>
          </w:rPr>
        </w:r>
        <w:r w:rsidRPr="009E1442">
          <w:rPr>
            <w:rStyle w:val="Hyperlink"/>
            <w:noProof/>
            <w:sz w:val="30"/>
            <w:szCs w:val="30"/>
            <w:rtl/>
          </w:rPr>
          <w:fldChar w:fldCharType="separate"/>
        </w:r>
        <w:r w:rsidR="00DF05E5">
          <w:rPr>
            <w:noProof/>
            <w:webHidden/>
            <w:sz w:val="30"/>
            <w:szCs w:val="30"/>
            <w:rtl/>
          </w:rPr>
          <w:t>124</w:t>
        </w:r>
        <w:r w:rsidRPr="009E1442">
          <w:rPr>
            <w:rStyle w:val="Hyperlink"/>
            <w:noProof/>
            <w:sz w:val="30"/>
            <w:szCs w:val="30"/>
            <w:rtl/>
          </w:rPr>
          <w:fldChar w:fldCharType="end"/>
        </w:r>
      </w:hyperlink>
    </w:p>
    <w:p w:rsidR="009E1442" w:rsidRPr="009E1442" w:rsidRDefault="009E1442">
      <w:pPr>
        <w:pStyle w:val="TOC2"/>
        <w:tabs>
          <w:tab w:val="right" w:leader="dot" w:pos="9061"/>
        </w:tabs>
        <w:rPr>
          <w:noProof/>
          <w:sz w:val="30"/>
          <w:szCs w:val="30"/>
          <w:rtl/>
        </w:rPr>
      </w:pPr>
      <w:hyperlink w:anchor="_Toc231485281" w:history="1">
        <w:r w:rsidRPr="009E1442">
          <w:rPr>
            <w:rStyle w:val="Hyperlink"/>
            <w:noProof/>
            <w:sz w:val="30"/>
            <w:szCs w:val="30"/>
            <w:rtl/>
          </w:rPr>
          <w:t xml:space="preserve">رسالة المؤلف إلى سماحة حجة الإسلام والمسلمين «محسن غرويان» حول نقاط ضعف نظرية الإمامة </w:t>
        </w:r>
        <w:r w:rsidR="00E11F53">
          <w:rPr>
            <w:rStyle w:val="Hyperlink"/>
            <w:noProof/>
            <w:sz w:val="30"/>
            <w:szCs w:val="30"/>
            <w:rtl/>
          </w:rPr>
          <w:t>(</w:t>
        </w:r>
        <w:r w:rsidRPr="009E1442">
          <w:rPr>
            <w:rStyle w:val="Hyperlink"/>
            <w:noProof/>
            <w:sz w:val="30"/>
            <w:szCs w:val="30"/>
            <w:rtl/>
          </w:rPr>
          <w:t>لدى الشيعة الاثني عشرية</w:t>
        </w:r>
        <w:r w:rsidR="00E11F53">
          <w:rPr>
            <w:rStyle w:val="Hyperlink"/>
            <w:noProof/>
            <w:sz w:val="30"/>
            <w:szCs w:val="30"/>
            <w:rtl/>
          </w:rPr>
          <w:t>):</w:t>
        </w:r>
        <w:r w:rsidRPr="009E1442">
          <w:rPr>
            <w:noProof/>
            <w:webHidden/>
            <w:sz w:val="30"/>
            <w:szCs w:val="30"/>
            <w:rtl/>
          </w:rPr>
          <w:tab/>
        </w:r>
        <w:r w:rsidRPr="009E1442">
          <w:rPr>
            <w:rStyle w:val="Hyperlink"/>
            <w:noProof/>
            <w:sz w:val="30"/>
            <w:szCs w:val="30"/>
            <w:rtl/>
          </w:rPr>
          <w:fldChar w:fldCharType="begin"/>
        </w:r>
        <w:r w:rsidRPr="009E1442">
          <w:rPr>
            <w:noProof/>
            <w:webHidden/>
            <w:sz w:val="30"/>
            <w:szCs w:val="30"/>
            <w:rtl/>
          </w:rPr>
          <w:instrText xml:space="preserve"> </w:instrText>
        </w:r>
        <w:r w:rsidRPr="009E1442">
          <w:rPr>
            <w:noProof/>
            <w:webHidden/>
            <w:sz w:val="30"/>
            <w:szCs w:val="30"/>
          </w:rPr>
          <w:instrText>PAGEREF</w:instrText>
        </w:r>
        <w:r w:rsidRPr="009E1442">
          <w:rPr>
            <w:noProof/>
            <w:webHidden/>
            <w:sz w:val="30"/>
            <w:szCs w:val="30"/>
            <w:rtl/>
          </w:rPr>
          <w:instrText xml:space="preserve"> _</w:instrText>
        </w:r>
        <w:r w:rsidRPr="009E1442">
          <w:rPr>
            <w:noProof/>
            <w:webHidden/>
            <w:sz w:val="30"/>
            <w:szCs w:val="30"/>
          </w:rPr>
          <w:instrText>Toc</w:instrText>
        </w:r>
        <w:r w:rsidRPr="009E1442">
          <w:rPr>
            <w:noProof/>
            <w:webHidden/>
            <w:sz w:val="30"/>
            <w:szCs w:val="30"/>
            <w:rtl/>
          </w:rPr>
          <w:instrText xml:space="preserve">231485281 </w:instrText>
        </w:r>
        <w:r w:rsidRPr="009E1442">
          <w:rPr>
            <w:noProof/>
            <w:webHidden/>
            <w:sz w:val="30"/>
            <w:szCs w:val="30"/>
          </w:rPr>
          <w:instrText>\h</w:instrText>
        </w:r>
        <w:r w:rsidRPr="009E1442">
          <w:rPr>
            <w:noProof/>
            <w:webHidden/>
            <w:sz w:val="30"/>
            <w:szCs w:val="30"/>
            <w:rtl/>
          </w:rPr>
          <w:instrText xml:space="preserve"> </w:instrText>
        </w:r>
        <w:r w:rsidRPr="009E1442">
          <w:rPr>
            <w:noProof/>
            <w:color w:val="0000FF"/>
            <w:sz w:val="30"/>
            <w:szCs w:val="30"/>
            <w:u w:val="single"/>
          </w:rPr>
        </w:r>
        <w:r w:rsidRPr="009E1442">
          <w:rPr>
            <w:rStyle w:val="Hyperlink"/>
            <w:noProof/>
            <w:sz w:val="30"/>
            <w:szCs w:val="30"/>
            <w:rtl/>
          </w:rPr>
          <w:fldChar w:fldCharType="separate"/>
        </w:r>
        <w:r w:rsidR="00DF05E5">
          <w:rPr>
            <w:noProof/>
            <w:webHidden/>
            <w:sz w:val="30"/>
            <w:szCs w:val="30"/>
            <w:rtl/>
          </w:rPr>
          <w:t>141</w:t>
        </w:r>
        <w:r w:rsidRPr="009E1442">
          <w:rPr>
            <w:rStyle w:val="Hyperlink"/>
            <w:noProof/>
            <w:sz w:val="30"/>
            <w:szCs w:val="30"/>
            <w:rtl/>
          </w:rPr>
          <w:fldChar w:fldCharType="end"/>
        </w:r>
      </w:hyperlink>
    </w:p>
    <w:p w:rsidR="009E1442" w:rsidRPr="009E1442" w:rsidRDefault="009E1442">
      <w:pPr>
        <w:pStyle w:val="TOC2"/>
        <w:tabs>
          <w:tab w:val="right" w:leader="dot" w:pos="9061"/>
        </w:tabs>
        <w:rPr>
          <w:noProof/>
          <w:sz w:val="30"/>
          <w:szCs w:val="30"/>
          <w:rtl/>
        </w:rPr>
      </w:pPr>
      <w:hyperlink w:anchor="_Toc231485282" w:history="1">
        <w:r w:rsidRPr="009E1442">
          <w:rPr>
            <w:rStyle w:val="Hyperlink"/>
            <w:noProof/>
            <w:sz w:val="30"/>
            <w:szCs w:val="30"/>
            <w:rtl/>
          </w:rPr>
          <w:t>رسالة المؤلف إلى سماحة مرجع الشيعة الكبير آية الله العظمى ناصر مكارم الشيرازي حول معضلة «الغَيْبَة» التي تناقض نظرية الإمامة</w:t>
        </w:r>
        <w:r w:rsidR="00E11F53">
          <w:rPr>
            <w:rStyle w:val="Hyperlink"/>
            <w:noProof/>
            <w:sz w:val="30"/>
            <w:szCs w:val="30"/>
            <w:rtl/>
          </w:rPr>
          <w:t>:</w:t>
        </w:r>
        <w:r w:rsidRPr="009E1442">
          <w:rPr>
            <w:noProof/>
            <w:webHidden/>
            <w:sz w:val="30"/>
            <w:szCs w:val="30"/>
            <w:rtl/>
          </w:rPr>
          <w:tab/>
        </w:r>
        <w:r w:rsidRPr="009E1442">
          <w:rPr>
            <w:rStyle w:val="Hyperlink"/>
            <w:noProof/>
            <w:sz w:val="30"/>
            <w:szCs w:val="30"/>
            <w:rtl/>
          </w:rPr>
          <w:fldChar w:fldCharType="begin"/>
        </w:r>
        <w:r w:rsidRPr="009E1442">
          <w:rPr>
            <w:noProof/>
            <w:webHidden/>
            <w:sz w:val="30"/>
            <w:szCs w:val="30"/>
            <w:rtl/>
          </w:rPr>
          <w:instrText xml:space="preserve"> </w:instrText>
        </w:r>
        <w:r w:rsidRPr="009E1442">
          <w:rPr>
            <w:noProof/>
            <w:webHidden/>
            <w:sz w:val="30"/>
            <w:szCs w:val="30"/>
          </w:rPr>
          <w:instrText>PAGEREF</w:instrText>
        </w:r>
        <w:r w:rsidRPr="009E1442">
          <w:rPr>
            <w:noProof/>
            <w:webHidden/>
            <w:sz w:val="30"/>
            <w:szCs w:val="30"/>
            <w:rtl/>
          </w:rPr>
          <w:instrText xml:space="preserve"> _</w:instrText>
        </w:r>
        <w:r w:rsidRPr="009E1442">
          <w:rPr>
            <w:noProof/>
            <w:webHidden/>
            <w:sz w:val="30"/>
            <w:szCs w:val="30"/>
          </w:rPr>
          <w:instrText>Toc</w:instrText>
        </w:r>
        <w:r w:rsidRPr="009E1442">
          <w:rPr>
            <w:noProof/>
            <w:webHidden/>
            <w:sz w:val="30"/>
            <w:szCs w:val="30"/>
            <w:rtl/>
          </w:rPr>
          <w:instrText xml:space="preserve">231485282 </w:instrText>
        </w:r>
        <w:r w:rsidRPr="009E1442">
          <w:rPr>
            <w:noProof/>
            <w:webHidden/>
            <w:sz w:val="30"/>
            <w:szCs w:val="30"/>
          </w:rPr>
          <w:instrText>\h</w:instrText>
        </w:r>
        <w:r w:rsidRPr="009E1442">
          <w:rPr>
            <w:noProof/>
            <w:webHidden/>
            <w:sz w:val="30"/>
            <w:szCs w:val="30"/>
            <w:rtl/>
          </w:rPr>
          <w:instrText xml:space="preserve"> </w:instrText>
        </w:r>
        <w:r w:rsidRPr="009E1442">
          <w:rPr>
            <w:noProof/>
            <w:color w:val="0000FF"/>
            <w:sz w:val="30"/>
            <w:szCs w:val="30"/>
            <w:u w:val="single"/>
          </w:rPr>
        </w:r>
        <w:r w:rsidRPr="009E1442">
          <w:rPr>
            <w:rStyle w:val="Hyperlink"/>
            <w:noProof/>
            <w:sz w:val="30"/>
            <w:szCs w:val="30"/>
            <w:rtl/>
          </w:rPr>
          <w:fldChar w:fldCharType="separate"/>
        </w:r>
        <w:r w:rsidR="00DF05E5">
          <w:rPr>
            <w:noProof/>
            <w:webHidden/>
            <w:sz w:val="30"/>
            <w:szCs w:val="30"/>
            <w:rtl/>
          </w:rPr>
          <w:t>152</w:t>
        </w:r>
        <w:r w:rsidRPr="009E1442">
          <w:rPr>
            <w:rStyle w:val="Hyperlink"/>
            <w:noProof/>
            <w:sz w:val="30"/>
            <w:szCs w:val="30"/>
            <w:rtl/>
          </w:rPr>
          <w:fldChar w:fldCharType="end"/>
        </w:r>
      </w:hyperlink>
    </w:p>
    <w:p w:rsidR="009E1442" w:rsidRPr="009E1442" w:rsidRDefault="009E1442">
      <w:pPr>
        <w:pStyle w:val="TOC1"/>
        <w:tabs>
          <w:tab w:val="right" w:leader="dot" w:pos="9061"/>
        </w:tabs>
        <w:rPr>
          <w:noProof/>
          <w:sz w:val="30"/>
          <w:szCs w:val="30"/>
          <w:rtl/>
        </w:rPr>
      </w:pPr>
      <w:hyperlink w:anchor="_Toc231485283" w:history="1">
        <w:r w:rsidRPr="009E1442">
          <w:rPr>
            <w:rStyle w:val="Hyperlink"/>
            <w:noProof/>
            <w:sz w:val="30"/>
            <w:szCs w:val="30"/>
            <w:rtl/>
          </w:rPr>
          <w:t>القسم الرابع تأمُّلات في أدلَّة عصمة الأنبياء والأئمّة</w:t>
        </w:r>
        <w:r w:rsidRPr="009E1442">
          <w:rPr>
            <w:noProof/>
            <w:webHidden/>
            <w:sz w:val="30"/>
            <w:szCs w:val="30"/>
            <w:rtl/>
          </w:rPr>
          <w:tab/>
        </w:r>
        <w:r w:rsidRPr="009E1442">
          <w:rPr>
            <w:rStyle w:val="Hyperlink"/>
            <w:noProof/>
            <w:sz w:val="30"/>
            <w:szCs w:val="30"/>
            <w:rtl/>
          </w:rPr>
          <w:fldChar w:fldCharType="begin"/>
        </w:r>
        <w:r w:rsidRPr="009E1442">
          <w:rPr>
            <w:noProof/>
            <w:webHidden/>
            <w:sz w:val="30"/>
            <w:szCs w:val="30"/>
            <w:rtl/>
          </w:rPr>
          <w:instrText xml:space="preserve"> </w:instrText>
        </w:r>
        <w:r w:rsidRPr="009E1442">
          <w:rPr>
            <w:noProof/>
            <w:webHidden/>
            <w:sz w:val="30"/>
            <w:szCs w:val="30"/>
          </w:rPr>
          <w:instrText>PAGEREF</w:instrText>
        </w:r>
        <w:r w:rsidRPr="009E1442">
          <w:rPr>
            <w:noProof/>
            <w:webHidden/>
            <w:sz w:val="30"/>
            <w:szCs w:val="30"/>
            <w:rtl/>
          </w:rPr>
          <w:instrText xml:space="preserve"> _</w:instrText>
        </w:r>
        <w:r w:rsidRPr="009E1442">
          <w:rPr>
            <w:noProof/>
            <w:webHidden/>
            <w:sz w:val="30"/>
            <w:szCs w:val="30"/>
          </w:rPr>
          <w:instrText>Toc</w:instrText>
        </w:r>
        <w:r w:rsidRPr="009E1442">
          <w:rPr>
            <w:noProof/>
            <w:webHidden/>
            <w:sz w:val="30"/>
            <w:szCs w:val="30"/>
            <w:rtl/>
          </w:rPr>
          <w:instrText xml:space="preserve">231485283 </w:instrText>
        </w:r>
        <w:r w:rsidRPr="009E1442">
          <w:rPr>
            <w:noProof/>
            <w:webHidden/>
            <w:sz w:val="30"/>
            <w:szCs w:val="30"/>
          </w:rPr>
          <w:instrText>\h</w:instrText>
        </w:r>
        <w:r w:rsidRPr="009E1442">
          <w:rPr>
            <w:noProof/>
            <w:webHidden/>
            <w:sz w:val="30"/>
            <w:szCs w:val="30"/>
            <w:rtl/>
          </w:rPr>
          <w:instrText xml:space="preserve"> </w:instrText>
        </w:r>
        <w:r w:rsidRPr="009E1442">
          <w:rPr>
            <w:noProof/>
            <w:color w:val="0000FF"/>
            <w:sz w:val="30"/>
            <w:szCs w:val="30"/>
            <w:u w:val="single"/>
          </w:rPr>
        </w:r>
        <w:r w:rsidRPr="009E1442">
          <w:rPr>
            <w:rStyle w:val="Hyperlink"/>
            <w:noProof/>
            <w:sz w:val="30"/>
            <w:szCs w:val="30"/>
            <w:rtl/>
          </w:rPr>
          <w:fldChar w:fldCharType="separate"/>
        </w:r>
        <w:r w:rsidR="00DF05E5">
          <w:rPr>
            <w:noProof/>
            <w:webHidden/>
            <w:sz w:val="30"/>
            <w:szCs w:val="30"/>
            <w:rtl/>
          </w:rPr>
          <w:t>157</w:t>
        </w:r>
        <w:r w:rsidRPr="009E1442">
          <w:rPr>
            <w:rStyle w:val="Hyperlink"/>
            <w:noProof/>
            <w:sz w:val="30"/>
            <w:szCs w:val="30"/>
            <w:rtl/>
          </w:rPr>
          <w:fldChar w:fldCharType="end"/>
        </w:r>
      </w:hyperlink>
    </w:p>
    <w:p w:rsidR="009E1442" w:rsidRPr="009E1442" w:rsidRDefault="009E1442">
      <w:pPr>
        <w:pStyle w:val="TOC2"/>
        <w:tabs>
          <w:tab w:val="right" w:leader="dot" w:pos="9061"/>
        </w:tabs>
        <w:rPr>
          <w:noProof/>
          <w:sz w:val="30"/>
          <w:szCs w:val="30"/>
          <w:rtl/>
        </w:rPr>
      </w:pPr>
      <w:hyperlink w:anchor="_Toc231485284" w:history="1">
        <w:r w:rsidRPr="009E1442">
          <w:rPr>
            <w:rStyle w:val="Hyperlink"/>
            <w:noProof/>
            <w:sz w:val="30"/>
            <w:szCs w:val="30"/>
            <w:rtl/>
          </w:rPr>
          <w:t>تأمُّلات في أدلَّة عصمة الأنبياء والأئمّة</w:t>
        </w:r>
        <w:r w:rsidR="00E11F53">
          <w:rPr>
            <w:rStyle w:val="Hyperlink"/>
            <w:noProof/>
            <w:sz w:val="30"/>
            <w:szCs w:val="30"/>
            <w:rtl/>
          </w:rPr>
          <w:t>:</w:t>
        </w:r>
        <w:r w:rsidRPr="009E1442">
          <w:rPr>
            <w:noProof/>
            <w:webHidden/>
            <w:sz w:val="30"/>
            <w:szCs w:val="30"/>
            <w:rtl/>
          </w:rPr>
          <w:tab/>
        </w:r>
        <w:r w:rsidRPr="009E1442">
          <w:rPr>
            <w:rStyle w:val="Hyperlink"/>
            <w:noProof/>
            <w:sz w:val="30"/>
            <w:szCs w:val="30"/>
            <w:rtl/>
          </w:rPr>
          <w:fldChar w:fldCharType="begin"/>
        </w:r>
        <w:r w:rsidRPr="009E1442">
          <w:rPr>
            <w:noProof/>
            <w:webHidden/>
            <w:sz w:val="30"/>
            <w:szCs w:val="30"/>
            <w:rtl/>
          </w:rPr>
          <w:instrText xml:space="preserve"> </w:instrText>
        </w:r>
        <w:r w:rsidRPr="009E1442">
          <w:rPr>
            <w:noProof/>
            <w:webHidden/>
            <w:sz w:val="30"/>
            <w:szCs w:val="30"/>
          </w:rPr>
          <w:instrText>PAGEREF</w:instrText>
        </w:r>
        <w:r w:rsidRPr="009E1442">
          <w:rPr>
            <w:noProof/>
            <w:webHidden/>
            <w:sz w:val="30"/>
            <w:szCs w:val="30"/>
            <w:rtl/>
          </w:rPr>
          <w:instrText xml:space="preserve"> _</w:instrText>
        </w:r>
        <w:r w:rsidRPr="009E1442">
          <w:rPr>
            <w:noProof/>
            <w:webHidden/>
            <w:sz w:val="30"/>
            <w:szCs w:val="30"/>
          </w:rPr>
          <w:instrText>Toc</w:instrText>
        </w:r>
        <w:r w:rsidRPr="009E1442">
          <w:rPr>
            <w:noProof/>
            <w:webHidden/>
            <w:sz w:val="30"/>
            <w:szCs w:val="30"/>
            <w:rtl/>
          </w:rPr>
          <w:instrText xml:space="preserve">231485284 </w:instrText>
        </w:r>
        <w:r w:rsidRPr="009E1442">
          <w:rPr>
            <w:noProof/>
            <w:webHidden/>
            <w:sz w:val="30"/>
            <w:szCs w:val="30"/>
          </w:rPr>
          <w:instrText>\h</w:instrText>
        </w:r>
        <w:r w:rsidRPr="009E1442">
          <w:rPr>
            <w:noProof/>
            <w:webHidden/>
            <w:sz w:val="30"/>
            <w:szCs w:val="30"/>
            <w:rtl/>
          </w:rPr>
          <w:instrText xml:space="preserve"> </w:instrText>
        </w:r>
        <w:r w:rsidRPr="009E1442">
          <w:rPr>
            <w:noProof/>
            <w:color w:val="0000FF"/>
            <w:sz w:val="30"/>
            <w:szCs w:val="30"/>
            <w:u w:val="single"/>
          </w:rPr>
        </w:r>
        <w:r w:rsidRPr="009E1442">
          <w:rPr>
            <w:rStyle w:val="Hyperlink"/>
            <w:noProof/>
            <w:sz w:val="30"/>
            <w:szCs w:val="30"/>
            <w:rtl/>
          </w:rPr>
          <w:fldChar w:fldCharType="separate"/>
        </w:r>
        <w:r w:rsidR="00DF05E5">
          <w:rPr>
            <w:noProof/>
            <w:webHidden/>
            <w:sz w:val="30"/>
            <w:szCs w:val="30"/>
            <w:rtl/>
          </w:rPr>
          <w:t>157</w:t>
        </w:r>
        <w:r w:rsidRPr="009E1442">
          <w:rPr>
            <w:rStyle w:val="Hyperlink"/>
            <w:noProof/>
            <w:sz w:val="30"/>
            <w:szCs w:val="30"/>
            <w:rtl/>
          </w:rPr>
          <w:fldChar w:fldCharType="end"/>
        </w:r>
      </w:hyperlink>
    </w:p>
    <w:p w:rsidR="009E1442" w:rsidRPr="009E1442" w:rsidRDefault="009E1442">
      <w:pPr>
        <w:pStyle w:val="TOC2"/>
        <w:tabs>
          <w:tab w:val="right" w:leader="dot" w:pos="9061"/>
        </w:tabs>
        <w:rPr>
          <w:noProof/>
          <w:sz w:val="30"/>
          <w:szCs w:val="30"/>
          <w:rtl/>
        </w:rPr>
      </w:pPr>
      <w:hyperlink w:anchor="_Toc231485285" w:history="1">
        <w:r w:rsidRPr="009E1442">
          <w:rPr>
            <w:rStyle w:val="Hyperlink"/>
            <w:noProof/>
            <w:sz w:val="30"/>
            <w:szCs w:val="30"/>
            <w:rtl/>
          </w:rPr>
          <w:t>الأدلة العقليّة على عصمة الأنبياء والأئمة ومناقشتها</w:t>
        </w:r>
        <w:r w:rsidR="00E11F53">
          <w:rPr>
            <w:rStyle w:val="Hyperlink"/>
            <w:noProof/>
            <w:sz w:val="30"/>
            <w:szCs w:val="30"/>
            <w:rtl/>
          </w:rPr>
          <w:t>:</w:t>
        </w:r>
        <w:r w:rsidRPr="009E1442">
          <w:rPr>
            <w:noProof/>
            <w:webHidden/>
            <w:sz w:val="30"/>
            <w:szCs w:val="30"/>
            <w:rtl/>
          </w:rPr>
          <w:tab/>
        </w:r>
        <w:r w:rsidRPr="009E1442">
          <w:rPr>
            <w:rStyle w:val="Hyperlink"/>
            <w:noProof/>
            <w:sz w:val="30"/>
            <w:szCs w:val="30"/>
            <w:rtl/>
          </w:rPr>
          <w:fldChar w:fldCharType="begin"/>
        </w:r>
        <w:r w:rsidRPr="009E1442">
          <w:rPr>
            <w:noProof/>
            <w:webHidden/>
            <w:sz w:val="30"/>
            <w:szCs w:val="30"/>
            <w:rtl/>
          </w:rPr>
          <w:instrText xml:space="preserve"> </w:instrText>
        </w:r>
        <w:r w:rsidRPr="009E1442">
          <w:rPr>
            <w:noProof/>
            <w:webHidden/>
            <w:sz w:val="30"/>
            <w:szCs w:val="30"/>
          </w:rPr>
          <w:instrText>PAGEREF</w:instrText>
        </w:r>
        <w:r w:rsidRPr="009E1442">
          <w:rPr>
            <w:noProof/>
            <w:webHidden/>
            <w:sz w:val="30"/>
            <w:szCs w:val="30"/>
            <w:rtl/>
          </w:rPr>
          <w:instrText xml:space="preserve"> _</w:instrText>
        </w:r>
        <w:r w:rsidRPr="009E1442">
          <w:rPr>
            <w:noProof/>
            <w:webHidden/>
            <w:sz w:val="30"/>
            <w:szCs w:val="30"/>
          </w:rPr>
          <w:instrText>Toc</w:instrText>
        </w:r>
        <w:r w:rsidRPr="009E1442">
          <w:rPr>
            <w:noProof/>
            <w:webHidden/>
            <w:sz w:val="30"/>
            <w:szCs w:val="30"/>
            <w:rtl/>
          </w:rPr>
          <w:instrText xml:space="preserve">231485285 </w:instrText>
        </w:r>
        <w:r w:rsidRPr="009E1442">
          <w:rPr>
            <w:noProof/>
            <w:webHidden/>
            <w:sz w:val="30"/>
            <w:szCs w:val="30"/>
          </w:rPr>
          <w:instrText>\h</w:instrText>
        </w:r>
        <w:r w:rsidRPr="009E1442">
          <w:rPr>
            <w:noProof/>
            <w:webHidden/>
            <w:sz w:val="30"/>
            <w:szCs w:val="30"/>
            <w:rtl/>
          </w:rPr>
          <w:instrText xml:space="preserve"> </w:instrText>
        </w:r>
        <w:r w:rsidRPr="009E1442">
          <w:rPr>
            <w:noProof/>
            <w:color w:val="0000FF"/>
            <w:sz w:val="30"/>
            <w:szCs w:val="30"/>
            <w:u w:val="single"/>
          </w:rPr>
        </w:r>
        <w:r w:rsidRPr="009E1442">
          <w:rPr>
            <w:rStyle w:val="Hyperlink"/>
            <w:noProof/>
            <w:sz w:val="30"/>
            <w:szCs w:val="30"/>
            <w:rtl/>
          </w:rPr>
          <w:fldChar w:fldCharType="separate"/>
        </w:r>
        <w:r w:rsidR="00DF05E5">
          <w:rPr>
            <w:noProof/>
            <w:webHidden/>
            <w:sz w:val="30"/>
            <w:szCs w:val="30"/>
            <w:rtl/>
          </w:rPr>
          <w:t>159</w:t>
        </w:r>
        <w:r w:rsidRPr="009E1442">
          <w:rPr>
            <w:rStyle w:val="Hyperlink"/>
            <w:noProof/>
            <w:sz w:val="30"/>
            <w:szCs w:val="30"/>
            <w:rtl/>
          </w:rPr>
          <w:fldChar w:fldCharType="end"/>
        </w:r>
      </w:hyperlink>
    </w:p>
    <w:p w:rsidR="009E1442" w:rsidRPr="009E1442" w:rsidRDefault="009E1442">
      <w:pPr>
        <w:pStyle w:val="TOC2"/>
        <w:tabs>
          <w:tab w:val="right" w:leader="dot" w:pos="9061"/>
        </w:tabs>
        <w:rPr>
          <w:noProof/>
          <w:sz w:val="30"/>
          <w:szCs w:val="30"/>
          <w:rtl/>
        </w:rPr>
      </w:pPr>
      <w:hyperlink w:anchor="_Toc231485286" w:history="1">
        <w:r w:rsidRPr="009E1442">
          <w:rPr>
            <w:rStyle w:val="Hyperlink"/>
            <w:noProof/>
            <w:sz w:val="30"/>
            <w:szCs w:val="30"/>
            <w:rtl/>
          </w:rPr>
          <w:t xml:space="preserve">الأدلة النقليّة على عصمة الأنبياء </w:t>
        </w:r>
        <w:r w:rsidR="00E11F53">
          <w:rPr>
            <w:rStyle w:val="Hyperlink"/>
            <w:noProof/>
            <w:sz w:val="30"/>
            <w:szCs w:val="30"/>
            <w:rtl/>
          </w:rPr>
          <w:t>(</w:t>
        </w:r>
        <w:r w:rsidRPr="009E1442">
          <w:rPr>
            <w:rStyle w:val="Hyperlink"/>
            <w:noProof/>
            <w:sz w:val="30"/>
            <w:szCs w:val="30"/>
            <w:rtl/>
          </w:rPr>
          <w:t>والأئمة</w:t>
        </w:r>
        <w:r w:rsidR="00E11F53">
          <w:rPr>
            <w:rStyle w:val="Hyperlink"/>
            <w:noProof/>
            <w:sz w:val="30"/>
            <w:szCs w:val="30"/>
            <w:rtl/>
          </w:rPr>
          <w:t>)</w:t>
        </w:r>
        <w:r w:rsidRPr="009E1442">
          <w:rPr>
            <w:rStyle w:val="Hyperlink"/>
            <w:noProof/>
            <w:sz w:val="30"/>
            <w:szCs w:val="30"/>
            <w:rtl/>
          </w:rPr>
          <w:t xml:space="preserve"> ونقدها</w:t>
        </w:r>
        <w:r w:rsidR="00E11F53">
          <w:rPr>
            <w:rStyle w:val="Hyperlink"/>
            <w:noProof/>
            <w:sz w:val="30"/>
            <w:szCs w:val="30"/>
            <w:rtl/>
          </w:rPr>
          <w:t>:</w:t>
        </w:r>
        <w:r w:rsidRPr="009E1442">
          <w:rPr>
            <w:noProof/>
            <w:webHidden/>
            <w:sz w:val="30"/>
            <w:szCs w:val="30"/>
            <w:rtl/>
          </w:rPr>
          <w:tab/>
        </w:r>
        <w:r w:rsidRPr="009E1442">
          <w:rPr>
            <w:rStyle w:val="Hyperlink"/>
            <w:noProof/>
            <w:sz w:val="30"/>
            <w:szCs w:val="30"/>
            <w:rtl/>
          </w:rPr>
          <w:fldChar w:fldCharType="begin"/>
        </w:r>
        <w:r w:rsidRPr="009E1442">
          <w:rPr>
            <w:noProof/>
            <w:webHidden/>
            <w:sz w:val="30"/>
            <w:szCs w:val="30"/>
            <w:rtl/>
          </w:rPr>
          <w:instrText xml:space="preserve"> </w:instrText>
        </w:r>
        <w:r w:rsidRPr="009E1442">
          <w:rPr>
            <w:noProof/>
            <w:webHidden/>
            <w:sz w:val="30"/>
            <w:szCs w:val="30"/>
          </w:rPr>
          <w:instrText>PAGEREF</w:instrText>
        </w:r>
        <w:r w:rsidRPr="009E1442">
          <w:rPr>
            <w:noProof/>
            <w:webHidden/>
            <w:sz w:val="30"/>
            <w:szCs w:val="30"/>
            <w:rtl/>
          </w:rPr>
          <w:instrText xml:space="preserve"> _</w:instrText>
        </w:r>
        <w:r w:rsidRPr="009E1442">
          <w:rPr>
            <w:noProof/>
            <w:webHidden/>
            <w:sz w:val="30"/>
            <w:szCs w:val="30"/>
          </w:rPr>
          <w:instrText>Toc</w:instrText>
        </w:r>
        <w:r w:rsidRPr="009E1442">
          <w:rPr>
            <w:noProof/>
            <w:webHidden/>
            <w:sz w:val="30"/>
            <w:szCs w:val="30"/>
            <w:rtl/>
          </w:rPr>
          <w:instrText xml:space="preserve">231485286 </w:instrText>
        </w:r>
        <w:r w:rsidRPr="009E1442">
          <w:rPr>
            <w:noProof/>
            <w:webHidden/>
            <w:sz w:val="30"/>
            <w:szCs w:val="30"/>
          </w:rPr>
          <w:instrText>\h</w:instrText>
        </w:r>
        <w:r w:rsidRPr="009E1442">
          <w:rPr>
            <w:noProof/>
            <w:webHidden/>
            <w:sz w:val="30"/>
            <w:szCs w:val="30"/>
            <w:rtl/>
          </w:rPr>
          <w:instrText xml:space="preserve"> </w:instrText>
        </w:r>
        <w:r w:rsidRPr="009E1442">
          <w:rPr>
            <w:noProof/>
            <w:color w:val="0000FF"/>
            <w:sz w:val="30"/>
            <w:szCs w:val="30"/>
            <w:u w:val="single"/>
          </w:rPr>
        </w:r>
        <w:r w:rsidRPr="009E1442">
          <w:rPr>
            <w:rStyle w:val="Hyperlink"/>
            <w:noProof/>
            <w:sz w:val="30"/>
            <w:szCs w:val="30"/>
            <w:rtl/>
          </w:rPr>
          <w:fldChar w:fldCharType="separate"/>
        </w:r>
        <w:r w:rsidR="00DF05E5">
          <w:rPr>
            <w:noProof/>
            <w:webHidden/>
            <w:sz w:val="30"/>
            <w:szCs w:val="30"/>
            <w:rtl/>
          </w:rPr>
          <w:t>168</w:t>
        </w:r>
        <w:r w:rsidRPr="009E1442">
          <w:rPr>
            <w:rStyle w:val="Hyperlink"/>
            <w:noProof/>
            <w:sz w:val="30"/>
            <w:szCs w:val="30"/>
            <w:rtl/>
          </w:rPr>
          <w:fldChar w:fldCharType="end"/>
        </w:r>
      </w:hyperlink>
    </w:p>
    <w:p w:rsidR="009E1442" w:rsidRPr="009E1442" w:rsidRDefault="009E1442">
      <w:pPr>
        <w:pStyle w:val="TOC2"/>
        <w:tabs>
          <w:tab w:val="right" w:leader="dot" w:pos="9061"/>
        </w:tabs>
        <w:rPr>
          <w:noProof/>
          <w:sz w:val="30"/>
          <w:szCs w:val="30"/>
          <w:rtl/>
        </w:rPr>
      </w:pPr>
      <w:hyperlink w:anchor="_Toc231485287" w:history="1">
        <w:r w:rsidRPr="009E1442">
          <w:rPr>
            <w:rStyle w:val="Hyperlink"/>
            <w:noProof/>
            <w:sz w:val="30"/>
            <w:szCs w:val="30"/>
            <w:rtl/>
          </w:rPr>
          <w:t>هل يؤيد القرآن الكريم تلك العـصـمة المدّعاة للأنبياء</w:t>
        </w:r>
        <w:r w:rsidR="00E11F53">
          <w:rPr>
            <w:rStyle w:val="Hyperlink"/>
            <w:noProof/>
            <w:sz w:val="30"/>
            <w:szCs w:val="30"/>
            <w:rtl/>
          </w:rPr>
          <w:t>؟</w:t>
        </w:r>
        <w:r w:rsidRPr="009E1442">
          <w:rPr>
            <w:noProof/>
            <w:webHidden/>
            <w:sz w:val="30"/>
            <w:szCs w:val="30"/>
            <w:rtl/>
          </w:rPr>
          <w:tab/>
        </w:r>
        <w:r w:rsidRPr="009E1442">
          <w:rPr>
            <w:rStyle w:val="Hyperlink"/>
            <w:noProof/>
            <w:sz w:val="30"/>
            <w:szCs w:val="30"/>
            <w:rtl/>
          </w:rPr>
          <w:fldChar w:fldCharType="begin"/>
        </w:r>
        <w:r w:rsidRPr="009E1442">
          <w:rPr>
            <w:noProof/>
            <w:webHidden/>
            <w:sz w:val="30"/>
            <w:szCs w:val="30"/>
            <w:rtl/>
          </w:rPr>
          <w:instrText xml:space="preserve"> </w:instrText>
        </w:r>
        <w:r w:rsidRPr="009E1442">
          <w:rPr>
            <w:noProof/>
            <w:webHidden/>
            <w:sz w:val="30"/>
            <w:szCs w:val="30"/>
          </w:rPr>
          <w:instrText>PAGEREF</w:instrText>
        </w:r>
        <w:r w:rsidRPr="009E1442">
          <w:rPr>
            <w:noProof/>
            <w:webHidden/>
            <w:sz w:val="30"/>
            <w:szCs w:val="30"/>
            <w:rtl/>
          </w:rPr>
          <w:instrText xml:space="preserve"> _</w:instrText>
        </w:r>
        <w:r w:rsidRPr="009E1442">
          <w:rPr>
            <w:noProof/>
            <w:webHidden/>
            <w:sz w:val="30"/>
            <w:szCs w:val="30"/>
          </w:rPr>
          <w:instrText>Toc</w:instrText>
        </w:r>
        <w:r w:rsidRPr="009E1442">
          <w:rPr>
            <w:noProof/>
            <w:webHidden/>
            <w:sz w:val="30"/>
            <w:szCs w:val="30"/>
            <w:rtl/>
          </w:rPr>
          <w:instrText xml:space="preserve">231485287 </w:instrText>
        </w:r>
        <w:r w:rsidRPr="009E1442">
          <w:rPr>
            <w:noProof/>
            <w:webHidden/>
            <w:sz w:val="30"/>
            <w:szCs w:val="30"/>
          </w:rPr>
          <w:instrText>\h</w:instrText>
        </w:r>
        <w:r w:rsidRPr="009E1442">
          <w:rPr>
            <w:noProof/>
            <w:webHidden/>
            <w:sz w:val="30"/>
            <w:szCs w:val="30"/>
            <w:rtl/>
          </w:rPr>
          <w:instrText xml:space="preserve"> </w:instrText>
        </w:r>
        <w:r w:rsidRPr="009E1442">
          <w:rPr>
            <w:noProof/>
            <w:color w:val="0000FF"/>
            <w:sz w:val="30"/>
            <w:szCs w:val="30"/>
            <w:u w:val="single"/>
          </w:rPr>
        </w:r>
        <w:r w:rsidRPr="009E1442">
          <w:rPr>
            <w:rStyle w:val="Hyperlink"/>
            <w:noProof/>
            <w:sz w:val="30"/>
            <w:szCs w:val="30"/>
            <w:rtl/>
          </w:rPr>
          <w:fldChar w:fldCharType="separate"/>
        </w:r>
        <w:r w:rsidR="00DF05E5">
          <w:rPr>
            <w:noProof/>
            <w:webHidden/>
            <w:sz w:val="30"/>
            <w:szCs w:val="30"/>
            <w:rtl/>
          </w:rPr>
          <w:t>179</w:t>
        </w:r>
        <w:r w:rsidRPr="009E1442">
          <w:rPr>
            <w:rStyle w:val="Hyperlink"/>
            <w:noProof/>
            <w:sz w:val="30"/>
            <w:szCs w:val="30"/>
            <w:rtl/>
          </w:rPr>
          <w:fldChar w:fldCharType="end"/>
        </w:r>
      </w:hyperlink>
    </w:p>
    <w:p w:rsidR="009E1442" w:rsidRPr="009E1442" w:rsidRDefault="009E1442">
      <w:pPr>
        <w:pStyle w:val="TOC2"/>
        <w:tabs>
          <w:tab w:val="right" w:leader="dot" w:pos="9061"/>
        </w:tabs>
        <w:rPr>
          <w:noProof/>
          <w:sz w:val="30"/>
          <w:szCs w:val="30"/>
          <w:rtl/>
        </w:rPr>
      </w:pPr>
      <w:hyperlink w:anchor="_Toc231485288" w:history="1">
        <w:r w:rsidRPr="009E1442">
          <w:rPr>
            <w:rStyle w:val="Hyperlink"/>
            <w:noProof/>
            <w:sz w:val="30"/>
            <w:szCs w:val="30"/>
            <w:rtl/>
          </w:rPr>
          <w:t xml:space="preserve">سيدنا آدم </w:t>
        </w:r>
        <w:r w:rsidR="00E11F53">
          <w:rPr>
            <w:rStyle w:val="Hyperlink"/>
            <w:noProof/>
            <w:sz w:val="30"/>
            <w:szCs w:val="30"/>
            <w:rtl/>
          </w:rPr>
          <w:t>(</w:t>
        </w:r>
        <w:r w:rsidRPr="009E1442">
          <w:rPr>
            <w:rStyle w:val="Hyperlink"/>
            <w:noProof/>
            <w:sz w:val="30"/>
            <w:szCs w:val="30"/>
            <w:rtl/>
          </w:rPr>
          <w:t>ع</w:t>
        </w:r>
        <w:r w:rsidR="00E11F53">
          <w:rPr>
            <w:rStyle w:val="Hyperlink"/>
            <w:noProof/>
            <w:sz w:val="30"/>
            <w:szCs w:val="30"/>
            <w:rtl/>
          </w:rPr>
          <w:t>):</w:t>
        </w:r>
        <w:r w:rsidRPr="009E1442">
          <w:rPr>
            <w:noProof/>
            <w:webHidden/>
            <w:sz w:val="30"/>
            <w:szCs w:val="30"/>
            <w:rtl/>
          </w:rPr>
          <w:tab/>
        </w:r>
        <w:r w:rsidRPr="009E1442">
          <w:rPr>
            <w:rStyle w:val="Hyperlink"/>
            <w:noProof/>
            <w:sz w:val="30"/>
            <w:szCs w:val="30"/>
            <w:rtl/>
          </w:rPr>
          <w:fldChar w:fldCharType="begin"/>
        </w:r>
        <w:r w:rsidRPr="009E1442">
          <w:rPr>
            <w:noProof/>
            <w:webHidden/>
            <w:sz w:val="30"/>
            <w:szCs w:val="30"/>
            <w:rtl/>
          </w:rPr>
          <w:instrText xml:space="preserve"> </w:instrText>
        </w:r>
        <w:r w:rsidRPr="009E1442">
          <w:rPr>
            <w:noProof/>
            <w:webHidden/>
            <w:sz w:val="30"/>
            <w:szCs w:val="30"/>
          </w:rPr>
          <w:instrText>PAGEREF</w:instrText>
        </w:r>
        <w:r w:rsidRPr="009E1442">
          <w:rPr>
            <w:noProof/>
            <w:webHidden/>
            <w:sz w:val="30"/>
            <w:szCs w:val="30"/>
            <w:rtl/>
          </w:rPr>
          <w:instrText xml:space="preserve"> _</w:instrText>
        </w:r>
        <w:r w:rsidRPr="009E1442">
          <w:rPr>
            <w:noProof/>
            <w:webHidden/>
            <w:sz w:val="30"/>
            <w:szCs w:val="30"/>
          </w:rPr>
          <w:instrText>Toc</w:instrText>
        </w:r>
        <w:r w:rsidRPr="009E1442">
          <w:rPr>
            <w:noProof/>
            <w:webHidden/>
            <w:sz w:val="30"/>
            <w:szCs w:val="30"/>
            <w:rtl/>
          </w:rPr>
          <w:instrText xml:space="preserve">231485288 </w:instrText>
        </w:r>
        <w:r w:rsidRPr="009E1442">
          <w:rPr>
            <w:noProof/>
            <w:webHidden/>
            <w:sz w:val="30"/>
            <w:szCs w:val="30"/>
          </w:rPr>
          <w:instrText>\h</w:instrText>
        </w:r>
        <w:r w:rsidRPr="009E1442">
          <w:rPr>
            <w:noProof/>
            <w:webHidden/>
            <w:sz w:val="30"/>
            <w:szCs w:val="30"/>
            <w:rtl/>
          </w:rPr>
          <w:instrText xml:space="preserve"> </w:instrText>
        </w:r>
        <w:r w:rsidRPr="009E1442">
          <w:rPr>
            <w:noProof/>
            <w:color w:val="0000FF"/>
            <w:sz w:val="30"/>
            <w:szCs w:val="30"/>
            <w:u w:val="single"/>
          </w:rPr>
        </w:r>
        <w:r w:rsidRPr="009E1442">
          <w:rPr>
            <w:rStyle w:val="Hyperlink"/>
            <w:noProof/>
            <w:sz w:val="30"/>
            <w:szCs w:val="30"/>
            <w:rtl/>
          </w:rPr>
          <w:fldChar w:fldCharType="separate"/>
        </w:r>
        <w:r w:rsidR="00DF05E5">
          <w:rPr>
            <w:noProof/>
            <w:webHidden/>
            <w:sz w:val="30"/>
            <w:szCs w:val="30"/>
            <w:rtl/>
          </w:rPr>
          <w:t>179</w:t>
        </w:r>
        <w:r w:rsidRPr="009E1442">
          <w:rPr>
            <w:rStyle w:val="Hyperlink"/>
            <w:noProof/>
            <w:sz w:val="30"/>
            <w:szCs w:val="30"/>
            <w:rtl/>
          </w:rPr>
          <w:fldChar w:fldCharType="end"/>
        </w:r>
      </w:hyperlink>
    </w:p>
    <w:p w:rsidR="009E1442" w:rsidRPr="009E1442" w:rsidRDefault="009E1442">
      <w:pPr>
        <w:pStyle w:val="TOC2"/>
        <w:tabs>
          <w:tab w:val="right" w:leader="dot" w:pos="9061"/>
        </w:tabs>
        <w:rPr>
          <w:noProof/>
          <w:sz w:val="30"/>
          <w:szCs w:val="30"/>
          <w:rtl/>
        </w:rPr>
      </w:pPr>
      <w:hyperlink w:anchor="_Toc231485289" w:history="1">
        <w:r w:rsidRPr="009E1442">
          <w:rPr>
            <w:rStyle w:val="Hyperlink"/>
            <w:noProof/>
            <w:sz w:val="30"/>
            <w:szCs w:val="30"/>
            <w:rtl/>
          </w:rPr>
          <w:t xml:space="preserve">سيدنا نوح </w:t>
        </w:r>
        <w:r w:rsidR="00E11F53">
          <w:rPr>
            <w:rStyle w:val="Hyperlink"/>
            <w:noProof/>
            <w:sz w:val="30"/>
            <w:szCs w:val="30"/>
            <w:rtl/>
          </w:rPr>
          <w:t>(</w:t>
        </w:r>
        <w:r w:rsidRPr="009E1442">
          <w:rPr>
            <w:rStyle w:val="Hyperlink"/>
            <w:noProof/>
            <w:sz w:val="30"/>
            <w:szCs w:val="30"/>
            <w:rtl/>
          </w:rPr>
          <w:t>ع</w:t>
        </w:r>
        <w:r w:rsidR="00E11F53">
          <w:rPr>
            <w:rStyle w:val="Hyperlink"/>
            <w:noProof/>
            <w:sz w:val="30"/>
            <w:szCs w:val="30"/>
            <w:rtl/>
          </w:rPr>
          <w:t>):</w:t>
        </w:r>
        <w:r w:rsidRPr="009E1442">
          <w:rPr>
            <w:noProof/>
            <w:webHidden/>
            <w:sz w:val="30"/>
            <w:szCs w:val="30"/>
            <w:rtl/>
          </w:rPr>
          <w:tab/>
        </w:r>
        <w:r w:rsidRPr="009E1442">
          <w:rPr>
            <w:rStyle w:val="Hyperlink"/>
            <w:noProof/>
            <w:sz w:val="30"/>
            <w:szCs w:val="30"/>
            <w:rtl/>
          </w:rPr>
          <w:fldChar w:fldCharType="begin"/>
        </w:r>
        <w:r w:rsidRPr="009E1442">
          <w:rPr>
            <w:noProof/>
            <w:webHidden/>
            <w:sz w:val="30"/>
            <w:szCs w:val="30"/>
            <w:rtl/>
          </w:rPr>
          <w:instrText xml:space="preserve"> </w:instrText>
        </w:r>
        <w:r w:rsidRPr="009E1442">
          <w:rPr>
            <w:noProof/>
            <w:webHidden/>
            <w:sz w:val="30"/>
            <w:szCs w:val="30"/>
          </w:rPr>
          <w:instrText>PAGEREF</w:instrText>
        </w:r>
        <w:r w:rsidRPr="009E1442">
          <w:rPr>
            <w:noProof/>
            <w:webHidden/>
            <w:sz w:val="30"/>
            <w:szCs w:val="30"/>
            <w:rtl/>
          </w:rPr>
          <w:instrText xml:space="preserve"> _</w:instrText>
        </w:r>
        <w:r w:rsidRPr="009E1442">
          <w:rPr>
            <w:noProof/>
            <w:webHidden/>
            <w:sz w:val="30"/>
            <w:szCs w:val="30"/>
          </w:rPr>
          <w:instrText>Toc</w:instrText>
        </w:r>
        <w:r w:rsidRPr="009E1442">
          <w:rPr>
            <w:noProof/>
            <w:webHidden/>
            <w:sz w:val="30"/>
            <w:szCs w:val="30"/>
            <w:rtl/>
          </w:rPr>
          <w:instrText xml:space="preserve">231485289 </w:instrText>
        </w:r>
        <w:r w:rsidRPr="009E1442">
          <w:rPr>
            <w:noProof/>
            <w:webHidden/>
            <w:sz w:val="30"/>
            <w:szCs w:val="30"/>
          </w:rPr>
          <w:instrText>\h</w:instrText>
        </w:r>
        <w:r w:rsidRPr="009E1442">
          <w:rPr>
            <w:noProof/>
            <w:webHidden/>
            <w:sz w:val="30"/>
            <w:szCs w:val="30"/>
            <w:rtl/>
          </w:rPr>
          <w:instrText xml:space="preserve"> </w:instrText>
        </w:r>
        <w:r w:rsidRPr="009E1442">
          <w:rPr>
            <w:noProof/>
            <w:color w:val="0000FF"/>
            <w:sz w:val="30"/>
            <w:szCs w:val="30"/>
            <w:u w:val="single"/>
          </w:rPr>
        </w:r>
        <w:r w:rsidRPr="009E1442">
          <w:rPr>
            <w:rStyle w:val="Hyperlink"/>
            <w:noProof/>
            <w:sz w:val="30"/>
            <w:szCs w:val="30"/>
            <w:rtl/>
          </w:rPr>
          <w:fldChar w:fldCharType="separate"/>
        </w:r>
        <w:r w:rsidR="00DF05E5">
          <w:rPr>
            <w:noProof/>
            <w:webHidden/>
            <w:sz w:val="30"/>
            <w:szCs w:val="30"/>
            <w:rtl/>
          </w:rPr>
          <w:t>180</w:t>
        </w:r>
        <w:r w:rsidRPr="009E1442">
          <w:rPr>
            <w:rStyle w:val="Hyperlink"/>
            <w:noProof/>
            <w:sz w:val="30"/>
            <w:szCs w:val="30"/>
            <w:rtl/>
          </w:rPr>
          <w:fldChar w:fldCharType="end"/>
        </w:r>
      </w:hyperlink>
    </w:p>
    <w:p w:rsidR="009E1442" w:rsidRPr="009E1442" w:rsidRDefault="009E1442">
      <w:pPr>
        <w:pStyle w:val="TOC2"/>
        <w:tabs>
          <w:tab w:val="right" w:leader="dot" w:pos="9061"/>
        </w:tabs>
        <w:rPr>
          <w:noProof/>
          <w:sz w:val="30"/>
          <w:szCs w:val="30"/>
          <w:rtl/>
        </w:rPr>
      </w:pPr>
      <w:hyperlink w:anchor="_Toc231485290" w:history="1">
        <w:r w:rsidRPr="009E1442">
          <w:rPr>
            <w:rStyle w:val="Hyperlink"/>
            <w:noProof/>
            <w:sz w:val="30"/>
            <w:szCs w:val="30"/>
            <w:rtl/>
          </w:rPr>
          <w:t xml:space="preserve">سيدنا موسى </w:t>
        </w:r>
        <w:r w:rsidR="00E11F53">
          <w:rPr>
            <w:rStyle w:val="Hyperlink"/>
            <w:noProof/>
            <w:sz w:val="30"/>
            <w:szCs w:val="30"/>
            <w:rtl/>
          </w:rPr>
          <w:t>(</w:t>
        </w:r>
        <w:r w:rsidRPr="009E1442">
          <w:rPr>
            <w:rStyle w:val="Hyperlink"/>
            <w:noProof/>
            <w:sz w:val="30"/>
            <w:szCs w:val="30"/>
            <w:rtl/>
          </w:rPr>
          <w:t>ع</w:t>
        </w:r>
        <w:r w:rsidR="00E11F53">
          <w:rPr>
            <w:rStyle w:val="Hyperlink"/>
            <w:noProof/>
            <w:sz w:val="30"/>
            <w:szCs w:val="30"/>
            <w:rtl/>
          </w:rPr>
          <w:t>):</w:t>
        </w:r>
        <w:r w:rsidRPr="009E1442">
          <w:rPr>
            <w:noProof/>
            <w:webHidden/>
            <w:sz w:val="30"/>
            <w:szCs w:val="30"/>
            <w:rtl/>
          </w:rPr>
          <w:tab/>
        </w:r>
        <w:r w:rsidRPr="009E1442">
          <w:rPr>
            <w:rStyle w:val="Hyperlink"/>
            <w:noProof/>
            <w:sz w:val="30"/>
            <w:szCs w:val="30"/>
            <w:rtl/>
          </w:rPr>
          <w:fldChar w:fldCharType="begin"/>
        </w:r>
        <w:r w:rsidRPr="009E1442">
          <w:rPr>
            <w:noProof/>
            <w:webHidden/>
            <w:sz w:val="30"/>
            <w:szCs w:val="30"/>
            <w:rtl/>
          </w:rPr>
          <w:instrText xml:space="preserve"> </w:instrText>
        </w:r>
        <w:r w:rsidRPr="009E1442">
          <w:rPr>
            <w:noProof/>
            <w:webHidden/>
            <w:sz w:val="30"/>
            <w:szCs w:val="30"/>
          </w:rPr>
          <w:instrText>PAGEREF</w:instrText>
        </w:r>
        <w:r w:rsidRPr="009E1442">
          <w:rPr>
            <w:noProof/>
            <w:webHidden/>
            <w:sz w:val="30"/>
            <w:szCs w:val="30"/>
            <w:rtl/>
          </w:rPr>
          <w:instrText xml:space="preserve"> _</w:instrText>
        </w:r>
        <w:r w:rsidRPr="009E1442">
          <w:rPr>
            <w:noProof/>
            <w:webHidden/>
            <w:sz w:val="30"/>
            <w:szCs w:val="30"/>
          </w:rPr>
          <w:instrText>Toc</w:instrText>
        </w:r>
        <w:r w:rsidRPr="009E1442">
          <w:rPr>
            <w:noProof/>
            <w:webHidden/>
            <w:sz w:val="30"/>
            <w:szCs w:val="30"/>
            <w:rtl/>
          </w:rPr>
          <w:instrText xml:space="preserve">231485290 </w:instrText>
        </w:r>
        <w:r w:rsidRPr="009E1442">
          <w:rPr>
            <w:noProof/>
            <w:webHidden/>
            <w:sz w:val="30"/>
            <w:szCs w:val="30"/>
          </w:rPr>
          <w:instrText>\h</w:instrText>
        </w:r>
        <w:r w:rsidRPr="009E1442">
          <w:rPr>
            <w:noProof/>
            <w:webHidden/>
            <w:sz w:val="30"/>
            <w:szCs w:val="30"/>
            <w:rtl/>
          </w:rPr>
          <w:instrText xml:space="preserve"> </w:instrText>
        </w:r>
        <w:r w:rsidRPr="009E1442">
          <w:rPr>
            <w:noProof/>
            <w:color w:val="0000FF"/>
            <w:sz w:val="30"/>
            <w:szCs w:val="30"/>
            <w:u w:val="single"/>
          </w:rPr>
        </w:r>
        <w:r w:rsidRPr="009E1442">
          <w:rPr>
            <w:rStyle w:val="Hyperlink"/>
            <w:noProof/>
            <w:sz w:val="30"/>
            <w:szCs w:val="30"/>
            <w:rtl/>
          </w:rPr>
          <w:fldChar w:fldCharType="separate"/>
        </w:r>
        <w:r w:rsidR="00DF05E5">
          <w:rPr>
            <w:noProof/>
            <w:webHidden/>
            <w:sz w:val="30"/>
            <w:szCs w:val="30"/>
            <w:rtl/>
          </w:rPr>
          <w:t>181</w:t>
        </w:r>
        <w:r w:rsidRPr="009E1442">
          <w:rPr>
            <w:rStyle w:val="Hyperlink"/>
            <w:noProof/>
            <w:sz w:val="30"/>
            <w:szCs w:val="30"/>
            <w:rtl/>
          </w:rPr>
          <w:fldChar w:fldCharType="end"/>
        </w:r>
      </w:hyperlink>
    </w:p>
    <w:p w:rsidR="009E1442" w:rsidRPr="009E1442" w:rsidRDefault="009E1442">
      <w:pPr>
        <w:pStyle w:val="TOC2"/>
        <w:tabs>
          <w:tab w:val="right" w:leader="dot" w:pos="9061"/>
        </w:tabs>
        <w:rPr>
          <w:noProof/>
          <w:sz w:val="30"/>
          <w:szCs w:val="30"/>
          <w:rtl/>
        </w:rPr>
      </w:pPr>
      <w:hyperlink w:anchor="_Toc231485291" w:history="1">
        <w:r w:rsidRPr="009E1442">
          <w:rPr>
            <w:rStyle w:val="Hyperlink"/>
            <w:noProof/>
            <w:sz w:val="30"/>
            <w:szCs w:val="30"/>
            <w:rtl/>
          </w:rPr>
          <w:t xml:space="preserve">سيدنا يونس </w:t>
        </w:r>
        <w:r w:rsidR="00E11F53">
          <w:rPr>
            <w:rStyle w:val="Hyperlink"/>
            <w:noProof/>
            <w:sz w:val="30"/>
            <w:szCs w:val="30"/>
            <w:rtl/>
          </w:rPr>
          <w:t>(</w:t>
        </w:r>
        <w:r w:rsidRPr="009E1442">
          <w:rPr>
            <w:rStyle w:val="Hyperlink"/>
            <w:noProof/>
            <w:sz w:val="30"/>
            <w:szCs w:val="30"/>
            <w:rtl/>
          </w:rPr>
          <w:t>ع</w:t>
        </w:r>
        <w:r w:rsidR="00E11F53">
          <w:rPr>
            <w:rStyle w:val="Hyperlink"/>
            <w:noProof/>
            <w:sz w:val="30"/>
            <w:szCs w:val="30"/>
            <w:rtl/>
          </w:rPr>
          <w:t>):</w:t>
        </w:r>
        <w:r w:rsidRPr="009E1442">
          <w:rPr>
            <w:noProof/>
            <w:webHidden/>
            <w:sz w:val="30"/>
            <w:szCs w:val="30"/>
            <w:rtl/>
          </w:rPr>
          <w:tab/>
        </w:r>
        <w:r w:rsidRPr="009E1442">
          <w:rPr>
            <w:rStyle w:val="Hyperlink"/>
            <w:noProof/>
            <w:sz w:val="30"/>
            <w:szCs w:val="30"/>
            <w:rtl/>
          </w:rPr>
          <w:fldChar w:fldCharType="begin"/>
        </w:r>
        <w:r w:rsidRPr="009E1442">
          <w:rPr>
            <w:noProof/>
            <w:webHidden/>
            <w:sz w:val="30"/>
            <w:szCs w:val="30"/>
            <w:rtl/>
          </w:rPr>
          <w:instrText xml:space="preserve"> </w:instrText>
        </w:r>
        <w:r w:rsidRPr="009E1442">
          <w:rPr>
            <w:noProof/>
            <w:webHidden/>
            <w:sz w:val="30"/>
            <w:szCs w:val="30"/>
          </w:rPr>
          <w:instrText>PAGEREF</w:instrText>
        </w:r>
        <w:r w:rsidRPr="009E1442">
          <w:rPr>
            <w:noProof/>
            <w:webHidden/>
            <w:sz w:val="30"/>
            <w:szCs w:val="30"/>
            <w:rtl/>
          </w:rPr>
          <w:instrText xml:space="preserve"> _</w:instrText>
        </w:r>
        <w:r w:rsidRPr="009E1442">
          <w:rPr>
            <w:noProof/>
            <w:webHidden/>
            <w:sz w:val="30"/>
            <w:szCs w:val="30"/>
          </w:rPr>
          <w:instrText>Toc</w:instrText>
        </w:r>
        <w:r w:rsidRPr="009E1442">
          <w:rPr>
            <w:noProof/>
            <w:webHidden/>
            <w:sz w:val="30"/>
            <w:szCs w:val="30"/>
            <w:rtl/>
          </w:rPr>
          <w:instrText xml:space="preserve">231485291 </w:instrText>
        </w:r>
        <w:r w:rsidRPr="009E1442">
          <w:rPr>
            <w:noProof/>
            <w:webHidden/>
            <w:sz w:val="30"/>
            <w:szCs w:val="30"/>
          </w:rPr>
          <w:instrText>\h</w:instrText>
        </w:r>
        <w:r w:rsidRPr="009E1442">
          <w:rPr>
            <w:noProof/>
            <w:webHidden/>
            <w:sz w:val="30"/>
            <w:szCs w:val="30"/>
            <w:rtl/>
          </w:rPr>
          <w:instrText xml:space="preserve"> </w:instrText>
        </w:r>
        <w:r w:rsidRPr="009E1442">
          <w:rPr>
            <w:noProof/>
            <w:color w:val="0000FF"/>
            <w:sz w:val="30"/>
            <w:szCs w:val="30"/>
            <w:u w:val="single"/>
          </w:rPr>
        </w:r>
        <w:r w:rsidRPr="009E1442">
          <w:rPr>
            <w:rStyle w:val="Hyperlink"/>
            <w:noProof/>
            <w:sz w:val="30"/>
            <w:szCs w:val="30"/>
            <w:rtl/>
          </w:rPr>
          <w:fldChar w:fldCharType="separate"/>
        </w:r>
        <w:r w:rsidR="00DF05E5">
          <w:rPr>
            <w:noProof/>
            <w:webHidden/>
            <w:sz w:val="30"/>
            <w:szCs w:val="30"/>
            <w:rtl/>
          </w:rPr>
          <w:t>181</w:t>
        </w:r>
        <w:r w:rsidRPr="009E1442">
          <w:rPr>
            <w:rStyle w:val="Hyperlink"/>
            <w:noProof/>
            <w:sz w:val="30"/>
            <w:szCs w:val="30"/>
            <w:rtl/>
          </w:rPr>
          <w:fldChar w:fldCharType="end"/>
        </w:r>
      </w:hyperlink>
    </w:p>
    <w:p w:rsidR="009E1442" w:rsidRPr="009E1442" w:rsidRDefault="009E1442">
      <w:pPr>
        <w:pStyle w:val="TOC2"/>
        <w:tabs>
          <w:tab w:val="right" w:leader="dot" w:pos="9061"/>
        </w:tabs>
        <w:rPr>
          <w:noProof/>
          <w:sz w:val="30"/>
          <w:szCs w:val="30"/>
          <w:rtl/>
        </w:rPr>
      </w:pPr>
      <w:hyperlink w:anchor="_Toc231485292" w:history="1">
        <w:r w:rsidRPr="009E1442">
          <w:rPr>
            <w:rStyle w:val="Hyperlink"/>
            <w:noProof/>
            <w:sz w:val="30"/>
            <w:szCs w:val="30"/>
            <w:rtl/>
          </w:rPr>
          <w:t>الرسول الأكرم صلى الله عليه وآله وسلم</w:t>
        </w:r>
        <w:r w:rsidR="00E11F53">
          <w:rPr>
            <w:rStyle w:val="Hyperlink"/>
            <w:noProof/>
            <w:sz w:val="30"/>
            <w:szCs w:val="30"/>
            <w:rtl/>
          </w:rPr>
          <w:t>:</w:t>
        </w:r>
        <w:r w:rsidRPr="009E1442">
          <w:rPr>
            <w:noProof/>
            <w:webHidden/>
            <w:sz w:val="30"/>
            <w:szCs w:val="30"/>
            <w:rtl/>
          </w:rPr>
          <w:tab/>
        </w:r>
        <w:r w:rsidRPr="009E1442">
          <w:rPr>
            <w:rStyle w:val="Hyperlink"/>
            <w:noProof/>
            <w:sz w:val="30"/>
            <w:szCs w:val="30"/>
            <w:rtl/>
          </w:rPr>
          <w:fldChar w:fldCharType="begin"/>
        </w:r>
        <w:r w:rsidRPr="009E1442">
          <w:rPr>
            <w:noProof/>
            <w:webHidden/>
            <w:sz w:val="30"/>
            <w:szCs w:val="30"/>
            <w:rtl/>
          </w:rPr>
          <w:instrText xml:space="preserve"> </w:instrText>
        </w:r>
        <w:r w:rsidRPr="009E1442">
          <w:rPr>
            <w:noProof/>
            <w:webHidden/>
            <w:sz w:val="30"/>
            <w:szCs w:val="30"/>
          </w:rPr>
          <w:instrText>PAGEREF</w:instrText>
        </w:r>
        <w:r w:rsidRPr="009E1442">
          <w:rPr>
            <w:noProof/>
            <w:webHidden/>
            <w:sz w:val="30"/>
            <w:szCs w:val="30"/>
            <w:rtl/>
          </w:rPr>
          <w:instrText xml:space="preserve"> _</w:instrText>
        </w:r>
        <w:r w:rsidRPr="009E1442">
          <w:rPr>
            <w:noProof/>
            <w:webHidden/>
            <w:sz w:val="30"/>
            <w:szCs w:val="30"/>
          </w:rPr>
          <w:instrText>Toc</w:instrText>
        </w:r>
        <w:r w:rsidRPr="009E1442">
          <w:rPr>
            <w:noProof/>
            <w:webHidden/>
            <w:sz w:val="30"/>
            <w:szCs w:val="30"/>
            <w:rtl/>
          </w:rPr>
          <w:instrText xml:space="preserve">231485292 </w:instrText>
        </w:r>
        <w:r w:rsidRPr="009E1442">
          <w:rPr>
            <w:noProof/>
            <w:webHidden/>
            <w:sz w:val="30"/>
            <w:szCs w:val="30"/>
          </w:rPr>
          <w:instrText>\h</w:instrText>
        </w:r>
        <w:r w:rsidRPr="009E1442">
          <w:rPr>
            <w:noProof/>
            <w:webHidden/>
            <w:sz w:val="30"/>
            <w:szCs w:val="30"/>
            <w:rtl/>
          </w:rPr>
          <w:instrText xml:space="preserve"> </w:instrText>
        </w:r>
        <w:r w:rsidRPr="009E1442">
          <w:rPr>
            <w:noProof/>
            <w:color w:val="0000FF"/>
            <w:sz w:val="30"/>
            <w:szCs w:val="30"/>
            <w:u w:val="single"/>
          </w:rPr>
        </w:r>
        <w:r w:rsidRPr="009E1442">
          <w:rPr>
            <w:rStyle w:val="Hyperlink"/>
            <w:noProof/>
            <w:sz w:val="30"/>
            <w:szCs w:val="30"/>
            <w:rtl/>
          </w:rPr>
          <w:fldChar w:fldCharType="separate"/>
        </w:r>
        <w:r w:rsidR="00DF05E5">
          <w:rPr>
            <w:noProof/>
            <w:webHidden/>
            <w:sz w:val="30"/>
            <w:szCs w:val="30"/>
            <w:rtl/>
          </w:rPr>
          <w:t>182</w:t>
        </w:r>
        <w:r w:rsidRPr="009E1442">
          <w:rPr>
            <w:rStyle w:val="Hyperlink"/>
            <w:noProof/>
            <w:sz w:val="30"/>
            <w:szCs w:val="30"/>
            <w:rtl/>
          </w:rPr>
          <w:fldChar w:fldCharType="end"/>
        </w:r>
      </w:hyperlink>
    </w:p>
    <w:p w:rsidR="009E1442" w:rsidRPr="009E1442" w:rsidRDefault="009E1442">
      <w:pPr>
        <w:pStyle w:val="TOC2"/>
        <w:tabs>
          <w:tab w:val="right" w:leader="dot" w:pos="9061"/>
        </w:tabs>
        <w:rPr>
          <w:noProof/>
          <w:sz w:val="30"/>
          <w:szCs w:val="30"/>
          <w:rtl/>
        </w:rPr>
      </w:pPr>
      <w:hyperlink w:anchor="_Toc231485293" w:history="1">
        <w:r w:rsidRPr="009E1442">
          <w:rPr>
            <w:rStyle w:val="Hyperlink"/>
            <w:noProof/>
            <w:sz w:val="30"/>
            <w:szCs w:val="30"/>
            <w:rtl/>
          </w:rPr>
          <w:t>عصمة الأئمة الاثني عشر</w:t>
        </w:r>
        <w:r w:rsidR="00E11F53">
          <w:rPr>
            <w:rStyle w:val="Hyperlink"/>
            <w:noProof/>
            <w:sz w:val="30"/>
            <w:szCs w:val="30"/>
            <w:rtl/>
          </w:rPr>
          <w:t>:</w:t>
        </w:r>
        <w:r w:rsidRPr="009E1442">
          <w:rPr>
            <w:noProof/>
            <w:webHidden/>
            <w:sz w:val="30"/>
            <w:szCs w:val="30"/>
            <w:rtl/>
          </w:rPr>
          <w:tab/>
        </w:r>
        <w:r w:rsidRPr="009E1442">
          <w:rPr>
            <w:rStyle w:val="Hyperlink"/>
            <w:noProof/>
            <w:sz w:val="30"/>
            <w:szCs w:val="30"/>
            <w:rtl/>
          </w:rPr>
          <w:fldChar w:fldCharType="begin"/>
        </w:r>
        <w:r w:rsidRPr="009E1442">
          <w:rPr>
            <w:noProof/>
            <w:webHidden/>
            <w:sz w:val="30"/>
            <w:szCs w:val="30"/>
            <w:rtl/>
          </w:rPr>
          <w:instrText xml:space="preserve"> </w:instrText>
        </w:r>
        <w:r w:rsidRPr="009E1442">
          <w:rPr>
            <w:noProof/>
            <w:webHidden/>
            <w:sz w:val="30"/>
            <w:szCs w:val="30"/>
          </w:rPr>
          <w:instrText>PAGEREF</w:instrText>
        </w:r>
        <w:r w:rsidRPr="009E1442">
          <w:rPr>
            <w:noProof/>
            <w:webHidden/>
            <w:sz w:val="30"/>
            <w:szCs w:val="30"/>
            <w:rtl/>
          </w:rPr>
          <w:instrText xml:space="preserve"> _</w:instrText>
        </w:r>
        <w:r w:rsidRPr="009E1442">
          <w:rPr>
            <w:noProof/>
            <w:webHidden/>
            <w:sz w:val="30"/>
            <w:szCs w:val="30"/>
          </w:rPr>
          <w:instrText>Toc</w:instrText>
        </w:r>
        <w:r w:rsidRPr="009E1442">
          <w:rPr>
            <w:noProof/>
            <w:webHidden/>
            <w:sz w:val="30"/>
            <w:szCs w:val="30"/>
            <w:rtl/>
          </w:rPr>
          <w:instrText xml:space="preserve">231485293 </w:instrText>
        </w:r>
        <w:r w:rsidRPr="009E1442">
          <w:rPr>
            <w:noProof/>
            <w:webHidden/>
            <w:sz w:val="30"/>
            <w:szCs w:val="30"/>
          </w:rPr>
          <w:instrText>\h</w:instrText>
        </w:r>
        <w:r w:rsidRPr="009E1442">
          <w:rPr>
            <w:noProof/>
            <w:webHidden/>
            <w:sz w:val="30"/>
            <w:szCs w:val="30"/>
            <w:rtl/>
          </w:rPr>
          <w:instrText xml:space="preserve"> </w:instrText>
        </w:r>
        <w:r w:rsidRPr="009E1442">
          <w:rPr>
            <w:noProof/>
            <w:color w:val="0000FF"/>
            <w:sz w:val="30"/>
            <w:szCs w:val="30"/>
            <w:u w:val="single"/>
          </w:rPr>
        </w:r>
        <w:r w:rsidRPr="009E1442">
          <w:rPr>
            <w:rStyle w:val="Hyperlink"/>
            <w:noProof/>
            <w:sz w:val="30"/>
            <w:szCs w:val="30"/>
            <w:rtl/>
          </w:rPr>
          <w:fldChar w:fldCharType="separate"/>
        </w:r>
        <w:r w:rsidR="00DF05E5">
          <w:rPr>
            <w:noProof/>
            <w:webHidden/>
            <w:sz w:val="30"/>
            <w:szCs w:val="30"/>
            <w:rtl/>
          </w:rPr>
          <w:t>183</w:t>
        </w:r>
        <w:r w:rsidRPr="009E1442">
          <w:rPr>
            <w:rStyle w:val="Hyperlink"/>
            <w:noProof/>
            <w:sz w:val="30"/>
            <w:szCs w:val="30"/>
            <w:rtl/>
          </w:rPr>
          <w:fldChar w:fldCharType="end"/>
        </w:r>
      </w:hyperlink>
    </w:p>
    <w:p w:rsidR="009E1442" w:rsidRPr="009E1442" w:rsidRDefault="009E1442">
      <w:pPr>
        <w:pStyle w:val="TOC2"/>
        <w:tabs>
          <w:tab w:val="right" w:leader="dot" w:pos="9061"/>
        </w:tabs>
        <w:rPr>
          <w:noProof/>
          <w:sz w:val="30"/>
          <w:szCs w:val="30"/>
          <w:rtl/>
        </w:rPr>
      </w:pPr>
      <w:hyperlink w:anchor="_Toc231485294" w:history="1">
        <w:r w:rsidRPr="009E1442">
          <w:rPr>
            <w:rStyle w:val="Hyperlink"/>
            <w:noProof/>
            <w:sz w:val="30"/>
            <w:szCs w:val="30"/>
            <w:rtl/>
          </w:rPr>
          <w:t>نقض الدليل</w:t>
        </w:r>
        <w:r w:rsidR="00E11F53">
          <w:rPr>
            <w:rStyle w:val="Hyperlink"/>
            <w:noProof/>
            <w:sz w:val="30"/>
            <w:szCs w:val="30"/>
            <w:rtl/>
          </w:rPr>
          <w:t>:</w:t>
        </w:r>
        <w:r w:rsidRPr="009E1442">
          <w:rPr>
            <w:noProof/>
            <w:webHidden/>
            <w:sz w:val="30"/>
            <w:szCs w:val="30"/>
            <w:rtl/>
          </w:rPr>
          <w:tab/>
        </w:r>
        <w:r w:rsidRPr="009E1442">
          <w:rPr>
            <w:rStyle w:val="Hyperlink"/>
            <w:noProof/>
            <w:sz w:val="30"/>
            <w:szCs w:val="30"/>
            <w:rtl/>
          </w:rPr>
          <w:fldChar w:fldCharType="begin"/>
        </w:r>
        <w:r w:rsidRPr="009E1442">
          <w:rPr>
            <w:noProof/>
            <w:webHidden/>
            <w:sz w:val="30"/>
            <w:szCs w:val="30"/>
            <w:rtl/>
          </w:rPr>
          <w:instrText xml:space="preserve"> </w:instrText>
        </w:r>
        <w:r w:rsidRPr="009E1442">
          <w:rPr>
            <w:noProof/>
            <w:webHidden/>
            <w:sz w:val="30"/>
            <w:szCs w:val="30"/>
          </w:rPr>
          <w:instrText>PAGEREF</w:instrText>
        </w:r>
        <w:r w:rsidRPr="009E1442">
          <w:rPr>
            <w:noProof/>
            <w:webHidden/>
            <w:sz w:val="30"/>
            <w:szCs w:val="30"/>
            <w:rtl/>
          </w:rPr>
          <w:instrText xml:space="preserve"> _</w:instrText>
        </w:r>
        <w:r w:rsidRPr="009E1442">
          <w:rPr>
            <w:noProof/>
            <w:webHidden/>
            <w:sz w:val="30"/>
            <w:szCs w:val="30"/>
          </w:rPr>
          <w:instrText>Toc</w:instrText>
        </w:r>
        <w:r w:rsidRPr="009E1442">
          <w:rPr>
            <w:noProof/>
            <w:webHidden/>
            <w:sz w:val="30"/>
            <w:szCs w:val="30"/>
            <w:rtl/>
          </w:rPr>
          <w:instrText xml:space="preserve">231485294 </w:instrText>
        </w:r>
        <w:r w:rsidRPr="009E1442">
          <w:rPr>
            <w:noProof/>
            <w:webHidden/>
            <w:sz w:val="30"/>
            <w:szCs w:val="30"/>
          </w:rPr>
          <w:instrText>\h</w:instrText>
        </w:r>
        <w:r w:rsidRPr="009E1442">
          <w:rPr>
            <w:noProof/>
            <w:webHidden/>
            <w:sz w:val="30"/>
            <w:szCs w:val="30"/>
            <w:rtl/>
          </w:rPr>
          <w:instrText xml:space="preserve"> </w:instrText>
        </w:r>
        <w:r w:rsidRPr="009E1442">
          <w:rPr>
            <w:noProof/>
            <w:color w:val="0000FF"/>
            <w:sz w:val="30"/>
            <w:szCs w:val="30"/>
            <w:u w:val="single"/>
          </w:rPr>
        </w:r>
        <w:r w:rsidRPr="009E1442">
          <w:rPr>
            <w:rStyle w:val="Hyperlink"/>
            <w:noProof/>
            <w:sz w:val="30"/>
            <w:szCs w:val="30"/>
            <w:rtl/>
          </w:rPr>
          <w:fldChar w:fldCharType="separate"/>
        </w:r>
        <w:r w:rsidR="00DF05E5">
          <w:rPr>
            <w:noProof/>
            <w:webHidden/>
            <w:sz w:val="30"/>
            <w:szCs w:val="30"/>
            <w:rtl/>
          </w:rPr>
          <w:t>185</w:t>
        </w:r>
        <w:r w:rsidRPr="009E1442">
          <w:rPr>
            <w:rStyle w:val="Hyperlink"/>
            <w:noProof/>
            <w:sz w:val="30"/>
            <w:szCs w:val="30"/>
            <w:rtl/>
          </w:rPr>
          <w:fldChar w:fldCharType="end"/>
        </w:r>
      </w:hyperlink>
    </w:p>
    <w:p w:rsidR="009E1442" w:rsidRPr="009E1442" w:rsidRDefault="009E1442">
      <w:pPr>
        <w:pStyle w:val="TOC1"/>
        <w:tabs>
          <w:tab w:val="right" w:leader="dot" w:pos="9061"/>
        </w:tabs>
        <w:rPr>
          <w:noProof/>
          <w:sz w:val="30"/>
          <w:szCs w:val="30"/>
          <w:rtl/>
        </w:rPr>
      </w:pPr>
      <w:hyperlink w:anchor="_Toc231485295" w:history="1">
        <w:r w:rsidRPr="009E1442">
          <w:rPr>
            <w:rStyle w:val="Hyperlink"/>
            <w:noProof/>
            <w:sz w:val="30"/>
            <w:szCs w:val="30"/>
            <w:rtl/>
          </w:rPr>
          <w:t>فهرس المحتويات</w:t>
        </w:r>
        <w:r w:rsidRPr="009E1442">
          <w:rPr>
            <w:noProof/>
            <w:webHidden/>
            <w:sz w:val="30"/>
            <w:szCs w:val="30"/>
            <w:rtl/>
          </w:rPr>
          <w:tab/>
        </w:r>
        <w:r w:rsidRPr="009E1442">
          <w:rPr>
            <w:rStyle w:val="Hyperlink"/>
            <w:noProof/>
            <w:sz w:val="30"/>
            <w:szCs w:val="30"/>
            <w:rtl/>
          </w:rPr>
          <w:fldChar w:fldCharType="begin"/>
        </w:r>
        <w:r w:rsidRPr="009E1442">
          <w:rPr>
            <w:noProof/>
            <w:webHidden/>
            <w:sz w:val="30"/>
            <w:szCs w:val="30"/>
            <w:rtl/>
          </w:rPr>
          <w:instrText xml:space="preserve"> </w:instrText>
        </w:r>
        <w:r w:rsidRPr="009E1442">
          <w:rPr>
            <w:noProof/>
            <w:webHidden/>
            <w:sz w:val="30"/>
            <w:szCs w:val="30"/>
          </w:rPr>
          <w:instrText>PAGEREF</w:instrText>
        </w:r>
        <w:r w:rsidRPr="009E1442">
          <w:rPr>
            <w:noProof/>
            <w:webHidden/>
            <w:sz w:val="30"/>
            <w:szCs w:val="30"/>
            <w:rtl/>
          </w:rPr>
          <w:instrText xml:space="preserve"> _</w:instrText>
        </w:r>
        <w:r w:rsidRPr="009E1442">
          <w:rPr>
            <w:noProof/>
            <w:webHidden/>
            <w:sz w:val="30"/>
            <w:szCs w:val="30"/>
          </w:rPr>
          <w:instrText>Toc</w:instrText>
        </w:r>
        <w:r w:rsidRPr="009E1442">
          <w:rPr>
            <w:noProof/>
            <w:webHidden/>
            <w:sz w:val="30"/>
            <w:szCs w:val="30"/>
            <w:rtl/>
          </w:rPr>
          <w:instrText xml:space="preserve">231485295 </w:instrText>
        </w:r>
        <w:r w:rsidRPr="009E1442">
          <w:rPr>
            <w:noProof/>
            <w:webHidden/>
            <w:sz w:val="30"/>
            <w:szCs w:val="30"/>
          </w:rPr>
          <w:instrText>\h</w:instrText>
        </w:r>
        <w:r w:rsidRPr="009E1442">
          <w:rPr>
            <w:noProof/>
            <w:webHidden/>
            <w:sz w:val="30"/>
            <w:szCs w:val="30"/>
            <w:rtl/>
          </w:rPr>
          <w:instrText xml:space="preserve"> </w:instrText>
        </w:r>
        <w:r w:rsidRPr="009E1442">
          <w:rPr>
            <w:noProof/>
            <w:color w:val="0000FF"/>
            <w:sz w:val="30"/>
            <w:szCs w:val="30"/>
            <w:u w:val="single"/>
          </w:rPr>
        </w:r>
        <w:r w:rsidRPr="009E1442">
          <w:rPr>
            <w:rStyle w:val="Hyperlink"/>
            <w:noProof/>
            <w:sz w:val="30"/>
            <w:szCs w:val="30"/>
            <w:rtl/>
          </w:rPr>
          <w:fldChar w:fldCharType="separate"/>
        </w:r>
        <w:r w:rsidR="00DF05E5">
          <w:rPr>
            <w:noProof/>
            <w:webHidden/>
            <w:sz w:val="30"/>
            <w:szCs w:val="30"/>
            <w:rtl/>
          </w:rPr>
          <w:t>188</w:t>
        </w:r>
        <w:r w:rsidRPr="009E1442">
          <w:rPr>
            <w:rStyle w:val="Hyperlink"/>
            <w:noProof/>
            <w:sz w:val="30"/>
            <w:szCs w:val="30"/>
            <w:rtl/>
          </w:rPr>
          <w:fldChar w:fldCharType="end"/>
        </w:r>
      </w:hyperlink>
    </w:p>
    <w:p w:rsidR="009E1442" w:rsidRDefault="009E1442" w:rsidP="009E1442">
      <w:pPr>
        <w:pStyle w:val="TOC1"/>
        <w:widowControl w:val="0"/>
        <w:spacing w:before="120"/>
        <w:jc w:val="lowKashida"/>
        <w:rPr>
          <w:rStyle w:val="Hyperlink"/>
          <w:rFonts w:hint="cs"/>
          <w:color w:val="auto"/>
          <w:sz w:val="30"/>
          <w:szCs w:val="30"/>
          <w:u w:val="none"/>
          <w:rtl/>
        </w:rPr>
      </w:pPr>
      <w:r w:rsidRPr="009E1442">
        <w:rPr>
          <w:rStyle w:val="Hyperlink"/>
          <w:color w:val="auto"/>
          <w:sz w:val="30"/>
          <w:szCs w:val="30"/>
          <w:u w:val="none"/>
          <w:rtl/>
        </w:rPr>
        <w:fldChar w:fldCharType="end"/>
      </w:r>
    </w:p>
    <w:p w:rsidR="009E1442" w:rsidRDefault="009E1442" w:rsidP="009A7331">
      <w:pPr>
        <w:pStyle w:val="TOC1"/>
        <w:widowControl w:val="0"/>
        <w:spacing w:before="120"/>
        <w:ind w:firstLine="567"/>
        <w:jc w:val="lowKashida"/>
        <w:rPr>
          <w:rStyle w:val="Hyperlink"/>
          <w:rFonts w:hint="cs"/>
          <w:color w:val="auto"/>
          <w:sz w:val="30"/>
          <w:szCs w:val="30"/>
          <w:u w:val="none"/>
          <w:rtl/>
        </w:rPr>
      </w:pPr>
    </w:p>
    <w:p w:rsidR="009E1442" w:rsidRPr="00A70D60" w:rsidRDefault="009E1442" w:rsidP="009E1442">
      <w:pPr>
        <w:widowControl w:val="0"/>
        <w:spacing w:before="240" w:after="240"/>
        <w:jc w:val="center"/>
        <w:rPr>
          <w:rFonts w:hint="cs"/>
          <w:color w:val="008000"/>
          <w:sz w:val="36"/>
          <w:rtl/>
        </w:rPr>
      </w:pPr>
      <w:r w:rsidRPr="00A70D60">
        <w:rPr>
          <w:rFonts w:hint="cs"/>
          <w:color w:val="008000"/>
          <w:sz w:val="36"/>
        </w:rPr>
        <w:sym w:font="AGA Arabesque" w:char="F02B"/>
      </w:r>
      <w:r w:rsidRPr="00A70D60">
        <w:rPr>
          <w:rFonts w:hint="cs"/>
          <w:color w:val="008000"/>
          <w:sz w:val="36"/>
          <w:rtl/>
        </w:rPr>
        <w:t xml:space="preserve"> </w:t>
      </w:r>
      <w:r w:rsidRPr="00A70D60">
        <w:rPr>
          <w:rFonts w:hint="cs"/>
          <w:color w:val="008000"/>
          <w:sz w:val="36"/>
          <w:rtl/>
        </w:rPr>
        <w:tab/>
      </w:r>
      <w:r w:rsidRPr="00A70D60">
        <w:rPr>
          <w:rFonts w:hint="cs"/>
          <w:color w:val="008000"/>
          <w:sz w:val="36"/>
          <w:rtl/>
        </w:rPr>
        <w:tab/>
      </w:r>
      <w:r w:rsidRPr="00A70D60">
        <w:rPr>
          <w:rFonts w:hint="cs"/>
          <w:color w:val="008000"/>
          <w:sz w:val="36"/>
          <w:rtl/>
        </w:rPr>
        <w:tab/>
      </w:r>
      <w:r w:rsidRPr="00A70D60">
        <w:rPr>
          <w:rFonts w:hint="cs"/>
          <w:color w:val="008000"/>
          <w:sz w:val="36"/>
        </w:rPr>
        <w:sym w:font="AGA Arabesque" w:char="F02B"/>
      </w:r>
      <w:r w:rsidRPr="00A70D60">
        <w:rPr>
          <w:rFonts w:hint="cs"/>
          <w:color w:val="008000"/>
          <w:sz w:val="36"/>
          <w:rtl/>
        </w:rPr>
        <w:tab/>
      </w:r>
      <w:r w:rsidRPr="00A70D60">
        <w:rPr>
          <w:rFonts w:hint="cs"/>
          <w:color w:val="008000"/>
          <w:sz w:val="36"/>
          <w:rtl/>
        </w:rPr>
        <w:tab/>
      </w:r>
      <w:r w:rsidRPr="00A70D60">
        <w:rPr>
          <w:rFonts w:hint="cs"/>
          <w:color w:val="008000"/>
          <w:sz w:val="36"/>
          <w:rtl/>
        </w:rPr>
        <w:tab/>
        <w:t xml:space="preserve"> </w:t>
      </w:r>
      <w:r w:rsidRPr="00A70D60">
        <w:rPr>
          <w:rFonts w:hint="cs"/>
          <w:color w:val="008000"/>
          <w:sz w:val="36"/>
        </w:rPr>
        <w:sym w:font="AGA Arabesque" w:char="F02B"/>
      </w:r>
    </w:p>
    <w:p w:rsidR="00A644EE" w:rsidRDefault="009E1442" w:rsidP="009A7331">
      <w:pPr>
        <w:pStyle w:val="TOC1"/>
        <w:widowControl w:val="0"/>
        <w:spacing w:before="120"/>
        <w:ind w:firstLine="567"/>
        <w:jc w:val="lowKashida"/>
        <w:rPr>
          <w:rStyle w:val="Hyperlink"/>
          <w:rFonts w:hint="cs"/>
          <w:color w:val="auto"/>
          <w:sz w:val="30"/>
          <w:szCs w:val="30"/>
          <w:u w:val="none"/>
          <w:rtl/>
        </w:rPr>
      </w:pPr>
      <w:r>
        <w:rPr>
          <w:rStyle w:val="Hyperlink"/>
          <w:color w:val="auto"/>
          <w:sz w:val="30"/>
          <w:szCs w:val="30"/>
          <w:u w:val="none"/>
          <w:rtl/>
        </w:rPr>
        <w:br w:type="page"/>
      </w:r>
    </w:p>
    <w:p w:rsidR="009E1442" w:rsidRDefault="009E1442" w:rsidP="009E1442">
      <w:pPr>
        <w:rPr>
          <w:rFonts w:hint="cs"/>
          <w:rtl/>
        </w:rPr>
      </w:pPr>
    </w:p>
    <w:p w:rsidR="009E1442" w:rsidRDefault="009E1442" w:rsidP="009E1442">
      <w:pPr>
        <w:rPr>
          <w:rFonts w:hint="cs"/>
          <w:rtl/>
        </w:rPr>
      </w:pPr>
    </w:p>
    <w:p w:rsidR="009E1442" w:rsidRDefault="009E1442" w:rsidP="009E1442">
      <w:pPr>
        <w:rPr>
          <w:rFonts w:hint="cs"/>
          <w:rtl/>
        </w:rPr>
      </w:pPr>
    </w:p>
    <w:p w:rsidR="009E1442" w:rsidRDefault="009E1442" w:rsidP="009E1442">
      <w:pPr>
        <w:rPr>
          <w:rFonts w:hint="cs"/>
          <w:rtl/>
        </w:rPr>
      </w:pPr>
    </w:p>
    <w:p w:rsidR="009E1442" w:rsidRDefault="009E1442" w:rsidP="009E1442">
      <w:pPr>
        <w:rPr>
          <w:rFonts w:hint="cs"/>
          <w:rtl/>
        </w:rPr>
      </w:pPr>
    </w:p>
    <w:p w:rsidR="009E1442" w:rsidRPr="009E1442" w:rsidRDefault="009E1442" w:rsidP="009E1442">
      <w:pPr>
        <w:rPr>
          <w:rFonts w:hint="cs"/>
          <w:rtl/>
        </w:rPr>
      </w:pPr>
    </w:p>
    <w:p w:rsidR="00A644EE" w:rsidRPr="009E1442" w:rsidRDefault="00A644EE" w:rsidP="009E1442">
      <w:pPr>
        <w:widowControl w:val="0"/>
        <w:spacing w:before="120"/>
        <w:jc w:val="center"/>
        <w:rPr>
          <w:sz w:val="400"/>
          <w:szCs w:val="400"/>
          <w:lang w:bidi="ar-SY"/>
        </w:rPr>
      </w:pPr>
      <w:r w:rsidRPr="009E1442">
        <w:rPr>
          <w:rFonts w:ascii="AGA Arabesque" w:hAnsi="AGA Arabesque"/>
          <w:sz w:val="400"/>
          <w:szCs w:val="400"/>
          <w:lang w:bidi="ar-SY"/>
        </w:rPr>
        <w:t></w:t>
      </w:r>
    </w:p>
    <w:p w:rsidR="00A644EE" w:rsidRPr="002D7648" w:rsidRDefault="00A644EE" w:rsidP="009A7331">
      <w:pPr>
        <w:widowControl w:val="0"/>
        <w:spacing w:before="120"/>
        <w:ind w:firstLine="567"/>
        <w:jc w:val="lowKashida"/>
        <w:rPr>
          <w:rFonts w:hint="cs"/>
          <w:sz w:val="30"/>
          <w:szCs w:val="30"/>
          <w:rtl/>
        </w:rPr>
      </w:pPr>
    </w:p>
    <w:sectPr w:rsidR="00A644EE" w:rsidRPr="002D7648" w:rsidSect="009A7331">
      <w:headerReference w:type="default" r:id="rId9"/>
      <w:footerReference w:type="default" r:id="rId10"/>
      <w:footnotePr>
        <w:numRestart w:val="eachPage"/>
      </w:footnotePr>
      <w:pgSz w:w="11907" w:h="16840" w:code="9"/>
      <w:pgMar w:top="1418" w:right="1418" w:bottom="1418" w:left="1418" w:header="567" w:footer="56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4F7" w:rsidRDefault="003F64F7">
      <w:r>
        <w:separator/>
      </w:r>
    </w:p>
  </w:endnote>
  <w:endnote w:type="continuationSeparator" w:id="0">
    <w:p w:rsidR="003F64F7" w:rsidRDefault="003F6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otus Linotype">
    <w:panose1 w:val="02000000000000000000"/>
    <w:charset w:val="00"/>
    <w:family w:val="auto"/>
    <w:pitch w:val="variable"/>
    <w:sig w:usb0="00002007" w:usb1="80000000" w:usb2="00000008" w:usb3="00000000" w:csb0="0000004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L-Mohanad Bold">
    <w:panose1 w:val="000000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T Bold Heading">
    <w:altName w:val="Times New Roman"/>
    <w:charset w:val="B2"/>
    <w:family w:val="auto"/>
    <w:pitch w:val="variable"/>
    <w:sig w:usb0="00002000"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Abo-thar">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F53" w:rsidRPr="008E2A3D" w:rsidRDefault="00E11F53" w:rsidP="009A7331">
    <w:pPr>
      <w:pStyle w:val="Footer"/>
      <w:framePr w:h="521" w:hRule="exact" w:wrap="around" w:vAnchor="text" w:hAnchor="text" w:xAlign="center" w:y="94"/>
      <w:rPr>
        <w:rStyle w:val="PageNumber"/>
        <w:rFonts w:hint="cs"/>
        <w:b/>
        <w:bCs/>
        <w:color w:val="008000"/>
        <w:sz w:val="26"/>
        <w:szCs w:val="32"/>
      </w:rPr>
    </w:pPr>
    <w:r w:rsidRPr="008E2A3D">
      <w:rPr>
        <w:rStyle w:val="PageNumber"/>
        <w:rFonts w:hint="cs"/>
        <w:b/>
        <w:bCs/>
        <w:color w:val="008000"/>
        <w:sz w:val="26"/>
        <w:szCs w:val="32"/>
        <w:rtl/>
      </w:rPr>
      <w:t xml:space="preserve">- </w:t>
    </w:r>
    <w:r w:rsidRPr="008E2A3D">
      <w:rPr>
        <w:rStyle w:val="PageNumber"/>
        <w:b/>
        <w:bCs/>
        <w:color w:val="008000"/>
        <w:sz w:val="26"/>
        <w:szCs w:val="32"/>
        <w:rtl/>
      </w:rPr>
      <w:fldChar w:fldCharType="begin"/>
    </w:r>
    <w:r w:rsidRPr="008E2A3D">
      <w:rPr>
        <w:rStyle w:val="PageNumber"/>
        <w:b/>
        <w:bCs/>
        <w:color w:val="008000"/>
        <w:sz w:val="26"/>
        <w:szCs w:val="32"/>
      </w:rPr>
      <w:instrText xml:space="preserve">PAGE  </w:instrText>
    </w:r>
    <w:r w:rsidRPr="008E2A3D">
      <w:rPr>
        <w:rStyle w:val="PageNumber"/>
        <w:b/>
        <w:bCs/>
        <w:color w:val="008000"/>
        <w:sz w:val="26"/>
        <w:szCs w:val="32"/>
        <w:rtl/>
      </w:rPr>
      <w:fldChar w:fldCharType="separate"/>
    </w:r>
    <w:r w:rsidR="00980221">
      <w:rPr>
        <w:rStyle w:val="PageNumber"/>
        <w:b/>
        <w:bCs/>
        <w:noProof/>
        <w:color w:val="008000"/>
        <w:sz w:val="26"/>
        <w:szCs w:val="32"/>
        <w:rtl/>
      </w:rPr>
      <w:t>1</w:t>
    </w:r>
    <w:r w:rsidRPr="008E2A3D">
      <w:rPr>
        <w:rStyle w:val="PageNumber"/>
        <w:b/>
        <w:bCs/>
        <w:color w:val="008000"/>
        <w:sz w:val="26"/>
        <w:szCs w:val="32"/>
        <w:rtl/>
      </w:rPr>
      <w:fldChar w:fldCharType="end"/>
    </w:r>
    <w:r w:rsidRPr="008E2A3D">
      <w:rPr>
        <w:rStyle w:val="PageNumber"/>
        <w:rFonts w:hint="cs"/>
        <w:b/>
        <w:bCs/>
        <w:color w:val="008000"/>
        <w:sz w:val="26"/>
        <w:szCs w:val="32"/>
        <w:rtl/>
      </w:rPr>
      <w:t xml:space="preserve"> -</w:t>
    </w:r>
  </w:p>
  <w:p w:rsidR="00E11F53" w:rsidRPr="009A7331" w:rsidRDefault="00980221" w:rsidP="009A7331">
    <w:pPr>
      <w:pStyle w:val="Footer"/>
      <w:tabs>
        <w:tab w:val="clear" w:pos="8306"/>
        <w:tab w:val="right" w:pos="9071"/>
      </w:tabs>
      <w:rPr>
        <w:b/>
        <w:bCs/>
        <w:color w:val="008000"/>
        <w:sz w:val="26"/>
        <w:szCs w:val="32"/>
      </w:rPr>
    </w:pPr>
    <w:r>
      <w:rPr>
        <w:rFonts w:hint="cs"/>
        <w:b/>
        <w:bCs/>
        <w:noProof/>
        <w:color w:val="008000"/>
        <w:sz w:val="26"/>
        <w:szCs w:val="32"/>
        <w:rtl/>
      </w:rPr>
      <mc:AlternateContent>
        <mc:Choice Requires="wps">
          <w:drawing>
            <wp:anchor distT="0" distB="0" distL="114300" distR="114300" simplePos="0" relativeHeight="251658240" behindDoc="0" locked="0" layoutInCell="1" allowOverlap="1">
              <wp:simplePos x="0" y="0"/>
              <wp:positionH relativeFrom="column">
                <wp:posOffset>3175</wp:posOffset>
              </wp:positionH>
              <wp:positionV relativeFrom="paragraph">
                <wp:posOffset>41275</wp:posOffset>
              </wp:positionV>
              <wp:extent cx="5763895" cy="0"/>
              <wp:effectExtent l="22225" t="22225" r="24130" b="254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389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3.25pt" to="454.1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uKwGgIAADQ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" strokeweight="3pt">
              <v:stroke linestyle="thinThin"/>
            </v:line>
          </w:pict>
        </mc:Fallback>
      </mc:AlternateContent>
    </w:r>
    <w:r w:rsidR="00E11F53" w:rsidRPr="008E2A3D">
      <w:rPr>
        <w:rFonts w:hint="cs"/>
        <w:b/>
        <w:bCs/>
        <w:color w:val="008000"/>
        <w:sz w:val="26"/>
        <w:szCs w:val="32"/>
        <w:rtl/>
      </w:rPr>
      <w:t xml:space="preserve">تم تحميل المادة من موقع اجتهادات </w:t>
    </w:r>
    <w:r w:rsidR="00E11F53" w:rsidRPr="008E2A3D">
      <w:rPr>
        <w:rFonts w:hint="cs"/>
        <w:b/>
        <w:bCs/>
        <w:color w:val="008000"/>
        <w:sz w:val="26"/>
        <w:szCs w:val="32"/>
        <w:rtl/>
      </w:rPr>
      <w:tab/>
    </w:r>
    <w:r w:rsidR="00E11F53" w:rsidRPr="008E2A3D">
      <w:rPr>
        <w:rFonts w:hint="cs"/>
        <w:b/>
        <w:bCs/>
        <w:color w:val="008000"/>
        <w:sz w:val="26"/>
        <w:szCs w:val="32"/>
        <w:rtl/>
      </w:rPr>
      <w:tab/>
      <w:t xml:space="preserve"> </w:t>
    </w:r>
    <w:r w:rsidR="00E11F53" w:rsidRPr="008E2A3D">
      <w:rPr>
        <w:b/>
        <w:bCs/>
        <w:color w:val="008000"/>
        <w:sz w:val="26"/>
        <w:szCs w:val="32"/>
      </w:rPr>
      <w:t>www.ijtehadat.com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4F7" w:rsidRDefault="003F64F7">
      <w:r>
        <w:separator/>
      </w:r>
    </w:p>
  </w:footnote>
  <w:footnote w:type="continuationSeparator" w:id="0">
    <w:p w:rsidR="003F64F7" w:rsidRDefault="003F64F7">
      <w:r>
        <w:continuationSeparator/>
      </w:r>
    </w:p>
  </w:footnote>
  <w:footnote w:id="1">
    <w:p w:rsidR="00E11F53" w:rsidRPr="00B8131C" w:rsidRDefault="00E11F53" w:rsidP="00B8131C">
      <w:pPr>
        <w:pStyle w:val="FootnoteText"/>
        <w:spacing w:line="240" w:lineRule="auto"/>
        <w:ind w:left="378" w:hanging="378"/>
        <w:rPr>
          <w:rFonts w:cs="Simplified Arabic" w:hint="cs"/>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rtl/>
        </w:rPr>
        <w:t xml:space="preserve"> </w:t>
      </w:r>
      <w:r w:rsidRPr="00B8131C">
        <w:rPr>
          <w:rFonts w:cs="Simplified Arabic" w:hint="cs"/>
          <w:rtl/>
        </w:rPr>
        <w:t xml:space="preserve">سروش، عبد الكريم، </w:t>
      </w:r>
      <w:r w:rsidRPr="00B8131C">
        <w:rPr>
          <w:rFonts w:cs="Simplified Arabic" w:hint="eastAsia"/>
          <w:rtl/>
        </w:rPr>
        <w:t>«</w:t>
      </w:r>
      <w:r w:rsidRPr="00B8131C">
        <w:rPr>
          <w:rFonts w:cs="Simplified Arabic" w:hint="cs"/>
          <w:rtl/>
        </w:rPr>
        <w:t>قبض وبسط تئوري شريعت</w:t>
      </w:r>
      <w:r w:rsidRPr="00B8131C">
        <w:rPr>
          <w:rFonts w:cs="Simplified Arabic" w:hint="eastAsia"/>
          <w:rtl/>
        </w:rPr>
        <w:t>»</w:t>
      </w:r>
      <w:r w:rsidRPr="00B8131C">
        <w:rPr>
          <w:rFonts w:cs="Simplified Arabic" w:hint="cs"/>
          <w:rtl/>
        </w:rPr>
        <w:t xml:space="preserve"> (=القبض والبسط النظريان للشريعة).</w:t>
      </w:r>
    </w:p>
  </w:footnote>
  <w:footnote w:id="2">
    <w:p w:rsidR="00E11F53" w:rsidRPr="00B8131C" w:rsidRDefault="00E11F53" w:rsidP="00B8131C">
      <w:pPr>
        <w:pStyle w:val="FootnoteText"/>
        <w:spacing w:line="240" w:lineRule="auto"/>
        <w:ind w:left="378" w:hanging="378"/>
        <w:rPr>
          <w:rFonts w:cs="Simplified Arabic" w:hint="cs"/>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rtl/>
        </w:rPr>
        <w:t xml:space="preserve"> </w:t>
      </w:r>
      <w:r w:rsidRPr="00B8131C">
        <w:rPr>
          <w:rFonts w:cs="Simplified Arabic" w:hint="cs"/>
          <w:rtl/>
        </w:rPr>
        <w:t>المصدر السابق.</w:t>
      </w:r>
      <w:r w:rsidRPr="00B8131C">
        <w:rPr>
          <w:rFonts w:cs="Simplified Arabic"/>
          <w:rtl/>
        </w:rPr>
        <w:t xml:space="preserve"> </w:t>
      </w:r>
    </w:p>
  </w:footnote>
  <w:footnote w:id="3">
    <w:p w:rsidR="00E11F53" w:rsidRPr="00B8131C" w:rsidRDefault="00E11F53" w:rsidP="00B8131C">
      <w:pPr>
        <w:pStyle w:val="FootnoteText"/>
        <w:spacing w:line="240" w:lineRule="auto"/>
        <w:ind w:left="378" w:hanging="378"/>
        <w:rPr>
          <w:rFonts w:cs="Simplified Arabic" w:hint="cs"/>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hint="cs"/>
          <w:rtl/>
        </w:rPr>
        <w:t xml:space="preserve"> سروش</w:t>
      </w:r>
      <w:r>
        <w:rPr>
          <w:rFonts w:cs="Simplified Arabic" w:hint="cs"/>
          <w:rtl/>
        </w:rPr>
        <w:t xml:space="preserve">، </w:t>
      </w:r>
      <w:r w:rsidRPr="00B8131C">
        <w:rPr>
          <w:rFonts w:cs="Simplified Arabic" w:hint="cs"/>
          <w:rtl/>
        </w:rPr>
        <w:t>عبد الكريم</w:t>
      </w:r>
      <w:r>
        <w:rPr>
          <w:rFonts w:cs="Simplified Arabic" w:hint="cs"/>
          <w:rtl/>
        </w:rPr>
        <w:t>:</w:t>
      </w:r>
      <w:r w:rsidRPr="00B8131C">
        <w:rPr>
          <w:rFonts w:cs="Simplified Arabic" w:hint="cs"/>
          <w:rtl/>
        </w:rPr>
        <w:t xml:space="preserve"> «</w:t>
      </w:r>
      <w:r w:rsidRPr="00B8131C">
        <w:rPr>
          <w:rFonts w:cs="Simplified Arabic" w:hint="eastAsia"/>
          <w:rtl/>
        </w:rPr>
        <w:t>پ</w:t>
      </w:r>
      <w:r w:rsidRPr="00B8131C">
        <w:rPr>
          <w:rFonts w:cs="Simplified Arabic" w:hint="cs"/>
          <w:rtl/>
        </w:rPr>
        <w:t xml:space="preserve">لوراليسم دينى» </w:t>
      </w:r>
      <w:r>
        <w:rPr>
          <w:rFonts w:cs="Simplified Arabic" w:hint="cs"/>
          <w:rtl/>
        </w:rPr>
        <w:t>(</w:t>
      </w:r>
      <w:r w:rsidRPr="00B8131C">
        <w:rPr>
          <w:rFonts w:cs="Simplified Arabic" w:hint="cs"/>
          <w:rtl/>
        </w:rPr>
        <w:t>= التعددية الدينية</w:t>
      </w:r>
      <w:r>
        <w:rPr>
          <w:rFonts w:cs="Simplified Arabic" w:hint="cs"/>
          <w:rtl/>
        </w:rPr>
        <w:t>).</w:t>
      </w:r>
    </w:p>
  </w:footnote>
  <w:footnote w:id="4">
    <w:p w:rsidR="00E11F53" w:rsidRPr="00B8131C" w:rsidRDefault="00E11F53" w:rsidP="00B8131C">
      <w:pPr>
        <w:pStyle w:val="FootnoteText"/>
        <w:spacing w:line="240" w:lineRule="auto"/>
        <w:ind w:left="378" w:hanging="378"/>
        <w:rPr>
          <w:rFonts w:cs="Simplified Arabic" w:hint="cs"/>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rtl/>
        </w:rPr>
        <w:t xml:space="preserve"> </w:t>
      </w:r>
      <w:r w:rsidRPr="00B8131C">
        <w:rPr>
          <w:rFonts w:cs="Simplified Arabic" w:hint="cs"/>
          <w:rtl/>
        </w:rPr>
        <w:t>مصباح يزدي</w:t>
      </w:r>
      <w:r>
        <w:rPr>
          <w:rFonts w:cs="Simplified Arabic" w:hint="cs"/>
          <w:rtl/>
        </w:rPr>
        <w:t xml:space="preserve">، </w:t>
      </w:r>
      <w:r w:rsidRPr="00B8131C">
        <w:rPr>
          <w:rFonts w:cs="Simplified Arabic" w:hint="cs"/>
          <w:rtl/>
        </w:rPr>
        <w:t>محمد تقي</w:t>
      </w:r>
      <w:r>
        <w:rPr>
          <w:rFonts w:cs="Simplified Arabic" w:hint="cs"/>
          <w:rtl/>
        </w:rPr>
        <w:t>،</w:t>
      </w:r>
      <w:r w:rsidRPr="00B8131C">
        <w:rPr>
          <w:rFonts w:cs="Simplified Arabic" w:hint="cs"/>
          <w:rtl/>
        </w:rPr>
        <w:t xml:space="preserve"> «راهنماشناسي» </w:t>
      </w:r>
      <w:r>
        <w:rPr>
          <w:rFonts w:cs="Simplified Arabic" w:hint="cs"/>
          <w:rtl/>
        </w:rPr>
        <w:t>(</w:t>
      </w:r>
      <w:r w:rsidRPr="00B8131C">
        <w:rPr>
          <w:rFonts w:cs="Simplified Arabic" w:hint="cs"/>
          <w:rtl/>
        </w:rPr>
        <w:t>أي معرفة الدليل المرشد</w:t>
      </w:r>
      <w:r>
        <w:rPr>
          <w:rFonts w:cs="Simplified Arabic" w:hint="cs"/>
          <w:rtl/>
        </w:rPr>
        <w:t xml:space="preserve">)، </w:t>
      </w:r>
      <w:r w:rsidRPr="00B8131C">
        <w:rPr>
          <w:rFonts w:cs="Simplified Arabic" w:hint="cs"/>
          <w:rtl/>
        </w:rPr>
        <w:t>ص340</w:t>
      </w:r>
      <w:r>
        <w:rPr>
          <w:rFonts w:cs="Simplified Arabic" w:hint="cs"/>
          <w:rtl/>
        </w:rPr>
        <w:t>.</w:t>
      </w:r>
      <w:r w:rsidRPr="00B8131C">
        <w:rPr>
          <w:rFonts w:cs="Simplified Arabic"/>
          <w:rtl/>
        </w:rPr>
        <w:t xml:space="preserve"> </w:t>
      </w:r>
    </w:p>
  </w:footnote>
  <w:footnote w:id="5">
    <w:p w:rsidR="00E11F53" w:rsidRPr="00B8131C" w:rsidRDefault="00E11F53" w:rsidP="00B8131C">
      <w:pPr>
        <w:pStyle w:val="FootnoteText"/>
        <w:spacing w:line="240" w:lineRule="auto"/>
        <w:ind w:left="378" w:hanging="378"/>
        <w:rPr>
          <w:rFonts w:cs="Simplified Arabic" w:hint="cs"/>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rtl/>
        </w:rPr>
        <w:t xml:space="preserve"> </w:t>
      </w:r>
      <w:r w:rsidRPr="00B8131C">
        <w:rPr>
          <w:rFonts w:cs="Simplified Arabic" w:hint="cs"/>
          <w:rtl/>
        </w:rPr>
        <w:t>مكارم شيرازي</w:t>
      </w:r>
      <w:r>
        <w:rPr>
          <w:rFonts w:cs="Simplified Arabic" w:hint="cs"/>
          <w:rtl/>
        </w:rPr>
        <w:t xml:space="preserve">، </w:t>
      </w:r>
      <w:r w:rsidRPr="00B8131C">
        <w:rPr>
          <w:rFonts w:cs="Simplified Arabic" w:hint="cs"/>
          <w:rtl/>
        </w:rPr>
        <w:t>ناصر</w:t>
      </w:r>
      <w:r>
        <w:rPr>
          <w:rFonts w:cs="Simplified Arabic" w:hint="cs"/>
          <w:rtl/>
        </w:rPr>
        <w:t>:</w:t>
      </w:r>
      <w:r w:rsidRPr="00B8131C">
        <w:rPr>
          <w:rFonts w:cs="Simplified Arabic" w:hint="cs"/>
          <w:rtl/>
        </w:rPr>
        <w:t xml:space="preserve"> 50 درس في أصول العقائد</w:t>
      </w:r>
      <w:r>
        <w:rPr>
          <w:rFonts w:cs="Simplified Arabic" w:hint="cs"/>
          <w:rtl/>
        </w:rPr>
        <w:t xml:space="preserve">. </w:t>
      </w:r>
    </w:p>
  </w:footnote>
  <w:footnote w:id="6">
    <w:p w:rsidR="00E11F53" w:rsidRPr="00B8131C" w:rsidRDefault="00E11F53" w:rsidP="00B8131C">
      <w:pPr>
        <w:pStyle w:val="FootnoteText"/>
        <w:spacing w:line="240" w:lineRule="auto"/>
        <w:ind w:left="378" w:hanging="378"/>
        <w:rPr>
          <w:rFonts w:cs="Simplified Arabic" w:hint="cs"/>
          <w:rtl/>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rtl/>
        </w:rPr>
        <w:t xml:space="preserve"> </w:t>
      </w:r>
      <w:r w:rsidRPr="00B8131C">
        <w:rPr>
          <w:rFonts w:cs="Simplified Arabic" w:hint="cs"/>
          <w:rtl/>
        </w:rPr>
        <w:t>مصباح يزدي</w:t>
      </w:r>
      <w:r>
        <w:rPr>
          <w:rFonts w:cs="Simplified Arabic" w:hint="cs"/>
          <w:rtl/>
        </w:rPr>
        <w:t>،</w:t>
      </w:r>
      <w:r w:rsidRPr="00B8131C">
        <w:rPr>
          <w:rFonts w:cs="Simplified Arabic" w:hint="cs"/>
          <w:rtl/>
        </w:rPr>
        <w:t xml:space="preserve"> محمد تقي</w:t>
      </w:r>
      <w:r>
        <w:rPr>
          <w:rFonts w:cs="Simplified Arabic" w:hint="cs"/>
          <w:rtl/>
        </w:rPr>
        <w:t>،</w:t>
      </w:r>
      <w:r w:rsidRPr="00B8131C">
        <w:rPr>
          <w:rFonts w:cs="Simplified Arabic" w:hint="cs"/>
          <w:rtl/>
        </w:rPr>
        <w:t xml:space="preserve"> </w:t>
      </w:r>
      <w:r w:rsidRPr="00B8131C">
        <w:rPr>
          <w:rFonts w:cs="Simplified Arabic" w:hint="eastAsia"/>
          <w:rtl/>
        </w:rPr>
        <w:t>«</w:t>
      </w:r>
      <w:r w:rsidRPr="00B8131C">
        <w:rPr>
          <w:rFonts w:cs="Simplified Arabic" w:hint="cs"/>
          <w:rtl/>
        </w:rPr>
        <w:t>راهنماشناسى</w:t>
      </w:r>
      <w:r w:rsidRPr="00B8131C">
        <w:rPr>
          <w:rFonts w:cs="Simplified Arabic" w:hint="eastAsia"/>
          <w:rtl/>
        </w:rPr>
        <w:t>»</w:t>
      </w:r>
      <w:r w:rsidRPr="00B8131C">
        <w:rPr>
          <w:rFonts w:cs="Simplified Arabic"/>
          <w:rtl/>
        </w:rPr>
        <w:t xml:space="preserve"> </w:t>
      </w:r>
      <w:r>
        <w:rPr>
          <w:rFonts w:cs="Simplified Arabic" w:hint="cs"/>
          <w:rtl/>
        </w:rPr>
        <w:t>(</w:t>
      </w:r>
      <w:r w:rsidRPr="00B8131C">
        <w:rPr>
          <w:rFonts w:cs="Simplified Arabic" w:hint="cs"/>
          <w:rtl/>
        </w:rPr>
        <w:t>أي معرفة الدليل المرشد</w:t>
      </w:r>
      <w:r>
        <w:rPr>
          <w:rFonts w:cs="Simplified Arabic" w:hint="cs"/>
          <w:rtl/>
        </w:rPr>
        <w:t>)،</w:t>
      </w:r>
      <w:r w:rsidRPr="00B8131C">
        <w:rPr>
          <w:rFonts w:cs="Simplified Arabic" w:hint="cs"/>
          <w:rtl/>
        </w:rPr>
        <w:t xml:space="preserve"> ص46</w:t>
      </w:r>
      <w:r>
        <w:rPr>
          <w:rFonts w:cs="Simplified Arabic" w:hint="cs"/>
          <w:rtl/>
        </w:rPr>
        <w:t>.</w:t>
      </w:r>
    </w:p>
  </w:footnote>
  <w:footnote w:id="7">
    <w:p w:rsidR="00E11F53" w:rsidRPr="00B8131C" w:rsidRDefault="00E11F53" w:rsidP="00B8131C">
      <w:pPr>
        <w:pStyle w:val="FootnoteText"/>
        <w:spacing w:line="240" w:lineRule="auto"/>
        <w:ind w:left="378" w:hanging="378"/>
        <w:rPr>
          <w:rFonts w:cs="Simplified Arabic" w:hint="cs"/>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rtl/>
        </w:rPr>
        <w:t xml:space="preserve"> </w:t>
      </w:r>
      <w:r w:rsidRPr="00B8131C">
        <w:rPr>
          <w:rFonts w:cs="Simplified Arabic" w:hint="cs"/>
          <w:rtl/>
        </w:rPr>
        <w:t xml:space="preserve">المقصود </w:t>
      </w:r>
      <w:r w:rsidRPr="00B8131C">
        <w:rPr>
          <w:rFonts w:cs="Simplified Arabic" w:hint="cs"/>
          <w:b/>
          <w:bCs/>
          <w:rtl/>
        </w:rPr>
        <w:t>بقاعدة اللطف</w:t>
      </w:r>
      <w:r w:rsidRPr="00B8131C">
        <w:rPr>
          <w:rFonts w:cs="Simplified Arabic" w:hint="cs"/>
          <w:rtl/>
        </w:rPr>
        <w:t xml:space="preserve"> عند المتكلمين الشيعة والمعتزلة</w:t>
      </w:r>
      <w:r>
        <w:rPr>
          <w:rFonts w:cs="Simplified Arabic" w:hint="cs"/>
          <w:rtl/>
        </w:rPr>
        <w:t>:</w:t>
      </w:r>
      <w:r w:rsidRPr="00B8131C">
        <w:rPr>
          <w:rFonts w:cs="Simplified Arabic" w:hint="cs"/>
          <w:rtl/>
        </w:rPr>
        <w:t xml:space="preserve"> كل ما يوصِلُ الإنسان إلى الطاعة ويبعده عن المعصية</w:t>
      </w:r>
      <w:r>
        <w:rPr>
          <w:rFonts w:cs="Simplified Arabic" w:hint="cs"/>
          <w:rtl/>
        </w:rPr>
        <w:t>،</w:t>
      </w:r>
      <w:r w:rsidRPr="00B8131C">
        <w:rPr>
          <w:rFonts w:cs="Simplified Arabic" w:hint="cs"/>
          <w:rtl/>
        </w:rPr>
        <w:t xml:space="preserve"> ويقولون</w:t>
      </w:r>
      <w:r>
        <w:rPr>
          <w:rFonts w:cs="Simplified Arabic" w:hint="cs"/>
          <w:rtl/>
        </w:rPr>
        <w:t>:</w:t>
      </w:r>
      <w:r w:rsidRPr="00B8131C">
        <w:rPr>
          <w:rFonts w:cs="Simplified Arabic" w:hint="cs"/>
          <w:rtl/>
        </w:rPr>
        <w:t xml:space="preserve"> لما كان الله عادلاً في حكمه رؤوفاً بخلقه ناظراً لعباده لا يرضى لعباده الكفر ولا يريد ظلماً للعالمين فهو لا يدَّخر عنهم شيئاً مما يعلم أنه إذا فعله بهم أتوا الطاعة والصلاح</w:t>
      </w:r>
      <w:r>
        <w:rPr>
          <w:rFonts w:cs="Simplified Arabic" w:hint="cs"/>
          <w:rtl/>
        </w:rPr>
        <w:t>،</w:t>
      </w:r>
      <w:r w:rsidRPr="00B8131C">
        <w:rPr>
          <w:rFonts w:cs="Simplified Arabic" w:hint="cs"/>
          <w:rtl/>
        </w:rPr>
        <w:t xml:space="preserve"> فالله قد بعث الأنبياء لطفاً لأن الناس ما كانوا بغير بعثتهم يؤمنون</w:t>
      </w:r>
      <w:r>
        <w:rPr>
          <w:rFonts w:cs="Simplified Arabic" w:hint="cs"/>
          <w:rtl/>
        </w:rPr>
        <w:t>،</w:t>
      </w:r>
      <w:r w:rsidRPr="00B8131C">
        <w:rPr>
          <w:rFonts w:cs="Simplified Arabic" w:hint="cs"/>
          <w:rtl/>
        </w:rPr>
        <w:t xml:space="preserve"> كما لم يدَّخِرْ عن عباده من الألطاف التي بها يعدلون عن طريق الغيِّ شيئاً</w:t>
      </w:r>
      <w:r>
        <w:rPr>
          <w:rFonts w:cs="Simplified Arabic" w:hint="cs"/>
          <w:rtl/>
        </w:rPr>
        <w:t>.</w:t>
      </w:r>
      <w:r w:rsidRPr="00B8131C">
        <w:rPr>
          <w:rFonts w:cs="Simplified Arabic" w:hint="cs"/>
          <w:rtl/>
        </w:rPr>
        <w:t xml:space="preserve"> ويرى الشيعة والمعتزلة أن هذا اللطف </w:t>
      </w:r>
      <w:r w:rsidRPr="00B8131C">
        <w:rPr>
          <w:rFonts w:cs="Simplified Arabic" w:hint="cs"/>
          <w:b/>
          <w:bCs/>
          <w:rtl/>
        </w:rPr>
        <w:t>واجبٌ على الله</w:t>
      </w:r>
      <w:r>
        <w:rPr>
          <w:rFonts w:cs="Simplified Arabic" w:hint="cs"/>
          <w:rtl/>
        </w:rPr>
        <w:t>،</w:t>
      </w:r>
      <w:r w:rsidRPr="00B8131C">
        <w:rPr>
          <w:rFonts w:cs="Simplified Arabic" w:hint="cs"/>
          <w:rtl/>
        </w:rPr>
        <w:t xml:space="preserve"> ولا يقصدون بالطبع تعيين تكليف لِـلَّهِ بل يقصدون أن ذلك مقتضى عدله وحكمته</w:t>
      </w:r>
      <w:r>
        <w:rPr>
          <w:rFonts w:cs="Simplified Arabic" w:hint="cs"/>
          <w:rtl/>
        </w:rPr>
        <w:t>،</w:t>
      </w:r>
      <w:r w:rsidRPr="00B8131C">
        <w:rPr>
          <w:rFonts w:cs="Simplified Arabic" w:hint="cs"/>
          <w:rtl/>
        </w:rPr>
        <w:t xml:space="preserve"> لكن مخالفيهم من المتكلمين </w:t>
      </w:r>
      <w:r>
        <w:rPr>
          <w:rFonts w:cs="Simplified Arabic" w:hint="cs"/>
          <w:rtl/>
        </w:rPr>
        <w:t>(</w:t>
      </w:r>
      <w:r w:rsidRPr="00B8131C">
        <w:rPr>
          <w:rFonts w:cs="Simplified Arabic" w:hint="cs"/>
          <w:rtl/>
        </w:rPr>
        <w:t>كالأشاعرة والماتريدية</w:t>
      </w:r>
      <w:r>
        <w:rPr>
          <w:rFonts w:cs="Simplified Arabic" w:hint="cs"/>
          <w:rtl/>
        </w:rPr>
        <w:t>)</w:t>
      </w:r>
      <w:r w:rsidRPr="00B8131C">
        <w:rPr>
          <w:rFonts w:cs="Simplified Arabic" w:hint="cs"/>
          <w:rtl/>
        </w:rPr>
        <w:t xml:space="preserve"> اعتبروا أن في هذا التعبير إساءة أدب مع الله</w:t>
      </w:r>
      <w:r>
        <w:rPr>
          <w:rFonts w:cs="Simplified Arabic" w:hint="cs"/>
          <w:rtl/>
        </w:rPr>
        <w:t>،</w:t>
      </w:r>
      <w:r w:rsidRPr="00B8131C">
        <w:rPr>
          <w:rFonts w:cs="Simplified Arabic" w:hint="cs"/>
          <w:rtl/>
        </w:rPr>
        <w:t xml:space="preserve"> وقد فضل الماتريدية تعبير</w:t>
      </w:r>
      <w:r>
        <w:rPr>
          <w:rFonts w:cs="Simplified Arabic" w:hint="cs"/>
          <w:rtl/>
        </w:rPr>
        <w:t>:</w:t>
      </w:r>
      <w:r w:rsidRPr="00B8131C">
        <w:rPr>
          <w:rFonts w:cs="Simplified Arabic" w:hint="cs"/>
          <w:rtl/>
        </w:rPr>
        <w:t xml:space="preserve"> </w:t>
      </w:r>
      <w:r w:rsidRPr="00B8131C">
        <w:rPr>
          <w:rFonts w:cs="Simplified Arabic" w:hint="cs"/>
          <w:b/>
          <w:bCs/>
          <w:rtl/>
        </w:rPr>
        <w:t>واجبٌ عن الله</w:t>
      </w:r>
      <w:r>
        <w:rPr>
          <w:rFonts w:cs="Simplified Arabic" w:hint="cs"/>
          <w:rtl/>
        </w:rPr>
        <w:t>.</w:t>
      </w:r>
      <w:r w:rsidRPr="00B8131C">
        <w:rPr>
          <w:rFonts w:cs="Simplified Arabic" w:hint="cs"/>
          <w:rtl/>
        </w:rPr>
        <w:t xml:space="preserve"> </w:t>
      </w:r>
      <w:r>
        <w:rPr>
          <w:rFonts w:cs="Simplified Arabic" w:hint="cs"/>
          <w:rtl/>
        </w:rPr>
        <w:t>(</w:t>
      </w:r>
      <w:r w:rsidRPr="00B8131C">
        <w:rPr>
          <w:rFonts w:cs="Simplified Arabic" w:hint="cs"/>
          <w:rtl/>
        </w:rPr>
        <w:t>المترجم</w:t>
      </w:r>
      <w:r>
        <w:rPr>
          <w:rFonts w:cs="Simplified Arabic" w:hint="cs"/>
          <w:rtl/>
        </w:rPr>
        <w:t>)</w:t>
      </w:r>
    </w:p>
  </w:footnote>
  <w:footnote w:id="8">
    <w:p w:rsidR="00E11F53" w:rsidRPr="00B8131C" w:rsidRDefault="00E11F53" w:rsidP="00B8131C">
      <w:pPr>
        <w:pStyle w:val="FootnoteText"/>
        <w:spacing w:line="240" w:lineRule="auto"/>
        <w:ind w:left="378" w:hanging="378"/>
        <w:rPr>
          <w:rFonts w:cs="Simplified Arabic"/>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hint="cs"/>
          <w:rtl/>
        </w:rPr>
        <w:t xml:space="preserve"> مصباح يزدي</w:t>
      </w:r>
      <w:r>
        <w:rPr>
          <w:rFonts w:cs="Simplified Arabic" w:hint="cs"/>
          <w:rtl/>
        </w:rPr>
        <w:t>،</w:t>
      </w:r>
      <w:r w:rsidRPr="00B8131C">
        <w:rPr>
          <w:rFonts w:cs="Simplified Arabic" w:hint="cs"/>
          <w:rtl/>
        </w:rPr>
        <w:t xml:space="preserve"> محمد تقي </w:t>
      </w:r>
      <w:r w:rsidRPr="00B8131C">
        <w:rPr>
          <w:rFonts w:cs="Simplified Arabic" w:hint="eastAsia"/>
          <w:rtl/>
        </w:rPr>
        <w:t>«</w:t>
      </w:r>
      <w:r w:rsidRPr="00B8131C">
        <w:rPr>
          <w:rFonts w:cs="Simplified Arabic" w:hint="cs"/>
          <w:rtl/>
        </w:rPr>
        <w:t>راهنماشناسي</w:t>
      </w:r>
      <w:r w:rsidRPr="00B8131C">
        <w:rPr>
          <w:rFonts w:cs="Simplified Arabic" w:hint="eastAsia"/>
          <w:rtl/>
        </w:rPr>
        <w:t>»</w:t>
      </w:r>
      <w:r w:rsidRPr="00B8131C">
        <w:rPr>
          <w:rFonts w:cs="Simplified Arabic" w:hint="cs"/>
          <w:rtl/>
        </w:rPr>
        <w:t xml:space="preserve"> </w:t>
      </w:r>
      <w:r>
        <w:rPr>
          <w:rFonts w:cs="Simplified Arabic" w:hint="cs"/>
          <w:rtl/>
        </w:rPr>
        <w:t>(</w:t>
      </w:r>
      <w:r w:rsidRPr="00B8131C">
        <w:rPr>
          <w:rFonts w:cs="Simplified Arabic" w:hint="cs"/>
          <w:rtl/>
        </w:rPr>
        <w:t>أي معرفة الدليل المرشد</w:t>
      </w:r>
      <w:r>
        <w:rPr>
          <w:rFonts w:cs="Simplified Arabic" w:hint="cs"/>
          <w:rtl/>
        </w:rPr>
        <w:t>)،</w:t>
      </w:r>
      <w:r w:rsidRPr="00B8131C">
        <w:rPr>
          <w:rFonts w:cs="Simplified Arabic" w:hint="cs"/>
          <w:rtl/>
        </w:rPr>
        <w:t xml:space="preserve"> ص318</w:t>
      </w:r>
      <w:r>
        <w:rPr>
          <w:rFonts w:cs="Simplified Arabic" w:hint="cs"/>
          <w:rtl/>
        </w:rPr>
        <w:t>.</w:t>
      </w:r>
      <w:r w:rsidRPr="00B8131C">
        <w:rPr>
          <w:rFonts w:cs="Simplified Arabic"/>
          <w:rtl/>
        </w:rPr>
        <w:t xml:space="preserve"> </w:t>
      </w:r>
    </w:p>
  </w:footnote>
  <w:footnote w:id="9">
    <w:p w:rsidR="00E11F53" w:rsidRPr="00B8131C" w:rsidRDefault="00E11F53" w:rsidP="00B8131C">
      <w:pPr>
        <w:pStyle w:val="FootnoteText"/>
        <w:spacing w:line="240" w:lineRule="auto"/>
        <w:ind w:left="378" w:hanging="378"/>
        <w:rPr>
          <w:rFonts w:cs="Simplified Arabic" w:hint="cs"/>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hint="cs"/>
          <w:rtl/>
        </w:rPr>
        <w:t xml:space="preserve"> المصدر السابق</w:t>
      </w:r>
      <w:r>
        <w:rPr>
          <w:rFonts w:cs="Simplified Arabic" w:hint="cs"/>
          <w:rtl/>
        </w:rPr>
        <w:t>،</w:t>
      </w:r>
      <w:r w:rsidRPr="00B8131C">
        <w:rPr>
          <w:rFonts w:cs="Simplified Arabic" w:hint="cs"/>
          <w:rtl/>
        </w:rPr>
        <w:t xml:space="preserve"> ص317</w:t>
      </w:r>
      <w:r>
        <w:rPr>
          <w:rFonts w:cs="Simplified Arabic" w:hint="cs"/>
          <w:rtl/>
        </w:rPr>
        <w:t>.</w:t>
      </w:r>
      <w:r w:rsidRPr="00B8131C">
        <w:rPr>
          <w:rFonts w:cs="Simplified Arabic"/>
          <w:rtl/>
        </w:rPr>
        <w:t xml:space="preserve"> </w:t>
      </w:r>
    </w:p>
  </w:footnote>
  <w:footnote w:id="10">
    <w:p w:rsidR="00E11F53" w:rsidRPr="00B8131C" w:rsidRDefault="00E11F53" w:rsidP="00B8131C">
      <w:pPr>
        <w:pStyle w:val="FootnoteText"/>
        <w:spacing w:line="240" w:lineRule="auto"/>
        <w:ind w:left="378" w:hanging="378"/>
        <w:rPr>
          <w:rFonts w:cs="Simplified Arabic" w:hint="cs"/>
          <w:rtl/>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hint="cs"/>
          <w:rtl/>
        </w:rPr>
        <w:t xml:space="preserve"> مطهري</w:t>
      </w:r>
      <w:r>
        <w:rPr>
          <w:rFonts w:cs="Simplified Arabic" w:hint="cs"/>
          <w:rtl/>
        </w:rPr>
        <w:t>،</w:t>
      </w:r>
      <w:r w:rsidRPr="00B8131C">
        <w:rPr>
          <w:rFonts w:cs="Simplified Arabic" w:hint="cs"/>
          <w:rtl/>
        </w:rPr>
        <w:t xml:space="preserve"> مرتضي</w:t>
      </w:r>
      <w:r>
        <w:rPr>
          <w:rFonts w:cs="Simplified Arabic" w:hint="cs"/>
          <w:rtl/>
        </w:rPr>
        <w:t>،</w:t>
      </w:r>
      <w:r w:rsidRPr="00B8131C">
        <w:rPr>
          <w:rFonts w:cs="Simplified Arabic" w:hint="cs"/>
          <w:rtl/>
        </w:rPr>
        <w:t xml:space="preserve"> </w:t>
      </w:r>
      <w:r w:rsidRPr="00B8131C">
        <w:rPr>
          <w:rFonts w:cs="Simplified Arabic" w:hint="eastAsia"/>
          <w:rtl/>
        </w:rPr>
        <w:t>«</w:t>
      </w:r>
      <w:r w:rsidRPr="00B8131C">
        <w:rPr>
          <w:rFonts w:cs="Simplified Arabic" w:hint="cs"/>
          <w:rtl/>
        </w:rPr>
        <w:t>مجموعه‌ى آثار</w:t>
      </w:r>
      <w:r w:rsidRPr="00B8131C">
        <w:rPr>
          <w:rFonts w:cs="Simplified Arabic" w:hint="eastAsia"/>
          <w:rtl/>
        </w:rPr>
        <w:t>»</w:t>
      </w:r>
      <w:r w:rsidRPr="00B8131C">
        <w:rPr>
          <w:rFonts w:cs="Simplified Arabic" w:hint="cs"/>
          <w:rtl/>
        </w:rPr>
        <w:t xml:space="preserve"> </w:t>
      </w:r>
      <w:r>
        <w:rPr>
          <w:rFonts w:cs="Simplified Arabic" w:hint="cs"/>
          <w:rtl/>
        </w:rPr>
        <w:t>(</w:t>
      </w:r>
      <w:r w:rsidRPr="00B8131C">
        <w:rPr>
          <w:rFonts w:cs="Simplified Arabic" w:hint="cs"/>
          <w:rtl/>
        </w:rPr>
        <w:t>أي مجموعة المؤلفات</w:t>
      </w:r>
      <w:r>
        <w:rPr>
          <w:rFonts w:cs="Simplified Arabic" w:hint="cs"/>
          <w:rtl/>
        </w:rPr>
        <w:t>)،</w:t>
      </w:r>
      <w:r w:rsidRPr="00B8131C">
        <w:rPr>
          <w:rFonts w:cs="Simplified Arabic" w:hint="cs"/>
          <w:rtl/>
        </w:rPr>
        <w:t xml:space="preserve"> ج4</w:t>
      </w:r>
      <w:r>
        <w:rPr>
          <w:rFonts w:cs="Simplified Arabic" w:hint="cs"/>
          <w:rtl/>
        </w:rPr>
        <w:t>،</w:t>
      </w:r>
      <w:r w:rsidRPr="00B8131C">
        <w:rPr>
          <w:rFonts w:cs="Simplified Arabic" w:hint="cs"/>
          <w:rtl/>
        </w:rPr>
        <w:t xml:space="preserve"> ص873</w:t>
      </w:r>
      <w:r>
        <w:rPr>
          <w:rFonts w:cs="Simplified Arabic" w:hint="cs"/>
          <w:rtl/>
        </w:rPr>
        <w:t>.</w:t>
      </w:r>
      <w:r w:rsidRPr="00B8131C">
        <w:rPr>
          <w:rFonts w:cs="Simplified Arabic"/>
          <w:rtl/>
        </w:rPr>
        <w:t xml:space="preserve"> </w:t>
      </w:r>
    </w:p>
  </w:footnote>
  <w:footnote w:id="11">
    <w:p w:rsidR="00E11F53" w:rsidRPr="00B8131C" w:rsidRDefault="00E11F53" w:rsidP="00B8131C">
      <w:pPr>
        <w:pStyle w:val="FootnoteText"/>
        <w:spacing w:line="240" w:lineRule="auto"/>
        <w:ind w:left="378" w:hanging="378"/>
        <w:rPr>
          <w:rFonts w:cs="Simplified Arabic" w:hint="cs"/>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hint="cs"/>
          <w:rtl/>
        </w:rPr>
        <w:t xml:space="preserve"> المصدر السابق</w:t>
      </w:r>
      <w:r>
        <w:rPr>
          <w:rFonts w:cs="Simplified Arabic" w:hint="cs"/>
          <w:rtl/>
        </w:rPr>
        <w:t>،</w:t>
      </w:r>
      <w:r w:rsidRPr="00B8131C">
        <w:rPr>
          <w:rFonts w:cs="Simplified Arabic" w:hint="cs"/>
          <w:rtl/>
        </w:rPr>
        <w:t xml:space="preserve"> ص874</w:t>
      </w:r>
      <w:r>
        <w:rPr>
          <w:rFonts w:cs="Simplified Arabic" w:hint="cs"/>
          <w:rtl/>
        </w:rPr>
        <w:t>.</w:t>
      </w:r>
      <w:r w:rsidRPr="00B8131C">
        <w:rPr>
          <w:rFonts w:cs="Simplified Arabic"/>
          <w:rtl/>
        </w:rPr>
        <w:t xml:space="preserve"> </w:t>
      </w:r>
    </w:p>
  </w:footnote>
  <w:footnote w:id="12">
    <w:p w:rsidR="00E11F53" w:rsidRPr="00B8131C" w:rsidRDefault="00E11F53" w:rsidP="00B8131C">
      <w:pPr>
        <w:pStyle w:val="FootnoteText"/>
        <w:spacing w:line="240" w:lineRule="auto"/>
        <w:ind w:left="378" w:hanging="378"/>
        <w:rPr>
          <w:rFonts w:cs="Simplified Arabic" w:hint="cs"/>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hint="cs"/>
          <w:rtl/>
        </w:rPr>
        <w:t xml:space="preserve"> مكارم شيرازي</w:t>
      </w:r>
      <w:r>
        <w:rPr>
          <w:rFonts w:cs="Simplified Arabic" w:hint="cs"/>
          <w:rtl/>
        </w:rPr>
        <w:t>،</w:t>
      </w:r>
      <w:r w:rsidRPr="00B8131C">
        <w:rPr>
          <w:rFonts w:cs="Simplified Arabic" w:hint="cs"/>
          <w:rtl/>
        </w:rPr>
        <w:t xml:space="preserve"> ناصر</w:t>
      </w:r>
      <w:r>
        <w:rPr>
          <w:rFonts w:cs="Simplified Arabic" w:hint="cs"/>
          <w:rtl/>
        </w:rPr>
        <w:t>:</w:t>
      </w:r>
      <w:r w:rsidRPr="00B8131C">
        <w:rPr>
          <w:rFonts w:cs="Simplified Arabic" w:hint="cs"/>
          <w:rtl/>
        </w:rPr>
        <w:t xml:space="preserve"> يكصد</w:t>
      </w:r>
      <w:r>
        <w:rPr>
          <w:rFonts w:cs="Simplified Arabic" w:hint="cs"/>
          <w:rtl/>
        </w:rPr>
        <w:t xml:space="preserve"> و</w:t>
      </w:r>
      <w:r w:rsidRPr="00B8131C">
        <w:rPr>
          <w:rFonts w:cs="Simplified Arabic" w:hint="cs"/>
          <w:rtl/>
        </w:rPr>
        <w:t xml:space="preserve">هشتاد </w:t>
      </w:r>
      <w:r w:rsidRPr="00B8131C">
        <w:rPr>
          <w:rFonts w:cs="Simplified Arabic" w:hint="eastAsia"/>
          <w:rtl/>
        </w:rPr>
        <w:t>پ</w:t>
      </w:r>
      <w:r w:rsidRPr="00B8131C">
        <w:rPr>
          <w:rFonts w:cs="Simplified Arabic" w:hint="cs"/>
          <w:rtl/>
        </w:rPr>
        <w:t>رسش</w:t>
      </w:r>
      <w:r>
        <w:rPr>
          <w:rFonts w:cs="Simplified Arabic"/>
          <w:rtl/>
        </w:rPr>
        <w:t xml:space="preserve"> و</w:t>
      </w:r>
      <w:r w:rsidRPr="00B8131C">
        <w:rPr>
          <w:rFonts w:cs="Simplified Arabic" w:hint="eastAsia"/>
          <w:rtl/>
        </w:rPr>
        <w:t>پ</w:t>
      </w:r>
      <w:r w:rsidRPr="00B8131C">
        <w:rPr>
          <w:rFonts w:cs="Simplified Arabic" w:hint="cs"/>
          <w:rtl/>
        </w:rPr>
        <w:t xml:space="preserve">اسخ </w:t>
      </w:r>
      <w:r>
        <w:rPr>
          <w:rFonts w:cs="Simplified Arabic" w:hint="cs"/>
          <w:rtl/>
        </w:rPr>
        <w:t>(</w:t>
      </w:r>
      <w:r w:rsidRPr="00B8131C">
        <w:rPr>
          <w:rFonts w:cs="Simplified Arabic" w:hint="cs"/>
          <w:rtl/>
        </w:rPr>
        <w:t>أي مئة وثمانون سؤالاً وجواباً</w:t>
      </w:r>
      <w:r>
        <w:rPr>
          <w:rFonts w:cs="Simplified Arabic" w:hint="cs"/>
          <w:rtl/>
        </w:rPr>
        <w:t>)،</w:t>
      </w:r>
      <w:r w:rsidRPr="00B8131C">
        <w:rPr>
          <w:rFonts w:cs="Simplified Arabic" w:hint="cs"/>
          <w:rtl/>
        </w:rPr>
        <w:t xml:space="preserve"> ص261</w:t>
      </w:r>
      <w:r>
        <w:rPr>
          <w:rFonts w:cs="Simplified Arabic" w:hint="cs"/>
          <w:rtl/>
        </w:rPr>
        <w:t>.</w:t>
      </w:r>
    </w:p>
  </w:footnote>
  <w:footnote w:id="13">
    <w:p w:rsidR="00E11F53" w:rsidRPr="00B8131C" w:rsidRDefault="00E11F53" w:rsidP="00B8131C">
      <w:pPr>
        <w:pStyle w:val="FootnoteText"/>
        <w:spacing w:line="240" w:lineRule="auto"/>
        <w:ind w:left="378" w:hanging="378"/>
        <w:rPr>
          <w:rFonts w:cs="Simplified Arabic" w:hint="cs"/>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rtl/>
        </w:rPr>
        <w:t xml:space="preserve"> </w:t>
      </w:r>
      <w:r w:rsidRPr="00B8131C">
        <w:rPr>
          <w:rFonts w:cs="Simplified Arabic" w:hint="cs"/>
          <w:rtl/>
        </w:rPr>
        <w:t>الكليني</w:t>
      </w:r>
      <w:r>
        <w:rPr>
          <w:rFonts w:cs="Simplified Arabic" w:hint="cs"/>
          <w:rtl/>
        </w:rPr>
        <w:t>،</w:t>
      </w:r>
      <w:r w:rsidRPr="00B8131C">
        <w:rPr>
          <w:rFonts w:cs="Simplified Arabic" w:hint="cs"/>
          <w:rtl/>
        </w:rPr>
        <w:t xml:space="preserve"> أصول الكافي</w:t>
      </w:r>
      <w:r>
        <w:rPr>
          <w:rFonts w:cs="Simplified Arabic" w:hint="cs"/>
          <w:rtl/>
        </w:rPr>
        <w:t>،</w:t>
      </w:r>
      <w:r w:rsidRPr="00B8131C">
        <w:rPr>
          <w:rFonts w:cs="Simplified Arabic" w:hint="cs"/>
          <w:rtl/>
        </w:rPr>
        <w:t xml:space="preserve"> كتاب الحجة</w:t>
      </w:r>
      <w:r>
        <w:rPr>
          <w:rFonts w:cs="Simplified Arabic" w:hint="cs"/>
          <w:rtl/>
        </w:rPr>
        <w:t>،</w:t>
      </w:r>
      <w:r w:rsidRPr="00B8131C">
        <w:rPr>
          <w:rFonts w:cs="Simplified Arabic" w:hint="cs"/>
          <w:rtl/>
        </w:rPr>
        <w:t xml:space="preserve"> </w:t>
      </w:r>
      <w:r w:rsidRPr="00B8131C">
        <w:rPr>
          <w:rFonts w:cs="Simplified Arabic"/>
          <w:rtl/>
        </w:rPr>
        <w:t>بَابُ أَنَّ الأَرْضَ لا تَخْ</w:t>
      </w:r>
      <w:r w:rsidRPr="00B8131C">
        <w:rPr>
          <w:rFonts w:cs="Simplified Arabic" w:hint="cs"/>
          <w:rtl/>
        </w:rPr>
        <w:t>ـ</w:t>
      </w:r>
      <w:r w:rsidRPr="00B8131C">
        <w:rPr>
          <w:rFonts w:cs="Simplified Arabic"/>
          <w:rtl/>
        </w:rPr>
        <w:t>لُو مِنْ حُجَّةٍ</w:t>
      </w:r>
      <w:r>
        <w:rPr>
          <w:rFonts w:cs="Simplified Arabic" w:hint="cs"/>
          <w:rtl/>
        </w:rPr>
        <w:t>،</w:t>
      </w:r>
      <w:r w:rsidRPr="00B8131C">
        <w:rPr>
          <w:rFonts w:cs="Simplified Arabic" w:hint="cs"/>
          <w:rtl/>
        </w:rPr>
        <w:t xml:space="preserve"> </w:t>
      </w:r>
      <w:r w:rsidRPr="00B8131C">
        <w:rPr>
          <w:rFonts w:cs="Simplified Arabic"/>
          <w:rtl/>
        </w:rPr>
        <w:t>ج1</w:t>
      </w:r>
      <w:r w:rsidRPr="00B8131C">
        <w:rPr>
          <w:rFonts w:cs="Simplified Arabic" w:hint="cs"/>
          <w:rtl/>
        </w:rPr>
        <w:t>/</w:t>
      </w:r>
      <w:r w:rsidRPr="00B8131C">
        <w:rPr>
          <w:rFonts w:cs="Simplified Arabic"/>
          <w:rtl/>
        </w:rPr>
        <w:t>ص</w:t>
      </w:r>
      <w:r w:rsidRPr="00B8131C">
        <w:rPr>
          <w:rFonts w:cs="Simplified Arabic" w:hint="cs"/>
          <w:rtl/>
        </w:rPr>
        <w:t>178</w:t>
      </w:r>
      <w:r>
        <w:rPr>
          <w:rFonts w:cs="Simplified Arabic" w:hint="cs"/>
          <w:rtl/>
        </w:rPr>
        <w:t>.</w:t>
      </w:r>
    </w:p>
  </w:footnote>
  <w:footnote w:id="14">
    <w:p w:rsidR="00E11F53" w:rsidRPr="00B8131C" w:rsidRDefault="00E11F53" w:rsidP="00B8131C">
      <w:pPr>
        <w:pStyle w:val="FootnoteText"/>
        <w:spacing w:line="240" w:lineRule="auto"/>
        <w:ind w:left="378" w:hanging="378"/>
        <w:rPr>
          <w:rFonts w:cs="Simplified Arabic" w:hint="cs"/>
          <w:rtl/>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rtl/>
        </w:rPr>
        <w:t xml:space="preserve"> </w:t>
      </w:r>
      <w:r w:rsidRPr="00B8131C">
        <w:rPr>
          <w:rFonts w:cs="Simplified Arabic" w:hint="cs"/>
          <w:rtl/>
        </w:rPr>
        <w:t>الكليني</w:t>
      </w:r>
      <w:r>
        <w:rPr>
          <w:rFonts w:cs="Simplified Arabic" w:hint="cs"/>
          <w:rtl/>
        </w:rPr>
        <w:t>،</w:t>
      </w:r>
      <w:r w:rsidRPr="00B8131C">
        <w:rPr>
          <w:rFonts w:cs="Simplified Arabic" w:hint="cs"/>
          <w:rtl/>
        </w:rPr>
        <w:t xml:space="preserve"> أصول الكافي</w:t>
      </w:r>
      <w:r>
        <w:rPr>
          <w:rFonts w:cs="Simplified Arabic" w:hint="cs"/>
          <w:rtl/>
        </w:rPr>
        <w:t>،</w:t>
      </w:r>
      <w:r w:rsidRPr="00B8131C">
        <w:rPr>
          <w:rFonts w:cs="Simplified Arabic" w:hint="cs"/>
          <w:rtl/>
        </w:rPr>
        <w:t xml:space="preserve"> كتاب الحجة</w:t>
      </w:r>
      <w:r>
        <w:rPr>
          <w:rFonts w:cs="Simplified Arabic" w:hint="cs"/>
          <w:rtl/>
        </w:rPr>
        <w:t>،</w:t>
      </w:r>
      <w:r w:rsidRPr="00B8131C">
        <w:rPr>
          <w:rFonts w:cs="Simplified Arabic" w:hint="cs"/>
          <w:rtl/>
        </w:rPr>
        <w:t xml:space="preserve"> </w:t>
      </w:r>
      <w:r w:rsidRPr="00B8131C">
        <w:rPr>
          <w:rFonts w:cs="Simplified Arabic"/>
          <w:rtl/>
        </w:rPr>
        <w:t>بَابُ أَنَّ الأَرْضَ لا تَخْ</w:t>
      </w:r>
      <w:r w:rsidRPr="00B8131C">
        <w:rPr>
          <w:rFonts w:cs="Simplified Arabic" w:hint="cs"/>
          <w:rtl/>
        </w:rPr>
        <w:t>ـ</w:t>
      </w:r>
      <w:r w:rsidRPr="00B8131C">
        <w:rPr>
          <w:rFonts w:cs="Simplified Arabic"/>
          <w:rtl/>
        </w:rPr>
        <w:t>لُو مِنْ حُجَّةٍ</w:t>
      </w:r>
      <w:r>
        <w:rPr>
          <w:rFonts w:cs="Simplified Arabic" w:hint="cs"/>
          <w:rtl/>
        </w:rPr>
        <w:t>،</w:t>
      </w:r>
      <w:r w:rsidRPr="00B8131C">
        <w:rPr>
          <w:rFonts w:cs="Simplified Arabic" w:hint="cs"/>
          <w:rtl/>
        </w:rPr>
        <w:t xml:space="preserve"> </w:t>
      </w:r>
      <w:r w:rsidRPr="00B8131C">
        <w:rPr>
          <w:rFonts w:cs="Simplified Arabic"/>
          <w:rtl/>
        </w:rPr>
        <w:t>ج1</w:t>
      </w:r>
      <w:r w:rsidRPr="00B8131C">
        <w:rPr>
          <w:rFonts w:cs="Simplified Arabic" w:hint="cs"/>
          <w:rtl/>
        </w:rPr>
        <w:t>/</w:t>
      </w:r>
      <w:r w:rsidRPr="00B8131C">
        <w:rPr>
          <w:rFonts w:cs="Simplified Arabic"/>
          <w:rtl/>
        </w:rPr>
        <w:t>ص</w:t>
      </w:r>
      <w:r w:rsidRPr="00B8131C">
        <w:rPr>
          <w:rFonts w:cs="Simplified Arabic" w:hint="cs"/>
          <w:rtl/>
        </w:rPr>
        <w:t>179</w:t>
      </w:r>
      <w:r>
        <w:rPr>
          <w:rFonts w:cs="Simplified Arabic" w:hint="cs"/>
          <w:rtl/>
        </w:rPr>
        <w:t>.</w:t>
      </w:r>
    </w:p>
  </w:footnote>
  <w:footnote w:id="15">
    <w:p w:rsidR="00E11F53" w:rsidRPr="00B8131C" w:rsidRDefault="00E11F53" w:rsidP="00B8131C">
      <w:pPr>
        <w:pStyle w:val="FootnoteText"/>
        <w:spacing w:line="240" w:lineRule="auto"/>
        <w:ind w:left="378" w:hanging="378"/>
        <w:rPr>
          <w:rFonts w:cs="Simplified Arabic" w:hint="cs"/>
          <w:rtl/>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rtl/>
        </w:rPr>
        <w:t xml:space="preserve"> </w:t>
      </w:r>
      <w:r w:rsidRPr="00B8131C">
        <w:rPr>
          <w:rFonts w:cs="Simplified Arabic" w:hint="cs"/>
          <w:rtl/>
        </w:rPr>
        <w:t>الكليني</w:t>
      </w:r>
      <w:r>
        <w:rPr>
          <w:rFonts w:cs="Simplified Arabic" w:hint="cs"/>
          <w:rtl/>
        </w:rPr>
        <w:t>،</w:t>
      </w:r>
      <w:r w:rsidRPr="00B8131C">
        <w:rPr>
          <w:rFonts w:cs="Simplified Arabic" w:hint="cs"/>
          <w:rtl/>
        </w:rPr>
        <w:t xml:space="preserve"> أصول الكافي</w:t>
      </w:r>
      <w:r>
        <w:rPr>
          <w:rFonts w:cs="Simplified Arabic" w:hint="cs"/>
          <w:rtl/>
        </w:rPr>
        <w:t>،</w:t>
      </w:r>
      <w:r w:rsidRPr="00B8131C">
        <w:rPr>
          <w:rFonts w:cs="Simplified Arabic" w:hint="cs"/>
          <w:rtl/>
        </w:rPr>
        <w:t xml:space="preserve"> كتاب الحجة</w:t>
      </w:r>
      <w:r>
        <w:rPr>
          <w:rFonts w:cs="Simplified Arabic" w:hint="cs"/>
          <w:rtl/>
        </w:rPr>
        <w:t>،</w:t>
      </w:r>
      <w:r w:rsidRPr="00B8131C">
        <w:rPr>
          <w:rFonts w:cs="Simplified Arabic" w:hint="cs"/>
          <w:rtl/>
        </w:rPr>
        <w:t xml:space="preserve"> </w:t>
      </w:r>
      <w:r w:rsidRPr="00B8131C">
        <w:rPr>
          <w:rFonts w:cs="Simplified Arabic"/>
          <w:rtl/>
        </w:rPr>
        <w:t xml:space="preserve">بَابُ أَنَّ الأَئِمَّةَ </w:t>
      </w:r>
      <w:r>
        <w:rPr>
          <w:rFonts w:cs="Simplified Arabic"/>
          <w:rtl/>
        </w:rPr>
        <w:t>(</w:t>
      </w:r>
      <w:r w:rsidRPr="00B8131C">
        <w:rPr>
          <w:rFonts w:cs="Simplified Arabic"/>
          <w:rtl/>
        </w:rPr>
        <w:t>ع</w:t>
      </w:r>
      <w:r>
        <w:rPr>
          <w:rFonts w:cs="Simplified Arabic"/>
          <w:rtl/>
        </w:rPr>
        <w:t>)</w:t>
      </w:r>
      <w:r w:rsidRPr="00B8131C">
        <w:rPr>
          <w:rFonts w:cs="Simplified Arabic"/>
          <w:rtl/>
        </w:rPr>
        <w:t xml:space="preserve"> خُلَفَاءُ الله عَزَّ وَجَلَّ فِي أَرْضِهِ وَأَبْوَابُهُ الَّتِي مِنْهَا يُؤْتَى</w:t>
      </w:r>
      <w:r>
        <w:rPr>
          <w:rFonts w:cs="Simplified Arabic" w:hint="cs"/>
          <w:rtl/>
        </w:rPr>
        <w:t>،</w:t>
      </w:r>
      <w:r w:rsidRPr="00B8131C">
        <w:rPr>
          <w:rFonts w:cs="Simplified Arabic" w:hint="cs"/>
          <w:rtl/>
        </w:rPr>
        <w:t xml:space="preserve"> </w:t>
      </w:r>
      <w:r w:rsidRPr="00B8131C">
        <w:rPr>
          <w:rFonts w:cs="Simplified Arabic"/>
          <w:rtl/>
        </w:rPr>
        <w:t>ج1</w:t>
      </w:r>
      <w:r w:rsidRPr="00B8131C">
        <w:rPr>
          <w:rFonts w:cs="Simplified Arabic" w:hint="cs"/>
          <w:rtl/>
        </w:rPr>
        <w:t>/</w:t>
      </w:r>
      <w:r w:rsidRPr="00B8131C">
        <w:rPr>
          <w:rFonts w:cs="Simplified Arabic"/>
          <w:rtl/>
        </w:rPr>
        <w:t>ص193</w:t>
      </w:r>
      <w:r>
        <w:rPr>
          <w:rFonts w:cs="Simplified Arabic" w:hint="cs"/>
          <w:rtl/>
        </w:rPr>
        <w:t>.</w:t>
      </w:r>
    </w:p>
  </w:footnote>
  <w:footnote w:id="16">
    <w:p w:rsidR="00E11F53" w:rsidRPr="00B8131C" w:rsidRDefault="00E11F53" w:rsidP="00B8131C">
      <w:pPr>
        <w:pStyle w:val="FootnoteText"/>
        <w:spacing w:line="240" w:lineRule="auto"/>
        <w:ind w:left="378" w:hanging="378"/>
        <w:rPr>
          <w:rFonts w:cs="Simplified Arabic" w:hint="cs"/>
          <w:rtl/>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hint="cs"/>
          <w:rtl/>
        </w:rPr>
        <w:t xml:space="preserve"> مصباح يزدي</w:t>
      </w:r>
      <w:r>
        <w:rPr>
          <w:rFonts w:cs="Simplified Arabic" w:hint="cs"/>
          <w:rtl/>
        </w:rPr>
        <w:t>،</w:t>
      </w:r>
      <w:r w:rsidRPr="00B8131C">
        <w:rPr>
          <w:rFonts w:cs="Simplified Arabic" w:hint="cs"/>
          <w:rtl/>
        </w:rPr>
        <w:t xml:space="preserve"> محمد تقي </w:t>
      </w:r>
      <w:r w:rsidRPr="00B8131C">
        <w:rPr>
          <w:rFonts w:cs="Simplified Arabic" w:hint="eastAsia"/>
          <w:rtl/>
        </w:rPr>
        <w:t>«</w:t>
      </w:r>
      <w:r w:rsidRPr="00B8131C">
        <w:rPr>
          <w:rFonts w:cs="Simplified Arabic" w:hint="cs"/>
          <w:rtl/>
        </w:rPr>
        <w:t>راهنماشناسي</w:t>
      </w:r>
      <w:r w:rsidRPr="00B8131C">
        <w:rPr>
          <w:rFonts w:cs="Simplified Arabic" w:hint="eastAsia"/>
          <w:rtl/>
        </w:rPr>
        <w:t>»</w:t>
      </w:r>
      <w:r w:rsidRPr="00B8131C">
        <w:rPr>
          <w:rFonts w:cs="Simplified Arabic" w:hint="cs"/>
          <w:rtl/>
        </w:rPr>
        <w:t xml:space="preserve"> </w:t>
      </w:r>
      <w:r>
        <w:rPr>
          <w:rFonts w:cs="Simplified Arabic" w:hint="cs"/>
          <w:rtl/>
        </w:rPr>
        <w:t>(</w:t>
      </w:r>
      <w:r w:rsidRPr="00B8131C">
        <w:rPr>
          <w:rFonts w:cs="Simplified Arabic" w:hint="cs"/>
          <w:rtl/>
        </w:rPr>
        <w:t>أي معرفة الدليل المرشد</w:t>
      </w:r>
      <w:r>
        <w:rPr>
          <w:rFonts w:cs="Simplified Arabic" w:hint="cs"/>
          <w:rtl/>
        </w:rPr>
        <w:t>)،</w:t>
      </w:r>
      <w:r w:rsidRPr="00B8131C">
        <w:rPr>
          <w:rFonts w:cs="Simplified Arabic" w:hint="cs"/>
          <w:rtl/>
        </w:rPr>
        <w:t xml:space="preserve"> ص</w:t>
      </w:r>
      <w:r>
        <w:rPr>
          <w:rFonts w:cs="Simplified Arabic" w:hint="cs"/>
          <w:rtl/>
        </w:rPr>
        <w:t>.</w:t>
      </w:r>
    </w:p>
  </w:footnote>
  <w:footnote w:id="17">
    <w:p w:rsidR="00E11F53" w:rsidRPr="00B8131C" w:rsidRDefault="00E11F53" w:rsidP="00B8131C">
      <w:pPr>
        <w:pStyle w:val="FootnoteText"/>
        <w:spacing w:line="240" w:lineRule="auto"/>
        <w:ind w:left="378" w:hanging="378"/>
        <w:rPr>
          <w:rFonts w:cs="Simplified Arabic" w:hint="cs"/>
          <w:rtl/>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hint="cs"/>
          <w:rtl/>
        </w:rPr>
        <w:t xml:space="preserve"> المصدر السابق</w:t>
      </w:r>
      <w:r>
        <w:rPr>
          <w:rFonts w:cs="Simplified Arabic" w:hint="cs"/>
          <w:rtl/>
        </w:rPr>
        <w:t>.</w:t>
      </w:r>
      <w:r w:rsidRPr="00B8131C">
        <w:rPr>
          <w:rFonts w:cs="Simplified Arabic"/>
          <w:rtl/>
        </w:rPr>
        <w:t xml:space="preserve"> </w:t>
      </w:r>
    </w:p>
  </w:footnote>
  <w:footnote w:id="18">
    <w:p w:rsidR="00E11F53" w:rsidRPr="00B8131C" w:rsidRDefault="00E11F53" w:rsidP="00B8131C">
      <w:pPr>
        <w:pStyle w:val="FootnoteText"/>
        <w:spacing w:line="240" w:lineRule="auto"/>
        <w:ind w:left="378" w:hanging="378"/>
        <w:rPr>
          <w:rFonts w:cs="Simplified Arabic" w:hint="cs"/>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hint="cs"/>
          <w:rtl/>
        </w:rPr>
        <w:t xml:space="preserve"> المصدر السابق</w:t>
      </w:r>
      <w:r>
        <w:rPr>
          <w:rFonts w:cs="Simplified Arabic" w:hint="cs"/>
          <w:rtl/>
        </w:rPr>
        <w:t>،</w:t>
      </w:r>
      <w:r w:rsidRPr="00B8131C">
        <w:rPr>
          <w:rFonts w:cs="Simplified Arabic" w:hint="cs"/>
          <w:rtl/>
        </w:rPr>
        <w:t xml:space="preserve"> ص409</w:t>
      </w:r>
      <w:r>
        <w:rPr>
          <w:rFonts w:cs="Simplified Arabic" w:hint="cs"/>
          <w:rtl/>
        </w:rPr>
        <w:t>.</w:t>
      </w:r>
      <w:r w:rsidRPr="00B8131C">
        <w:rPr>
          <w:rFonts w:cs="Simplified Arabic"/>
          <w:rtl/>
        </w:rPr>
        <w:t xml:space="preserve"> </w:t>
      </w:r>
    </w:p>
  </w:footnote>
  <w:footnote w:id="19">
    <w:p w:rsidR="00E11F53" w:rsidRPr="00B8131C" w:rsidRDefault="00E11F53" w:rsidP="00B8131C">
      <w:pPr>
        <w:pStyle w:val="FootnoteText"/>
        <w:spacing w:line="240" w:lineRule="auto"/>
        <w:ind w:left="378" w:hanging="378"/>
        <w:rPr>
          <w:rFonts w:cs="Simplified Arabic" w:hint="cs"/>
          <w:rtl/>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hint="cs"/>
          <w:rtl/>
        </w:rPr>
        <w:t xml:space="preserve"> المصدر السابق/ ص 343</w:t>
      </w:r>
      <w:r>
        <w:rPr>
          <w:rFonts w:cs="Simplified Arabic" w:hint="cs"/>
          <w:rtl/>
        </w:rPr>
        <w:t>.</w:t>
      </w:r>
      <w:r w:rsidRPr="00B8131C">
        <w:rPr>
          <w:rFonts w:cs="Simplified Arabic"/>
          <w:rtl/>
        </w:rPr>
        <w:t xml:space="preserve"> </w:t>
      </w:r>
    </w:p>
  </w:footnote>
  <w:footnote w:id="20">
    <w:p w:rsidR="00E11F53" w:rsidRPr="00B8131C" w:rsidRDefault="00E11F53" w:rsidP="00B8131C">
      <w:pPr>
        <w:pStyle w:val="FootnoteText"/>
        <w:spacing w:line="240" w:lineRule="auto"/>
        <w:ind w:left="378" w:hanging="378"/>
        <w:rPr>
          <w:rFonts w:cs="Simplified Arabic" w:hint="cs"/>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hint="cs"/>
          <w:rtl/>
        </w:rPr>
        <w:t xml:space="preserve"> سبحاني</w:t>
      </w:r>
      <w:r>
        <w:rPr>
          <w:rFonts w:cs="Simplified Arabic" w:hint="cs"/>
          <w:rtl/>
        </w:rPr>
        <w:t>،</w:t>
      </w:r>
      <w:r w:rsidRPr="00B8131C">
        <w:rPr>
          <w:rFonts w:cs="Simplified Arabic" w:hint="cs"/>
          <w:rtl/>
        </w:rPr>
        <w:t xml:space="preserve"> جعفر</w:t>
      </w:r>
      <w:r>
        <w:rPr>
          <w:rFonts w:cs="Simplified Arabic" w:hint="cs"/>
          <w:rtl/>
        </w:rPr>
        <w:t>،</w:t>
      </w:r>
      <w:r w:rsidRPr="00B8131C">
        <w:rPr>
          <w:rFonts w:cs="Simplified Arabic" w:hint="cs"/>
          <w:rtl/>
        </w:rPr>
        <w:t xml:space="preserve"> </w:t>
      </w:r>
      <w:r w:rsidRPr="00B8131C">
        <w:rPr>
          <w:rFonts w:cs="Simplified Arabic" w:hint="eastAsia"/>
          <w:rtl/>
        </w:rPr>
        <w:t>«</w:t>
      </w:r>
      <w:r w:rsidRPr="00B8131C">
        <w:rPr>
          <w:rFonts w:cs="Simplified Arabic" w:hint="cs"/>
          <w:rtl/>
        </w:rPr>
        <w:t>رهبري أمت</w:t>
      </w:r>
      <w:r w:rsidRPr="00B8131C">
        <w:rPr>
          <w:rFonts w:cs="Simplified Arabic" w:hint="eastAsia"/>
          <w:rtl/>
        </w:rPr>
        <w:t>»</w:t>
      </w:r>
      <w:r w:rsidRPr="00B8131C">
        <w:rPr>
          <w:rFonts w:cs="Simplified Arabic" w:hint="cs"/>
          <w:rtl/>
        </w:rPr>
        <w:t xml:space="preserve"> أي زعامة الأمة</w:t>
      </w:r>
      <w:r>
        <w:rPr>
          <w:rFonts w:cs="Simplified Arabic" w:hint="cs"/>
          <w:rtl/>
        </w:rPr>
        <w:t>،</w:t>
      </w:r>
      <w:r w:rsidRPr="00B8131C">
        <w:rPr>
          <w:rFonts w:cs="Simplified Arabic" w:hint="cs"/>
          <w:rtl/>
        </w:rPr>
        <w:t xml:space="preserve"> ص24</w:t>
      </w:r>
      <w:r>
        <w:rPr>
          <w:rFonts w:cs="Simplified Arabic" w:hint="cs"/>
          <w:rtl/>
        </w:rPr>
        <w:t>.</w:t>
      </w:r>
      <w:r w:rsidRPr="00B8131C">
        <w:rPr>
          <w:rFonts w:cs="Simplified Arabic"/>
          <w:rtl/>
        </w:rPr>
        <w:t xml:space="preserve"> </w:t>
      </w:r>
    </w:p>
  </w:footnote>
  <w:footnote w:id="21">
    <w:p w:rsidR="00E11F53" w:rsidRPr="00B8131C" w:rsidRDefault="00E11F53" w:rsidP="00B8131C">
      <w:pPr>
        <w:pStyle w:val="FootnoteText"/>
        <w:spacing w:line="240" w:lineRule="auto"/>
        <w:ind w:left="378" w:hanging="378"/>
        <w:rPr>
          <w:rFonts w:cs="Simplified Arabic" w:hint="cs"/>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hint="cs"/>
          <w:rtl/>
        </w:rPr>
        <w:t xml:space="preserve"> مصباح يزدي</w:t>
      </w:r>
      <w:r>
        <w:rPr>
          <w:rFonts w:cs="Simplified Arabic" w:hint="cs"/>
          <w:rtl/>
        </w:rPr>
        <w:t>،</w:t>
      </w:r>
      <w:r w:rsidRPr="00B8131C">
        <w:rPr>
          <w:rFonts w:cs="Simplified Arabic" w:hint="cs"/>
          <w:rtl/>
        </w:rPr>
        <w:t xml:space="preserve"> محمد تقي </w:t>
      </w:r>
      <w:r w:rsidRPr="00B8131C">
        <w:rPr>
          <w:rFonts w:cs="Simplified Arabic" w:hint="eastAsia"/>
          <w:rtl/>
        </w:rPr>
        <w:t>«</w:t>
      </w:r>
      <w:r w:rsidRPr="00B8131C">
        <w:rPr>
          <w:rFonts w:cs="Simplified Arabic" w:hint="cs"/>
          <w:rtl/>
        </w:rPr>
        <w:t>راهنماشناسي</w:t>
      </w:r>
      <w:r w:rsidRPr="00B8131C">
        <w:rPr>
          <w:rFonts w:cs="Simplified Arabic" w:hint="eastAsia"/>
          <w:rtl/>
        </w:rPr>
        <w:t>»</w:t>
      </w:r>
      <w:r w:rsidRPr="00B8131C">
        <w:rPr>
          <w:rFonts w:cs="Simplified Arabic" w:hint="cs"/>
          <w:rtl/>
        </w:rPr>
        <w:t xml:space="preserve"> </w:t>
      </w:r>
      <w:r>
        <w:rPr>
          <w:rFonts w:cs="Simplified Arabic" w:hint="cs"/>
          <w:rtl/>
        </w:rPr>
        <w:t>(</w:t>
      </w:r>
      <w:r w:rsidRPr="00B8131C">
        <w:rPr>
          <w:rFonts w:cs="Simplified Arabic" w:hint="cs"/>
          <w:rtl/>
        </w:rPr>
        <w:t>أي معرفة الدليل المرشد</w:t>
      </w:r>
      <w:r>
        <w:rPr>
          <w:rFonts w:cs="Simplified Arabic" w:hint="cs"/>
          <w:rtl/>
        </w:rPr>
        <w:t>)،</w:t>
      </w:r>
      <w:r w:rsidRPr="00B8131C">
        <w:rPr>
          <w:rFonts w:cs="Simplified Arabic" w:hint="cs"/>
          <w:rtl/>
        </w:rPr>
        <w:t xml:space="preserve"> ص409</w:t>
      </w:r>
      <w:r>
        <w:rPr>
          <w:rFonts w:cs="Simplified Arabic" w:hint="cs"/>
          <w:rtl/>
        </w:rPr>
        <w:t>.</w:t>
      </w:r>
      <w:r w:rsidRPr="00B8131C">
        <w:rPr>
          <w:rFonts w:cs="Simplified Arabic" w:hint="cs"/>
          <w:rtl/>
        </w:rPr>
        <w:t xml:space="preserve"> </w:t>
      </w:r>
    </w:p>
  </w:footnote>
  <w:footnote w:id="22">
    <w:p w:rsidR="00E11F53" w:rsidRPr="00B8131C" w:rsidRDefault="00E11F53" w:rsidP="00B8131C">
      <w:pPr>
        <w:pStyle w:val="FootnoteText"/>
        <w:spacing w:line="240" w:lineRule="auto"/>
        <w:ind w:left="378" w:hanging="378"/>
        <w:rPr>
          <w:rFonts w:cs="Simplified Arabic" w:hint="cs"/>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hint="cs"/>
          <w:rtl/>
        </w:rPr>
        <w:t xml:space="preserve"> سبحاني</w:t>
      </w:r>
      <w:r>
        <w:rPr>
          <w:rFonts w:cs="Simplified Arabic" w:hint="cs"/>
          <w:rtl/>
        </w:rPr>
        <w:t>،</w:t>
      </w:r>
      <w:r w:rsidRPr="00B8131C">
        <w:rPr>
          <w:rFonts w:cs="Simplified Arabic" w:hint="cs"/>
          <w:rtl/>
        </w:rPr>
        <w:t xml:space="preserve"> جعفر</w:t>
      </w:r>
      <w:r>
        <w:rPr>
          <w:rFonts w:cs="Simplified Arabic" w:hint="cs"/>
          <w:rtl/>
        </w:rPr>
        <w:t>،</w:t>
      </w:r>
      <w:r w:rsidRPr="00B8131C">
        <w:rPr>
          <w:rFonts w:cs="Simplified Arabic" w:hint="cs"/>
          <w:rtl/>
        </w:rPr>
        <w:t xml:space="preserve"> </w:t>
      </w:r>
      <w:r w:rsidRPr="00B8131C">
        <w:rPr>
          <w:rFonts w:cs="Simplified Arabic" w:hint="eastAsia"/>
          <w:rtl/>
        </w:rPr>
        <w:t>«</w:t>
      </w:r>
      <w:r w:rsidRPr="00B8131C">
        <w:rPr>
          <w:rFonts w:cs="Simplified Arabic" w:hint="cs"/>
          <w:rtl/>
        </w:rPr>
        <w:t>رهبرى امّت</w:t>
      </w:r>
      <w:r w:rsidRPr="00B8131C">
        <w:rPr>
          <w:rFonts w:cs="Simplified Arabic" w:hint="eastAsia"/>
          <w:rtl/>
        </w:rPr>
        <w:t>»</w:t>
      </w:r>
      <w:r w:rsidRPr="00B8131C">
        <w:rPr>
          <w:rFonts w:cs="Simplified Arabic" w:hint="cs"/>
          <w:rtl/>
        </w:rPr>
        <w:t xml:space="preserve"> </w:t>
      </w:r>
      <w:r>
        <w:rPr>
          <w:rFonts w:cs="Simplified Arabic" w:hint="cs"/>
          <w:rtl/>
        </w:rPr>
        <w:t>(</w:t>
      </w:r>
      <w:r w:rsidRPr="00B8131C">
        <w:rPr>
          <w:rFonts w:cs="Simplified Arabic" w:hint="cs"/>
          <w:rtl/>
        </w:rPr>
        <w:t>أي قيادة الأمة</w:t>
      </w:r>
      <w:r>
        <w:rPr>
          <w:rFonts w:cs="Simplified Arabic" w:hint="cs"/>
          <w:rtl/>
        </w:rPr>
        <w:t>)،</w:t>
      </w:r>
      <w:r w:rsidRPr="00B8131C">
        <w:rPr>
          <w:rFonts w:cs="Simplified Arabic" w:hint="cs"/>
          <w:rtl/>
        </w:rPr>
        <w:t xml:space="preserve"> ص24</w:t>
      </w:r>
      <w:r>
        <w:rPr>
          <w:rFonts w:cs="Simplified Arabic" w:hint="cs"/>
          <w:rtl/>
        </w:rPr>
        <w:t>.</w:t>
      </w:r>
      <w:r w:rsidRPr="00B8131C">
        <w:rPr>
          <w:rFonts w:cs="Simplified Arabic"/>
          <w:rtl/>
        </w:rPr>
        <w:t xml:space="preserve"> </w:t>
      </w:r>
    </w:p>
  </w:footnote>
  <w:footnote w:id="23">
    <w:p w:rsidR="00E11F53" w:rsidRPr="00B8131C" w:rsidRDefault="00E11F53" w:rsidP="00B8131C">
      <w:pPr>
        <w:pStyle w:val="FootnoteText"/>
        <w:spacing w:line="240" w:lineRule="auto"/>
        <w:ind w:left="378" w:hanging="378"/>
        <w:rPr>
          <w:rFonts w:cs="Simplified Arabic" w:hint="cs"/>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hint="cs"/>
          <w:rtl/>
        </w:rPr>
        <w:t xml:space="preserve"> مصباح يزدي</w:t>
      </w:r>
      <w:r>
        <w:rPr>
          <w:rFonts w:cs="Simplified Arabic" w:hint="cs"/>
          <w:rtl/>
        </w:rPr>
        <w:t>،</w:t>
      </w:r>
      <w:r w:rsidRPr="00B8131C">
        <w:rPr>
          <w:rFonts w:cs="Simplified Arabic" w:hint="cs"/>
          <w:rtl/>
        </w:rPr>
        <w:t xml:space="preserve"> محمد تقي </w:t>
      </w:r>
      <w:r w:rsidRPr="00B8131C">
        <w:rPr>
          <w:rFonts w:cs="Simplified Arabic" w:hint="eastAsia"/>
          <w:rtl/>
        </w:rPr>
        <w:t>«</w:t>
      </w:r>
      <w:r w:rsidRPr="00B8131C">
        <w:rPr>
          <w:rFonts w:cs="Simplified Arabic" w:hint="cs"/>
          <w:rtl/>
        </w:rPr>
        <w:t>راهنماشناسي</w:t>
      </w:r>
      <w:r w:rsidRPr="00B8131C">
        <w:rPr>
          <w:rFonts w:cs="Simplified Arabic" w:hint="eastAsia"/>
          <w:rtl/>
        </w:rPr>
        <w:t>»</w:t>
      </w:r>
      <w:r w:rsidRPr="00B8131C">
        <w:rPr>
          <w:rFonts w:cs="Simplified Arabic" w:hint="cs"/>
          <w:rtl/>
        </w:rPr>
        <w:t xml:space="preserve"> </w:t>
      </w:r>
      <w:r>
        <w:rPr>
          <w:rFonts w:cs="Simplified Arabic" w:hint="cs"/>
          <w:rtl/>
        </w:rPr>
        <w:t>(</w:t>
      </w:r>
      <w:r w:rsidRPr="00B8131C">
        <w:rPr>
          <w:rFonts w:cs="Simplified Arabic" w:hint="cs"/>
          <w:rtl/>
        </w:rPr>
        <w:t>أي معرفة الدليل المرشد</w:t>
      </w:r>
      <w:r>
        <w:rPr>
          <w:rFonts w:cs="Simplified Arabic" w:hint="cs"/>
          <w:rtl/>
        </w:rPr>
        <w:t>)،</w:t>
      </w:r>
      <w:r w:rsidRPr="00B8131C">
        <w:rPr>
          <w:rFonts w:cs="Simplified Arabic" w:hint="cs"/>
          <w:rtl/>
        </w:rPr>
        <w:t xml:space="preserve"> ص407</w:t>
      </w:r>
      <w:r>
        <w:rPr>
          <w:rFonts w:cs="Simplified Arabic" w:hint="cs"/>
          <w:rtl/>
        </w:rPr>
        <w:t>.</w:t>
      </w:r>
      <w:r w:rsidRPr="00B8131C">
        <w:rPr>
          <w:rFonts w:cs="Simplified Arabic" w:hint="cs"/>
          <w:rtl/>
        </w:rPr>
        <w:t xml:space="preserve"> </w:t>
      </w:r>
    </w:p>
  </w:footnote>
  <w:footnote w:id="24">
    <w:p w:rsidR="00E11F53" w:rsidRPr="00B8131C" w:rsidRDefault="00E11F53" w:rsidP="00B8131C">
      <w:pPr>
        <w:pStyle w:val="FootnoteText"/>
        <w:spacing w:line="240" w:lineRule="auto"/>
        <w:ind w:left="378" w:hanging="378"/>
        <w:rPr>
          <w:rFonts w:cs="Simplified Arabic" w:hint="cs"/>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hint="cs"/>
          <w:rtl/>
        </w:rPr>
        <w:t xml:space="preserve"> مطهري</w:t>
      </w:r>
      <w:r>
        <w:rPr>
          <w:rFonts w:cs="Simplified Arabic" w:hint="cs"/>
          <w:rtl/>
        </w:rPr>
        <w:t>،</w:t>
      </w:r>
      <w:r w:rsidRPr="00B8131C">
        <w:rPr>
          <w:rFonts w:cs="Simplified Arabic" w:hint="cs"/>
          <w:rtl/>
        </w:rPr>
        <w:t xml:space="preserve"> مرتضى</w:t>
      </w:r>
      <w:r>
        <w:rPr>
          <w:rFonts w:cs="Simplified Arabic" w:hint="cs"/>
          <w:rtl/>
        </w:rPr>
        <w:t>،</w:t>
      </w:r>
      <w:r w:rsidRPr="00B8131C">
        <w:rPr>
          <w:rFonts w:cs="Simplified Arabic" w:hint="cs"/>
          <w:rtl/>
        </w:rPr>
        <w:t xml:space="preserve"> إمامت ورهبري</w:t>
      </w:r>
      <w:r>
        <w:rPr>
          <w:rFonts w:cs="Simplified Arabic" w:hint="cs"/>
          <w:rtl/>
        </w:rPr>
        <w:t>،</w:t>
      </w:r>
      <w:r w:rsidRPr="00B8131C">
        <w:rPr>
          <w:rFonts w:cs="Simplified Arabic" w:hint="cs"/>
          <w:rtl/>
        </w:rPr>
        <w:t xml:space="preserve"> ص</w:t>
      </w:r>
      <w:r>
        <w:rPr>
          <w:rFonts w:cs="Simplified Arabic" w:hint="cs"/>
          <w:rtl/>
        </w:rPr>
        <w:t>.</w:t>
      </w:r>
      <w:r w:rsidRPr="00B8131C">
        <w:rPr>
          <w:rFonts w:cs="Simplified Arabic"/>
          <w:rtl/>
        </w:rPr>
        <w:t xml:space="preserve"> </w:t>
      </w:r>
    </w:p>
  </w:footnote>
  <w:footnote w:id="25">
    <w:p w:rsidR="00E11F53" w:rsidRPr="00B8131C" w:rsidRDefault="00E11F53" w:rsidP="00B8131C">
      <w:pPr>
        <w:pStyle w:val="FootnoteText"/>
        <w:spacing w:line="240" w:lineRule="auto"/>
        <w:ind w:left="378" w:hanging="378"/>
        <w:rPr>
          <w:rFonts w:cs="Simplified Arabic" w:hint="cs"/>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hint="cs"/>
          <w:rtl/>
        </w:rPr>
        <w:t xml:space="preserve"> مصباح يزدي</w:t>
      </w:r>
      <w:r>
        <w:rPr>
          <w:rFonts w:cs="Simplified Arabic" w:hint="cs"/>
          <w:rtl/>
        </w:rPr>
        <w:t>،</w:t>
      </w:r>
      <w:r w:rsidRPr="00B8131C">
        <w:rPr>
          <w:rFonts w:cs="Simplified Arabic" w:hint="cs"/>
          <w:rtl/>
        </w:rPr>
        <w:t xml:space="preserve"> محمد تقي </w:t>
      </w:r>
      <w:r w:rsidRPr="00B8131C">
        <w:rPr>
          <w:rFonts w:cs="Simplified Arabic" w:hint="eastAsia"/>
          <w:rtl/>
        </w:rPr>
        <w:t>«</w:t>
      </w:r>
      <w:r w:rsidRPr="00B8131C">
        <w:rPr>
          <w:rFonts w:cs="Simplified Arabic" w:hint="cs"/>
          <w:rtl/>
        </w:rPr>
        <w:t>راهنماشناسي</w:t>
      </w:r>
      <w:r w:rsidRPr="00B8131C">
        <w:rPr>
          <w:rFonts w:cs="Simplified Arabic" w:hint="eastAsia"/>
          <w:rtl/>
        </w:rPr>
        <w:t>»</w:t>
      </w:r>
      <w:r w:rsidRPr="00B8131C">
        <w:rPr>
          <w:rFonts w:cs="Simplified Arabic" w:hint="cs"/>
          <w:rtl/>
        </w:rPr>
        <w:t xml:space="preserve"> </w:t>
      </w:r>
      <w:r>
        <w:rPr>
          <w:rFonts w:cs="Simplified Arabic" w:hint="cs"/>
          <w:rtl/>
        </w:rPr>
        <w:t>(</w:t>
      </w:r>
      <w:r w:rsidRPr="00B8131C">
        <w:rPr>
          <w:rFonts w:cs="Simplified Arabic" w:hint="cs"/>
          <w:rtl/>
        </w:rPr>
        <w:t>أي معرفة الدليل المرشد</w:t>
      </w:r>
      <w:r>
        <w:rPr>
          <w:rFonts w:cs="Simplified Arabic" w:hint="cs"/>
          <w:rtl/>
        </w:rPr>
        <w:t>)،</w:t>
      </w:r>
      <w:r w:rsidRPr="00B8131C">
        <w:rPr>
          <w:rFonts w:cs="Simplified Arabic" w:hint="cs"/>
          <w:rtl/>
        </w:rPr>
        <w:t xml:space="preserve"> ص407</w:t>
      </w:r>
      <w:r>
        <w:rPr>
          <w:rFonts w:cs="Simplified Arabic" w:hint="cs"/>
          <w:rtl/>
        </w:rPr>
        <w:t>.</w:t>
      </w:r>
      <w:r w:rsidRPr="00B8131C">
        <w:rPr>
          <w:rFonts w:cs="Simplified Arabic"/>
          <w:rtl/>
        </w:rPr>
        <w:t xml:space="preserve"> </w:t>
      </w:r>
    </w:p>
  </w:footnote>
  <w:footnote w:id="26">
    <w:p w:rsidR="00E11F53" w:rsidRPr="00B8131C" w:rsidRDefault="00E11F53" w:rsidP="00B8131C">
      <w:pPr>
        <w:pStyle w:val="FootnoteText"/>
        <w:spacing w:line="240" w:lineRule="auto"/>
        <w:ind w:left="378" w:hanging="378"/>
        <w:rPr>
          <w:rFonts w:cs="Simplified Arabic" w:hint="cs"/>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hint="cs"/>
          <w:rtl/>
        </w:rPr>
        <w:t xml:space="preserve"> المصدر السابق</w:t>
      </w:r>
      <w:r>
        <w:rPr>
          <w:rFonts w:cs="Simplified Arabic" w:hint="cs"/>
          <w:rtl/>
        </w:rPr>
        <w:t>.</w:t>
      </w:r>
      <w:r w:rsidRPr="00B8131C">
        <w:rPr>
          <w:rFonts w:cs="Simplified Arabic" w:hint="cs"/>
          <w:rtl/>
        </w:rPr>
        <w:t xml:space="preserve"> </w:t>
      </w:r>
    </w:p>
  </w:footnote>
  <w:footnote w:id="27">
    <w:p w:rsidR="00E11F53" w:rsidRPr="00B8131C" w:rsidRDefault="00E11F53" w:rsidP="00B8131C">
      <w:pPr>
        <w:pStyle w:val="FootnoteText"/>
        <w:spacing w:line="240" w:lineRule="auto"/>
        <w:ind w:left="378" w:hanging="378"/>
        <w:rPr>
          <w:rFonts w:cs="Simplified Arabic" w:hint="cs"/>
          <w:rtl/>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hint="cs"/>
          <w:rtl/>
        </w:rPr>
        <w:t xml:space="preserve"> المصدر السابق</w:t>
      </w:r>
      <w:r>
        <w:rPr>
          <w:rFonts w:cs="Simplified Arabic" w:hint="cs"/>
          <w:rtl/>
        </w:rPr>
        <w:t>،</w:t>
      </w:r>
      <w:r w:rsidRPr="00B8131C">
        <w:rPr>
          <w:rFonts w:cs="Simplified Arabic" w:hint="cs"/>
          <w:rtl/>
        </w:rPr>
        <w:t xml:space="preserve"> ص412</w:t>
      </w:r>
      <w:r>
        <w:rPr>
          <w:rFonts w:cs="Simplified Arabic" w:hint="cs"/>
          <w:rtl/>
        </w:rPr>
        <w:t>.</w:t>
      </w:r>
      <w:r w:rsidRPr="00B8131C">
        <w:rPr>
          <w:rFonts w:cs="Simplified Arabic"/>
          <w:rtl/>
        </w:rPr>
        <w:t xml:space="preserve"> </w:t>
      </w:r>
    </w:p>
  </w:footnote>
  <w:footnote w:id="28">
    <w:p w:rsidR="00E11F53" w:rsidRPr="00B8131C" w:rsidRDefault="00E11F53" w:rsidP="00B8131C">
      <w:pPr>
        <w:pStyle w:val="FootnoteText"/>
        <w:spacing w:line="240" w:lineRule="auto"/>
        <w:ind w:left="378" w:hanging="378"/>
        <w:rPr>
          <w:rFonts w:cs="Simplified Arabic" w:hint="cs"/>
          <w:rtl/>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hint="cs"/>
          <w:rtl/>
        </w:rPr>
        <w:t xml:space="preserve"> يُدّعَى أحياناً أن الإمام الغائب يقوم بهداية الناس عن طريق الإلهام وإلقاء أحكام الدين الصحيحة في صدور بعض الفقهاء بشكل غير مباشر</w:t>
      </w:r>
      <w:r>
        <w:rPr>
          <w:rFonts w:cs="Simplified Arabic" w:hint="cs"/>
          <w:rtl/>
        </w:rPr>
        <w:t>.</w:t>
      </w:r>
      <w:r w:rsidRPr="00B8131C">
        <w:rPr>
          <w:rFonts w:cs="Simplified Arabic" w:hint="cs"/>
          <w:rtl/>
        </w:rPr>
        <w:t xml:space="preserve"> إلا أن هذا الادعاء لا يمكن إثباته وقد بحثنا هذه المسألة بالتفصيل في حوارنا النقديّ مع حجة الإسلام </w:t>
      </w:r>
      <w:r w:rsidRPr="00B8131C">
        <w:rPr>
          <w:rFonts w:cs="Simplified Arabic" w:hint="eastAsia"/>
          <w:rtl/>
        </w:rPr>
        <w:t>«</w:t>
      </w:r>
      <w:r w:rsidRPr="00B8131C">
        <w:rPr>
          <w:rFonts w:cs="Simplified Arabic" w:hint="cs"/>
          <w:rtl/>
        </w:rPr>
        <w:t>محسن غرويان</w:t>
      </w:r>
      <w:r w:rsidRPr="00B8131C">
        <w:rPr>
          <w:rFonts w:cs="Simplified Arabic" w:hint="eastAsia"/>
          <w:rtl/>
        </w:rPr>
        <w:t>»</w:t>
      </w:r>
      <w:r w:rsidRPr="00B8131C">
        <w:rPr>
          <w:rFonts w:cs="Simplified Arabic" w:hint="cs"/>
          <w:rtl/>
        </w:rPr>
        <w:t xml:space="preserve"> </w:t>
      </w:r>
      <w:r>
        <w:rPr>
          <w:rFonts w:cs="Simplified Arabic" w:hint="cs"/>
          <w:rtl/>
        </w:rPr>
        <w:t>(</w:t>
      </w:r>
      <w:r w:rsidRPr="00B8131C">
        <w:rPr>
          <w:rFonts w:cs="Simplified Arabic" w:hint="cs"/>
          <w:rtl/>
        </w:rPr>
        <w:t>وسيأتي تفصيله في القسم التالي من هذا الكتاب</w:t>
      </w:r>
      <w:r>
        <w:rPr>
          <w:rFonts w:cs="Simplified Arabic" w:hint="cs"/>
          <w:rtl/>
        </w:rPr>
        <w:t>).</w:t>
      </w:r>
    </w:p>
  </w:footnote>
  <w:footnote w:id="29">
    <w:p w:rsidR="00E11F53" w:rsidRPr="00B8131C" w:rsidRDefault="00E11F53" w:rsidP="00B8131C">
      <w:pPr>
        <w:pStyle w:val="FootnoteText"/>
        <w:spacing w:line="240" w:lineRule="auto"/>
        <w:ind w:left="378" w:hanging="378"/>
        <w:rPr>
          <w:rFonts w:cs="Simplified Arabic" w:hint="cs"/>
          <w:rtl/>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hint="cs"/>
          <w:rtl/>
        </w:rPr>
        <w:t xml:space="preserve"> مصباح يزدي</w:t>
      </w:r>
      <w:r>
        <w:rPr>
          <w:rFonts w:cs="Simplified Arabic" w:hint="cs"/>
          <w:rtl/>
        </w:rPr>
        <w:t>،</w:t>
      </w:r>
      <w:r w:rsidRPr="00B8131C">
        <w:rPr>
          <w:rFonts w:cs="Simplified Arabic" w:hint="cs"/>
          <w:rtl/>
        </w:rPr>
        <w:t xml:space="preserve"> محمد تقي </w:t>
      </w:r>
      <w:r w:rsidRPr="00B8131C">
        <w:rPr>
          <w:rFonts w:cs="Simplified Arabic" w:hint="eastAsia"/>
          <w:rtl/>
        </w:rPr>
        <w:t>«</w:t>
      </w:r>
      <w:r w:rsidRPr="00B8131C">
        <w:rPr>
          <w:rFonts w:cs="Simplified Arabic" w:hint="cs"/>
          <w:rtl/>
        </w:rPr>
        <w:t>راهنماشناسي</w:t>
      </w:r>
      <w:r w:rsidRPr="00B8131C">
        <w:rPr>
          <w:rFonts w:cs="Simplified Arabic" w:hint="eastAsia"/>
          <w:rtl/>
        </w:rPr>
        <w:t>»</w:t>
      </w:r>
      <w:r w:rsidRPr="00B8131C">
        <w:rPr>
          <w:rFonts w:cs="Simplified Arabic" w:hint="cs"/>
          <w:rtl/>
        </w:rPr>
        <w:t xml:space="preserve"> </w:t>
      </w:r>
      <w:r>
        <w:rPr>
          <w:rFonts w:cs="Simplified Arabic" w:hint="cs"/>
          <w:rtl/>
        </w:rPr>
        <w:t>(</w:t>
      </w:r>
      <w:r w:rsidRPr="00B8131C">
        <w:rPr>
          <w:rFonts w:cs="Simplified Arabic" w:hint="cs"/>
          <w:rtl/>
        </w:rPr>
        <w:t>أي معرفة الدليل المرشد</w:t>
      </w:r>
      <w:r>
        <w:rPr>
          <w:rFonts w:cs="Simplified Arabic" w:hint="cs"/>
          <w:rtl/>
        </w:rPr>
        <w:t>)،</w:t>
      </w:r>
      <w:r w:rsidRPr="00B8131C">
        <w:rPr>
          <w:rFonts w:cs="Simplified Arabic" w:hint="cs"/>
          <w:rtl/>
        </w:rPr>
        <w:t xml:space="preserve"> ص412</w:t>
      </w:r>
      <w:r>
        <w:rPr>
          <w:rFonts w:cs="Simplified Arabic" w:hint="cs"/>
          <w:rtl/>
        </w:rPr>
        <w:t>.</w:t>
      </w:r>
    </w:p>
  </w:footnote>
  <w:footnote w:id="30">
    <w:p w:rsidR="00E11F53" w:rsidRPr="00B8131C" w:rsidRDefault="00E11F53" w:rsidP="00B8131C">
      <w:pPr>
        <w:pStyle w:val="FootnoteText"/>
        <w:spacing w:line="240" w:lineRule="auto"/>
        <w:ind w:left="378" w:hanging="378"/>
        <w:rPr>
          <w:rFonts w:cs="Simplified Arabic" w:hint="cs"/>
          <w:rtl/>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hint="cs"/>
          <w:rtl/>
        </w:rPr>
        <w:t xml:space="preserve"> المصدر السابق ص415</w:t>
      </w:r>
      <w:r>
        <w:rPr>
          <w:rFonts w:cs="Simplified Arabic" w:hint="cs"/>
          <w:rtl/>
        </w:rPr>
        <w:t>.</w:t>
      </w:r>
      <w:r w:rsidRPr="00B8131C">
        <w:rPr>
          <w:rFonts w:cs="Simplified Arabic"/>
          <w:rtl/>
        </w:rPr>
        <w:t xml:space="preserve"> </w:t>
      </w:r>
    </w:p>
  </w:footnote>
  <w:footnote w:id="31">
    <w:p w:rsidR="00E11F53" w:rsidRPr="00B8131C" w:rsidRDefault="00E11F53" w:rsidP="00B8131C">
      <w:pPr>
        <w:pStyle w:val="FootnoteText"/>
        <w:spacing w:line="240" w:lineRule="auto"/>
        <w:ind w:left="378" w:hanging="378"/>
        <w:rPr>
          <w:rFonts w:cs="Simplified Arabic" w:hint="cs"/>
          <w:rtl/>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hint="cs"/>
          <w:rtl/>
        </w:rPr>
        <w:t xml:space="preserve"> المصدر السابق</w:t>
      </w:r>
      <w:r>
        <w:rPr>
          <w:rFonts w:cs="Simplified Arabic" w:hint="cs"/>
          <w:rtl/>
        </w:rPr>
        <w:t xml:space="preserve">. </w:t>
      </w:r>
    </w:p>
  </w:footnote>
  <w:footnote w:id="32">
    <w:p w:rsidR="00E11F53" w:rsidRPr="00B8131C" w:rsidRDefault="00E11F53" w:rsidP="00B8131C">
      <w:pPr>
        <w:pStyle w:val="FootnoteText"/>
        <w:spacing w:line="240" w:lineRule="auto"/>
        <w:ind w:left="378" w:hanging="378"/>
        <w:rPr>
          <w:rFonts w:cs="Simplified Arabic" w:hint="cs"/>
          <w:rtl/>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hint="cs"/>
          <w:rtl/>
        </w:rPr>
        <w:t xml:space="preserve"> مصباح يزدي</w:t>
      </w:r>
      <w:r>
        <w:rPr>
          <w:rFonts w:cs="Simplified Arabic" w:hint="cs"/>
          <w:rtl/>
        </w:rPr>
        <w:t>،</w:t>
      </w:r>
      <w:r w:rsidRPr="00B8131C">
        <w:rPr>
          <w:rFonts w:cs="Simplified Arabic" w:hint="cs"/>
          <w:rtl/>
        </w:rPr>
        <w:t xml:space="preserve"> محمد تقي </w:t>
      </w:r>
      <w:r w:rsidRPr="00B8131C">
        <w:rPr>
          <w:rFonts w:cs="Simplified Arabic" w:hint="eastAsia"/>
          <w:rtl/>
        </w:rPr>
        <w:t>«</w:t>
      </w:r>
      <w:r w:rsidRPr="00B8131C">
        <w:rPr>
          <w:rFonts w:cs="Simplified Arabic" w:hint="cs"/>
          <w:rtl/>
        </w:rPr>
        <w:t>راهنماشناسي</w:t>
      </w:r>
      <w:r w:rsidRPr="00B8131C">
        <w:rPr>
          <w:rFonts w:cs="Simplified Arabic" w:hint="eastAsia"/>
          <w:rtl/>
        </w:rPr>
        <w:t>»</w:t>
      </w:r>
      <w:r w:rsidRPr="00B8131C">
        <w:rPr>
          <w:rFonts w:cs="Simplified Arabic" w:hint="cs"/>
          <w:rtl/>
        </w:rPr>
        <w:t xml:space="preserve"> </w:t>
      </w:r>
      <w:r>
        <w:rPr>
          <w:rFonts w:cs="Simplified Arabic" w:hint="cs"/>
          <w:rtl/>
        </w:rPr>
        <w:t>(</w:t>
      </w:r>
      <w:r w:rsidRPr="00B8131C">
        <w:rPr>
          <w:rFonts w:cs="Simplified Arabic" w:hint="cs"/>
          <w:rtl/>
        </w:rPr>
        <w:t>أي معرفة الدليل المرشد</w:t>
      </w:r>
      <w:r>
        <w:rPr>
          <w:rFonts w:cs="Simplified Arabic" w:hint="cs"/>
          <w:rtl/>
        </w:rPr>
        <w:t>)،</w:t>
      </w:r>
      <w:r w:rsidRPr="00B8131C">
        <w:rPr>
          <w:rFonts w:cs="Simplified Arabic" w:hint="cs"/>
          <w:rtl/>
        </w:rPr>
        <w:t xml:space="preserve"> ص412</w:t>
      </w:r>
      <w:r>
        <w:rPr>
          <w:rFonts w:cs="Simplified Arabic" w:hint="cs"/>
          <w:rtl/>
        </w:rPr>
        <w:t>.</w:t>
      </w:r>
    </w:p>
  </w:footnote>
  <w:footnote w:id="33">
    <w:p w:rsidR="00E11F53" w:rsidRPr="00B8131C" w:rsidRDefault="00E11F53" w:rsidP="00B8131C">
      <w:pPr>
        <w:pStyle w:val="FootnoteText"/>
        <w:spacing w:line="240" w:lineRule="auto"/>
        <w:ind w:left="378" w:hanging="378"/>
        <w:rPr>
          <w:rFonts w:cs="Simplified Arabic" w:hint="cs"/>
          <w:rtl/>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hint="cs"/>
          <w:rtl/>
        </w:rPr>
        <w:t xml:space="preserve"> مصباح يزدي</w:t>
      </w:r>
      <w:r>
        <w:rPr>
          <w:rFonts w:cs="Simplified Arabic" w:hint="cs"/>
          <w:rtl/>
        </w:rPr>
        <w:t>،</w:t>
      </w:r>
      <w:r w:rsidRPr="00B8131C">
        <w:rPr>
          <w:rFonts w:cs="Simplified Arabic" w:hint="cs"/>
          <w:rtl/>
        </w:rPr>
        <w:t xml:space="preserve"> محمد تقي</w:t>
      </w:r>
      <w:r>
        <w:rPr>
          <w:rFonts w:cs="Simplified Arabic" w:hint="cs"/>
          <w:rtl/>
        </w:rPr>
        <w:t>:</w:t>
      </w:r>
      <w:r w:rsidRPr="00B8131C">
        <w:rPr>
          <w:rFonts w:cs="Simplified Arabic" w:hint="cs"/>
          <w:rtl/>
        </w:rPr>
        <w:t xml:space="preserve"> آموزش عقايد </w:t>
      </w:r>
      <w:r>
        <w:rPr>
          <w:rFonts w:cs="Simplified Arabic" w:hint="cs"/>
          <w:rtl/>
        </w:rPr>
        <w:t>(</w:t>
      </w:r>
      <w:r w:rsidRPr="00B8131C">
        <w:rPr>
          <w:rFonts w:cs="Simplified Arabic" w:hint="cs"/>
          <w:rtl/>
        </w:rPr>
        <w:t>أي تعليم العقائد</w:t>
      </w:r>
      <w:r>
        <w:rPr>
          <w:rFonts w:cs="Simplified Arabic" w:hint="cs"/>
          <w:rtl/>
        </w:rPr>
        <w:t>)،</w:t>
      </w:r>
      <w:r w:rsidRPr="00B8131C">
        <w:rPr>
          <w:rFonts w:cs="Simplified Arabic" w:hint="cs"/>
          <w:rtl/>
        </w:rPr>
        <w:t xml:space="preserve"> ص305</w:t>
      </w:r>
      <w:r>
        <w:rPr>
          <w:rFonts w:cs="Simplified Arabic" w:hint="cs"/>
          <w:rtl/>
        </w:rPr>
        <w:t>.</w:t>
      </w:r>
      <w:r w:rsidRPr="00B8131C">
        <w:rPr>
          <w:rFonts w:cs="Simplified Arabic"/>
          <w:rtl/>
        </w:rPr>
        <w:t xml:space="preserve"> </w:t>
      </w:r>
    </w:p>
  </w:footnote>
  <w:footnote w:id="34">
    <w:p w:rsidR="00E11F53" w:rsidRPr="00B8131C" w:rsidRDefault="00E11F53" w:rsidP="00B8131C">
      <w:pPr>
        <w:pStyle w:val="FootnoteText"/>
        <w:spacing w:line="240" w:lineRule="auto"/>
        <w:ind w:left="378" w:hanging="378"/>
        <w:rPr>
          <w:rFonts w:cs="Simplified Arabic" w:hint="cs"/>
          <w:rtl/>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hint="cs"/>
          <w:rtl/>
        </w:rPr>
        <w:t xml:space="preserve"> المصدر السابق ص415</w:t>
      </w:r>
      <w:r>
        <w:rPr>
          <w:rFonts w:cs="Simplified Arabic" w:hint="cs"/>
          <w:rtl/>
        </w:rPr>
        <w:t>.</w:t>
      </w:r>
      <w:r w:rsidRPr="00B8131C">
        <w:rPr>
          <w:rFonts w:cs="Simplified Arabic"/>
          <w:rtl/>
        </w:rPr>
        <w:t xml:space="preserve"> </w:t>
      </w:r>
    </w:p>
  </w:footnote>
  <w:footnote w:id="35">
    <w:p w:rsidR="00E11F53" w:rsidRPr="00B8131C" w:rsidRDefault="00E11F53" w:rsidP="00B8131C">
      <w:pPr>
        <w:pStyle w:val="FootnoteText"/>
        <w:spacing w:line="240" w:lineRule="auto"/>
        <w:ind w:left="378" w:hanging="378"/>
        <w:rPr>
          <w:rFonts w:cs="Simplified Arabic" w:hint="cs"/>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rtl/>
        </w:rPr>
        <w:t xml:space="preserve"> </w:t>
      </w:r>
      <w:r w:rsidRPr="00B8131C">
        <w:rPr>
          <w:rFonts w:cs="Simplified Arabic" w:hint="cs"/>
          <w:rtl/>
        </w:rPr>
        <w:t>المصدر السابق</w:t>
      </w:r>
      <w:r>
        <w:rPr>
          <w:rFonts w:cs="Simplified Arabic" w:hint="cs"/>
          <w:rtl/>
        </w:rPr>
        <w:t>.</w:t>
      </w:r>
    </w:p>
  </w:footnote>
  <w:footnote w:id="36">
    <w:p w:rsidR="00E11F53" w:rsidRPr="00B8131C" w:rsidRDefault="00E11F53" w:rsidP="00B8131C">
      <w:pPr>
        <w:pStyle w:val="FootnoteText"/>
        <w:spacing w:line="240" w:lineRule="auto"/>
        <w:ind w:left="378" w:hanging="378"/>
        <w:rPr>
          <w:rFonts w:cs="Simplified Arabic" w:hint="cs"/>
          <w:rtl/>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rtl/>
        </w:rPr>
        <w:t xml:space="preserve"> </w:t>
      </w:r>
      <w:r w:rsidRPr="00B8131C">
        <w:rPr>
          <w:rFonts w:cs="Simplified Arabic" w:hint="cs"/>
          <w:rtl/>
        </w:rPr>
        <w:t>أصول الكافي</w:t>
      </w:r>
      <w:r>
        <w:rPr>
          <w:rFonts w:cs="Simplified Arabic" w:hint="cs"/>
          <w:rtl/>
        </w:rPr>
        <w:t>،</w:t>
      </w:r>
      <w:r w:rsidRPr="00B8131C">
        <w:rPr>
          <w:rFonts w:cs="Simplified Arabic" w:hint="cs"/>
          <w:rtl/>
        </w:rPr>
        <w:t xml:space="preserve"> ج1</w:t>
      </w:r>
      <w:r>
        <w:rPr>
          <w:rFonts w:cs="Simplified Arabic" w:hint="cs"/>
          <w:rtl/>
        </w:rPr>
        <w:t>،</w:t>
      </w:r>
      <w:r w:rsidRPr="00B8131C">
        <w:rPr>
          <w:rFonts w:cs="Simplified Arabic" w:hint="cs"/>
          <w:rtl/>
        </w:rPr>
        <w:t xml:space="preserve"> ص179</w:t>
      </w:r>
      <w:r>
        <w:rPr>
          <w:rFonts w:cs="Simplified Arabic" w:hint="cs"/>
          <w:rtl/>
        </w:rPr>
        <w:t>.</w:t>
      </w:r>
    </w:p>
  </w:footnote>
  <w:footnote w:id="37">
    <w:p w:rsidR="00E11F53" w:rsidRPr="00B8131C" w:rsidRDefault="00E11F53" w:rsidP="00B8131C">
      <w:pPr>
        <w:pStyle w:val="FootnoteText"/>
        <w:spacing w:line="240" w:lineRule="auto"/>
        <w:ind w:left="378" w:hanging="378"/>
        <w:rPr>
          <w:rFonts w:cs="Simplified Arabic" w:hint="cs"/>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rtl/>
        </w:rPr>
        <w:t xml:space="preserve"> </w:t>
      </w:r>
      <w:r w:rsidRPr="00B8131C">
        <w:rPr>
          <w:rFonts w:cs="Simplified Arabic" w:hint="cs"/>
          <w:rtl/>
        </w:rPr>
        <w:t>يشير المؤلف إلى الحادثة التي وقعت عام 1980م</w:t>
      </w:r>
      <w:r>
        <w:rPr>
          <w:rFonts w:cs="Simplified Arabic" w:hint="cs"/>
          <w:rtl/>
        </w:rPr>
        <w:t>.</w:t>
      </w:r>
      <w:r w:rsidRPr="00B8131C">
        <w:rPr>
          <w:rFonts w:cs="Simplified Arabic" w:hint="cs"/>
          <w:rtl/>
        </w:rPr>
        <w:t xml:space="preserve"> في عهد الرئيس الأمريكي جيمي كارتر عندما أمر بتنفيذ عملية سرية ضد إيران بهدف</w:t>
      </w:r>
      <w:r>
        <w:rPr>
          <w:rFonts w:cs="Simplified Arabic" w:hint="cs"/>
          <w:rtl/>
        </w:rPr>
        <w:t xml:space="preserve"> </w:t>
      </w:r>
      <w:r w:rsidRPr="00B8131C">
        <w:rPr>
          <w:rFonts w:cs="Simplified Arabic" w:hint="cs"/>
          <w:rtl/>
        </w:rPr>
        <w:t>تحرير الرهائن الأمريكيين المحتجزين في طهران فحطَّت مجموعة من الطائرات العمودية في صحراء «طبس» وسط إيران حاملةً مجموعةً من الكوماندوس ليقوموا بتنفيذ العملية</w:t>
      </w:r>
      <w:r>
        <w:rPr>
          <w:rFonts w:cs="Simplified Arabic" w:hint="cs"/>
          <w:rtl/>
        </w:rPr>
        <w:t>،</w:t>
      </w:r>
      <w:r w:rsidRPr="00B8131C">
        <w:rPr>
          <w:rFonts w:cs="Simplified Arabic" w:hint="cs"/>
          <w:rtl/>
        </w:rPr>
        <w:t xml:space="preserve"> لكن العلمية باءت بفشل ذريع منذ بدايتها إذْ أدَّت عاصفة رملية مفاجئة إلى ارتطام طائرتين عموديتين ببعضهما ومقتل واحتراق طاقمهما مما أجبر الأفراد الباقين على أن يلوذوا بالفرار تاركين جثث زملائهم المحترقة والمتفحِّمة وراءهم</w:t>
      </w:r>
      <w:r>
        <w:rPr>
          <w:rFonts w:cs="Simplified Arabic" w:hint="cs"/>
          <w:rtl/>
        </w:rPr>
        <w:t>.</w:t>
      </w:r>
      <w:r w:rsidRPr="00B8131C">
        <w:rPr>
          <w:rFonts w:cs="Simplified Arabic" w:hint="cs"/>
          <w:rtl/>
        </w:rPr>
        <w:t xml:space="preserve"> </w:t>
      </w:r>
      <w:r>
        <w:rPr>
          <w:rFonts w:cs="Simplified Arabic" w:hint="cs"/>
          <w:rtl/>
        </w:rPr>
        <w:t>(</w:t>
      </w:r>
      <w:r w:rsidRPr="00B8131C">
        <w:rPr>
          <w:rFonts w:cs="Simplified Arabic" w:hint="cs"/>
          <w:rtl/>
        </w:rPr>
        <w:t>المترجم</w:t>
      </w:r>
      <w:r>
        <w:rPr>
          <w:rFonts w:cs="Simplified Arabic" w:hint="cs"/>
          <w:rtl/>
        </w:rPr>
        <w:t>).</w:t>
      </w:r>
    </w:p>
  </w:footnote>
  <w:footnote w:id="38">
    <w:p w:rsidR="00E11F53" w:rsidRPr="00B8131C" w:rsidRDefault="00E11F53" w:rsidP="00B8131C">
      <w:pPr>
        <w:pStyle w:val="FootnoteText"/>
        <w:spacing w:line="240" w:lineRule="auto"/>
        <w:ind w:left="378" w:hanging="378"/>
        <w:rPr>
          <w:rFonts w:cs="Simplified Arabic" w:hint="cs"/>
          <w:rtl/>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hint="cs"/>
          <w:rtl/>
        </w:rPr>
        <w:t xml:space="preserve"> مصباح يزدي</w:t>
      </w:r>
      <w:r>
        <w:rPr>
          <w:rFonts w:cs="Simplified Arabic" w:hint="cs"/>
          <w:rtl/>
        </w:rPr>
        <w:t>،</w:t>
      </w:r>
      <w:r w:rsidRPr="00B8131C">
        <w:rPr>
          <w:rFonts w:cs="Simplified Arabic" w:hint="cs"/>
          <w:rtl/>
        </w:rPr>
        <w:t xml:space="preserve"> محمد تقي </w:t>
      </w:r>
      <w:r w:rsidRPr="00B8131C">
        <w:rPr>
          <w:rFonts w:cs="Simplified Arabic" w:hint="eastAsia"/>
          <w:rtl/>
        </w:rPr>
        <w:t>«</w:t>
      </w:r>
      <w:r w:rsidRPr="00B8131C">
        <w:rPr>
          <w:rFonts w:cs="Simplified Arabic" w:hint="cs"/>
          <w:rtl/>
        </w:rPr>
        <w:t>راهنماشناسي</w:t>
      </w:r>
      <w:r w:rsidRPr="00B8131C">
        <w:rPr>
          <w:rFonts w:cs="Simplified Arabic" w:hint="eastAsia"/>
          <w:rtl/>
        </w:rPr>
        <w:t>»</w:t>
      </w:r>
      <w:r w:rsidRPr="00B8131C">
        <w:rPr>
          <w:rFonts w:cs="Simplified Arabic" w:hint="cs"/>
          <w:rtl/>
        </w:rPr>
        <w:t xml:space="preserve"> </w:t>
      </w:r>
      <w:r>
        <w:rPr>
          <w:rFonts w:cs="Simplified Arabic" w:hint="cs"/>
          <w:rtl/>
        </w:rPr>
        <w:t>(</w:t>
      </w:r>
      <w:r w:rsidRPr="00B8131C">
        <w:rPr>
          <w:rFonts w:cs="Simplified Arabic" w:hint="cs"/>
          <w:rtl/>
        </w:rPr>
        <w:t>أي معرفة الدليل المرشد</w:t>
      </w:r>
      <w:r>
        <w:rPr>
          <w:rFonts w:cs="Simplified Arabic" w:hint="cs"/>
          <w:rtl/>
        </w:rPr>
        <w:t>)،</w:t>
      </w:r>
      <w:r w:rsidRPr="00B8131C">
        <w:rPr>
          <w:rFonts w:cs="Simplified Arabic" w:hint="cs"/>
          <w:rtl/>
        </w:rPr>
        <w:t xml:space="preserve"> ص417</w:t>
      </w:r>
      <w:r>
        <w:rPr>
          <w:rFonts w:cs="Simplified Arabic" w:hint="cs"/>
          <w:rtl/>
        </w:rPr>
        <w:t>.</w:t>
      </w:r>
    </w:p>
  </w:footnote>
  <w:footnote w:id="39">
    <w:p w:rsidR="00E11F53" w:rsidRPr="00B8131C" w:rsidRDefault="00E11F53" w:rsidP="00B8131C">
      <w:pPr>
        <w:pStyle w:val="FootnoteText"/>
        <w:spacing w:line="240" w:lineRule="auto"/>
        <w:ind w:left="378" w:hanging="378"/>
        <w:rPr>
          <w:rFonts w:cs="Simplified Arabic" w:hint="cs"/>
          <w:rtl/>
          <w:lang w:bidi="ar-SY"/>
        </w:rPr>
      </w:pPr>
      <w:r w:rsidRPr="00FF44B9">
        <w:rPr>
          <w:rFonts w:cs="Simplified Arabic"/>
          <w:color w:val="FF0000"/>
          <w:rtl/>
        </w:rPr>
        <w:t>(</w:t>
      </w:r>
      <w:r w:rsidRPr="00FF44B9">
        <w:rPr>
          <w:rStyle w:val="FootnoteReference"/>
          <w:rFonts w:cs="Simplified Arabic"/>
          <w:color w:val="FF0000"/>
          <w:vertAlign w:val="baseline"/>
        </w:rPr>
        <w:footnoteRef/>
      </w:r>
      <w:r w:rsidRPr="00FF44B9">
        <w:rPr>
          <w:rFonts w:cs="Simplified Arabic"/>
          <w:color w:val="FF0000"/>
          <w:rtl/>
        </w:rPr>
        <w:t>)</w:t>
      </w:r>
      <w:r w:rsidRPr="00B8131C">
        <w:rPr>
          <w:rFonts w:cs="Simplified Arabic"/>
          <w:rtl/>
        </w:rPr>
        <w:t xml:space="preserve"> </w:t>
      </w:r>
      <w:r w:rsidRPr="00B8131C">
        <w:rPr>
          <w:rFonts w:cs="Simplified Arabic" w:hint="cs"/>
          <w:rtl/>
        </w:rPr>
        <w:t>مكارم شيرازي</w:t>
      </w:r>
      <w:r>
        <w:rPr>
          <w:rFonts w:cs="Simplified Arabic" w:hint="cs"/>
          <w:rtl/>
        </w:rPr>
        <w:t xml:space="preserve">، </w:t>
      </w:r>
      <w:r w:rsidRPr="00B8131C">
        <w:rPr>
          <w:rFonts w:cs="Simplified Arabic" w:hint="cs"/>
          <w:rtl/>
        </w:rPr>
        <w:t>ناصر</w:t>
      </w:r>
      <w:r>
        <w:rPr>
          <w:rFonts w:cs="Simplified Arabic" w:hint="cs"/>
          <w:rtl/>
        </w:rPr>
        <w:t xml:space="preserve">، </w:t>
      </w:r>
      <w:r w:rsidRPr="00B8131C">
        <w:rPr>
          <w:rFonts w:cs="Simplified Arabic" w:hint="cs"/>
          <w:rtl/>
        </w:rPr>
        <w:t>«اعتقاد ما</w:t>
      </w:r>
      <w:r>
        <w:rPr>
          <w:rFonts w:cs="Simplified Arabic" w:hint="cs"/>
          <w:rtl/>
        </w:rPr>
        <w:t>-</w:t>
      </w:r>
      <w:r w:rsidRPr="00B8131C">
        <w:rPr>
          <w:rFonts w:cs="Simplified Arabic" w:hint="cs"/>
          <w:rtl/>
        </w:rPr>
        <w:t xml:space="preserve"> شرح فشرده‌اى از عقائد امامية» </w:t>
      </w:r>
      <w:r>
        <w:rPr>
          <w:rFonts w:cs="Simplified Arabic" w:hint="cs"/>
          <w:rtl/>
        </w:rPr>
        <w:t>(</w:t>
      </w:r>
      <w:r w:rsidRPr="00B8131C">
        <w:rPr>
          <w:rFonts w:cs="Simplified Arabic" w:hint="cs"/>
          <w:rtl/>
        </w:rPr>
        <w:t>يعني عقيدتنا</w:t>
      </w:r>
      <w:r>
        <w:rPr>
          <w:rFonts w:cs="Simplified Arabic" w:hint="cs"/>
          <w:rtl/>
        </w:rPr>
        <w:t>،</w:t>
      </w:r>
      <w:r w:rsidRPr="00B8131C">
        <w:rPr>
          <w:rFonts w:cs="Simplified Arabic" w:hint="cs"/>
          <w:rtl/>
        </w:rPr>
        <w:t xml:space="preserve"> شرح مكثَّف لعقائد الإمامية</w:t>
      </w:r>
      <w:r>
        <w:rPr>
          <w:rFonts w:cs="Simplified Arabic" w:hint="cs"/>
          <w:rtl/>
        </w:rPr>
        <w:t xml:space="preserve">)، </w:t>
      </w:r>
      <w:r w:rsidRPr="00B8131C">
        <w:rPr>
          <w:rFonts w:cs="Simplified Arabic" w:hint="cs"/>
          <w:rtl/>
        </w:rPr>
        <w:t>ص75</w:t>
      </w:r>
      <w:r>
        <w:rPr>
          <w:rFonts w:cs="Simplified Arabic" w:hint="cs"/>
          <w:rtl/>
        </w:rPr>
        <w:t>.</w:t>
      </w:r>
    </w:p>
  </w:footnote>
  <w:footnote w:id="40">
    <w:p w:rsidR="00E11F53" w:rsidRPr="00B8131C" w:rsidRDefault="00E11F53" w:rsidP="00B8131C">
      <w:pPr>
        <w:pStyle w:val="FootnoteText"/>
        <w:spacing w:line="240" w:lineRule="auto"/>
        <w:ind w:left="378" w:hanging="378"/>
        <w:rPr>
          <w:rFonts w:cs="Simplified Arabic" w:hint="cs"/>
          <w:rtl/>
          <w:lang w:bidi="ar-SY"/>
        </w:rPr>
      </w:pPr>
      <w:r w:rsidRPr="00FF44B9">
        <w:rPr>
          <w:rFonts w:cs="Simplified Arabic"/>
          <w:color w:val="FF0000"/>
          <w:rtl/>
        </w:rPr>
        <w:t>(</w:t>
      </w:r>
      <w:r w:rsidRPr="00FF44B9">
        <w:rPr>
          <w:rStyle w:val="FootnoteReference"/>
          <w:rFonts w:cs="Simplified Arabic"/>
          <w:color w:val="FF0000"/>
          <w:vertAlign w:val="baseline"/>
        </w:rPr>
        <w:footnoteRef/>
      </w:r>
      <w:r w:rsidRPr="00FF44B9">
        <w:rPr>
          <w:rFonts w:cs="Simplified Arabic"/>
          <w:color w:val="FF0000"/>
          <w:rtl/>
        </w:rPr>
        <w:t>)</w:t>
      </w:r>
      <w:r w:rsidRPr="00B8131C">
        <w:rPr>
          <w:rFonts w:cs="Simplified Arabic"/>
          <w:rtl/>
        </w:rPr>
        <w:t xml:space="preserve"> </w:t>
      </w:r>
      <w:r w:rsidRPr="00B8131C">
        <w:rPr>
          <w:rFonts w:cs="Simplified Arabic" w:hint="cs"/>
          <w:rtl/>
        </w:rPr>
        <w:t>سبحاني</w:t>
      </w:r>
      <w:r>
        <w:rPr>
          <w:rFonts w:cs="Simplified Arabic" w:hint="cs"/>
          <w:rtl/>
        </w:rPr>
        <w:t xml:space="preserve">، </w:t>
      </w:r>
      <w:r w:rsidRPr="00B8131C">
        <w:rPr>
          <w:rFonts w:cs="Simplified Arabic" w:hint="cs"/>
          <w:rtl/>
        </w:rPr>
        <w:t>جعفر</w:t>
      </w:r>
      <w:r>
        <w:rPr>
          <w:rFonts w:cs="Simplified Arabic" w:hint="cs"/>
          <w:rtl/>
        </w:rPr>
        <w:t>،</w:t>
      </w:r>
      <w:r w:rsidRPr="00B8131C">
        <w:rPr>
          <w:rFonts w:cs="Simplified Arabic" w:hint="cs"/>
          <w:rtl/>
        </w:rPr>
        <w:t xml:space="preserve"> «پيشوايى از نظر اسلام» </w:t>
      </w:r>
      <w:r>
        <w:rPr>
          <w:rFonts w:cs="Simplified Arabic" w:hint="cs"/>
          <w:rtl/>
        </w:rPr>
        <w:t>(</w:t>
      </w:r>
      <w:r w:rsidRPr="00B8131C">
        <w:rPr>
          <w:rFonts w:cs="Simplified Arabic" w:hint="cs"/>
          <w:rtl/>
        </w:rPr>
        <w:t>يعني الإمامة في نظر الإسلام</w:t>
      </w:r>
      <w:r>
        <w:rPr>
          <w:rFonts w:cs="Simplified Arabic" w:hint="cs"/>
          <w:rtl/>
        </w:rPr>
        <w:t xml:space="preserve">)، </w:t>
      </w:r>
      <w:r w:rsidRPr="00B8131C">
        <w:rPr>
          <w:rFonts w:cs="Simplified Arabic" w:hint="cs"/>
          <w:rtl/>
        </w:rPr>
        <w:t>ص132</w:t>
      </w:r>
      <w:r>
        <w:rPr>
          <w:rFonts w:cs="Simplified Arabic" w:hint="cs"/>
          <w:rtl/>
        </w:rPr>
        <w:t xml:space="preserve">، </w:t>
      </w:r>
      <w:r w:rsidRPr="00B8131C">
        <w:rPr>
          <w:rFonts w:cs="Simplified Arabic" w:hint="cs"/>
          <w:rtl/>
        </w:rPr>
        <w:t>نقلاً عن أصول الكافي</w:t>
      </w:r>
      <w:r>
        <w:rPr>
          <w:rFonts w:cs="Simplified Arabic" w:hint="cs"/>
          <w:rtl/>
        </w:rPr>
        <w:t xml:space="preserve">، </w:t>
      </w:r>
      <w:r w:rsidRPr="00B8131C">
        <w:rPr>
          <w:rFonts w:cs="Simplified Arabic" w:hint="cs"/>
          <w:rtl/>
        </w:rPr>
        <w:t>كتاب الحجة</w:t>
      </w:r>
      <w:r>
        <w:rPr>
          <w:rFonts w:cs="Simplified Arabic" w:hint="cs"/>
          <w:rtl/>
        </w:rPr>
        <w:t>،</w:t>
      </w:r>
      <w:r w:rsidRPr="00B8131C">
        <w:rPr>
          <w:rFonts w:cs="Simplified Arabic" w:hint="cs"/>
          <w:rtl/>
        </w:rPr>
        <w:t xml:space="preserve"> باب الاضطرار إلى الحجة</w:t>
      </w:r>
      <w:r>
        <w:rPr>
          <w:rFonts w:cs="Simplified Arabic" w:hint="cs"/>
          <w:rtl/>
        </w:rPr>
        <w:t>،</w:t>
      </w:r>
      <w:r w:rsidRPr="00B8131C">
        <w:rPr>
          <w:rFonts w:cs="Simplified Arabic" w:hint="cs"/>
          <w:rtl/>
        </w:rPr>
        <w:t xml:space="preserve"> ج1</w:t>
      </w:r>
      <w:r>
        <w:rPr>
          <w:rFonts w:cs="Simplified Arabic" w:hint="cs"/>
          <w:rtl/>
        </w:rPr>
        <w:t xml:space="preserve">، </w:t>
      </w:r>
      <w:r w:rsidRPr="00B8131C">
        <w:rPr>
          <w:rFonts w:cs="Simplified Arabic" w:hint="cs"/>
          <w:rtl/>
        </w:rPr>
        <w:t>ص172</w:t>
      </w:r>
      <w:r>
        <w:rPr>
          <w:rFonts w:cs="Simplified Arabic" w:hint="cs"/>
          <w:rtl/>
        </w:rPr>
        <w:t>.</w:t>
      </w:r>
    </w:p>
  </w:footnote>
  <w:footnote w:id="41">
    <w:p w:rsidR="00E11F53" w:rsidRPr="00B8131C" w:rsidRDefault="00E11F53" w:rsidP="00B8131C">
      <w:pPr>
        <w:pStyle w:val="FootnoteText"/>
        <w:spacing w:line="240" w:lineRule="auto"/>
        <w:ind w:left="378" w:hanging="378"/>
        <w:rPr>
          <w:rFonts w:cs="Simplified Arabic" w:hint="cs"/>
          <w:rtl/>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rtl/>
        </w:rPr>
        <w:t xml:space="preserve"> </w:t>
      </w:r>
      <w:r w:rsidRPr="00B8131C">
        <w:rPr>
          <w:rFonts w:cs="Simplified Arabic" w:hint="cs"/>
          <w:rtl/>
        </w:rPr>
        <w:t>المصدر السابق</w:t>
      </w:r>
      <w:r>
        <w:rPr>
          <w:rFonts w:cs="Simplified Arabic" w:hint="cs"/>
          <w:rtl/>
        </w:rPr>
        <w:t>،</w:t>
      </w:r>
      <w:r w:rsidRPr="00B8131C">
        <w:rPr>
          <w:rFonts w:cs="Simplified Arabic" w:hint="cs"/>
          <w:rtl/>
        </w:rPr>
        <w:t xml:space="preserve"> نقلاً عن أصول الكافي</w:t>
      </w:r>
      <w:r>
        <w:rPr>
          <w:rFonts w:cs="Simplified Arabic" w:hint="cs"/>
          <w:rtl/>
        </w:rPr>
        <w:t>،</w:t>
      </w:r>
      <w:r w:rsidRPr="00B8131C">
        <w:rPr>
          <w:rFonts w:cs="Simplified Arabic" w:hint="cs"/>
          <w:rtl/>
        </w:rPr>
        <w:t xml:space="preserve"> كتاب الحجة/باب الاضطرار إلى الحجة</w:t>
      </w:r>
      <w:r>
        <w:rPr>
          <w:rFonts w:cs="Simplified Arabic" w:hint="cs"/>
          <w:rtl/>
        </w:rPr>
        <w:t>،</w:t>
      </w:r>
      <w:r w:rsidRPr="00B8131C">
        <w:rPr>
          <w:rFonts w:cs="Simplified Arabic" w:hint="cs"/>
          <w:rtl/>
        </w:rPr>
        <w:t xml:space="preserve"> ح 3</w:t>
      </w:r>
      <w:r>
        <w:rPr>
          <w:rFonts w:cs="Simplified Arabic" w:hint="cs"/>
          <w:rtl/>
        </w:rPr>
        <w:t>،</w:t>
      </w:r>
      <w:r w:rsidRPr="00B8131C">
        <w:rPr>
          <w:rFonts w:cs="Simplified Arabic" w:hint="cs"/>
          <w:rtl/>
        </w:rPr>
        <w:t xml:space="preserve"> ج1/ص170</w:t>
      </w:r>
      <w:r>
        <w:rPr>
          <w:rFonts w:cs="Simplified Arabic" w:hint="cs"/>
          <w:rtl/>
        </w:rPr>
        <w:t>.</w:t>
      </w:r>
      <w:r w:rsidRPr="00B8131C">
        <w:rPr>
          <w:rFonts w:cs="Simplified Arabic"/>
          <w:rtl/>
        </w:rPr>
        <w:t xml:space="preserve"> </w:t>
      </w:r>
    </w:p>
  </w:footnote>
  <w:footnote w:id="42">
    <w:p w:rsidR="00E11F53" w:rsidRPr="00B8131C" w:rsidRDefault="00E11F53" w:rsidP="00B8131C">
      <w:pPr>
        <w:pStyle w:val="FootnoteText"/>
        <w:spacing w:line="240" w:lineRule="auto"/>
        <w:ind w:left="378" w:hanging="378"/>
        <w:rPr>
          <w:rFonts w:cs="Simplified Arabic"/>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hint="cs"/>
          <w:rtl/>
        </w:rPr>
        <w:t xml:space="preserve"> معارف إسلامي 1و 2</w:t>
      </w:r>
      <w:r>
        <w:rPr>
          <w:rFonts w:cs="Simplified Arabic" w:hint="cs"/>
          <w:rtl/>
        </w:rPr>
        <w:t>،</w:t>
      </w:r>
      <w:r w:rsidRPr="00B8131C">
        <w:rPr>
          <w:rFonts w:cs="Simplified Arabic" w:hint="cs"/>
          <w:rtl/>
        </w:rPr>
        <w:t xml:space="preserve"> نهاد نمايند</w:t>
      </w:r>
      <w:r w:rsidRPr="00B8131C">
        <w:rPr>
          <w:rFonts w:cs="Simplified Arabic" w:hint="eastAsia"/>
          <w:rtl/>
        </w:rPr>
        <w:t>گ</w:t>
      </w:r>
      <w:r w:rsidRPr="00B8131C">
        <w:rPr>
          <w:rFonts w:cs="Simplified Arabic" w:hint="cs"/>
          <w:rtl/>
        </w:rPr>
        <w:t>ى هاى ولى فقيه در دانش</w:t>
      </w:r>
      <w:r w:rsidRPr="00B8131C">
        <w:rPr>
          <w:rFonts w:cs="Simplified Arabic" w:hint="eastAsia"/>
          <w:rtl/>
        </w:rPr>
        <w:t>گ</w:t>
      </w:r>
      <w:r w:rsidRPr="00B8131C">
        <w:rPr>
          <w:rFonts w:cs="Simplified Arabic" w:hint="cs"/>
          <w:rtl/>
        </w:rPr>
        <w:t>اه ها</w:t>
      </w:r>
      <w:r>
        <w:rPr>
          <w:rFonts w:cs="Simplified Arabic" w:hint="cs"/>
          <w:rtl/>
        </w:rPr>
        <w:t>،</w:t>
      </w:r>
      <w:r w:rsidRPr="00B8131C">
        <w:rPr>
          <w:rFonts w:cs="Simplified Arabic" w:hint="cs"/>
          <w:rtl/>
        </w:rPr>
        <w:t xml:space="preserve"> ص198</w:t>
      </w:r>
      <w:r>
        <w:rPr>
          <w:rFonts w:cs="Simplified Arabic" w:hint="cs"/>
          <w:rtl/>
        </w:rPr>
        <w:t>.</w:t>
      </w:r>
      <w:r w:rsidRPr="00B8131C">
        <w:rPr>
          <w:rFonts w:cs="Simplified Arabic"/>
          <w:rtl/>
        </w:rPr>
        <w:t xml:space="preserve"> </w:t>
      </w:r>
    </w:p>
  </w:footnote>
  <w:footnote w:id="43">
    <w:p w:rsidR="00E11F53" w:rsidRPr="00B8131C" w:rsidRDefault="00E11F53" w:rsidP="00B8131C">
      <w:pPr>
        <w:pStyle w:val="FootnoteText"/>
        <w:spacing w:line="240" w:lineRule="auto"/>
        <w:ind w:left="378" w:hanging="378"/>
        <w:rPr>
          <w:rFonts w:cs="Simplified Arabic"/>
          <w:rtl/>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rtl/>
        </w:rPr>
        <w:t xml:space="preserve"> الكليني</w:t>
      </w:r>
      <w:r>
        <w:rPr>
          <w:rFonts w:cs="Simplified Arabic"/>
          <w:rtl/>
        </w:rPr>
        <w:t>،</w:t>
      </w:r>
      <w:r w:rsidRPr="00B8131C">
        <w:rPr>
          <w:rFonts w:cs="Simplified Arabic"/>
          <w:rtl/>
        </w:rPr>
        <w:t xml:space="preserve"> أصول الكافي</w:t>
      </w:r>
      <w:r>
        <w:rPr>
          <w:rFonts w:cs="Simplified Arabic"/>
          <w:rtl/>
        </w:rPr>
        <w:t xml:space="preserve">، </w:t>
      </w:r>
      <w:r w:rsidRPr="00B8131C">
        <w:rPr>
          <w:rFonts w:cs="Simplified Arabic"/>
          <w:rtl/>
        </w:rPr>
        <w:t>ج1/ص178</w:t>
      </w:r>
      <w:r>
        <w:rPr>
          <w:rFonts w:cs="Simplified Arabic"/>
          <w:rtl/>
        </w:rPr>
        <w:t>.</w:t>
      </w:r>
    </w:p>
  </w:footnote>
  <w:footnote w:id="44">
    <w:p w:rsidR="00E11F53" w:rsidRPr="00B8131C" w:rsidRDefault="00E11F53" w:rsidP="00B8131C">
      <w:pPr>
        <w:pStyle w:val="FootnoteText"/>
        <w:spacing w:line="240" w:lineRule="auto"/>
        <w:ind w:left="378" w:hanging="378"/>
        <w:rPr>
          <w:rFonts w:cs="Simplified Arabic"/>
          <w:rtl/>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rtl/>
        </w:rPr>
        <w:t xml:space="preserve"> الكليني</w:t>
      </w:r>
      <w:r>
        <w:rPr>
          <w:rFonts w:cs="Simplified Arabic"/>
          <w:rtl/>
        </w:rPr>
        <w:t>،</w:t>
      </w:r>
      <w:r w:rsidRPr="00B8131C">
        <w:rPr>
          <w:rFonts w:cs="Simplified Arabic"/>
          <w:rtl/>
        </w:rPr>
        <w:t xml:space="preserve"> أصول الكافي</w:t>
      </w:r>
      <w:r>
        <w:rPr>
          <w:rFonts w:cs="Simplified Arabic"/>
          <w:rtl/>
        </w:rPr>
        <w:t>،</w:t>
      </w:r>
      <w:r w:rsidRPr="00B8131C">
        <w:rPr>
          <w:rFonts w:cs="Simplified Arabic"/>
          <w:rtl/>
        </w:rPr>
        <w:t xml:space="preserve"> ج1/ص179</w:t>
      </w:r>
      <w:r>
        <w:rPr>
          <w:rFonts w:cs="Simplified Arabic"/>
          <w:rtl/>
        </w:rPr>
        <w:t>.</w:t>
      </w:r>
    </w:p>
  </w:footnote>
  <w:footnote w:id="45">
    <w:p w:rsidR="00E11F53" w:rsidRPr="00B8131C" w:rsidRDefault="00E11F53" w:rsidP="00B8131C">
      <w:pPr>
        <w:pStyle w:val="FootnoteText"/>
        <w:spacing w:line="240" w:lineRule="auto"/>
        <w:ind w:left="378" w:hanging="378"/>
        <w:rPr>
          <w:rFonts w:cs="Simplified Arabic" w:hint="cs"/>
          <w:rtl/>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rtl/>
        </w:rPr>
        <w:t xml:space="preserve"> </w:t>
      </w:r>
      <w:r w:rsidRPr="00B8131C">
        <w:rPr>
          <w:rFonts w:cs="Simplified Arabic" w:hint="cs"/>
          <w:rtl/>
        </w:rPr>
        <w:t>إذا اعتبرنا أئمة الشيعة معصومين</w:t>
      </w:r>
      <w:r>
        <w:rPr>
          <w:rFonts w:cs="Simplified Arabic" w:hint="cs"/>
          <w:rtl/>
        </w:rPr>
        <w:t>،</w:t>
      </w:r>
      <w:r w:rsidRPr="00B8131C">
        <w:rPr>
          <w:rFonts w:cs="Simplified Arabic" w:hint="cs"/>
          <w:rtl/>
        </w:rPr>
        <w:t xml:space="preserve"> فيجب أن نعترف أن الأحاديث المذكورة أحاديث موضوعة لأن الإمام المعصوم لا يقول كلاماً مخالفاً للواقع</w:t>
      </w:r>
      <w:r>
        <w:rPr>
          <w:rFonts w:cs="Simplified Arabic" w:hint="cs"/>
          <w:rtl/>
        </w:rPr>
        <w:t>.</w:t>
      </w:r>
      <w:r w:rsidRPr="00B8131C">
        <w:rPr>
          <w:rFonts w:cs="Simplified Arabic" w:hint="cs"/>
          <w:rtl/>
        </w:rPr>
        <w:t xml:space="preserve"> فهذه الأحاديث هي في الحقيقة من وضع واختلاق المتكلمين الذين نسبوا خيالاتهم الفكرية إلى ألسنة الأئمة المعصومين</w:t>
      </w:r>
      <w:r>
        <w:rPr>
          <w:rFonts w:cs="Simplified Arabic" w:hint="cs"/>
          <w:rtl/>
        </w:rPr>
        <w:t>.</w:t>
      </w:r>
    </w:p>
  </w:footnote>
  <w:footnote w:id="46">
    <w:p w:rsidR="00E11F53" w:rsidRPr="00B8131C" w:rsidRDefault="00E11F53" w:rsidP="00B8131C">
      <w:pPr>
        <w:pStyle w:val="FootnoteText"/>
        <w:spacing w:line="240" w:lineRule="auto"/>
        <w:ind w:left="378" w:hanging="378"/>
        <w:rPr>
          <w:rFonts w:cs="Simplified Arabic" w:hint="cs"/>
          <w:rtl/>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hint="cs"/>
          <w:rtl/>
        </w:rPr>
        <w:t xml:space="preserve"> مطهري</w:t>
      </w:r>
      <w:r>
        <w:rPr>
          <w:rFonts w:cs="Simplified Arabic" w:hint="cs"/>
          <w:rtl/>
        </w:rPr>
        <w:t>،</w:t>
      </w:r>
      <w:r w:rsidRPr="00B8131C">
        <w:rPr>
          <w:rFonts w:cs="Simplified Arabic" w:hint="cs"/>
          <w:rtl/>
        </w:rPr>
        <w:t xml:space="preserve"> مرتضى</w:t>
      </w:r>
      <w:r>
        <w:rPr>
          <w:rFonts w:cs="Simplified Arabic" w:hint="cs"/>
          <w:rtl/>
        </w:rPr>
        <w:t>،</w:t>
      </w:r>
      <w:r w:rsidRPr="00B8131C">
        <w:rPr>
          <w:rFonts w:cs="Simplified Arabic" w:hint="cs"/>
          <w:rtl/>
        </w:rPr>
        <w:t xml:space="preserve"> مجموعه‌ى آثار</w:t>
      </w:r>
      <w:r>
        <w:rPr>
          <w:rFonts w:cs="Simplified Arabic" w:hint="cs"/>
          <w:rtl/>
        </w:rPr>
        <w:t>،</w:t>
      </w:r>
      <w:r w:rsidRPr="00B8131C">
        <w:rPr>
          <w:rFonts w:cs="Simplified Arabic" w:hint="cs"/>
          <w:rtl/>
        </w:rPr>
        <w:t xml:space="preserve"> ج 3</w:t>
      </w:r>
      <w:r>
        <w:rPr>
          <w:rFonts w:cs="Simplified Arabic" w:hint="cs"/>
          <w:rtl/>
        </w:rPr>
        <w:t>،</w:t>
      </w:r>
      <w:r w:rsidRPr="00B8131C">
        <w:rPr>
          <w:rFonts w:cs="Simplified Arabic" w:hint="cs"/>
          <w:rtl/>
        </w:rPr>
        <w:t xml:space="preserve"> ص173</w:t>
      </w:r>
      <w:r>
        <w:rPr>
          <w:rFonts w:cs="Simplified Arabic" w:hint="cs"/>
          <w:rtl/>
        </w:rPr>
        <w:t>.</w:t>
      </w:r>
      <w:r w:rsidRPr="00B8131C">
        <w:rPr>
          <w:rFonts w:cs="Simplified Arabic"/>
          <w:rtl/>
        </w:rPr>
        <w:t xml:space="preserve"> </w:t>
      </w:r>
    </w:p>
  </w:footnote>
  <w:footnote w:id="47">
    <w:p w:rsidR="00E11F53" w:rsidRPr="00B8131C" w:rsidRDefault="00E11F53" w:rsidP="00B8131C">
      <w:pPr>
        <w:pStyle w:val="FootnoteText"/>
        <w:spacing w:line="240" w:lineRule="auto"/>
        <w:ind w:left="378" w:hanging="378"/>
        <w:rPr>
          <w:rFonts w:cs="Simplified Arabic" w:hint="cs"/>
          <w:rtl/>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hint="cs"/>
          <w:rtl/>
        </w:rPr>
        <w:t xml:space="preserve"> المصدر السابق</w:t>
      </w:r>
      <w:r>
        <w:rPr>
          <w:rFonts w:cs="Simplified Arabic" w:hint="cs"/>
          <w:rtl/>
        </w:rPr>
        <w:t>،</w:t>
      </w:r>
      <w:r w:rsidRPr="00B8131C">
        <w:rPr>
          <w:rFonts w:cs="Simplified Arabic"/>
          <w:rtl/>
        </w:rPr>
        <w:t xml:space="preserve"> </w:t>
      </w:r>
      <w:r w:rsidRPr="00B8131C">
        <w:rPr>
          <w:rFonts w:cs="Simplified Arabic" w:hint="cs"/>
          <w:rtl/>
        </w:rPr>
        <w:t>ص174</w:t>
      </w:r>
      <w:r>
        <w:rPr>
          <w:rFonts w:cs="Simplified Arabic" w:hint="cs"/>
          <w:rtl/>
        </w:rPr>
        <w:t>.</w:t>
      </w:r>
    </w:p>
  </w:footnote>
  <w:footnote w:id="48">
    <w:p w:rsidR="00E11F53" w:rsidRPr="00B8131C" w:rsidRDefault="00E11F53" w:rsidP="00B8131C">
      <w:pPr>
        <w:pStyle w:val="FootnoteText"/>
        <w:spacing w:line="240" w:lineRule="auto"/>
        <w:ind w:left="378" w:hanging="378"/>
        <w:rPr>
          <w:rFonts w:cs="Simplified Arabic" w:hint="cs"/>
          <w:rtl/>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hint="cs"/>
          <w:rtl/>
        </w:rPr>
        <w:t xml:space="preserve"> المصدر السابق</w:t>
      </w:r>
      <w:r>
        <w:rPr>
          <w:rFonts w:cs="Simplified Arabic" w:hint="cs"/>
          <w:rtl/>
        </w:rPr>
        <w:t>،</w:t>
      </w:r>
      <w:r w:rsidRPr="00B8131C">
        <w:rPr>
          <w:rFonts w:cs="Simplified Arabic" w:hint="cs"/>
          <w:rtl/>
        </w:rPr>
        <w:t xml:space="preserve"> ص176</w:t>
      </w:r>
      <w:r>
        <w:rPr>
          <w:rFonts w:cs="Simplified Arabic" w:hint="cs"/>
          <w:rtl/>
        </w:rPr>
        <w:t>.</w:t>
      </w:r>
    </w:p>
  </w:footnote>
  <w:footnote w:id="49">
    <w:p w:rsidR="00E11F53" w:rsidRPr="00B8131C" w:rsidRDefault="00E11F53" w:rsidP="00B8131C">
      <w:pPr>
        <w:pStyle w:val="FootnoteText"/>
        <w:spacing w:line="240" w:lineRule="auto"/>
        <w:ind w:left="378" w:hanging="378"/>
        <w:rPr>
          <w:rFonts w:cs="Simplified Arabic" w:hint="cs"/>
          <w:rtl/>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hint="cs"/>
          <w:rtl/>
        </w:rPr>
        <w:t xml:space="preserve"> المصدر السابق</w:t>
      </w:r>
      <w:r>
        <w:rPr>
          <w:rFonts w:cs="Simplified Arabic" w:hint="cs"/>
          <w:rtl/>
        </w:rPr>
        <w:t>،</w:t>
      </w:r>
      <w:r w:rsidRPr="00B8131C">
        <w:rPr>
          <w:rFonts w:cs="Simplified Arabic" w:hint="cs"/>
          <w:rtl/>
        </w:rPr>
        <w:t xml:space="preserve"> ص195</w:t>
      </w:r>
      <w:r>
        <w:rPr>
          <w:rFonts w:cs="Simplified Arabic" w:hint="cs"/>
          <w:rtl/>
        </w:rPr>
        <w:t>.</w:t>
      </w:r>
      <w:r w:rsidRPr="00B8131C">
        <w:rPr>
          <w:rFonts w:cs="Simplified Arabic"/>
          <w:rtl/>
        </w:rPr>
        <w:t xml:space="preserve"> </w:t>
      </w:r>
    </w:p>
  </w:footnote>
  <w:footnote w:id="50">
    <w:p w:rsidR="00E11F53" w:rsidRPr="00B8131C" w:rsidRDefault="00E11F53" w:rsidP="00B8131C">
      <w:pPr>
        <w:pStyle w:val="FootnoteText"/>
        <w:spacing w:line="240" w:lineRule="auto"/>
        <w:ind w:left="378" w:hanging="378"/>
        <w:rPr>
          <w:rFonts w:cs="Simplified Arabic" w:hint="cs"/>
          <w:rtl/>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hint="cs"/>
          <w:rtl/>
        </w:rPr>
        <w:t xml:space="preserve"> المصدر السابق ص195</w:t>
      </w:r>
      <w:r>
        <w:rPr>
          <w:rFonts w:cs="Simplified Arabic" w:hint="cs"/>
          <w:rtl/>
        </w:rPr>
        <w:t>.</w:t>
      </w:r>
      <w:r w:rsidRPr="00B8131C">
        <w:rPr>
          <w:rFonts w:cs="Simplified Arabic"/>
          <w:rtl/>
        </w:rPr>
        <w:t xml:space="preserve"> </w:t>
      </w:r>
    </w:p>
  </w:footnote>
  <w:footnote w:id="51">
    <w:p w:rsidR="00E11F53" w:rsidRPr="00B8131C" w:rsidRDefault="00E11F53" w:rsidP="00B8131C">
      <w:pPr>
        <w:pStyle w:val="FootnoteText"/>
        <w:spacing w:line="240" w:lineRule="auto"/>
        <w:ind w:left="378" w:hanging="378"/>
        <w:rPr>
          <w:rFonts w:cs="Simplified Arabic" w:hint="cs"/>
          <w:rtl/>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hint="cs"/>
          <w:rtl/>
        </w:rPr>
        <w:t xml:space="preserve"> المصدر السابق ص196</w:t>
      </w:r>
      <w:r>
        <w:rPr>
          <w:rFonts w:cs="Simplified Arabic" w:hint="cs"/>
          <w:rtl/>
        </w:rPr>
        <w:t>.</w:t>
      </w:r>
      <w:r w:rsidRPr="00B8131C">
        <w:rPr>
          <w:rFonts w:cs="Simplified Arabic"/>
          <w:rtl/>
        </w:rPr>
        <w:t xml:space="preserve"> </w:t>
      </w:r>
    </w:p>
  </w:footnote>
  <w:footnote w:id="52">
    <w:p w:rsidR="00E11F53" w:rsidRPr="00B8131C" w:rsidRDefault="00E11F53" w:rsidP="00B8131C">
      <w:pPr>
        <w:pStyle w:val="FootnoteText"/>
        <w:spacing w:line="240" w:lineRule="auto"/>
        <w:ind w:left="378" w:hanging="378"/>
        <w:rPr>
          <w:rFonts w:cs="Simplified Arabic" w:hint="cs"/>
          <w:rtl/>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rtl/>
        </w:rPr>
        <w:t xml:space="preserve"> </w:t>
      </w:r>
      <w:r w:rsidRPr="00B8131C">
        <w:rPr>
          <w:rFonts w:cs="Simplified Arabic" w:hint="cs"/>
          <w:rtl/>
        </w:rPr>
        <w:t>الكليني</w:t>
      </w:r>
      <w:r>
        <w:rPr>
          <w:rFonts w:cs="Simplified Arabic" w:hint="cs"/>
          <w:rtl/>
        </w:rPr>
        <w:t>،</w:t>
      </w:r>
      <w:r w:rsidRPr="00B8131C">
        <w:rPr>
          <w:rFonts w:cs="Simplified Arabic" w:hint="cs"/>
          <w:rtl/>
        </w:rPr>
        <w:t xml:space="preserve"> أصول الكافي</w:t>
      </w:r>
      <w:r>
        <w:rPr>
          <w:rFonts w:cs="Simplified Arabic" w:hint="cs"/>
          <w:rtl/>
        </w:rPr>
        <w:t>،</w:t>
      </w:r>
      <w:r w:rsidRPr="00B8131C">
        <w:rPr>
          <w:rFonts w:cs="Simplified Arabic" w:hint="cs"/>
          <w:rtl/>
        </w:rPr>
        <w:t xml:space="preserve"> كتاب الحجة</w:t>
      </w:r>
      <w:r>
        <w:rPr>
          <w:rFonts w:cs="Simplified Arabic" w:hint="cs"/>
          <w:rtl/>
        </w:rPr>
        <w:t>،</w:t>
      </w:r>
      <w:r w:rsidRPr="00B8131C">
        <w:rPr>
          <w:rFonts w:cs="Simplified Arabic" w:hint="cs"/>
          <w:rtl/>
        </w:rPr>
        <w:t xml:space="preserve"> </w:t>
      </w:r>
      <w:r w:rsidRPr="00B8131C">
        <w:rPr>
          <w:rFonts w:cs="Simplified Arabic"/>
          <w:rtl/>
        </w:rPr>
        <w:t xml:space="preserve">بَابُ أَنَّ الأَئِمَّةَ </w:t>
      </w:r>
      <w:r>
        <w:rPr>
          <w:rFonts w:cs="Simplified Arabic"/>
          <w:rtl/>
        </w:rPr>
        <w:t>(</w:t>
      </w:r>
      <w:r w:rsidRPr="00B8131C">
        <w:rPr>
          <w:rFonts w:cs="Simplified Arabic"/>
          <w:rtl/>
        </w:rPr>
        <w:t>ع</w:t>
      </w:r>
      <w:r>
        <w:rPr>
          <w:rFonts w:cs="Simplified Arabic"/>
          <w:rtl/>
        </w:rPr>
        <w:t>)</w:t>
      </w:r>
      <w:r w:rsidRPr="00B8131C">
        <w:rPr>
          <w:rFonts w:cs="Simplified Arabic"/>
          <w:rtl/>
        </w:rPr>
        <w:t xml:space="preserve"> خُلَفَاءُ الله عَزَّ وَجَلَّ فِي أَرْضِهِ وَأَبْوَابُهُ الَّتِي مِنْهَا يُؤْتَى</w:t>
      </w:r>
      <w:r>
        <w:rPr>
          <w:rFonts w:cs="Simplified Arabic" w:hint="cs"/>
          <w:rtl/>
        </w:rPr>
        <w:t>،</w:t>
      </w:r>
      <w:r w:rsidRPr="00B8131C">
        <w:rPr>
          <w:rFonts w:cs="Simplified Arabic" w:hint="cs"/>
          <w:rtl/>
        </w:rPr>
        <w:t xml:space="preserve"> </w:t>
      </w:r>
      <w:r w:rsidRPr="00B8131C">
        <w:rPr>
          <w:rFonts w:cs="Simplified Arabic"/>
          <w:rtl/>
        </w:rPr>
        <w:t>ج1</w:t>
      </w:r>
      <w:r w:rsidRPr="00B8131C">
        <w:rPr>
          <w:rFonts w:cs="Simplified Arabic" w:hint="cs"/>
          <w:rtl/>
        </w:rPr>
        <w:t>/</w:t>
      </w:r>
      <w:r w:rsidRPr="00B8131C">
        <w:rPr>
          <w:rFonts w:cs="Simplified Arabic"/>
          <w:rtl/>
        </w:rPr>
        <w:t>ص193</w:t>
      </w:r>
      <w:r>
        <w:rPr>
          <w:rFonts w:cs="Simplified Arabic" w:hint="cs"/>
          <w:rtl/>
        </w:rPr>
        <w:t>.</w:t>
      </w:r>
    </w:p>
  </w:footnote>
  <w:footnote w:id="53">
    <w:p w:rsidR="00E11F53" w:rsidRPr="00B8131C" w:rsidRDefault="00E11F53" w:rsidP="00B8131C">
      <w:pPr>
        <w:pStyle w:val="FootnoteText"/>
        <w:spacing w:line="240" w:lineRule="auto"/>
        <w:ind w:left="378" w:hanging="378"/>
        <w:rPr>
          <w:rFonts w:cs="Simplified Arabic" w:hint="cs"/>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hint="cs"/>
          <w:rtl/>
        </w:rPr>
        <w:t xml:space="preserve"> لقد تم بيان هذه الفكرة بشكل مفصّل في كتاب </w:t>
      </w:r>
      <w:r w:rsidRPr="00B8131C">
        <w:rPr>
          <w:rFonts w:cs="Simplified Arabic" w:hint="eastAsia"/>
          <w:rtl/>
        </w:rPr>
        <w:t>«</w:t>
      </w:r>
      <w:r w:rsidRPr="00B8131C">
        <w:rPr>
          <w:rFonts w:cs="Simplified Arabic" w:hint="cs"/>
          <w:rtl/>
        </w:rPr>
        <w:t>شاهراه اتحاد</w:t>
      </w:r>
      <w:r>
        <w:rPr>
          <w:rFonts w:cs="Simplified Arabic" w:hint="cs"/>
          <w:rtl/>
        </w:rPr>
        <w:t>،</w:t>
      </w:r>
      <w:r w:rsidRPr="00B8131C">
        <w:rPr>
          <w:rFonts w:cs="Simplified Arabic" w:hint="cs"/>
          <w:rtl/>
        </w:rPr>
        <w:t xml:space="preserve"> بررسى نصوص إمامت</w:t>
      </w:r>
      <w:r w:rsidRPr="00B8131C">
        <w:rPr>
          <w:rFonts w:cs="Simplified Arabic" w:hint="eastAsia"/>
          <w:rtl/>
        </w:rPr>
        <w:t>»</w:t>
      </w:r>
      <w:r>
        <w:rPr>
          <w:rFonts w:cs="Simplified Arabic" w:hint="cs"/>
          <w:rtl/>
        </w:rPr>
        <w:t>.</w:t>
      </w:r>
      <w:r w:rsidRPr="00B8131C">
        <w:rPr>
          <w:rFonts w:cs="Simplified Arabic" w:hint="cs"/>
          <w:rtl/>
        </w:rPr>
        <w:t xml:space="preserve"> </w:t>
      </w:r>
      <w:r>
        <w:rPr>
          <w:rFonts w:cs="Simplified Arabic" w:hint="cs"/>
          <w:rtl/>
        </w:rPr>
        <w:t>(</w:t>
      </w:r>
      <w:r w:rsidRPr="00B8131C">
        <w:rPr>
          <w:rFonts w:cs="Simplified Arabic" w:hint="cs"/>
          <w:rtl/>
        </w:rPr>
        <w:t>أي طريق الاتحاد دراسة وتمحيص أحاديث النص على الأئمة</w:t>
      </w:r>
      <w:r>
        <w:rPr>
          <w:rFonts w:cs="Simplified Arabic" w:hint="cs"/>
          <w:rtl/>
        </w:rPr>
        <w:t>)</w:t>
      </w:r>
      <w:r w:rsidRPr="00B8131C">
        <w:rPr>
          <w:rFonts w:cs="Simplified Arabic" w:hint="cs"/>
          <w:rtl/>
        </w:rPr>
        <w:t xml:space="preserve"> لحيدر علي قلمداران</w:t>
      </w:r>
      <w:r>
        <w:rPr>
          <w:rFonts w:cs="Simplified Arabic" w:hint="cs"/>
          <w:rtl/>
        </w:rPr>
        <w:t>.</w:t>
      </w:r>
      <w:r w:rsidRPr="00B8131C">
        <w:rPr>
          <w:rFonts w:cs="Simplified Arabic"/>
          <w:rtl/>
        </w:rPr>
        <w:t xml:space="preserve"> </w:t>
      </w:r>
    </w:p>
  </w:footnote>
  <w:footnote w:id="54">
    <w:p w:rsidR="00E11F53" w:rsidRPr="00B8131C" w:rsidRDefault="00E11F53" w:rsidP="00B8131C">
      <w:pPr>
        <w:pStyle w:val="FootnoteText"/>
        <w:widowControl w:val="0"/>
        <w:spacing w:line="240" w:lineRule="auto"/>
        <w:ind w:left="378" w:hanging="378"/>
        <w:rPr>
          <w:rFonts w:cs="Simplified Arabic" w:hint="cs"/>
          <w:rtl/>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hint="cs"/>
          <w:rtl/>
        </w:rPr>
        <w:t xml:space="preserve"> سبحاني</w:t>
      </w:r>
      <w:r>
        <w:rPr>
          <w:rFonts w:cs="Simplified Arabic" w:hint="cs"/>
          <w:rtl/>
        </w:rPr>
        <w:t>،</w:t>
      </w:r>
      <w:r w:rsidRPr="00B8131C">
        <w:rPr>
          <w:rFonts w:cs="Simplified Arabic" w:hint="cs"/>
          <w:rtl/>
        </w:rPr>
        <w:t xml:space="preserve"> جعفر</w:t>
      </w:r>
      <w:r>
        <w:rPr>
          <w:rFonts w:cs="Simplified Arabic" w:hint="cs"/>
          <w:rtl/>
        </w:rPr>
        <w:t>:</w:t>
      </w:r>
      <w:r w:rsidRPr="00B8131C">
        <w:rPr>
          <w:rFonts w:cs="Simplified Arabic" w:hint="cs"/>
          <w:rtl/>
        </w:rPr>
        <w:t xml:space="preserve"> </w:t>
      </w:r>
      <w:r w:rsidRPr="00B8131C">
        <w:rPr>
          <w:rFonts w:cs="Simplified Arabic" w:hint="eastAsia"/>
          <w:rtl/>
        </w:rPr>
        <w:t>پ</w:t>
      </w:r>
      <w:r w:rsidRPr="00B8131C">
        <w:rPr>
          <w:rFonts w:cs="Simplified Arabic" w:hint="cs"/>
          <w:rtl/>
        </w:rPr>
        <w:t xml:space="preserve">ـيشوايى در اسلام </w:t>
      </w:r>
      <w:r>
        <w:rPr>
          <w:rFonts w:cs="Simplified Arabic" w:hint="cs"/>
          <w:rtl/>
        </w:rPr>
        <w:t>(</w:t>
      </w:r>
      <w:r w:rsidRPr="00B8131C">
        <w:rPr>
          <w:rFonts w:cs="Simplified Arabic" w:hint="cs"/>
          <w:rtl/>
        </w:rPr>
        <w:t>أي الإمامة في الإسلام</w:t>
      </w:r>
      <w:r>
        <w:rPr>
          <w:rFonts w:cs="Simplified Arabic" w:hint="cs"/>
          <w:rtl/>
        </w:rPr>
        <w:t>)،</w:t>
      </w:r>
      <w:r w:rsidRPr="00B8131C">
        <w:rPr>
          <w:rFonts w:cs="Simplified Arabic" w:hint="cs"/>
          <w:rtl/>
        </w:rPr>
        <w:t xml:space="preserve"> ص169</w:t>
      </w:r>
      <w:r>
        <w:rPr>
          <w:rFonts w:cs="Simplified Arabic" w:hint="cs"/>
          <w:rtl/>
        </w:rPr>
        <w:t>.</w:t>
      </w:r>
      <w:r w:rsidRPr="00B8131C">
        <w:rPr>
          <w:rFonts w:cs="Simplified Arabic"/>
          <w:rtl/>
        </w:rPr>
        <w:t xml:space="preserve"> </w:t>
      </w:r>
    </w:p>
  </w:footnote>
  <w:footnote w:id="55">
    <w:p w:rsidR="00E11F53" w:rsidRPr="00B8131C" w:rsidRDefault="00E11F53" w:rsidP="00B8131C">
      <w:pPr>
        <w:pStyle w:val="FootnoteText"/>
        <w:widowControl w:val="0"/>
        <w:spacing w:line="240" w:lineRule="auto"/>
        <w:ind w:left="378" w:hanging="378"/>
        <w:rPr>
          <w:rFonts w:cs="Simplified Arabic" w:hint="cs"/>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rtl/>
        </w:rPr>
        <w:t xml:space="preserve"> </w:t>
      </w:r>
      <w:r w:rsidRPr="00B8131C">
        <w:rPr>
          <w:rFonts w:cs="Simplified Arabic" w:hint="cs"/>
          <w:rtl/>
        </w:rPr>
        <w:t>المصدر السابق</w:t>
      </w:r>
      <w:r>
        <w:rPr>
          <w:rFonts w:cs="Simplified Arabic" w:hint="cs"/>
          <w:rtl/>
        </w:rPr>
        <w:t>،</w:t>
      </w:r>
      <w:r w:rsidRPr="00B8131C">
        <w:rPr>
          <w:rFonts w:cs="Simplified Arabic" w:hint="cs"/>
          <w:rtl/>
        </w:rPr>
        <w:t xml:space="preserve"> ص 171</w:t>
      </w:r>
      <w:r>
        <w:rPr>
          <w:rFonts w:cs="Simplified Arabic" w:hint="cs"/>
          <w:rtl/>
        </w:rPr>
        <w:t>.</w:t>
      </w:r>
      <w:r w:rsidRPr="00B8131C">
        <w:rPr>
          <w:rFonts w:cs="Simplified Arabic"/>
          <w:rtl/>
        </w:rPr>
        <w:t xml:space="preserve"> </w:t>
      </w:r>
    </w:p>
  </w:footnote>
  <w:footnote w:id="56">
    <w:p w:rsidR="00E11F53" w:rsidRPr="00B8131C" w:rsidRDefault="00E11F53" w:rsidP="00B8131C">
      <w:pPr>
        <w:pStyle w:val="FootnoteText"/>
        <w:widowControl w:val="0"/>
        <w:spacing w:line="240" w:lineRule="auto"/>
        <w:ind w:left="378" w:hanging="378"/>
        <w:rPr>
          <w:rFonts w:cs="Simplified Arabic" w:hint="cs"/>
          <w:rtl/>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hint="cs"/>
          <w:rtl/>
        </w:rPr>
        <w:t xml:space="preserve"> تفسير نمونه</w:t>
      </w:r>
      <w:r>
        <w:rPr>
          <w:rFonts w:cs="Simplified Arabic" w:hint="cs"/>
          <w:rtl/>
        </w:rPr>
        <w:t>،</w:t>
      </w:r>
      <w:r w:rsidRPr="00B8131C">
        <w:rPr>
          <w:rFonts w:cs="Simplified Arabic" w:hint="cs"/>
          <w:rtl/>
        </w:rPr>
        <w:t xml:space="preserve"> ج 5</w:t>
      </w:r>
      <w:r>
        <w:rPr>
          <w:rFonts w:cs="Simplified Arabic" w:hint="cs"/>
          <w:rtl/>
        </w:rPr>
        <w:t>،</w:t>
      </w:r>
      <w:r w:rsidRPr="00B8131C">
        <w:rPr>
          <w:rFonts w:cs="Simplified Arabic" w:hint="cs"/>
          <w:rtl/>
        </w:rPr>
        <w:t xml:space="preserve"> ص 5</w:t>
      </w:r>
      <w:r>
        <w:rPr>
          <w:rFonts w:cs="Simplified Arabic" w:hint="cs"/>
          <w:rtl/>
        </w:rPr>
        <w:t>.</w:t>
      </w:r>
      <w:r w:rsidRPr="00B8131C">
        <w:rPr>
          <w:rFonts w:cs="Simplified Arabic"/>
          <w:rtl/>
        </w:rPr>
        <w:t xml:space="preserve"> </w:t>
      </w:r>
    </w:p>
  </w:footnote>
  <w:footnote w:id="57">
    <w:p w:rsidR="00E11F53" w:rsidRPr="00B8131C" w:rsidRDefault="00E11F53" w:rsidP="00B8131C">
      <w:pPr>
        <w:pStyle w:val="FootnoteText"/>
        <w:widowControl w:val="0"/>
        <w:spacing w:line="240" w:lineRule="auto"/>
        <w:ind w:left="378" w:hanging="378"/>
        <w:rPr>
          <w:rFonts w:cs="Simplified Arabic" w:hint="cs"/>
          <w:rtl/>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hint="cs"/>
          <w:rtl/>
        </w:rPr>
        <w:t xml:space="preserve"> المصدر السابق</w:t>
      </w:r>
      <w:r>
        <w:rPr>
          <w:rFonts w:cs="Simplified Arabic" w:hint="cs"/>
          <w:rtl/>
        </w:rPr>
        <w:t>،</w:t>
      </w:r>
      <w:r w:rsidRPr="00B8131C">
        <w:rPr>
          <w:rFonts w:cs="Simplified Arabic" w:hint="cs"/>
          <w:rtl/>
        </w:rPr>
        <w:t xml:space="preserve"> ص5</w:t>
      </w:r>
      <w:r>
        <w:rPr>
          <w:rFonts w:cs="Simplified Arabic" w:hint="cs"/>
          <w:rtl/>
        </w:rPr>
        <w:t>.</w:t>
      </w:r>
      <w:r w:rsidRPr="00B8131C">
        <w:rPr>
          <w:rFonts w:cs="Simplified Arabic"/>
          <w:rtl/>
        </w:rPr>
        <w:t xml:space="preserve"> </w:t>
      </w:r>
    </w:p>
  </w:footnote>
  <w:footnote w:id="58">
    <w:p w:rsidR="00E11F53" w:rsidRPr="00B8131C" w:rsidRDefault="00E11F53" w:rsidP="00B8131C">
      <w:pPr>
        <w:pStyle w:val="FootnoteText"/>
        <w:widowControl w:val="0"/>
        <w:spacing w:line="240" w:lineRule="auto"/>
        <w:ind w:left="378" w:hanging="378"/>
        <w:rPr>
          <w:rFonts w:cs="Simplified Arabic" w:hint="cs"/>
          <w:rtl/>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hint="cs"/>
          <w:rtl/>
        </w:rPr>
        <w:t xml:space="preserve"> المصدر السابق ص5</w:t>
      </w:r>
      <w:r>
        <w:rPr>
          <w:rFonts w:cs="Simplified Arabic" w:hint="cs"/>
          <w:rtl/>
        </w:rPr>
        <w:t>.</w:t>
      </w:r>
      <w:r w:rsidRPr="00B8131C">
        <w:rPr>
          <w:rFonts w:cs="Simplified Arabic"/>
          <w:rtl/>
        </w:rPr>
        <w:t xml:space="preserve"> </w:t>
      </w:r>
    </w:p>
  </w:footnote>
  <w:footnote w:id="59">
    <w:p w:rsidR="00E11F53" w:rsidRPr="00B8131C" w:rsidRDefault="00E11F53" w:rsidP="00B8131C">
      <w:pPr>
        <w:pStyle w:val="FootnoteText"/>
        <w:widowControl w:val="0"/>
        <w:spacing w:line="240" w:lineRule="auto"/>
        <w:ind w:left="378" w:hanging="378"/>
        <w:rPr>
          <w:rFonts w:cs="Simplified Arabic" w:hint="cs"/>
          <w:rtl/>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hint="cs"/>
          <w:rtl/>
        </w:rPr>
        <w:t xml:space="preserve"> المصدر السابق ص6</w:t>
      </w:r>
      <w:r>
        <w:rPr>
          <w:rFonts w:cs="Simplified Arabic" w:hint="cs"/>
          <w:rtl/>
        </w:rPr>
        <w:t>.</w:t>
      </w:r>
      <w:r w:rsidRPr="00B8131C">
        <w:rPr>
          <w:rFonts w:cs="Simplified Arabic"/>
          <w:rtl/>
        </w:rPr>
        <w:t xml:space="preserve"> </w:t>
      </w:r>
    </w:p>
  </w:footnote>
  <w:footnote w:id="60">
    <w:p w:rsidR="00E11F53" w:rsidRPr="00B8131C" w:rsidRDefault="00E11F53" w:rsidP="00B8131C">
      <w:pPr>
        <w:pStyle w:val="FootnoteText"/>
        <w:widowControl w:val="0"/>
        <w:spacing w:line="240" w:lineRule="auto"/>
        <w:ind w:left="378" w:hanging="378"/>
        <w:rPr>
          <w:rFonts w:cs="Simplified Arabic" w:hint="cs"/>
          <w:rtl/>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hint="cs"/>
          <w:rtl/>
        </w:rPr>
        <w:t xml:space="preserve"> المصدر السابق</w:t>
      </w:r>
      <w:r>
        <w:rPr>
          <w:rFonts w:cs="Simplified Arabic" w:hint="cs"/>
          <w:rtl/>
        </w:rPr>
        <w:t>،</w:t>
      </w:r>
      <w:r w:rsidRPr="00B8131C">
        <w:rPr>
          <w:rFonts w:cs="Simplified Arabic" w:hint="cs"/>
          <w:rtl/>
        </w:rPr>
        <w:t xml:space="preserve"> ص7</w:t>
      </w:r>
      <w:r>
        <w:rPr>
          <w:rFonts w:cs="Simplified Arabic" w:hint="cs"/>
          <w:rtl/>
        </w:rPr>
        <w:t>.</w:t>
      </w:r>
      <w:r w:rsidRPr="00B8131C">
        <w:rPr>
          <w:rFonts w:cs="Simplified Arabic"/>
          <w:rtl/>
        </w:rPr>
        <w:t xml:space="preserve"> </w:t>
      </w:r>
    </w:p>
  </w:footnote>
  <w:footnote w:id="61">
    <w:p w:rsidR="00E11F53" w:rsidRPr="00B8131C" w:rsidRDefault="00E11F53" w:rsidP="00B8131C">
      <w:pPr>
        <w:pStyle w:val="FootnoteText"/>
        <w:widowControl w:val="0"/>
        <w:spacing w:line="240" w:lineRule="auto"/>
        <w:ind w:left="378" w:hanging="378"/>
        <w:rPr>
          <w:rFonts w:cs="Simplified Arabic" w:hint="cs"/>
          <w:rtl/>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rtl/>
        </w:rPr>
        <w:t xml:space="preserve"> </w:t>
      </w:r>
      <w:r w:rsidRPr="00B8131C">
        <w:rPr>
          <w:rFonts w:cs="Simplified Arabic" w:hint="cs"/>
          <w:rtl/>
        </w:rPr>
        <w:t>يشير المؤلف إلى ما يُعْرَف لدى الشيعة بـ «</w:t>
      </w:r>
      <w:r w:rsidRPr="00B8131C">
        <w:rPr>
          <w:rFonts w:cs="Simplified Arabic" w:hint="cs"/>
          <w:b/>
          <w:bCs/>
          <w:rtl/>
        </w:rPr>
        <w:t xml:space="preserve">حديث الدار» </w:t>
      </w:r>
      <w:r w:rsidRPr="00B8131C">
        <w:rPr>
          <w:rFonts w:cs="Simplified Arabic" w:hint="cs"/>
          <w:rtl/>
        </w:rPr>
        <w:t>أو حديث</w:t>
      </w:r>
      <w:r w:rsidRPr="00B8131C">
        <w:rPr>
          <w:rFonts w:cs="Simplified Arabic" w:hint="cs"/>
          <w:b/>
          <w:bCs/>
          <w:rtl/>
        </w:rPr>
        <w:t xml:space="preserve"> </w:t>
      </w:r>
      <w:r w:rsidRPr="00B8131C">
        <w:rPr>
          <w:rFonts w:cs="Simplified Arabic" w:hint="eastAsia"/>
          <w:b/>
          <w:bCs/>
          <w:rtl/>
        </w:rPr>
        <w:t>«</w:t>
      </w:r>
      <w:r w:rsidRPr="00B8131C">
        <w:rPr>
          <w:rFonts w:cs="Simplified Arabic" w:hint="cs"/>
          <w:b/>
          <w:bCs/>
          <w:rtl/>
        </w:rPr>
        <w:t>يوم الإنذار</w:t>
      </w:r>
      <w:r w:rsidRPr="00B8131C">
        <w:rPr>
          <w:rFonts w:cs="Simplified Arabic" w:hint="eastAsia"/>
          <w:b/>
          <w:bCs/>
          <w:rtl/>
        </w:rPr>
        <w:t>»</w:t>
      </w:r>
      <w:r>
        <w:rPr>
          <w:rFonts w:cs="Simplified Arabic" w:hint="cs"/>
          <w:rtl/>
        </w:rPr>
        <w:t>،</w:t>
      </w:r>
      <w:r w:rsidRPr="00B8131C">
        <w:rPr>
          <w:rFonts w:cs="Simplified Arabic" w:hint="cs"/>
          <w:rtl/>
        </w:rPr>
        <w:t xml:space="preserve"> المروي عن علي بن أبي طالب </w:t>
      </w:r>
      <w:r>
        <w:rPr>
          <w:rFonts w:cs="Simplified Arabic" w:hint="cs"/>
          <w:rtl/>
        </w:rPr>
        <w:t>(</w:t>
      </w:r>
      <w:r w:rsidRPr="00B8131C">
        <w:rPr>
          <w:rFonts w:cs="Simplified Arabic" w:hint="cs"/>
          <w:rtl/>
        </w:rPr>
        <w:t>ع</w:t>
      </w:r>
      <w:r>
        <w:rPr>
          <w:rFonts w:cs="Simplified Arabic" w:hint="cs"/>
          <w:rtl/>
        </w:rPr>
        <w:t>)</w:t>
      </w:r>
      <w:r w:rsidRPr="00B8131C">
        <w:rPr>
          <w:rFonts w:cs="Simplified Arabic" w:hint="cs"/>
          <w:rtl/>
        </w:rPr>
        <w:t xml:space="preserve"> أنه لما </w:t>
      </w:r>
      <w:r w:rsidRPr="00B8131C">
        <w:rPr>
          <w:rFonts w:cs="Simplified Arabic"/>
          <w:rtl/>
        </w:rPr>
        <w:t>أنزل الله تعالى ع</w:t>
      </w:r>
      <w:r w:rsidRPr="00B8131C">
        <w:rPr>
          <w:rFonts w:cs="Simplified Arabic" w:hint="cs"/>
          <w:rtl/>
        </w:rPr>
        <w:t xml:space="preserve">لى رسوله قوله </w:t>
      </w:r>
      <w:r w:rsidRPr="00B8131C">
        <w:rPr>
          <w:rFonts w:cs="Simplified Arabic"/>
          <w:rtl/>
        </w:rPr>
        <w:t>﴿</w:t>
      </w:r>
      <w:r w:rsidRPr="00B8131C">
        <w:rPr>
          <w:rFonts w:cs="Simplified Arabic"/>
          <w:b/>
          <w:bCs/>
          <w:rtl/>
        </w:rPr>
        <w:t>وَأَنْذِرْ عَشِيرَتَكَ الْأَقْرَبِينَ</w:t>
      </w:r>
      <w:r w:rsidRPr="00B8131C">
        <w:rPr>
          <w:rFonts w:cs="Simplified Arabic"/>
          <w:rtl/>
        </w:rPr>
        <w:t xml:space="preserve">﴾ </w:t>
      </w:r>
      <w:r>
        <w:rPr>
          <w:rFonts w:cs="Simplified Arabic"/>
          <w:rtl/>
        </w:rPr>
        <w:t>(</w:t>
      </w:r>
      <w:r w:rsidRPr="00B8131C">
        <w:rPr>
          <w:rFonts w:cs="Simplified Arabic"/>
          <w:rtl/>
        </w:rPr>
        <w:t>الشعراء/214</w:t>
      </w:r>
      <w:r>
        <w:rPr>
          <w:rFonts w:cs="Simplified Arabic"/>
          <w:rtl/>
        </w:rPr>
        <w:t>)</w:t>
      </w:r>
      <w:r w:rsidRPr="00B8131C">
        <w:rPr>
          <w:rFonts w:cs="Simplified Arabic"/>
          <w:rtl/>
        </w:rPr>
        <w:t xml:space="preserve"> </w:t>
      </w:r>
      <w:r w:rsidRPr="00B8131C">
        <w:rPr>
          <w:rFonts w:cs="Simplified Arabic" w:hint="cs"/>
          <w:rtl/>
        </w:rPr>
        <w:t xml:space="preserve">[في </w:t>
      </w:r>
      <w:r w:rsidRPr="00B8131C">
        <w:rPr>
          <w:rFonts w:cs="Simplified Arabic"/>
          <w:rtl/>
        </w:rPr>
        <w:t xml:space="preserve">مبدأ الدعوة </w:t>
      </w:r>
      <w:r w:rsidRPr="00B8131C">
        <w:rPr>
          <w:rFonts w:cs="Simplified Arabic" w:hint="cs"/>
          <w:rtl/>
        </w:rPr>
        <w:t>الإسلامية</w:t>
      </w:r>
      <w:r w:rsidRPr="00B8131C">
        <w:rPr>
          <w:rFonts w:cs="Simplified Arabic"/>
          <w:rtl/>
        </w:rPr>
        <w:t xml:space="preserve"> قبل ظهور </w:t>
      </w:r>
      <w:r w:rsidRPr="00B8131C">
        <w:rPr>
          <w:rFonts w:cs="Simplified Arabic" w:hint="cs"/>
          <w:rtl/>
        </w:rPr>
        <w:t>الإسلام</w:t>
      </w:r>
      <w:r w:rsidRPr="00B8131C">
        <w:rPr>
          <w:rFonts w:cs="Simplified Arabic"/>
          <w:rtl/>
        </w:rPr>
        <w:t xml:space="preserve"> بمكة</w:t>
      </w:r>
      <w:r w:rsidRPr="00B8131C">
        <w:rPr>
          <w:rFonts w:cs="Simplified Arabic" w:hint="cs"/>
          <w:rtl/>
        </w:rPr>
        <w:t xml:space="preserve">] </w:t>
      </w:r>
      <w:r w:rsidRPr="00B8131C">
        <w:rPr>
          <w:rFonts w:cs="Simplified Arabic"/>
          <w:rtl/>
        </w:rPr>
        <w:t>دعاهم</w:t>
      </w:r>
      <w:r>
        <w:rPr>
          <w:rFonts w:cs="Simplified Arabic"/>
          <w:rtl/>
        </w:rPr>
        <w:t xml:space="preserve"> </w:t>
      </w:r>
      <w:r w:rsidRPr="00B8131C">
        <w:rPr>
          <w:rFonts w:ascii="Abo-thar" w:hAnsi="Abo-thar" w:cs="Simplified Arabic"/>
          <w:rtl/>
        </w:rPr>
        <w:t>صلى الله عليه وآله وسلم</w:t>
      </w:r>
      <w:r>
        <w:rPr>
          <w:rFonts w:ascii="Abo-thar" w:hAnsi="Abo-thar" w:cs="Simplified Arabic"/>
          <w:rtl/>
        </w:rPr>
        <w:t xml:space="preserve"> </w:t>
      </w:r>
      <w:r w:rsidRPr="00B8131C">
        <w:rPr>
          <w:rFonts w:cs="Simplified Arabic"/>
          <w:rtl/>
        </w:rPr>
        <w:t>إلى دار عمه أبي طالب وهم يومئذ أربعون رجلا</w:t>
      </w:r>
      <w:r w:rsidRPr="00B8131C">
        <w:rPr>
          <w:rFonts w:cs="Simplified Arabic" w:hint="cs"/>
          <w:rtl/>
        </w:rPr>
        <w:t>ً</w:t>
      </w:r>
      <w:r w:rsidRPr="00B8131C">
        <w:rPr>
          <w:rFonts w:cs="Simplified Arabic"/>
          <w:rtl/>
        </w:rPr>
        <w:t xml:space="preserve"> يزيدون رجلا</w:t>
      </w:r>
      <w:r w:rsidRPr="00B8131C">
        <w:rPr>
          <w:rFonts w:cs="Simplified Arabic" w:hint="cs"/>
          <w:rtl/>
        </w:rPr>
        <w:t xml:space="preserve">ً </w:t>
      </w:r>
      <w:r w:rsidRPr="00B8131C">
        <w:rPr>
          <w:rFonts w:cs="Simplified Arabic"/>
          <w:rtl/>
        </w:rPr>
        <w:t>أو ينقصونه</w:t>
      </w:r>
      <w:r>
        <w:rPr>
          <w:rFonts w:cs="Simplified Arabic"/>
          <w:rtl/>
        </w:rPr>
        <w:t>،</w:t>
      </w:r>
      <w:r w:rsidRPr="00B8131C">
        <w:rPr>
          <w:rFonts w:cs="Simplified Arabic"/>
          <w:rtl/>
        </w:rPr>
        <w:t xml:space="preserve"> وفيهم أعمامه أبو طالب وحمزة والعباس وأبو لهب</w:t>
      </w:r>
      <w:r>
        <w:rPr>
          <w:rFonts w:cs="Simplified Arabic" w:hint="cs"/>
          <w:rtl/>
        </w:rPr>
        <w:t>،</w:t>
      </w:r>
      <w:r w:rsidRPr="00B8131C">
        <w:rPr>
          <w:rFonts w:cs="Simplified Arabic" w:hint="cs"/>
          <w:rtl/>
        </w:rPr>
        <w:t xml:space="preserve"> فقال</w:t>
      </w:r>
      <w:r>
        <w:rPr>
          <w:rFonts w:cs="Simplified Arabic" w:hint="cs"/>
          <w:rtl/>
        </w:rPr>
        <w:t>:</w:t>
      </w:r>
      <w:r w:rsidRPr="00B8131C">
        <w:rPr>
          <w:rFonts w:cs="Simplified Arabic" w:hint="cs"/>
          <w:rtl/>
        </w:rPr>
        <w:t xml:space="preserve"> «يا بَنِي عَبْدِ المُطَّلِبِ</w:t>
      </w:r>
      <w:r>
        <w:rPr>
          <w:rFonts w:cs="Simplified Arabic" w:hint="cs"/>
          <w:rtl/>
        </w:rPr>
        <w:t>،</w:t>
      </w:r>
      <w:r w:rsidRPr="00B8131C">
        <w:rPr>
          <w:rFonts w:cs="Simplified Arabic" w:hint="cs"/>
          <w:rtl/>
        </w:rPr>
        <w:t xml:space="preserve"> إنِّي والله ما أعْلَمُ شابَّاً فِي العَرَبِ جَاءَ قَوْمَهُ بأفْضَلَ ممَّا جئْتُكُمْ بِهِ</w:t>
      </w:r>
      <w:r>
        <w:rPr>
          <w:rFonts w:cs="Simplified Arabic" w:hint="cs"/>
          <w:rtl/>
        </w:rPr>
        <w:t>،</w:t>
      </w:r>
      <w:r w:rsidRPr="00B8131C">
        <w:rPr>
          <w:rFonts w:cs="Simplified Arabic" w:hint="cs"/>
          <w:rtl/>
        </w:rPr>
        <w:t xml:space="preserve"> إنّي قَدْ جِئْتُكُمْ بِخَيْرِ الدُّنْيَا والآخِرَةِ</w:t>
      </w:r>
      <w:r>
        <w:rPr>
          <w:rFonts w:cs="Simplified Arabic" w:hint="cs"/>
          <w:rtl/>
        </w:rPr>
        <w:t>،</w:t>
      </w:r>
      <w:r w:rsidRPr="00B8131C">
        <w:rPr>
          <w:rFonts w:cs="Simplified Arabic" w:hint="cs"/>
          <w:rtl/>
        </w:rPr>
        <w:t xml:space="preserve"> وَقَدْ أمَرَنِي الله أنْ أدْعُوكُمْ إلَيْهِ</w:t>
      </w:r>
      <w:r>
        <w:rPr>
          <w:rFonts w:cs="Simplified Arabic" w:hint="cs"/>
          <w:rtl/>
        </w:rPr>
        <w:t>،</w:t>
      </w:r>
      <w:r w:rsidRPr="00B8131C">
        <w:rPr>
          <w:rFonts w:cs="Simplified Arabic" w:hint="cs"/>
          <w:rtl/>
        </w:rPr>
        <w:t xml:space="preserve"> </w:t>
      </w:r>
      <w:r w:rsidRPr="00B8131C">
        <w:rPr>
          <w:rFonts w:cs="Simplified Arabic" w:hint="cs"/>
          <w:b/>
          <w:bCs/>
          <w:rtl/>
        </w:rPr>
        <w:t>فَأيُّكُمْ يُؤَازِرُني عَلى هَذَا الأمْرِ</w:t>
      </w:r>
      <w:r>
        <w:rPr>
          <w:rFonts w:cs="Simplified Arabic" w:hint="cs"/>
          <w:b/>
          <w:bCs/>
          <w:rtl/>
        </w:rPr>
        <w:t>،</w:t>
      </w:r>
      <w:r w:rsidRPr="00B8131C">
        <w:rPr>
          <w:rFonts w:cs="Simplified Arabic" w:hint="cs"/>
          <w:b/>
          <w:bCs/>
          <w:rtl/>
        </w:rPr>
        <w:t xml:space="preserve"> عَلى أنْ يَكُونَ أخِي</w:t>
      </w:r>
      <w:r>
        <w:rPr>
          <w:rFonts w:cs="Simplified Arabic" w:hint="cs"/>
          <w:b/>
          <w:bCs/>
          <w:rtl/>
        </w:rPr>
        <w:t xml:space="preserve"> و</w:t>
      </w:r>
      <w:r w:rsidRPr="00B8131C">
        <w:rPr>
          <w:rFonts w:cs="Simplified Arabic" w:hint="cs"/>
          <w:b/>
          <w:bCs/>
          <w:rtl/>
        </w:rPr>
        <w:t>وصيِّي وخليفتي فيكم</w:t>
      </w:r>
      <w:r>
        <w:rPr>
          <w:rFonts w:cs="Simplified Arabic" w:hint="cs"/>
          <w:b/>
          <w:bCs/>
          <w:rtl/>
        </w:rPr>
        <w:t>؟</w:t>
      </w:r>
      <w:r w:rsidRPr="00B8131C">
        <w:rPr>
          <w:rFonts w:cs="Simplified Arabic" w:hint="cs"/>
          <w:rtl/>
        </w:rPr>
        <w:t xml:space="preserve">» قال </w:t>
      </w:r>
      <w:r>
        <w:rPr>
          <w:rFonts w:cs="Simplified Arabic" w:hint="cs"/>
          <w:rtl/>
        </w:rPr>
        <w:t>(</w:t>
      </w:r>
      <w:r w:rsidRPr="00B8131C">
        <w:rPr>
          <w:rFonts w:cs="Simplified Arabic" w:hint="cs"/>
          <w:rtl/>
        </w:rPr>
        <w:t>عليٌّ</w:t>
      </w:r>
      <w:r>
        <w:rPr>
          <w:rFonts w:cs="Simplified Arabic" w:hint="cs"/>
          <w:rtl/>
        </w:rPr>
        <w:t>):</w:t>
      </w:r>
      <w:r w:rsidRPr="00B8131C">
        <w:rPr>
          <w:rFonts w:cs="Simplified Arabic" w:hint="cs"/>
          <w:rtl/>
        </w:rPr>
        <w:t xml:space="preserve"> فأحجم القوم عنها جميعاً</w:t>
      </w:r>
      <w:r>
        <w:rPr>
          <w:rFonts w:cs="Simplified Arabic" w:hint="cs"/>
          <w:rtl/>
        </w:rPr>
        <w:t>،</w:t>
      </w:r>
      <w:r w:rsidRPr="00B8131C">
        <w:rPr>
          <w:rFonts w:cs="Simplified Arabic" w:hint="cs"/>
          <w:rtl/>
        </w:rPr>
        <w:t xml:space="preserve"> قال وقلتُ</w:t>
      </w:r>
      <w:r>
        <w:rPr>
          <w:rFonts w:cs="Simplified Arabic" w:hint="cs"/>
          <w:rtl/>
        </w:rPr>
        <w:t>،</w:t>
      </w:r>
      <w:r w:rsidRPr="00B8131C">
        <w:rPr>
          <w:rFonts w:cs="Simplified Arabic" w:hint="cs"/>
          <w:rtl/>
        </w:rPr>
        <w:t xml:space="preserve"> وإني لأحدثهم سناً</w:t>
      </w:r>
      <w:r>
        <w:rPr>
          <w:rFonts w:cs="Simplified Arabic" w:hint="cs"/>
          <w:rtl/>
        </w:rPr>
        <w:t>،</w:t>
      </w:r>
      <w:r w:rsidRPr="00B8131C">
        <w:rPr>
          <w:rFonts w:cs="Simplified Arabic" w:hint="cs"/>
          <w:rtl/>
        </w:rPr>
        <w:t xml:space="preserve"> وأرمصهم عيناً</w:t>
      </w:r>
      <w:r>
        <w:rPr>
          <w:rFonts w:cs="Simplified Arabic" w:hint="cs"/>
          <w:rtl/>
        </w:rPr>
        <w:t>،</w:t>
      </w:r>
      <w:r w:rsidRPr="00B8131C">
        <w:rPr>
          <w:rFonts w:cs="Simplified Arabic" w:hint="cs"/>
          <w:rtl/>
        </w:rPr>
        <w:t xml:space="preserve"> وأعظمهم بطناً</w:t>
      </w:r>
      <w:r>
        <w:rPr>
          <w:rFonts w:cs="Simplified Arabic" w:hint="cs"/>
          <w:rtl/>
        </w:rPr>
        <w:t>،</w:t>
      </w:r>
      <w:r w:rsidRPr="00B8131C">
        <w:rPr>
          <w:rFonts w:cs="Simplified Arabic" w:hint="cs"/>
          <w:rtl/>
        </w:rPr>
        <w:t xml:space="preserve"> وأخمشهم ساقاً</w:t>
      </w:r>
      <w:r>
        <w:rPr>
          <w:rFonts w:cs="Simplified Arabic" w:hint="cs"/>
          <w:rtl/>
        </w:rPr>
        <w:t>:</w:t>
      </w:r>
      <w:r w:rsidRPr="00B8131C">
        <w:rPr>
          <w:rFonts w:cs="Simplified Arabic" w:hint="cs"/>
          <w:rtl/>
        </w:rPr>
        <w:t xml:space="preserve"> أنا يا نبيّ الله أكون وزيرك</w:t>
      </w:r>
      <w:r>
        <w:rPr>
          <w:rFonts w:cs="Simplified Arabic" w:hint="cs"/>
          <w:rtl/>
        </w:rPr>
        <w:t>،</w:t>
      </w:r>
      <w:r w:rsidRPr="00B8131C">
        <w:rPr>
          <w:rFonts w:cs="Simplified Arabic" w:hint="cs"/>
          <w:rtl/>
        </w:rPr>
        <w:t xml:space="preserve"> فأخذ برقبتي</w:t>
      </w:r>
      <w:r>
        <w:rPr>
          <w:rFonts w:cs="Simplified Arabic" w:hint="cs"/>
          <w:rtl/>
        </w:rPr>
        <w:t>،</w:t>
      </w:r>
      <w:r w:rsidRPr="00B8131C">
        <w:rPr>
          <w:rFonts w:cs="Simplified Arabic" w:hint="cs"/>
          <w:rtl/>
        </w:rPr>
        <w:t xml:space="preserve"> ثم قال</w:t>
      </w:r>
      <w:r>
        <w:rPr>
          <w:rFonts w:cs="Simplified Arabic" w:hint="cs"/>
          <w:rtl/>
        </w:rPr>
        <w:t>:</w:t>
      </w:r>
      <w:r w:rsidRPr="00B8131C">
        <w:rPr>
          <w:rFonts w:cs="Simplified Arabic" w:hint="cs"/>
          <w:rtl/>
        </w:rPr>
        <w:t xml:space="preserve"> «</w:t>
      </w:r>
      <w:r w:rsidRPr="00B8131C">
        <w:rPr>
          <w:rFonts w:ascii="Lotus Linotype" w:hAnsi="Lotus Linotype" w:cs="Simplified Arabic" w:hint="cs"/>
          <w:b/>
          <w:bCs/>
          <w:rtl/>
        </w:rPr>
        <w:t>إن هذا أخي</w:t>
      </w:r>
      <w:r>
        <w:rPr>
          <w:rFonts w:ascii="Lotus Linotype" w:hAnsi="Lotus Linotype" w:cs="Simplified Arabic" w:hint="cs"/>
          <w:b/>
          <w:bCs/>
          <w:rtl/>
        </w:rPr>
        <w:t xml:space="preserve"> و</w:t>
      </w:r>
      <w:r w:rsidRPr="00B8131C">
        <w:rPr>
          <w:rFonts w:ascii="Lotus Linotype" w:hAnsi="Lotus Linotype" w:cs="Simplified Arabic" w:hint="cs"/>
          <w:b/>
          <w:bCs/>
          <w:rtl/>
        </w:rPr>
        <w:t>وصيِّي وخليفتي فيكم فاسمعوا له وأطيعوا</w:t>
      </w:r>
      <w:r w:rsidRPr="00B8131C">
        <w:rPr>
          <w:rFonts w:ascii="Lotus Linotype" w:hAnsi="Lotus Linotype" w:cs="Simplified Arabic" w:hint="cs"/>
          <w:rtl/>
        </w:rPr>
        <w:t>»</w:t>
      </w:r>
      <w:r>
        <w:rPr>
          <w:rFonts w:ascii="Lotus Linotype" w:hAnsi="Lotus Linotype" w:cs="Simplified Arabic" w:hint="cs"/>
          <w:rtl/>
        </w:rPr>
        <w:t>،</w:t>
      </w:r>
      <w:r w:rsidRPr="00B8131C">
        <w:rPr>
          <w:rFonts w:ascii="Lotus Linotype" w:hAnsi="Lotus Linotype" w:cs="Simplified Arabic" w:hint="cs"/>
          <w:rtl/>
        </w:rPr>
        <w:t xml:space="preserve"> قال</w:t>
      </w:r>
      <w:r>
        <w:rPr>
          <w:rFonts w:ascii="Lotus Linotype" w:hAnsi="Lotus Linotype" w:cs="Simplified Arabic" w:hint="cs"/>
          <w:rtl/>
        </w:rPr>
        <w:t>:</w:t>
      </w:r>
      <w:r w:rsidRPr="00B8131C">
        <w:rPr>
          <w:rFonts w:ascii="Lotus Linotype" w:hAnsi="Lotus Linotype" w:cs="Simplified Arabic" w:hint="cs"/>
          <w:rtl/>
        </w:rPr>
        <w:t xml:space="preserve"> فقام القوم يضحكون</w:t>
      </w:r>
      <w:r>
        <w:rPr>
          <w:rFonts w:ascii="Lotus Linotype" w:hAnsi="Lotus Linotype" w:cs="Simplified Arabic" w:hint="cs"/>
          <w:rtl/>
        </w:rPr>
        <w:t>،</w:t>
      </w:r>
      <w:r w:rsidRPr="00B8131C">
        <w:rPr>
          <w:rFonts w:ascii="Lotus Linotype" w:hAnsi="Lotus Linotype" w:cs="Simplified Arabic" w:hint="cs"/>
          <w:rtl/>
        </w:rPr>
        <w:t xml:space="preserve"> و</w:t>
      </w:r>
      <w:r w:rsidRPr="00B8131C">
        <w:rPr>
          <w:rFonts w:cs="Simplified Arabic" w:hint="cs"/>
          <w:rtl/>
        </w:rPr>
        <w:t>يقولون لأبي طالب</w:t>
      </w:r>
      <w:r>
        <w:rPr>
          <w:rFonts w:cs="Simplified Arabic" w:hint="cs"/>
          <w:rtl/>
        </w:rPr>
        <w:t>:</w:t>
      </w:r>
      <w:r w:rsidRPr="00B8131C">
        <w:rPr>
          <w:rFonts w:cs="Simplified Arabic" w:hint="cs"/>
          <w:rtl/>
        </w:rPr>
        <w:t xml:space="preserve"> </w:t>
      </w:r>
      <w:r w:rsidRPr="00B8131C">
        <w:rPr>
          <w:rFonts w:cs="Simplified Arabic" w:hint="cs"/>
          <w:b/>
          <w:bCs/>
          <w:rtl/>
        </w:rPr>
        <w:t>قد أمرك أن تسمع لابنك وتطيع</w:t>
      </w:r>
      <w:r>
        <w:rPr>
          <w:rFonts w:cs="Simplified Arabic" w:hint="cs"/>
          <w:b/>
          <w:bCs/>
          <w:rtl/>
        </w:rPr>
        <w:t>!</w:t>
      </w:r>
      <w:r>
        <w:rPr>
          <w:rFonts w:cs="Simplified Arabic" w:hint="cs"/>
          <w:rtl/>
        </w:rPr>
        <w:t>.</w:t>
      </w:r>
      <w:r w:rsidRPr="00B8131C">
        <w:rPr>
          <w:rFonts w:cs="Simplified Arabic" w:hint="cs"/>
          <w:rtl/>
        </w:rPr>
        <w:t xml:space="preserve"> </w:t>
      </w:r>
      <w:r>
        <w:rPr>
          <w:rFonts w:cs="Simplified Arabic" w:hint="cs"/>
          <w:rtl/>
        </w:rPr>
        <w:t>(</w:t>
      </w:r>
      <w:r w:rsidRPr="00B8131C">
        <w:rPr>
          <w:rFonts w:cs="Simplified Arabic" w:hint="cs"/>
          <w:rtl/>
        </w:rPr>
        <w:t>انظر المتقي الهندي</w:t>
      </w:r>
      <w:r>
        <w:rPr>
          <w:rFonts w:cs="Simplified Arabic" w:hint="cs"/>
          <w:rtl/>
        </w:rPr>
        <w:t>،</w:t>
      </w:r>
      <w:r w:rsidRPr="00B8131C">
        <w:rPr>
          <w:rFonts w:cs="Simplified Arabic" w:hint="cs"/>
          <w:rtl/>
        </w:rPr>
        <w:t xml:space="preserve"> كنز العمال</w:t>
      </w:r>
      <w:r>
        <w:rPr>
          <w:rFonts w:cs="Simplified Arabic" w:hint="cs"/>
          <w:rtl/>
        </w:rPr>
        <w:t>،</w:t>
      </w:r>
      <w:r w:rsidRPr="00B8131C">
        <w:rPr>
          <w:rFonts w:cs="Simplified Arabic" w:hint="cs"/>
          <w:rtl/>
        </w:rPr>
        <w:t xml:space="preserve"> </w:t>
      </w:r>
      <w:r w:rsidRPr="00B8131C">
        <w:rPr>
          <w:rFonts w:cs="Simplified Arabic"/>
          <w:rtl/>
        </w:rPr>
        <w:t>ج 13/ص 133</w:t>
      </w:r>
      <w:r w:rsidRPr="00B8131C">
        <w:rPr>
          <w:rFonts w:cs="Simplified Arabic" w:hint="cs"/>
          <w:rtl/>
        </w:rPr>
        <w:t xml:space="preserve">ونَسَبَهُ إلى إسحق وإلى ابن جرير الطبري </w:t>
      </w:r>
      <w:r>
        <w:rPr>
          <w:rFonts w:cs="Simplified Arabic" w:hint="cs"/>
          <w:rtl/>
        </w:rPr>
        <w:t>(</w:t>
      </w:r>
      <w:r w:rsidRPr="00B8131C">
        <w:rPr>
          <w:rFonts w:cs="Simplified Arabic" w:hint="cs"/>
          <w:rtl/>
        </w:rPr>
        <w:t>في تفسيره</w:t>
      </w:r>
      <w:r>
        <w:rPr>
          <w:rFonts w:cs="Simplified Arabic" w:hint="cs"/>
          <w:rtl/>
        </w:rPr>
        <w:t>)- و</w:t>
      </w:r>
      <w:r w:rsidRPr="00B8131C">
        <w:rPr>
          <w:rFonts w:cs="Simplified Arabic" w:hint="cs"/>
          <w:rtl/>
        </w:rPr>
        <w:t xml:space="preserve">هو في </w:t>
      </w:r>
      <w:r>
        <w:rPr>
          <w:rFonts w:cs="Simplified Arabic" w:hint="cs"/>
          <w:rtl/>
        </w:rPr>
        <w:t>(</w:t>
      </w:r>
      <w:r w:rsidRPr="00B8131C">
        <w:rPr>
          <w:rFonts w:cs="Simplified Arabic" w:hint="cs"/>
          <w:rtl/>
        </w:rPr>
        <w:t>ج 19</w:t>
      </w:r>
      <w:r>
        <w:rPr>
          <w:rFonts w:cs="Simplified Arabic" w:hint="cs"/>
          <w:rtl/>
        </w:rPr>
        <w:t>،</w:t>
      </w:r>
      <w:r w:rsidRPr="00B8131C">
        <w:rPr>
          <w:rFonts w:cs="Simplified Arabic" w:hint="cs"/>
          <w:rtl/>
        </w:rPr>
        <w:t xml:space="preserve"> ص410</w:t>
      </w:r>
      <w:r>
        <w:rPr>
          <w:rFonts w:cs="Simplified Arabic" w:hint="cs"/>
          <w:rtl/>
        </w:rPr>
        <w:t>)</w:t>
      </w:r>
      <w:r w:rsidRPr="00B8131C">
        <w:rPr>
          <w:rFonts w:cs="Simplified Arabic" w:hint="cs"/>
          <w:rtl/>
        </w:rPr>
        <w:t xml:space="preserve"> منه مختصـراً وذلك ذيل تفسيره لآية </w:t>
      </w:r>
      <w:r w:rsidRPr="00B8131C">
        <w:rPr>
          <w:rFonts w:cs="Simplified Arabic"/>
          <w:rtl/>
        </w:rPr>
        <w:t>﴿</w:t>
      </w:r>
      <w:r w:rsidRPr="00B8131C">
        <w:rPr>
          <w:rFonts w:cs="Simplified Arabic"/>
          <w:b/>
          <w:bCs/>
          <w:rtl/>
        </w:rPr>
        <w:t>وَأَنْذِرْ عَشِيرَتَكَ الْأَقْرَبِينَ</w:t>
      </w:r>
      <w:r w:rsidRPr="00B8131C">
        <w:rPr>
          <w:rFonts w:cs="Simplified Arabic"/>
          <w:rtl/>
        </w:rPr>
        <w:t>﴾</w:t>
      </w:r>
      <w:r w:rsidRPr="00B8131C">
        <w:rPr>
          <w:rFonts w:cs="Simplified Arabic" w:hint="cs"/>
          <w:rtl/>
        </w:rPr>
        <w:t xml:space="preserve"> – وَنَسَبَهُ كذلك إلى </w:t>
      </w:r>
      <w:r w:rsidRPr="00B8131C">
        <w:rPr>
          <w:rFonts w:cs="Simplified Arabic"/>
          <w:rtl/>
        </w:rPr>
        <w:t>ابن أبي حاتم وابن مردويه وأبو نعيم</w:t>
      </w:r>
      <w:r w:rsidRPr="00B8131C">
        <w:rPr>
          <w:rFonts w:cs="Simplified Arabic" w:hint="cs"/>
          <w:rtl/>
        </w:rPr>
        <w:t xml:space="preserve"> الأصبهاني في دلائل النبوة</w:t>
      </w:r>
      <w:r>
        <w:rPr>
          <w:rFonts w:cs="Simplified Arabic"/>
          <w:rtl/>
        </w:rPr>
        <w:t>)</w:t>
      </w:r>
      <w:r>
        <w:rPr>
          <w:rFonts w:cs="Simplified Arabic" w:hint="cs"/>
          <w:rtl/>
        </w:rPr>
        <w:t>.</w:t>
      </w:r>
      <w:r w:rsidRPr="00B8131C">
        <w:rPr>
          <w:rFonts w:cs="Simplified Arabic" w:hint="cs"/>
          <w:rtl/>
        </w:rPr>
        <w:t xml:space="preserve"> </w:t>
      </w:r>
      <w:r>
        <w:rPr>
          <w:rFonts w:cs="Simplified Arabic" w:hint="cs"/>
          <w:rtl/>
        </w:rPr>
        <w:t>(</w:t>
      </w:r>
      <w:r w:rsidRPr="00B8131C">
        <w:rPr>
          <w:rFonts w:cs="Simplified Arabic" w:hint="cs"/>
          <w:rtl/>
        </w:rPr>
        <w:t>المترجم</w:t>
      </w:r>
      <w:r>
        <w:rPr>
          <w:rFonts w:cs="Simplified Arabic" w:hint="cs"/>
          <w:rtl/>
        </w:rPr>
        <w:t>)</w:t>
      </w:r>
    </w:p>
  </w:footnote>
  <w:footnote w:id="62">
    <w:p w:rsidR="00E11F53" w:rsidRPr="00B8131C" w:rsidRDefault="00E11F53" w:rsidP="00B8131C">
      <w:pPr>
        <w:pStyle w:val="FootnoteText"/>
        <w:widowControl w:val="0"/>
        <w:spacing w:line="240" w:lineRule="auto"/>
        <w:ind w:left="378" w:hanging="378"/>
        <w:rPr>
          <w:rFonts w:cs="Simplified Arabic" w:hint="cs"/>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rtl/>
        </w:rPr>
        <w:t xml:space="preserve"> </w:t>
      </w:r>
      <w:r w:rsidRPr="00B8131C">
        <w:rPr>
          <w:rFonts w:cs="Simplified Arabic" w:hint="cs"/>
          <w:rtl/>
        </w:rPr>
        <w:t>آموزش عقايد</w:t>
      </w:r>
      <w:r>
        <w:rPr>
          <w:rFonts w:cs="Simplified Arabic" w:hint="cs"/>
          <w:rtl/>
        </w:rPr>
        <w:t>،</w:t>
      </w:r>
      <w:r w:rsidRPr="00B8131C">
        <w:rPr>
          <w:rFonts w:cs="Simplified Arabic" w:hint="cs"/>
          <w:rtl/>
        </w:rPr>
        <w:t xml:space="preserve"> </w:t>
      </w:r>
      <w:r>
        <w:rPr>
          <w:rFonts w:cs="Simplified Arabic" w:hint="cs"/>
          <w:rtl/>
        </w:rPr>
        <w:t>(</w:t>
      </w:r>
      <w:r w:rsidRPr="00B8131C">
        <w:rPr>
          <w:rFonts w:cs="Simplified Arabic" w:hint="cs"/>
          <w:rtl/>
        </w:rPr>
        <w:t>أي تعليم العقائد</w:t>
      </w:r>
      <w:r>
        <w:rPr>
          <w:rFonts w:cs="Simplified Arabic" w:hint="cs"/>
          <w:rtl/>
        </w:rPr>
        <w:t>)،</w:t>
      </w:r>
      <w:r w:rsidRPr="00B8131C">
        <w:rPr>
          <w:rFonts w:cs="Simplified Arabic" w:hint="cs"/>
          <w:rtl/>
        </w:rPr>
        <w:t xml:space="preserve"> ج2</w:t>
      </w:r>
      <w:r>
        <w:rPr>
          <w:rFonts w:cs="Simplified Arabic" w:hint="cs"/>
          <w:rtl/>
        </w:rPr>
        <w:t>،</w:t>
      </w:r>
      <w:r w:rsidRPr="00B8131C">
        <w:rPr>
          <w:rFonts w:cs="Simplified Arabic" w:hint="cs"/>
          <w:rtl/>
        </w:rPr>
        <w:t xml:space="preserve"> ص 149</w:t>
      </w:r>
      <w:r>
        <w:rPr>
          <w:rFonts w:cs="Simplified Arabic" w:hint="cs"/>
          <w:rtl/>
        </w:rPr>
        <w:t>-</w:t>
      </w:r>
      <w:r w:rsidRPr="00B8131C">
        <w:rPr>
          <w:rFonts w:cs="Simplified Arabic" w:hint="cs"/>
          <w:rtl/>
        </w:rPr>
        <w:t>150</w:t>
      </w:r>
      <w:r>
        <w:rPr>
          <w:rFonts w:cs="Simplified Arabic" w:hint="cs"/>
          <w:rtl/>
        </w:rPr>
        <w:t>.</w:t>
      </w:r>
      <w:r w:rsidRPr="00B8131C">
        <w:rPr>
          <w:rFonts w:cs="Simplified Arabic"/>
          <w:rtl/>
        </w:rPr>
        <w:t xml:space="preserve"> </w:t>
      </w:r>
    </w:p>
  </w:footnote>
  <w:footnote w:id="63">
    <w:p w:rsidR="00E11F53" w:rsidRPr="00B8131C" w:rsidRDefault="00E11F53" w:rsidP="00B8131C">
      <w:pPr>
        <w:pStyle w:val="FootnoteText"/>
        <w:widowControl w:val="0"/>
        <w:spacing w:line="240" w:lineRule="auto"/>
        <w:ind w:left="378" w:hanging="378"/>
        <w:rPr>
          <w:rFonts w:cs="Simplified Arabic" w:hint="cs"/>
          <w:rtl/>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hint="cs"/>
          <w:rtl/>
        </w:rPr>
        <w:t xml:space="preserve"> الخلاصة المذكورة منقولة من كتاب </w:t>
      </w:r>
      <w:r w:rsidRPr="00B8131C">
        <w:rPr>
          <w:rFonts w:cs="Simplified Arabic" w:hint="eastAsia"/>
          <w:rtl/>
        </w:rPr>
        <w:t>«</w:t>
      </w:r>
      <w:r w:rsidRPr="00B8131C">
        <w:rPr>
          <w:rFonts w:cs="Simplified Arabic" w:hint="cs"/>
          <w:b/>
          <w:bCs/>
          <w:rtl/>
        </w:rPr>
        <w:t>شاهراه اتحاد</w:t>
      </w:r>
      <w:r w:rsidRPr="00B8131C">
        <w:rPr>
          <w:rFonts w:cs="Simplified Arabic" w:hint="eastAsia"/>
          <w:rtl/>
        </w:rPr>
        <w:t>»</w:t>
      </w:r>
      <w:r w:rsidRPr="00B8131C">
        <w:rPr>
          <w:rFonts w:cs="Simplified Arabic" w:hint="cs"/>
          <w:rtl/>
        </w:rPr>
        <w:t xml:space="preserve"> أي طريق الاتحاد بتلخيص وتصرف يسيرين</w:t>
      </w:r>
      <w:r>
        <w:rPr>
          <w:rFonts w:cs="Simplified Arabic" w:hint="cs"/>
          <w:rtl/>
        </w:rPr>
        <w:t>.</w:t>
      </w:r>
      <w:r w:rsidRPr="00B8131C">
        <w:rPr>
          <w:rFonts w:cs="Simplified Arabic"/>
          <w:rtl/>
        </w:rPr>
        <w:t xml:space="preserve"> </w:t>
      </w:r>
    </w:p>
  </w:footnote>
  <w:footnote w:id="64">
    <w:p w:rsidR="00E11F53" w:rsidRPr="00B8131C" w:rsidRDefault="00E11F53" w:rsidP="00B8131C">
      <w:pPr>
        <w:pStyle w:val="FootnoteText"/>
        <w:widowControl w:val="0"/>
        <w:spacing w:line="240" w:lineRule="auto"/>
        <w:ind w:left="378" w:hanging="378"/>
        <w:rPr>
          <w:rFonts w:cs="Simplified Arabic" w:hint="cs"/>
          <w:rtl/>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rtl/>
        </w:rPr>
        <w:t xml:space="preserve"> </w:t>
      </w:r>
      <w:r w:rsidRPr="00B8131C">
        <w:rPr>
          <w:rFonts w:cs="Simplified Arabic" w:hint="cs"/>
          <w:rtl/>
        </w:rPr>
        <w:t>تفسير نمونه</w:t>
      </w:r>
      <w:r>
        <w:rPr>
          <w:rFonts w:cs="Simplified Arabic" w:hint="cs"/>
          <w:rtl/>
        </w:rPr>
        <w:t>،</w:t>
      </w:r>
      <w:r w:rsidRPr="00B8131C">
        <w:rPr>
          <w:rFonts w:cs="Simplified Arabic" w:hint="cs"/>
          <w:rtl/>
        </w:rPr>
        <w:t xml:space="preserve"> ج5/ص 8</w:t>
      </w:r>
      <w:r>
        <w:rPr>
          <w:rFonts w:cs="Simplified Arabic" w:hint="cs"/>
          <w:rtl/>
        </w:rPr>
        <w:t>-</w:t>
      </w:r>
      <w:r w:rsidRPr="00B8131C">
        <w:rPr>
          <w:rFonts w:cs="Simplified Arabic" w:hint="cs"/>
          <w:rtl/>
        </w:rPr>
        <w:t xml:space="preserve"> 12</w:t>
      </w:r>
      <w:r>
        <w:rPr>
          <w:rFonts w:cs="Simplified Arabic" w:hint="cs"/>
          <w:rtl/>
        </w:rPr>
        <w:t xml:space="preserve">. </w:t>
      </w:r>
      <w:r w:rsidRPr="00B8131C">
        <w:rPr>
          <w:rFonts w:cs="Simplified Arabic" w:hint="cs"/>
          <w:rtl/>
        </w:rPr>
        <w:t xml:space="preserve">هذا وترجمة الاقتباس أخذت من ترجمة تفسير نمونه ذاته إلى العربية المسمى </w:t>
      </w:r>
      <w:r w:rsidRPr="00B8131C">
        <w:rPr>
          <w:rFonts w:cs="Simplified Arabic" w:hint="eastAsia"/>
          <w:rtl/>
        </w:rPr>
        <w:t>«</w:t>
      </w:r>
      <w:r w:rsidRPr="00B8131C">
        <w:rPr>
          <w:rFonts w:cs="Simplified Arabic" w:hint="cs"/>
          <w:rtl/>
        </w:rPr>
        <w:t>الأمثل في تفسير كتاب الله المنزل</w:t>
      </w:r>
      <w:r w:rsidRPr="00B8131C">
        <w:rPr>
          <w:rFonts w:cs="Simplified Arabic" w:hint="eastAsia"/>
          <w:rtl/>
        </w:rPr>
        <w:t>»</w:t>
      </w:r>
      <w:r w:rsidRPr="00B8131C">
        <w:rPr>
          <w:rFonts w:cs="Simplified Arabic" w:hint="cs"/>
          <w:rtl/>
        </w:rPr>
        <w:t xml:space="preserve"> </w:t>
      </w:r>
      <w:r>
        <w:rPr>
          <w:rFonts w:cs="Simplified Arabic" w:hint="cs"/>
          <w:rtl/>
        </w:rPr>
        <w:t>(</w:t>
      </w:r>
      <w:r w:rsidRPr="00B8131C">
        <w:rPr>
          <w:rFonts w:cs="Simplified Arabic" w:hint="cs"/>
          <w:rtl/>
        </w:rPr>
        <w:t>ج4</w:t>
      </w:r>
      <w:r>
        <w:rPr>
          <w:rFonts w:cs="Simplified Arabic" w:hint="cs"/>
          <w:rtl/>
        </w:rPr>
        <w:t>،</w:t>
      </w:r>
      <w:r w:rsidRPr="00B8131C">
        <w:rPr>
          <w:rFonts w:cs="Simplified Arabic" w:hint="cs"/>
          <w:rtl/>
        </w:rPr>
        <w:t xml:space="preserve"> ص 88 – 93</w:t>
      </w:r>
      <w:r>
        <w:rPr>
          <w:rFonts w:cs="Simplified Arabic" w:hint="cs"/>
          <w:rtl/>
        </w:rPr>
        <w:t>)،</w:t>
      </w:r>
      <w:r w:rsidRPr="00B8131C">
        <w:rPr>
          <w:rFonts w:cs="Simplified Arabic"/>
          <w:rtl/>
        </w:rPr>
        <w:t xml:space="preserve"> </w:t>
      </w:r>
      <w:r w:rsidRPr="00B8131C">
        <w:rPr>
          <w:rFonts w:cs="Simplified Arabic" w:hint="cs"/>
          <w:rtl/>
        </w:rPr>
        <w:t>مع تعديل يسير لتتطابق الترجمة مع النص الفارسي المذكور في المتن بشكل تام</w:t>
      </w:r>
      <w:r>
        <w:rPr>
          <w:rFonts w:cs="Simplified Arabic" w:hint="cs"/>
          <w:rtl/>
        </w:rPr>
        <w:t>.</w:t>
      </w:r>
      <w:r w:rsidRPr="00B8131C">
        <w:rPr>
          <w:rFonts w:cs="Simplified Arabic" w:hint="cs"/>
          <w:rtl/>
        </w:rPr>
        <w:t xml:space="preserve"> </w:t>
      </w:r>
      <w:r>
        <w:rPr>
          <w:rFonts w:cs="Simplified Arabic" w:hint="cs"/>
          <w:rtl/>
        </w:rPr>
        <w:t>(</w:t>
      </w:r>
      <w:r w:rsidRPr="00B8131C">
        <w:rPr>
          <w:rFonts w:cs="Simplified Arabic" w:hint="cs"/>
          <w:rtl/>
        </w:rPr>
        <w:t>المترجم</w:t>
      </w:r>
      <w:r>
        <w:rPr>
          <w:rFonts w:cs="Simplified Arabic" w:hint="cs"/>
          <w:rtl/>
        </w:rPr>
        <w:t>).</w:t>
      </w:r>
    </w:p>
  </w:footnote>
  <w:footnote w:id="65">
    <w:p w:rsidR="00E11F53" w:rsidRPr="00B8131C" w:rsidRDefault="00E11F53" w:rsidP="00B8131C">
      <w:pPr>
        <w:pStyle w:val="FootnoteText"/>
        <w:widowControl w:val="0"/>
        <w:spacing w:line="240" w:lineRule="auto"/>
        <w:ind w:left="378" w:hanging="378"/>
        <w:rPr>
          <w:rFonts w:cs="Simplified Arabic" w:hint="cs"/>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rtl/>
        </w:rPr>
        <w:t xml:space="preserve"> </w:t>
      </w:r>
      <w:r w:rsidRPr="00B8131C">
        <w:rPr>
          <w:rFonts w:cs="Simplified Arabic" w:hint="cs"/>
          <w:rtl/>
        </w:rPr>
        <w:t xml:space="preserve">المصادرة على المطلوب في علم الجدل أن يعمد من يريد إثبات حقيقة أمر ما إلى استخدام الأمر ذاته </w:t>
      </w:r>
      <w:r>
        <w:rPr>
          <w:rFonts w:cs="Simplified Arabic" w:hint="cs"/>
          <w:rtl/>
        </w:rPr>
        <w:t>-</w:t>
      </w:r>
      <w:r w:rsidRPr="00B8131C">
        <w:rPr>
          <w:rFonts w:cs="Simplified Arabic" w:hint="cs"/>
          <w:rtl/>
        </w:rPr>
        <w:t xml:space="preserve">وكأن حقيقته مسلَّمة مع أنها لم تثبت بعد </w:t>
      </w:r>
      <w:r>
        <w:rPr>
          <w:rFonts w:cs="Simplified Arabic" w:hint="cs"/>
          <w:rtl/>
        </w:rPr>
        <w:t>-</w:t>
      </w:r>
      <w:r w:rsidRPr="00B8131C">
        <w:rPr>
          <w:rFonts w:cs="Simplified Arabic" w:hint="cs"/>
          <w:rtl/>
        </w:rPr>
        <w:t xml:space="preserve"> في برهانه على ثبوت صحة هذا الأمر</w:t>
      </w:r>
      <w:r>
        <w:rPr>
          <w:rFonts w:cs="Simplified Arabic" w:hint="cs"/>
          <w:rtl/>
        </w:rPr>
        <w:t>! و</w:t>
      </w:r>
      <w:r w:rsidRPr="00B8131C">
        <w:rPr>
          <w:rFonts w:cs="Simplified Arabic" w:hint="cs"/>
          <w:rtl/>
        </w:rPr>
        <w:t>الدَّور كذلك هو أن يرجع من يريد إثبات أمرٍ ما إلى الأمر ذاته في عملية استدلاله عليه</w:t>
      </w:r>
      <w:r>
        <w:rPr>
          <w:rFonts w:cs="Simplified Arabic" w:hint="cs"/>
          <w:rtl/>
        </w:rPr>
        <w:t>.</w:t>
      </w:r>
      <w:r w:rsidRPr="00B8131C">
        <w:rPr>
          <w:rFonts w:cs="Simplified Arabic" w:hint="cs"/>
          <w:rtl/>
        </w:rPr>
        <w:t xml:space="preserve"> وكلا الأمران يجعلان البرهان باطلاً لا</w:t>
      </w:r>
      <w:r w:rsidRPr="00B8131C">
        <w:rPr>
          <w:rFonts w:cs="Simplified Arabic" w:hint="eastAsia"/>
          <w:rtl/>
        </w:rPr>
        <w:t> </w:t>
      </w:r>
      <w:r w:rsidRPr="00B8131C">
        <w:rPr>
          <w:rFonts w:cs="Simplified Arabic" w:hint="cs"/>
          <w:rtl/>
        </w:rPr>
        <w:t>تثبت به حجة</w:t>
      </w:r>
      <w:r>
        <w:rPr>
          <w:rFonts w:cs="Simplified Arabic" w:hint="cs"/>
          <w:rtl/>
        </w:rPr>
        <w:t>.</w:t>
      </w:r>
    </w:p>
  </w:footnote>
  <w:footnote w:id="66">
    <w:p w:rsidR="00E11F53" w:rsidRPr="00B8131C" w:rsidRDefault="00E11F53" w:rsidP="00B8131C">
      <w:pPr>
        <w:pStyle w:val="FootnoteText"/>
        <w:widowControl w:val="0"/>
        <w:spacing w:line="240" w:lineRule="auto"/>
        <w:ind w:left="378" w:hanging="378"/>
        <w:rPr>
          <w:rFonts w:cs="Simplified Arabic" w:hint="cs"/>
          <w:rtl/>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rtl/>
        </w:rPr>
        <w:t xml:space="preserve"> </w:t>
      </w:r>
      <w:r w:rsidRPr="00B8131C">
        <w:rPr>
          <w:rFonts w:cs="Simplified Arabic" w:hint="cs"/>
          <w:rtl/>
        </w:rPr>
        <w:t>جاء إثبات كل هذه الأوصاف للأئمة في كتب الشيعة المعتَمَدة مثل أصول الكافي</w:t>
      </w:r>
      <w:r>
        <w:rPr>
          <w:rFonts w:cs="Simplified Arabic" w:hint="cs"/>
          <w:rtl/>
        </w:rPr>
        <w:t>،</w:t>
      </w:r>
      <w:r w:rsidRPr="00B8131C">
        <w:rPr>
          <w:rFonts w:cs="Simplified Arabic" w:hint="cs"/>
          <w:rtl/>
        </w:rPr>
        <w:t xml:space="preserve"> المجلد الأول</w:t>
      </w:r>
      <w:r>
        <w:rPr>
          <w:rFonts w:cs="Simplified Arabic" w:hint="cs"/>
          <w:rtl/>
        </w:rPr>
        <w:t>.</w:t>
      </w:r>
    </w:p>
  </w:footnote>
  <w:footnote w:id="67">
    <w:p w:rsidR="00E11F53" w:rsidRPr="00B8131C" w:rsidRDefault="00E11F53" w:rsidP="00B8131C">
      <w:pPr>
        <w:pStyle w:val="FootnoteText"/>
        <w:widowControl w:val="0"/>
        <w:spacing w:line="240" w:lineRule="auto"/>
        <w:ind w:left="378" w:hanging="378"/>
        <w:rPr>
          <w:rFonts w:cs="Simplified Arabic" w:hint="cs"/>
          <w:rtl/>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rtl/>
        </w:rPr>
        <w:t xml:space="preserve"> </w:t>
      </w:r>
      <w:r w:rsidRPr="00B8131C">
        <w:rPr>
          <w:rFonts w:cs="Simplified Arabic" w:hint="cs"/>
          <w:rtl/>
        </w:rPr>
        <w:t>بحثي مبسوط در آموزش عقايد</w:t>
      </w:r>
      <w:r>
        <w:rPr>
          <w:rFonts w:cs="Simplified Arabic" w:hint="cs"/>
          <w:rtl/>
        </w:rPr>
        <w:t>،</w:t>
      </w:r>
      <w:r w:rsidRPr="00B8131C">
        <w:rPr>
          <w:rFonts w:cs="Simplified Arabic" w:hint="cs"/>
          <w:rtl/>
        </w:rPr>
        <w:t xml:space="preserve"> </w:t>
      </w:r>
      <w:r>
        <w:rPr>
          <w:rFonts w:cs="Simplified Arabic" w:hint="cs"/>
          <w:rtl/>
        </w:rPr>
        <w:t>(</w:t>
      </w:r>
      <w:r w:rsidRPr="00B8131C">
        <w:rPr>
          <w:rFonts w:cs="Simplified Arabic" w:hint="cs"/>
          <w:rtl/>
        </w:rPr>
        <w:t>أي بحث مبسوط في تعليم العقائد</w:t>
      </w:r>
      <w:r>
        <w:rPr>
          <w:rFonts w:cs="Simplified Arabic" w:hint="cs"/>
          <w:rtl/>
        </w:rPr>
        <w:t>)،</w:t>
      </w:r>
      <w:r w:rsidRPr="00B8131C">
        <w:rPr>
          <w:rFonts w:cs="Simplified Arabic" w:hint="cs"/>
          <w:rtl/>
        </w:rPr>
        <w:t xml:space="preserve"> محسن غرويان</w:t>
      </w:r>
      <w:r>
        <w:rPr>
          <w:rFonts w:cs="Simplified Arabic" w:hint="cs"/>
          <w:rtl/>
        </w:rPr>
        <w:t>،</w:t>
      </w:r>
      <w:r w:rsidRPr="00B8131C">
        <w:rPr>
          <w:rFonts w:cs="Simplified Arabic" w:hint="cs"/>
          <w:rtl/>
        </w:rPr>
        <w:t xml:space="preserve"> محمد رضا غلامي</w:t>
      </w:r>
      <w:r>
        <w:rPr>
          <w:rFonts w:cs="Simplified Arabic" w:hint="cs"/>
          <w:rtl/>
        </w:rPr>
        <w:t>،</w:t>
      </w:r>
      <w:r w:rsidRPr="00B8131C">
        <w:rPr>
          <w:rFonts w:cs="Simplified Arabic" w:hint="cs"/>
          <w:rtl/>
        </w:rPr>
        <w:t xml:space="preserve"> سيد محمد حسين مير باقري</w:t>
      </w:r>
      <w:r>
        <w:rPr>
          <w:rFonts w:cs="Simplified Arabic" w:hint="cs"/>
          <w:rtl/>
        </w:rPr>
        <w:t>،</w:t>
      </w:r>
      <w:r w:rsidRPr="00B8131C">
        <w:rPr>
          <w:rFonts w:cs="Simplified Arabic" w:hint="cs"/>
          <w:rtl/>
        </w:rPr>
        <w:t xml:space="preserve"> ص305</w:t>
      </w:r>
      <w:r>
        <w:rPr>
          <w:rFonts w:cs="Simplified Arabic" w:hint="cs"/>
          <w:rtl/>
        </w:rPr>
        <w:t>.</w:t>
      </w:r>
      <w:r w:rsidRPr="00B8131C">
        <w:rPr>
          <w:rFonts w:cs="Simplified Arabic"/>
          <w:rtl/>
        </w:rPr>
        <w:t xml:space="preserve"> </w:t>
      </w:r>
    </w:p>
  </w:footnote>
  <w:footnote w:id="68">
    <w:p w:rsidR="00E11F53" w:rsidRPr="00B8131C" w:rsidRDefault="00E11F53" w:rsidP="00B8131C">
      <w:pPr>
        <w:pStyle w:val="FootnoteText"/>
        <w:widowControl w:val="0"/>
        <w:spacing w:line="240" w:lineRule="auto"/>
        <w:ind w:left="378" w:hanging="378"/>
        <w:rPr>
          <w:rFonts w:cs="Simplified Arabic"/>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hint="cs"/>
          <w:rtl/>
        </w:rPr>
        <w:t xml:space="preserve"> المصدر السابق ص305</w:t>
      </w:r>
      <w:r>
        <w:rPr>
          <w:rFonts w:cs="Simplified Arabic" w:hint="cs"/>
          <w:rtl/>
        </w:rPr>
        <w:t>.</w:t>
      </w:r>
      <w:r w:rsidRPr="00B8131C">
        <w:rPr>
          <w:rFonts w:cs="Simplified Arabic"/>
          <w:rtl/>
        </w:rPr>
        <w:t xml:space="preserve"> </w:t>
      </w:r>
    </w:p>
  </w:footnote>
  <w:footnote w:id="69">
    <w:p w:rsidR="00E11F53" w:rsidRPr="00B8131C" w:rsidRDefault="00E11F53" w:rsidP="00B8131C">
      <w:pPr>
        <w:pStyle w:val="FootnoteText"/>
        <w:widowControl w:val="0"/>
        <w:spacing w:line="240" w:lineRule="auto"/>
        <w:ind w:left="378" w:hanging="378"/>
        <w:rPr>
          <w:rFonts w:cs="Simplified Arabic" w:hint="cs"/>
          <w:rtl/>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rtl/>
        </w:rPr>
        <w:t xml:space="preserve"> </w:t>
      </w:r>
      <w:r w:rsidRPr="00B8131C">
        <w:rPr>
          <w:rFonts w:cs="Simplified Arabic" w:hint="cs"/>
          <w:rtl/>
        </w:rPr>
        <w:t>من ذلك مثلاً الحديث المشهور لدى الشيعة والمنسوب إلى توقيع صاحب الزمان أنه قال</w:t>
      </w:r>
      <w:r>
        <w:rPr>
          <w:rFonts w:cs="Simplified Arabic" w:hint="cs"/>
          <w:rtl/>
        </w:rPr>
        <w:t>:</w:t>
      </w:r>
      <w:r w:rsidRPr="00B8131C">
        <w:rPr>
          <w:rFonts w:cs="Simplified Arabic" w:hint="cs"/>
          <w:rtl/>
        </w:rPr>
        <w:t xml:space="preserve"> </w:t>
      </w:r>
      <w:r w:rsidRPr="00B8131C">
        <w:rPr>
          <w:rFonts w:cs="Simplified Arabic" w:hint="eastAsia"/>
          <w:rtl/>
        </w:rPr>
        <w:t>«</w:t>
      </w:r>
      <w:r w:rsidRPr="00B8131C">
        <w:rPr>
          <w:rFonts w:cs="Simplified Arabic"/>
          <w:rtl/>
        </w:rPr>
        <w:t>و</w:t>
      </w:r>
      <w:r w:rsidRPr="00B8131C">
        <w:rPr>
          <w:rFonts w:cs="Simplified Arabic"/>
          <w:b/>
          <w:bCs/>
          <w:rtl/>
        </w:rPr>
        <w:t>َ أَمَّا الحَوَادِثُ الْوَاقِعَةُ فَارْجِعُوا فِيهَا إِلَى رُوَاةِ حَدِيثِنَا فَإِنَّهُمْ حُجَّتِي عَلَيْكُمْ</w:t>
      </w:r>
      <w:r>
        <w:rPr>
          <w:rFonts w:cs="Simplified Arabic"/>
          <w:b/>
          <w:bCs/>
          <w:rtl/>
        </w:rPr>
        <w:t xml:space="preserve"> و</w:t>
      </w:r>
      <w:r w:rsidRPr="00B8131C">
        <w:rPr>
          <w:rFonts w:cs="Simplified Arabic"/>
          <w:b/>
          <w:bCs/>
          <w:rtl/>
        </w:rPr>
        <w:t xml:space="preserve">أَنَا حُجَّةُ </w:t>
      </w:r>
      <w:r w:rsidRPr="00B8131C">
        <w:rPr>
          <w:rFonts w:cs="Simplified Arabic" w:hint="cs"/>
          <w:b/>
          <w:bCs/>
          <w:rtl/>
        </w:rPr>
        <w:t>الله</w:t>
      </w:r>
      <w:r w:rsidRPr="00B8131C">
        <w:rPr>
          <w:rFonts w:cs="Simplified Arabic" w:hint="eastAsia"/>
          <w:rtl/>
        </w:rPr>
        <w:t>»</w:t>
      </w:r>
      <w:r w:rsidRPr="00B8131C">
        <w:rPr>
          <w:rFonts w:cs="Simplified Arabic"/>
          <w:rtl/>
        </w:rPr>
        <w:t xml:space="preserve"> </w:t>
      </w:r>
      <w:r>
        <w:rPr>
          <w:rFonts w:cs="Simplified Arabic" w:hint="cs"/>
          <w:rtl/>
        </w:rPr>
        <w:t>(</w:t>
      </w:r>
      <w:r w:rsidRPr="00B8131C">
        <w:rPr>
          <w:rFonts w:cs="Simplified Arabic" w:hint="cs"/>
          <w:rtl/>
        </w:rPr>
        <w:t>وسائل الشيعة للحر العاملي</w:t>
      </w:r>
      <w:r>
        <w:rPr>
          <w:rFonts w:cs="Simplified Arabic" w:hint="cs"/>
          <w:rtl/>
        </w:rPr>
        <w:t>،</w:t>
      </w:r>
      <w:r w:rsidRPr="00B8131C">
        <w:rPr>
          <w:rFonts w:cs="Simplified Arabic"/>
          <w:rtl/>
        </w:rPr>
        <w:t xml:space="preserve"> ج 27</w:t>
      </w:r>
      <w:r w:rsidRPr="00B8131C">
        <w:rPr>
          <w:rFonts w:cs="Simplified Arabic" w:hint="cs"/>
          <w:rtl/>
        </w:rPr>
        <w:t>/</w:t>
      </w:r>
      <w:r w:rsidRPr="00B8131C">
        <w:rPr>
          <w:rFonts w:cs="Simplified Arabic"/>
          <w:rtl/>
        </w:rPr>
        <w:t>ص140</w:t>
      </w:r>
      <w:r>
        <w:rPr>
          <w:rFonts w:cs="Simplified Arabic" w:hint="cs"/>
          <w:rtl/>
        </w:rPr>
        <w:t>)،</w:t>
      </w:r>
      <w:r w:rsidRPr="00B8131C">
        <w:rPr>
          <w:rFonts w:cs="Simplified Arabic" w:hint="cs"/>
          <w:rtl/>
        </w:rPr>
        <w:t xml:space="preserve"> أو الحديث المروي عن الإمام جعفر الصادق </w:t>
      </w:r>
      <w:r>
        <w:rPr>
          <w:rFonts w:cs="Simplified Arabic" w:hint="cs"/>
          <w:rtl/>
        </w:rPr>
        <w:t>(</w:t>
      </w:r>
      <w:r w:rsidRPr="00B8131C">
        <w:rPr>
          <w:rFonts w:cs="Simplified Arabic" w:hint="cs"/>
          <w:rtl/>
        </w:rPr>
        <w:t>ع</w:t>
      </w:r>
      <w:r>
        <w:rPr>
          <w:rFonts w:cs="Simplified Arabic" w:hint="cs"/>
          <w:rtl/>
        </w:rPr>
        <w:t>)</w:t>
      </w:r>
      <w:r w:rsidRPr="00B8131C">
        <w:rPr>
          <w:rFonts w:cs="Simplified Arabic" w:hint="cs"/>
          <w:rtl/>
        </w:rPr>
        <w:t xml:space="preserve"> أنه قال</w:t>
      </w:r>
      <w:r>
        <w:rPr>
          <w:rFonts w:cs="Simplified Arabic" w:hint="cs"/>
          <w:rtl/>
        </w:rPr>
        <w:t>:</w:t>
      </w:r>
      <w:r w:rsidRPr="00B8131C">
        <w:rPr>
          <w:rFonts w:cs="Simplified Arabic" w:hint="cs"/>
          <w:rtl/>
        </w:rPr>
        <w:t xml:space="preserve"> </w:t>
      </w:r>
      <w:r w:rsidRPr="00B8131C">
        <w:rPr>
          <w:rFonts w:cs="Simplified Arabic" w:hint="eastAsia"/>
          <w:rtl/>
        </w:rPr>
        <w:t>«</w:t>
      </w:r>
      <w:r w:rsidRPr="00B8131C">
        <w:rPr>
          <w:rFonts w:cs="Simplified Arabic"/>
          <w:b/>
          <w:bCs/>
          <w:rtl/>
        </w:rPr>
        <w:t>انْظُرُوا إِلَى مَنْ كَانَ مِنْكُمْ قَدْ رَوَى حَدِيثَنَا وَنَظَرَ فِي حَلَالِنَا وَحَرَامِنَا وَعَرَفَ أَحْكَامَنَا فَارْضَوْا بِهِ حَكَماً فَإِنِّي قَدْ جَعَلْتُهُ عَلَيْكُمْ حَاكِما</w:t>
      </w:r>
      <w:r w:rsidRPr="00B8131C">
        <w:rPr>
          <w:rFonts w:cs="Simplified Arabic" w:hint="cs"/>
          <w:b/>
          <w:bCs/>
          <w:rtl/>
        </w:rPr>
        <w:t>ً</w:t>
      </w:r>
      <w:r w:rsidRPr="00B8131C">
        <w:rPr>
          <w:rFonts w:cs="Simplified Arabic" w:hint="eastAsia"/>
          <w:rtl/>
        </w:rPr>
        <w:t>»</w:t>
      </w:r>
      <w:r w:rsidRPr="00B8131C">
        <w:rPr>
          <w:rFonts w:cs="Simplified Arabic" w:hint="cs"/>
          <w:rtl/>
        </w:rPr>
        <w:t xml:space="preserve"> </w:t>
      </w:r>
      <w:r>
        <w:rPr>
          <w:rFonts w:cs="Simplified Arabic" w:hint="cs"/>
          <w:rtl/>
        </w:rPr>
        <w:t>(</w:t>
      </w:r>
      <w:r w:rsidRPr="00B8131C">
        <w:rPr>
          <w:rFonts w:cs="Simplified Arabic" w:hint="cs"/>
          <w:rtl/>
        </w:rPr>
        <w:t>أصول الكافي</w:t>
      </w:r>
      <w:r>
        <w:rPr>
          <w:rFonts w:cs="Simplified Arabic" w:hint="cs"/>
          <w:rtl/>
        </w:rPr>
        <w:t>،</w:t>
      </w:r>
      <w:r w:rsidRPr="00B8131C">
        <w:rPr>
          <w:rFonts w:cs="Simplified Arabic" w:hint="cs"/>
          <w:rtl/>
        </w:rPr>
        <w:t xml:space="preserve"> الكليني</w:t>
      </w:r>
      <w:r>
        <w:rPr>
          <w:rFonts w:cs="Simplified Arabic" w:hint="cs"/>
          <w:rtl/>
        </w:rPr>
        <w:t>:</w:t>
      </w:r>
      <w:r w:rsidRPr="00B8131C">
        <w:rPr>
          <w:rFonts w:cs="Simplified Arabic" w:hint="cs"/>
          <w:rtl/>
        </w:rPr>
        <w:t xml:space="preserve"> </w:t>
      </w:r>
      <w:r w:rsidRPr="00B8131C">
        <w:rPr>
          <w:rFonts w:cs="Simplified Arabic"/>
          <w:rtl/>
        </w:rPr>
        <w:t>بَابُ كَرَاهِيَةِ الِارْتِفَاعِ إِلَى قُضَاةِ الْجَوْر</w:t>
      </w:r>
      <w:r>
        <w:rPr>
          <w:rFonts w:cs="Simplified Arabic" w:hint="cs"/>
          <w:rtl/>
        </w:rPr>
        <w:t>،</w:t>
      </w:r>
      <w:r w:rsidRPr="00B8131C">
        <w:rPr>
          <w:rFonts w:cs="Simplified Arabic" w:hint="cs"/>
          <w:rtl/>
        </w:rPr>
        <w:t xml:space="preserve"> الحديث 5</w:t>
      </w:r>
      <w:r>
        <w:rPr>
          <w:rFonts w:cs="Simplified Arabic" w:hint="cs"/>
          <w:rtl/>
        </w:rPr>
        <w:t>،</w:t>
      </w:r>
      <w:r w:rsidRPr="00B8131C">
        <w:rPr>
          <w:rFonts w:cs="Simplified Arabic"/>
          <w:rtl/>
        </w:rPr>
        <w:t xml:space="preserve"> ج 7/ص412</w:t>
      </w:r>
      <w:r>
        <w:rPr>
          <w:rFonts w:cs="Simplified Arabic"/>
          <w:rtl/>
        </w:rPr>
        <w:t>)</w:t>
      </w:r>
      <w:r>
        <w:rPr>
          <w:rFonts w:cs="Simplified Arabic" w:hint="cs"/>
          <w:rtl/>
        </w:rPr>
        <w:t>،</w:t>
      </w:r>
      <w:r w:rsidRPr="00B8131C">
        <w:rPr>
          <w:rFonts w:cs="Simplified Arabic" w:hint="cs"/>
          <w:rtl/>
        </w:rPr>
        <w:t xml:space="preserve"> أو الحديث المشهور</w:t>
      </w:r>
      <w:r>
        <w:rPr>
          <w:rFonts w:cs="Simplified Arabic" w:hint="cs"/>
          <w:rtl/>
        </w:rPr>
        <w:t>:</w:t>
      </w:r>
      <w:r w:rsidRPr="00B8131C">
        <w:rPr>
          <w:rFonts w:cs="Simplified Arabic" w:hint="cs"/>
          <w:rtl/>
        </w:rPr>
        <w:t xml:space="preserve"> </w:t>
      </w:r>
      <w:r w:rsidRPr="00B8131C">
        <w:rPr>
          <w:rFonts w:cs="Simplified Arabic" w:hint="eastAsia"/>
          <w:rtl/>
        </w:rPr>
        <w:t>«</w:t>
      </w:r>
      <w:r w:rsidRPr="00B8131C">
        <w:rPr>
          <w:rFonts w:cs="Simplified Arabic"/>
          <w:b/>
          <w:bCs/>
          <w:rtl/>
        </w:rPr>
        <w:t xml:space="preserve">فَأَمَّا مَنْ كَانَ مِنَ الْفُقَهَاءِ صَائِناً لِنَفْسِهِ حَافِظاً لِدِينِهِ مُخَالِفاً </w:t>
      </w:r>
      <w:r w:rsidRPr="00B8131C">
        <w:rPr>
          <w:rFonts w:cs="Simplified Arabic" w:hint="cs"/>
          <w:b/>
          <w:bCs/>
          <w:rtl/>
        </w:rPr>
        <w:t>لِـ</w:t>
      </w:r>
      <w:r w:rsidRPr="00B8131C">
        <w:rPr>
          <w:rFonts w:cs="Simplified Arabic"/>
          <w:b/>
          <w:bCs/>
          <w:rtl/>
        </w:rPr>
        <w:t>هَوَاهُ مُطِيعاً لِأَمْرِ مَوْلَاهُ فَلِلْعَوَامِّ أَنْ يُقَلِّدُوهُ</w:t>
      </w:r>
      <w:r w:rsidRPr="00B8131C">
        <w:rPr>
          <w:rFonts w:cs="Simplified Arabic" w:hint="eastAsia"/>
          <w:rtl/>
        </w:rPr>
        <w:t>»</w:t>
      </w:r>
      <w:r w:rsidRPr="00B8131C">
        <w:rPr>
          <w:rFonts w:cs="Simplified Arabic" w:hint="cs"/>
          <w:rtl/>
        </w:rPr>
        <w:t xml:space="preserve"> </w:t>
      </w:r>
      <w:r>
        <w:rPr>
          <w:rFonts w:cs="Simplified Arabic" w:hint="cs"/>
          <w:rtl/>
        </w:rPr>
        <w:t>(</w:t>
      </w:r>
      <w:r w:rsidRPr="00B8131C">
        <w:rPr>
          <w:rFonts w:cs="Simplified Arabic" w:hint="cs"/>
          <w:rtl/>
        </w:rPr>
        <w:t>بحار الأنوار</w:t>
      </w:r>
      <w:r>
        <w:rPr>
          <w:rFonts w:cs="Simplified Arabic" w:hint="cs"/>
          <w:rtl/>
        </w:rPr>
        <w:t>،</w:t>
      </w:r>
      <w:r w:rsidRPr="00B8131C">
        <w:rPr>
          <w:rFonts w:cs="Simplified Arabic" w:hint="cs"/>
          <w:rtl/>
        </w:rPr>
        <w:t xml:space="preserve"> المجلسي</w:t>
      </w:r>
      <w:r>
        <w:rPr>
          <w:rFonts w:cs="Simplified Arabic" w:hint="cs"/>
          <w:rtl/>
        </w:rPr>
        <w:t>:</w:t>
      </w:r>
      <w:r w:rsidRPr="00B8131C">
        <w:rPr>
          <w:rFonts w:cs="Simplified Arabic" w:hint="cs"/>
          <w:rtl/>
        </w:rPr>
        <w:t xml:space="preserve"> </w:t>
      </w:r>
      <w:r w:rsidRPr="00B8131C">
        <w:rPr>
          <w:rFonts w:cs="Simplified Arabic"/>
          <w:rtl/>
        </w:rPr>
        <w:t>ج 2</w:t>
      </w:r>
      <w:r>
        <w:rPr>
          <w:rFonts w:cs="Simplified Arabic"/>
          <w:rtl/>
        </w:rPr>
        <w:t>/</w:t>
      </w:r>
      <w:r w:rsidRPr="00B8131C">
        <w:rPr>
          <w:rFonts w:cs="Simplified Arabic"/>
          <w:rtl/>
        </w:rPr>
        <w:t>ص</w:t>
      </w:r>
      <w:r>
        <w:rPr>
          <w:rFonts w:cs="Simplified Arabic"/>
          <w:rtl/>
        </w:rPr>
        <w:t xml:space="preserve"> </w:t>
      </w:r>
      <w:r w:rsidRPr="00B8131C">
        <w:rPr>
          <w:rFonts w:cs="Simplified Arabic"/>
          <w:rtl/>
        </w:rPr>
        <w:t>88</w:t>
      </w:r>
      <w:r>
        <w:rPr>
          <w:rFonts w:cs="Simplified Arabic" w:hint="cs"/>
          <w:rtl/>
        </w:rPr>
        <w:t>،</w:t>
      </w:r>
      <w:r w:rsidRPr="00B8131C">
        <w:rPr>
          <w:rFonts w:cs="Simplified Arabic" w:hint="cs"/>
          <w:rtl/>
        </w:rPr>
        <w:t xml:space="preserve"> نقلا عن التفسير المنسوب للإمام الحسن العسكري</w:t>
      </w:r>
      <w:r>
        <w:rPr>
          <w:rFonts w:cs="Simplified Arabic" w:hint="cs"/>
          <w:rtl/>
        </w:rPr>
        <w:t>).</w:t>
      </w:r>
      <w:r w:rsidRPr="00B8131C">
        <w:rPr>
          <w:rFonts w:cs="Simplified Arabic" w:hint="cs"/>
          <w:rtl/>
        </w:rPr>
        <w:t xml:space="preserve"> </w:t>
      </w:r>
      <w:r>
        <w:rPr>
          <w:rFonts w:cs="Simplified Arabic" w:hint="cs"/>
          <w:rtl/>
        </w:rPr>
        <w:t>(</w:t>
      </w:r>
      <w:r w:rsidRPr="00B8131C">
        <w:rPr>
          <w:rFonts w:cs="Simplified Arabic" w:hint="cs"/>
          <w:rtl/>
        </w:rPr>
        <w:t>المترجم</w:t>
      </w:r>
      <w:r>
        <w:rPr>
          <w:rFonts w:cs="Simplified Arabic" w:hint="cs"/>
          <w:rtl/>
        </w:rPr>
        <w:t>)</w:t>
      </w:r>
    </w:p>
  </w:footnote>
  <w:footnote w:id="70">
    <w:p w:rsidR="00E11F53" w:rsidRPr="00B8131C" w:rsidRDefault="00E11F53" w:rsidP="00B8131C">
      <w:pPr>
        <w:pStyle w:val="FootnoteText"/>
        <w:widowControl w:val="0"/>
        <w:spacing w:line="240" w:lineRule="auto"/>
        <w:ind w:left="378" w:hanging="378"/>
        <w:rPr>
          <w:rFonts w:cs="Simplified Arabic" w:hint="cs"/>
          <w:rtl/>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hint="cs"/>
          <w:rtl/>
        </w:rPr>
        <w:t xml:space="preserve"> في هذا المجال نوصي بقراءة كتاب «</w:t>
      </w:r>
      <w:r w:rsidRPr="00B8131C">
        <w:rPr>
          <w:rFonts w:cs="Simplified Arabic" w:hint="cs"/>
          <w:b/>
          <w:bCs/>
          <w:rtl/>
        </w:rPr>
        <w:t>شاهراه اتحاد</w:t>
      </w:r>
      <w:r w:rsidRPr="00B8131C">
        <w:rPr>
          <w:rFonts w:cs="Simplified Arabic" w:hint="cs"/>
          <w:rtl/>
        </w:rPr>
        <w:t xml:space="preserve">» </w:t>
      </w:r>
      <w:r>
        <w:rPr>
          <w:rFonts w:cs="Simplified Arabic" w:hint="cs"/>
          <w:rtl/>
        </w:rPr>
        <w:t>(</w:t>
      </w:r>
      <w:r w:rsidRPr="00B8131C">
        <w:rPr>
          <w:rFonts w:cs="Simplified Arabic" w:hint="cs"/>
          <w:rtl/>
        </w:rPr>
        <w:t>أي طريق الاتحاد</w:t>
      </w:r>
      <w:r>
        <w:rPr>
          <w:rFonts w:cs="Simplified Arabic" w:hint="cs"/>
          <w:rtl/>
        </w:rPr>
        <w:t>)</w:t>
      </w:r>
      <w:r w:rsidRPr="00B8131C">
        <w:rPr>
          <w:rFonts w:cs="Simplified Arabic" w:hint="cs"/>
          <w:rtl/>
        </w:rPr>
        <w:t xml:space="preserve"> لحيدر علي قلمداران</w:t>
      </w:r>
      <w:r>
        <w:rPr>
          <w:rFonts w:cs="Simplified Arabic" w:hint="cs"/>
          <w:rtl/>
        </w:rPr>
        <w:t>،</w:t>
      </w:r>
      <w:r w:rsidRPr="00B8131C">
        <w:rPr>
          <w:rFonts w:cs="Simplified Arabic" w:hint="cs"/>
          <w:rtl/>
        </w:rPr>
        <w:t xml:space="preserve"> وكتاب </w:t>
      </w:r>
      <w:r w:rsidRPr="00B8131C">
        <w:rPr>
          <w:rFonts w:cs="Simplified Arabic" w:hint="eastAsia"/>
          <w:rtl/>
        </w:rPr>
        <w:t>«</w:t>
      </w:r>
      <w:r w:rsidRPr="00B8131C">
        <w:rPr>
          <w:rFonts w:cs="Simplified Arabic" w:hint="cs"/>
          <w:b/>
          <w:bCs/>
          <w:rtl/>
        </w:rPr>
        <w:t>منهاج السنة النبوية</w:t>
      </w:r>
      <w:r w:rsidRPr="00B8131C">
        <w:rPr>
          <w:rFonts w:cs="Simplified Arabic" w:hint="eastAsia"/>
          <w:rtl/>
        </w:rPr>
        <w:t>»</w:t>
      </w:r>
      <w:r w:rsidRPr="00B8131C">
        <w:rPr>
          <w:rFonts w:cs="Simplified Arabic" w:hint="cs"/>
          <w:rtl/>
        </w:rPr>
        <w:t xml:space="preserve"> لابن تيمية</w:t>
      </w:r>
      <w:r>
        <w:rPr>
          <w:rFonts w:cs="Simplified Arabic" w:hint="cs"/>
          <w:rtl/>
        </w:rPr>
        <w:t>.</w:t>
      </w:r>
      <w:r w:rsidRPr="00B8131C">
        <w:rPr>
          <w:rFonts w:cs="Simplified Arabic"/>
          <w:rtl/>
        </w:rPr>
        <w:t xml:space="preserve"> </w:t>
      </w:r>
    </w:p>
  </w:footnote>
  <w:footnote w:id="71">
    <w:p w:rsidR="00E11F53" w:rsidRPr="00B8131C" w:rsidRDefault="00E11F53" w:rsidP="00B8131C">
      <w:pPr>
        <w:pStyle w:val="FootnoteText"/>
        <w:widowControl w:val="0"/>
        <w:spacing w:line="240" w:lineRule="auto"/>
        <w:ind w:left="378" w:hanging="378"/>
        <w:rPr>
          <w:rFonts w:cs="Simplified Arabic" w:hint="cs"/>
          <w:rtl/>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hint="cs"/>
          <w:rtl/>
        </w:rPr>
        <w:t xml:space="preserve"> بالمناسبة إذا كان إمام الزمان </w:t>
      </w:r>
      <w:r>
        <w:rPr>
          <w:rFonts w:cs="Simplified Arabic" w:hint="cs"/>
          <w:rtl/>
        </w:rPr>
        <w:t>(</w:t>
      </w:r>
      <w:r w:rsidRPr="00B8131C">
        <w:rPr>
          <w:rFonts w:cs="Simplified Arabic" w:hint="cs"/>
          <w:rtl/>
        </w:rPr>
        <w:t>عج</w:t>
      </w:r>
      <w:r>
        <w:rPr>
          <w:rFonts w:cs="Simplified Arabic" w:hint="cs"/>
          <w:rtl/>
        </w:rPr>
        <w:t>)</w:t>
      </w:r>
      <w:r w:rsidRPr="00B8131C">
        <w:rPr>
          <w:rFonts w:cs="Simplified Arabic" w:hint="cs"/>
          <w:rtl/>
        </w:rPr>
        <w:t xml:space="preserve"> موجود حقيقة فلماذا لا يكتب تفسيراً صحيحاً لآيات القرآن بقلم جميل وجذاب وباستدلالات محكمة لا يمكن الاعتراض عليها ويبين حقائق الإسلام وتعاليم الله الأصيلة النقية</w:t>
      </w:r>
      <w:r w:rsidRPr="00B8131C">
        <w:rPr>
          <w:rFonts w:cs="Simplified Arabic"/>
          <w:rtl/>
        </w:rPr>
        <w:t xml:space="preserve"> </w:t>
      </w:r>
      <w:r w:rsidRPr="00B8131C">
        <w:rPr>
          <w:rFonts w:cs="Simplified Arabic" w:hint="cs"/>
          <w:rtl/>
        </w:rPr>
        <w:t>في قالب مقالات أو كتب ينشرها باسم مستعار</w:t>
      </w:r>
      <w:r>
        <w:rPr>
          <w:rFonts w:cs="Simplified Arabic" w:hint="cs"/>
          <w:rtl/>
        </w:rPr>
        <w:t>؟</w:t>
      </w:r>
      <w:r w:rsidRPr="00B8131C">
        <w:rPr>
          <w:rFonts w:cs="Simplified Arabic" w:hint="cs"/>
          <w:rtl/>
        </w:rPr>
        <w:t xml:space="preserve"> هل كتابة مقالة أو كتاب باسم مستعار مستحيل عليه أو محرم</w:t>
      </w:r>
      <w:r>
        <w:rPr>
          <w:rFonts w:cs="Simplified Arabic" w:hint="cs"/>
          <w:rtl/>
        </w:rPr>
        <w:t>؟</w:t>
      </w:r>
      <w:r w:rsidRPr="00B8131C">
        <w:rPr>
          <w:rFonts w:cs="Simplified Arabic" w:hint="cs"/>
          <w:rtl/>
        </w:rPr>
        <w:t xml:space="preserve"> </w:t>
      </w:r>
    </w:p>
  </w:footnote>
  <w:footnote w:id="72">
    <w:p w:rsidR="00E11F53" w:rsidRPr="00B8131C" w:rsidRDefault="00E11F53" w:rsidP="00B8131C">
      <w:pPr>
        <w:pStyle w:val="FootnoteText"/>
        <w:spacing w:line="240" w:lineRule="auto"/>
        <w:ind w:left="378" w:hanging="378"/>
        <w:rPr>
          <w:rFonts w:cs="Simplified Arabic"/>
        </w:rPr>
      </w:pPr>
      <w:r w:rsidRPr="00FF44B9">
        <w:rPr>
          <w:rFonts w:cs="Simplified Arabic"/>
          <w:color w:val="FF0000"/>
          <w:rtl/>
        </w:rPr>
        <w:t>(</w:t>
      </w:r>
      <w:r w:rsidRPr="00FF44B9">
        <w:rPr>
          <w:rStyle w:val="FootnoteReference"/>
          <w:rFonts w:cs="Simplified Arabic"/>
          <w:color w:val="FF0000"/>
          <w:vertAlign w:val="baseline"/>
        </w:rPr>
        <w:footnoteRef/>
      </w:r>
      <w:r w:rsidRPr="00FF44B9">
        <w:rPr>
          <w:rFonts w:cs="Simplified Arabic"/>
          <w:color w:val="FF0000"/>
          <w:rtl/>
          <w:lang w:bidi="ar-SY"/>
        </w:rPr>
        <w:t>)</w:t>
      </w:r>
      <w:r w:rsidRPr="00B8131C">
        <w:rPr>
          <w:rFonts w:cs="Simplified Arabic"/>
          <w:rtl/>
          <w:lang w:bidi="ar-SY"/>
        </w:rPr>
        <w:t xml:space="preserve"> </w:t>
      </w:r>
      <w:r w:rsidRPr="00B8131C">
        <w:rPr>
          <w:rFonts w:cs="Simplified Arabic" w:hint="cs"/>
          <w:rtl/>
          <w:lang w:bidi="ar-SY"/>
        </w:rPr>
        <w:t xml:space="preserve">جزء من متن حديثٍ رواه الفريقان مرفوعاً وموقوفاً </w:t>
      </w:r>
      <w:r>
        <w:rPr>
          <w:rFonts w:cs="Simplified Arabic" w:hint="cs"/>
          <w:rtl/>
          <w:lang w:bidi="ar-SY"/>
        </w:rPr>
        <w:t>(</w:t>
      </w:r>
      <w:r w:rsidRPr="00B8131C">
        <w:rPr>
          <w:rFonts w:cs="Simplified Arabic" w:hint="cs"/>
          <w:rtl/>
          <w:lang w:bidi="ar-SY"/>
        </w:rPr>
        <w:t>انظر أصول الكافي للكليني</w:t>
      </w:r>
      <w:r>
        <w:rPr>
          <w:rFonts w:cs="Simplified Arabic" w:hint="cs"/>
          <w:rtl/>
          <w:lang w:bidi="ar-SY"/>
        </w:rPr>
        <w:t>،</w:t>
      </w:r>
      <w:r w:rsidRPr="00B8131C">
        <w:rPr>
          <w:rFonts w:cs="Simplified Arabic" w:hint="cs"/>
          <w:rtl/>
          <w:lang w:bidi="ar-SY"/>
        </w:rPr>
        <w:t xml:space="preserve"> </w:t>
      </w:r>
      <w:r w:rsidRPr="00B8131C">
        <w:rPr>
          <w:rFonts w:cs="Simplified Arabic"/>
          <w:rtl/>
          <w:lang w:bidi="ar-SY"/>
        </w:rPr>
        <w:t>ج 7</w:t>
      </w:r>
      <w:r>
        <w:rPr>
          <w:rFonts w:cs="Simplified Arabic"/>
          <w:rtl/>
          <w:lang w:bidi="ar-SY"/>
        </w:rPr>
        <w:t>/</w:t>
      </w:r>
      <w:r w:rsidRPr="00B8131C">
        <w:rPr>
          <w:rFonts w:cs="Simplified Arabic"/>
          <w:rtl/>
          <w:lang w:bidi="ar-SY"/>
        </w:rPr>
        <w:t>ص 361</w:t>
      </w:r>
      <w:r w:rsidRPr="00B8131C">
        <w:rPr>
          <w:rFonts w:cs="Simplified Arabic" w:hint="cs"/>
          <w:rtl/>
          <w:lang w:bidi="ar-SY"/>
        </w:rPr>
        <w:t xml:space="preserve"> ومن لا يحضره الفقيه لابن بابويه</w:t>
      </w:r>
      <w:r>
        <w:rPr>
          <w:rFonts w:cs="Simplified Arabic" w:hint="cs"/>
          <w:rtl/>
          <w:lang w:bidi="ar-SY"/>
        </w:rPr>
        <w:t xml:space="preserve">، </w:t>
      </w:r>
      <w:r w:rsidRPr="00B8131C">
        <w:rPr>
          <w:rFonts w:cs="Simplified Arabic"/>
          <w:rtl/>
          <w:lang w:bidi="ar-SY"/>
        </w:rPr>
        <w:t>ج 3</w:t>
      </w:r>
      <w:r>
        <w:rPr>
          <w:rFonts w:cs="Simplified Arabic"/>
          <w:rtl/>
          <w:lang w:bidi="ar-SY"/>
        </w:rPr>
        <w:t>/</w:t>
      </w:r>
      <w:r w:rsidRPr="00B8131C">
        <w:rPr>
          <w:rFonts w:cs="Simplified Arabic"/>
          <w:rtl/>
          <w:lang w:bidi="ar-SY"/>
        </w:rPr>
        <w:t>ص 32</w:t>
      </w:r>
      <w:r>
        <w:rPr>
          <w:rFonts w:cs="Simplified Arabic" w:hint="cs"/>
          <w:rtl/>
          <w:lang w:bidi="ar-SY"/>
        </w:rPr>
        <w:t>.</w:t>
      </w:r>
      <w:r w:rsidRPr="00B8131C">
        <w:rPr>
          <w:rFonts w:cs="Simplified Arabic" w:hint="cs"/>
          <w:rtl/>
          <w:lang w:bidi="ar-SY"/>
        </w:rPr>
        <w:t xml:space="preserve"> ولدى أهل السنة </w:t>
      </w:r>
      <w:r>
        <w:rPr>
          <w:rFonts w:cs="Simplified Arabic" w:hint="cs"/>
          <w:rtl/>
          <w:lang w:bidi="ar-SY"/>
        </w:rPr>
        <w:t>-</w:t>
      </w:r>
      <w:r w:rsidRPr="00B8131C">
        <w:rPr>
          <w:rFonts w:cs="Simplified Arabic" w:hint="cs"/>
          <w:rtl/>
          <w:lang w:bidi="ar-SY"/>
        </w:rPr>
        <w:t>بلفظ البيِّنة على من ادَّعى واليمين على من أنكر</w:t>
      </w:r>
      <w:r>
        <w:rPr>
          <w:rFonts w:cs="Simplified Arabic" w:hint="cs"/>
          <w:rtl/>
          <w:lang w:bidi="ar-SY"/>
        </w:rPr>
        <w:t>-</w:t>
      </w:r>
      <w:r w:rsidRPr="00B8131C">
        <w:rPr>
          <w:rFonts w:cs="Simplified Arabic" w:hint="cs"/>
          <w:rtl/>
          <w:lang w:bidi="ar-SY"/>
        </w:rPr>
        <w:t xml:space="preserve"> في السنن الكبرى للبيهقي</w:t>
      </w:r>
      <w:r>
        <w:rPr>
          <w:rFonts w:cs="Simplified Arabic" w:hint="cs"/>
          <w:rtl/>
          <w:lang w:bidi="ar-SY"/>
        </w:rPr>
        <w:t>،</w:t>
      </w:r>
      <w:r w:rsidRPr="00B8131C">
        <w:rPr>
          <w:rFonts w:cs="Simplified Arabic" w:hint="cs"/>
          <w:rtl/>
          <w:lang w:bidi="ar-SY"/>
        </w:rPr>
        <w:t xml:space="preserve"> ج8/ص 123</w:t>
      </w:r>
      <w:r>
        <w:rPr>
          <w:rFonts w:cs="Simplified Arabic" w:hint="cs"/>
          <w:rtl/>
          <w:lang w:bidi="ar-SY"/>
        </w:rPr>
        <w:t xml:space="preserve"> و</w:t>
      </w:r>
      <w:r w:rsidRPr="00B8131C">
        <w:rPr>
          <w:rFonts w:cs="Simplified Arabic" w:hint="cs"/>
          <w:rtl/>
          <w:lang w:bidi="ar-SY"/>
        </w:rPr>
        <w:t>ج10/ص 150</w:t>
      </w:r>
      <w:r>
        <w:rPr>
          <w:rFonts w:cs="Simplified Arabic" w:hint="cs"/>
          <w:rtl/>
          <w:lang w:bidi="ar-SY"/>
        </w:rPr>
        <w:t xml:space="preserve"> و</w:t>
      </w:r>
      <w:r w:rsidRPr="00B8131C">
        <w:rPr>
          <w:rFonts w:cs="Simplified Arabic" w:hint="cs"/>
          <w:rtl/>
          <w:lang w:bidi="ar-SY"/>
        </w:rPr>
        <w:t>253</w:t>
      </w:r>
      <w:r>
        <w:rPr>
          <w:rFonts w:cs="Simplified Arabic" w:hint="cs"/>
          <w:rtl/>
          <w:lang w:bidi="ar-SY"/>
        </w:rPr>
        <w:t>).</w:t>
      </w:r>
      <w:r w:rsidRPr="00B8131C">
        <w:rPr>
          <w:rFonts w:cs="Simplified Arabic" w:hint="cs"/>
          <w:rtl/>
          <w:lang w:bidi="ar-SY"/>
        </w:rPr>
        <w:t xml:space="preserve"> </w:t>
      </w:r>
      <w:r>
        <w:rPr>
          <w:rFonts w:cs="Simplified Arabic" w:hint="cs"/>
          <w:rtl/>
          <w:lang w:bidi="ar-SY"/>
        </w:rPr>
        <w:t>(</w:t>
      </w:r>
      <w:r w:rsidRPr="00B8131C">
        <w:rPr>
          <w:rFonts w:cs="Simplified Arabic" w:hint="cs"/>
          <w:rtl/>
          <w:lang w:bidi="ar-SY"/>
        </w:rPr>
        <w:t>المترجم</w:t>
      </w:r>
      <w:r>
        <w:rPr>
          <w:rFonts w:cs="Simplified Arabic" w:hint="cs"/>
          <w:rtl/>
          <w:lang w:bidi="ar-SY"/>
        </w:rPr>
        <w:t xml:space="preserve">) </w:t>
      </w:r>
    </w:p>
  </w:footnote>
  <w:footnote w:id="73">
    <w:p w:rsidR="00E11F53" w:rsidRPr="00B8131C" w:rsidRDefault="00E11F53" w:rsidP="00B8131C">
      <w:pPr>
        <w:pStyle w:val="FootnoteText"/>
        <w:spacing w:line="240" w:lineRule="auto"/>
        <w:ind w:left="378" w:hanging="378"/>
        <w:rPr>
          <w:rFonts w:cs="Simplified Arabic" w:hint="cs"/>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hint="cs"/>
          <w:rtl/>
        </w:rPr>
        <w:t xml:space="preserve"> </w:t>
      </w:r>
      <w:r w:rsidRPr="00B8131C">
        <w:rPr>
          <w:rFonts w:cs="Simplified Arabic"/>
          <w:rtl/>
        </w:rPr>
        <w:t>موضوع مذهب «</w:t>
      </w:r>
      <w:r w:rsidRPr="00B8131C">
        <w:rPr>
          <w:rFonts w:cs="Simplified Arabic"/>
          <w:b/>
          <w:bCs/>
          <w:rtl/>
        </w:rPr>
        <w:t>التصويب</w:t>
      </w:r>
      <w:r w:rsidRPr="00B8131C">
        <w:rPr>
          <w:rFonts w:cs="Simplified Arabic"/>
          <w:rtl/>
        </w:rPr>
        <w:t>» أو «</w:t>
      </w:r>
      <w:r w:rsidRPr="00B8131C">
        <w:rPr>
          <w:rFonts w:cs="Simplified Arabic"/>
          <w:b/>
          <w:bCs/>
          <w:rtl/>
        </w:rPr>
        <w:t>التخطئة</w:t>
      </w:r>
      <w:r w:rsidRPr="00B8131C">
        <w:rPr>
          <w:rFonts w:cs="Simplified Arabic"/>
          <w:rtl/>
        </w:rPr>
        <w:t xml:space="preserve">» من الموضوعات التي تُبْحَث في </w:t>
      </w:r>
      <w:r w:rsidRPr="00B8131C">
        <w:rPr>
          <w:rFonts w:cs="Simplified Arabic" w:hint="cs"/>
          <w:rtl/>
        </w:rPr>
        <w:t xml:space="preserve">علم </w:t>
      </w:r>
      <w:r w:rsidRPr="00B8131C">
        <w:rPr>
          <w:rFonts w:cs="Simplified Arabic"/>
          <w:rtl/>
        </w:rPr>
        <w:t>أصول الفقه</w:t>
      </w:r>
      <w:r>
        <w:rPr>
          <w:rFonts w:cs="Simplified Arabic" w:hint="cs"/>
          <w:rtl/>
        </w:rPr>
        <w:t>.</w:t>
      </w:r>
      <w:r w:rsidRPr="00B8131C">
        <w:rPr>
          <w:rFonts w:cs="Simplified Arabic"/>
          <w:rtl/>
        </w:rPr>
        <w:t xml:space="preserve"> مذهب «</w:t>
      </w:r>
      <w:r w:rsidRPr="00B8131C">
        <w:rPr>
          <w:rFonts w:cs="Simplified Arabic"/>
          <w:b/>
          <w:bCs/>
          <w:rtl/>
        </w:rPr>
        <w:t>التخطئة</w:t>
      </w:r>
      <w:r w:rsidRPr="00B8131C">
        <w:rPr>
          <w:rFonts w:cs="Simplified Arabic"/>
          <w:rtl/>
        </w:rPr>
        <w:t>» هو القول بأن لِـلَّهِ</w:t>
      </w:r>
      <w:r>
        <w:rPr>
          <w:rFonts w:cs="Simplified Arabic"/>
          <w:rtl/>
        </w:rPr>
        <w:t xml:space="preserve"> </w:t>
      </w:r>
      <w:r w:rsidRPr="00B8131C">
        <w:rPr>
          <w:rFonts w:cs="Simplified Arabic"/>
          <w:rtl/>
        </w:rPr>
        <w:t>تعالى في كل واقعة حكماً معيناً ع</w:t>
      </w:r>
      <w:r w:rsidRPr="00B8131C">
        <w:rPr>
          <w:rFonts w:cs="Simplified Arabic" w:hint="cs"/>
          <w:rtl/>
        </w:rPr>
        <w:t>َ</w:t>
      </w:r>
      <w:r w:rsidRPr="00B8131C">
        <w:rPr>
          <w:rFonts w:cs="Simplified Arabic"/>
          <w:rtl/>
        </w:rPr>
        <w:t>ر</w:t>
      </w:r>
      <w:r w:rsidRPr="00B8131C">
        <w:rPr>
          <w:rFonts w:cs="Simplified Arabic" w:hint="cs"/>
          <w:rtl/>
        </w:rPr>
        <w:t>َ</w:t>
      </w:r>
      <w:r w:rsidRPr="00B8131C">
        <w:rPr>
          <w:rFonts w:cs="Simplified Arabic"/>
          <w:rtl/>
        </w:rPr>
        <w:t>ف</w:t>
      </w:r>
      <w:r w:rsidRPr="00B8131C">
        <w:rPr>
          <w:rFonts w:cs="Simplified Arabic" w:hint="cs"/>
          <w:rtl/>
        </w:rPr>
        <w:t>َ</w:t>
      </w:r>
      <w:r w:rsidRPr="00B8131C">
        <w:rPr>
          <w:rFonts w:cs="Simplified Arabic"/>
          <w:rtl/>
        </w:rPr>
        <w:t>ه</w:t>
      </w:r>
      <w:r w:rsidRPr="00B8131C">
        <w:rPr>
          <w:rFonts w:cs="Simplified Arabic" w:hint="cs"/>
          <w:rtl/>
        </w:rPr>
        <w:t>ُ</w:t>
      </w:r>
      <w:r w:rsidRPr="00B8131C">
        <w:rPr>
          <w:rFonts w:cs="Simplified Arabic"/>
          <w:rtl/>
        </w:rPr>
        <w:t xml:space="preserve"> م</w:t>
      </w:r>
      <w:r w:rsidRPr="00B8131C">
        <w:rPr>
          <w:rFonts w:cs="Simplified Arabic" w:hint="cs"/>
          <w:rtl/>
        </w:rPr>
        <w:t>َ</w:t>
      </w:r>
      <w:r w:rsidRPr="00B8131C">
        <w:rPr>
          <w:rFonts w:cs="Simplified Arabic"/>
          <w:rtl/>
        </w:rPr>
        <w:t>ن</w:t>
      </w:r>
      <w:r w:rsidRPr="00B8131C">
        <w:rPr>
          <w:rFonts w:cs="Simplified Arabic" w:hint="cs"/>
          <w:rtl/>
        </w:rPr>
        <w:t>ْ</w:t>
      </w:r>
      <w:r w:rsidRPr="00B8131C">
        <w:rPr>
          <w:rFonts w:cs="Simplified Arabic"/>
          <w:rtl/>
        </w:rPr>
        <w:t xml:space="preserve"> ع</w:t>
      </w:r>
      <w:r w:rsidRPr="00B8131C">
        <w:rPr>
          <w:rFonts w:cs="Simplified Arabic" w:hint="cs"/>
          <w:rtl/>
        </w:rPr>
        <w:t>َ</w:t>
      </w:r>
      <w:r w:rsidRPr="00B8131C">
        <w:rPr>
          <w:rFonts w:cs="Simplified Arabic"/>
          <w:rtl/>
        </w:rPr>
        <w:t>ر</w:t>
      </w:r>
      <w:r w:rsidRPr="00B8131C">
        <w:rPr>
          <w:rFonts w:cs="Simplified Arabic" w:hint="cs"/>
          <w:rtl/>
        </w:rPr>
        <w:t>َ</w:t>
      </w:r>
      <w:r w:rsidRPr="00B8131C">
        <w:rPr>
          <w:rFonts w:cs="Simplified Arabic"/>
          <w:rtl/>
        </w:rPr>
        <w:t>ف</w:t>
      </w:r>
      <w:r w:rsidRPr="00B8131C">
        <w:rPr>
          <w:rFonts w:cs="Simplified Arabic" w:hint="cs"/>
          <w:rtl/>
        </w:rPr>
        <w:t>َ</w:t>
      </w:r>
      <w:r w:rsidRPr="00B8131C">
        <w:rPr>
          <w:rFonts w:cs="Simplified Arabic"/>
          <w:rtl/>
        </w:rPr>
        <w:t>ه</w:t>
      </w:r>
      <w:r w:rsidRPr="00B8131C">
        <w:rPr>
          <w:rFonts w:cs="Simplified Arabic" w:hint="cs"/>
          <w:rtl/>
        </w:rPr>
        <w:t>ُ</w:t>
      </w:r>
      <w:r w:rsidRPr="00B8131C">
        <w:rPr>
          <w:rFonts w:cs="Simplified Arabic"/>
          <w:rtl/>
        </w:rPr>
        <w:t xml:space="preserve"> و</w:t>
      </w:r>
      <w:r w:rsidRPr="00B8131C">
        <w:rPr>
          <w:rFonts w:cs="Simplified Arabic" w:hint="cs"/>
          <w:rtl/>
        </w:rPr>
        <w:t>َ</w:t>
      </w:r>
      <w:r w:rsidRPr="00B8131C">
        <w:rPr>
          <w:rFonts w:cs="Simplified Arabic"/>
          <w:rtl/>
        </w:rPr>
        <w:t>ج</w:t>
      </w:r>
      <w:r w:rsidRPr="00B8131C">
        <w:rPr>
          <w:rFonts w:cs="Simplified Arabic" w:hint="cs"/>
          <w:rtl/>
        </w:rPr>
        <w:t>َ</w:t>
      </w:r>
      <w:r w:rsidRPr="00B8131C">
        <w:rPr>
          <w:rFonts w:cs="Simplified Arabic"/>
          <w:rtl/>
        </w:rPr>
        <w:t>ه</w:t>
      </w:r>
      <w:r w:rsidRPr="00B8131C">
        <w:rPr>
          <w:rFonts w:cs="Simplified Arabic" w:hint="cs"/>
          <w:rtl/>
        </w:rPr>
        <w:t>ِ</w:t>
      </w:r>
      <w:r w:rsidRPr="00B8131C">
        <w:rPr>
          <w:rFonts w:cs="Simplified Arabic"/>
          <w:rtl/>
        </w:rPr>
        <w:t>ل</w:t>
      </w:r>
      <w:r w:rsidRPr="00B8131C">
        <w:rPr>
          <w:rFonts w:cs="Simplified Arabic" w:hint="cs"/>
          <w:rtl/>
        </w:rPr>
        <w:t>َ</w:t>
      </w:r>
      <w:r w:rsidRPr="00B8131C">
        <w:rPr>
          <w:rFonts w:cs="Simplified Arabic"/>
          <w:rtl/>
        </w:rPr>
        <w:t>ه</w:t>
      </w:r>
      <w:r w:rsidRPr="00B8131C">
        <w:rPr>
          <w:rFonts w:cs="Simplified Arabic" w:hint="cs"/>
          <w:rtl/>
        </w:rPr>
        <w:t>ُ</w:t>
      </w:r>
      <w:r w:rsidRPr="00B8131C">
        <w:rPr>
          <w:rFonts w:cs="Simplified Arabic"/>
          <w:rtl/>
        </w:rPr>
        <w:t xml:space="preserve"> م</w:t>
      </w:r>
      <w:r w:rsidRPr="00B8131C">
        <w:rPr>
          <w:rFonts w:cs="Simplified Arabic" w:hint="cs"/>
          <w:rtl/>
        </w:rPr>
        <w:t>َ</w:t>
      </w:r>
      <w:r w:rsidRPr="00B8131C">
        <w:rPr>
          <w:rFonts w:cs="Simplified Arabic"/>
          <w:rtl/>
        </w:rPr>
        <w:t>ن</w:t>
      </w:r>
      <w:r w:rsidRPr="00B8131C">
        <w:rPr>
          <w:rFonts w:cs="Simplified Arabic" w:hint="cs"/>
          <w:rtl/>
        </w:rPr>
        <w:t>ْ</w:t>
      </w:r>
      <w:r w:rsidRPr="00B8131C">
        <w:rPr>
          <w:rFonts w:cs="Simplified Arabic"/>
          <w:rtl/>
        </w:rPr>
        <w:t xml:space="preserve"> ج</w:t>
      </w:r>
      <w:r w:rsidRPr="00B8131C">
        <w:rPr>
          <w:rFonts w:cs="Simplified Arabic" w:hint="cs"/>
          <w:rtl/>
        </w:rPr>
        <w:t>َ</w:t>
      </w:r>
      <w:r w:rsidRPr="00B8131C">
        <w:rPr>
          <w:rFonts w:cs="Simplified Arabic"/>
          <w:rtl/>
        </w:rPr>
        <w:t>ه</w:t>
      </w:r>
      <w:r w:rsidRPr="00B8131C">
        <w:rPr>
          <w:rFonts w:cs="Simplified Arabic" w:hint="cs"/>
          <w:rtl/>
        </w:rPr>
        <w:t>ِ</w:t>
      </w:r>
      <w:r w:rsidRPr="00B8131C">
        <w:rPr>
          <w:rFonts w:cs="Simplified Arabic"/>
          <w:rtl/>
        </w:rPr>
        <w:t>ل</w:t>
      </w:r>
      <w:r w:rsidRPr="00B8131C">
        <w:rPr>
          <w:rFonts w:cs="Simplified Arabic" w:hint="cs"/>
          <w:rtl/>
        </w:rPr>
        <w:t>َ</w:t>
      </w:r>
      <w:r w:rsidRPr="00B8131C">
        <w:rPr>
          <w:rFonts w:cs="Simplified Arabic"/>
          <w:rtl/>
        </w:rPr>
        <w:t>ه</w:t>
      </w:r>
      <w:r w:rsidRPr="00B8131C">
        <w:rPr>
          <w:rFonts w:cs="Simplified Arabic" w:hint="cs"/>
          <w:rtl/>
        </w:rPr>
        <w:t>ُ</w:t>
      </w:r>
      <w:r>
        <w:rPr>
          <w:rFonts w:cs="Simplified Arabic"/>
          <w:rtl/>
        </w:rPr>
        <w:t>،</w:t>
      </w:r>
      <w:r w:rsidRPr="00B8131C">
        <w:rPr>
          <w:rFonts w:cs="Simplified Arabic"/>
          <w:rtl/>
        </w:rPr>
        <w:t xml:space="preserve"> وبأن المجتهد يخطئ ويصيب</w:t>
      </w:r>
      <w:r>
        <w:rPr>
          <w:rFonts w:cs="Simplified Arabic"/>
          <w:rtl/>
        </w:rPr>
        <w:t>،</w:t>
      </w:r>
      <w:r w:rsidRPr="00B8131C">
        <w:rPr>
          <w:rFonts w:cs="Simplified Arabic"/>
          <w:rtl/>
        </w:rPr>
        <w:t xml:space="preserve"> لأن لِـلَّهِ تعالى أحكاماً ثابتةً في الواقع يشترك فيها العالم والجاهل</w:t>
      </w:r>
      <w:r>
        <w:rPr>
          <w:rFonts w:cs="Simplified Arabic"/>
          <w:rtl/>
        </w:rPr>
        <w:t>،</w:t>
      </w:r>
      <w:r w:rsidRPr="00B8131C">
        <w:rPr>
          <w:rFonts w:cs="Simplified Arabic"/>
          <w:rtl/>
        </w:rPr>
        <w:t xml:space="preserve"> أي أن الجاهل مكلَّفٌ بها كالعالم</w:t>
      </w:r>
      <w:r>
        <w:rPr>
          <w:rFonts w:cs="Simplified Arabic"/>
          <w:rtl/>
        </w:rPr>
        <w:t>،</w:t>
      </w:r>
      <w:r w:rsidRPr="00B8131C">
        <w:rPr>
          <w:rFonts w:cs="Simplified Arabic"/>
          <w:rtl/>
        </w:rPr>
        <w:t xml:space="preserve"> غاية الأمر أنها غير منجزة بالفعل بالنسبة إلى الجاهل القاصر حين جهله</w:t>
      </w:r>
      <w:r>
        <w:rPr>
          <w:rFonts w:cs="Simplified Arabic"/>
          <w:rtl/>
        </w:rPr>
        <w:t>.</w:t>
      </w:r>
      <w:r w:rsidRPr="00B8131C">
        <w:rPr>
          <w:rFonts w:cs="Simplified Arabic"/>
          <w:rtl/>
        </w:rPr>
        <w:t xml:space="preserve"> أما مذهب «</w:t>
      </w:r>
      <w:r w:rsidRPr="00B8131C">
        <w:rPr>
          <w:rFonts w:cs="Simplified Arabic"/>
          <w:b/>
          <w:bCs/>
          <w:rtl/>
        </w:rPr>
        <w:t>التصويب</w:t>
      </w:r>
      <w:r w:rsidRPr="00B8131C">
        <w:rPr>
          <w:rFonts w:cs="Simplified Arabic"/>
          <w:rtl/>
        </w:rPr>
        <w:t xml:space="preserve">» </w:t>
      </w:r>
      <w:r>
        <w:rPr>
          <w:rFonts w:cs="Simplified Arabic"/>
          <w:rtl/>
        </w:rPr>
        <w:t>-</w:t>
      </w:r>
      <w:r w:rsidRPr="00B8131C">
        <w:rPr>
          <w:rFonts w:cs="Simplified Arabic"/>
          <w:rtl/>
        </w:rPr>
        <w:t xml:space="preserve"> المنسوب إلى المعتزلة </w:t>
      </w:r>
      <w:r>
        <w:rPr>
          <w:rFonts w:cs="Simplified Arabic"/>
          <w:rtl/>
        </w:rPr>
        <w:t>-</w:t>
      </w:r>
      <w:r w:rsidRPr="00B8131C">
        <w:rPr>
          <w:rFonts w:cs="Simplified Arabic"/>
          <w:rtl/>
        </w:rPr>
        <w:t xml:space="preserve"> فمعناه أن أحكام الله تعالى تابعة لآراء المجتهدين وإن كانت له أحكام واقعية ثابتة في نفسها</w:t>
      </w:r>
      <w:r>
        <w:rPr>
          <w:rFonts w:cs="Simplified Arabic"/>
          <w:rtl/>
        </w:rPr>
        <w:t>،</w:t>
      </w:r>
      <w:r w:rsidRPr="00B8131C">
        <w:rPr>
          <w:rFonts w:cs="Simplified Arabic"/>
          <w:rtl/>
        </w:rPr>
        <w:t xml:space="preserve"> وبالتالي فكل رأي أدى إليه نظر المجتهد يُنشئ الله تعالى على طبقه حكماً من الأحكام</w:t>
      </w:r>
      <w:r>
        <w:rPr>
          <w:rFonts w:cs="Simplified Arabic"/>
          <w:rtl/>
        </w:rPr>
        <w:t>.</w:t>
      </w:r>
      <w:r w:rsidRPr="00B8131C">
        <w:rPr>
          <w:rFonts w:cs="Simplified Arabic"/>
          <w:rtl/>
        </w:rPr>
        <w:t xml:space="preserve"> والتصويب بهذا المعنى قد أجمعت الإمامية على بطلانه</w:t>
      </w:r>
      <w:r>
        <w:rPr>
          <w:rFonts w:cs="Simplified Arabic"/>
          <w:rtl/>
        </w:rPr>
        <w:t>،</w:t>
      </w:r>
      <w:r w:rsidRPr="00B8131C">
        <w:rPr>
          <w:rFonts w:cs="Simplified Arabic"/>
          <w:rtl/>
        </w:rPr>
        <w:t xml:space="preserve"> وادعى بعضهم تواتر الأخبار عن الأئمة الأطهار </w:t>
      </w:r>
      <w:r>
        <w:rPr>
          <w:rFonts w:cs="Simplified Arabic"/>
          <w:rtl/>
        </w:rPr>
        <w:t>(</w:t>
      </w:r>
      <w:r w:rsidRPr="00B8131C">
        <w:rPr>
          <w:rFonts w:cs="Simplified Arabic"/>
          <w:rtl/>
        </w:rPr>
        <w:t>عليهم السلام</w:t>
      </w:r>
      <w:r>
        <w:rPr>
          <w:rFonts w:cs="Simplified Arabic"/>
          <w:rtl/>
        </w:rPr>
        <w:t>)</w:t>
      </w:r>
      <w:r w:rsidRPr="00B8131C">
        <w:rPr>
          <w:rFonts w:cs="Simplified Arabic"/>
          <w:rtl/>
        </w:rPr>
        <w:t xml:space="preserve"> على أن لِـلَّهِ تعالى في كل واقعة حكماً معيناً</w:t>
      </w:r>
      <w:r>
        <w:rPr>
          <w:rFonts w:cs="Simplified Arabic" w:hint="cs"/>
          <w:rtl/>
        </w:rPr>
        <w:t>.</w:t>
      </w:r>
      <w:r w:rsidRPr="00B8131C">
        <w:rPr>
          <w:rFonts w:cs="Simplified Arabic" w:hint="cs"/>
          <w:rtl/>
        </w:rPr>
        <w:t xml:space="preserve"> </w:t>
      </w:r>
      <w:r w:rsidRPr="00B8131C">
        <w:rPr>
          <w:rFonts w:cs="Simplified Arabic"/>
          <w:rtl/>
        </w:rPr>
        <w:t>يقول الشيخ محمد رضا المظفر في كتابه أصول الفقه معلقاً</w:t>
      </w:r>
      <w:r>
        <w:rPr>
          <w:rFonts w:cs="Simplified Arabic"/>
          <w:rtl/>
        </w:rPr>
        <w:t>:</w:t>
      </w:r>
      <w:r w:rsidRPr="00B8131C">
        <w:rPr>
          <w:rFonts w:cs="Simplified Arabic"/>
          <w:rtl/>
        </w:rPr>
        <w:t xml:space="preserve"> لم نقف على خبر صريح في اشتراك الأحكام بين العالم والجاهل</w:t>
      </w:r>
      <w:r>
        <w:rPr>
          <w:rFonts w:cs="Simplified Arabic"/>
          <w:rtl/>
        </w:rPr>
        <w:t>،</w:t>
      </w:r>
      <w:r w:rsidRPr="00B8131C">
        <w:rPr>
          <w:rFonts w:cs="Simplified Arabic"/>
          <w:rtl/>
        </w:rPr>
        <w:t xml:space="preserve"> نعم ي</w:t>
      </w:r>
      <w:r w:rsidRPr="00B8131C">
        <w:rPr>
          <w:rFonts w:cs="Simplified Arabic" w:hint="cs"/>
          <w:rtl/>
        </w:rPr>
        <w:t>ُ</w:t>
      </w:r>
      <w:r w:rsidRPr="00B8131C">
        <w:rPr>
          <w:rFonts w:cs="Simplified Arabic"/>
          <w:rtl/>
        </w:rPr>
        <w:t>ستفاد ذلك من روايات وردت في أبواب مختلفة بألفاظ متفاوتة</w:t>
      </w:r>
      <w:r>
        <w:rPr>
          <w:rFonts w:cs="Simplified Arabic" w:hint="cs"/>
          <w:rtl/>
        </w:rPr>
        <w:t>،</w:t>
      </w:r>
      <w:r w:rsidRPr="00B8131C">
        <w:rPr>
          <w:rFonts w:cs="Simplified Arabic"/>
          <w:rtl/>
        </w:rPr>
        <w:t xml:space="preserve"> منها</w:t>
      </w:r>
      <w:r>
        <w:rPr>
          <w:rFonts w:cs="Simplified Arabic"/>
          <w:rtl/>
        </w:rPr>
        <w:t>:</w:t>
      </w:r>
      <w:r w:rsidRPr="00B8131C">
        <w:rPr>
          <w:rFonts w:cs="Simplified Arabic"/>
          <w:rtl/>
        </w:rPr>
        <w:t xml:space="preserve"> ما وردت في بيان ثبوت حكم خاص لكل شيء في نفس الأمر</w:t>
      </w:r>
      <w:r>
        <w:rPr>
          <w:rFonts w:cs="Simplified Arabic"/>
          <w:rtl/>
        </w:rPr>
        <w:t>،</w:t>
      </w:r>
      <w:r w:rsidRPr="00B8131C">
        <w:rPr>
          <w:rFonts w:cs="Simplified Arabic"/>
          <w:rtl/>
        </w:rPr>
        <w:t xml:space="preserve"> راجع أصول الكافي ج 1</w:t>
      </w:r>
      <w:r>
        <w:rPr>
          <w:rFonts w:cs="Simplified Arabic"/>
          <w:rtl/>
        </w:rPr>
        <w:t>/</w:t>
      </w:r>
      <w:r w:rsidRPr="00B8131C">
        <w:rPr>
          <w:rFonts w:cs="Simplified Arabic"/>
          <w:rtl/>
        </w:rPr>
        <w:t>ص 59</w:t>
      </w:r>
      <w:r>
        <w:rPr>
          <w:rFonts w:cs="Simplified Arabic"/>
          <w:rtl/>
        </w:rPr>
        <w:t>،</w:t>
      </w:r>
      <w:r w:rsidRPr="00B8131C">
        <w:rPr>
          <w:rFonts w:cs="Simplified Arabic"/>
          <w:rtl/>
        </w:rPr>
        <w:t xml:space="preserve"> باب الرد إلى الكتاب والسنة</w:t>
      </w:r>
      <w:r>
        <w:rPr>
          <w:rFonts w:cs="Simplified Arabic"/>
          <w:rtl/>
        </w:rPr>
        <w:t>.</w:t>
      </w:r>
      <w:r w:rsidRPr="00B8131C">
        <w:rPr>
          <w:rFonts w:cs="Simplified Arabic"/>
          <w:rtl/>
        </w:rPr>
        <w:t xml:space="preserve"> ومنها</w:t>
      </w:r>
      <w:r>
        <w:rPr>
          <w:rFonts w:cs="Simplified Arabic"/>
          <w:rtl/>
        </w:rPr>
        <w:t>:</w:t>
      </w:r>
      <w:r w:rsidRPr="00B8131C">
        <w:rPr>
          <w:rFonts w:cs="Simplified Arabic"/>
          <w:rtl/>
        </w:rPr>
        <w:t xml:space="preserve"> ما وردت في التخطئة والتصويب</w:t>
      </w:r>
      <w:r>
        <w:rPr>
          <w:rFonts w:cs="Simplified Arabic"/>
          <w:rtl/>
        </w:rPr>
        <w:t>،</w:t>
      </w:r>
      <w:r w:rsidRPr="00B8131C">
        <w:rPr>
          <w:rFonts w:cs="Simplified Arabic"/>
          <w:rtl/>
        </w:rPr>
        <w:t xml:space="preserve"> مثل ما عن النبي </w:t>
      </w:r>
      <w:r>
        <w:rPr>
          <w:rFonts w:cs="Simplified Arabic"/>
          <w:rtl/>
        </w:rPr>
        <w:t>(</w:t>
      </w:r>
      <w:r w:rsidRPr="00B8131C">
        <w:rPr>
          <w:rFonts w:cs="Simplified Arabic"/>
          <w:rtl/>
        </w:rPr>
        <w:t>صلى الله عليه وآله</w:t>
      </w:r>
      <w:r>
        <w:rPr>
          <w:rFonts w:cs="Simplified Arabic"/>
          <w:rtl/>
        </w:rPr>
        <w:t>):</w:t>
      </w:r>
      <w:r w:rsidRPr="00B8131C">
        <w:rPr>
          <w:rFonts w:cs="Simplified Arabic"/>
          <w:rtl/>
        </w:rPr>
        <w:t xml:space="preserve"> «</w:t>
      </w:r>
      <w:r w:rsidRPr="00B8131C">
        <w:rPr>
          <w:rFonts w:cs="Simplified Arabic"/>
          <w:b/>
          <w:bCs/>
          <w:rtl/>
        </w:rPr>
        <w:t>إذا حكم الحاكم ف</w:t>
      </w:r>
      <w:r w:rsidRPr="00B8131C">
        <w:rPr>
          <w:rFonts w:cs="Simplified Arabic" w:hint="cs"/>
          <w:b/>
          <w:bCs/>
          <w:rtl/>
        </w:rPr>
        <w:t>ا</w:t>
      </w:r>
      <w:r w:rsidRPr="00B8131C">
        <w:rPr>
          <w:rFonts w:cs="Simplified Arabic"/>
          <w:b/>
          <w:bCs/>
          <w:rtl/>
        </w:rPr>
        <w:t>جتهد فأصاب فله أجران</w:t>
      </w:r>
      <w:r>
        <w:rPr>
          <w:rFonts w:cs="Simplified Arabic"/>
          <w:b/>
          <w:bCs/>
          <w:rtl/>
        </w:rPr>
        <w:t>،</w:t>
      </w:r>
      <w:r w:rsidRPr="00B8131C">
        <w:rPr>
          <w:rFonts w:cs="Simplified Arabic"/>
          <w:b/>
          <w:bCs/>
          <w:rtl/>
        </w:rPr>
        <w:t xml:space="preserve"> وإذا حكم ف</w:t>
      </w:r>
      <w:r w:rsidRPr="00B8131C">
        <w:rPr>
          <w:rFonts w:cs="Simplified Arabic" w:hint="cs"/>
          <w:b/>
          <w:bCs/>
          <w:rtl/>
        </w:rPr>
        <w:t>ا</w:t>
      </w:r>
      <w:r w:rsidRPr="00B8131C">
        <w:rPr>
          <w:rFonts w:cs="Simplified Arabic"/>
          <w:b/>
          <w:bCs/>
          <w:rtl/>
        </w:rPr>
        <w:t>جتهد فأخطأ فله أجر</w:t>
      </w:r>
      <w:r w:rsidRPr="00B8131C">
        <w:rPr>
          <w:rFonts w:cs="Simplified Arabic"/>
          <w:rtl/>
        </w:rPr>
        <w:t>» مسند أحمد بن حنبل</w:t>
      </w:r>
      <w:r>
        <w:rPr>
          <w:rFonts w:cs="Simplified Arabic"/>
          <w:rtl/>
        </w:rPr>
        <w:t>:</w:t>
      </w:r>
      <w:r w:rsidRPr="00B8131C">
        <w:rPr>
          <w:rFonts w:cs="Simplified Arabic"/>
          <w:rtl/>
        </w:rPr>
        <w:t xml:space="preserve"> ج 4</w:t>
      </w:r>
      <w:r>
        <w:rPr>
          <w:rFonts w:cs="Simplified Arabic"/>
          <w:rtl/>
        </w:rPr>
        <w:t>/</w:t>
      </w:r>
      <w:r w:rsidRPr="00B8131C">
        <w:rPr>
          <w:rFonts w:cs="Simplified Arabic"/>
          <w:rtl/>
        </w:rPr>
        <w:t>ص 198</w:t>
      </w:r>
      <w:r>
        <w:rPr>
          <w:rFonts w:cs="Simplified Arabic"/>
          <w:rtl/>
        </w:rPr>
        <w:t>.</w:t>
      </w:r>
      <w:r w:rsidRPr="00B8131C">
        <w:rPr>
          <w:rFonts w:cs="Simplified Arabic"/>
          <w:rtl/>
        </w:rPr>
        <w:t xml:space="preserve"> انتهى</w:t>
      </w:r>
      <w:r>
        <w:rPr>
          <w:rFonts w:cs="Simplified Arabic"/>
          <w:rtl/>
        </w:rPr>
        <w:t>.</w:t>
      </w:r>
      <w:r w:rsidRPr="00B8131C">
        <w:rPr>
          <w:rFonts w:cs="Simplified Arabic"/>
          <w:rtl/>
        </w:rPr>
        <w:t xml:space="preserve"> </w:t>
      </w:r>
      <w:r>
        <w:rPr>
          <w:rFonts w:cs="Simplified Arabic"/>
          <w:rtl/>
        </w:rPr>
        <w:t>(</w:t>
      </w:r>
      <w:r w:rsidRPr="00B8131C">
        <w:rPr>
          <w:rFonts w:cs="Simplified Arabic"/>
          <w:rtl/>
        </w:rPr>
        <w:t>محمد رضا المظفر</w:t>
      </w:r>
      <w:r>
        <w:rPr>
          <w:rFonts w:cs="Simplified Arabic"/>
          <w:rtl/>
        </w:rPr>
        <w:t>،</w:t>
      </w:r>
      <w:r w:rsidRPr="00B8131C">
        <w:rPr>
          <w:rFonts w:cs="Simplified Arabic"/>
          <w:rtl/>
        </w:rPr>
        <w:t xml:space="preserve"> أصول الفقه</w:t>
      </w:r>
      <w:r>
        <w:rPr>
          <w:rFonts w:cs="Simplified Arabic"/>
          <w:rtl/>
        </w:rPr>
        <w:t>،</w:t>
      </w:r>
      <w:r w:rsidRPr="00B8131C">
        <w:rPr>
          <w:rFonts w:cs="Simplified Arabic"/>
          <w:rtl/>
        </w:rPr>
        <w:t xml:space="preserve"> ج 2</w:t>
      </w:r>
      <w:r>
        <w:rPr>
          <w:rFonts w:cs="Simplified Arabic"/>
          <w:rtl/>
        </w:rPr>
        <w:t>/</w:t>
      </w:r>
      <w:r w:rsidRPr="00B8131C">
        <w:rPr>
          <w:rFonts w:cs="Simplified Arabic"/>
          <w:rtl/>
        </w:rPr>
        <w:t>ص 308 – 309</w:t>
      </w:r>
      <w:r>
        <w:rPr>
          <w:rFonts w:cs="Simplified Arabic"/>
          <w:rtl/>
        </w:rPr>
        <w:t xml:space="preserve"> و</w:t>
      </w:r>
      <w:r w:rsidRPr="00B8131C">
        <w:rPr>
          <w:rFonts w:cs="Simplified Arabic"/>
          <w:rtl/>
        </w:rPr>
        <w:t>ج 3</w:t>
      </w:r>
      <w:r>
        <w:rPr>
          <w:rFonts w:cs="Simplified Arabic"/>
          <w:rtl/>
        </w:rPr>
        <w:t>/</w:t>
      </w:r>
      <w:r w:rsidRPr="00B8131C">
        <w:rPr>
          <w:rFonts w:cs="Simplified Arabic"/>
          <w:rtl/>
        </w:rPr>
        <w:t>هامش ص 36</w:t>
      </w:r>
      <w:r>
        <w:rPr>
          <w:rFonts w:cs="Simplified Arabic"/>
          <w:rtl/>
        </w:rPr>
        <w:t>).</w:t>
      </w:r>
      <w:r w:rsidRPr="00B8131C">
        <w:rPr>
          <w:rFonts w:cs="Simplified Arabic"/>
          <w:rtl/>
        </w:rPr>
        <w:t xml:space="preserve"> </w:t>
      </w:r>
      <w:r>
        <w:rPr>
          <w:rFonts w:cs="Simplified Arabic"/>
          <w:rtl/>
        </w:rPr>
        <w:t>(</w:t>
      </w:r>
      <w:r w:rsidRPr="00B8131C">
        <w:rPr>
          <w:rFonts w:cs="Simplified Arabic"/>
          <w:rtl/>
        </w:rPr>
        <w:t>المترجم</w:t>
      </w:r>
      <w:r>
        <w:rPr>
          <w:rFonts w:cs="Simplified Arabic"/>
          <w:rtl/>
        </w:rPr>
        <w:t>)</w:t>
      </w:r>
      <w:r w:rsidRPr="00B8131C">
        <w:rPr>
          <w:rFonts w:cs="Simplified Arabic"/>
          <w:rtl/>
        </w:rPr>
        <w:t xml:space="preserve"> </w:t>
      </w:r>
    </w:p>
  </w:footnote>
  <w:footnote w:id="74">
    <w:p w:rsidR="00E11F53" w:rsidRPr="00B8131C" w:rsidRDefault="00E11F53" w:rsidP="00B8131C">
      <w:pPr>
        <w:pStyle w:val="FootnoteText"/>
        <w:spacing w:line="240" w:lineRule="auto"/>
        <w:ind w:left="378" w:hanging="378"/>
        <w:rPr>
          <w:rFonts w:cs="Simplified Arabic" w:hint="cs"/>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rtl/>
        </w:rPr>
        <w:t xml:space="preserve"> </w:t>
      </w:r>
      <w:r w:rsidRPr="00B8131C">
        <w:rPr>
          <w:rFonts w:cs="Simplified Arabic" w:hint="cs"/>
          <w:rtl/>
        </w:rPr>
        <w:t>نهج البلاغة</w:t>
      </w:r>
      <w:r>
        <w:rPr>
          <w:rFonts w:cs="Simplified Arabic" w:hint="cs"/>
          <w:rtl/>
        </w:rPr>
        <w:t>،</w:t>
      </w:r>
      <w:r w:rsidRPr="00B8131C">
        <w:rPr>
          <w:rFonts w:cs="Simplified Arabic" w:hint="cs"/>
          <w:rtl/>
        </w:rPr>
        <w:t xml:space="preserve"> تحقيق الدكتور صبحي الصالح</w:t>
      </w:r>
      <w:r>
        <w:rPr>
          <w:rFonts w:cs="Simplified Arabic" w:hint="cs"/>
          <w:rtl/>
        </w:rPr>
        <w:t>،</w:t>
      </w:r>
      <w:r w:rsidRPr="00B8131C">
        <w:rPr>
          <w:rFonts w:cs="Simplified Arabic" w:hint="cs"/>
          <w:rtl/>
        </w:rPr>
        <w:t xml:space="preserve"> قم</w:t>
      </w:r>
      <w:r>
        <w:rPr>
          <w:rFonts w:cs="Simplified Arabic" w:hint="cs"/>
          <w:rtl/>
        </w:rPr>
        <w:t>،</w:t>
      </w:r>
      <w:r w:rsidRPr="00B8131C">
        <w:rPr>
          <w:rFonts w:cs="Simplified Arabic" w:hint="cs"/>
          <w:rtl/>
        </w:rPr>
        <w:t xml:space="preserve"> ص 497</w:t>
      </w:r>
      <w:r>
        <w:rPr>
          <w:rFonts w:cs="Simplified Arabic" w:hint="cs"/>
          <w:rtl/>
        </w:rPr>
        <w:t>.</w:t>
      </w:r>
    </w:p>
  </w:footnote>
  <w:footnote w:id="75">
    <w:p w:rsidR="00E11F53" w:rsidRPr="00B8131C" w:rsidRDefault="00E11F53" w:rsidP="00B8131C">
      <w:pPr>
        <w:pStyle w:val="FootnoteText"/>
        <w:spacing w:line="240" w:lineRule="auto"/>
        <w:ind w:left="378" w:hanging="378"/>
        <w:rPr>
          <w:rFonts w:cs="Simplified Arabic"/>
        </w:rPr>
      </w:pPr>
      <w:r w:rsidRPr="00FF44B9">
        <w:rPr>
          <w:rFonts w:cs="Simplified Arabic"/>
          <w:color w:val="FF0000"/>
          <w:rtl/>
        </w:rPr>
        <w:t>(</w:t>
      </w:r>
      <w:r w:rsidRPr="00FF44B9">
        <w:rPr>
          <w:rStyle w:val="FootnoteReference"/>
          <w:rFonts w:cs="Simplified Arabic"/>
          <w:color w:val="FF0000"/>
          <w:vertAlign w:val="baseline"/>
        </w:rPr>
        <w:footnoteRef/>
      </w:r>
      <w:r w:rsidRPr="00FF44B9">
        <w:rPr>
          <w:rFonts w:cs="Simplified Arabic"/>
          <w:color w:val="FF0000"/>
          <w:rtl/>
        </w:rPr>
        <w:t>)</w:t>
      </w:r>
      <w:r w:rsidRPr="00B8131C">
        <w:rPr>
          <w:rFonts w:cs="Simplified Arabic" w:hint="cs"/>
          <w:rtl/>
        </w:rPr>
        <w:t xml:space="preserve"> من البديهي أن مجرد رؤية شيء أو شخص في المنام لا يدل على وجوده الحقيقي في عالم الواقع </w:t>
      </w:r>
      <w:r>
        <w:rPr>
          <w:rFonts w:cs="Simplified Arabic" w:hint="cs"/>
          <w:rtl/>
        </w:rPr>
        <w:t>(</w:t>
      </w:r>
      <w:r w:rsidRPr="00B8131C">
        <w:rPr>
          <w:rFonts w:cs="Simplified Arabic" w:hint="cs"/>
          <w:rtl/>
        </w:rPr>
        <w:t>وخارج الذهن</w:t>
      </w:r>
      <w:r>
        <w:rPr>
          <w:rFonts w:cs="Simplified Arabic" w:hint="cs"/>
          <w:rtl/>
        </w:rPr>
        <w:t>)،</w:t>
      </w:r>
      <w:r w:rsidRPr="00B8131C">
        <w:rPr>
          <w:rFonts w:cs="Simplified Arabic" w:hint="cs"/>
          <w:rtl/>
        </w:rPr>
        <w:t xml:space="preserve"> ولسنا في حاجة للتذكير بعدم حجية الحلم</w:t>
      </w:r>
      <w:r>
        <w:rPr>
          <w:rFonts w:cs="Simplified Arabic" w:hint="cs"/>
          <w:rtl/>
        </w:rPr>
        <w:t>،</w:t>
      </w:r>
      <w:r w:rsidRPr="00B8131C">
        <w:rPr>
          <w:rFonts w:cs="Simplified Arabic" w:hint="cs"/>
          <w:rtl/>
        </w:rPr>
        <w:t xml:space="preserve"> فالكل يعلم أن الأحلام قد تتولد أحياناً من الأفكار والمعنويات والإلقاءات والتلقينات التي تحصل للإنسان في عالم اليقظة</w:t>
      </w:r>
      <w:r>
        <w:rPr>
          <w:rFonts w:cs="Simplified Arabic" w:hint="cs"/>
          <w:rtl/>
        </w:rPr>
        <w:t xml:space="preserve">. </w:t>
      </w:r>
    </w:p>
  </w:footnote>
  <w:footnote w:id="76">
    <w:p w:rsidR="00E11F53" w:rsidRPr="00B8131C" w:rsidRDefault="00E11F53" w:rsidP="00B8131C">
      <w:pPr>
        <w:pStyle w:val="FootnoteText"/>
        <w:spacing w:line="240" w:lineRule="auto"/>
        <w:ind w:left="378" w:hanging="378"/>
        <w:rPr>
          <w:rFonts w:cs="Simplified Arabic" w:hint="cs"/>
          <w:rtl/>
        </w:rPr>
      </w:pPr>
      <w:r w:rsidRPr="00FF44B9">
        <w:rPr>
          <w:rFonts w:cs="Simplified Arabic"/>
          <w:color w:val="FF0000"/>
          <w:rtl/>
        </w:rPr>
        <w:t>(</w:t>
      </w:r>
      <w:r w:rsidRPr="00FF44B9">
        <w:rPr>
          <w:rStyle w:val="FootnoteReference"/>
          <w:rFonts w:cs="Simplified Arabic"/>
          <w:color w:val="FF0000"/>
          <w:vertAlign w:val="baseline"/>
        </w:rPr>
        <w:footnoteRef/>
      </w:r>
      <w:r w:rsidRPr="00FF44B9">
        <w:rPr>
          <w:rFonts w:cs="Simplified Arabic"/>
          <w:color w:val="FF0000"/>
          <w:rtl/>
        </w:rPr>
        <w:t>)</w:t>
      </w:r>
      <w:r w:rsidRPr="00B8131C">
        <w:rPr>
          <w:rFonts w:cs="Simplified Arabic" w:hint="cs"/>
          <w:rtl/>
        </w:rPr>
        <w:t xml:space="preserve"> بالطبع حتى لو كانت هناك ضرورة عقلية لكون عدد الأئمة اثنا عشر شخصاً</w:t>
      </w:r>
      <w:r>
        <w:rPr>
          <w:rFonts w:cs="Simplified Arabic" w:hint="cs"/>
          <w:rtl/>
        </w:rPr>
        <w:t>،</w:t>
      </w:r>
      <w:r w:rsidRPr="00B8131C">
        <w:rPr>
          <w:rFonts w:cs="Simplified Arabic" w:hint="cs"/>
          <w:rtl/>
        </w:rPr>
        <w:t xml:space="preserve"> لما كان هناك حاجة أيضاً أن يولد الإمام الثاني عشر قبل آلاف السنوات</w:t>
      </w:r>
      <w:r w:rsidRPr="00B8131C">
        <w:rPr>
          <w:rFonts w:cs="Simplified Arabic"/>
          <w:rtl/>
        </w:rPr>
        <w:t xml:space="preserve"> </w:t>
      </w:r>
      <w:r w:rsidRPr="00B8131C">
        <w:rPr>
          <w:rFonts w:cs="Simplified Arabic" w:hint="cs"/>
          <w:rtl/>
        </w:rPr>
        <w:t>من تحقق تلك الظروف وأن يبقى غائباً عن الأنظار آلاف السنين حتى يحين الزمن المناسب</w:t>
      </w:r>
      <w:r>
        <w:rPr>
          <w:rFonts w:cs="Simplified Arabic" w:hint="cs"/>
          <w:rtl/>
        </w:rPr>
        <w:t>.</w:t>
      </w:r>
    </w:p>
  </w:footnote>
  <w:footnote w:id="77">
    <w:p w:rsidR="00E11F53" w:rsidRPr="00B8131C" w:rsidRDefault="00E11F53" w:rsidP="00B8131C">
      <w:pPr>
        <w:pStyle w:val="FootnoteText"/>
        <w:spacing w:line="240" w:lineRule="auto"/>
        <w:ind w:left="378" w:hanging="378"/>
        <w:rPr>
          <w:rFonts w:cs="Simplified Arabic" w:hint="cs"/>
          <w:rtl/>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hint="cs"/>
          <w:rtl/>
        </w:rPr>
        <w:t xml:space="preserve"> لا ننسَ أنه طبقاً لأدلة ضرورة الإمامة عقلاً</w:t>
      </w:r>
      <w:r>
        <w:rPr>
          <w:rFonts w:cs="Simplified Arabic" w:hint="cs"/>
          <w:rtl/>
        </w:rPr>
        <w:t>،</w:t>
      </w:r>
      <w:r w:rsidRPr="00B8131C">
        <w:rPr>
          <w:rFonts w:cs="Simplified Arabic" w:hint="cs"/>
          <w:rtl/>
        </w:rPr>
        <w:t xml:space="preserve"> لا يمكن للناس أن يجتازوا طريق الكمال ويصلوا للغاية المنشودة من خلقهم دون إرشاد أئمة معصومين</w:t>
      </w:r>
      <w:r>
        <w:rPr>
          <w:rFonts w:cs="Simplified Arabic" w:hint="cs"/>
          <w:rtl/>
        </w:rPr>
        <w:t>.</w:t>
      </w:r>
      <w:r w:rsidRPr="00B8131C">
        <w:rPr>
          <w:rFonts w:cs="Simplified Arabic"/>
          <w:rtl/>
        </w:rPr>
        <w:t xml:space="preserve"> </w:t>
      </w:r>
    </w:p>
  </w:footnote>
  <w:footnote w:id="78">
    <w:p w:rsidR="00E11F53" w:rsidRPr="00B8131C" w:rsidRDefault="00E11F53" w:rsidP="00B8131C">
      <w:pPr>
        <w:pStyle w:val="FootnoteText"/>
        <w:spacing w:line="240" w:lineRule="auto"/>
        <w:ind w:left="378" w:hanging="378"/>
        <w:rPr>
          <w:rFonts w:cs="Simplified Arabic" w:hint="cs"/>
          <w:rtl/>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rtl/>
        </w:rPr>
        <w:t xml:space="preserve"> </w:t>
      </w:r>
      <w:r w:rsidRPr="00B8131C">
        <w:rPr>
          <w:rFonts w:cs="Simplified Arabic" w:hint="cs"/>
          <w:rtl/>
        </w:rPr>
        <w:t>هذه البيانات جاءت على نحو متكرر في كتب الشيخ سبحاني</w:t>
      </w:r>
      <w:r>
        <w:rPr>
          <w:rFonts w:cs="Simplified Arabic" w:hint="cs"/>
          <w:rtl/>
        </w:rPr>
        <w:t>.</w:t>
      </w:r>
      <w:r w:rsidRPr="00B8131C">
        <w:rPr>
          <w:rFonts w:cs="Simplified Arabic" w:hint="cs"/>
          <w:rtl/>
        </w:rPr>
        <w:t xml:space="preserve"> على سبيل المثال يمكنكم الرجوع إلى كتابَيْه</w:t>
      </w:r>
      <w:r>
        <w:rPr>
          <w:rFonts w:cs="Simplified Arabic" w:hint="cs"/>
          <w:rtl/>
        </w:rPr>
        <w:t>:</w:t>
      </w:r>
      <w:r w:rsidRPr="00B8131C">
        <w:rPr>
          <w:rFonts w:cs="Simplified Arabic" w:hint="cs"/>
          <w:rtl/>
        </w:rPr>
        <w:t xml:space="preserve"> </w:t>
      </w:r>
      <w:r w:rsidRPr="00B8131C">
        <w:rPr>
          <w:rFonts w:cs="Simplified Arabic" w:hint="eastAsia"/>
          <w:rtl/>
        </w:rPr>
        <w:t>«پ</w:t>
      </w:r>
      <w:r w:rsidRPr="00B8131C">
        <w:rPr>
          <w:rFonts w:cs="Simplified Arabic" w:hint="cs"/>
          <w:rtl/>
        </w:rPr>
        <w:t>يشوايى از نظر اسلام</w:t>
      </w:r>
      <w:r w:rsidRPr="00B8131C">
        <w:rPr>
          <w:rFonts w:cs="Simplified Arabic" w:hint="eastAsia"/>
          <w:rtl/>
        </w:rPr>
        <w:t>»</w:t>
      </w:r>
      <w:r w:rsidRPr="00B8131C">
        <w:rPr>
          <w:rFonts w:cs="Simplified Arabic" w:hint="cs"/>
          <w:rtl/>
        </w:rPr>
        <w:t xml:space="preserve"> </w:t>
      </w:r>
      <w:r>
        <w:rPr>
          <w:rFonts w:cs="Simplified Arabic" w:hint="cs"/>
          <w:rtl/>
        </w:rPr>
        <w:t>(</w:t>
      </w:r>
      <w:r w:rsidRPr="00B8131C">
        <w:rPr>
          <w:rFonts w:cs="Simplified Arabic" w:hint="cs"/>
          <w:rtl/>
        </w:rPr>
        <w:t>أي الإمامة في نظر الإسلام</w:t>
      </w:r>
      <w:r>
        <w:rPr>
          <w:rFonts w:cs="Simplified Arabic" w:hint="cs"/>
          <w:rtl/>
        </w:rPr>
        <w:t>)</w:t>
      </w:r>
      <w:r w:rsidRPr="00B8131C">
        <w:rPr>
          <w:rFonts w:cs="Simplified Arabic" w:hint="cs"/>
          <w:rtl/>
        </w:rPr>
        <w:t xml:space="preserve"> و</w:t>
      </w:r>
      <w:r w:rsidRPr="00B8131C">
        <w:rPr>
          <w:rFonts w:cs="Simplified Arabic" w:hint="eastAsia"/>
          <w:rtl/>
        </w:rPr>
        <w:t>«</w:t>
      </w:r>
      <w:r w:rsidRPr="00B8131C">
        <w:rPr>
          <w:rFonts w:cs="Simplified Arabic" w:hint="cs"/>
          <w:rtl/>
        </w:rPr>
        <w:t>رهبرى امّت</w:t>
      </w:r>
      <w:r w:rsidRPr="00B8131C">
        <w:rPr>
          <w:rFonts w:cs="Simplified Arabic" w:hint="eastAsia"/>
          <w:rtl/>
        </w:rPr>
        <w:t>»</w:t>
      </w:r>
      <w:r w:rsidRPr="00B8131C">
        <w:rPr>
          <w:rFonts w:cs="Simplified Arabic" w:hint="cs"/>
          <w:rtl/>
        </w:rPr>
        <w:t xml:space="preserve"> </w:t>
      </w:r>
      <w:r>
        <w:rPr>
          <w:rFonts w:cs="Simplified Arabic" w:hint="cs"/>
          <w:rtl/>
        </w:rPr>
        <w:t>(</w:t>
      </w:r>
      <w:r w:rsidRPr="00B8131C">
        <w:rPr>
          <w:rFonts w:cs="Simplified Arabic" w:hint="cs"/>
          <w:rtl/>
        </w:rPr>
        <w:t>أي قيادة الأمة</w:t>
      </w:r>
      <w:r>
        <w:rPr>
          <w:rFonts w:cs="Simplified Arabic" w:hint="cs"/>
          <w:rtl/>
        </w:rPr>
        <w:t>).</w:t>
      </w:r>
    </w:p>
  </w:footnote>
  <w:footnote w:id="79">
    <w:p w:rsidR="00E11F53" w:rsidRPr="00B8131C" w:rsidRDefault="00E11F53" w:rsidP="00B8131C">
      <w:pPr>
        <w:pStyle w:val="FootnoteText"/>
        <w:spacing w:line="240" w:lineRule="auto"/>
        <w:ind w:left="378" w:hanging="378"/>
        <w:rPr>
          <w:rFonts w:cs="Simplified Arabic" w:hint="cs"/>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rtl/>
        </w:rPr>
        <w:t xml:space="preserve"> </w:t>
      </w:r>
      <w:r w:rsidRPr="00B8131C">
        <w:rPr>
          <w:rFonts w:cs="Simplified Arabic" w:hint="eastAsia"/>
          <w:rtl/>
        </w:rPr>
        <w:t>«</w:t>
      </w:r>
      <w:r w:rsidRPr="00B8131C">
        <w:rPr>
          <w:rFonts w:cs="Simplified Arabic" w:hint="cs"/>
          <w:rtl/>
        </w:rPr>
        <w:t>بحثى مبسوط در آموزش عقايد</w:t>
      </w:r>
      <w:r w:rsidRPr="00B8131C">
        <w:rPr>
          <w:rFonts w:cs="Simplified Arabic" w:hint="eastAsia"/>
          <w:rtl/>
        </w:rPr>
        <w:t>»</w:t>
      </w:r>
      <w:r w:rsidRPr="00B8131C">
        <w:rPr>
          <w:rFonts w:cs="Simplified Arabic"/>
          <w:rtl/>
        </w:rPr>
        <w:t xml:space="preserve"> </w:t>
      </w:r>
      <w:r>
        <w:rPr>
          <w:rFonts w:cs="Simplified Arabic" w:hint="cs"/>
          <w:rtl/>
        </w:rPr>
        <w:t>(</w:t>
      </w:r>
      <w:r w:rsidRPr="00B8131C">
        <w:rPr>
          <w:rFonts w:cs="Simplified Arabic" w:hint="cs"/>
          <w:rtl/>
        </w:rPr>
        <w:t>بحث مفصَّل في تعليم العقائد</w:t>
      </w:r>
      <w:r>
        <w:rPr>
          <w:rFonts w:cs="Simplified Arabic" w:hint="cs"/>
          <w:rtl/>
        </w:rPr>
        <w:t>)،</w:t>
      </w:r>
      <w:r w:rsidRPr="00B8131C">
        <w:rPr>
          <w:rFonts w:cs="Simplified Arabic" w:hint="cs"/>
          <w:rtl/>
        </w:rPr>
        <w:t xml:space="preserve"> محسن غرويان</w:t>
      </w:r>
      <w:r>
        <w:rPr>
          <w:rFonts w:cs="Simplified Arabic" w:hint="cs"/>
          <w:rtl/>
        </w:rPr>
        <w:t>،</w:t>
      </w:r>
      <w:r w:rsidRPr="00B8131C">
        <w:rPr>
          <w:rFonts w:cs="Simplified Arabic" w:hint="cs"/>
          <w:rtl/>
        </w:rPr>
        <w:t xml:space="preserve"> محمد رضا غلامي</w:t>
      </w:r>
      <w:r>
        <w:rPr>
          <w:rFonts w:cs="Simplified Arabic" w:hint="cs"/>
          <w:rtl/>
        </w:rPr>
        <w:t>،</w:t>
      </w:r>
      <w:r w:rsidRPr="00B8131C">
        <w:rPr>
          <w:rFonts w:cs="Simplified Arabic" w:hint="cs"/>
          <w:rtl/>
        </w:rPr>
        <w:t xml:space="preserve"> سيد محمد حسين مير باقري</w:t>
      </w:r>
      <w:r>
        <w:rPr>
          <w:rFonts w:cs="Simplified Arabic" w:hint="cs"/>
          <w:rtl/>
        </w:rPr>
        <w:t>،</w:t>
      </w:r>
      <w:r w:rsidRPr="00B8131C">
        <w:rPr>
          <w:rFonts w:cs="Simplified Arabic" w:hint="cs"/>
          <w:rtl/>
        </w:rPr>
        <w:t xml:space="preserve"> ص 381</w:t>
      </w:r>
      <w:r>
        <w:rPr>
          <w:rFonts w:cs="Simplified Arabic" w:hint="cs"/>
          <w:rtl/>
        </w:rPr>
        <w:t xml:space="preserve"> و</w:t>
      </w:r>
      <w:r w:rsidRPr="00B8131C">
        <w:rPr>
          <w:rFonts w:cs="Simplified Arabic" w:hint="cs"/>
          <w:rtl/>
        </w:rPr>
        <w:t>382</w:t>
      </w:r>
      <w:r>
        <w:rPr>
          <w:rFonts w:cs="Simplified Arabic" w:hint="cs"/>
          <w:rtl/>
        </w:rPr>
        <w:t>.</w:t>
      </w:r>
    </w:p>
  </w:footnote>
  <w:footnote w:id="80">
    <w:p w:rsidR="00E11F53" w:rsidRPr="00B8131C" w:rsidRDefault="00E11F53" w:rsidP="00B8131C">
      <w:pPr>
        <w:pStyle w:val="FootnoteText"/>
        <w:spacing w:line="240" w:lineRule="auto"/>
        <w:ind w:left="378" w:hanging="378"/>
        <w:rPr>
          <w:rFonts w:cs="Simplified Arabic" w:hint="cs"/>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hint="cs"/>
          <w:rtl/>
        </w:rPr>
        <w:t xml:space="preserve"> المصدر السابق</w:t>
      </w:r>
      <w:r>
        <w:rPr>
          <w:rFonts w:cs="Simplified Arabic" w:hint="cs"/>
          <w:rtl/>
        </w:rPr>
        <w:t>،</w:t>
      </w:r>
      <w:r w:rsidRPr="00B8131C">
        <w:rPr>
          <w:rFonts w:cs="Simplified Arabic" w:hint="cs"/>
          <w:rtl/>
        </w:rPr>
        <w:t xml:space="preserve"> ص 243</w:t>
      </w:r>
      <w:r>
        <w:rPr>
          <w:rFonts w:cs="Simplified Arabic" w:hint="cs"/>
          <w:rtl/>
        </w:rPr>
        <w:t xml:space="preserve"> و</w:t>
      </w:r>
      <w:r w:rsidRPr="00B8131C">
        <w:rPr>
          <w:rFonts w:cs="Simplified Arabic" w:hint="cs"/>
          <w:rtl/>
        </w:rPr>
        <w:t>249</w:t>
      </w:r>
      <w:r>
        <w:rPr>
          <w:rFonts w:cs="Simplified Arabic" w:hint="cs"/>
          <w:rtl/>
        </w:rPr>
        <w:t>.</w:t>
      </w:r>
    </w:p>
  </w:footnote>
  <w:footnote w:id="81">
    <w:p w:rsidR="00E11F53" w:rsidRPr="00B8131C" w:rsidRDefault="00E11F53" w:rsidP="00B8131C">
      <w:pPr>
        <w:pStyle w:val="FootnoteText"/>
        <w:spacing w:line="240" w:lineRule="auto"/>
        <w:ind w:left="378" w:hanging="378"/>
        <w:rPr>
          <w:rFonts w:cs="Simplified Arabic" w:hint="cs"/>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rtl/>
        </w:rPr>
        <w:t xml:space="preserve"> </w:t>
      </w:r>
      <w:r w:rsidRPr="00B8131C">
        <w:rPr>
          <w:rFonts w:cs="Simplified Arabic" w:hint="cs"/>
          <w:rtl/>
        </w:rPr>
        <w:t>المصدر السابق</w:t>
      </w:r>
      <w:r>
        <w:rPr>
          <w:rFonts w:cs="Simplified Arabic" w:hint="cs"/>
          <w:rtl/>
        </w:rPr>
        <w:t>،</w:t>
      </w:r>
      <w:r w:rsidRPr="00B8131C">
        <w:rPr>
          <w:rFonts w:cs="Simplified Arabic" w:hint="cs"/>
          <w:rtl/>
        </w:rPr>
        <w:t xml:space="preserve"> ص 243</w:t>
      </w:r>
      <w:r>
        <w:rPr>
          <w:rFonts w:cs="Simplified Arabic" w:hint="cs"/>
          <w:rtl/>
        </w:rPr>
        <w:t xml:space="preserve"> و</w:t>
      </w:r>
      <w:r w:rsidRPr="00B8131C">
        <w:rPr>
          <w:rFonts w:cs="Simplified Arabic" w:hint="cs"/>
          <w:rtl/>
        </w:rPr>
        <w:t>249</w:t>
      </w:r>
      <w:r>
        <w:rPr>
          <w:rFonts w:cs="Simplified Arabic" w:hint="cs"/>
          <w:rtl/>
        </w:rPr>
        <w:t>.</w:t>
      </w:r>
    </w:p>
  </w:footnote>
  <w:footnote w:id="82">
    <w:p w:rsidR="00E11F53" w:rsidRPr="00B8131C" w:rsidRDefault="00E11F53" w:rsidP="00B8131C">
      <w:pPr>
        <w:pStyle w:val="FootnoteText"/>
        <w:spacing w:line="240" w:lineRule="auto"/>
        <w:ind w:left="378" w:hanging="378"/>
        <w:rPr>
          <w:rFonts w:cs="Simplified Arabic" w:hint="cs"/>
          <w:rtl/>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rtl/>
        </w:rPr>
        <w:t xml:space="preserve"> </w:t>
      </w:r>
      <w:r w:rsidRPr="00B8131C">
        <w:rPr>
          <w:rFonts w:cs="Simplified Arabic" w:hint="cs"/>
          <w:rtl/>
        </w:rPr>
        <w:t>المصدر السابق</w:t>
      </w:r>
      <w:r>
        <w:rPr>
          <w:rFonts w:cs="Simplified Arabic" w:hint="cs"/>
          <w:rtl/>
        </w:rPr>
        <w:t>،</w:t>
      </w:r>
      <w:r w:rsidRPr="00B8131C">
        <w:rPr>
          <w:rFonts w:cs="Simplified Arabic" w:hint="cs"/>
          <w:rtl/>
        </w:rPr>
        <w:t xml:space="preserve"> ص 243</w:t>
      </w:r>
      <w:r>
        <w:rPr>
          <w:rFonts w:cs="Simplified Arabic" w:hint="cs"/>
          <w:rtl/>
        </w:rPr>
        <w:t xml:space="preserve"> و</w:t>
      </w:r>
      <w:r w:rsidRPr="00B8131C">
        <w:rPr>
          <w:rFonts w:cs="Simplified Arabic" w:hint="cs"/>
          <w:rtl/>
        </w:rPr>
        <w:t>249</w:t>
      </w:r>
      <w:r>
        <w:rPr>
          <w:rFonts w:cs="Simplified Arabic" w:hint="cs"/>
          <w:rtl/>
        </w:rPr>
        <w:t>.</w:t>
      </w:r>
    </w:p>
  </w:footnote>
  <w:footnote w:id="83">
    <w:p w:rsidR="00E11F53" w:rsidRPr="00B8131C" w:rsidRDefault="00E11F53" w:rsidP="00B8131C">
      <w:pPr>
        <w:pStyle w:val="FootnoteText"/>
        <w:spacing w:line="240" w:lineRule="auto"/>
        <w:ind w:left="378" w:hanging="378"/>
        <w:rPr>
          <w:rFonts w:cs="Simplified Arabic" w:hint="cs"/>
          <w:rtl/>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rtl/>
        </w:rPr>
        <w:t xml:space="preserve"> </w:t>
      </w:r>
      <w:r w:rsidRPr="00B8131C">
        <w:rPr>
          <w:rFonts w:cs="Simplified Arabic" w:hint="cs"/>
          <w:rtl/>
        </w:rPr>
        <w:t>المصدر السابق</w:t>
      </w:r>
      <w:r>
        <w:rPr>
          <w:rFonts w:cs="Simplified Arabic" w:hint="cs"/>
          <w:rtl/>
        </w:rPr>
        <w:t>.</w:t>
      </w:r>
      <w:r w:rsidRPr="00B8131C">
        <w:rPr>
          <w:rFonts w:cs="Simplified Arabic"/>
          <w:rtl/>
        </w:rPr>
        <w:t xml:space="preserve"> </w:t>
      </w:r>
    </w:p>
  </w:footnote>
  <w:footnote w:id="84">
    <w:p w:rsidR="00E11F53" w:rsidRPr="00B8131C" w:rsidRDefault="00E11F53" w:rsidP="00B8131C">
      <w:pPr>
        <w:pStyle w:val="FootnoteText"/>
        <w:spacing w:line="240" w:lineRule="auto"/>
        <w:ind w:left="378" w:hanging="378"/>
        <w:rPr>
          <w:rFonts w:cs="Simplified Arabic" w:hint="cs"/>
          <w:rtl/>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rtl/>
        </w:rPr>
        <w:t xml:space="preserve"> </w:t>
      </w:r>
      <w:r w:rsidRPr="00B8131C">
        <w:rPr>
          <w:rFonts w:cs="Simplified Arabic" w:hint="cs"/>
          <w:rtl/>
        </w:rPr>
        <w:t>المصدر السابق</w:t>
      </w:r>
      <w:r w:rsidRPr="00B8131C">
        <w:rPr>
          <w:rFonts w:cs="Simplified Arabic"/>
          <w:rtl/>
        </w:rPr>
        <w:t xml:space="preserve"> </w:t>
      </w:r>
    </w:p>
  </w:footnote>
  <w:footnote w:id="85">
    <w:p w:rsidR="00E11F53" w:rsidRPr="00B8131C" w:rsidRDefault="00E11F53" w:rsidP="00B8131C">
      <w:pPr>
        <w:pStyle w:val="FootnoteText"/>
        <w:spacing w:line="240" w:lineRule="auto"/>
        <w:ind w:left="378" w:hanging="378"/>
        <w:rPr>
          <w:rFonts w:cs="Simplified Arabic" w:hint="cs"/>
          <w:rtl/>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rtl/>
        </w:rPr>
        <w:t xml:space="preserve"> </w:t>
      </w:r>
      <w:r w:rsidRPr="00B8131C">
        <w:rPr>
          <w:rFonts w:cs="Simplified Arabic" w:hint="cs"/>
          <w:rtl/>
        </w:rPr>
        <w:t>المصدر السابق</w:t>
      </w:r>
      <w:r>
        <w:rPr>
          <w:rFonts w:cs="Simplified Arabic" w:hint="cs"/>
          <w:rtl/>
        </w:rPr>
        <w:t>.</w:t>
      </w:r>
    </w:p>
  </w:footnote>
  <w:footnote w:id="86">
    <w:p w:rsidR="00E11F53" w:rsidRPr="00B8131C" w:rsidRDefault="00E11F53" w:rsidP="00B8131C">
      <w:pPr>
        <w:pStyle w:val="FootnoteText"/>
        <w:spacing w:line="240" w:lineRule="auto"/>
        <w:ind w:left="378" w:hanging="378"/>
        <w:rPr>
          <w:rFonts w:cs="Simplified Arabic" w:hint="cs"/>
          <w:rtl/>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rtl/>
        </w:rPr>
        <w:t xml:space="preserve"> </w:t>
      </w:r>
      <w:r w:rsidRPr="00B8131C">
        <w:rPr>
          <w:rFonts w:cs="Simplified Arabic" w:hint="cs"/>
          <w:rtl/>
        </w:rPr>
        <w:t>المصدر السابق</w:t>
      </w:r>
      <w:r>
        <w:rPr>
          <w:rFonts w:cs="Simplified Arabic" w:hint="cs"/>
          <w:rtl/>
        </w:rPr>
        <w:t>.</w:t>
      </w:r>
    </w:p>
  </w:footnote>
  <w:footnote w:id="87">
    <w:p w:rsidR="00E11F53" w:rsidRPr="00B8131C" w:rsidRDefault="00E11F53" w:rsidP="00B8131C">
      <w:pPr>
        <w:pStyle w:val="FootnoteText"/>
        <w:spacing w:line="240" w:lineRule="auto"/>
        <w:ind w:left="378" w:hanging="378"/>
        <w:rPr>
          <w:rFonts w:cs="Simplified Arabic" w:hint="cs"/>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rtl/>
        </w:rPr>
        <w:t xml:space="preserve"> </w:t>
      </w:r>
      <w:r w:rsidRPr="00B8131C">
        <w:rPr>
          <w:rFonts w:cs="Simplified Arabic" w:hint="cs"/>
          <w:rtl/>
        </w:rPr>
        <w:t>المصدر السابق</w:t>
      </w:r>
      <w:r>
        <w:rPr>
          <w:rFonts w:cs="Simplified Arabic" w:hint="cs"/>
          <w:rtl/>
        </w:rPr>
        <w:t>.</w:t>
      </w:r>
      <w:r w:rsidRPr="00B8131C">
        <w:rPr>
          <w:rFonts w:cs="Simplified Arabic"/>
          <w:rtl/>
        </w:rPr>
        <w:t xml:space="preserve"> </w:t>
      </w:r>
    </w:p>
  </w:footnote>
  <w:footnote w:id="88">
    <w:p w:rsidR="00E11F53" w:rsidRPr="00B8131C" w:rsidRDefault="00E11F53" w:rsidP="00B8131C">
      <w:pPr>
        <w:pStyle w:val="FootnoteText"/>
        <w:spacing w:line="240" w:lineRule="auto"/>
        <w:ind w:left="378" w:hanging="378"/>
        <w:rPr>
          <w:rFonts w:cs="Simplified Arabic" w:hint="cs"/>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hint="cs"/>
          <w:rtl/>
        </w:rPr>
        <w:t xml:space="preserve"> المصدر السابق</w:t>
      </w:r>
      <w:r>
        <w:rPr>
          <w:rFonts w:cs="Simplified Arabic" w:hint="cs"/>
          <w:rtl/>
        </w:rPr>
        <w:t>.</w:t>
      </w:r>
      <w:r w:rsidRPr="00B8131C">
        <w:rPr>
          <w:rFonts w:cs="Simplified Arabic"/>
          <w:rtl/>
        </w:rPr>
        <w:t xml:space="preserve"> </w:t>
      </w:r>
    </w:p>
  </w:footnote>
  <w:footnote w:id="89">
    <w:p w:rsidR="00E11F53" w:rsidRPr="00B8131C" w:rsidRDefault="00E11F53" w:rsidP="00B8131C">
      <w:pPr>
        <w:pStyle w:val="FootnoteText"/>
        <w:spacing w:line="240" w:lineRule="auto"/>
        <w:ind w:left="378" w:hanging="378"/>
        <w:rPr>
          <w:rFonts w:cs="Simplified Arabic" w:hint="cs"/>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hint="cs"/>
          <w:rtl/>
        </w:rPr>
        <w:t xml:space="preserve"> المصدر السابق</w:t>
      </w:r>
      <w:r>
        <w:rPr>
          <w:rFonts w:cs="Simplified Arabic" w:hint="cs"/>
          <w:rtl/>
        </w:rPr>
        <w:t>.</w:t>
      </w:r>
      <w:r>
        <w:rPr>
          <w:rFonts w:cs="Simplified Arabic"/>
          <w:rtl/>
        </w:rPr>
        <w:t xml:space="preserve"> </w:t>
      </w:r>
    </w:p>
  </w:footnote>
  <w:footnote w:id="90">
    <w:p w:rsidR="00E11F53" w:rsidRPr="00B8131C" w:rsidRDefault="00E11F53" w:rsidP="00B8131C">
      <w:pPr>
        <w:pStyle w:val="FootnoteText"/>
        <w:spacing w:line="240" w:lineRule="auto"/>
        <w:ind w:left="378" w:hanging="378"/>
        <w:rPr>
          <w:rFonts w:cs="Simplified Arabic" w:hint="cs"/>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hint="cs"/>
          <w:rtl/>
        </w:rPr>
        <w:t xml:space="preserve"> المصدر السابق</w:t>
      </w:r>
      <w:r>
        <w:rPr>
          <w:rFonts w:cs="Simplified Arabic" w:hint="cs"/>
          <w:rtl/>
        </w:rPr>
        <w:t>.</w:t>
      </w:r>
      <w:r w:rsidRPr="00B8131C">
        <w:rPr>
          <w:rFonts w:cs="Simplified Arabic"/>
          <w:rtl/>
        </w:rPr>
        <w:t xml:space="preserve"> </w:t>
      </w:r>
    </w:p>
  </w:footnote>
  <w:footnote w:id="91">
    <w:p w:rsidR="00E11F53" w:rsidRPr="00B8131C" w:rsidRDefault="00E11F53" w:rsidP="00B8131C">
      <w:pPr>
        <w:pStyle w:val="FootnoteText"/>
        <w:spacing w:line="240" w:lineRule="auto"/>
        <w:ind w:left="378" w:hanging="378"/>
        <w:rPr>
          <w:rFonts w:cs="Simplified Arabic" w:hint="cs"/>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hint="cs"/>
          <w:rtl/>
        </w:rPr>
        <w:t xml:space="preserve"> المصدر السابق</w:t>
      </w:r>
      <w:r>
        <w:rPr>
          <w:rFonts w:cs="Simplified Arabic" w:hint="cs"/>
          <w:rtl/>
        </w:rPr>
        <w:t>.</w:t>
      </w:r>
      <w:r>
        <w:rPr>
          <w:rFonts w:cs="Simplified Arabic"/>
          <w:rtl/>
        </w:rPr>
        <w:t xml:space="preserve"> </w:t>
      </w:r>
    </w:p>
  </w:footnote>
  <w:footnote w:id="92">
    <w:p w:rsidR="00E11F53" w:rsidRPr="00B8131C" w:rsidRDefault="00E11F53" w:rsidP="00B8131C">
      <w:pPr>
        <w:pStyle w:val="FootnoteText"/>
        <w:spacing w:line="240" w:lineRule="auto"/>
        <w:ind w:left="378" w:hanging="378"/>
        <w:rPr>
          <w:rFonts w:cs="Simplified Arabic" w:hint="cs"/>
          <w:rtl/>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rtl/>
        </w:rPr>
        <w:t xml:space="preserve"> </w:t>
      </w:r>
      <w:r w:rsidRPr="00B8131C">
        <w:rPr>
          <w:rFonts w:cs="Simplified Arabic" w:hint="cs"/>
          <w:rtl/>
        </w:rPr>
        <w:t>المصدر السابق</w:t>
      </w:r>
      <w:r>
        <w:rPr>
          <w:rFonts w:cs="Simplified Arabic" w:hint="cs"/>
          <w:rtl/>
        </w:rPr>
        <w:t>،</w:t>
      </w:r>
      <w:r w:rsidRPr="00B8131C">
        <w:rPr>
          <w:rFonts w:cs="Simplified Arabic" w:hint="cs"/>
          <w:rtl/>
        </w:rPr>
        <w:t xml:space="preserve"> ص 381</w:t>
      </w:r>
      <w:r>
        <w:rPr>
          <w:rFonts w:cs="Simplified Arabic" w:hint="cs"/>
          <w:rtl/>
        </w:rPr>
        <w:t xml:space="preserve"> و</w:t>
      </w:r>
      <w:r w:rsidRPr="00B8131C">
        <w:rPr>
          <w:rFonts w:cs="Simplified Arabic" w:hint="cs"/>
          <w:rtl/>
        </w:rPr>
        <w:t>382</w:t>
      </w:r>
      <w:r>
        <w:rPr>
          <w:rFonts w:cs="Simplified Arabic" w:hint="cs"/>
          <w:rtl/>
        </w:rPr>
        <w:t>.</w:t>
      </w:r>
      <w:r w:rsidRPr="00B8131C">
        <w:rPr>
          <w:rFonts w:cs="Simplified Arabic"/>
          <w:rtl/>
        </w:rPr>
        <w:t xml:space="preserve"> </w:t>
      </w:r>
    </w:p>
  </w:footnote>
  <w:footnote w:id="93">
    <w:p w:rsidR="00E11F53" w:rsidRPr="00B8131C" w:rsidRDefault="00E11F53" w:rsidP="00B8131C">
      <w:pPr>
        <w:pStyle w:val="FootnoteText"/>
        <w:spacing w:line="240" w:lineRule="auto"/>
        <w:ind w:left="378" w:hanging="378"/>
        <w:rPr>
          <w:rFonts w:cs="Simplified Arabic" w:hint="cs"/>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hint="cs"/>
          <w:rtl/>
        </w:rPr>
        <w:t xml:space="preserve"> الحديث أخرجه الشيخ الصدوق</w:t>
      </w:r>
      <w:r>
        <w:rPr>
          <w:rFonts w:cs="Simplified Arabic" w:hint="cs"/>
          <w:rtl/>
        </w:rPr>
        <w:t>،</w:t>
      </w:r>
      <w:r w:rsidRPr="00B8131C">
        <w:rPr>
          <w:rFonts w:cs="Simplified Arabic" w:hint="cs"/>
          <w:rtl/>
        </w:rPr>
        <w:t xml:space="preserve"> في «</w:t>
      </w:r>
      <w:r w:rsidRPr="00B8131C">
        <w:rPr>
          <w:rFonts w:cs="Simplified Arabic"/>
          <w:rtl/>
        </w:rPr>
        <w:t>عيون أخبار الرضا عليه السلام</w:t>
      </w:r>
      <w:r w:rsidRPr="00B8131C">
        <w:rPr>
          <w:rFonts w:cs="Simplified Arabic" w:hint="cs"/>
          <w:rtl/>
        </w:rPr>
        <w:t xml:space="preserve">» </w:t>
      </w:r>
      <w:r>
        <w:rPr>
          <w:rFonts w:cs="Simplified Arabic" w:hint="cs"/>
          <w:rtl/>
        </w:rPr>
        <w:t>(</w:t>
      </w:r>
      <w:r w:rsidRPr="00B8131C">
        <w:rPr>
          <w:rFonts w:cs="Simplified Arabic" w:hint="cs"/>
          <w:rtl/>
        </w:rPr>
        <w:t>ج2/101</w:t>
      </w:r>
      <w:r>
        <w:rPr>
          <w:rFonts w:cs="Simplified Arabic" w:hint="cs"/>
          <w:rtl/>
        </w:rPr>
        <w:t>)</w:t>
      </w:r>
      <w:r>
        <w:rPr>
          <w:rFonts w:cs="Simplified Arabic"/>
          <w:rtl/>
        </w:rPr>
        <w:t>،</w:t>
      </w:r>
      <w:r w:rsidRPr="00B8131C">
        <w:rPr>
          <w:rFonts w:cs="Simplified Arabic"/>
          <w:rtl/>
        </w:rPr>
        <w:t xml:space="preserve"> </w:t>
      </w:r>
      <w:r w:rsidRPr="00B8131C">
        <w:rPr>
          <w:rFonts w:cs="Simplified Arabic" w:hint="cs"/>
          <w:rtl/>
        </w:rPr>
        <w:t>وفي «</w:t>
      </w:r>
      <w:r w:rsidRPr="00B8131C">
        <w:rPr>
          <w:rFonts w:cs="Simplified Arabic"/>
          <w:rtl/>
        </w:rPr>
        <w:t>علل الشرائع</w:t>
      </w:r>
      <w:r w:rsidRPr="00B8131C">
        <w:rPr>
          <w:rFonts w:cs="Simplified Arabic" w:hint="cs"/>
          <w:rtl/>
        </w:rPr>
        <w:t xml:space="preserve">» </w:t>
      </w:r>
      <w:r>
        <w:rPr>
          <w:rFonts w:cs="Simplified Arabic" w:hint="cs"/>
          <w:rtl/>
        </w:rPr>
        <w:t>(</w:t>
      </w:r>
      <w:r w:rsidRPr="00B8131C">
        <w:rPr>
          <w:rFonts w:cs="Simplified Arabic" w:hint="cs"/>
          <w:rtl/>
        </w:rPr>
        <w:t>ج1/ص253</w:t>
      </w:r>
      <w:r>
        <w:rPr>
          <w:rFonts w:cs="Simplified Arabic" w:hint="cs"/>
          <w:rtl/>
        </w:rPr>
        <w:t>)</w:t>
      </w:r>
      <w:r w:rsidRPr="00B8131C">
        <w:rPr>
          <w:rFonts w:cs="Simplified Arabic"/>
          <w:rtl/>
        </w:rPr>
        <w:t xml:space="preserve"> فِي عِلَلِ الْفَضْلِ بْنِ شَاذَانَ عَنِ الرِّضَا </w:t>
      </w:r>
      <w:r w:rsidRPr="00B8131C">
        <w:rPr>
          <w:rFonts w:cs="Simplified Arabic" w:hint="cs"/>
          <w:rtl/>
        </w:rPr>
        <w:t>عليه السلام</w:t>
      </w:r>
      <w:r>
        <w:rPr>
          <w:rFonts w:cs="Simplified Arabic" w:hint="cs"/>
          <w:rtl/>
        </w:rPr>
        <w:t>.</w:t>
      </w:r>
      <w:r w:rsidRPr="00B8131C">
        <w:rPr>
          <w:rFonts w:cs="Simplified Arabic" w:hint="cs"/>
          <w:rtl/>
        </w:rPr>
        <w:t xml:space="preserve"> </w:t>
      </w:r>
      <w:r>
        <w:rPr>
          <w:rFonts w:cs="Simplified Arabic" w:hint="cs"/>
          <w:rtl/>
        </w:rPr>
        <w:t>(</w:t>
      </w:r>
      <w:r w:rsidRPr="00B8131C">
        <w:rPr>
          <w:rFonts w:cs="Simplified Arabic" w:hint="cs"/>
          <w:rtl/>
        </w:rPr>
        <w:t>المترجم</w:t>
      </w:r>
      <w:r>
        <w:rPr>
          <w:rFonts w:cs="Simplified Arabic" w:hint="cs"/>
          <w:rtl/>
        </w:rPr>
        <w:t>).</w:t>
      </w:r>
    </w:p>
  </w:footnote>
  <w:footnote w:id="94">
    <w:p w:rsidR="00E11F53" w:rsidRPr="00B8131C" w:rsidRDefault="00E11F53" w:rsidP="00B8131C">
      <w:pPr>
        <w:pStyle w:val="FootnoteText"/>
        <w:spacing w:line="240" w:lineRule="auto"/>
        <w:ind w:left="378" w:hanging="378"/>
        <w:rPr>
          <w:rFonts w:cs="Simplified Arabic" w:hint="cs"/>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hint="cs"/>
          <w:rtl/>
        </w:rPr>
        <w:t xml:space="preserve"> المصدر السابق</w:t>
      </w:r>
      <w:r>
        <w:rPr>
          <w:rFonts w:cs="Simplified Arabic" w:hint="cs"/>
          <w:rtl/>
        </w:rPr>
        <w:t>،</w:t>
      </w:r>
      <w:r w:rsidRPr="00B8131C">
        <w:rPr>
          <w:rFonts w:cs="Simplified Arabic" w:hint="cs"/>
          <w:rtl/>
        </w:rPr>
        <w:t xml:space="preserve"> ص247</w:t>
      </w:r>
      <w:r>
        <w:rPr>
          <w:rFonts w:cs="Simplified Arabic" w:hint="cs"/>
          <w:rtl/>
        </w:rPr>
        <w:t>.</w:t>
      </w:r>
    </w:p>
  </w:footnote>
  <w:footnote w:id="95">
    <w:p w:rsidR="00E11F53" w:rsidRPr="00B8131C" w:rsidRDefault="00E11F53" w:rsidP="00B8131C">
      <w:pPr>
        <w:pStyle w:val="FootnoteText"/>
        <w:spacing w:line="240" w:lineRule="auto"/>
        <w:ind w:left="378" w:hanging="378"/>
        <w:rPr>
          <w:rFonts w:cs="Simplified Arabic" w:hint="cs"/>
          <w:rtl/>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hint="cs"/>
          <w:rtl/>
        </w:rPr>
        <w:t xml:space="preserve"> المصدر السابق</w:t>
      </w:r>
      <w:r>
        <w:rPr>
          <w:rFonts w:cs="Simplified Arabic" w:hint="cs"/>
          <w:rtl/>
        </w:rPr>
        <w:t>.</w:t>
      </w:r>
      <w:r w:rsidRPr="00B8131C">
        <w:rPr>
          <w:rFonts w:cs="Simplified Arabic"/>
          <w:rtl/>
        </w:rPr>
        <w:t xml:space="preserve"> </w:t>
      </w:r>
    </w:p>
  </w:footnote>
  <w:footnote w:id="96">
    <w:p w:rsidR="00E11F53" w:rsidRPr="00B8131C" w:rsidRDefault="00E11F53" w:rsidP="00B8131C">
      <w:pPr>
        <w:pStyle w:val="FootnoteText"/>
        <w:spacing w:line="240" w:lineRule="auto"/>
        <w:ind w:left="378" w:hanging="378"/>
        <w:rPr>
          <w:rFonts w:cs="Simplified Arabic" w:hint="cs"/>
          <w:rtl/>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rtl/>
        </w:rPr>
        <w:t xml:space="preserve"> </w:t>
      </w:r>
      <w:r w:rsidRPr="00B8131C">
        <w:rPr>
          <w:rFonts w:cs="Simplified Arabic" w:hint="cs"/>
          <w:rtl/>
        </w:rPr>
        <w:t>مصباح يزدي</w:t>
      </w:r>
      <w:r>
        <w:rPr>
          <w:rFonts w:cs="Simplified Arabic" w:hint="cs"/>
          <w:rtl/>
        </w:rPr>
        <w:t>،</w:t>
      </w:r>
      <w:r w:rsidRPr="00B8131C">
        <w:rPr>
          <w:rFonts w:cs="Simplified Arabic" w:hint="cs"/>
          <w:rtl/>
        </w:rPr>
        <w:t xml:space="preserve"> محمد تقي</w:t>
      </w:r>
      <w:r>
        <w:rPr>
          <w:rFonts w:cs="Simplified Arabic" w:hint="cs"/>
          <w:rtl/>
        </w:rPr>
        <w:t>:</w:t>
      </w:r>
      <w:r w:rsidRPr="00B8131C">
        <w:rPr>
          <w:rFonts w:cs="Simplified Arabic" w:hint="cs"/>
          <w:rtl/>
        </w:rPr>
        <w:t xml:space="preserve"> آموزش عقايد</w:t>
      </w:r>
      <w:r>
        <w:rPr>
          <w:rFonts w:cs="Simplified Arabic" w:hint="cs"/>
          <w:rtl/>
        </w:rPr>
        <w:t>،</w:t>
      </w:r>
      <w:r w:rsidRPr="00B8131C">
        <w:rPr>
          <w:rFonts w:cs="Simplified Arabic" w:hint="cs"/>
          <w:rtl/>
        </w:rPr>
        <w:t xml:space="preserve"> ص237</w:t>
      </w:r>
      <w:r>
        <w:rPr>
          <w:rFonts w:cs="Simplified Arabic" w:hint="cs"/>
          <w:rtl/>
        </w:rPr>
        <w:t>.</w:t>
      </w:r>
      <w:r w:rsidRPr="00B8131C">
        <w:rPr>
          <w:rFonts w:cs="Simplified Arabic"/>
          <w:rtl/>
        </w:rPr>
        <w:t xml:space="preserve"> </w:t>
      </w:r>
    </w:p>
  </w:footnote>
  <w:footnote w:id="97">
    <w:p w:rsidR="00E11F53" w:rsidRPr="00B8131C" w:rsidRDefault="00E11F53" w:rsidP="00B8131C">
      <w:pPr>
        <w:pStyle w:val="FootnoteText"/>
        <w:spacing w:line="240" w:lineRule="auto"/>
        <w:ind w:left="378" w:hanging="378"/>
        <w:rPr>
          <w:rFonts w:cs="Simplified Arabic" w:hint="cs"/>
          <w:rtl/>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rtl/>
        </w:rPr>
        <w:t xml:space="preserve"> </w:t>
      </w:r>
      <w:r w:rsidRPr="00B8131C">
        <w:rPr>
          <w:rFonts w:cs="Simplified Arabic" w:hint="cs"/>
          <w:rtl/>
        </w:rPr>
        <w:t>المصدر السابق</w:t>
      </w:r>
      <w:r>
        <w:rPr>
          <w:rFonts w:cs="Simplified Arabic" w:hint="cs"/>
          <w:rtl/>
        </w:rPr>
        <w:t>،</w:t>
      </w:r>
      <w:r w:rsidRPr="00B8131C">
        <w:rPr>
          <w:rFonts w:cs="Simplified Arabic" w:hint="cs"/>
          <w:rtl/>
        </w:rPr>
        <w:t xml:space="preserve"> ص238</w:t>
      </w:r>
      <w:r>
        <w:rPr>
          <w:rFonts w:cs="Simplified Arabic" w:hint="cs"/>
          <w:rtl/>
        </w:rPr>
        <w:t>.</w:t>
      </w:r>
      <w:r w:rsidRPr="00B8131C">
        <w:rPr>
          <w:rFonts w:cs="Simplified Arabic"/>
          <w:rtl/>
        </w:rPr>
        <w:t xml:space="preserve"> </w:t>
      </w:r>
    </w:p>
  </w:footnote>
  <w:footnote w:id="98">
    <w:p w:rsidR="00E11F53" w:rsidRPr="00B8131C" w:rsidRDefault="00E11F53" w:rsidP="00B8131C">
      <w:pPr>
        <w:pStyle w:val="FootnoteText"/>
        <w:spacing w:line="240" w:lineRule="auto"/>
        <w:ind w:left="378" w:hanging="378"/>
        <w:rPr>
          <w:rFonts w:cs="Simplified Arabic" w:hint="cs"/>
          <w:rtl/>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rtl/>
        </w:rPr>
        <w:t xml:space="preserve"> </w:t>
      </w:r>
      <w:r w:rsidRPr="00B8131C">
        <w:rPr>
          <w:rFonts w:cs="Simplified Arabic" w:hint="cs"/>
          <w:rtl/>
        </w:rPr>
        <w:t>سبحاني</w:t>
      </w:r>
      <w:r>
        <w:rPr>
          <w:rFonts w:cs="Simplified Arabic" w:hint="cs"/>
          <w:rtl/>
        </w:rPr>
        <w:t>،</w:t>
      </w:r>
      <w:r w:rsidRPr="00B8131C">
        <w:rPr>
          <w:rFonts w:cs="Simplified Arabic" w:hint="cs"/>
          <w:rtl/>
        </w:rPr>
        <w:t xml:space="preserve"> جعفر</w:t>
      </w:r>
      <w:r>
        <w:rPr>
          <w:rFonts w:cs="Simplified Arabic" w:hint="cs"/>
          <w:rtl/>
        </w:rPr>
        <w:t>:</w:t>
      </w:r>
      <w:r w:rsidRPr="00B8131C">
        <w:rPr>
          <w:rFonts w:cs="Simplified Arabic" w:hint="cs"/>
          <w:rtl/>
        </w:rPr>
        <w:t xml:space="preserve"> منشور عقائد امامية</w:t>
      </w:r>
      <w:r>
        <w:rPr>
          <w:rFonts w:cs="Simplified Arabic" w:hint="cs"/>
          <w:rtl/>
        </w:rPr>
        <w:t>،</w:t>
      </w:r>
      <w:r w:rsidRPr="00B8131C">
        <w:rPr>
          <w:rFonts w:cs="Simplified Arabic" w:hint="cs"/>
          <w:rtl/>
        </w:rPr>
        <w:t xml:space="preserve"> ص 110</w:t>
      </w:r>
      <w:r>
        <w:rPr>
          <w:rFonts w:cs="Simplified Arabic" w:hint="cs"/>
          <w:rtl/>
        </w:rPr>
        <w:t>.</w:t>
      </w:r>
      <w:r w:rsidRPr="00B8131C">
        <w:rPr>
          <w:rFonts w:cs="Simplified Arabic"/>
          <w:rtl/>
        </w:rPr>
        <w:t xml:space="preserve"> </w:t>
      </w:r>
    </w:p>
  </w:footnote>
  <w:footnote w:id="99">
    <w:p w:rsidR="00E11F53" w:rsidRPr="00B8131C" w:rsidRDefault="00E11F53" w:rsidP="00B8131C">
      <w:pPr>
        <w:pStyle w:val="FootnoteText"/>
        <w:spacing w:line="240" w:lineRule="auto"/>
        <w:ind w:left="378" w:hanging="378"/>
        <w:rPr>
          <w:rFonts w:cs="Simplified Arabic" w:hint="cs"/>
          <w:rtl/>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rtl/>
        </w:rPr>
        <w:t xml:space="preserve"> </w:t>
      </w:r>
      <w:r w:rsidRPr="00B8131C">
        <w:rPr>
          <w:rFonts w:cs="Simplified Arabic" w:hint="cs"/>
          <w:rtl/>
        </w:rPr>
        <w:t>أميني</w:t>
      </w:r>
      <w:r>
        <w:rPr>
          <w:rFonts w:cs="Simplified Arabic" w:hint="cs"/>
          <w:rtl/>
        </w:rPr>
        <w:t>،</w:t>
      </w:r>
      <w:r w:rsidRPr="00B8131C">
        <w:rPr>
          <w:rFonts w:cs="Simplified Arabic" w:hint="cs"/>
          <w:rtl/>
        </w:rPr>
        <w:t xml:space="preserve"> إبراهيم</w:t>
      </w:r>
      <w:r>
        <w:rPr>
          <w:rFonts w:cs="Simplified Arabic" w:hint="cs"/>
          <w:rtl/>
        </w:rPr>
        <w:t>:</w:t>
      </w:r>
      <w:r w:rsidRPr="00B8131C">
        <w:rPr>
          <w:rFonts w:cs="Simplified Arabic" w:hint="cs"/>
          <w:rtl/>
        </w:rPr>
        <w:t xml:space="preserve"> بررسى مسائل كلى إمامت</w:t>
      </w:r>
      <w:r>
        <w:rPr>
          <w:rFonts w:cs="Simplified Arabic" w:hint="cs"/>
          <w:rtl/>
        </w:rPr>
        <w:t>،</w:t>
      </w:r>
      <w:r w:rsidRPr="00B8131C">
        <w:rPr>
          <w:rFonts w:cs="Simplified Arabic" w:hint="cs"/>
          <w:rtl/>
        </w:rPr>
        <w:t xml:space="preserve"> </w:t>
      </w:r>
      <w:r>
        <w:rPr>
          <w:rFonts w:cs="Simplified Arabic" w:hint="cs"/>
          <w:rtl/>
        </w:rPr>
        <w:t>(</w:t>
      </w:r>
      <w:r w:rsidRPr="00B8131C">
        <w:rPr>
          <w:rFonts w:cs="Simplified Arabic" w:hint="cs"/>
          <w:rtl/>
        </w:rPr>
        <w:t>أي دراسة وتحليل المسائل الكلية للإمامة</w:t>
      </w:r>
      <w:r>
        <w:rPr>
          <w:rFonts w:cs="Simplified Arabic" w:hint="cs"/>
          <w:rtl/>
        </w:rPr>
        <w:t>)</w:t>
      </w:r>
      <w:r w:rsidRPr="00B8131C">
        <w:rPr>
          <w:rFonts w:cs="Simplified Arabic" w:hint="cs"/>
          <w:rtl/>
        </w:rPr>
        <w:t xml:space="preserve"> ص 171</w:t>
      </w:r>
      <w:r>
        <w:rPr>
          <w:rFonts w:cs="Simplified Arabic" w:hint="cs"/>
          <w:rtl/>
        </w:rPr>
        <w:t>.</w:t>
      </w:r>
      <w:r w:rsidRPr="00B8131C">
        <w:rPr>
          <w:rFonts w:cs="Simplified Arabic"/>
          <w:rtl/>
        </w:rPr>
        <w:t xml:space="preserve"> </w:t>
      </w:r>
    </w:p>
  </w:footnote>
  <w:footnote w:id="100">
    <w:p w:rsidR="00E11F53" w:rsidRPr="00B8131C" w:rsidRDefault="00E11F53" w:rsidP="00B8131C">
      <w:pPr>
        <w:pStyle w:val="FootnoteText"/>
        <w:spacing w:line="240" w:lineRule="auto"/>
        <w:ind w:left="378" w:hanging="378"/>
        <w:rPr>
          <w:rFonts w:cs="Simplified Arabic" w:hint="cs"/>
          <w:rtl/>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rtl/>
        </w:rPr>
        <w:t xml:space="preserve"> </w:t>
      </w:r>
      <w:r w:rsidRPr="00B8131C">
        <w:rPr>
          <w:rFonts w:cs="Simplified Arabic" w:hint="cs"/>
          <w:rtl/>
        </w:rPr>
        <w:t>سبحاني</w:t>
      </w:r>
      <w:r>
        <w:rPr>
          <w:rFonts w:cs="Simplified Arabic" w:hint="cs"/>
          <w:rtl/>
        </w:rPr>
        <w:t>،</w:t>
      </w:r>
      <w:r w:rsidRPr="00B8131C">
        <w:rPr>
          <w:rFonts w:cs="Simplified Arabic" w:hint="cs"/>
          <w:rtl/>
        </w:rPr>
        <w:t xml:space="preserve"> جعفر</w:t>
      </w:r>
      <w:r>
        <w:rPr>
          <w:rFonts w:cs="Simplified Arabic" w:hint="cs"/>
          <w:rtl/>
        </w:rPr>
        <w:t>:</w:t>
      </w:r>
      <w:r w:rsidRPr="00B8131C">
        <w:rPr>
          <w:rFonts w:cs="Simplified Arabic" w:hint="cs"/>
          <w:rtl/>
        </w:rPr>
        <w:t xml:space="preserve"> منشور عقائد إلهية</w:t>
      </w:r>
      <w:r>
        <w:rPr>
          <w:rFonts w:cs="Simplified Arabic" w:hint="cs"/>
          <w:rtl/>
        </w:rPr>
        <w:t>،</w:t>
      </w:r>
      <w:r w:rsidRPr="00B8131C">
        <w:rPr>
          <w:rFonts w:cs="Simplified Arabic" w:hint="cs"/>
          <w:rtl/>
        </w:rPr>
        <w:t xml:space="preserve"> ص 111</w:t>
      </w:r>
      <w:r>
        <w:rPr>
          <w:rFonts w:cs="Simplified Arabic" w:hint="cs"/>
          <w:rtl/>
        </w:rPr>
        <w:t>.</w:t>
      </w:r>
      <w:r w:rsidRPr="00B8131C">
        <w:rPr>
          <w:rFonts w:cs="Simplified Arabic"/>
          <w:rtl/>
        </w:rPr>
        <w:t xml:space="preserve"> </w:t>
      </w:r>
    </w:p>
  </w:footnote>
  <w:footnote w:id="101">
    <w:p w:rsidR="00E11F53" w:rsidRPr="00B8131C" w:rsidRDefault="00E11F53" w:rsidP="00B8131C">
      <w:pPr>
        <w:pStyle w:val="FootnoteText"/>
        <w:spacing w:line="240" w:lineRule="auto"/>
        <w:ind w:left="378" w:hanging="378"/>
        <w:rPr>
          <w:rFonts w:cs="Simplified Arabic" w:hint="cs"/>
          <w:rtl/>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rtl/>
        </w:rPr>
        <w:t xml:space="preserve"> </w:t>
      </w:r>
      <w:r w:rsidRPr="00B8131C">
        <w:rPr>
          <w:rFonts w:cs="Simplified Arabic" w:hint="cs"/>
          <w:rtl/>
        </w:rPr>
        <w:t>المصدر السابق</w:t>
      </w:r>
      <w:r>
        <w:rPr>
          <w:rFonts w:cs="Simplified Arabic" w:hint="cs"/>
          <w:rtl/>
        </w:rPr>
        <w:t>،</w:t>
      </w:r>
      <w:r w:rsidRPr="00B8131C">
        <w:rPr>
          <w:rFonts w:cs="Simplified Arabic" w:hint="cs"/>
          <w:rtl/>
        </w:rPr>
        <w:t xml:space="preserve"> نقلا</w:t>
      </w:r>
      <w:r>
        <w:rPr>
          <w:rFonts w:cs="Simplified Arabic" w:hint="cs"/>
          <w:rtl/>
        </w:rPr>
        <w:t xml:space="preserve"> </w:t>
      </w:r>
      <w:r w:rsidRPr="00B8131C">
        <w:rPr>
          <w:rFonts w:cs="Simplified Arabic" w:hint="cs"/>
          <w:rtl/>
        </w:rPr>
        <w:t>عن المحقق الطوسي</w:t>
      </w:r>
      <w:r>
        <w:rPr>
          <w:rFonts w:cs="Simplified Arabic" w:hint="cs"/>
          <w:rtl/>
        </w:rPr>
        <w:t>:</w:t>
      </w:r>
      <w:r w:rsidRPr="00B8131C">
        <w:rPr>
          <w:rFonts w:cs="Simplified Arabic" w:hint="cs"/>
          <w:rtl/>
        </w:rPr>
        <w:t xml:space="preserve"> كشف المراد</w:t>
      </w:r>
      <w:r>
        <w:rPr>
          <w:rFonts w:cs="Simplified Arabic" w:hint="cs"/>
          <w:rtl/>
        </w:rPr>
        <w:t>،</w:t>
      </w:r>
      <w:r w:rsidRPr="00B8131C">
        <w:rPr>
          <w:rFonts w:cs="Simplified Arabic" w:hint="cs"/>
          <w:rtl/>
        </w:rPr>
        <w:t xml:space="preserve"> ص 349</w:t>
      </w:r>
      <w:r>
        <w:rPr>
          <w:rFonts w:cs="Simplified Arabic" w:hint="cs"/>
          <w:rtl/>
        </w:rPr>
        <w:t>.</w:t>
      </w:r>
      <w:r w:rsidRPr="00B8131C">
        <w:rPr>
          <w:rFonts w:cs="Simplified Arabic"/>
          <w:rtl/>
        </w:rPr>
        <w:t xml:space="preserve"> </w:t>
      </w:r>
    </w:p>
  </w:footnote>
  <w:footnote w:id="102">
    <w:p w:rsidR="00E11F53" w:rsidRPr="00B8131C" w:rsidRDefault="00E11F53" w:rsidP="00B8131C">
      <w:pPr>
        <w:pStyle w:val="FootnoteText"/>
        <w:spacing w:line="240" w:lineRule="auto"/>
        <w:ind w:left="378" w:hanging="378"/>
        <w:rPr>
          <w:rFonts w:cs="Simplified Arabic" w:hint="cs"/>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rtl/>
        </w:rPr>
        <w:t xml:space="preserve"> </w:t>
      </w:r>
      <w:r w:rsidRPr="00B8131C">
        <w:rPr>
          <w:rFonts w:cs="Simplified Arabic" w:hint="cs"/>
          <w:rtl/>
        </w:rPr>
        <w:t>يقصد معصومين عصمةً مطلقةً بالمعنى الشيعي</w:t>
      </w:r>
      <w:r>
        <w:rPr>
          <w:rFonts w:cs="Simplified Arabic" w:hint="cs"/>
          <w:rtl/>
        </w:rPr>
        <w:t>،</w:t>
      </w:r>
      <w:r w:rsidRPr="00B8131C">
        <w:rPr>
          <w:rFonts w:cs="Simplified Arabic" w:hint="cs"/>
          <w:rtl/>
        </w:rPr>
        <w:t xml:space="preserve"> أما عصمة الأنبياء في التبليغ عن الله وبيان دينه وشرعه فمتفق عليها بين المسلمين </w:t>
      </w:r>
      <w:r>
        <w:rPr>
          <w:rFonts w:cs="Simplified Arabic" w:hint="cs"/>
          <w:rtl/>
        </w:rPr>
        <w:t>(</w:t>
      </w:r>
      <w:r w:rsidRPr="00B8131C">
        <w:rPr>
          <w:rFonts w:cs="Simplified Arabic" w:hint="cs"/>
          <w:rtl/>
        </w:rPr>
        <w:t>المترجم</w:t>
      </w:r>
      <w:r>
        <w:rPr>
          <w:rFonts w:cs="Simplified Arabic" w:hint="cs"/>
          <w:rtl/>
        </w:rPr>
        <w:t>).</w:t>
      </w:r>
    </w:p>
  </w:footnote>
  <w:footnote w:id="103">
    <w:p w:rsidR="00E11F53" w:rsidRPr="00B8131C" w:rsidRDefault="00E11F53" w:rsidP="00B8131C">
      <w:pPr>
        <w:pStyle w:val="FootnoteText"/>
        <w:spacing w:line="240" w:lineRule="auto"/>
        <w:ind w:left="378" w:hanging="378"/>
        <w:rPr>
          <w:rFonts w:cs="Simplified Arabic" w:hint="cs"/>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hint="cs"/>
          <w:rtl/>
        </w:rPr>
        <w:t xml:space="preserve"> مصباح يزدي</w:t>
      </w:r>
      <w:r>
        <w:rPr>
          <w:rFonts w:cs="Simplified Arabic" w:hint="cs"/>
          <w:rtl/>
        </w:rPr>
        <w:t>،</w:t>
      </w:r>
      <w:r w:rsidRPr="00B8131C">
        <w:rPr>
          <w:rFonts w:cs="Simplified Arabic" w:hint="cs"/>
          <w:rtl/>
        </w:rPr>
        <w:t xml:space="preserve"> محمد تقي</w:t>
      </w:r>
      <w:r>
        <w:rPr>
          <w:rFonts w:cs="Simplified Arabic" w:hint="cs"/>
          <w:rtl/>
        </w:rPr>
        <w:t>:</w:t>
      </w:r>
      <w:r w:rsidRPr="00B8131C">
        <w:rPr>
          <w:rFonts w:cs="Simplified Arabic" w:hint="cs"/>
          <w:rtl/>
        </w:rPr>
        <w:t xml:space="preserve"> آموزش عقايد</w:t>
      </w:r>
      <w:r>
        <w:rPr>
          <w:rFonts w:cs="Simplified Arabic" w:hint="cs"/>
          <w:rtl/>
        </w:rPr>
        <w:t>،</w:t>
      </w:r>
      <w:r w:rsidRPr="00B8131C">
        <w:rPr>
          <w:rFonts w:cs="Simplified Arabic" w:hint="cs"/>
          <w:rtl/>
        </w:rPr>
        <w:t xml:space="preserve"> ص243</w:t>
      </w:r>
      <w:r>
        <w:rPr>
          <w:rFonts w:cs="Simplified Arabic" w:hint="cs"/>
          <w:rtl/>
        </w:rPr>
        <w:t>.</w:t>
      </w:r>
    </w:p>
  </w:footnote>
  <w:footnote w:id="104">
    <w:p w:rsidR="00E11F53" w:rsidRPr="00B8131C" w:rsidRDefault="00E11F53" w:rsidP="00B8131C">
      <w:pPr>
        <w:pStyle w:val="FootnoteText"/>
        <w:spacing w:line="240" w:lineRule="auto"/>
        <w:ind w:left="378" w:hanging="378"/>
        <w:rPr>
          <w:rFonts w:cs="Simplified Arabic" w:hint="cs"/>
          <w:rtl/>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hint="cs"/>
          <w:rtl/>
        </w:rPr>
        <w:t xml:space="preserve"> المصدر السابق</w:t>
      </w:r>
      <w:r>
        <w:rPr>
          <w:rFonts w:cs="Simplified Arabic" w:hint="cs"/>
          <w:rtl/>
        </w:rPr>
        <w:t>،</w:t>
      </w:r>
      <w:r w:rsidRPr="00B8131C">
        <w:rPr>
          <w:rFonts w:cs="Simplified Arabic" w:hint="cs"/>
          <w:rtl/>
        </w:rPr>
        <w:t xml:space="preserve"> ص243</w:t>
      </w:r>
      <w:r>
        <w:rPr>
          <w:rFonts w:cs="Simplified Arabic" w:hint="cs"/>
          <w:rtl/>
        </w:rPr>
        <w:t>.</w:t>
      </w:r>
      <w:r w:rsidRPr="00B8131C">
        <w:rPr>
          <w:rFonts w:cs="Simplified Arabic"/>
          <w:rtl/>
        </w:rPr>
        <w:t xml:space="preserve"> </w:t>
      </w:r>
    </w:p>
  </w:footnote>
  <w:footnote w:id="105">
    <w:p w:rsidR="00E11F53" w:rsidRPr="00B8131C" w:rsidRDefault="00E11F53" w:rsidP="00B8131C">
      <w:pPr>
        <w:pStyle w:val="FootnoteText"/>
        <w:spacing w:line="240" w:lineRule="auto"/>
        <w:ind w:left="378" w:hanging="378"/>
        <w:rPr>
          <w:rFonts w:cs="Simplified Arabic" w:hint="cs"/>
          <w:rtl/>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hint="cs"/>
          <w:rtl/>
        </w:rPr>
        <w:t xml:space="preserve"> المصدر السابق ص 244</w:t>
      </w:r>
      <w:r>
        <w:rPr>
          <w:rFonts w:cs="Simplified Arabic" w:hint="cs"/>
          <w:rtl/>
        </w:rPr>
        <w:t>.</w:t>
      </w:r>
      <w:r w:rsidRPr="00B8131C">
        <w:rPr>
          <w:rFonts w:cs="Simplified Arabic"/>
          <w:rtl/>
        </w:rPr>
        <w:t xml:space="preserve"> </w:t>
      </w:r>
    </w:p>
  </w:footnote>
  <w:footnote w:id="106">
    <w:p w:rsidR="00E11F53" w:rsidRPr="00B8131C" w:rsidRDefault="00E11F53" w:rsidP="00B8131C">
      <w:pPr>
        <w:pStyle w:val="FootnoteText"/>
        <w:spacing w:line="240" w:lineRule="auto"/>
        <w:ind w:left="378" w:hanging="378"/>
        <w:rPr>
          <w:rFonts w:cs="Simplified Arabic" w:hint="cs"/>
          <w:rtl/>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hint="cs"/>
          <w:rtl/>
        </w:rPr>
        <w:t xml:space="preserve"> سبحاني</w:t>
      </w:r>
      <w:r>
        <w:rPr>
          <w:rFonts w:cs="Simplified Arabic" w:hint="cs"/>
          <w:rtl/>
        </w:rPr>
        <w:t>،</w:t>
      </w:r>
      <w:r w:rsidRPr="00B8131C">
        <w:rPr>
          <w:rFonts w:cs="Simplified Arabic" w:hint="cs"/>
          <w:rtl/>
        </w:rPr>
        <w:t xml:space="preserve"> جعفر</w:t>
      </w:r>
      <w:r>
        <w:rPr>
          <w:rFonts w:cs="Simplified Arabic" w:hint="cs"/>
          <w:rtl/>
        </w:rPr>
        <w:t>:</w:t>
      </w:r>
      <w:r w:rsidRPr="00B8131C">
        <w:rPr>
          <w:rFonts w:cs="Simplified Arabic" w:hint="cs"/>
          <w:rtl/>
        </w:rPr>
        <w:t xml:space="preserve"> منشور عقايد إماميه</w:t>
      </w:r>
      <w:r>
        <w:rPr>
          <w:rFonts w:cs="Simplified Arabic" w:hint="cs"/>
          <w:rtl/>
        </w:rPr>
        <w:t>،</w:t>
      </w:r>
      <w:r w:rsidRPr="00B8131C">
        <w:rPr>
          <w:rFonts w:cs="Simplified Arabic" w:hint="cs"/>
          <w:rtl/>
        </w:rPr>
        <w:t xml:space="preserve"> ص 113</w:t>
      </w:r>
      <w:r>
        <w:rPr>
          <w:rFonts w:cs="Simplified Arabic" w:hint="cs"/>
          <w:rtl/>
        </w:rPr>
        <w:t>.</w:t>
      </w:r>
      <w:r w:rsidRPr="00B8131C">
        <w:rPr>
          <w:rFonts w:cs="Simplified Arabic"/>
          <w:rtl/>
        </w:rPr>
        <w:t xml:space="preserve"> </w:t>
      </w:r>
    </w:p>
  </w:footnote>
  <w:footnote w:id="107">
    <w:p w:rsidR="00E11F53" w:rsidRPr="00B8131C" w:rsidRDefault="00E11F53" w:rsidP="00B8131C">
      <w:pPr>
        <w:pStyle w:val="FootnoteText"/>
        <w:spacing w:line="240" w:lineRule="auto"/>
        <w:ind w:left="378" w:hanging="378"/>
        <w:rPr>
          <w:rFonts w:cs="Simplified Arabic" w:hint="cs"/>
          <w:rtl/>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hint="cs"/>
          <w:rtl/>
        </w:rPr>
        <w:t xml:space="preserve"> المصدر السابق</w:t>
      </w:r>
      <w:r>
        <w:rPr>
          <w:rFonts w:cs="Simplified Arabic" w:hint="cs"/>
          <w:rtl/>
        </w:rPr>
        <w:t>،</w:t>
      </w:r>
      <w:r w:rsidRPr="00B8131C">
        <w:rPr>
          <w:rFonts w:cs="Simplified Arabic" w:hint="cs"/>
          <w:rtl/>
        </w:rPr>
        <w:t xml:space="preserve"> ص112</w:t>
      </w:r>
      <w:r>
        <w:rPr>
          <w:rFonts w:cs="Simplified Arabic" w:hint="cs"/>
          <w:rtl/>
        </w:rPr>
        <w:t>.</w:t>
      </w:r>
      <w:r w:rsidRPr="00B8131C">
        <w:rPr>
          <w:rFonts w:cs="Simplified Arabic"/>
          <w:rtl/>
        </w:rPr>
        <w:t xml:space="preserve"> </w:t>
      </w:r>
    </w:p>
  </w:footnote>
  <w:footnote w:id="108">
    <w:p w:rsidR="00E11F53" w:rsidRPr="00B8131C" w:rsidRDefault="00E11F53" w:rsidP="00B8131C">
      <w:pPr>
        <w:pStyle w:val="FootnoteText"/>
        <w:spacing w:line="240" w:lineRule="auto"/>
        <w:ind w:left="378" w:hanging="378"/>
        <w:rPr>
          <w:rFonts w:cs="Simplified Arabic" w:hint="cs"/>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rtl/>
        </w:rPr>
        <w:t xml:space="preserve"> </w:t>
      </w:r>
      <w:r w:rsidRPr="00B8131C">
        <w:rPr>
          <w:rFonts w:cs="Simplified Arabic" w:hint="cs"/>
          <w:rtl/>
        </w:rPr>
        <w:t>كقوله تعالى مثلاً</w:t>
      </w:r>
      <w:r>
        <w:rPr>
          <w:rFonts w:cs="Simplified Arabic" w:hint="cs"/>
          <w:rtl/>
        </w:rPr>
        <w:t>:</w:t>
      </w:r>
      <w:r w:rsidRPr="00B8131C">
        <w:rPr>
          <w:rFonts w:cs="Simplified Arabic" w:hint="cs"/>
          <w:rtl/>
        </w:rPr>
        <w:t xml:space="preserve"> </w:t>
      </w:r>
      <w:r w:rsidRPr="00B8131C">
        <w:rPr>
          <w:rFonts w:cs="Simplified Arabic"/>
          <w:rtl/>
        </w:rPr>
        <w:t>﴿</w:t>
      </w:r>
      <w:r w:rsidRPr="00B8131C">
        <w:rPr>
          <w:rFonts w:cs="Simplified Arabic"/>
          <w:b/>
          <w:bCs/>
          <w:rtl/>
        </w:rPr>
        <w:t xml:space="preserve">وَاذْكُرْ فِي الْكِتَابِ مُوسَى إِنَّهُ كَانَ </w:t>
      </w:r>
      <w:r w:rsidRPr="00B8131C">
        <w:rPr>
          <w:rFonts w:cs="Simplified Arabic"/>
          <w:b/>
          <w:bCs/>
          <w:u w:val="single"/>
          <w:rtl/>
        </w:rPr>
        <w:t>مُخْلَصا</w:t>
      </w:r>
      <w:r w:rsidRPr="00B8131C">
        <w:rPr>
          <w:rFonts w:cs="Simplified Arabic" w:hint="cs"/>
          <w:b/>
          <w:bCs/>
          <w:u w:val="single"/>
          <w:rtl/>
        </w:rPr>
        <w:t>ً</w:t>
      </w:r>
      <w:r w:rsidRPr="00B8131C">
        <w:rPr>
          <w:rFonts w:cs="Simplified Arabic"/>
          <w:b/>
          <w:bCs/>
          <w:rtl/>
        </w:rPr>
        <w:t xml:space="preserve"> وَكَانَ رَسُولًا نَّبِيًّا</w:t>
      </w:r>
      <w:r w:rsidRPr="00B8131C">
        <w:rPr>
          <w:rFonts w:cs="Simplified Arabic"/>
          <w:rtl/>
        </w:rPr>
        <w:t xml:space="preserve">﴾ </w:t>
      </w:r>
      <w:r>
        <w:rPr>
          <w:rFonts w:cs="Simplified Arabic"/>
          <w:rtl/>
        </w:rPr>
        <w:t>(</w:t>
      </w:r>
      <w:r w:rsidRPr="00B8131C">
        <w:rPr>
          <w:rFonts w:cs="Simplified Arabic"/>
          <w:rtl/>
        </w:rPr>
        <w:t>مريم</w:t>
      </w:r>
      <w:r w:rsidRPr="00B8131C">
        <w:rPr>
          <w:rFonts w:cs="Simplified Arabic" w:hint="cs"/>
          <w:rtl/>
        </w:rPr>
        <w:t>/</w:t>
      </w:r>
      <w:r w:rsidRPr="00B8131C">
        <w:rPr>
          <w:rFonts w:cs="Simplified Arabic"/>
          <w:rtl/>
        </w:rPr>
        <w:t>51</w:t>
      </w:r>
      <w:r>
        <w:rPr>
          <w:rFonts w:cs="Simplified Arabic"/>
          <w:rtl/>
        </w:rPr>
        <w:t>)</w:t>
      </w:r>
      <w:r w:rsidRPr="00B8131C">
        <w:rPr>
          <w:rFonts w:cs="Simplified Arabic"/>
          <w:rtl/>
        </w:rPr>
        <w:t xml:space="preserve"> </w:t>
      </w:r>
      <w:r>
        <w:rPr>
          <w:rFonts w:cs="Simplified Arabic" w:hint="cs"/>
          <w:rtl/>
        </w:rPr>
        <w:t>(</w:t>
      </w:r>
      <w:r w:rsidRPr="00B8131C">
        <w:rPr>
          <w:rFonts w:cs="Simplified Arabic" w:hint="cs"/>
          <w:rtl/>
        </w:rPr>
        <w:t>المترجم</w:t>
      </w:r>
      <w:r>
        <w:rPr>
          <w:rFonts w:cs="Simplified Arabic" w:hint="cs"/>
          <w:rtl/>
        </w:rPr>
        <w:t>)</w:t>
      </w:r>
    </w:p>
  </w:footnote>
  <w:footnote w:id="109">
    <w:p w:rsidR="00E11F53" w:rsidRPr="00B8131C" w:rsidRDefault="00E11F53" w:rsidP="00B8131C">
      <w:pPr>
        <w:pStyle w:val="FootnoteText"/>
        <w:spacing w:line="240" w:lineRule="auto"/>
        <w:ind w:left="378" w:hanging="378"/>
        <w:rPr>
          <w:rFonts w:cs="Simplified Arabic" w:hint="cs"/>
          <w:rtl/>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hint="cs"/>
          <w:rtl/>
        </w:rPr>
        <w:t xml:space="preserve"> مصباح يزدي</w:t>
      </w:r>
      <w:r>
        <w:rPr>
          <w:rFonts w:cs="Simplified Arabic" w:hint="cs"/>
          <w:rtl/>
        </w:rPr>
        <w:t>،</w:t>
      </w:r>
      <w:r w:rsidRPr="00B8131C">
        <w:rPr>
          <w:rFonts w:cs="Simplified Arabic" w:hint="cs"/>
          <w:rtl/>
        </w:rPr>
        <w:t xml:space="preserve"> محمد تقي</w:t>
      </w:r>
      <w:r>
        <w:rPr>
          <w:rFonts w:cs="Simplified Arabic" w:hint="cs"/>
          <w:rtl/>
        </w:rPr>
        <w:t>:</w:t>
      </w:r>
      <w:r w:rsidRPr="00B8131C">
        <w:rPr>
          <w:rFonts w:cs="Simplified Arabic" w:hint="cs"/>
          <w:rtl/>
        </w:rPr>
        <w:t xml:space="preserve"> آموزش عقايد</w:t>
      </w:r>
      <w:r>
        <w:rPr>
          <w:rFonts w:cs="Simplified Arabic" w:hint="cs"/>
          <w:rtl/>
        </w:rPr>
        <w:t>،</w:t>
      </w:r>
      <w:r w:rsidRPr="00B8131C">
        <w:rPr>
          <w:rFonts w:cs="Simplified Arabic" w:hint="cs"/>
          <w:rtl/>
        </w:rPr>
        <w:t xml:space="preserve"> ص244</w:t>
      </w:r>
      <w:r>
        <w:rPr>
          <w:rFonts w:cs="Simplified Arabic" w:hint="cs"/>
          <w:rtl/>
        </w:rPr>
        <w:t>.</w:t>
      </w:r>
      <w:r>
        <w:rPr>
          <w:rFonts w:cs="Simplified Arabic"/>
          <w:rtl/>
        </w:rPr>
        <w:t xml:space="preserve"> </w:t>
      </w:r>
      <w:r w:rsidRPr="00B8131C">
        <w:rPr>
          <w:rFonts w:cs="Simplified Arabic" w:hint="cs"/>
          <w:rtl/>
        </w:rPr>
        <w:t>والآية المشار إليها هي قوله تعالى</w:t>
      </w:r>
      <w:r>
        <w:rPr>
          <w:rFonts w:cs="Simplified Arabic" w:hint="cs"/>
          <w:rtl/>
        </w:rPr>
        <w:t>:</w:t>
      </w:r>
      <w:r w:rsidRPr="00B8131C">
        <w:rPr>
          <w:rFonts w:cs="Simplified Arabic" w:hint="cs"/>
          <w:rtl/>
        </w:rPr>
        <w:t xml:space="preserve"> </w:t>
      </w:r>
      <w:r w:rsidRPr="00B8131C">
        <w:rPr>
          <w:rFonts w:cs="Simplified Arabic"/>
          <w:rtl/>
        </w:rPr>
        <w:t>﴿</w:t>
      </w:r>
      <w:r w:rsidRPr="00B8131C">
        <w:rPr>
          <w:rFonts w:cs="Simplified Arabic"/>
          <w:b/>
          <w:bCs/>
          <w:rtl/>
        </w:rPr>
        <w:t xml:space="preserve">وَلَقَدْ هَمَّتْ بِهِ وَهَمَّ بِهَا لَوْلا أَن رَّأَى بُرْهَانَ رَبِّهِ كَذَلِكَ لِنَصْرِفَ عَنْهُ السُّوءَ وَالْفَحْشَاء إِنَّهُ مِنْ عِبَادِنَا </w:t>
      </w:r>
      <w:r w:rsidRPr="00B8131C">
        <w:rPr>
          <w:rFonts w:cs="Simplified Arabic"/>
          <w:b/>
          <w:bCs/>
          <w:u w:val="single"/>
          <w:rtl/>
        </w:rPr>
        <w:t>المُخْلَصِينَ</w:t>
      </w:r>
      <w:r w:rsidRPr="00B8131C">
        <w:rPr>
          <w:rFonts w:cs="Simplified Arabic"/>
          <w:rtl/>
        </w:rPr>
        <w:t>﴾</w:t>
      </w:r>
      <w:r>
        <w:rPr>
          <w:rFonts w:cs="Simplified Arabic" w:hint="cs"/>
          <w:rtl/>
        </w:rPr>
        <w:t>.</w:t>
      </w:r>
    </w:p>
  </w:footnote>
  <w:footnote w:id="110">
    <w:p w:rsidR="00E11F53" w:rsidRPr="00B8131C" w:rsidRDefault="00E11F53" w:rsidP="00B8131C">
      <w:pPr>
        <w:pStyle w:val="FootnoteText"/>
        <w:spacing w:line="240" w:lineRule="auto"/>
        <w:ind w:left="378" w:hanging="378"/>
        <w:rPr>
          <w:rFonts w:cs="Simplified Arabic" w:hint="cs"/>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rtl/>
        </w:rPr>
        <w:t xml:space="preserve"> </w:t>
      </w:r>
      <w:r w:rsidRPr="00B8131C">
        <w:rPr>
          <w:rFonts w:cs="Simplified Arabic" w:hint="cs"/>
          <w:rtl/>
        </w:rPr>
        <w:t>المصدر السابق</w:t>
      </w:r>
      <w:r>
        <w:rPr>
          <w:rFonts w:cs="Simplified Arabic" w:hint="cs"/>
          <w:rtl/>
        </w:rPr>
        <w:t>،</w:t>
      </w:r>
      <w:r w:rsidRPr="00B8131C">
        <w:rPr>
          <w:rFonts w:cs="Simplified Arabic" w:hint="cs"/>
          <w:rtl/>
        </w:rPr>
        <w:t xml:space="preserve"> ص245</w:t>
      </w:r>
      <w:r>
        <w:rPr>
          <w:rFonts w:cs="Simplified Arabic" w:hint="cs"/>
          <w:rtl/>
        </w:rPr>
        <w:t>.</w:t>
      </w:r>
      <w:r w:rsidRPr="00B8131C">
        <w:rPr>
          <w:rFonts w:cs="Simplified Arabic"/>
          <w:rtl/>
        </w:rPr>
        <w:t xml:space="preserve"> </w:t>
      </w:r>
    </w:p>
  </w:footnote>
  <w:footnote w:id="111">
    <w:p w:rsidR="00E11F53" w:rsidRPr="00B8131C" w:rsidRDefault="00E11F53" w:rsidP="00B8131C">
      <w:pPr>
        <w:pStyle w:val="FootnoteText"/>
        <w:spacing w:line="240" w:lineRule="auto"/>
        <w:ind w:left="378" w:hanging="378"/>
        <w:rPr>
          <w:rFonts w:cs="Simplified Arabic" w:hint="cs"/>
          <w:rtl/>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rtl/>
        </w:rPr>
        <w:t xml:space="preserve"> </w:t>
      </w:r>
      <w:r w:rsidRPr="00B8131C">
        <w:rPr>
          <w:rFonts w:cs="Simplified Arabic" w:hint="cs"/>
          <w:rtl/>
        </w:rPr>
        <w:t>المصدر السابق</w:t>
      </w:r>
      <w:r>
        <w:rPr>
          <w:rFonts w:cs="Simplified Arabic" w:hint="cs"/>
          <w:rtl/>
        </w:rPr>
        <w:t>،</w:t>
      </w:r>
      <w:r w:rsidRPr="00B8131C">
        <w:rPr>
          <w:rFonts w:cs="Simplified Arabic" w:hint="cs"/>
          <w:rtl/>
        </w:rPr>
        <w:t xml:space="preserve"> ص 245</w:t>
      </w:r>
      <w:r>
        <w:rPr>
          <w:rFonts w:cs="Simplified Arabic" w:hint="cs"/>
          <w:rtl/>
        </w:rPr>
        <w:t>.</w:t>
      </w:r>
      <w:r w:rsidRPr="00B8131C">
        <w:rPr>
          <w:rFonts w:cs="Simplified Arabic"/>
          <w:rtl/>
        </w:rPr>
        <w:t xml:space="preserve"> </w:t>
      </w:r>
    </w:p>
  </w:footnote>
  <w:footnote w:id="112">
    <w:p w:rsidR="00E11F53" w:rsidRPr="00B8131C" w:rsidRDefault="00E11F53" w:rsidP="00B8131C">
      <w:pPr>
        <w:pStyle w:val="FootnoteText"/>
        <w:spacing w:line="240" w:lineRule="auto"/>
        <w:ind w:left="378" w:hanging="378"/>
        <w:rPr>
          <w:rFonts w:cs="Simplified Arabic" w:hint="cs"/>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hint="cs"/>
          <w:rtl/>
        </w:rPr>
        <w:t xml:space="preserve"> </w:t>
      </w:r>
      <w:r w:rsidRPr="00B8131C">
        <w:rPr>
          <w:rFonts w:cs="Simplified Arabic"/>
          <w:rtl/>
        </w:rPr>
        <w:t>﴿</w:t>
      </w:r>
      <w:r w:rsidRPr="00B8131C">
        <w:rPr>
          <w:rFonts w:cs="Simplified Arabic"/>
          <w:b/>
          <w:bCs/>
          <w:rtl/>
        </w:rPr>
        <w:t>قَالَ رَبِّ إِنِّي ظَلَمْتُ نَفْسِي فَاغْفِرْ لِي فَغَفَرَ لَهُ إِنَّهُ هُوَ الْغَفُورُ الرَّحِيمُ</w:t>
      </w:r>
      <w:r w:rsidRPr="00B8131C">
        <w:rPr>
          <w:rFonts w:cs="Simplified Arabic"/>
          <w:rtl/>
        </w:rPr>
        <w:t>﴾</w:t>
      </w:r>
      <w:r w:rsidRPr="00B8131C">
        <w:rPr>
          <w:rFonts w:cs="Simplified Arabic" w:hint="cs"/>
          <w:rtl/>
        </w:rPr>
        <w:t xml:space="preserve"> </w:t>
      </w:r>
      <w:r w:rsidRPr="00B8131C">
        <w:rPr>
          <w:rFonts w:cs="Simplified Arabic"/>
          <w:rtl/>
        </w:rPr>
        <w:t>[القصص/16]</w:t>
      </w:r>
      <w:r>
        <w:rPr>
          <w:rFonts w:cs="Simplified Arabic"/>
          <w:rtl/>
        </w:rPr>
        <w:t>.</w:t>
      </w:r>
      <w:r w:rsidRPr="00B8131C">
        <w:rPr>
          <w:rFonts w:cs="Simplified Arabic" w:hint="cs"/>
          <w:rtl/>
        </w:rPr>
        <w:t xml:space="preserve"> </w:t>
      </w:r>
      <w:r>
        <w:rPr>
          <w:rFonts w:cs="Simplified Arabic" w:hint="cs"/>
          <w:rtl/>
        </w:rPr>
        <w:t>(</w:t>
      </w:r>
      <w:r w:rsidRPr="00B8131C">
        <w:rPr>
          <w:rFonts w:cs="Simplified Arabic" w:hint="cs"/>
          <w:rtl/>
        </w:rPr>
        <w:t>المترجم</w:t>
      </w:r>
      <w:r>
        <w:rPr>
          <w:rFonts w:cs="Simplified Arabic" w:hint="cs"/>
          <w:rtl/>
        </w:rPr>
        <w:t>)</w:t>
      </w:r>
    </w:p>
  </w:footnote>
  <w:footnote w:id="113">
    <w:p w:rsidR="00E11F53" w:rsidRPr="00B8131C" w:rsidRDefault="00E11F53" w:rsidP="00B8131C">
      <w:pPr>
        <w:pStyle w:val="FootnoteText"/>
        <w:spacing w:line="240" w:lineRule="auto"/>
        <w:ind w:left="378" w:hanging="378"/>
        <w:rPr>
          <w:rFonts w:cs="Simplified Arabic" w:hint="cs"/>
          <w:rtl/>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rtl/>
        </w:rPr>
        <w:t xml:space="preserve"> </w:t>
      </w:r>
      <w:r w:rsidRPr="00B8131C">
        <w:rPr>
          <w:rFonts w:cs="Simplified Arabic" w:hint="cs"/>
          <w:rtl/>
        </w:rPr>
        <w:t>أميني</w:t>
      </w:r>
      <w:r>
        <w:rPr>
          <w:rFonts w:cs="Simplified Arabic" w:hint="cs"/>
          <w:rtl/>
        </w:rPr>
        <w:t>،</w:t>
      </w:r>
      <w:r w:rsidRPr="00B8131C">
        <w:rPr>
          <w:rFonts w:cs="Simplified Arabic" w:hint="cs"/>
          <w:rtl/>
        </w:rPr>
        <w:t xml:space="preserve"> إبراهيم</w:t>
      </w:r>
      <w:r>
        <w:rPr>
          <w:rFonts w:cs="Simplified Arabic" w:hint="cs"/>
          <w:rtl/>
        </w:rPr>
        <w:t>:</w:t>
      </w:r>
      <w:r w:rsidRPr="00B8131C">
        <w:rPr>
          <w:rFonts w:cs="Simplified Arabic" w:hint="cs"/>
          <w:rtl/>
        </w:rPr>
        <w:t xml:space="preserve"> بررسى مسائل كلى إمامت</w:t>
      </w:r>
      <w:r>
        <w:rPr>
          <w:rFonts w:cs="Simplified Arabic" w:hint="cs"/>
          <w:rtl/>
        </w:rPr>
        <w:t>،</w:t>
      </w:r>
      <w:r w:rsidRPr="00B8131C">
        <w:rPr>
          <w:rFonts w:cs="Simplified Arabic" w:hint="cs"/>
          <w:rtl/>
        </w:rPr>
        <w:t xml:space="preserve"> </w:t>
      </w:r>
      <w:r>
        <w:rPr>
          <w:rFonts w:cs="Simplified Arabic" w:hint="cs"/>
          <w:rtl/>
        </w:rPr>
        <w:t>(</w:t>
      </w:r>
      <w:r w:rsidRPr="00B8131C">
        <w:rPr>
          <w:rFonts w:cs="Simplified Arabic" w:hint="cs"/>
          <w:rtl/>
        </w:rPr>
        <w:t>أي دراسة وتحليل المسائل الكلية للإمامة</w:t>
      </w:r>
      <w:r>
        <w:rPr>
          <w:rFonts w:cs="Simplified Arabic" w:hint="cs"/>
          <w:rtl/>
        </w:rPr>
        <w:t>)</w:t>
      </w:r>
      <w:r w:rsidRPr="00B8131C">
        <w:rPr>
          <w:rFonts w:cs="Simplified Arabic" w:hint="cs"/>
          <w:rtl/>
        </w:rPr>
        <w:t xml:space="preserve"> ص 171</w:t>
      </w:r>
      <w:r>
        <w:rPr>
          <w:rFonts w:cs="Simplified Arabic" w:hint="cs"/>
          <w:rtl/>
        </w:rPr>
        <w:t>.</w:t>
      </w:r>
      <w:r w:rsidRPr="00B8131C">
        <w:rPr>
          <w:rFonts w:cs="Simplified Arabic"/>
          <w:rtl/>
        </w:rPr>
        <w:t xml:space="preserve"> </w:t>
      </w:r>
    </w:p>
  </w:footnote>
  <w:footnote w:id="114">
    <w:p w:rsidR="00E11F53" w:rsidRPr="00B8131C" w:rsidRDefault="00E11F53" w:rsidP="00B8131C">
      <w:pPr>
        <w:pStyle w:val="FootnoteText"/>
        <w:spacing w:line="240" w:lineRule="auto"/>
        <w:ind w:left="378" w:hanging="378"/>
        <w:rPr>
          <w:rFonts w:cs="Simplified Arabic" w:hint="cs"/>
          <w:rtl/>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rtl/>
        </w:rPr>
        <w:t xml:space="preserve"> </w:t>
      </w:r>
      <w:r w:rsidRPr="00B8131C">
        <w:rPr>
          <w:rFonts w:cs="Simplified Arabic" w:hint="cs"/>
          <w:rtl/>
        </w:rPr>
        <w:t>مصباح يزدي</w:t>
      </w:r>
      <w:r>
        <w:rPr>
          <w:rFonts w:cs="Simplified Arabic" w:hint="cs"/>
          <w:rtl/>
        </w:rPr>
        <w:t>،</w:t>
      </w:r>
      <w:r w:rsidRPr="00B8131C">
        <w:rPr>
          <w:rFonts w:cs="Simplified Arabic" w:hint="cs"/>
          <w:rtl/>
        </w:rPr>
        <w:t xml:space="preserve"> محمد تقي</w:t>
      </w:r>
      <w:r>
        <w:rPr>
          <w:rFonts w:cs="Simplified Arabic" w:hint="cs"/>
          <w:rtl/>
        </w:rPr>
        <w:t>،</w:t>
      </w:r>
      <w:r w:rsidRPr="00B8131C">
        <w:rPr>
          <w:rFonts w:cs="Simplified Arabic" w:hint="cs"/>
          <w:rtl/>
        </w:rPr>
        <w:t xml:space="preserve"> </w:t>
      </w:r>
      <w:r w:rsidRPr="00B8131C">
        <w:rPr>
          <w:rFonts w:cs="Simplified Arabic" w:hint="eastAsia"/>
          <w:rtl/>
        </w:rPr>
        <w:t>«</w:t>
      </w:r>
      <w:r w:rsidRPr="00B8131C">
        <w:rPr>
          <w:rFonts w:cs="Simplified Arabic" w:hint="cs"/>
          <w:rtl/>
        </w:rPr>
        <w:t>آموزش عقايد</w:t>
      </w:r>
      <w:r w:rsidRPr="00B8131C">
        <w:rPr>
          <w:rFonts w:cs="Simplified Arabic" w:hint="eastAsia"/>
          <w:rtl/>
        </w:rPr>
        <w:t>»</w:t>
      </w:r>
      <w:r w:rsidRPr="00B8131C">
        <w:rPr>
          <w:rFonts w:cs="Simplified Arabic" w:hint="cs"/>
          <w:rtl/>
        </w:rPr>
        <w:t xml:space="preserve"> </w:t>
      </w:r>
      <w:r>
        <w:rPr>
          <w:rFonts w:cs="Simplified Arabic" w:hint="cs"/>
          <w:rtl/>
        </w:rPr>
        <w:t>(</w:t>
      </w:r>
      <w:r w:rsidRPr="00B8131C">
        <w:rPr>
          <w:rFonts w:cs="Simplified Arabic" w:hint="cs"/>
          <w:rtl/>
        </w:rPr>
        <w:t>تعليم العقائد</w:t>
      </w:r>
      <w:r>
        <w:rPr>
          <w:rFonts w:cs="Simplified Arabic" w:hint="cs"/>
          <w:rtl/>
        </w:rPr>
        <w:t>)،</w:t>
      </w:r>
      <w:r w:rsidRPr="00B8131C">
        <w:rPr>
          <w:rFonts w:cs="Simplified Arabic" w:hint="cs"/>
          <w:rtl/>
        </w:rPr>
        <w:t xml:space="preserve"> ص 237</w:t>
      </w:r>
      <w:r>
        <w:rPr>
          <w:rFonts w:cs="Simplified Arabic" w:hint="cs"/>
          <w:rtl/>
        </w:rPr>
        <w:t>.</w:t>
      </w:r>
    </w:p>
  </w:footnote>
  <w:footnote w:id="115">
    <w:p w:rsidR="00E11F53" w:rsidRPr="00B8131C" w:rsidRDefault="00E11F53" w:rsidP="00B8131C">
      <w:pPr>
        <w:pStyle w:val="FootnoteText"/>
        <w:spacing w:line="240" w:lineRule="auto"/>
        <w:ind w:left="378" w:hanging="378"/>
        <w:rPr>
          <w:rFonts w:cs="Simplified Arabic" w:hint="cs"/>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rtl/>
        </w:rPr>
        <w:t xml:space="preserve"> </w:t>
      </w:r>
      <w:r w:rsidRPr="00B8131C">
        <w:rPr>
          <w:rFonts w:cs="Simplified Arabic" w:hint="cs"/>
          <w:rtl/>
        </w:rPr>
        <w:t xml:space="preserve">استفدت كثيراً في هذا القسم من مقالة </w:t>
      </w:r>
      <w:r w:rsidRPr="00B8131C">
        <w:rPr>
          <w:rFonts w:cs="Simplified Arabic" w:hint="eastAsia"/>
          <w:rtl/>
        </w:rPr>
        <w:t>«</w:t>
      </w:r>
      <w:r w:rsidRPr="00B8131C">
        <w:rPr>
          <w:rFonts w:cs="Simplified Arabic" w:hint="cs"/>
          <w:b/>
          <w:bCs/>
          <w:rtl/>
        </w:rPr>
        <w:t>باز انديشي در مقوله عصمت</w:t>
      </w:r>
      <w:r w:rsidRPr="00B8131C">
        <w:rPr>
          <w:rFonts w:cs="Simplified Arabic" w:hint="eastAsia"/>
          <w:rtl/>
        </w:rPr>
        <w:t>»</w:t>
      </w:r>
      <w:r w:rsidRPr="00B8131C">
        <w:rPr>
          <w:rFonts w:cs="Simplified Arabic" w:hint="cs"/>
          <w:rtl/>
        </w:rPr>
        <w:t xml:space="preserve"> </w:t>
      </w:r>
      <w:r>
        <w:rPr>
          <w:rFonts w:cs="Simplified Arabic" w:hint="cs"/>
          <w:rtl/>
        </w:rPr>
        <w:t>(</w:t>
      </w:r>
      <w:r w:rsidRPr="00B8131C">
        <w:rPr>
          <w:rFonts w:cs="Simplified Arabic" w:hint="cs"/>
          <w:rtl/>
        </w:rPr>
        <w:t>إعادة النظر في مقولة العصمة</w:t>
      </w:r>
      <w:r>
        <w:rPr>
          <w:rFonts w:cs="Simplified Arabic" w:hint="cs"/>
          <w:rtl/>
        </w:rPr>
        <w:t>)</w:t>
      </w:r>
      <w:r w:rsidRPr="00B8131C">
        <w:rPr>
          <w:rFonts w:cs="Simplified Arabic" w:hint="cs"/>
          <w:rtl/>
        </w:rPr>
        <w:t xml:space="preserve"> تأليف الأستاذ </w:t>
      </w:r>
      <w:r w:rsidRPr="00B8131C">
        <w:rPr>
          <w:rFonts w:cs="Simplified Arabic" w:hint="eastAsia"/>
          <w:rtl/>
        </w:rPr>
        <w:t>«</w:t>
      </w:r>
      <w:r w:rsidRPr="00B8131C">
        <w:rPr>
          <w:rFonts w:cs="Simplified Arabic" w:hint="cs"/>
          <w:rtl/>
        </w:rPr>
        <w:t>مقصود فراستخواه</w:t>
      </w:r>
      <w:r w:rsidRPr="00B8131C">
        <w:rPr>
          <w:rFonts w:cs="Simplified Arabic" w:hint="eastAsia"/>
          <w:rtl/>
        </w:rPr>
        <w:t>»</w:t>
      </w:r>
      <w:r>
        <w:rPr>
          <w:rFonts w:cs="Simplified Arabic" w:hint="cs"/>
          <w:rtl/>
        </w:rPr>
        <w:t>.</w:t>
      </w:r>
      <w:r w:rsidRPr="00B8131C">
        <w:rPr>
          <w:rFonts w:cs="Simplified Arabic" w:hint="cs"/>
          <w:rtl/>
        </w:rPr>
        <w:t xml:space="preserve"> وقد جاء مقاله المذكور إضافة إلى مقالات مفيدة أخرى له أيضاً في كتابه </w:t>
      </w:r>
      <w:r w:rsidRPr="00B8131C">
        <w:rPr>
          <w:rFonts w:cs="Simplified Arabic" w:hint="eastAsia"/>
          <w:rtl/>
        </w:rPr>
        <w:t>«</w:t>
      </w:r>
      <w:r w:rsidRPr="00B8131C">
        <w:rPr>
          <w:rFonts w:cs="Simplified Arabic" w:hint="cs"/>
          <w:rtl/>
        </w:rPr>
        <w:t>الدين والمجتمع</w:t>
      </w:r>
      <w:r w:rsidRPr="00B8131C">
        <w:rPr>
          <w:rFonts w:cs="Simplified Arabic" w:hint="eastAsia"/>
          <w:rtl/>
        </w:rPr>
        <w:t>»</w:t>
      </w:r>
      <w:r>
        <w:rPr>
          <w:rFonts w:cs="Simplified Arabic" w:hint="cs"/>
          <w:rtl/>
        </w:rPr>
        <w:t>.</w:t>
      </w:r>
    </w:p>
  </w:footnote>
  <w:footnote w:id="116">
    <w:p w:rsidR="00E11F53" w:rsidRPr="00B8131C" w:rsidRDefault="00E11F53" w:rsidP="00B8131C">
      <w:pPr>
        <w:pStyle w:val="FootnoteText"/>
        <w:spacing w:line="240" w:lineRule="auto"/>
        <w:ind w:left="378" w:hanging="378"/>
        <w:rPr>
          <w:rFonts w:cs="Simplified Arabic" w:hint="cs"/>
          <w:rtl/>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rtl/>
        </w:rPr>
        <w:t xml:space="preserve"> </w:t>
      </w:r>
      <w:r w:rsidRPr="00B8131C">
        <w:rPr>
          <w:rFonts w:cs="Simplified Arabic" w:hint="cs"/>
          <w:rtl/>
        </w:rPr>
        <w:t>«</w:t>
      </w:r>
      <w:r w:rsidRPr="00B8131C">
        <w:rPr>
          <w:rFonts w:cs="Simplified Arabic"/>
          <w:b/>
          <w:bCs/>
          <w:rtl/>
        </w:rPr>
        <w:t>پ</w:t>
      </w:r>
      <w:r w:rsidRPr="00B8131C">
        <w:rPr>
          <w:rFonts w:cs="Simplified Arabic" w:hint="eastAsia"/>
          <w:b/>
          <w:bCs/>
          <w:rtl/>
        </w:rPr>
        <w:t>ژ</w:t>
      </w:r>
      <w:r w:rsidRPr="00B8131C">
        <w:rPr>
          <w:rFonts w:cs="Simplified Arabic" w:hint="cs"/>
          <w:b/>
          <w:bCs/>
          <w:rtl/>
        </w:rPr>
        <w:t>وهشى در عصمت معصومان</w:t>
      </w:r>
      <w:r w:rsidRPr="00B8131C">
        <w:rPr>
          <w:rFonts w:cs="Simplified Arabic" w:hint="cs"/>
          <w:rtl/>
        </w:rPr>
        <w:t xml:space="preserve">» </w:t>
      </w:r>
      <w:r>
        <w:rPr>
          <w:rFonts w:cs="Simplified Arabic" w:hint="cs"/>
          <w:rtl/>
        </w:rPr>
        <w:t>(</w:t>
      </w:r>
      <w:r w:rsidRPr="00B8131C">
        <w:rPr>
          <w:rFonts w:cs="Simplified Arabic" w:hint="cs"/>
          <w:rtl/>
        </w:rPr>
        <w:t>بحثٌ في عصمة المعصومين</w:t>
      </w:r>
      <w:r>
        <w:rPr>
          <w:rFonts w:cs="Simplified Arabic" w:hint="cs"/>
          <w:rtl/>
        </w:rPr>
        <w:t>)،</w:t>
      </w:r>
      <w:r w:rsidRPr="00B8131C">
        <w:rPr>
          <w:rFonts w:cs="Simplified Arabic" w:hint="cs"/>
          <w:rtl/>
        </w:rPr>
        <w:t xml:space="preserve"> حسن يوسفيان وأحمد حسين شريفي</w:t>
      </w:r>
      <w:r>
        <w:rPr>
          <w:rFonts w:cs="Simplified Arabic" w:hint="cs"/>
          <w:rtl/>
        </w:rPr>
        <w:t>،</w:t>
      </w:r>
      <w:r w:rsidRPr="00B8131C">
        <w:rPr>
          <w:rFonts w:cs="Simplified Arabic" w:hint="cs"/>
          <w:rtl/>
        </w:rPr>
        <w:t xml:space="preserve"> ص279</w:t>
      </w:r>
      <w:r>
        <w:rPr>
          <w:rFonts w:cs="Simplified Arabic" w:hint="cs"/>
          <w:rtl/>
        </w:rPr>
        <w:t>.</w:t>
      </w:r>
      <w:r w:rsidRPr="00B8131C">
        <w:rPr>
          <w:rFonts w:cs="Simplified Arabic"/>
          <w:rtl/>
        </w:rPr>
        <w:t xml:space="preserve"> </w:t>
      </w:r>
    </w:p>
  </w:footnote>
  <w:footnote w:id="117">
    <w:p w:rsidR="00E11F53" w:rsidRPr="00B8131C" w:rsidRDefault="00E11F53" w:rsidP="00B8131C">
      <w:pPr>
        <w:pStyle w:val="FootnoteText"/>
        <w:spacing w:line="240" w:lineRule="auto"/>
        <w:ind w:left="378" w:hanging="378"/>
        <w:rPr>
          <w:rFonts w:cs="Simplified Arabic" w:hint="cs"/>
          <w:rtl/>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rtl/>
        </w:rPr>
        <w:t xml:space="preserve"> </w:t>
      </w:r>
      <w:r w:rsidRPr="00B8131C">
        <w:rPr>
          <w:rFonts w:cs="Simplified Arabic" w:hint="cs"/>
          <w:rtl/>
        </w:rPr>
        <w:t>المصدر السابق</w:t>
      </w:r>
      <w:r>
        <w:rPr>
          <w:rFonts w:cs="Simplified Arabic" w:hint="cs"/>
          <w:rtl/>
        </w:rPr>
        <w:t>،</w:t>
      </w:r>
      <w:r w:rsidRPr="00B8131C">
        <w:rPr>
          <w:rFonts w:cs="Simplified Arabic" w:hint="cs"/>
          <w:rtl/>
        </w:rPr>
        <w:t xml:space="preserve"> ص 280</w:t>
      </w:r>
      <w:r>
        <w:rPr>
          <w:rFonts w:cs="Simplified Arabic" w:hint="cs"/>
          <w:rtl/>
        </w:rPr>
        <w:t>.</w:t>
      </w:r>
      <w:r w:rsidRPr="00B8131C">
        <w:rPr>
          <w:rFonts w:cs="Simplified Arabic"/>
          <w:rtl/>
        </w:rPr>
        <w:t xml:space="preserve"> </w:t>
      </w:r>
    </w:p>
  </w:footnote>
  <w:footnote w:id="118">
    <w:p w:rsidR="00E11F53" w:rsidRPr="00B8131C" w:rsidRDefault="00E11F53" w:rsidP="00B8131C">
      <w:pPr>
        <w:pStyle w:val="FootnoteText"/>
        <w:spacing w:line="240" w:lineRule="auto"/>
        <w:ind w:left="378" w:hanging="378"/>
        <w:rPr>
          <w:rFonts w:cs="Simplified Arabic" w:hint="cs"/>
          <w:rtl/>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rtl/>
        </w:rPr>
        <w:t xml:space="preserve"> </w:t>
      </w:r>
      <w:r w:rsidRPr="00B8131C">
        <w:rPr>
          <w:rFonts w:cs="Simplified Arabic" w:hint="cs"/>
          <w:rtl/>
        </w:rPr>
        <w:t>المصدر السابق ص20</w:t>
      </w:r>
      <w:r>
        <w:rPr>
          <w:rFonts w:cs="Simplified Arabic" w:hint="cs"/>
          <w:rtl/>
        </w:rPr>
        <w:t>.</w:t>
      </w:r>
      <w:r w:rsidRPr="00B8131C">
        <w:rPr>
          <w:rFonts w:cs="Simplified Arabic"/>
          <w:rtl/>
        </w:rPr>
        <w:t xml:space="preserve"> </w:t>
      </w:r>
    </w:p>
  </w:footnote>
  <w:footnote w:id="119">
    <w:p w:rsidR="00E11F53" w:rsidRPr="00B8131C" w:rsidRDefault="00E11F53" w:rsidP="00B8131C">
      <w:pPr>
        <w:pStyle w:val="FootnoteText"/>
        <w:spacing w:line="240" w:lineRule="auto"/>
        <w:ind w:left="378" w:hanging="378"/>
        <w:rPr>
          <w:rFonts w:cs="Simplified Arabic" w:hint="cs"/>
          <w:rtl/>
        </w:rPr>
      </w:pPr>
      <w:r w:rsidRPr="00FF44B9">
        <w:rPr>
          <w:rFonts w:cs="Simplified Arabic"/>
          <w:color w:val="FF0000"/>
          <w:rtl/>
        </w:rPr>
        <w:t>(</w:t>
      </w:r>
      <w:r w:rsidRPr="00FF44B9">
        <w:rPr>
          <w:rFonts w:cs="Simplified Arabic"/>
          <w:color w:val="FF0000"/>
        </w:rPr>
        <w:footnoteRef/>
      </w:r>
      <w:r w:rsidRPr="00FF44B9">
        <w:rPr>
          <w:rFonts w:cs="Simplified Arabic"/>
          <w:color w:val="FF0000"/>
          <w:rtl/>
        </w:rPr>
        <w:t>)</w:t>
      </w:r>
      <w:r w:rsidRPr="00B8131C">
        <w:rPr>
          <w:rFonts w:cs="Simplified Arabic"/>
          <w:rtl/>
        </w:rPr>
        <w:t xml:space="preserve"> </w:t>
      </w:r>
      <w:r w:rsidRPr="00B8131C">
        <w:rPr>
          <w:rFonts w:cs="Simplified Arabic" w:hint="cs"/>
          <w:rtl/>
        </w:rPr>
        <w:t>المصدر السابق ص20</w:t>
      </w:r>
      <w:r>
        <w:rPr>
          <w:rFonts w:cs="Simplified Arabic" w:hint="cs"/>
          <w:rtl/>
        </w:rPr>
        <w:t>.</w:t>
      </w:r>
      <w:r w:rsidRPr="00B8131C">
        <w:rPr>
          <w:rFonts w:cs="Simplified Arabic"/>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F53" w:rsidRPr="009A7331" w:rsidRDefault="00980221" w:rsidP="009A7331">
    <w:pPr>
      <w:pStyle w:val="Header"/>
      <w:rPr>
        <w:rFonts w:hint="cs"/>
        <w:b/>
        <w:bCs/>
        <w:color w:val="008000"/>
        <w:sz w:val="32"/>
        <w:szCs w:val="32"/>
      </w:rPr>
    </w:pPr>
    <w:r>
      <w:rPr>
        <w:b/>
        <w:bCs/>
        <w:noProof/>
        <w:color w:val="008000"/>
        <w:sz w:val="32"/>
        <w:szCs w:val="32"/>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328295</wp:posOffset>
              </wp:positionV>
              <wp:extent cx="5756275" cy="0"/>
              <wp:effectExtent l="19050" t="23495" r="25400" b="2413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62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85pt" to="453.2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" strokeweight="3pt">
              <v:stroke linestyle="thinThin"/>
            </v:line>
          </w:pict>
        </mc:Fallback>
      </mc:AlternateContent>
    </w:r>
    <w:r w:rsidR="00E11F53">
      <w:rPr>
        <w:rFonts w:hint="cs"/>
        <w:b/>
        <w:bCs/>
        <w:color w:val="008000"/>
        <w:sz w:val="32"/>
        <w:szCs w:val="32"/>
        <w:rtl/>
      </w:rPr>
      <w:t>نظرية الإمام في ميزان النقـد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C4812C0"/>
    <w:lvl w:ilvl="0">
      <w:start w:val="1"/>
      <w:numFmt w:val="decimal"/>
      <w:lvlText w:val="%1."/>
      <w:lvlJc w:val="left"/>
      <w:pPr>
        <w:tabs>
          <w:tab w:val="num" w:pos="1492"/>
        </w:tabs>
        <w:ind w:left="1492" w:hanging="360"/>
      </w:pPr>
    </w:lvl>
  </w:abstractNum>
  <w:abstractNum w:abstractNumId="1">
    <w:nsid w:val="FFFFFF7D"/>
    <w:multiLevelType w:val="singleLevel"/>
    <w:tmpl w:val="C9C2A588"/>
    <w:lvl w:ilvl="0">
      <w:start w:val="1"/>
      <w:numFmt w:val="decimal"/>
      <w:lvlText w:val="%1."/>
      <w:lvlJc w:val="left"/>
      <w:pPr>
        <w:tabs>
          <w:tab w:val="num" w:pos="1209"/>
        </w:tabs>
        <w:ind w:left="1209" w:hanging="360"/>
      </w:pPr>
    </w:lvl>
  </w:abstractNum>
  <w:abstractNum w:abstractNumId="2">
    <w:nsid w:val="FFFFFF7E"/>
    <w:multiLevelType w:val="singleLevel"/>
    <w:tmpl w:val="72A214FE"/>
    <w:lvl w:ilvl="0">
      <w:start w:val="1"/>
      <w:numFmt w:val="decimal"/>
      <w:lvlText w:val="%1."/>
      <w:lvlJc w:val="left"/>
      <w:pPr>
        <w:tabs>
          <w:tab w:val="num" w:pos="926"/>
        </w:tabs>
        <w:ind w:left="926" w:hanging="360"/>
      </w:pPr>
    </w:lvl>
  </w:abstractNum>
  <w:abstractNum w:abstractNumId="3">
    <w:nsid w:val="FFFFFF7F"/>
    <w:multiLevelType w:val="singleLevel"/>
    <w:tmpl w:val="2D3CAFB0"/>
    <w:lvl w:ilvl="0">
      <w:start w:val="1"/>
      <w:numFmt w:val="decimal"/>
      <w:lvlText w:val="%1."/>
      <w:lvlJc w:val="left"/>
      <w:pPr>
        <w:tabs>
          <w:tab w:val="num" w:pos="643"/>
        </w:tabs>
        <w:ind w:left="643" w:hanging="360"/>
      </w:pPr>
    </w:lvl>
  </w:abstractNum>
  <w:abstractNum w:abstractNumId="4">
    <w:nsid w:val="FFFFFF80"/>
    <w:multiLevelType w:val="singleLevel"/>
    <w:tmpl w:val="F8D2194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7860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A1C0DA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3408D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B487E78"/>
    <w:lvl w:ilvl="0">
      <w:start w:val="1"/>
      <w:numFmt w:val="decimal"/>
      <w:lvlText w:val="%1."/>
      <w:lvlJc w:val="left"/>
      <w:pPr>
        <w:tabs>
          <w:tab w:val="num" w:pos="360"/>
        </w:tabs>
        <w:ind w:left="360" w:hanging="360"/>
      </w:pPr>
    </w:lvl>
  </w:abstractNum>
  <w:abstractNum w:abstractNumId="9">
    <w:nsid w:val="FFFFFF89"/>
    <w:multiLevelType w:val="singleLevel"/>
    <w:tmpl w:val="BA9C824A"/>
    <w:lvl w:ilvl="0">
      <w:start w:val="1"/>
      <w:numFmt w:val="bullet"/>
      <w:lvlText w:val=""/>
      <w:lvlJc w:val="left"/>
      <w:pPr>
        <w:tabs>
          <w:tab w:val="num" w:pos="360"/>
        </w:tabs>
        <w:ind w:left="360" w:hanging="360"/>
      </w:pPr>
      <w:rPr>
        <w:rFonts w:ascii="Symbol" w:hAnsi="Symbol" w:hint="default"/>
      </w:rPr>
    </w:lvl>
  </w:abstractNum>
  <w:abstractNum w:abstractNumId="10">
    <w:nsid w:val="14122E69"/>
    <w:multiLevelType w:val="multilevel"/>
    <w:tmpl w:val="040A3982"/>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nsid w:val="174F5DD1"/>
    <w:multiLevelType w:val="multilevel"/>
    <w:tmpl w:val="2BEA2BBE"/>
    <w:lvl w:ilvl="0">
      <w:start w:val="1"/>
      <w:numFmt w:val="decimal"/>
      <w:lvlText w:val="%1."/>
      <w:lvlJc w:val="left"/>
      <w:pPr>
        <w:tabs>
          <w:tab w:val="num" w:pos="814"/>
        </w:tabs>
        <w:ind w:left="814" w:hanging="360"/>
      </w:pPr>
      <w:rPr>
        <w:rFonts w:hint="default"/>
      </w:rPr>
    </w:lvl>
    <w:lvl w:ilvl="1">
      <w:start w:val="1"/>
      <w:numFmt w:val="bullet"/>
      <w:lvlText w:val=""/>
      <w:lvlJc w:val="left"/>
      <w:pPr>
        <w:tabs>
          <w:tab w:val="num" w:pos="1307"/>
        </w:tabs>
        <w:ind w:left="1307" w:hanging="227"/>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F46797D"/>
    <w:multiLevelType w:val="multilevel"/>
    <w:tmpl w:val="2BEA2BBE"/>
    <w:lvl w:ilvl="0">
      <w:start w:val="1"/>
      <w:numFmt w:val="decimal"/>
      <w:lvlText w:val="%1."/>
      <w:lvlJc w:val="left"/>
      <w:pPr>
        <w:tabs>
          <w:tab w:val="num" w:pos="814"/>
        </w:tabs>
        <w:ind w:left="814" w:hanging="360"/>
      </w:pPr>
      <w:rPr>
        <w:rFonts w:hint="default"/>
      </w:rPr>
    </w:lvl>
    <w:lvl w:ilvl="1">
      <w:start w:val="1"/>
      <w:numFmt w:val="bullet"/>
      <w:lvlText w:val=""/>
      <w:lvlJc w:val="left"/>
      <w:pPr>
        <w:tabs>
          <w:tab w:val="num" w:pos="1307"/>
        </w:tabs>
        <w:ind w:left="1307" w:hanging="227"/>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47E2BCB"/>
    <w:multiLevelType w:val="multilevel"/>
    <w:tmpl w:val="8FBCB7D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5CA67B8"/>
    <w:multiLevelType w:val="multilevel"/>
    <w:tmpl w:val="689EF0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77578E1"/>
    <w:multiLevelType w:val="hybridMultilevel"/>
    <w:tmpl w:val="689EF03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BB9057F"/>
    <w:multiLevelType w:val="multilevel"/>
    <w:tmpl w:val="2BEA2BBE"/>
    <w:lvl w:ilvl="0">
      <w:start w:val="1"/>
      <w:numFmt w:val="decimal"/>
      <w:lvlText w:val="%1."/>
      <w:lvlJc w:val="left"/>
      <w:pPr>
        <w:tabs>
          <w:tab w:val="num" w:pos="814"/>
        </w:tabs>
        <w:ind w:left="814" w:hanging="360"/>
      </w:pPr>
      <w:rPr>
        <w:rFonts w:hint="default"/>
      </w:rPr>
    </w:lvl>
    <w:lvl w:ilvl="1">
      <w:start w:val="1"/>
      <w:numFmt w:val="bullet"/>
      <w:lvlText w:val=""/>
      <w:lvlJc w:val="left"/>
      <w:pPr>
        <w:tabs>
          <w:tab w:val="num" w:pos="1307"/>
        </w:tabs>
        <w:ind w:left="1307" w:hanging="227"/>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AB24F6"/>
    <w:multiLevelType w:val="hybridMultilevel"/>
    <w:tmpl w:val="4D10DF28"/>
    <w:lvl w:ilvl="0" w:tplc="04090011">
      <w:start w:val="1"/>
      <w:numFmt w:val="decimal"/>
      <w:lvlText w:val="%1)"/>
      <w:lvlJc w:val="left"/>
      <w:pPr>
        <w:tabs>
          <w:tab w:val="num" w:pos="814"/>
        </w:tabs>
        <w:ind w:left="814" w:hanging="360"/>
      </w:pPr>
      <w:rPr>
        <w:rFonts w:hint="default"/>
      </w:rPr>
    </w:lvl>
    <w:lvl w:ilvl="1" w:tplc="E58A990E">
      <w:start w:val="1"/>
      <w:numFmt w:val="bullet"/>
      <w:lvlText w:val=""/>
      <w:lvlJc w:val="left"/>
      <w:pPr>
        <w:tabs>
          <w:tab w:val="num" w:pos="1307"/>
        </w:tabs>
        <w:ind w:left="1307" w:hanging="22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7E622A1"/>
    <w:multiLevelType w:val="hybridMultilevel"/>
    <w:tmpl w:val="74D0B752"/>
    <w:lvl w:ilvl="0" w:tplc="E58A990E">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9007AD2"/>
    <w:multiLevelType w:val="hybridMultilevel"/>
    <w:tmpl w:val="1FB0EE58"/>
    <w:lvl w:ilvl="0" w:tplc="E58A990E">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1367A28"/>
    <w:multiLevelType w:val="hybridMultilevel"/>
    <w:tmpl w:val="3A3684D2"/>
    <w:lvl w:ilvl="0" w:tplc="E58A990E">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5756342"/>
    <w:multiLevelType w:val="hybridMultilevel"/>
    <w:tmpl w:val="86001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9FA300B"/>
    <w:multiLevelType w:val="hybridMultilevel"/>
    <w:tmpl w:val="B7FCC0BC"/>
    <w:lvl w:ilvl="0" w:tplc="0409000F">
      <w:start w:val="1"/>
      <w:numFmt w:val="decimal"/>
      <w:lvlText w:val="%1."/>
      <w:lvlJc w:val="left"/>
      <w:pPr>
        <w:tabs>
          <w:tab w:val="num" w:pos="2686"/>
        </w:tabs>
        <w:ind w:left="2686" w:hanging="360"/>
      </w:pPr>
    </w:lvl>
    <w:lvl w:ilvl="1" w:tplc="04090019" w:tentative="1">
      <w:start w:val="1"/>
      <w:numFmt w:val="lowerLetter"/>
      <w:lvlText w:val="%2."/>
      <w:lvlJc w:val="left"/>
      <w:pPr>
        <w:tabs>
          <w:tab w:val="num" w:pos="3406"/>
        </w:tabs>
        <w:ind w:left="3406" w:hanging="360"/>
      </w:pPr>
    </w:lvl>
    <w:lvl w:ilvl="2" w:tplc="0409001B" w:tentative="1">
      <w:start w:val="1"/>
      <w:numFmt w:val="lowerRoman"/>
      <w:lvlText w:val="%3."/>
      <w:lvlJc w:val="right"/>
      <w:pPr>
        <w:tabs>
          <w:tab w:val="num" w:pos="4126"/>
        </w:tabs>
        <w:ind w:left="4126" w:hanging="180"/>
      </w:pPr>
    </w:lvl>
    <w:lvl w:ilvl="3" w:tplc="0409000F" w:tentative="1">
      <w:start w:val="1"/>
      <w:numFmt w:val="decimal"/>
      <w:lvlText w:val="%4."/>
      <w:lvlJc w:val="left"/>
      <w:pPr>
        <w:tabs>
          <w:tab w:val="num" w:pos="4846"/>
        </w:tabs>
        <w:ind w:left="4846" w:hanging="360"/>
      </w:pPr>
    </w:lvl>
    <w:lvl w:ilvl="4" w:tplc="04090019" w:tentative="1">
      <w:start w:val="1"/>
      <w:numFmt w:val="lowerLetter"/>
      <w:lvlText w:val="%5."/>
      <w:lvlJc w:val="left"/>
      <w:pPr>
        <w:tabs>
          <w:tab w:val="num" w:pos="5566"/>
        </w:tabs>
        <w:ind w:left="5566" w:hanging="360"/>
      </w:pPr>
    </w:lvl>
    <w:lvl w:ilvl="5" w:tplc="0409001B" w:tentative="1">
      <w:start w:val="1"/>
      <w:numFmt w:val="lowerRoman"/>
      <w:lvlText w:val="%6."/>
      <w:lvlJc w:val="right"/>
      <w:pPr>
        <w:tabs>
          <w:tab w:val="num" w:pos="6286"/>
        </w:tabs>
        <w:ind w:left="6286" w:hanging="180"/>
      </w:pPr>
    </w:lvl>
    <w:lvl w:ilvl="6" w:tplc="0409000F" w:tentative="1">
      <w:start w:val="1"/>
      <w:numFmt w:val="decimal"/>
      <w:lvlText w:val="%7."/>
      <w:lvlJc w:val="left"/>
      <w:pPr>
        <w:tabs>
          <w:tab w:val="num" w:pos="7006"/>
        </w:tabs>
        <w:ind w:left="7006" w:hanging="360"/>
      </w:pPr>
    </w:lvl>
    <w:lvl w:ilvl="7" w:tplc="04090019" w:tentative="1">
      <w:start w:val="1"/>
      <w:numFmt w:val="lowerLetter"/>
      <w:lvlText w:val="%8."/>
      <w:lvlJc w:val="left"/>
      <w:pPr>
        <w:tabs>
          <w:tab w:val="num" w:pos="7726"/>
        </w:tabs>
        <w:ind w:left="7726" w:hanging="360"/>
      </w:pPr>
    </w:lvl>
    <w:lvl w:ilvl="8" w:tplc="0409001B" w:tentative="1">
      <w:start w:val="1"/>
      <w:numFmt w:val="lowerRoman"/>
      <w:lvlText w:val="%9."/>
      <w:lvlJc w:val="right"/>
      <w:pPr>
        <w:tabs>
          <w:tab w:val="num" w:pos="8446"/>
        </w:tabs>
        <w:ind w:left="8446" w:hanging="180"/>
      </w:pPr>
    </w:lvl>
  </w:abstractNum>
  <w:abstractNum w:abstractNumId="23">
    <w:nsid w:val="50EE09E0"/>
    <w:multiLevelType w:val="hybridMultilevel"/>
    <w:tmpl w:val="F7401CEC"/>
    <w:lvl w:ilvl="0" w:tplc="E58A990E">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6AA7BC8"/>
    <w:multiLevelType w:val="hybridMultilevel"/>
    <w:tmpl w:val="6EA2B5CE"/>
    <w:lvl w:ilvl="0" w:tplc="C1067796">
      <w:start w:val="1"/>
      <w:numFmt w:val="bullet"/>
      <w:lvlText w:val="-"/>
      <w:lvlJc w:val="left"/>
      <w:pPr>
        <w:tabs>
          <w:tab w:val="num" w:pos="814"/>
        </w:tabs>
        <w:ind w:left="814" w:hanging="360"/>
      </w:pPr>
      <w:rPr>
        <w:rFonts w:ascii="Lotus Linotype" w:eastAsia="Times New Roman" w:hAnsi="Lotus Linotype" w:cs="Lotus Linotype" w:hint="default"/>
      </w:rPr>
    </w:lvl>
    <w:lvl w:ilvl="1" w:tplc="04090003" w:tentative="1">
      <w:start w:val="1"/>
      <w:numFmt w:val="bullet"/>
      <w:lvlText w:val="o"/>
      <w:lvlJc w:val="left"/>
      <w:pPr>
        <w:tabs>
          <w:tab w:val="num" w:pos="1534"/>
        </w:tabs>
        <w:ind w:left="1534" w:hanging="360"/>
      </w:pPr>
      <w:rPr>
        <w:rFonts w:ascii="Courier New" w:hAnsi="Courier New" w:cs="Courier New" w:hint="default"/>
      </w:rPr>
    </w:lvl>
    <w:lvl w:ilvl="2" w:tplc="04090005" w:tentative="1">
      <w:start w:val="1"/>
      <w:numFmt w:val="bullet"/>
      <w:lvlText w:val=""/>
      <w:lvlJc w:val="left"/>
      <w:pPr>
        <w:tabs>
          <w:tab w:val="num" w:pos="2254"/>
        </w:tabs>
        <w:ind w:left="2254" w:hanging="360"/>
      </w:pPr>
      <w:rPr>
        <w:rFonts w:ascii="Wingdings" w:hAnsi="Wingdings" w:hint="default"/>
      </w:rPr>
    </w:lvl>
    <w:lvl w:ilvl="3" w:tplc="04090001" w:tentative="1">
      <w:start w:val="1"/>
      <w:numFmt w:val="bullet"/>
      <w:lvlText w:val=""/>
      <w:lvlJc w:val="left"/>
      <w:pPr>
        <w:tabs>
          <w:tab w:val="num" w:pos="2974"/>
        </w:tabs>
        <w:ind w:left="2974" w:hanging="360"/>
      </w:pPr>
      <w:rPr>
        <w:rFonts w:ascii="Symbol" w:hAnsi="Symbol" w:hint="default"/>
      </w:rPr>
    </w:lvl>
    <w:lvl w:ilvl="4" w:tplc="04090003" w:tentative="1">
      <w:start w:val="1"/>
      <w:numFmt w:val="bullet"/>
      <w:lvlText w:val="o"/>
      <w:lvlJc w:val="left"/>
      <w:pPr>
        <w:tabs>
          <w:tab w:val="num" w:pos="3694"/>
        </w:tabs>
        <w:ind w:left="3694" w:hanging="360"/>
      </w:pPr>
      <w:rPr>
        <w:rFonts w:ascii="Courier New" w:hAnsi="Courier New" w:cs="Courier New" w:hint="default"/>
      </w:rPr>
    </w:lvl>
    <w:lvl w:ilvl="5" w:tplc="04090005" w:tentative="1">
      <w:start w:val="1"/>
      <w:numFmt w:val="bullet"/>
      <w:lvlText w:val=""/>
      <w:lvlJc w:val="left"/>
      <w:pPr>
        <w:tabs>
          <w:tab w:val="num" w:pos="4414"/>
        </w:tabs>
        <w:ind w:left="4414" w:hanging="360"/>
      </w:pPr>
      <w:rPr>
        <w:rFonts w:ascii="Wingdings" w:hAnsi="Wingdings" w:hint="default"/>
      </w:rPr>
    </w:lvl>
    <w:lvl w:ilvl="6" w:tplc="04090001" w:tentative="1">
      <w:start w:val="1"/>
      <w:numFmt w:val="bullet"/>
      <w:lvlText w:val=""/>
      <w:lvlJc w:val="left"/>
      <w:pPr>
        <w:tabs>
          <w:tab w:val="num" w:pos="5134"/>
        </w:tabs>
        <w:ind w:left="5134" w:hanging="360"/>
      </w:pPr>
      <w:rPr>
        <w:rFonts w:ascii="Symbol" w:hAnsi="Symbol" w:hint="default"/>
      </w:rPr>
    </w:lvl>
    <w:lvl w:ilvl="7" w:tplc="04090003" w:tentative="1">
      <w:start w:val="1"/>
      <w:numFmt w:val="bullet"/>
      <w:lvlText w:val="o"/>
      <w:lvlJc w:val="left"/>
      <w:pPr>
        <w:tabs>
          <w:tab w:val="num" w:pos="5854"/>
        </w:tabs>
        <w:ind w:left="5854" w:hanging="360"/>
      </w:pPr>
      <w:rPr>
        <w:rFonts w:ascii="Courier New" w:hAnsi="Courier New" w:cs="Courier New" w:hint="default"/>
      </w:rPr>
    </w:lvl>
    <w:lvl w:ilvl="8" w:tplc="04090005" w:tentative="1">
      <w:start w:val="1"/>
      <w:numFmt w:val="bullet"/>
      <w:lvlText w:val=""/>
      <w:lvlJc w:val="left"/>
      <w:pPr>
        <w:tabs>
          <w:tab w:val="num" w:pos="6574"/>
        </w:tabs>
        <w:ind w:left="6574" w:hanging="360"/>
      </w:pPr>
      <w:rPr>
        <w:rFonts w:ascii="Wingdings" w:hAnsi="Wingdings" w:hint="default"/>
      </w:rPr>
    </w:lvl>
  </w:abstractNum>
  <w:abstractNum w:abstractNumId="25">
    <w:nsid w:val="577B6481"/>
    <w:multiLevelType w:val="hybridMultilevel"/>
    <w:tmpl w:val="0A2469F6"/>
    <w:lvl w:ilvl="0" w:tplc="65C48290">
      <w:start w:val="1"/>
      <w:numFmt w:val="decimal"/>
      <w:lvlText w:val="%1."/>
      <w:lvlJc w:val="left"/>
      <w:pPr>
        <w:tabs>
          <w:tab w:val="num" w:pos="1279"/>
        </w:tabs>
        <w:ind w:left="1279" w:hanging="825"/>
      </w:pPr>
      <w:rPr>
        <w:rFonts w:hint="default"/>
      </w:rPr>
    </w:lvl>
    <w:lvl w:ilvl="1" w:tplc="04090003" w:tentative="1">
      <w:start w:val="1"/>
      <w:numFmt w:val="lowerLetter"/>
      <w:lvlText w:val="%2."/>
      <w:lvlJc w:val="left"/>
      <w:pPr>
        <w:tabs>
          <w:tab w:val="num" w:pos="1534"/>
        </w:tabs>
        <w:ind w:left="1534" w:hanging="360"/>
      </w:pPr>
    </w:lvl>
    <w:lvl w:ilvl="2" w:tplc="04090005" w:tentative="1">
      <w:start w:val="1"/>
      <w:numFmt w:val="lowerRoman"/>
      <w:lvlText w:val="%3."/>
      <w:lvlJc w:val="right"/>
      <w:pPr>
        <w:tabs>
          <w:tab w:val="num" w:pos="2254"/>
        </w:tabs>
        <w:ind w:left="2254" w:hanging="180"/>
      </w:pPr>
    </w:lvl>
    <w:lvl w:ilvl="3" w:tplc="04090001" w:tentative="1">
      <w:start w:val="1"/>
      <w:numFmt w:val="decimal"/>
      <w:lvlText w:val="%4."/>
      <w:lvlJc w:val="left"/>
      <w:pPr>
        <w:tabs>
          <w:tab w:val="num" w:pos="2974"/>
        </w:tabs>
        <w:ind w:left="2974" w:hanging="360"/>
      </w:pPr>
    </w:lvl>
    <w:lvl w:ilvl="4" w:tplc="04090003" w:tentative="1">
      <w:start w:val="1"/>
      <w:numFmt w:val="lowerLetter"/>
      <w:lvlText w:val="%5."/>
      <w:lvlJc w:val="left"/>
      <w:pPr>
        <w:tabs>
          <w:tab w:val="num" w:pos="3694"/>
        </w:tabs>
        <w:ind w:left="3694" w:hanging="360"/>
      </w:pPr>
    </w:lvl>
    <w:lvl w:ilvl="5" w:tplc="04090005" w:tentative="1">
      <w:start w:val="1"/>
      <w:numFmt w:val="lowerRoman"/>
      <w:lvlText w:val="%6."/>
      <w:lvlJc w:val="right"/>
      <w:pPr>
        <w:tabs>
          <w:tab w:val="num" w:pos="4414"/>
        </w:tabs>
        <w:ind w:left="4414" w:hanging="180"/>
      </w:pPr>
    </w:lvl>
    <w:lvl w:ilvl="6" w:tplc="04090001" w:tentative="1">
      <w:start w:val="1"/>
      <w:numFmt w:val="decimal"/>
      <w:lvlText w:val="%7."/>
      <w:lvlJc w:val="left"/>
      <w:pPr>
        <w:tabs>
          <w:tab w:val="num" w:pos="5134"/>
        </w:tabs>
        <w:ind w:left="5134" w:hanging="360"/>
      </w:pPr>
    </w:lvl>
    <w:lvl w:ilvl="7" w:tplc="04090003" w:tentative="1">
      <w:start w:val="1"/>
      <w:numFmt w:val="lowerLetter"/>
      <w:lvlText w:val="%8."/>
      <w:lvlJc w:val="left"/>
      <w:pPr>
        <w:tabs>
          <w:tab w:val="num" w:pos="5854"/>
        </w:tabs>
        <w:ind w:left="5854" w:hanging="360"/>
      </w:pPr>
    </w:lvl>
    <w:lvl w:ilvl="8" w:tplc="04090005" w:tentative="1">
      <w:start w:val="1"/>
      <w:numFmt w:val="lowerRoman"/>
      <w:lvlText w:val="%9."/>
      <w:lvlJc w:val="right"/>
      <w:pPr>
        <w:tabs>
          <w:tab w:val="num" w:pos="6574"/>
        </w:tabs>
        <w:ind w:left="6574" w:hanging="180"/>
      </w:pPr>
    </w:lvl>
  </w:abstractNum>
  <w:abstractNum w:abstractNumId="26">
    <w:nsid w:val="5C53212D"/>
    <w:multiLevelType w:val="hybridMultilevel"/>
    <w:tmpl w:val="040A398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62AA68B0"/>
    <w:multiLevelType w:val="hybridMultilevel"/>
    <w:tmpl w:val="DC86943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95C4374"/>
    <w:multiLevelType w:val="multilevel"/>
    <w:tmpl w:val="3B244390"/>
    <w:lvl w:ilvl="0">
      <w:start w:val="1"/>
      <w:numFmt w:val="decimal"/>
      <w:lvlText w:val="%1."/>
      <w:lvlJc w:val="left"/>
      <w:pPr>
        <w:tabs>
          <w:tab w:val="num" w:pos="1279"/>
        </w:tabs>
        <w:ind w:left="1279" w:hanging="82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9E12E28"/>
    <w:multiLevelType w:val="hybridMultilevel"/>
    <w:tmpl w:val="C286314C"/>
    <w:lvl w:ilvl="0">
      <w:start w:val="1"/>
      <w:numFmt w:val="decimal"/>
      <w:lvlText w:val="%1."/>
      <w:lvlJc w:val="left"/>
      <w:pPr>
        <w:tabs>
          <w:tab w:val="num" w:pos="1174"/>
        </w:tabs>
        <w:ind w:left="1174" w:hanging="360"/>
      </w:pPr>
    </w:lvl>
    <w:lvl w:ilvl="1" w:tentative="1">
      <w:start w:val="1"/>
      <w:numFmt w:val="lowerLetter"/>
      <w:lvlText w:val="%2."/>
      <w:lvlJc w:val="left"/>
      <w:pPr>
        <w:tabs>
          <w:tab w:val="num" w:pos="1894"/>
        </w:tabs>
        <w:ind w:left="1894" w:hanging="360"/>
      </w:pPr>
    </w:lvl>
    <w:lvl w:ilvl="2" w:tentative="1">
      <w:start w:val="1"/>
      <w:numFmt w:val="lowerRoman"/>
      <w:lvlText w:val="%3."/>
      <w:lvlJc w:val="right"/>
      <w:pPr>
        <w:tabs>
          <w:tab w:val="num" w:pos="2614"/>
        </w:tabs>
        <w:ind w:left="2614" w:hanging="180"/>
      </w:pPr>
    </w:lvl>
    <w:lvl w:ilvl="3" w:tentative="1">
      <w:start w:val="1"/>
      <w:numFmt w:val="decimal"/>
      <w:lvlText w:val="%4."/>
      <w:lvlJc w:val="left"/>
      <w:pPr>
        <w:tabs>
          <w:tab w:val="num" w:pos="3334"/>
        </w:tabs>
        <w:ind w:left="3334" w:hanging="360"/>
      </w:pPr>
    </w:lvl>
    <w:lvl w:ilvl="4" w:tentative="1">
      <w:start w:val="1"/>
      <w:numFmt w:val="lowerLetter"/>
      <w:lvlText w:val="%5."/>
      <w:lvlJc w:val="left"/>
      <w:pPr>
        <w:tabs>
          <w:tab w:val="num" w:pos="4054"/>
        </w:tabs>
        <w:ind w:left="4054" w:hanging="360"/>
      </w:pPr>
    </w:lvl>
    <w:lvl w:ilvl="5" w:tentative="1">
      <w:start w:val="1"/>
      <w:numFmt w:val="lowerRoman"/>
      <w:lvlText w:val="%6."/>
      <w:lvlJc w:val="right"/>
      <w:pPr>
        <w:tabs>
          <w:tab w:val="num" w:pos="4774"/>
        </w:tabs>
        <w:ind w:left="4774" w:hanging="180"/>
      </w:pPr>
    </w:lvl>
    <w:lvl w:ilvl="6" w:tentative="1">
      <w:start w:val="1"/>
      <w:numFmt w:val="decimal"/>
      <w:lvlText w:val="%7."/>
      <w:lvlJc w:val="left"/>
      <w:pPr>
        <w:tabs>
          <w:tab w:val="num" w:pos="5494"/>
        </w:tabs>
        <w:ind w:left="5494" w:hanging="360"/>
      </w:pPr>
    </w:lvl>
    <w:lvl w:ilvl="7" w:tentative="1">
      <w:start w:val="1"/>
      <w:numFmt w:val="lowerLetter"/>
      <w:lvlText w:val="%8."/>
      <w:lvlJc w:val="left"/>
      <w:pPr>
        <w:tabs>
          <w:tab w:val="num" w:pos="6214"/>
        </w:tabs>
        <w:ind w:left="6214" w:hanging="360"/>
      </w:pPr>
    </w:lvl>
    <w:lvl w:ilvl="8" w:tentative="1">
      <w:start w:val="1"/>
      <w:numFmt w:val="lowerRoman"/>
      <w:lvlText w:val="%9."/>
      <w:lvlJc w:val="right"/>
      <w:pPr>
        <w:tabs>
          <w:tab w:val="num" w:pos="6934"/>
        </w:tabs>
        <w:ind w:left="6934" w:hanging="180"/>
      </w:pPr>
    </w:lvl>
  </w:abstractNum>
  <w:abstractNum w:abstractNumId="30">
    <w:nsid w:val="6B817E74"/>
    <w:multiLevelType w:val="multilevel"/>
    <w:tmpl w:val="2BEA2BBE"/>
    <w:lvl w:ilvl="0">
      <w:start w:val="1"/>
      <w:numFmt w:val="decimal"/>
      <w:lvlText w:val="%1."/>
      <w:lvlJc w:val="left"/>
      <w:pPr>
        <w:tabs>
          <w:tab w:val="num" w:pos="814"/>
        </w:tabs>
        <w:ind w:left="814" w:hanging="360"/>
      </w:pPr>
      <w:rPr>
        <w:rFonts w:hint="default"/>
      </w:rPr>
    </w:lvl>
    <w:lvl w:ilvl="1">
      <w:start w:val="1"/>
      <w:numFmt w:val="bullet"/>
      <w:lvlText w:val=""/>
      <w:lvlJc w:val="left"/>
      <w:pPr>
        <w:tabs>
          <w:tab w:val="num" w:pos="1307"/>
        </w:tabs>
        <w:ind w:left="1307" w:hanging="227"/>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FA851FE"/>
    <w:multiLevelType w:val="hybridMultilevel"/>
    <w:tmpl w:val="8FBCB7D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2BC775F"/>
    <w:multiLevelType w:val="multilevel"/>
    <w:tmpl w:val="DC86943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CA224F9"/>
    <w:multiLevelType w:val="hybridMultilevel"/>
    <w:tmpl w:val="F3164A86"/>
    <w:lvl w:ilvl="0">
      <w:start w:val="1"/>
      <w:numFmt w:val="bullet"/>
      <w:pStyle w:val="Heading2"/>
      <w:lvlText w:val=""/>
      <w:lvlJc w:val="left"/>
      <w:pPr>
        <w:tabs>
          <w:tab w:val="num" w:pos="227"/>
        </w:tabs>
        <w:ind w:left="227" w:hanging="227"/>
      </w:pPr>
      <w:rPr>
        <w:rFonts w:ascii="Symbol" w:hAnsi="Symbol" w:hint="default"/>
      </w:rPr>
    </w:lvl>
    <w:lvl w:ilvl="1">
      <w:start w:val="1"/>
      <w:numFmt w:val="bullet"/>
      <w:lvlText w:val=""/>
      <w:lvlJc w:val="left"/>
      <w:pPr>
        <w:tabs>
          <w:tab w:val="num" w:pos="853"/>
        </w:tabs>
        <w:ind w:left="853" w:hanging="227"/>
      </w:pPr>
      <w:rPr>
        <w:rFonts w:ascii="Symbol" w:hAnsi="Symbol" w:hint="default"/>
      </w:rPr>
    </w:lvl>
    <w:lvl w:ilvl="2" w:tentative="1">
      <w:start w:val="1"/>
      <w:numFmt w:val="lowerRoman"/>
      <w:lvlText w:val="%3."/>
      <w:lvlJc w:val="right"/>
      <w:pPr>
        <w:tabs>
          <w:tab w:val="num" w:pos="1706"/>
        </w:tabs>
        <w:ind w:left="1706" w:hanging="180"/>
      </w:pPr>
    </w:lvl>
    <w:lvl w:ilvl="3" w:tentative="1">
      <w:start w:val="1"/>
      <w:numFmt w:val="decimal"/>
      <w:lvlText w:val="%4."/>
      <w:lvlJc w:val="left"/>
      <w:pPr>
        <w:tabs>
          <w:tab w:val="num" w:pos="2426"/>
        </w:tabs>
        <w:ind w:left="2426" w:hanging="360"/>
      </w:pPr>
    </w:lvl>
    <w:lvl w:ilvl="4" w:tentative="1">
      <w:start w:val="1"/>
      <w:numFmt w:val="lowerLetter"/>
      <w:lvlText w:val="%5."/>
      <w:lvlJc w:val="left"/>
      <w:pPr>
        <w:tabs>
          <w:tab w:val="num" w:pos="3146"/>
        </w:tabs>
        <w:ind w:left="3146" w:hanging="360"/>
      </w:pPr>
    </w:lvl>
    <w:lvl w:ilvl="5" w:tentative="1">
      <w:start w:val="1"/>
      <w:numFmt w:val="lowerRoman"/>
      <w:lvlText w:val="%6."/>
      <w:lvlJc w:val="right"/>
      <w:pPr>
        <w:tabs>
          <w:tab w:val="num" w:pos="3866"/>
        </w:tabs>
        <w:ind w:left="3866" w:hanging="180"/>
      </w:pPr>
    </w:lvl>
    <w:lvl w:ilvl="6" w:tentative="1">
      <w:start w:val="1"/>
      <w:numFmt w:val="decimal"/>
      <w:lvlText w:val="%7."/>
      <w:lvlJc w:val="left"/>
      <w:pPr>
        <w:tabs>
          <w:tab w:val="num" w:pos="4586"/>
        </w:tabs>
        <w:ind w:left="4586" w:hanging="360"/>
      </w:pPr>
    </w:lvl>
    <w:lvl w:ilvl="7" w:tentative="1">
      <w:start w:val="1"/>
      <w:numFmt w:val="lowerLetter"/>
      <w:lvlText w:val="%8."/>
      <w:lvlJc w:val="left"/>
      <w:pPr>
        <w:tabs>
          <w:tab w:val="num" w:pos="5306"/>
        </w:tabs>
        <w:ind w:left="5306" w:hanging="360"/>
      </w:pPr>
    </w:lvl>
    <w:lvl w:ilvl="8" w:tentative="1">
      <w:start w:val="1"/>
      <w:numFmt w:val="lowerRoman"/>
      <w:lvlText w:val="%9."/>
      <w:lvlJc w:val="right"/>
      <w:pPr>
        <w:tabs>
          <w:tab w:val="num" w:pos="6026"/>
        </w:tabs>
        <w:ind w:left="6026" w:hanging="180"/>
      </w:pPr>
    </w:lvl>
  </w:abstractNum>
  <w:num w:numId="1">
    <w:abstractNumId w:val="24"/>
  </w:num>
  <w:num w:numId="2">
    <w:abstractNumId w:val="29"/>
  </w:num>
  <w:num w:numId="3">
    <w:abstractNumId w:val="25"/>
  </w:num>
  <w:num w:numId="4">
    <w:abstractNumId w:val="17"/>
  </w:num>
  <w:num w:numId="5">
    <w:abstractNumId w:val="28"/>
  </w:num>
  <w:num w:numId="6">
    <w:abstractNumId w:val="22"/>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30"/>
  </w:num>
  <w:num w:numId="18">
    <w:abstractNumId w:val="11"/>
  </w:num>
  <w:num w:numId="19">
    <w:abstractNumId w:val="16"/>
  </w:num>
  <w:num w:numId="20">
    <w:abstractNumId w:val="33"/>
  </w:num>
  <w:num w:numId="21">
    <w:abstractNumId w:val="26"/>
  </w:num>
  <w:num w:numId="22">
    <w:abstractNumId w:val="10"/>
  </w:num>
  <w:num w:numId="23">
    <w:abstractNumId w:val="18"/>
  </w:num>
  <w:num w:numId="24">
    <w:abstractNumId w:val="15"/>
  </w:num>
  <w:num w:numId="25">
    <w:abstractNumId w:val="14"/>
  </w:num>
  <w:num w:numId="26">
    <w:abstractNumId w:val="19"/>
  </w:num>
  <w:num w:numId="27">
    <w:abstractNumId w:val="31"/>
  </w:num>
  <w:num w:numId="28">
    <w:abstractNumId w:val="13"/>
  </w:num>
  <w:num w:numId="29">
    <w:abstractNumId w:val="20"/>
  </w:num>
  <w:num w:numId="30">
    <w:abstractNumId w:val="27"/>
  </w:num>
  <w:num w:numId="31">
    <w:abstractNumId w:val="32"/>
  </w:num>
  <w:num w:numId="32">
    <w:abstractNumId w:val="23"/>
  </w:num>
  <w:num w:numId="33">
    <w:abstractNumId w:val="21"/>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activeWritingStyle w:appName="MSWord" w:lang="ar-SA" w:vendorID="4" w:dllVersion="512" w:checkStyle="0"/>
  <w:activeWritingStyle w:appName="MSWord" w:lang="ar-SY" w:vendorID="4" w:dllVersion="51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o:colormru v:ext="edit" colors="#ffc"/>
    </o:shapedefaults>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448"/>
    <w:rsid w:val="00001C93"/>
    <w:rsid w:val="000029F1"/>
    <w:rsid w:val="00002C7C"/>
    <w:rsid w:val="000039AB"/>
    <w:rsid w:val="000041C2"/>
    <w:rsid w:val="00007114"/>
    <w:rsid w:val="00007533"/>
    <w:rsid w:val="00011845"/>
    <w:rsid w:val="00011A01"/>
    <w:rsid w:val="0002292B"/>
    <w:rsid w:val="00023BAF"/>
    <w:rsid w:val="00025A9A"/>
    <w:rsid w:val="00031268"/>
    <w:rsid w:val="0003160A"/>
    <w:rsid w:val="00031AC9"/>
    <w:rsid w:val="00037836"/>
    <w:rsid w:val="0004048A"/>
    <w:rsid w:val="000410FA"/>
    <w:rsid w:val="0004409E"/>
    <w:rsid w:val="0004545D"/>
    <w:rsid w:val="00045A6C"/>
    <w:rsid w:val="00046317"/>
    <w:rsid w:val="000511DF"/>
    <w:rsid w:val="00056810"/>
    <w:rsid w:val="00057A00"/>
    <w:rsid w:val="0006019C"/>
    <w:rsid w:val="000626E5"/>
    <w:rsid w:val="000637C2"/>
    <w:rsid w:val="00066164"/>
    <w:rsid w:val="000673C3"/>
    <w:rsid w:val="000726FD"/>
    <w:rsid w:val="000730AB"/>
    <w:rsid w:val="00073B77"/>
    <w:rsid w:val="00082C7F"/>
    <w:rsid w:val="000832BB"/>
    <w:rsid w:val="0008405D"/>
    <w:rsid w:val="000862F0"/>
    <w:rsid w:val="00087D33"/>
    <w:rsid w:val="000913F0"/>
    <w:rsid w:val="00093EDE"/>
    <w:rsid w:val="000951D7"/>
    <w:rsid w:val="000958E6"/>
    <w:rsid w:val="000965AC"/>
    <w:rsid w:val="000A0C04"/>
    <w:rsid w:val="000A14C8"/>
    <w:rsid w:val="000A18D3"/>
    <w:rsid w:val="000A2986"/>
    <w:rsid w:val="000A7893"/>
    <w:rsid w:val="000B1AE4"/>
    <w:rsid w:val="000B30D9"/>
    <w:rsid w:val="000B3B96"/>
    <w:rsid w:val="000B4279"/>
    <w:rsid w:val="000B4B5D"/>
    <w:rsid w:val="000B60DA"/>
    <w:rsid w:val="000B6126"/>
    <w:rsid w:val="000C000C"/>
    <w:rsid w:val="000C0B8C"/>
    <w:rsid w:val="000C29E8"/>
    <w:rsid w:val="000C60A3"/>
    <w:rsid w:val="000C623A"/>
    <w:rsid w:val="000D013F"/>
    <w:rsid w:val="000D0B04"/>
    <w:rsid w:val="000D3CE3"/>
    <w:rsid w:val="000E0AB4"/>
    <w:rsid w:val="000E1BCB"/>
    <w:rsid w:val="000E5F41"/>
    <w:rsid w:val="000E6A7D"/>
    <w:rsid w:val="000E74E0"/>
    <w:rsid w:val="000F07C7"/>
    <w:rsid w:val="000F2006"/>
    <w:rsid w:val="000F21F6"/>
    <w:rsid w:val="000F2D4A"/>
    <w:rsid w:val="000F2DA8"/>
    <w:rsid w:val="00102F33"/>
    <w:rsid w:val="0010501F"/>
    <w:rsid w:val="00106AA8"/>
    <w:rsid w:val="00110D5F"/>
    <w:rsid w:val="00114126"/>
    <w:rsid w:val="001144B5"/>
    <w:rsid w:val="00114C75"/>
    <w:rsid w:val="0011647D"/>
    <w:rsid w:val="0011720A"/>
    <w:rsid w:val="00121706"/>
    <w:rsid w:val="00124E3F"/>
    <w:rsid w:val="0012534E"/>
    <w:rsid w:val="00126E56"/>
    <w:rsid w:val="0012719C"/>
    <w:rsid w:val="0013274F"/>
    <w:rsid w:val="00134047"/>
    <w:rsid w:val="00135396"/>
    <w:rsid w:val="00140727"/>
    <w:rsid w:val="00146DC4"/>
    <w:rsid w:val="0015162F"/>
    <w:rsid w:val="00153A65"/>
    <w:rsid w:val="00156119"/>
    <w:rsid w:val="00160EB3"/>
    <w:rsid w:val="00171279"/>
    <w:rsid w:val="0017317D"/>
    <w:rsid w:val="00177777"/>
    <w:rsid w:val="00182C94"/>
    <w:rsid w:val="0018414A"/>
    <w:rsid w:val="001845A7"/>
    <w:rsid w:val="0018691D"/>
    <w:rsid w:val="00186FEE"/>
    <w:rsid w:val="001870AA"/>
    <w:rsid w:val="001879FE"/>
    <w:rsid w:val="001905C5"/>
    <w:rsid w:val="00192A03"/>
    <w:rsid w:val="00195003"/>
    <w:rsid w:val="001973F2"/>
    <w:rsid w:val="0019795C"/>
    <w:rsid w:val="001979D5"/>
    <w:rsid w:val="001A17CB"/>
    <w:rsid w:val="001B0834"/>
    <w:rsid w:val="001B7DAB"/>
    <w:rsid w:val="001C31DB"/>
    <w:rsid w:val="001C6B68"/>
    <w:rsid w:val="001D0EF3"/>
    <w:rsid w:val="001D38C5"/>
    <w:rsid w:val="001D4928"/>
    <w:rsid w:val="001E0D61"/>
    <w:rsid w:val="001E1A05"/>
    <w:rsid w:val="001E2D82"/>
    <w:rsid w:val="001E6C1B"/>
    <w:rsid w:val="001E7054"/>
    <w:rsid w:val="001F09ED"/>
    <w:rsid w:val="001F0FD2"/>
    <w:rsid w:val="001F1EBA"/>
    <w:rsid w:val="001F494E"/>
    <w:rsid w:val="00200E1B"/>
    <w:rsid w:val="002012E8"/>
    <w:rsid w:val="0020138E"/>
    <w:rsid w:val="002036FC"/>
    <w:rsid w:val="00210EE1"/>
    <w:rsid w:val="002145F3"/>
    <w:rsid w:val="00214A60"/>
    <w:rsid w:val="00220442"/>
    <w:rsid w:val="002217E6"/>
    <w:rsid w:val="00222430"/>
    <w:rsid w:val="00230032"/>
    <w:rsid w:val="00236A80"/>
    <w:rsid w:val="0023759F"/>
    <w:rsid w:val="002414A1"/>
    <w:rsid w:val="00242A9F"/>
    <w:rsid w:val="00243DCE"/>
    <w:rsid w:val="00245C11"/>
    <w:rsid w:val="00253A67"/>
    <w:rsid w:val="00254A50"/>
    <w:rsid w:val="00256D4D"/>
    <w:rsid w:val="00260AFB"/>
    <w:rsid w:val="00264D6A"/>
    <w:rsid w:val="002728BB"/>
    <w:rsid w:val="00274153"/>
    <w:rsid w:val="00274A30"/>
    <w:rsid w:val="00274AF3"/>
    <w:rsid w:val="00275C4F"/>
    <w:rsid w:val="00283B1A"/>
    <w:rsid w:val="0028540B"/>
    <w:rsid w:val="002867AD"/>
    <w:rsid w:val="00287ED4"/>
    <w:rsid w:val="002939E0"/>
    <w:rsid w:val="00295895"/>
    <w:rsid w:val="00297115"/>
    <w:rsid w:val="002A0FC0"/>
    <w:rsid w:val="002A1D4C"/>
    <w:rsid w:val="002A3AE6"/>
    <w:rsid w:val="002A46C9"/>
    <w:rsid w:val="002A5756"/>
    <w:rsid w:val="002A5C79"/>
    <w:rsid w:val="002B0CA3"/>
    <w:rsid w:val="002B2326"/>
    <w:rsid w:val="002B4693"/>
    <w:rsid w:val="002B47BE"/>
    <w:rsid w:val="002B513B"/>
    <w:rsid w:val="002B742A"/>
    <w:rsid w:val="002B7ADC"/>
    <w:rsid w:val="002C34AE"/>
    <w:rsid w:val="002D3E01"/>
    <w:rsid w:val="002D5DA1"/>
    <w:rsid w:val="002D6C62"/>
    <w:rsid w:val="002D7648"/>
    <w:rsid w:val="002E06B0"/>
    <w:rsid w:val="002E6D0B"/>
    <w:rsid w:val="002F0B7A"/>
    <w:rsid w:val="002F1B03"/>
    <w:rsid w:val="002F2549"/>
    <w:rsid w:val="002F336F"/>
    <w:rsid w:val="002F433D"/>
    <w:rsid w:val="002F526A"/>
    <w:rsid w:val="002F6706"/>
    <w:rsid w:val="00300590"/>
    <w:rsid w:val="003047D2"/>
    <w:rsid w:val="00304DB5"/>
    <w:rsid w:val="00307895"/>
    <w:rsid w:val="00307EDF"/>
    <w:rsid w:val="00311938"/>
    <w:rsid w:val="00313BFA"/>
    <w:rsid w:val="00313D5D"/>
    <w:rsid w:val="0031480D"/>
    <w:rsid w:val="003151F6"/>
    <w:rsid w:val="003155A2"/>
    <w:rsid w:val="003165CE"/>
    <w:rsid w:val="00316A1D"/>
    <w:rsid w:val="003212B5"/>
    <w:rsid w:val="003212B6"/>
    <w:rsid w:val="00321841"/>
    <w:rsid w:val="00326497"/>
    <w:rsid w:val="00331416"/>
    <w:rsid w:val="003324E5"/>
    <w:rsid w:val="0033396B"/>
    <w:rsid w:val="00333FF7"/>
    <w:rsid w:val="003367EE"/>
    <w:rsid w:val="00336B9B"/>
    <w:rsid w:val="0034090B"/>
    <w:rsid w:val="0034448E"/>
    <w:rsid w:val="00346492"/>
    <w:rsid w:val="003518A9"/>
    <w:rsid w:val="003554B7"/>
    <w:rsid w:val="003570EA"/>
    <w:rsid w:val="00360406"/>
    <w:rsid w:val="0036375B"/>
    <w:rsid w:val="00364AB2"/>
    <w:rsid w:val="00365AE2"/>
    <w:rsid w:val="00366B15"/>
    <w:rsid w:val="00367FDE"/>
    <w:rsid w:val="003720C3"/>
    <w:rsid w:val="00372498"/>
    <w:rsid w:val="003729C8"/>
    <w:rsid w:val="00373A01"/>
    <w:rsid w:val="00374B57"/>
    <w:rsid w:val="003756DD"/>
    <w:rsid w:val="0037751D"/>
    <w:rsid w:val="003817BD"/>
    <w:rsid w:val="00382CF1"/>
    <w:rsid w:val="003860BA"/>
    <w:rsid w:val="00387D15"/>
    <w:rsid w:val="00390638"/>
    <w:rsid w:val="003A0142"/>
    <w:rsid w:val="003A3C0E"/>
    <w:rsid w:val="003A5E6D"/>
    <w:rsid w:val="003A649A"/>
    <w:rsid w:val="003A7685"/>
    <w:rsid w:val="003A7918"/>
    <w:rsid w:val="003A7BDE"/>
    <w:rsid w:val="003B7302"/>
    <w:rsid w:val="003B7A6E"/>
    <w:rsid w:val="003C3132"/>
    <w:rsid w:val="003C3257"/>
    <w:rsid w:val="003C32D0"/>
    <w:rsid w:val="003C65C8"/>
    <w:rsid w:val="003C78F2"/>
    <w:rsid w:val="003C7B0B"/>
    <w:rsid w:val="003C7C42"/>
    <w:rsid w:val="003D42E0"/>
    <w:rsid w:val="003D7638"/>
    <w:rsid w:val="003E0ACB"/>
    <w:rsid w:val="003E16D3"/>
    <w:rsid w:val="003E1B53"/>
    <w:rsid w:val="003E6D8C"/>
    <w:rsid w:val="003F06DC"/>
    <w:rsid w:val="003F125A"/>
    <w:rsid w:val="003F2DF9"/>
    <w:rsid w:val="003F4964"/>
    <w:rsid w:val="003F64F7"/>
    <w:rsid w:val="00404BA8"/>
    <w:rsid w:val="00404D55"/>
    <w:rsid w:val="00407B06"/>
    <w:rsid w:val="00410D41"/>
    <w:rsid w:val="00410E33"/>
    <w:rsid w:val="00413A54"/>
    <w:rsid w:val="00421084"/>
    <w:rsid w:val="004212A7"/>
    <w:rsid w:val="00424216"/>
    <w:rsid w:val="00424FDE"/>
    <w:rsid w:val="00425415"/>
    <w:rsid w:val="004256E7"/>
    <w:rsid w:val="00427CEB"/>
    <w:rsid w:val="004326A6"/>
    <w:rsid w:val="0043443A"/>
    <w:rsid w:val="00435957"/>
    <w:rsid w:val="00435CB5"/>
    <w:rsid w:val="004369BC"/>
    <w:rsid w:val="004439BF"/>
    <w:rsid w:val="00444EFB"/>
    <w:rsid w:val="0044642C"/>
    <w:rsid w:val="00451243"/>
    <w:rsid w:val="00454884"/>
    <w:rsid w:val="004604A9"/>
    <w:rsid w:val="0046057C"/>
    <w:rsid w:val="00461B82"/>
    <w:rsid w:val="004623F0"/>
    <w:rsid w:val="004648C4"/>
    <w:rsid w:val="004730E6"/>
    <w:rsid w:val="00473E42"/>
    <w:rsid w:val="00475B5D"/>
    <w:rsid w:val="00476BE7"/>
    <w:rsid w:val="00476ED8"/>
    <w:rsid w:val="00477F8F"/>
    <w:rsid w:val="00481F79"/>
    <w:rsid w:val="00485167"/>
    <w:rsid w:val="0048797A"/>
    <w:rsid w:val="00492682"/>
    <w:rsid w:val="00493738"/>
    <w:rsid w:val="00495B33"/>
    <w:rsid w:val="004970C9"/>
    <w:rsid w:val="00497AAF"/>
    <w:rsid w:val="004A0013"/>
    <w:rsid w:val="004A1558"/>
    <w:rsid w:val="004A2FD4"/>
    <w:rsid w:val="004A5738"/>
    <w:rsid w:val="004B111F"/>
    <w:rsid w:val="004B1C81"/>
    <w:rsid w:val="004B3D3E"/>
    <w:rsid w:val="004B701D"/>
    <w:rsid w:val="004B781C"/>
    <w:rsid w:val="004C023A"/>
    <w:rsid w:val="004C3EC8"/>
    <w:rsid w:val="004D02B4"/>
    <w:rsid w:val="004D0D0D"/>
    <w:rsid w:val="004D168F"/>
    <w:rsid w:val="004D4A31"/>
    <w:rsid w:val="004D641B"/>
    <w:rsid w:val="004E3B05"/>
    <w:rsid w:val="004E3CB6"/>
    <w:rsid w:val="004E6F62"/>
    <w:rsid w:val="004E7AB3"/>
    <w:rsid w:val="004F118B"/>
    <w:rsid w:val="004F25CE"/>
    <w:rsid w:val="004F28C2"/>
    <w:rsid w:val="00500C0D"/>
    <w:rsid w:val="00501BDD"/>
    <w:rsid w:val="00502FD9"/>
    <w:rsid w:val="00503DB6"/>
    <w:rsid w:val="00517DA1"/>
    <w:rsid w:val="00520455"/>
    <w:rsid w:val="005215A1"/>
    <w:rsid w:val="00521C79"/>
    <w:rsid w:val="005264AC"/>
    <w:rsid w:val="00530C64"/>
    <w:rsid w:val="00531ADA"/>
    <w:rsid w:val="005359DF"/>
    <w:rsid w:val="00535A61"/>
    <w:rsid w:val="00537576"/>
    <w:rsid w:val="005421EB"/>
    <w:rsid w:val="0054427D"/>
    <w:rsid w:val="0054444F"/>
    <w:rsid w:val="005452E6"/>
    <w:rsid w:val="00551473"/>
    <w:rsid w:val="00552BA8"/>
    <w:rsid w:val="00552F53"/>
    <w:rsid w:val="0056042A"/>
    <w:rsid w:val="005637D3"/>
    <w:rsid w:val="00564215"/>
    <w:rsid w:val="005650A7"/>
    <w:rsid w:val="00572212"/>
    <w:rsid w:val="00574007"/>
    <w:rsid w:val="00574048"/>
    <w:rsid w:val="005746CA"/>
    <w:rsid w:val="0057489F"/>
    <w:rsid w:val="00581D49"/>
    <w:rsid w:val="00582651"/>
    <w:rsid w:val="00587BC0"/>
    <w:rsid w:val="0059049A"/>
    <w:rsid w:val="005936AA"/>
    <w:rsid w:val="00593A31"/>
    <w:rsid w:val="00595D4C"/>
    <w:rsid w:val="00596AAF"/>
    <w:rsid w:val="005971F0"/>
    <w:rsid w:val="005A1F36"/>
    <w:rsid w:val="005A28D3"/>
    <w:rsid w:val="005A2AE0"/>
    <w:rsid w:val="005B1FED"/>
    <w:rsid w:val="005B483F"/>
    <w:rsid w:val="005B4C26"/>
    <w:rsid w:val="005B6650"/>
    <w:rsid w:val="005B6F6D"/>
    <w:rsid w:val="005B7292"/>
    <w:rsid w:val="005C0C07"/>
    <w:rsid w:val="005C1376"/>
    <w:rsid w:val="005C209C"/>
    <w:rsid w:val="005C2355"/>
    <w:rsid w:val="005C3083"/>
    <w:rsid w:val="005C5953"/>
    <w:rsid w:val="005D239D"/>
    <w:rsid w:val="005D6551"/>
    <w:rsid w:val="005E4C1C"/>
    <w:rsid w:val="005F2045"/>
    <w:rsid w:val="005F4983"/>
    <w:rsid w:val="005F5545"/>
    <w:rsid w:val="005F6B2A"/>
    <w:rsid w:val="00601C67"/>
    <w:rsid w:val="006076B9"/>
    <w:rsid w:val="00607B2D"/>
    <w:rsid w:val="006137C8"/>
    <w:rsid w:val="00621A36"/>
    <w:rsid w:val="00621FE2"/>
    <w:rsid w:val="00625F66"/>
    <w:rsid w:val="00630A96"/>
    <w:rsid w:val="00640594"/>
    <w:rsid w:val="00640A26"/>
    <w:rsid w:val="0064220B"/>
    <w:rsid w:val="0064621B"/>
    <w:rsid w:val="00646AC4"/>
    <w:rsid w:val="00647ED4"/>
    <w:rsid w:val="00651B4E"/>
    <w:rsid w:val="00652201"/>
    <w:rsid w:val="00652DE6"/>
    <w:rsid w:val="006533FE"/>
    <w:rsid w:val="006538AF"/>
    <w:rsid w:val="006613C8"/>
    <w:rsid w:val="00661D2E"/>
    <w:rsid w:val="00671CFF"/>
    <w:rsid w:val="00672187"/>
    <w:rsid w:val="00673556"/>
    <w:rsid w:val="00673672"/>
    <w:rsid w:val="0067527B"/>
    <w:rsid w:val="0067530E"/>
    <w:rsid w:val="00682407"/>
    <w:rsid w:val="0068646C"/>
    <w:rsid w:val="0068717E"/>
    <w:rsid w:val="00691DC6"/>
    <w:rsid w:val="00695A16"/>
    <w:rsid w:val="00697261"/>
    <w:rsid w:val="006A1A32"/>
    <w:rsid w:val="006A5395"/>
    <w:rsid w:val="006A77FC"/>
    <w:rsid w:val="006A7B6C"/>
    <w:rsid w:val="006B0652"/>
    <w:rsid w:val="006B0E73"/>
    <w:rsid w:val="006B165B"/>
    <w:rsid w:val="006B2DBA"/>
    <w:rsid w:val="006B2F6D"/>
    <w:rsid w:val="006B423C"/>
    <w:rsid w:val="006B691A"/>
    <w:rsid w:val="006C18A5"/>
    <w:rsid w:val="006C27A2"/>
    <w:rsid w:val="006C2C40"/>
    <w:rsid w:val="006C2FC9"/>
    <w:rsid w:val="006C65C2"/>
    <w:rsid w:val="006D0B67"/>
    <w:rsid w:val="006D4201"/>
    <w:rsid w:val="006D72A3"/>
    <w:rsid w:val="006E0134"/>
    <w:rsid w:val="006E219C"/>
    <w:rsid w:val="006E26E5"/>
    <w:rsid w:val="006E5949"/>
    <w:rsid w:val="006E5EBA"/>
    <w:rsid w:val="006F07FD"/>
    <w:rsid w:val="006F27CC"/>
    <w:rsid w:val="006F44CC"/>
    <w:rsid w:val="00700AF5"/>
    <w:rsid w:val="00715FE9"/>
    <w:rsid w:val="007201F9"/>
    <w:rsid w:val="00720FF9"/>
    <w:rsid w:val="00727865"/>
    <w:rsid w:val="00731D1A"/>
    <w:rsid w:val="0073207F"/>
    <w:rsid w:val="00736911"/>
    <w:rsid w:val="00736ED5"/>
    <w:rsid w:val="007370FA"/>
    <w:rsid w:val="0074176F"/>
    <w:rsid w:val="007421FE"/>
    <w:rsid w:val="00743F93"/>
    <w:rsid w:val="00744FB3"/>
    <w:rsid w:val="0075081B"/>
    <w:rsid w:val="00752D45"/>
    <w:rsid w:val="00753B31"/>
    <w:rsid w:val="00762AD6"/>
    <w:rsid w:val="00762E2F"/>
    <w:rsid w:val="00764755"/>
    <w:rsid w:val="00764CDE"/>
    <w:rsid w:val="00766496"/>
    <w:rsid w:val="0076676E"/>
    <w:rsid w:val="007670D0"/>
    <w:rsid w:val="00770C2F"/>
    <w:rsid w:val="00770C6F"/>
    <w:rsid w:val="007725EF"/>
    <w:rsid w:val="00775582"/>
    <w:rsid w:val="00781B4B"/>
    <w:rsid w:val="00781D68"/>
    <w:rsid w:val="00784B20"/>
    <w:rsid w:val="007864D5"/>
    <w:rsid w:val="007926F8"/>
    <w:rsid w:val="0079321C"/>
    <w:rsid w:val="00795B26"/>
    <w:rsid w:val="0079668D"/>
    <w:rsid w:val="00797742"/>
    <w:rsid w:val="007A2B14"/>
    <w:rsid w:val="007A358A"/>
    <w:rsid w:val="007A482B"/>
    <w:rsid w:val="007A5418"/>
    <w:rsid w:val="007A71A1"/>
    <w:rsid w:val="007B2AB9"/>
    <w:rsid w:val="007B3A38"/>
    <w:rsid w:val="007B58DB"/>
    <w:rsid w:val="007B68DA"/>
    <w:rsid w:val="007C2B5F"/>
    <w:rsid w:val="007C710B"/>
    <w:rsid w:val="007D12FC"/>
    <w:rsid w:val="007D1FE5"/>
    <w:rsid w:val="007D273F"/>
    <w:rsid w:val="007D3B62"/>
    <w:rsid w:val="007D6322"/>
    <w:rsid w:val="007D6EB2"/>
    <w:rsid w:val="007E5F6E"/>
    <w:rsid w:val="007E605D"/>
    <w:rsid w:val="007F02D9"/>
    <w:rsid w:val="007F0531"/>
    <w:rsid w:val="007F173F"/>
    <w:rsid w:val="007F2565"/>
    <w:rsid w:val="007F2D99"/>
    <w:rsid w:val="007F43C7"/>
    <w:rsid w:val="007F6DF7"/>
    <w:rsid w:val="007F7F20"/>
    <w:rsid w:val="00807AC2"/>
    <w:rsid w:val="008128B7"/>
    <w:rsid w:val="008154DE"/>
    <w:rsid w:val="00816151"/>
    <w:rsid w:val="00820E58"/>
    <w:rsid w:val="00820EB7"/>
    <w:rsid w:val="0082415E"/>
    <w:rsid w:val="00826495"/>
    <w:rsid w:val="00832390"/>
    <w:rsid w:val="00835DD2"/>
    <w:rsid w:val="00836D00"/>
    <w:rsid w:val="00840054"/>
    <w:rsid w:val="00841E00"/>
    <w:rsid w:val="00842AF4"/>
    <w:rsid w:val="00846932"/>
    <w:rsid w:val="008540C7"/>
    <w:rsid w:val="00855914"/>
    <w:rsid w:val="0085701D"/>
    <w:rsid w:val="00860DF5"/>
    <w:rsid w:val="008611CA"/>
    <w:rsid w:val="00864E96"/>
    <w:rsid w:val="00866D7F"/>
    <w:rsid w:val="00870FE3"/>
    <w:rsid w:val="008765AC"/>
    <w:rsid w:val="008804F1"/>
    <w:rsid w:val="008811D8"/>
    <w:rsid w:val="008811FD"/>
    <w:rsid w:val="0088198D"/>
    <w:rsid w:val="008830BE"/>
    <w:rsid w:val="008837F8"/>
    <w:rsid w:val="00884CA1"/>
    <w:rsid w:val="00891787"/>
    <w:rsid w:val="0089196C"/>
    <w:rsid w:val="008930A8"/>
    <w:rsid w:val="00895AF9"/>
    <w:rsid w:val="008A14D1"/>
    <w:rsid w:val="008A179B"/>
    <w:rsid w:val="008A4942"/>
    <w:rsid w:val="008A791C"/>
    <w:rsid w:val="008B1F25"/>
    <w:rsid w:val="008B302F"/>
    <w:rsid w:val="008B3490"/>
    <w:rsid w:val="008B42F3"/>
    <w:rsid w:val="008C15F9"/>
    <w:rsid w:val="008C6582"/>
    <w:rsid w:val="008D1D1D"/>
    <w:rsid w:val="008D2E93"/>
    <w:rsid w:val="008D318B"/>
    <w:rsid w:val="008D49FF"/>
    <w:rsid w:val="008D7398"/>
    <w:rsid w:val="008D7D0B"/>
    <w:rsid w:val="008E0499"/>
    <w:rsid w:val="008E2D54"/>
    <w:rsid w:val="008E7C5A"/>
    <w:rsid w:val="008F1790"/>
    <w:rsid w:val="008F2469"/>
    <w:rsid w:val="008F569E"/>
    <w:rsid w:val="008F6DED"/>
    <w:rsid w:val="0090357D"/>
    <w:rsid w:val="0090473A"/>
    <w:rsid w:val="009055CA"/>
    <w:rsid w:val="009068EE"/>
    <w:rsid w:val="00907966"/>
    <w:rsid w:val="00910544"/>
    <w:rsid w:val="009221A8"/>
    <w:rsid w:val="00933092"/>
    <w:rsid w:val="00941560"/>
    <w:rsid w:val="009428EF"/>
    <w:rsid w:val="00945677"/>
    <w:rsid w:val="00950B65"/>
    <w:rsid w:val="00950D54"/>
    <w:rsid w:val="009541EE"/>
    <w:rsid w:val="0095760C"/>
    <w:rsid w:val="00961067"/>
    <w:rsid w:val="009618A0"/>
    <w:rsid w:val="009633AF"/>
    <w:rsid w:val="00967735"/>
    <w:rsid w:val="009709BE"/>
    <w:rsid w:val="00970C49"/>
    <w:rsid w:val="00974EA9"/>
    <w:rsid w:val="00980221"/>
    <w:rsid w:val="009802A1"/>
    <w:rsid w:val="009835B2"/>
    <w:rsid w:val="00983AC8"/>
    <w:rsid w:val="00984654"/>
    <w:rsid w:val="009905E5"/>
    <w:rsid w:val="009934BD"/>
    <w:rsid w:val="00993932"/>
    <w:rsid w:val="00994108"/>
    <w:rsid w:val="009960A6"/>
    <w:rsid w:val="00997AE2"/>
    <w:rsid w:val="009A4730"/>
    <w:rsid w:val="009A7331"/>
    <w:rsid w:val="009A7808"/>
    <w:rsid w:val="009A7DBC"/>
    <w:rsid w:val="009C1448"/>
    <w:rsid w:val="009C4854"/>
    <w:rsid w:val="009D20EE"/>
    <w:rsid w:val="009D2425"/>
    <w:rsid w:val="009D4E21"/>
    <w:rsid w:val="009E0A5E"/>
    <w:rsid w:val="009E12CD"/>
    <w:rsid w:val="009E1442"/>
    <w:rsid w:val="009E4D80"/>
    <w:rsid w:val="009E72BE"/>
    <w:rsid w:val="009F411B"/>
    <w:rsid w:val="009F6529"/>
    <w:rsid w:val="009F779C"/>
    <w:rsid w:val="00A018AE"/>
    <w:rsid w:val="00A026E6"/>
    <w:rsid w:val="00A05332"/>
    <w:rsid w:val="00A11163"/>
    <w:rsid w:val="00A14DAD"/>
    <w:rsid w:val="00A17C11"/>
    <w:rsid w:val="00A21E40"/>
    <w:rsid w:val="00A220C4"/>
    <w:rsid w:val="00A27A7A"/>
    <w:rsid w:val="00A417D0"/>
    <w:rsid w:val="00A41B12"/>
    <w:rsid w:val="00A41B4E"/>
    <w:rsid w:val="00A42D9D"/>
    <w:rsid w:val="00A431F4"/>
    <w:rsid w:val="00A45108"/>
    <w:rsid w:val="00A45A20"/>
    <w:rsid w:val="00A45E54"/>
    <w:rsid w:val="00A470F5"/>
    <w:rsid w:val="00A51914"/>
    <w:rsid w:val="00A542AB"/>
    <w:rsid w:val="00A54D25"/>
    <w:rsid w:val="00A55B25"/>
    <w:rsid w:val="00A62B26"/>
    <w:rsid w:val="00A62E44"/>
    <w:rsid w:val="00A644EE"/>
    <w:rsid w:val="00A712FE"/>
    <w:rsid w:val="00A72581"/>
    <w:rsid w:val="00A74B40"/>
    <w:rsid w:val="00A74CCA"/>
    <w:rsid w:val="00A77909"/>
    <w:rsid w:val="00A81F47"/>
    <w:rsid w:val="00A83F63"/>
    <w:rsid w:val="00A9348D"/>
    <w:rsid w:val="00A93C35"/>
    <w:rsid w:val="00A9449F"/>
    <w:rsid w:val="00A95A63"/>
    <w:rsid w:val="00A966CD"/>
    <w:rsid w:val="00A96A19"/>
    <w:rsid w:val="00A97FE5"/>
    <w:rsid w:val="00AA2E0C"/>
    <w:rsid w:val="00AA7F42"/>
    <w:rsid w:val="00AB06AA"/>
    <w:rsid w:val="00AB39E9"/>
    <w:rsid w:val="00AB487E"/>
    <w:rsid w:val="00AB51DB"/>
    <w:rsid w:val="00AB524B"/>
    <w:rsid w:val="00AB7332"/>
    <w:rsid w:val="00AC2282"/>
    <w:rsid w:val="00AC5A48"/>
    <w:rsid w:val="00AC7669"/>
    <w:rsid w:val="00AD0815"/>
    <w:rsid w:val="00AD0C9E"/>
    <w:rsid w:val="00AD3B74"/>
    <w:rsid w:val="00AD5F22"/>
    <w:rsid w:val="00AD624E"/>
    <w:rsid w:val="00AE088F"/>
    <w:rsid w:val="00AE0D7A"/>
    <w:rsid w:val="00AE3545"/>
    <w:rsid w:val="00AE3C58"/>
    <w:rsid w:val="00AE61D5"/>
    <w:rsid w:val="00AE77C5"/>
    <w:rsid w:val="00AF28C6"/>
    <w:rsid w:val="00AF30FE"/>
    <w:rsid w:val="00AF37C3"/>
    <w:rsid w:val="00AF3854"/>
    <w:rsid w:val="00AF3CC7"/>
    <w:rsid w:val="00AF4431"/>
    <w:rsid w:val="00AF5FD4"/>
    <w:rsid w:val="00AF6444"/>
    <w:rsid w:val="00AF7825"/>
    <w:rsid w:val="00B00D6B"/>
    <w:rsid w:val="00B01CBA"/>
    <w:rsid w:val="00B02CFD"/>
    <w:rsid w:val="00B04CEE"/>
    <w:rsid w:val="00B10A9E"/>
    <w:rsid w:val="00B123D4"/>
    <w:rsid w:val="00B13632"/>
    <w:rsid w:val="00B14BCF"/>
    <w:rsid w:val="00B230B8"/>
    <w:rsid w:val="00B25F54"/>
    <w:rsid w:val="00B2633E"/>
    <w:rsid w:val="00B31D25"/>
    <w:rsid w:val="00B36627"/>
    <w:rsid w:val="00B46236"/>
    <w:rsid w:val="00B5229F"/>
    <w:rsid w:val="00B532D5"/>
    <w:rsid w:val="00B542B9"/>
    <w:rsid w:val="00B54D0B"/>
    <w:rsid w:val="00B56465"/>
    <w:rsid w:val="00B605A1"/>
    <w:rsid w:val="00B62628"/>
    <w:rsid w:val="00B678E7"/>
    <w:rsid w:val="00B70156"/>
    <w:rsid w:val="00B8131C"/>
    <w:rsid w:val="00B821B5"/>
    <w:rsid w:val="00B834C4"/>
    <w:rsid w:val="00B836FF"/>
    <w:rsid w:val="00B851F9"/>
    <w:rsid w:val="00B853AA"/>
    <w:rsid w:val="00B86FD3"/>
    <w:rsid w:val="00B87E3E"/>
    <w:rsid w:val="00B90027"/>
    <w:rsid w:val="00B90B79"/>
    <w:rsid w:val="00B91C1B"/>
    <w:rsid w:val="00B929D8"/>
    <w:rsid w:val="00BA10D9"/>
    <w:rsid w:val="00BB2934"/>
    <w:rsid w:val="00BB50BC"/>
    <w:rsid w:val="00BB54F7"/>
    <w:rsid w:val="00BC2C6A"/>
    <w:rsid w:val="00BC3AC0"/>
    <w:rsid w:val="00BC3E35"/>
    <w:rsid w:val="00BC4480"/>
    <w:rsid w:val="00BC58A1"/>
    <w:rsid w:val="00BC7136"/>
    <w:rsid w:val="00BD593A"/>
    <w:rsid w:val="00BD5E36"/>
    <w:rsid w:val="00BE0EAF"/>
    <w:rsid w:val="00BE5D51"/>
    <w:rsid w:val="00BF30EC"/>
    <w:rsid w:val="00BF67B6"/>
    <w:rsid w:val="00C008DB"/>
    <w:rsid w:val="00C02929"/>
    <w:rsid w:val="00C031C2"/>
    <w:rsid w:val="00C03BC8"/>
    <w:rsid w:val="00C03D8C"/>
    <w:rsid w:val="00C041F6"/>
    <w:rsid w:val="00C04F4B"/>
    <w:rsid w:val="00C11BB0"/>
    <w:rsid w:val="00C13CD3"/>
    <w:rsid w:val="00C15319"/>
    <w:rsid w:val="00C1627E"/>
    <w:rsid w:val="00C17626"/>
    <w:rsid w:val="00C2366C"/>
    <w:rsid w:val="00C27533"/>
    <w:rsid w:val="00C3156B"/>
    <w:rsid w:val="00C31E05"/>
    <w:rsid w:val="00C32F44"/>
    <w:rsid w:val="00C36814"/>
    <w:rsid w:val="00C37ECB"/>
    <w:rsid w:val="00C407C6"/>
    <w:rsid w:val="00C50248"/>
    <w:rsid w:val="00C53628"/>
    <w:rsid w:val="00C53B39"/>
    <w:rsid w:val="00C53E56"/>
    <w:rsid w:val="00C56451"/>
    <w:rsid w:val="00C57E62"/>
    <w:rsid w:val="00C61308"/>
    <w:rsid w:val="00C62B96"/>
    <w:rsid w:val="00C64DF5"/>
    <w:rsid w:val="00C65561"/>
    <w:rsid w:val="00C66CA2"/>
    <w:rsid w:val="00C672A8"/>
    <w:rsid w:val="00C7127C"/>
    <w:rsid w:val="00C71564"/>
    <w:rsid w:val="00C71800"/>
    <w:rsid w:val="00C72AF9"/>
    <w:rsid w:val="00C74B2A"/>
    <w:rsid w:val="00C75974"/>
    <w:rsid w:val="00C76D63"/>
    <w:rsid w:val="00C802B3"/>
    <w:rsid w:val="00C85F2D"/>
    <w:rsid w:val="00C956E8"/>
    <w:rsid w:val="00C95E42"/>
    <w:rsid w:val="00CA1D68"/>
    <w:rsid w:val="00CA4EAA"/>
    <w:rsid w:val="00CA54E6"/>
    <w:rsid w:val="00CA73B4"/>
    <w:rsid w:val="00CB1DDD"/>
    <w:rsid w:val="00CB28E5"/>
    <w:rsid w:val="00CB2974"/>
    <w:rsid w:val="00CB2C20"/>
    <w:rsid w:val="00CB477F"/>
    <w:rsid w:val="00CB4E5B"/>
    <w:rsid w:val="00CB5F7A"/>
    <w:rsid w:val="00CC397F"/>
    <w:rsid w:val="00CC57A2"/>
    <w:rsid w:val="00CC618E"/>
    <w:rsid w:val="00CC7501"/>
    <w:rsid w:val="00CC7788"/>
    <w:rsid w:val="00CD0594"/>
    <w:rsid w:val="00CD1154"/>
    <w:rsid w:val="00CD1CA5"/>
    <w:rsid w:val="00CD2503"/>
    <w:rsid w:val="00CD4A6F"/>
    <w:rsid w:val="00CD7A03"/>
    <w:rsid w:val="00CE06B0"/>
    <w:rsid w:val="00CE328B"/>
    <w:rsid w:val="00CE3E5B"/>
    <w:rsid w:val="00CE5E84"/>
    <w:rsid w:val="00CF0651"/>
    <w:rsid w:val="00CF363F"/>
    <w:rsid w:val="00CF3847"/>
    <w:rsid w:val="00CF4C82"/>
    <w:rsid w:val="00D01903"/>
    <w:rsid w:val="00D02E2B"/>
    <w:rsid w:val="00D02EAA"/>
    <w:rsid w:val="00D03492"/>
    <w:rsid w:val="00D05BC6"/>
    <w:rsid w:val="00D1392F"/>
    <w:rsid w:val="00D1448C"/>
    <w:rsid w:val="00D14BBA"/>
    <w:rsid w:val="00D167BB"/>
    <w:rsid w:val="00D2036D"/>
    <w:rsid w:val="00D205E7"/>
    <w:rsid w:val="00D20601"/>
    <w:rsid w:val="00D20B24"/>
    <w:rsid w:val="00D22BE2"/>
    <w:rsid w:val="00D251B2"/>
    <w:rsid w:val="00D26A4A"/>
    <w:rsid w:val="00D26E2B"/>
    <w:rsid w:val="00D3137C"/>
    <w:rsid w:val="00D32B43"/>
    <w:rsid w:val="00D34A7C"/>
    <w:rsid w:val="00D351C1"/>
    <w:rsid w:val="00D37290"/>
    <w:rsid w:val="00D4061E"/>
    <w:rsid w:val="00D41ADF"/>
    <w:rsid w:val="00D41F0D"/>
    <w:rsid w:val="00D41FF9"/>
    <w:rsid w:val="00D43715"/>
    <w:rsid w:val="00D45319"/>
    <w:rsid w:val="00D50855"/>
    <w:rsid w:val="00D50DD2"/>
    <w:rsid w:val="00D55D10"/>
    <w:rsid w:val="00D56FA4"/>
    <w:rsid w:val="00D6000D"/>
    <w:rsid w:val="00D61967"/>
    <w:rsid w:val="00D63A95"/>
    <w:rsid w:val="00D6447C"/>
    <w:rsid w:val="00D66307"/>
    <w:rsid w:val="00D703BA"/>
    <w:rsid w:val="00D75A37"/>
    <w:rsid w:val="00D7761B"/>
    <w:rsid w:val="00D8389E"/>
    <w:rsid w:val="00D85CAC"/>
    <w:rsid w:val="00D96DB7"/>
    <w:rsid w:val="00DA1486"/>
    <w:rsid w:val="00DA7279"/>
    <w:rsid w:val="00DB3453"/>
    <w:rsid w:val="00DB34DA"/>
    <w:rsid w:val="00DB530C"/>
    <w:rsid w:val="00DB5FB2"/>
    <w:rsid w:val="00DC058D"/>
    <w:rsid w:val="00DC0605"/>
    <w:rsid w:val="00DC4680"/>
    <w:rsid w:val="00DC73BC"/>
    <w:rsid w:val="00DD2130"/>
    <w:rsid w:val="00DD440F"/>
    <w:rsid w:val="00DD4631"/>
    <w:rsid w:val="00DD74F1"/>
    <w:rsid w:val="00DE0707"/>
    <w:rsid w:val="00DE1058"/>
    <w:rsid w:val="00DE2D61"/>
    <w:rsid w:val="00DE4726"/>
    <w:rsid w:val="00DE4ED4"/>
    <w:rsid w:val="00DF05E5"/>
    <w:rsid w:val="00DF086B"/>
    <w:rsid w:val="00DF0945"/>
    <w:rsid w:val="00DF26AE"/>
    <w:rsid w:val="00DF359F"/>
    <w:rsid w:val="00DF4AAD"/>
    <w:rsid w:val="00DF5BEA"/>
    <w:rsid w:val="00DF6576"/>
    <w:rsid w:val="00E0210B"/>
    <w:rsid w:val="00E0233F"/>
    <w:rsid w:val="00E026D7"/>
    <w:rsid w:val="00E0424A"/>
    <w:rsid w:val="00E050F5"/>
    <w:rsid w:val="00E05E1B"/>
    <w:rsid w:val="00E06AE0"/>
    <w:rsid w:val="00E07B2B"/>
    <w:rsid w:val="00E11EB7"/>
    <w:rsid w:val="00E11F53"/>
    <w:rsid w:val="00E13A1D"/>
    <w:rsid w:val="00E1659B"/>
    <w:rsid w:val="00E16666"/>
    <w:rsid w:val="00E20421"/>
    <w:rsid w:val="00E210F7"/>
    <w:rsid w:val="00E26375"/>
    <w:rsid w:val="00E26D4C"/>
    <w:rsid w:val="00E370B0"/>
    <w:rsid w:val="00E3719B"/>
    <w:rsid w:val="00E37AA9"/>
    <w:rsid w:val="00E37DD2"/>
    <w:rsid w:val="00E4555E"/>
    <w:rsid w:val="00E5070E"/>
    <w:rsid w:val="00E528A9"/>
    <w:rsid w:val="00E52A82"/>
    <w:rsid w:val="00E54A3E"/>
    <w:rsid w:val="00E55063"/>
    <w:rsid w:val="00E56DD0"/>
    <w:rsid w:val="00E60C77"/>
    <w:rsid w:val="00E634FF"/>
    <w:rsid w:val="00E639B0"/>
    <w:rsid w:val="00E6470F"/>
    <w:rsid w:val="00E653DC"/>
    <w:rsid w:val="00E67818"/>
    <w:rsid w:val="00E67A70"/>
    <w:rsid w:val="00E71D89"/>
    <w:rsid w:val="00E726EF"/>
    <w:rsid w:val="00E75E4A"/>
    <w:rsid w:val="00E80637"/>
    <w:rsid w:val="00E83BE2"/>
    <w:rsid w:val="00E84262"/>
    <w:rsid w:val="00E84B77"/>
    <w:rsid w:val="00E857F0"/>
    <w:rsid w:val="00E8648B"/>
    <w:rsid w:val="00E87290"/>
    <w:rsid w:val="00E93C26"/>
    <w:rsid w:val="00E9559A"/>
    <w:rsid w:val="00E95E9A"/>
    <w:rsid w:val="00E972AC"/>
    <w:rsid w:val="00EA07D8"/>
    <w:rsid w:val="00EA1F63"/>
    <w:rsid w:val="00EB66BE"/>
    <w:rsid w:val="00EC0E17"/>
    <w:rsid w:val="00EC2571"/>
    <w:rsid w:val="00EC2D67"/>
    <w:rsid w:val="00EC3FDC"/>
    <w:rsid w:val="00EC5B5A"/>
    <w:rsid w:val="00ED1A15"/>
    <w:rsid w:val="00ED2CAA"/>
    <w:rsid w:val="00ED4798"/>
    <w:rsid w:val="00EE0034"/>
    <w:rsid w:val="00EE0B71"/>
    <w:rsid w:val="00EE1047"/>
    <w:rsid w:val="00EE6204"/>
    <w:rsid w:val="00EE6474"/>
    <w:rsid w:val="00EF531B"/>
    <w:rsid w:val="00EF6D7E"/>
    <w:rsid w:val="00EF7DFA"/>
    <w:rsid w:val="00F0203A"/>
    <w:rsid w:val="00F02FCD"/>
    <w:rsid w:val="00F057E5"/>
    <w:rsid w:val="00F10B5B"/>
    <w:rsid w:val="00F201AD"/>
    <w:rsid w:val="00F217FD"/>
    <w:rsid w:val="00F21EED"/>
    <w:rsid w:val="00F310BC"/>
    <w:rsid w:val="00F33F24"/>
    <w:rsid w:val="00F341D1"/>
    <w:rsid w:val="00F34FAF"/>
    <w:rsid w:val="00F365BC"/>
    <w:rsid w:val="00F4064D"/>
    <w:rsid w:val="00F41482"/>
    <w:rsid w:val="00F42354"/>
    <w:rsid w:val="00F428E9"/>
    <w:rsid w:val="00F512F0"/>
    <w:rsid w:val="00F53636"/>
    <w:rsid w:val="00F55E9B"/>
    <w:rsid w:val="00F57285"/>
    <w:rsid w:val="00F6462B"/>
    <w:rsid w:val="00F67DA4"/>
    <w:rsid w:val="00F73816"/>
    <w:rsid w:val="00F740C2"/>
    <w:rsid w:val="00F74741"/>
    <w:rsid w:val="00F754E3"/>
    <w:rsid w:val="00F755ED"/>
    <w:rsid w:val="00F77AE6"/>
    <w:rsid w:val="00F80659"/>
    <w:rsid w:val="00F81A75"/>
    <w:rsid w:val="00F81B4F"/>
    <w:rsid w:val="00F8681E"/>
    <w:rsid w:val="00F86C97"/>
    <w:rsid w:val="00F92D6E"/>
    <w:rsid w:val="00F9476B"/>
    <w:rsid w:val="00FA0565"/>
    <w:rsid w:val="00FA4914"/>
    <w:rsid w:val="00FB0B7A"/>
    <w:rsid w:val="00FB0EB6"/>
    <w:rsid w:val="00FB10E7"/>
    <w:rsid w:val="00FB49BA"/>
    <w:rsid w:val="00FC1DF5"/>
    <w:rsid w:val="00FC2623"/>
    <w:rsid w:val="00FC2A5F"/>
    <w:rsid w:val="00FC4F5A"/>
    <w:rsid w:val="00FC55B1"/>
    <w:rsid w:val="00FC5CEE"/>
    <w:rsid w:val="00FD0BE9"/>
    <w:rsid w:val="00FD42F4"/>
    <w:rsid w:val="00FD6236"/>
    <w:rsid w:val="00FD6513"/>
    <w:rsid w:val="00FE2FB8"/>
    <w:rsid w:val="00FE37FE"/>
    <w:rsid w:val="00FE3CB4"/>
    <w:rsid w:val="00FE579B"/>
    <w:rsid w:val="00FE5EF0"/>
    <w:rsid w:val="00FF13F6"/>
    <w:rsid w:val="00FF3851"/>
    <w:rsid w:val="00FF3C4F"/>
    <w:rsid w:val="00FF42F7"/>
    <w:rsid w:val="00FF44B9"/>
    <w:rsid w:val="00FF7037"/>
    <w:rsid w:val="00FF7D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colormru v:ext="edit" colors="#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131C"/>
    <w:pPr>
      <w:bidi/>
    </w:pPr>
    <w:rPr>
      <w:rFonts w:cs="Simplified Arabic"/>
      <w:sz w:val="24"/>
      <w:szCs w:val="28"/>
    </w:rPr>
  </w:style>
  <w:style w:type="paragraph" w:styleId="Heading1">
    <w:name w:val="heading 1"/>
    <w:basedOn w:val="Normal"/>
    <w:next w:val="Normal"/>
    <w:qFormat/>
    <w:rsid w:val="00E3719B"/>
    <w:pPr>
      <w:keepNext/>
      <w:spacing w:before="120" w:after="240" w:line="460" w:lineRule="exact"/>
      <w:jc w:val="center"/>
      <w:outlineLvl w:val="0"/>
    </w:pPr>
    <w:rPr>
      <w:rFonts w:ascii="Arial" w:hAnsi="Arial" w:cs="AL-Mohanad Bold"/>
      <w:kern w:val="32"/>
      <w:sz w:val="40"/>
      <w:szCs w:val="40"/>
      <w:lang w:bidi="ar-SY"/>
    </w:rPr>
  </w:style>
  <w:style w:type="paragraph" w:styleId="Heading2">
    <w:name w:val="heading 2"/>
    <w:basedOn w:val="Normal"/>
    <w:next w:val="Normal"/>
    <w:qFormat/>
    <w:rsid w:val="00121706"/>
    <w:pPr>
      <w:keepNext/>
      <w:numPr>
        <w:numId w:val="20"/>
      </w:numPr>
      <w:spacing w:before="240" w:after="60"/>
      <w:outlineLvl w:val="1"/>
    </w:pPr>
    <w:rPr>
      <w:rFonts w:ascii="Arial" w:hAnsi="Arial"/>
      <w:b/>
      <w:bCs/>
      <w:sz w:val="28"/>
      <w:szCs w:val="32"/>
      <w:lang w:bidi="ar-SY"/>
    </w:rPr>
  </w:style>
  <w:style w:type="paragraph" w:styleId="Heading3">
    <w:name w:val="heading 3"/>
    <w:basedOn w:val="Normal"/>
    <w:next w:val="Normal"/>
    <w:qFormat/>
    <w:rsid w:val="00895AF9"/>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entry">
    <w:name w:val="entry"/>
    <w:basedOn w:val="DefaultParagraphFont"/>
    <w:rsid w:val="00210EE1"/>
    <w:rPr>
      <w:rFonts w:cs="Titr"/>
      <w:sz w:val="20"/>
      <w:szCs w:val="20"/>
    </w:rPr>
  </w:style>
  <w:style w:type="paragraph" w:styleId="FootnoteText">
    <w:name w:val="footnote text"/>
    <w:basedOn w:val="Normal"/>
    <w:rsid w:val="00D05BC6"/>
    <w:pPr>
      <w:spacing w:line="216" w:lineRule="auto"/>
      <w:jc w:val="lowKashida"/>
    </w:pPr>
    <w:rPr>
      <w:rFonts w:cs="Lotus Linotype"/>
      <w:szCs w:val="24"/>
    </w:rPr>
  </w:style>
  <w:style w:type="character" w:styleId="FootnoteReference">
    <w:name w:val="footnote reference"/>
    <w:basedOn w:val="DefaultParagraphFont"/>
    <w:rsid w:val="00F53636"/>
    <w:rPr>
      <w:vertAlign w:val="superscript"/>
    </w:rPr>
  </w:style>
  <w:style w:type="paragraph" w:styleId="Footer">
    <w:name w:val="footer"/>
    <w:basedOn w:val="Normal"/>
    <w:link w:val="FooterChar"/>
    <w:rsid w:val="00AB39E9"/>
    <w:pPr>
      <w:tabs>
        <w:tab w:val="center" w:pos="4153"/>
        <w:tab w:val="right" w:pos="8306"/>
      </w:tabs>
    </w:pPr>
  </w:style>
  <w:style w:type="character" w:styleId="PageNumber">
    <w:name w:val="page number"/>
    <w:basedOn w:val="DefaultParagraphFont"/>
    <w:rsid w:val="00AB39E9"/>
  </w:style>
  <w:style w:type="character" w:styleId="CommentReference">
    <w:name w:val="annotation reference"/>
    <w:basedOn w:val="DefaultParagraphFont"/>
    <w:semiHidden/>
    <w:rsid w:val="00ED1A15"/>
    <w:rPr>
      <w:sz w:val="16"/>
      <w:szCs w:val="16"/>
    </w:rPr>
  </w:style>
  <w:style w:type="paragraph" w:styleId="CommentText">
    <w:name w:val="annotation text"/>
    <w:basedOn w:val="Normal"/>
    <w:semiHidden/>
    <w:rsid w:val="00ED1A15"/>
    <w:rPr>
      <w:sz w:val="20"/>
      <w:szCs w:val="20"/>
    </w:rPr>
  </w:style>
  <w:style w:type="paragraph" w:styleId="CommentSubject">
    <w:name w:val="annotation subject"/>
    <w:basedOn w:val="CommentText"/>
    <w:next w:val="CommentText"/>
    <w:semiHidden/>
    <w:rsid w:val="00ED1A15"/>
    <w:rPr>
      <w:b/>
      <w:bCs/>
    </w:rPr>
  </w:style>
  <w:style w:type="paragraph" w:styleId="BalloonText">
    <w:name w:val="Balloon Text"/>
    <w:basedOn w:val="Normal"/>
    <w:semiHidden/>
    <w:rsid w:val="00ED1A15"/>
    <w:rPr>
      <w:rFonts w:ascii="Tahoma" w:hAnsi="Tahoma" w:cs="Tahoma"/>
      <w:sz w:val="16"/>
      <w:szCs w:val="16"/>
    </w:rPr>
  </w:style>
  <w:style w:type="table" w:styleId="TableGrid">
    <w:name w:val="Table Grid"/>
    <w:basedOn w:val="TableNormal"/>
    <w:rsid w:val="0031193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D0B67"/>
    <w:pPr>
      <w:tabs>
        <w:tab w:val="center" w:pos="4153"/>
        <w:tab w:val="right" w:pos="8306"/>
      </w:tabs>
    </w:pPr>
  </w:style>
  <w:style w:type="paragraph" w:styleId="TOC1">
    <w:name w:val="toc 1"/>
    <w:basedOn w:val="Normal"/>
    <w:next w:val="Normal"/>
    <w:autoRedefine/>
    <w:semiHidden/>
    <w:rsid w:val="00E95E9A"/>
  </w:style>
  <w:style w:type="paragraph" w:styleId="TOC2">
    <w:name w:val="toc 2"/>
    <w:basedOn w:val="Normal"/>
    <w:next w:val="Normal"/>
    <w:autoRedefine/>
    <w:semiHidden/>
    <w:rsid w:val="00E95E9A"/>
    <w:pPr>
      <w:ind w:left="240"/>
    </w:pPr>
  </w:style>
  <w:style w:type="character" w:styleId="Hyperlink">
    <w:name w:val="Hyperlink"/>
    <w:basedOn w:val="DefaultParagraphFont"/>
    <w:rsid w:val="00E95E9A"/>
    <w:rPr>
      <w:color w:val="0000FF"/>
      <w:u w:val="single"/>
    </w:rPr>
  </w:style>
  <w:style w:type="character" w:customStyle="1" w:styleId="FooterChar">
    <w:name w:val="Footer Char"/>
    <w:basedOn w:val="DefaultParagraphFont"/>
    <w:link w:val="Footer"/>
    <w:semiHidden/>
    <w:rsid w:val="009A7331"/>
    <w:rPr>
      <w:rFonts w:cs="Simplified Arabic"/>
      <w:sz w:val="24"/>
      <w:szCs w:val="28"/>
      <w:lang w:val="en-US" w:eastAsia="en-US" w:bidi="ar-SA"/>
    </w:rPr>
  </w:style>
  <w:style w:type="paragraph" w:customStyle="1" w:styleId="1">
    <w:name w:val="نمط1"/>
    <w:basedOn w:val="Normal"/>
    <w:rsid w:val="008F6DED"/>
    <w:pPr>
      <w:widowControl w:val="0"/>
      <w:spacing w:before="120"/>
      <w:jc w:val="center"/>
    </w:pPr>
    <w:rPr>
      <w:rFonts w:eastAsia="Calibri"/>
      <w:b/>
      <w:bCs/>
      <w:color w:val="008000"/>
      <w:sz w:val="44"/>
      <w:szCs w:val="44"/>
    </w:rPr>
  </w:style>
  <w:style w:type="paragraph" w:customStyle="1" w:styleId="2">
    <w:name w:val="نمط2"/>
    <w:basedOn w:val="Heading1"/>
    <w:rsid w:val="008F6DED"/>
    <w:pPr>
      <w:keepNext w:val="0"/>
      <w:widowControl w:val="0"/>
      <w:spacing w:after="0" w:line="240" w:lineRule="auto"/>
      <w:ind w:firstLine="567"/>
      <w:jc w:val="lowKashida"/>
    </w:pPr>
    <w:rPr>
      <w:rFonts w:ascii="Times New Roman" w:eastAsia="Calibri" w:hAnsi="Times New Roman" w:cs="Simplified Arabic"/>
      <w:bCs/>
      <w:color w:val="800000"/>
      <w:sz w:val="34"/>
      <w:szCs w:val="3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131C"/>
    <w:pPr>
      <w:bidi/>
    </w:pPr>
    <w:rPr>
      <w:rFonts w:cs="Simplified Arabic"/>
      <w:sz w:val="24"/>
      <w:szCs w:val="28"/>
    </w:rPr>
  </w:style>
  <w:style w:type="paragraph" w:styleId="Heading1">
    <w:name w:val="heading 1"/>
    <w:basedOn w:val="Normal"/>
    <w:next w:val="Normal"/>
    <w:qFormat/>
    <w:rsid w:val="00E3719B"/>
    <w:pPr>
      <w:keepNext/>
      <w:spacing w:before="120" w:after="240" w:line="460" w:lineRule="exact"/>
      <w:jc w:val="center"/>
      <w:outlineLvl w:val="0"/>
    </w:pPr>
    <w:rPr>
      <w:rFonts w:ascii="Arial" w:hAnsi="Arial" w:cs="AL-Mohanad Bold"/>
      <w:kern w:val="32"/>
      <w:sz w:val="40"/>
      <w:szCs w:val="40"/>
      <w:lang w:bidi="ar-SY"/>
    </w:rPr>
  </w:style>
  <w:style w:type="paragraph" w:styleId="Heading2">
    <w:name w:val="heading 2"/>
    <w:basedOn w:val="Normal"/>
    <w:next w:val="Normal"/>
    <w:qFormat/>
    <w:rsid w:val="00121706"/>
    <w:pPr>
      <w:keepNext/>
      <w:numPr>
        <w:numId w:val="20"/>
      </w:numPr>
      <w:spacing w:before="240" w:after="60"/>
      <w:outlineLvl w:val="1"/>
    </w:pPr>
    <w:rPr>
      <w:rFonts w:ascii="Arial" w:hAnsi="Arial"/>
      <w:b/>
      <w:bCs/>
      <w:sz w:val="28"/>
      <w:szCs w:val="32"/>
      <w:lang w:bidi="ar-SY"/>
    </w:rPr>
  </w:style>
  <w:style w:type="paragraph" w:styleId="Heading3">
    <w:name w:val="heading 3"/>
    <w:basedOn w:val="Normal"/>
    <w:next w:val="Normal"/>
    <w:qFormat/>
    <w:rsid w:val="00895AF9"/>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entry">
    <w:name w:val="entry"/>
    <w:basedOn w:val="DefaultParagraphFont"/>
    <w:rsid w:val="00210EE1"/>
    <w:rPr>
      <w:rFonts w:cs="Titr"/>
      <w:sz w:val="20"/>
      <w:szCs w:val="20"/>
    </w:rPr>
  </w:style>
  <w:style w:type="paragraph" w:styleId="FootnoteText">
    <w:name w:val="footnote text"/>
    <w:basedOn w:val="Normal"/>
    <w:rsid w:val="00D05BC6"/>
    <w:pPr>
      <w:spacing w:line="216" w:lineRule="auto"/>
      <w:jc w:val="lowKashida"/>
    </w:pPr>
    <w:rPr>
      <w:rFonts w:cs="Lotus Linotype"/>
      <w:szCs w:val="24"/>
    </w:rPr>
  </w:style>
  <w:style w:type="character" w:styleId="FootnoteReference">
    <w:name w:val="footnote reference"/>
    <w:basedOn w:val="DefaultParagraphFont"/>
    <w:rsid w:val="00F53636"/>
    <w:rPr>
      <w:vertAlign w:val="superscript"/>
    </w:rPr>
  </w:style>
  <w:style w:type="paragraph" w:styleId="Footer">
    <w:name w:val="footer"/>
    <w:basedOn w:val="Normal"/>
    <w:link w:val="FooterChar"/>
    <w:rsid w:val="00AB39E9"/>
    <w:pPr>
      <w:tabs>
        <w:tab w:val="center" w:pos="4153"/>
        <w:tab w:val="right" w:pos="8306"/>
      </w:tabs>
    </w:pPr>
  </w:style>
  <w:style w:type="character" w:styleId="PageNumber">
    <w:name w:val="page number"/>
    <w:basedOn w:val="DefaultParagraphFont"/>
    <w:rsid w:val="00AB39E9"/>
  </w:style>
  <w:style w:type="character" w:styleId="CommentReference">
    <w:name w:val="annotation reference"/>
    <w:basedOn w:val="DefaultParagraphFont"/>
    <w:semiHidden/>
    <w:rsid w:val="00ED1A15"/>
    <w:rPr>
      <w:sz w:val="16"/>
      <w:szCs w:val="16"/>
    </w:rPr>
  </w:style>
  <w:style w:type="paragraph" w:styleId="CommentText">
    <w:name w:val="annotation text"/>
    <w:basedOn w:val="Normal"/>
    <w:semiHidden/>
    <w:rsid w:val="00ED1A15"/>
    <w:rPr>
      <w:sz w:val="20"/>
      <w:szCs w:val="20"/>
    </w:rPr>
  </w:style>
  <w:style w:type="paragraph" w:styleId="CommentSubject">
    <w:name w:val="annotation subject"/>
    <w:basedOn w:val="CommentText"/>
    <w:next w:val="CommentText"/>
    <w:semiHidden/>
    <w:rsid w:val="00ED1A15"/>
    <w:rPr>
      <w:b/>
      <w:bCs/>
    </w:rPr>
  </w:style>
  <w:style w:type="paragraph" w:styleId="BalloonText">
    <w:name w:val="Balloon Text"/>
    <w:basedOn w:val="Normal"/>
    <w:semiHidden/>
    <w:rsid w:val="00ED1A15"/>
    <w:rPr>
      <w:rFonts w:ascii="Tahoma" w:hAnsi="Tahoma" w:cs="Tahoma"/>
      <w:sz w:val="16"/>
      <w:szCs w:val="16"/>
    </w:rPr>
  </w:style>
  <w:style w:type="table" w:styleId="TableGrid">
    <w:name w:val="Table Grid"/>
    <w:basedOn w:val="TableNormal"/>
    <w:rsid w:val="0031193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D0B67"/>
    <w:pPr>
      <w:tabs>
        <w:tab w:val="center" w:pos="4153"/>
        <w:tab w:val="right" w:pos="8306"/>
      </w:tabs>
    </w:pPr>
  </w:style>
  <w:style w:type="paragraph" w:styleId="TOC1">
    <w:name w:val="toc 1"/>
    <w:basedOn w:val="Normal"/>
    <w:next w:val="Normal"/>
    <w:autoRedefine/>
    <w:semiHidden/>
    <w:rsid w:val="00E95E9A"/>
  </w:style>
  <w:style w:type="paragraph" w:styleId="TOC2">
    <w:name w:val="toc 2"/>
    <w:basedOn w:val="Normal"/>
    <w:next w:val="Normal"/>
    <w:autoRedefine/>
    <w:semiHidden/>
    <w:rsid w:val="00E95E9A"/>
    <w:pPr>
      <w:ind w:left="240"/>
    </w:pPr>
  </w:style>
  <w:style w:type="character" w:styleId="Hyperlink">
    <w:name w:val="Hyperlink"/>
    <w:basedOn w:val="DefaultParagraphFont"/>
    <w:rsid w:val="00E95E9A"/>
    <w:rPr>
      <w:color w:val="0000FF"/>
      <w:u w:val="single"/>
    </w:rPr>
  </w:style>
  <w:style w:type="character" w:customStyle="1" w:styleId="FooterChar">
    <w:name w:val="Footer Char"/>
    <w:basedOn w:val="DefaultParagraphFont"/>
    <w:link w:val="Footer"/>
    <w:semiHidden/>
    <w:rsid w:val="009A7331"/>
    <w:rPr>
      <w:rFonts w:cs="Simplified Arabic"/>
      <w:sz w:val="24"/>
      <w:szCs w:val="28"/>
      <w:lang w:val="en-US" w:eastAsia="en-US" w:bidi="ar-SA"/>
    </w:rPr>
  </w:style>
  <w:style w:type="paragraph" w:customStyle="1" w:styleId="1">
    <w:name w:val="نمط1"/>
    <w:basedOn w:val="Normal"/>
    <w:rsid w:val="008F6DED"/>
    <w:pPr>
      <w:widowControl w:val="0"/>
      <w:spacing w:before="120"/>
      <w:jc w:val="center"/>
    </w:pPr>
    <w:rPr>
      <w:rFonts w:eastAsia="Calibri"/>
      <w:b/>
      <w:bCs/>
      <w:color w:val="008000"/>
      <w:sz w:val="44"/>
      <w:szCs w:val="44"/>
    </w:rPr>
  </w:style>
  <w:style w:type="paragraph" w:customStyle="1" w:styleId="2">
    <w:name w:val="نمط2"/>
    <w:basedOn w:val="Heading1"/>
    <w:rsid w:val="008F6DED"/>
    <w:pPr>
      <w:keepNext w:val="0"/>
      <w:widowControl w:val="0"/>
      <w:spacing w:after="0" w:line="240" w:lineRule="auto"/>
      <w:ind w:firstLine="567"/>
      <w:jc w:val="lowKashida"/>
    </w:pPr>
    <w:rPr>
      <w:rFonts w:ascii="Times New Roman" w:eastAsia="Calibri" w:hAnsi="Times New Roman" w:cs="Simplified Arabic"/>
      <w:bCs/>
      <w:color w:val="800000"/>
      <w:sz w:val="34"/>
      <w:szCs w:val="3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32612">
      <w:bodyDiv w:val="1"/>
      <w:marLeft w:val="0"/>
      <w:marRight w:val="0"/>
      <w:marTop w:val="0"/>
      <w:marBottom w:val="0"/>
      <w:divBdr>
        <w:top w:val="none" w:sz="0" w:space="0" w:color="auto"/>
        <w:left w:val="none" w:sz="0" w:space="0" w:color="auto"/>
        <w:bottom w:val="none" w:sz="0" w:space="0" w:color="auto"/>
        <w:right w:val="none" w:sz="0" w:space="0" w:color="auto"/>
      </w:divBdr>
    </w:div>
    <w:div w:id="69624295">
      <w:bodyDiv w:val="1"/>
      <w:marLeft w:val="0"/>
      <w:marRight w:val="0"/>
      <w:marTop w:val="0"/>
      <w:marBottom w:val="0"/>
      <w:divBdr>
        <w:top w:val="none" w:sz="0" w:space="0" w:color="auto"/>
        <w:left w:val="none" w:sz="0" w:space="0" w:color="auto"/>
        <w:bottom w:val="none" w:sz="0" w:space="0" w:color="auto"/>
        <w:right w:val="none" w:sz="0" w:space="0" w:color="auto"/>
      </w:divBdr>
    </w:div>
    <w:div w:id="249435934">
      <w:bodyDiv w:val="1"/>
      <w:marLeft w:val="0"/>
      <w:marRight w:val="0"/>
      <w:marTop w:val="0"/>
      <w:marBottom w:val="0"/>
      <w:divBdr>
        <w:top w:val="none" w:sz="0" w:space="0" w:color="auto"/>
        <w:left w:val="none" w:sz="0" w:space="0" w:color="auto"/>
        <w:bottom w:val="none" w:sz="0" w:space="0" w:color="auto"/>
        <w:right w:val="none" w:sz="0" w:space="0" w:color="auto"/>
      </w:divBdr>
    </w:div>
    <w:div w:id="901064523">
      <w:bodyDiv w:val="1"/>
      <w:marLeft w:val="0"/>
      <w:marRight w:val="0"/>
      <w:marTop w:val="0"/>
      <w:marBottom w:val="0"/>
      <w:divBdr>
        <w:top w:val="none" w:sz="0" w:space="0" w:color="auto"/>
        <w:left w:val="none" w:sz="0" w:space="0" w:color="auto"/>
        <w:bottom w:val="none" w:sz="0" w:space="0" w:color="auto"/>
        <w:right w:val="none" w:sz="0" w:space="0" w:color="auto"/>
      </w:divBdr>
    </w:div>
    <w:div w:id="1047534994">
      <w:bodyDiv w:val="1"/>
      <w:marLeft w:val="0"/>
      <w:marRight w:val="0"/>
      <w:marTop w:val="0"/>
      <w:marBottom w:val="0"/>
      <w:divBdr>
        <w:top w:val="none" w:sz="0" w:space="0" w:color="auto"/>
        <w:left w:val="none" w:sz="0" w:space="0" w:color="auto"/>
        <w:bottom w:val="none" w:sz="0" w:space="0" w:color="auto"/>
        <w:right w:val="none" w:sz="0" w:space="0" w:color="auto"/>
      </w:divBdr>
    </w:div>
    <w:div w:id="1157308814">
      <w:bodyDiv w:val="1"/>
      <w:marLeft w:val="0"/>
      <w:marRight w:val="0"/>
      <w:marTop w:val="0"/>
      <w:marBottom w:val="0"/>
      <w:divBdr>
        <w:top w:val="none" w:sz="0" w:space="0" w:color="auto"/>
        <w:left w:val="none" w:sz="0" w:space="0" w:color="auto"/>
        <w:bottom w:val="none" w:sz="0" w:space="0" w:color="auto"/>
        <w:right w:val="none" w:sz="0" w:space="0" w:color="auto"/>
      </w:divBdr>
    </w:div>
    <w:div w:id="1309437989">
      <w:bodyDiv w:val="1"/>
      <w:marLeft w:val="0"/>
      <w:marRight w:val="0"/>
      <w:marTop w:val="0"/>
      <w:marBottom w:val="0"/>
      <w:divBdr>
        <w:top w:val="none" w:sz="0" w:space="0" w:color="auto"/>
        <w:left w:val="none" w:sz="0" w:space="0" w:color="auto"/>
        <w:bottom w:val="none" w:sz="0" w:space="0" w:color="auto"/>
        <w:right w:val="none" w:sz="0" w:space="0" w:color="auto"/>
      </w:divBdr>
    </w:div>
    <w:div w:id="1667391709">
      <w:bodyDiv w:val="1"/>
      <w:marLeft w:val="0"/>
      <w:marRight w:val="0"/>
      <w:marTop w:val="0"/>
      <w:marBottom w:val="0"/>
      <w:divBdr>
        <w:top w:val="none" w:sz="0" w:space="0" w:color="auto"/>
        <w:left w:val="none" w:sz="0" w:space="0" w:color="auto"/>
        <w:bottom w:val="none" w:sz="0" w:space="0" w:color="auto"/>
        <w:right w:val="none" w:sz="0" w:space="0" w:color="auto"/>
      </w:divBdr>
    </w:div>
    <w:div w:id="1795102871">
      <w:bodyDiv w:val="1"/>
      <w:marLeft w:val="0"/>
      <w:marRight w:val="0"/>
      <w:marTop w:val="0"/>
      <w:marBottom w:val="0"/>
      <w:divBdr>
        <w:top w:val="none" w:sz="0" w:space="0" w:color="auto"/>
        <w:left w:val="none" w:sz="0" w:space="0" w:color="auto"/>
        <w:bottom w:val="none" w:sz="0" w:space="0" w:color="auto"/>
        <w:right w:val="none" w:sz="0" w:space="0" w:color="auto"/>
      </w:divBdr>
    </w:div>
    <w:div w:id="1913655754">
      <w:bodyDiv w:val="1"/>
      <w:marLeft w:val="0"/>
      <w:marRight w:val="0"/>
      <w:marTop w:val="0"/>
      <w:marBottom w:val="0"/>
      <w:divBdr>
        <w:top w:val="none" w:sz="0" w:space="0" w:color="auto"/>
        <w:left w:val="none" w:sz="0" w:space="0" w:color="auto"/>
        <w:bottom w:val="none" w:sz="0" w:space="0" w:color="auto"/>
        <w:right w:val="none" w:sz="0" w:space="0" w:color="auto"/>
      </w:divBdr>
    </w:div>
    <w:div w:id="214580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54448</Words>
  <Characters>310355</Characters>
  <Application>Microsoft Office Word</Application>
  <DocSecurity>0</DocSecurity>
  <Lines>2586</Lines>
  <Paragraphs>728</Paragraphs>
  <ScaleCrop>false</ScaleCrop>
  <Manager>مجموعه موحدین Mowahedin Group الموحدين http://mowahedin.com</Manager>
  <Company>کتابخانه قلم http://qalamlib.com کتابخانه عقیده http://aqeedeh.com مكتبة القلم</Company>
  <LinksUpToDate>false</LinksUpToDate>
  <CharactersWithSpaces>364075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نظريـــة الإمـامـة فـي ميزان النقــد</dc:title>
  <dc:creator>حُجَّتُ الله نِيـكُـوئـي</dc:creator>
  <cp:keywords>کتابخانه; قلم; عقیده; موحدين; موحدین; کتاب; مكتبة; القلم; العقيدة; qalam; library; http:/qalamlib.com; http:/qalamlibrary.com; http:/mowahedin.com; http:/aqeedeh.com</cp:keywords>
  <cp:lastModifiedBy>Asus-PC</cp:lastModifiedBy>
  <cp:revision>0</cp:revision>
  <cp:lastPrinted>2009-06-07T14:44:00Z</cp:lastPrinted>
  <dcterms:created xsi:type="dcterms:W3CDTF">2015-05-02T10:37:00Z</dcterms:created>
  <dcterms:modified xsi:type="dcterms:W3CDTF">2015-05-02T10:37:00Z</dcterms:modified>
  <cp:version>1.0 May 2015</cp:version>
</cp:coreProperties>
</file>