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5A15">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5A15">
      <w:pPr>
        <w:rPr>
          <w:rFonts w:cs="B Titr"/>
          <w:b/>
          <w:bCs/>
          <w:lang w:bidi="fa-IR"/>
        </w:rPr>
      </w:pPr>
    </w:p>
    <w:p w:rsidR="00284F7F" w:rsidRPr="00A1527D" w:rsidRDefault="00A1527D" w:rsidP="00475A15">
      <w:pPr>
        <w:jc w:val="center"/>
        <w:rPr>
          <w:rFonts w:ascii="IRTitr" w:hAnsi="IRTitr" w:cs="IRTitr"/>
          <w:sz w:val="64"/>
          <w:szCs w:val="64"/>
          <w:rtl/>
          <w:lang w:bidi="fa-IR"/>
        </w:rPr>
      </w:pPr>
      <w:r w:rsidRPr="00A1527D">
        <w:rPr>
          <w:rFonts w:ascii="IRTitr" w:hAnsi="IRTitr" w:cs="IRTitr" w:hint="cs"/>
          <w:sz w:val="64"/>
          <w:szCs w:val="64"/>
          <w:rtl/>
          <w:lang w:bidi="fa-IR"/>
        </w:rPr>
        <w:t>سوالاتی که باعث</w:t>
      </w:r>
      <w:r w:rsidRPr="00A1527D">
        <w:rPr>
          <w:rFonts w:ascii="IRTitr" w:hAnsi="IRTitr" w:cs="IRTitr" w:hint="cs"/>
          <w:sz w:val="64"/>
          <w:szCs w:val="64"/>
          <w:rtl/>
          <w:lang w:bidi="fa-IR"/>
        </w:rPr>
        <w:br/>
        <w:t>هدایت جوانان شیعه شد</w:t>
      </w:r>
    </w:p>
    <w:p w:rsidR="006177DE" w:rsidRPr="006177DE" w:rsidRDefault="006177DE" w:rsidP="00475A15">
      <w:pPr>
        <w:jc w:val="center"/>
        <w:rPr>
          <w:rFonts w:ascii="mylotus" w:hAnsi="mylotus" w:cs="mylotus"/>
          <w:b/>
          <w:bCs/>
          <w:sz w:val="48"/>
          <w:szCs w:val="48"/>
          <w:lang w:bidi="fa-IR"/>
        </w:rPr>
      </w:pPr>
    </w:p>
    <w:p w:rsidR="00D97A5E" w:rsidRDefault="00D97A5E" w:rsidP="00475A15">
      <w:pPr>
        <w:jc w:val="center"/>
        <w:rPr>
          <w:rFonts w:ascii="mylotus" w:hAnsi="mylotus" w:cs="mylotus"/>
          <w:b/>
          <w:bCs/>
          <w:sz w:val="44"/>
          <w:szCs w:val="44"/>
          <w:rtl/>
          <w:lang w:bidi="fa-IR"/>
        </w:rPr>
      </w:pPr>
    </w:p>
    <w:p w:rsidR="00474582" w:rsidRDefault="00A1527D" w:rsidP="00A1527D">
      <w:pPr>
        <w:jc w:val="center"/>
        <w:rPr>
          <w:rFonts w:cs="B Yagut"/>
          <w:b/>
          <w:bCs/>
          <w:sz w:val="32"/>
          <w:szCs w:val="32"/>
          <w:rtl/>
          <w:lang w:bidi="fa-IR"/>
        </w:rPr>
      </w:pPr>
      <w:r>
        <w:rPr>
          <w:rFonts w:cs="B Yagut" w:hint="cs"/>
          <w:b/>
          <w:bCs/>
          <w:sz w:val="32"/>
          <w:szCs w:val="32"/>
          <w:rtl/>
          <w:lang w:bidi="fa-IR"/>
        </w:rPr>
        <w:t>تهیه و تنظیم</w:t>
      </w:r>
      <w:r w:rsidR="00C218E5">
        <w:rPr>
          <w:rFonts w:cs="B Yagut" w:hint="cs"/>
          <w:b/>
          <w:bCs/>
          <w:sz w:val="32"/>
          <w:szCs w:val="32"/>
          <w:rtl/>
          <w:lang w:bidi="fa-IR"/>
        </w:rPr>
        <w:t>:</w:t>
      </w:r>
    </w:p>
    <w:p w:rsidR="00A1527D" w:rsidRPr="00A1527D" w:rsidRDefault="00A1527D" w:rsidP="00475A15">
      <w:pPr>
        <w:jc w:val="center"/>
        <w:rPr>
          <w:rFonts w:cs="B Yagut"/>
          <w:b/>
          <w:bCs/>
          <w:sz w:val="36"/>
          <w:szCs w:val="36"/>
          <w:rtl/>
          <w:lang w:bidi="fa-IR"/>
        </w:rPr>
      </w:pPr>
      <w:r w:rsidRPr="00A1527D">
        <w:rPr>
          <w:rFonts w:cs="B Yagut" w:hint="cs"/>
          <w:b/>
          <w:bCs/>
          <w:sz w:val="36"/>
          <w:szCs w:val="36"/>
          <w:rtl/>
          <w:lang w:bidi="fa-IR"/>
        </w:rPr>
        <w:t>سلیمان الخراشی</w:t>
      </w:r>
    </w:p>
    <w:p w:rsidR="00C218E5" w:rsidRDefault="00C218E5" w:rsidP="00475A15">
      <w:pPr>
        <w:jc w:val="center"/>
        <w:rPr>
          <w:rFonts w:cs="B Yagut"/>
          <w:b/>
          <w:bCs/>
          <w:sz w:val="32"/>
          <w:szCs w:val="32"/>
          <w:rtl/>
          <w:lang w:bidi="fa-IR"/>
        </w:rPr>
      </w:pPr>
    </w:p>
    <w:p w:rsidR="00C218E5" w:rsidRDefault="00A1527D" w:rsidP="00475A15">
      <w:pPr>
        <w:jc w:val="center"/>
        <w:rPr>
          <w:rFonts w:cs="B Yagut"/>
          <w:b/>
          <w:bCs/>
          <w:sz w:val="32"/>
          <w:szCs w:val="32"/>
          <w:rtl/>
          <w:lang w:bidi="fa-IR"/>
        </w:rPr>
      </w:pPr>
      <w:r>
        <w:rPr>
          <w:rFonts w:cs="B Yagut" w:hint="cs"/>
          <w:b/>
          <w:bCs/>
          <w:sz w:val="32"/>
          <w:szCs w:val="32"/>
          <w:rtl/>
          <w:lang w:bidi="fa-IR"/>
        </w:rPr>
        <w:t>ترجمه</w:t>
      </w:r>
      <w:r w:rsidR="00C218E5">
        <w:rPr>
          <w:rFonts w:cs="B Yagut" w:hint="cs"/>
          <w:b/>
          <w:bCs/>
          <w:sz w:val="32"/>
          <w:szCs w:val="32"/>
          <w:rtl/>
          <w:lang w:bidi="fa-IR"/>
        </w:rPr>
        <w:t>:</w:t>
      </w:r>
    </w:p>
    <w:p w:rsidR="00A1527D" w:rsidRPr="00A1527D" w:rsidRDefault="00A1527D" w:rsidP="00475A15">
      <w:pPr>
        <w:jc w:val="center"/>
        <w:rPr>
          <w:rFonts w:cs="B Yagut"/>
          <w:b/>
          <w:bCs/>
          <w:sz w:val="36"/>
          <w:szCs w:val="36"/>
          <w:rtl/>
          <w:lang w:bidi="fa-IR"/>
        </w:rPr>
      </w:pPr>
      <w:r w:rsidRPr="00A1527D">
        <w:rPr>
          <w:rFonts w:cs="B Yagut" w:hint="cs"/>
          <w:b/>
          <w:bCs/>
          <w:sz w:val="36"/>
          <w:szCs w:val="36"/>
          <w:rtl/>
          <w:lang w:bidi="fa-IR"/>
        </w:rPr>
        <w:t>اسحاق دبیری</w:t>
      </w:r>
    </w:p>
    <w:p w:rsidR="00A1527D" w:rsidRPr="00A1527D" w:rsidRDefault="00A1527D" w:rsidP="00475A15">
      <w:pPr>
        <w:jc w:val="center"/>
        <w:rPr>
          <w:rFonts w:cs="B Yagut"/>
          <w:b/>
          <w:bCs/>
          <w:rtl/>
          <w:lang w:bidi="fa-IR"/>
        </w:rPr>
      </w:pPr>
      <w:r w:rsidRPr="00A1527D">
        <w:rPr>
          <w:rFonts w:cs="B Yagut" w:hint="cs"/>
          <w:b/>
          <w:bCs/>
          <w:rtl/>
          <w:lang w:bidi="fa-IR"/>
        </w:rPr>
        <w:t>1431/1388</w:t>
      </w:r>
      <w:r w:rsidRPr="00A1527D">
        <w:rPr>
          <w:rFonts w:ascii="Traditional Arabic" w:hAnsi="Traditional Arabic" w:cs="Traditional Arabic"/>
          <w:b/>
          <w:bCs/>
          <w:rtl/>
          <w:lang w:bidi="fa-IR"/>
        </w:rPr>
        <w:t>ﻫ</w:t>
      </w:r>
    </w:p>
    <w:p w:rsidR="00474582" w:rsidRDefault="00474582" w:rsidP="00475A15">
      <w:pPr>
        <w:jc w:val="center"/>
        <w:rPr>
          <w:rFonts w:cs="B Yagut"/>
          <w:b/>
          <w:bCs/>
          <w:sz w:val="32"/>
          <w:szCs w:val="32"/>
          <w:rtl/>
          <w:lang w:bidi="fa-IR"/>
        </w:rPr>
      </w:pPr>
    </w:p>
    <w:p w:rsidR="00EB0368" w:rsidRPr="004F6D33" w:rsidRDefault="00EB0368" w:rsidP="00475A15">
      <w:pPr>
        <w:ind w:firstLine="284"/>
        <w:jc w:val="both"/>
        <w:rPr>
          <w:rStyle w:val="Char4"/>
          <w:rtl/>
        </w:rPr>
        <w:sectPr w:rsidR="00EB0368" w:rsidRPr="004F6D33" w:rsidSect="00FB47B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358"/>
        <w:gridCol w:w="1668"/>
      </w:tblGrid>
      <w:tr w:rsidR="002C3A72" w:rsidRPr="00C50D4D" w:rsidTr="002C3A72">
        <w:trPr>
          <w:jc w:val="center"/>
        </w:trPr>
        <w:tc>
          <w:tcPr>
            <w:tcW w:w="1527" w:type="pct"/>
            <w:vAlign w:val="center"/>
          </w:tcPr>
          <w:bookmarkStart w:id="1" w:name="Editing"/>
          <w:p w:rsidR="002C3A72" w:rsidRPr="00855B06" w:rsidRDefault="002C3A72" w:rsidP="002C3A72">
            <w:pPr>
              <w:spacing w:after="60"/>
              <w:jc w:val="both"/>
              <w:rPr>
                <w:rFonts w:ascii="IRMitra" w:hAnsi="IRMitra" w:cs="IRMitra"/>
                <w:b/>
                <w:bCs/>
                <w:color w:val="FF0000"/>
                <w:sz w:val="27"/>
                <w:szCs w:val="27"/>
                <w:rtl/>
                <w:lang w:bidi="fa-IR"/>
              </w:rPr>
            </w:pPr>
            <w:r w:rsidRPr="002C3A72">
              <w:rPr>
                <w:rFonts w:ascii="IRMitra" w:hAnsi="IRMitra" w:cs="IRMitra" w:hint="cs"/>
                <w:noProof/>
                <w:color w:val="244061" w:themeColor="accent1" w:themeShade="80"/>
                <w:rtl/>
              </w:rPr>
              <w:lastRenderedPageBreak/>
              <mc:AlternateContent>
                <mc:Choice Requires="wps">
                  <w:drawing>
                    <wp:anchor distT="0" distB="0" distL="114300" distR="114300" simplePos="0" relativeHeight="251659264" behindDoc="1" locked="0" layoutInCell="0" allowOverlap="1" wp14:anchorId="6E506575" wp14:editId="1D511C56">
                      <wp:simplePos x="0" y="0"/>
                      <wp:positionH relativeFrom="column">
                        <wp:align>center</wp:align>
                      </wp:positionH>
                      <wp:positionV relativeFrom="page">
                        <wp:align>top</wp:align>
                      </wp:positionV>
                      <wp:extent cx="6627495" cy="2686050"/>
                      <wp:effectExtent l="0" t="0" r="1905" b="0"/>
                      <wp:wrapNone/>
                      <wp:docPr id="7" name="Rectangle 7"/>
                      <wp:cNvGraphicFramePr/>
                      <a:graphic xmlns:a="http://schemas.openxmlformats.org/drawingml/2006/main">
                        <a:graphicData uri="http://schemas.microsoft.com/office/word/2010/wordprocessingShape">
                          <wps:wsp>
                            <wps:cNvSpPr/>
                            <wps:spPr>
                              <a:xfrm>
                                <a:off x="0" y="0"/>
                                <a:ext cx="6627600" cy="268605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11.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" o:allowincell="f" fillcolor="#f2f2f2 [3052]" stroked="f" strokeweight="2pt">
                      <w10:wrap anchory="page"/>
                    </v:rect>
                  </w:pict>
                </mc:Fallback>
              </mc:AlternateContent>
            </w:r>
            <w:bookmarkEnd w:id="1"/>
            <w:r w:rsidRPr="00855B06">
              <w:rPr>
                <w:rFonts w:ascii="IRMitra" w:hAnsi="IRMitra" w:cs="IRMitra" w:hint="cs"/>
                <w:b/>
                <w:bCs/>
                <w:sz w:val="27"/>
                <w:szCs w:val="27"/>
                <w:rtl/>
                <w:lang w:bidi="fa-IR"/>
              </w:rPr>
              <w:t>عنوان</w:t>
            </w:r>
            <w:r w:rsidRPr="00855B06">
              <w:rPr>
                <w:rFonts w:ascii="IRMitra" w:hAnsi="IRMitra" w:cs="IRMitra"/>
                <w:b/>
                <w:bCs/>
                <w:sz w:val="27"/>
                <w:szCs w:val="27"/>
                <w:rtl/>
                <w:lang w:bidi="fa-IR"/>
              </w:rPr>
              <w:t xml:space="preserve"> کتاب</w:t>
            </w:r>
            <w:r w:rsidRPr="00855B06">
              <w:rPr>
                <w:rFonts w:ascii="IRMitra" w:hAnsi="IRMitra" w:cs="IRMitra" w:hint="cs"/>
                <w:b/>
                <w:bCs/>
                <w:sz w:val="27"/>
                <w:szCs w:val="27"/>
                <w:rtl/>
                <w:lang w:bidi="fa-IR"/>
              </w:rPr>
              <w:t>:</w:t>
            </w:r>
          </w:p>
        </w:tc>
        <w:tc>
          <w:tcPr>
            <w:tcW w:w="3473" w:type="pct"/>
            <w:gridSpan w:val="4"/>
            <w:vAlign w:val="center"/>
          </w:tcPr>
          <w:p w:rsidR="002C3A72" w:rsidRPr="002C3A72" w:rsidRDefault="002C3A72" w:rsidP="002C3A72">
            <w:pPr>
              <w:spacing w:after="60"/>
              <w:jc w:val="both"/>
              <w:rPr>
                <w:rFonts w:ascii="IRMitra" w:hAnsi="IRMitra" w:cs="IRMitra"/>
                <w:color w:val="244061" w:themeColor="accent1" w:themeShade="80"/>
                <w:rtl/>
                <w:lang w:bidi="fa-IR"/>
              </w:rPr>
            </w:pPr>
            <w:r w:rsidRPr="002C3A72">
              <w:rPr>
                <w:rFonts w:ascii="IRMitra" w:hAnsi="IRMitra" w:cs="IRMitra" w:hint="cs"/>
                <w:color w:val="244061" w:themeColor="accent1" w:themeShade="80"/>
                <w:rtl/>
                <w:lang w:bidi="fa-IR"/>
              </w:rPr>
              <w:t>سوالاتی که باعث هدایت جوانان شیعه شد</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3" w:type="pct"/>
            <w:gridSpan w:val="4"/>
            <w:vAlign w:val="center"/>
          </w:tcPr>
          <w:p w:rsidR="002C3A72" w:rsidRPr="002C3A72" w:rsidRDefault="002C3A72" w:rsidP="002C3A72">
            <w:pPr>
              <w:spacing w:before="60" w:after="60"/>
              <w:jc w:val="both"/>
              <w:rPr>
                <w:rFonts w:ascii="IRMitra" w:hAnsi="IRMitra" w:cs="IRMitra"/>
                <w:color w:val="244061" w:themeColor="accent1" w:themeShade="80"/>
                <w:rtl/>
                <w:lang w:bidi="fa-IR"/>
              </w:rPr>
            </w:pPr>
            <w:r w:rsidRPr="002C3A72">
              <w:rPr>
                <w:rFonts w:ascii="IRMitra" w:hAnsi="IRMitra" w:cs="IRMitra" w:hint="cs"/>
                <w:color w:val="244061" w:themeColor="accent1" w:themeShade="80"/>
                <w:rtl/>
                <w:lang w:bidi="fa-IR"/>
              </w:rPr>
              <w:t>سلیمان الخراشی</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3" w:type="pct"/>
            <w:gridSpan w:val="4"/>
            <w:vAlign w:val="center"/>
          </w:tcPr>
          <w:p w:rsidR="002C3A72" w:rsidRPr="002C3A72" w:rsidRDefault="002C3A72" w:rsidP="002C3A72">
            <w:pPr>
              <w:spacing w:before="60" w:after="60"/>
              <w:jc w:val="both"/>
              <w:rPr>
                <w:rFonts w:ascii="IRMitra" w:hAnsi="IRMitra" w:cs="IRMitra"/>
                <w:color w:val="244061" w:themeColor="accent1" w:themeShade="80"/>
                <w:rtl/>
                <w:lang w:bidi="fa-IR"/>
              </w:rPr>
            </w:pPr>
            <w:r w:rsidRPr="002C3A72">
              <w:rPr>
                <w:rFonts w:ascii="IRMitra" w:hAnsi="IRMitra" w:cs="IRMitra" w:hint="cs"/>
                <w:color w:val="244061" w:themeColor="accent1" w:themeShade="80"/>
                <w:rtl/>
                <w:lang w:bidi="fa-IR"/>
              </w:rPr>
              <w:t>اسحاق دبیری</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3" w:type="pct"/>
            <w:gridSpan w:val="4"/>
            <w:vAlign w:val="center"/>
          </w:tcPr>
          <w:p w:rsidR="002C3A72" w:rsidRPr="002C3A72" w:rsidRDefault="002C3A72" w:rsidP="002C3A72">
            <w:pPr>
              <w:spacing w:before="60" w:after="60"/>
              <w:jc w:val="both"/>
              <w:rPr>
                <w:rFonts w:ascii="IRMitra" w:hAnsi="IRMitra" w:cs="IRMitra"/>
                <w:color w:val="244061" w:themeColor="accent1" w:themeShade="80"/>
                <w:rtl/>
                <w:lang w:bidi="fa-IR"/>
              </w:rPr>
            </w:pPr>
            <w:r w:rsidRPr="002C3A72">
              <w:rPr>
                <w:rFonts w:ascii="IRMitra" w:hAnsi="IRMitra" w:cs="IRMitra" w:hint="eastAsia"/>
                <w:color w:val="244061" w:themeColor="accent1" w:themeShade="80"/>
                <w:rtl/>
                <w:lang w:bidi="fa-IR"/>
              </w:rPr>
              <w:t>بررس</w:t>
            </w:r>
            <w:r w:rsidRPr="002C3A72">
              <w:rPr>
                <w:rFonts w:ascii="IRMitra" w:hAnsi="IRMitra" w:cs="IRMitra" w:hint="cs"/>
                <w:color w:val="244061" w:themeColor="accent1" w:themeShade="80"/>
                <w:rtl/>
                <w:lang w:bidi="fa-IR"/>
              </w:rPr>
              <w:t>ی</w:t>
            </w:r>
            <w:r w:rsidRPr="002C3A72">
              <w:rPr>
                <w:rFonts w:ascii="IRMitra" w:hAnsi="IRMitra" w:cs="IRMitra"/>
                <w:color w:val="244061" w:themeColor="accent1" w:themeShade="80"/>
                <w:rtl/>
                <w:lang w:bidi="fa-IR"/>
              </w:rPr>
              <w:t xml:space="preserve"> </w:t>
            </w:r>
            <w:r w:rsidRPr="002C3A72">
              <w:rPr>
                <w:rFonts w:ascii="IRMitra" w:hAnsi="IRMitra" w:cs="IRMitra" w:hint="eastAsia"/>
                <w:color w:val="244061" w:themeColor="accent1" w:themeShade="80"/>
                <w:rtl/>
                <w:lang w:bidi="fa-IR"/>
              </w:rPr>
              <w:t>عقا</w:t>
            </w:r>
            <w:r w:rsidRPr="002C3A72">
              <w:rPr>
                <w:rFonts w:ascii="IRMitra" w:hAnsi="IRMitra" w:cs="IRMitra" w:hint="cs"/>
                <w:color w:val="244061" w:themeColor="accent1" w:themeShade="80"/>
                <w:rtl/>
                <w:lang w:bidi="fa-IR"/>
              </w:rPr>
              <w:t>ی</w:t>
            </w:r>
            <w:r w:rsidRPr="002C3A72">
              <w:rPr>
                <w:rFonts w:ascii="IRMitra" w:hAnsi="IRMitra" w:cs="IRMitra" w:hint="eastAsia"/>
                <w:color w:val="244061" w:themeColor="accent1" w:themeShade="80"/>
                <w:rtl/>
                <w:lang w:bidi="fa-IR"/>
              </w:rPr>
              <w:t>د</w:t>
            </w:r>
            <w:r w:rsidRPr="002C3A72">
              <w:rPr>
                <w:rFonts w:ascii="IRMitra" w:hAnsi="IRMitra" w:cs="IRMitra"/>
                <w:color w:val="244061" w:themeColor="accent1" w:themeShade="80"/>
                <w:rtl/>
                <w:lang w:bidi="fa-IR"/>
              </w:rPr>
              <w:t xml:space="preserve"> </w:t>
            </w:r>
            <w:r w:rsidRPr="002C3A72">
              <w:rPr>
                <w:rFonts w:ascii="IRMitra" w:hAnsi="IRMitra" w:cs="IRMitra" w:hint="eastAsia"/>
                <w:color w:val="244061" w:themeColor="accent1" w:themeShade="80"/>
                <w:rtl/>
                <w:lang w:bidi="fa-IR"/>
              </w:rPr>
              <w:t>مذهب</w:t>
            </w:r>
            <w:r w:rsidRPr="002C3A72">
              <w:rPr>
                <w:rFonts w:ascii="IRMitra" w:hAnsi="IRMitra" w:cs="IRMitra" w:hint="cs"/>
                <w:color w:val="244061" w:themeColor="accent1" w:themeShade="80"/>
                <w:rtl/>
                <w:lang w:bidi="fa-IR"/>
              </w:rPr>
              <w:t>ی</w:t>
            </w:r>
            <w:r w:rsidRPr="002C3A72">
              <w:rPr>
                <w:rFonts w:ascii="IRMitra" w:hAnsi="IRMitra" w:cs="IRMitra"/>
                <w:color w:val="244061" w:themeColor="accent1" w:themeShade="80"/>
                <w:rtl/>
                <w:lang w:bidi="fa-IR"/>
              </w:rPr>
              <w:t xml:space="preserve"> </w:t>
            </w:r>
            <w:r w:rsidRPr="002C3A72">
              <w:rPr>
                <w:rFonts w:ascii="IRMitra" w:hAnsi="IRMitra" w:cs="IRMitra" w:hint="eastAsia"/>
                <w:color w:val="244061" w:themeColor="accent1" w:themeShade="80"/>
                <w:rtl/>
                <w:lang w:bidi="fa-IR"/>
              </w:rPr>
              <w:t>ش</w:t>
            </w:r>
            <w:r w:rsidRPr="002C3A72">
              <w:rPr>
                <w:rFonts w:ascii="IRMitra" w:hAnsi="IRMitra" w:cs="IRMitra" w:hint="cs"/>
                <w:color w:val="244061" w:themeColor="accent1" w:themeShade="80"/>
                <w:rtl/>
                <w:lang w:bidi="fa-IR"/>
              </w:rPr>
              <w:t>ی</w:t>
            </w:r>
            <w:r w:rsidRPr="002C3A72">
              <w:rPr>
                <w:rFonts w:ascii="IRMitra" w:hAnsi="IRMitra" w:cs="IRMitra" w:hint="eastAsia"/>
                <w:color w:val="244061" w:themeColor="accent1" w:themeShade="80"/>
                <w:rtl/>
                <w:lang w:bidi="fa-IR"/>
              </w:rPr>
              <w:t>عه</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3" w:type="pct"/>
            <w:gridSpan w:val="4"/>
            <w:vAlign w:val="center"/>
          </w:tcPr>
          <w:p w:rsidR="002C3A72" w:rsidRPr="002C3A72" w:rsidRDefault="002C3A72" w:rsidP="002C3A72">
            <w:pPr>
              <w:spacing w:before="60" w:after="60"/>
              <w:jc w:val="both"/>
              <w:rPr>
                <w:rFonts w:ascii="IRMitra" w:hAnsi="IRMitra" w:cs="IRMitra"/>
                <w:color w:val="244061" w:themeColor="accent1" w:themeShade="80"/>
                <w:rtl/>
                <w:lang w:bidi="fa-IR"/>
              </w:rPr>
            </w:pPr>
            <w:r w:rsidRPr="002C3A72">
              <w:rPr>
                <w:rFonts w:ascii="IRMitra" w:hAnsi="IRMitra" w:cs="IRMitra" w:hint="cs"/>
                <w:color w:val="244061" w:themeColor="accent1" w:themeShade="80"/>
                <w:rtl/>
                <w:lang w:bidi="fa-IR"/>
              </w:rPr>
              <w:t xml:space="preserve">اول (دیجیتال) </w:t>
            </w:r>
            <w:r>
              <w:rPr>
                <w:rFonts w:ascii="IRMitra" w:hAnsi="IRMitra" w:cs="IRMitra" w:hint="cs"/>
                <w:color w:val="244061" w:themeColor="accent1" w:themeShade="80"/>
                <w:rtl/>
                <w:lang w:bidi="fa-IR"/>
              </w:rPr>
              <w:t xml:space="preserve"> </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3" w:type="pct"/>
            <w:gridSpan w:val="4"/>
            <w:vAlign w:val="center"/>
          </w:tcPr>
          <w:p w:rsidR="002C3A72" w:rsidRPr="003A676E" w:rsidRDefault="003A676E" w:rsidP="002C3A72">
            <w:pPr>
              <w:spacing w:before="60" w:after="60"/>
              <w:jc w:val="both"/>
              <w:rPr>
                <w:rFonts w:ascii="IRMitra" w:hAnsi="IRMitra" w:cs="IRMitra"/>
                <w:color w:val="244061" w:themeColor="accent1" w:themeShade="80"/>
                <w:rtl/>
                <w:lang w:bidi="fa-IR"/>
              </w:rPr>
            </w:pPr>
            <w:r w:rsidRPr="003A676E">
              <w:rPr>
                <w:rFonts w:ascii="IRMitra" w:hAnsi="IRMitra" w:cs="IRMitra" w:hint="cs"/>
                <w:color w:val="244061" w:themeColor="accent1" w:themeShade="80"/>
                <w:rtl/>
                <w:lang w:bidi="fa-IR"/>
              </w:rPr>
              <w:t>آبان (عقرب) 1394شمسی، 1436 هجری، 1437 قمری</w:t>
            </w:r>
          </w:p>
        </w:tc>
      </w:tr>
      <w:tr w:rsidR="002C3A72" w:rsidRPr="00C50D4D" w:rsidTr="002C3A72">
        <w:trPr>
          <w:jc w:val="center"/>
        </w:trPr>
        <w:tc>
          <w:tcPr>
            <w:tcW w:w="1527" w:type="pct"/>
            <w:vAlign w:val="center"/>
          </w:tcPr>
          <w:p w:rsidR="002C3A72" w:rsidRPr="00855B06" w:rsidRDefault="002C3A72" w:rsidP="002C3A72">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3" w:type="pct"/>
            <w:gridSpan w:val="4"/>
            <w:vAlign w:val="center"/>
          </w:tcPr>
          <w:p w:rsidR="002C3A72" w:rsidRPr="002C3A72" w:rsidRDefault="00945C1D" w:rsidP="002C3A72">
            <w:pPr>
              <w:spacing w:before="60" w:after="60"/>
              <w:jc w:val="both"/>
              <w:rPr>
                <w:rFonts w:ascii="IRMitra" w:hAnsi="IRMitra" w:cs="IRMitra"/>
                <w:color w:val="244061" w:themeColor="accent1" w:themeShade="80"/>
                <w:lang w:bidi="fa-IR"/>
              </w:rPr>
            </w:pPr>
            <w:r>
              <w:rPr>
                <w:rFonts w:ascii="IRMitra" w:hAnsi="IRMitra" w:cs="IRMitra" w:hint="cs"/>
                <w:color w:val="244061" w:themeColor="accent1" w:themeShade="80"/>
                <w:rtl/>
                <w:lang w:bidi="fa-IR"/>
              </w:rPr>
              <w:t xml:space="preserve">کتابخانه عقیده </w:t>
            </w:r>
            <w:r>
              <w:rPr>
                <w:rFonts w:ascii="IRMitra" w:hAnsi="IRMitra" w:cs="IRMitra"/>
                <w:color w:val="244061" w:themeColor="accent1" w:themeShade="80"/>
                <w:lang w:bidi="fa-IR"/>
              </w:rPr>
              <w:t>www.aqeedeh.com</w:t>
            </w:r>
          </w:p>
        </w:tc>
      </w:tr>
      <w:tr w:rsidR="002C3A72" w:rsidRPr="00C50D4D" w:rsidTr="002C3A72">
        <w:trPr>
          <w:jc w:val="center"/>
        </w:trPr>
        <w:tc>
          <w:tcPr>
            <w:tcW w:w="3707" w:type="pct"/>
            <w:gridSpan w:val="4"/>
            <w:vAlign w:val="center"/>
          </w:tcPr>
          <w:p w:rsidR="002C3A72" w:rsidRPr="002C3A72" w:rsidRDefault="002C3A72" w:rsidP="00A55747">
            <w:pPr>
              <w:jc w:val="center"/>
              <w:rPr>
                <w:rFonts w:cs="IRNazanin"/>
                <w:b/>
                <w:bCs/>
                <w:color w:val="244061" w:themeColor="accent1" w:themeShade="80"/>
                <w:sz w:val="26"/>
                <w:szCs w:val="26"/>
                <w:rtl/>
                <w:lang w:bidi="fa-IR"/>
              </w:rPr>
            </w:pPr>
            <w:r w:rsidRPr="002C3A72">
              <w:rPr>
                <w:rFonts w:cs="IRNazanin" w:hint="cs"/>
                <w:b/>
                <w:bCs/>
                <w:color w:val="244061" w:themeColor="accent1" w:themeShade="80"/>
                <w:sz w:val="26"/>
                <w:szCs w:val="26"/>
                <w:rtl/>
                <w:lang w:bidi="fa-IR"/>
              </w:rPr>
              <w:t>ای</w:t>
            </w:r>
            <w:r w:rsidRPr="002C3A72">
              <w:rPr>
                <w:rFonts w:cs="IRNazanin" w:hint="eastAsia"/>
                <w:b/>
                <w:bCs/>
                <w:color w:val="244061" w:themeColor="accent1" w:themeShade="80"/>
                <w:sz w:val="26"/>
                <w:szCs w:val="26"/>
                <w:rtl/>
                <w:lang w:bidi="fa-IR"/>
              </w:rPr>
              <w:t>ن</w:t>
            </w:r>
            <w:r w:rsidRPr="002C3A72">
              <w:rPr>
                <w:rFonts w:cs="IRNazanin"/>
                <w:b/>
                <w:bCs/>
                <w:color w:val="244061" w:themeColor="accent1" w:themeShade="80"/>
                <w:sz w:val="26"/>
                <w:szCs w:val="26"/>
                <w:rtl/>
                <w:lang w:bidi="fa-IR"/>
              </w:rPr>
              <w:t xml:space="preserve"> کتاب </w:t>
            </w:r>
            <w:r w:rsidRPr="002C3A72">
              <w:rPr>
                <w:rFonts w:cs="IRNazanin" w:hint="cs"/>
                <w:b/>
                <w:bCs/>
                <w:color w:val="244061" w:themeColor="accent1" w:themeShade="80"/>
                <w:sz w:val="26"/>
                <w:szCs w:val="26"/>
                <w:rtl/>
                <w:lang w:bidi="fa-IR"/>
              </w:rPr>
              <w:t xml:space="preserve">از سایت </w:t>
            </w:r>
            <w:r w:rsidRPr="002C3A72">
              <w:rPr>
                <w:rFonts w:cs="IRNazanin"/>
                <w:b/>
                <w:bCs/>
                <w:color w:val="244061" w:themeColor="accent1" w:themeShade="80"/>
                <w:sz w:val="26"/>
                <w:szCs w:val="26"/>
                <w:rtl/>
                <w:lang w:bidi="fa-IR"/>
              </w:rPr>
              <w:t>کتابخان</w:t>
            </w:r>
            <w:r w:rsidRPr="002C3A72">
              <w:rPr>
                <w:rFonts w:cs="IRNazanin" w:hint="cs"/>
                <w:b/>
                <w:bCs/>
                <w:color w:val="244061" w:themeColor="accent1" w:themeShade="80"/>
                <w:sz w:val="26"/>
                <w:szCs w:val="26"/>
                <w:rtl/>
                <w:lang w:bidi="fa-IR"/>
              </w:rPr>
              <w:t>ۀ</w:t>
            </w:r>
            <w:r w:rsidRPr="002C3A72">
              <w:rPr>
                <w:rFonts w:cs="IRNazanin"/>
                <w:b/>
                <w:bCs/>
                <w:color w:val="244061" w:themeColor="accent1" w:themeShade="80"/>
                <w:sz w:val="26"/>
                <w:szCs w:val="26"/>
                <w:rtl/>
                <w:lang w:bidi="fa-IR"/>
              </w:rPr>
              <w:t xml:space="preserve"> عق</w:t>
            </w:r>
            <w:r w:rsidRPr="002C3A72">
              <w:rPr>
                <w:rFonts w:cs="IRNazanin" w:hint="cs"/>
                <w:b/>
                <w:bCs/>
                <w:color w:val="244061" w:themeColor="accent1" w:themeShade="80"/>
                <w:sz w:val="26"/>
                <w:szCs w:val="26"/>
                <w:rtl/>
                <w:lang w:bidi="fa-IR"/>
              </w:rPr>
              <w:t>ی</w:t>
            </w:r>
            <w:r w:rsidRPr="002C3A72">
              <w:rPr>
                <w:rFonts w:cs="IRNazanin" w:hint="eastAsia"/>
                <w:b/>
                <w:bCs/>
                <w:color w:val="244061" w:themeColor="accent1" w:themeShade="80"/>
                <w:sz w:val="26"/>
                <w:szCs w:val="26"/>
                <w:rtl/>
                <w:lang w:bidi="fa-IR"/>
              </w:rPr>
              <w:t>ده</w:t>
            </w:r>
            <w:r w:rsidRPr="002C3A72">
              <w:rPr>
                <w:rFonts w:cs="IRNazanin"/>
                <w:b/>
                <w:bCs/>
                <w:color w:val="244061" w:themeColor="accent1" w:themeShade="80"/>
                <w:sz w:val="26"/>
                <w:szCs w:val="26"/>
                <w:rtl/>
                <w:lang w:bidi="fa-IR"/>
              </w:rPr>
              <w:t xml:space="preserve"> </w:t>
            </w:r>
            <w:r w:rsidRPr="002C3A72">
              <w:rPr>
                <w:rFonts w:cs="IRNazanin" w:hint="cs"/>
                <w:b/>
                <w:bCs/>
                <w:color w:val="244061" w:themeColor="accent1" w:themeShade="80"/>
                <w:sz w:val="26"/>
                <w:szCs w:val="26"/>
                <w:rtl/>
                <w:lang w:bidi="fa-IR"/>
              </w:rPr>
              <w:t xml:space="preserve">دانلود </w:t>
            </w:r>
            <w:r w:rsidRPr="002C3A72">
              <w:rPr>
                <w:rFonts w:cs="IRNazanin"/>
                <w:b/>
                <w:bCs/>
                <w:color w:val="244061" w:themeColor="accent1" w:themeShade="80"/>
                <w:sz w:val="26"/>
                <w:szCs w:val="26"/>
                <w:rtl/>
                <w:lang w:bidi="fa-IR"/>
              </w:rPr>
              <w:t>شده است.</w:t>
            </w:r>
          </w:p>
          <w:p w:rsidR="002C3A72" w:rsidRPr="00855B06" w:rsidRDefault="002C3A72" w:rsidP="00A55747">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293" w:type="pct"/>
          </w:tcPr>
          <w:p w:rsidR="002C3A72" w:rsidRPr="00855B06" w:rsidRDefault="002C3A72"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5ECEA47C" wp14:editId="38891671">
                  <wp:extent cx="871268" cy="828136"/>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73974" cy="830708"/>
                          </a:xfrm>
                          <a:prstGeom prst="rect">
                            <a:avLst/>
                          </a:prstGeom>
                        </pic:spPr>
                      </pic:pic>
                    </a:graphicData>
                  </a:graphic>
                </wp:inline>
              </w:drawing>
            </w:r>
          </w:p>
        </w:tc>
      </w:tr>
      <w:tr w:rsidR="002C3A72" w:rsidRPr="00C50D4D" w:rsidTr="002C3A72">
        <w:trPr>
          <w:jc w:val="center"/>
        </w:trPr>
        <w:tc>
          <w:tcPr>
            <w:tcW w:w="1527" w:type="pct"/>
            <w:vAlign w:val="center"/>
          </w:tcPr>
          <w:p w:rsidR="002C3A72" w:rsidRPr="00855B06" w:rsidRDefault="002C3A72" w:rsidP="00A55747">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3" w:type="pct"/>
            <w:gridSpan w:val="4"/>
            <w:vAlign w:val="center"/>
          </w:tcPr>
          <w:p w:rsidR="002C3A72" w:rsidRPr="00855B06" w:rsidRDefault="002C3A72" w:rsidP="00A55747">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2C3A72" w:rsidRPr="00C50D4D" w:rsidTr="00A55747">
        <w:trPr>
          <w:jc w:val="center"/>
        </w:trPr>
        <w:tc>
          <w:tcPr>
            <w:tcW w:w="5000" w:type="pct"/>
            <w:gridSpan w:val="5"/>
            <w:vAlign w:val="bottom"/>
          </w:tcPr>
          <w:p w:rsidR="002C3A72" w:rsidRPr="00855B06" w:rsidRDefault="002C3A72" w:rsidP="002C3A72">
            <w:pPr>
              <w:spacing w:before="24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2C3A72" w:rsidRPr="00C50D4D" w:rsidTr="002C3A72">
        <w:trPr>
          <w:jc w:val="center"/>
        </w:trPr>
        <w:tc>
          <w:tcPr>
            <w:tcW w:w="2295" w:type="pct"/>
            <w:gridSpan w:val="2"/>
            <w:shd w:val="clear" w:color="auto" w:fill="auto"/>
          </w:tcPr>
          <w:p w:rsidR="002C3A72" w:rsidRPr="00AA082B" w:rsidRDefault="002C3A72" w:rsidP="002C3A72">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www.mowahedin.com</w:t>
            </w:r>
          </w:p>
          <w:p w:rsidR="002C3A72" w:rsidRPr="00AA082B" w:rsidRDefault="002C3A72" w:rsidP="002C3A72">
            <w:pPr>
              <w:widowControl w:val="0"/>
              <w:tabs>
                <w:tab w:val="right" w:leader="dot" w:pos="5138"/>
              </w:tabs>
              <w:spacing w:before="20" w:after="20"/>
              <w:rPr>
                <w:rFonts w:ascii="Literata" w:hAnsi="Literata" w:cs="Times New Roman"/>
                <w:sz w:val="24"/>
                <w:szCs w:val="24"/>
                <w:lang w:bidi="fa-IR"/>
              </w:rPr>
            </w:pPr>
            <w:r w:rsidRPr="00AA082B">
              <w:rPr>
                <w:rFonts w:ascii="Literata" w:hAnsi="Literata" w:cs="Times New Roman"/>
                <w:sz w:val="24"/>
                <w:szCs w:val="24"/>
                <w:lang w:bidi="fa-IR"/>
              </w:rPr>
              <w:t>www.videofarsi.com</w:t>
            </w:r>
          </w:p>
          <w:p w:rsidR="002C3A72" w:rsidRDefault="002C3A72" w:rsidP="002C3A72">
            <w:pPr>
              <w:spacing w:before="20" w:after="20"/>
              <w:rPr>
                <w:rFonts w:ascii="Literata" w:hAnsi="Literata" w:cs="Times New Roman"/>
                <w:sz w:val="24"/>
                <w:szCs w:val="24"/>
                <w:lang w:bidi="fa-IR"/>
              </w:rPr>
            </w:pPr>
            <w:r w:rsidRPr="00AA082B">
              <w:rPr>
                <w:rFonts w:ascii="Literata" w:hAnsi="Literata" w:cs="Times New Roman"/>
                <w:sz w:val="24"/>
                <w:szCs w:val="24"/>
                <w:lang w:bidi="fa-IR"/>
              </w:rPr>
              <w:t>www.zekr.tv</w:t>
            </w:r>
          </w:p>
          <w:p w:rsidR="002C3A72" w:rsidRPr="00855B06" w:rsidRDefault="002C3A72" w:rsidP="002C3A72">
            <w:pPr>
              <w:spacing w:before="20" w:after="2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2C3A72" w:rsidRPr="00855B06" w:rsidRDefault="002C3A72" w:rsidP="002C3A72">
            <w:pPr>
              <w:spacing w:before="20" w:after="20"/>
              <w:rPr>
                <w:rFonts w:ascii="IRMitra" w:hAnsi="IRMitra" w:cs="IRMitra"/>
                <w:color w:val="244061" w:themeColor="accent1" w:themeShade="80"/>
                <w:sz w:val="30"/>
                <w:szCs w:val="30"/>
                <w:rtl/>
                <w:lang w:bidi="fa-IR"/>
              </w:rPr>
            </w:pPr>
          </w:p>
        </w:tc>
        <w:tc>
          <w:tcPr>
            <w:tcW w:w="2345" w:type="pct"/>
            <w:gridSpan w:val="2"/>
          </w:tcPr>
          <w:p w:rsidR="002C3A72" w:rsidRPr="00AA082B" w:rsidRDefault="002C3A72" w:rsidP="002C3A72">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www.aqeedeh.com</w:t>
            </w:r>
          </w:p>
          <w:p w:rsidR="002C3A72" w:rsidRPr="00AA082B" w:rsidRDefault="002C3A72" w:rsidP="002C3A72">
            <w:pPr>
              <w:widowControl w:val="0"/>
              <w:tabs>
                <w:tab w:val="right" w:leader="dot" w:pos="5138"/>
              </w:tabs>
              <w:spacing w:before="20" w:after="20"/>
              <w:rPr>
                <w:rFonts w:ascii="Literata" w:hAnsi="Literata" w:cs="Times New Roman"/>
                <w:sz w:val="24"/>
                <w:szCs w:val="24"/>
              </w:rPr>
            </w:pPr>
            <w:r w:rsidRPr="00AA082B">
              <w:rPr>
                <w:rFonts w:ascii="Literata" w:hAnsi="Literata" w:cs="Times New Roman"/>
                <w:sz w:val="24"/>
                <w:szCs w:val="24"/>
              </w:rPr>
              <w:t>www.islamtxt.com</w:t>
            </w:r>
          </w:p>
          <w:p w:rsidR="002C3A72" w:rsidRPr="002C3A72" w:rsidRDefault="00D124C8" w:rsidP="002C3A72">
            <w:pPr>
              <w:widowControl w:val="0"/>
              <w:tabs>
                <w:tab w:val="right" w:leader="dot" w:pos="5138"/>
              </w:tabs>
              <w:spacing w:before="20" w:after="20"/>
              <w:rPr>
                <w:rFonts w:ascii="Literata" w:hAnsi="Literata" w:cs="Times New Roman"/>
                <w:sz w:val="24"/>
                <w:szCs w:val="24"/>
              </w:rPr>
            </w:pPr>
            <w:hyperlink r:id="rId14" w:history="1">
              <w:r w:rsidR="002C3A72" w:rsidRPr="002C3A72">
                <w:rPr>
                  <w:rStyle w:val="Hyperlink"/>
                  <w:rFonts w:ascii="Literata" w:hAnsi="Literata"/>
                  <w:color w:val="auto"/>
                  <w:sz w:val="24"/>
                  <w:szCs w:val="24"/>
                  <w:u w:val="none"/>
                </w:rPr>
                <w:t>www.shabnam.cc</w:t>
              </w:r>
            </w:hyperlink>
          </w:p>
          <w:p w:rsidR="002C3A72" w:rsidRPr="00855B06" w:rsidRDefault="002C3A72" w:rsidP="002C3A72">
            <w:pPr>
              <w:spacing w:before="20" w:after="2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2C3A72" w:rsidRPr="00C50D4D" w:rsidTr="00A55747">
        <w:trPr>
          <w:jc w:val="center"/>
        </w:trPr>
        <w:tc>
          <w:tcPr>
            <w:tcW w:w="5000" w:type="pct"/>
            <w:gridSpan w:val="5"/>
          </w:tcPr>
          <w:p w:rsidR="002C3A72" w:rsidRPr="00855B06" w:rsidRDefault="002C3A72" w:rsidP="00A55747">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6748241E" wp14:editId="559E702F">
                  <wp:extent cx="1440611" cy="707366"/>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46843" cy="710426"/>
                          </a:xfrm>
                          <a:prstGeom prst="rect">
                            <a:avLst/>
                          </a:prstGeom>
                        </pic:spPr>
                      </pic:pic>
                    </a:graphicData>
                  </a:graphic>
                </wp:inline>
              </w:drawing>
            </w:r>
          </w:p>
        </w:tc>
      </w:tr>
      <w:tr w:rsidR="002C3A72" w:rsidRPr="00C50D4D" w:rsidTr="00A55747">
        <w:trPr>
          <w:jc w:val="center"/>
        </w:trPr>
        <w:tc>
          <w:tcPr>
            <w:tcW w:w="5000" w:type="pct"/>
            <w:gridSpan w:val="5"/>
            <w:vAlign w:val="center"/>
          </w:tcPr>
          <w:p w:rsidR="002C3A72" w:rsidRDefault="002C3A72" w:rsidP="00A55747">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4F6D33" w:rsidRDefault="004E73C7" w:rsidP="00A1527D">
      <w:pPr>
        <w:rPr>
          <w:rStyle w:val="Char4"/>
          <w:rtl/>
        </w:rPr>
        <w:sectPr w:rsidR="004E73C7" w:rsidRPr="004F6D33" w:rsidSect="00FB47BD">
          <w:footnotePr>
            <w:numRestart w:val="eachPage"/>
          </w:footnotePr>
          <w:pgSz w:w="7938" w:h="11907" w:code="9"/>
          <w:pgMar w:top="567" w:right="851" w:bottom="851" w:left="851" w:header="454" w:footer="0" w:gutter="0"/>
          <w:cols w:space="708"/>
          <w:titlePg/>
          <w:bidi/>
          <w:rtlGutter/>
          <w:docGrid w:linePitch="381"/>
        </w:sectPr>
      </w:pPr>
    </w:p>
    <w:p w:rsidR="00D722E5" w:rsidRPr="00983094" w:rsidRDefault="00475A15" w:rsidP="00475A15">
      <w:pPr>
        <w:jc w:val="center"/>
        <w:rPr>
          <w:rStyle w:val="Char5"/>
          <w:rtl/>
        </w:rPr>
      </w:pPr>
      <w:r w:rsidRPr="00735CFE">
        <w:rPr>
          <w:rFonts w:ascii="IranNastaliq" w:hAnsi="IranNastaliq" w:cs="IranNastaliq"/>
          <w:sz w:val="34"/>
          <w:szCs w:val="34"/>
          <w:rtl/>
          <w:lang w:bidi="fa-IR"/>
        </w:rPr>
        <w:lastRenderedPageBreak/>
        <w:t>بسم الله الرحمن الرحیم</w:t>
      </w:r>
    </w:p>
    <w:p w:rsidR="00D722E5" w:rsidRPr="00806A79" w:rsidRDefault="00D722E5" w:rsidP="00475A15">
      <w:pPr>
        <w:pStyle w:val="a8"/>
        <w:rPr>
          <w:rtl/>
        </w:rPr>
      </w:pPr>
      <w:r w:rsidRPr="00806A79">
        <w:rPr>
          <w:rFonts w:hint="cs"/>
          <w:rtl/>
        </w:rPr>
        <w:t>ستایش خداوندی را سزاست که می‌گوید:</w:t>
      </w:r>
      <w:r w:rsidRPr="00983094">
        <w:rPr>
          <w:rStyle w:val="Char5"/>
          <w:rFonts w:hint="cs"/>
          <w:rtl/>
        </w:rPr>
        <w:t xml:space="preserve"> </w:t>
      </w:r>
      <w:r w:rsidR="005216A1" w:rsidRPr="005216A1">
        <w:rPr>
          <w:rFonts w:ascii="Times New Roman" w:hAnsi="Times New Roman" w:cs="Traditional Arabic"/>
          <w:rtl/>
        </w:rPr>
        <w:t>﴿</w:t>
      </w:r>
      <w:r w:rsidR="005216A1" w:rsidRPr="00CB78AF">
        <w:rPr>
          <w:rStyle w:val="Chard"/>
          <w:rtl/>
        </w:rPr>
        <w:t>وَأَنَّ هَٰذَا صِرَٰطِي مُسۡتَقِيم</w:t>
      </w:r>
      <w:r w:rsidR="005216A1" w:rsidRPr="00CB78AF">
        <w:rPr>
          <w:rStyle w:val="Chard"/>
          <w:rFonts w:hint="cs"/>
          <w:rtl/>
        </w:rPr>
        <w:t>ٗا</w:t>
      </w:r>
      <w:r w:rsidR="005216A1" w:rsidRPr="00CB78AF">
        <w:rPr>
          <w:rStyle w:val="Chard"/>
          <w:rtl/>
        </w:rPr>
        <w:t xml:space="preserve"> </w:t>
      </w:r>
      <w:r w:rsidR="005216A1" w:rsidRPr="00CB78AF">
        <w:rPr>
          <w:rStyle w:val="Chard"/>
          <w:rFonts w:hint="cs"/>
          <w:rtl/>
        </w:rPr>
        <w:t>فَٱ</w:t>
      </w:r>
      <w:r w:rsidR="005216A1" w:rsidRPr="00CB78AF">
        <w:rPr>
          <w:rStyle w:val="Chard"/>
          <w:rFonts w:hint="eastAsia"/>
          <w:rtl/>
        </w:rPr>
        <w:t>تَّبِعُوهُۖ</w:t>
      </w:r>
      <w:r w:rsidR="005216A1" w:rsidRPr="00CB78AF">
        <w:rPr>
          <w:rStyle w:val="Chard"/>
          <w:rtl/>
        </w:rPr>
        <w:t xml:space="preserve"> وَلَا تَتَّبِعُواْ </w:t>
      </w:r>
      <w:r w:rsidR="005216A1" w:rsidRPr="00CB78AF">
        <w:rPr>
          <w:rStyle w:val="Chard"/>
          <w:rFonts w:hint="cs"/>
          <w:rtl/>
        </w:rPr>
        <w:t>ٱ</w:t>
      </w:r>
      <w:r w:rsidR="005216A1" w:rsidRPr="00CB78AF">
        <w:rPr>
          <w:rStyle w:val="Chard"/>
          <w:rFonts w:hint="eastAsia"/>
          <w:rtl/>
        </w:rPr>
        <w:t>لسُّبُلَ</w:t>
      </w:r>
      <w:r w:rsidR="005216A1" w:rsidRPr="00CB78AF">
        <w:rPr>
          <w:rStyle w:val="Chard"/>
          <w:rtl/>
        </w:rPr>
        <w:t xml:space="preserve"> فَتَفَرَّقَ بِكُمۡ عَن سَبِيلِهِ</w:t>
      </w:r>
      <w:r w:rsidR="005216A1" w:rsidRPr="005216A1">
        <w:rPr>
          <w:rFonts w:ascii="Times New Roman" w:hAnsi="Times New Roman" w:cs="Traditional Arabic" w:hint="cs"/>
          <w:rtl/>
        </w:rPr>
        <w:t>﴾</w:t>
      </w:r>
      <w:r w:rsidR="005216A1" w:rsidRPr="00806A79">
        <w:rPr>
          <w:rtl/>
        </w:rPr>
        <w:t xml:space="preserve"> </w:t>
      </w:r>
      <w:r w:rsidR="005216A1" w:rsidRPr="00CB78AF">
        <w:rPr>
          <w:rStyle w:val="Char6"/>
          <w:rtl/>
        </w:rPr>
        <w:t>[الأنعام: 153]</w:t>
      </w:r>
      <w:r w:rsidR="00B955D9" w:rsidRPr="00806A79">
        <w:rPr>
          <w:rFonts w:hint="cs"/>
          <w:rtl/>
        </w:rPr>
        <w:t>.</w:t>
      </w:r>
      <w:r w:rsidR="00DF0ABE" w:rsidRPr="00806A79">
        <w:rPr>
          <w:rtl/>
        </w:rPr>
        <w:t xml:space="preserve"> </w:t>
      </w:r>
      <w:r w:rsidRPr="00CB78AF">
        <w:rPr>
          <w:rStyle w:val="Char8"/>
          <w:rFonts w:hint="cs"/>
          <w:rtl/>
        </w:rPr>
        <w:t>«</w:t>
      </w:r>
      <w:r w:rsidRPr="00CB78AF">
        <w:rPr>
          <w:rStyle w:val="Char7"/>
          <w:rFonts w:hint="cs"/>
          <w:rtl/>
        </w:rPr>
        <w:t>ا</w:t>
      </w:r>
      <w:r w:rsidR="004F6D33" w:rsidRPr="00CB78AF">
        <w:rPr>
          <w:rStyle w:val="Char7"/>
          <w:rFonts w:hint="cs"/>
          <w:rtl/>
        </w:rPr>
        <w:t>ی</w:t>
      </w:r>
      <w:r w:rsidRPr="00CB78AF">
        <w:rPr>
          <w:rStyle w:val="Char7"/>
          <w:rFonts w:hint="cs"/>
          <w:rtl/>
        </w:rPr>
        <w:t>ن راه مستق</w:t>
      </w:r>
      <w:r w:rsidR="004F6D33" w:rsidRPr="00CB78AF">
        <w:rPr>
          <w:rStyle w:val="Char7"/>
          <w:rFonts w:hint="cs"/>
          <w:rtl/>
        </w:rPr>
        <w:t>ی</w:t>
      </w:r>
      <w:r w:rsidRPr="00CB78AF">
        <w:rPr>
          <w:rStyle w:val="Char7"/>
          <w:rFonts w:hint="cs"/>
          <w:rtl/>
        </w:rPr>
        <w:t>م من است، از آن پ</w:t>
      </w:r>
      <w:r w:rsidR="004F6D33" w:rsidRPr="00CB78AF">
        <w:rPr>
          <w:rStyle w:val="Char7"/>
          <w:rFonts w:hint="cs"/>
          <w:rtl/>
        </w:rPr>
        <w:t>ی</w:t>
      </w:r>
      <w:r w:rsidRPr="00CB78AF">
        <w:rPr>
          <w:rStyle w:val="Char7"/>
          <w:rFonts w:hint="cs"/>
          <w:rtl/>
        </w:rPr>
        <w:t xml:space="preserve">روى </w:t>
      </w:r>
      <w:r w:rsidR="004F6D33" w:rsidRPr="00CB78AF">
        <w:rPr>
          <w:rStyle w:val="Char7"/>
          <w:rFonts w:hint="cs"/>
          <w:rtl/>
        </w:rPr>
        <w:t>ک</w:t>
      </w:r>
      <w:r w:rsidRPr="00CB78AF">
        <w:rPr>
          <w:rStyle w:val="Char7"/>
          <w:rFonts w:hint="cs"/>
          <w:rtl/>
        </w:rPr>
        <w:t>ن</w:t>
      </w:r>
      <w:r w:rsidR="004F6D33" w:rsidRPr="00CB78AF">
        <w:rPr>
          <w:rStyle w:val="Char7"/>
          <w:rFonts w:hint="cs"/>
          <w:rtl/>
        </w:rPr>
        <w:t>ی</w:t>
      </w:r>
      <w:r w:rsidRPr="00CB78AF">
        <w:rPr>
          <w:rStyle w:val="Char7"/>
          <w:rFonts w:hint="cs"/>
          <w:rtl/>
        </w:rPr>
        <w:t>د! و از راه‏هاى پرا</w:t>
      </w:r>
      <w:r w:rsidR="004F6D33" w:rsidRPr="00CB78AF">
        <w:rPr>
          <w:rStyle w:val="Char7"/>
          <w:rFonts w:hint="cs"/>
          <w:rtl/>
        </w:rPr>
        <w:t>ک</w:t>
      </w:r>
      <w:r w:rsidRPr="00CB78AF">
        <w:rPr>
          <w:rStyle w:val="Char7"/>
          <w:rFonts w:hint="cs"/>
          <w:rtl/>
        </w:rPr>
        <w:t>نده (و انحرافى) پ</w:t>
      </w:r>
      <w:r w:rsidR="004F6D33" w:rsidRPr="00CB78AF">
        <w:rPr>
          <w:rStyle w:val="Char7"/>
          <w:rFonts w:hint="cs"/>
          <w:rtl/>
        </w:rPr>
        <w:t>ی</w:t>
      </w:r>
      <w:r w:rsidRPr="00CB78AF">
        <w:rPr>
          <w:rStyle w:val="Char7"/>
          <w:rFonts w:hint="cs"/>
          <w:rtl/>
        </w:rPr>
        <w:t>روى ن</w:t>
      </w:r>
      <w:r w:rsidR="004F6D33" w:rsidRPr="00CB78AF">
        <w:rPr>
          <w:rStyle w:val="Char7"/>
          <w:rFonts w:hint="cs"/>
          <w:rtl/>
        </w:rPr>
        <w:t>ک</w:t>
      </w:r>
      <w:r w:rsidRPr="00CB78AF">
        <w:rPr>
          <w:rStyle w:val="Char7"/>
          <w:rFonts w:hint="cs"/>
          <w:rtl/>
        </w:rPr>
        <w:t>ن</w:t>
      </w:r>
      <w:r w:rsidR="004F6D33" w:rsidRPr="00CB78AF">
        <w:rPr>
          <w:rStyle w:val="Char7"/>
          <w:rFonts w:hint="cs"/>
          <w:rtl/>
        </w:rPr>
        <w:t>ی</w:t>
      </w:r>
      <w:r w:rsidRPr="00CB78AF">
        <w:rPr>
          <w:rStyle w:val="Char7"/>
          <w:rFonts w:hint="cs"/>
          <w:rtl/>
        </w:rPr>
        <w:t xml:space="preserve">د، </w:t>
      </w:r>
      <w:r w:rsidR="004F6D33" w:rsidRPr="00CB78AF">
        <w:rPr>
          <w:rStyle w:val="Char7"/>
          <w:rFonts w:hint="cs"/>
          <w:rtl/>
        </w:rPr>
        <w:t>ک</w:t>
      </w:r>
      <w:r w:rsidRPr="00CB78AF">
        <w:rPr>
          <w:rStyle w:val="Char7"/>
          <w:rFonts w:hint="cs"/>
          <w:rtl/>
        </w:rPr>
        <w:t>ه شما را از طر</w:t>
      </w:r>
      <w:r w:rsidR="004F6D33" w:rsidRPr="00CB78AF">
        <w:rPr>
          <w:rStyle w:val="Char7"/>
          <w:rFonts w:hint="cs"/>
          <w:rtl/>
        </w:rPr>
        <w:t>ی</w:t>
      </w:r>
      <w:r w:rsidRPr="00CB78AF">
        <w:rPr>
          <w:rStyle w:val="Char7"/>
          <w:rFonts w:hint="cs"/>
          <w:rtl/>
        </w:rPr>
        <w:t>ق حق، دور مى‏سازد!</w:t>
      </w:r>
      <w:r w:rsidRPr="00CB78AF">
        <w:rPr>
          <w:rStyle w:val="Char8"/>
          <w:rFonts w:hint="cs"/>
          <w:rtl/>
        </w:rPr>
        <w:t>»</w:t>
      </w:r>
      <w:r w:rsidRPr="00806A79">
        <w:rPr>
          <w:rFonts w:hint="cs"/>
          <w:rtl/>
        </w:rPr>
        <w:t>.</w:t>
      </w:r>
    </w:p>
    <w:p w:rsidR="00D722E5" w:rsidRPr="004F6D33" w:rsidRDefault="00D722E5" w:rsidP="00475A15">
      <w:pPr>
        <w:pStyle w:val="StyleComplexBLotus12ptJustifiedFirstline05cmCharCharChar2Char"/>
        <w:spacing w:line="240" w:lineRule="auto"/>
        <w:rPr>
          <w:rStyle w:val="Char4"/>
          <w:rtl/>
        </w:rPr>
      </w:pPr>
      <w:r w:rsidRPr="00806A79">
        <w:rPr>
          <w:rStyle w:val="Char4"/>
          <w:rFonts w:hint="cs"/>
          <w:rtl/>
        </w:rPr>
        <w:t xml:space="preserve">و درود خدا بر خاتم پیامبران محمد </w:t>
      </w:r>
      <w:r w:rsidR="00475A15">
        <w:rPr>
          <w:rStyle w:val="Char4"/>
          <w:rFonts w:cs="CTraditional Arabic" w:hint="cs"/>
          <w:rtl/>
        </w:rPr>
        <w:t>ص</w:t>
      </w:r>
      <w:r w:rsidRPr="00806A79">
        <w:rPr>
          <w:rStyle w:val="Char4"/>
          <w:rFonts w:hint="cs"/>
          <w:rtl/>
        </w:rPr>
        <w:t xml:space="preserve"> که فرموده است: «بنی اسرائیل به هفتاد و یک گروه تقسیم شدند، و امّت من به هفتاد و سه گروه تقسیم خواهد شد؛ که جز یک گروه همه به دوزخ می‌روند، گفته شد ای پیامبر خدا آن یک گروه کدام است؟ فرمود: آن که بر آنچه باشد که امروز من و اصحاب من بر آن هستیم»</w:t>
      </w:r>
      <w:r w:rsidRPr="008E4808">
        <w:rPr>
          <w:rStyle w:val="Char4"/>
          <w:vertAlign w:val="superscript"/>
          <w:rtl/>
        </w:rPr>
        <w:footnoteReference w:id="1"/>
      </w:r>
      <w:r w:rsidRPr="00806A79">
        <w:rPr>
          <w:rStyle w:val="Char4"/>
          <w:rFonts w:hint="cs"/>
          <w:rtl/>
        </w:rPr>
        <w:t>.</w:t>
      </w:r>
    </w:p>
    <w:p w:rsidR="00D722E5" w:rsidRDefault="00806A79" w:rsidP="00475A15">
      <w:pPr>
        <w:pStyle w:val="a9"/>
        <w:rPr>
          <w:rtl/>
        </w:rPr>
      </w:pPr>
      <w:r>
        <w:rPr>
          <w:rFonts w:hint="cs"/>
          <w:rtl/>
        </w:rPr>
        <w:t>اما بعد:</w:t>
      </w:r>
    </w:p>
    <w:p w:rsidR="00D722E5" w:rsidRPr="00806A79" w:rsidRDefault="00D722E5" w:rsidP="00475A15">
      <w:pPr>
        <w:pStyle w:val="a8"/>
        <w:rPr>
          <w:rtl/>
        </w:rPr>
      </w:pPr>
      <w:r w:rsidRPr="00806A79">
        <w:rPr>
          <w:rFonts w:hint="cs"/>
          <w:rtl/>
        </w:rPr>
        <w:t>اراد</w:t>
      </w:r>
      <w:r w:rsidR="004F6D33" w:rsidRPr="00806A79">
        <w:rPr>
          <w:rFonts w:hint="cs"/>
          <w:rtl/>
        </w:rPr>
        <w:t>ۀ</w:t>
      </w:r>
      <w:r w:rsidRPr="00806A79">
        <w:rPr>
          <w:rFonts w:hint="cs"/>
          <w:rtl/>
        </w:rPr>
        <w:t xml:space="preserve"> </w:t>
      </w:r>
      <w:r w:rsidR="008730A0" w:rsidRPr="00806A79">
        <w:rPr>
          <w:rtl/>
          <w:lang w:bidi="ar-SA"/>
        </w:rPr>
        <w:t>-</w:t>
      </w:r>
      <w:r w:rsidRPr="00806A79">
        <w:rPr>
          <w:rFonts w:hint="cs"/>
          <w:rtl/>
        </w:rPr>
        <w:t xml:space="preserve"> تکوینی و تقدیری </w:t>
      </w:r>
      <w:r w:rsidR="008730A0" w:rsidRPr="00806A79">
        <w:rPr>
          <w:rtl/>
          <w:lang w:bidi="ar-SA"/>
        </w:rPr>
        <w:t>-</w:t>
      </w:r>
      <w:r w:rsidRPr="00806A79">
        <w:rPr>
          <w:rFonts w:hint="cs"/>
          <w:rtl/>
        </w:rPr>
        <w:t xml:space="preserve"> خداوند بر آن بوده است تا مسلمان‌ها به گروه‌ها و احزاب و مذاهب مختلفی که با یکدیگر دشمنی می‌ورزند و علیه همدیگر توطئه می‌نمایند تقسیم شوند، آری دچار تفرقه گشته و با فرمان </w:t>
      </w:r>
      <w:r w:rsidRPr="00806A79">
        <w:rPr>
          <w:rFonts w:hint="cs"/>
          <w:rtl/>
        </w:rPr>
        <w:lastRenderedPageBreak/>
        <w:t xml:space="preserve">خداوند که آنان را امر نموده که به هنگام اختلاف به کتاب خدا و سنّت پیامبرش مراجعه کنند مخالفت ورزیدند، خداوند متعال می‌فرماید: </w:t>
      </w:r>
      <w:r w:rsidR="00B955D9" w:rsidRPr="00B955D9">
        <w:rPr>
          <w:rFonts w:ascii="Times New Roman" w:hAnsi="Times New Roman" w:cs="Traditional Arabic"/>
          <w:rtl/>
        </w:rPr>
        <w:t>﴿</w:t>
      </w:r>
      <w:r w:rsidR="00B955D9" w:rsidRPr="00CB78AF">
        <w:rPr>
          <w:rStyle w:val="Chard"/>
          <w:rtl/>
        </w:rPr>
        <w:t>فَإِن تَنَٰزَعۡتُمۡ فِي شَيۡء</w:t>
      </w:r>
      <w:r w:rsidR="00B955D9" w:rsidRPr="00CB78AF">
        <w:rPr>
          <w:rStyle w:val="Chard"/>
          <w:rFonts w:hint="cs"/>
          <w:rtl/>
        </w:rPr>
        <w:t>ٖ</w:t>
      </w:r>
      <w:r w:rsidR="00B955D9" w:rsidRPr="00CB78AF">
        <w:rPr>
          <w:rStyle w:val="Chard"/>
          <w:rtl/>
        </w:rPr>
        <w:t xml:space="preserve"> </w:t>
      </w:r>
      <w:r w:rsidR="00B955D9" w:rsidRPr="00CB78AF">
        <w:rPr>
          <w:rStyle w:val="Chard"/>
          <w:rFonts w:hint="cs"/>
          <w:rtl/>
        </w:rPr>
        <w:t>فَرُدُّوهُ</w:t>
      </w:r>
      <w:r w:rsidR="00B955D9" w:rsidRPr="00CB78AF">
        <w:rPr>
          <w:rStyle w:val="Chard"/>
          <w:rtl/>
        </w:rPr>
        <w:t xml:space="preserve"> </w:t>
      </w:r>
      <w:r w:rsidR="00B955D9" w:rsidRPr="00CB78AF">
        <w:rPr>
          <w:rStyle w:val="Chard"/>
          <w:rFonts w:hint="cs"/>
          <w:rtl/>
        </w:rPr>
        <w:t>إِلَى</w:t>
      </w:r>
      <w:r w:rsidR="00B955D9" w:rsidRPr="00CB78AF">
        <w:rPr>
          <w:rStyle w:val="Chard"/>
          <w:rtl/>
        </w:rPr>
        <w:t xml:space="preserve"> </w:t>
      </w:r>
      <w:r w:rsidR="00B955D9" w:rsidRPr="00CB78AF">
        <w:rPr>
          <w:rStyle w:val="Chard"/>
          <w:rFonts w:hint="cs"/>
          <w:rtl/>
        </w:rPr>
        <w:t>ٱ</w:t>
      </w:r>
      <w:r w:rsidR="00B955D9" w:rsidRPr="00CB78AF">
        <w:rPr>
          <w:rStyle w:val="Chard"/>
          <w:rFonts w:hint="eastAsia"/>
          <w:rtl/>
        </w:rPr>
        <w:t>للَّهِ</w:t>
      </w:r>
      <w:r w:rsidR="00B955D9" w:rsidRPr="00CB78AF">
        <w:rPr>
          <w:rStyle w:val="Chard"/>
          <w:rtl/>
        </w:rPr>
        <w:t xml:space="preserve"> وَ</w:t>
      </w:r>
      <w:r w:rsidR="00B955D9" w:rsidRPr="00CB78AF">
        <w:rPr>
          <w:rStyle w:val="Chard"/>
          <w:rFonts w:hint="cs"/>
          <w:rtl/>
        </w:rPr>
        <w:t>ٱ</w:t>
      </w:r>
      <w:r w:rsidR="00B955D9" w:rsidRPr="00CB78AF">
        <w:rPr>
          <w:rStyle w:val="Chard"/>
          <w:rFonts w:hint="eastAsia"/>
          <w:rtl/>
        </w:rPr>
        <w:t>لرَّسُولِ</w:t>
      </w:r>
      <w:r w:rsidR="00B955D9" w:rsidRPr="00CB78AF">
        <w:rPr>
          <w:rStyle w:val="Chard"/>
          <w:rtl/>
        </w:rPr>
        <w:t xml:space="preserve"> إِن كُنتُمۡ تُؤۡمِنُونَ بِ</w:t>
      </w:r>
      <w:r w:rsidR="00B955D9" w:rsidRPr="00CB78AF">
        <w:rPr>
          <w:rStyle w:val="Chard"/>
          <w:rFonts w:hint="cs"/>
          <w:rtl/>
        </w:rPr>
        <w:t>ٱ</w:t>
      </w:r>
      <w:r w:rsidR="00B955D9" w:rsidRPr="00CB78AF">
        <w:rPr>
          <w:rStyle w:val="Chard"/>
          <w:rFonts w:hint="eastAsia"/>
          <w:rtl/>
        </w:rPr>
        <w:t>للَّهِ</w:t>
      </w:r>
      <w:r w:rsidR="00B955D9" w:rsidRPr="00CB78AF">
        <w:rPr>
          <w:rStyle w:val="Chard"/>
          <w:rtl/>
        </w:rPr>
        <w:t xml:space="preserve"> وَ</w:t>
      </w:r>
      <w:r w:rsidR="00B955D9" w:rsidRPr="00CB78AF">
        <w:rPr>
          <w:rStyle w:val="Chard"/>
          <w:rFonts w:hint="cs"/>
          <w:rtl/>
        </w:rPr>
        <w:t>ٱ</w:t>
      </w:r>
      <w:r w:rsidR="00B955D9" w:rsidRPr="00CB78AF">
        <w:rPr>
          <w:rStyle w:val="Chard"/>
          <w:rFonts w:hint="eastAsia"/>
          <w:rtl/>
        </w:rPr>
        <w:t>لۡيَوۡمِ</w:t>
      </w:r>
      <w:r w:rsidR="00B955D9" w:rsidRPr="00CB78AF">
        <w:rPr>
          <w:rStyle w:val="Chard"/>
          <w:rtl/>
        </w:rPr>
        <w:t xml:space="preserve"> </w:t>
      </w:r>
      <w:r w:rsidR="00B955D9" w:rsidRPr="00CB78AF">
        <w:rPr>
          <w:rStyle w:val="Chard"/>
          <w:rFonts w:hint="cs"/>
          <w:rtl/>
        </w:rPr>
        <w:t>ٱ</w:t>
      </w:r>
      <w:r w:rsidR="00B955D9" w:rsidRPr="00CB78AF">
        <w:rPr>
          <w:rStyle w:val="Chard"/>
          <w:rFonts w:hint="eastAsia"/>
          <w:rtl/>
        </w:rPr>
        <w:t>لۡأٓخِرِۚ</w:t>
      </w:r>
      <w:r w:rsidR="00B955D9" w:rsidRPr="00CB78AF">
        <w:rPr>
          <w:rStyle w:val="Chard"/>
          <w:rtl/>
        </w:rPr>
        <w:t xml:space="preserve"> ذَٰلِكَ خَيۡر</w:t>
      </w:r>
      <w:r w:rsidR="00B955D9" w:rsidRPr="00CB78AF">
        <w:rPr>
          <w:rStyle w:val="Chard"/>
          <w:rFonts w:hint="cs"/>
          <w:rtl/>
        </w:rPr>
        <w:t>ٞ</w:t>
      </w:r>
      <w:r w:rsidR="00B955D9" w:rsidRPr="00CB78AF">
        <w:rPr>
          <w:rStyle w:val="Chard"/>
          <w:rtl/>
        </w:rPr>
        <w:t xml:space="preserve"> </w:t>
      </w:r>
      <w:r w:rsidR="00B955D9" w:rsidRPr="00CB78AF">
        <w:rPr>
          <w:rStyle w:val="Chard"/>
          <w:rFonts w:hint="cs"/>
          <w:rtl/>
        </w:rPr>
        <w:t>و</w:t>
      </w:r>
      <w:r w:rsidR="00B955D9" w:rsidRPr="00CB78AF">
        <w:rPr>
          <w:rStyle w:val="Chard"/>
          <w:rtl/>
        </w:rPr>
        <w:t>َأَحۡس</w:t>
      </w:r>
      <w:r w:rsidR="00B955D9" w:rsidRPr="00CB78AF">
        <w:rPr>
          <w:rStyle w:val="Chard"/>
          <w:rFonts w:hint="eastAsia"/>
          <w:rtl/>
        </w:rPr>
        <w:t>َنُ</w:t>
      </w:r>
      <w:r w:rsidR="00B955D9" w:rsidRPr="00CB78AF">
        <w:rPr>
          <w:rStyle w:val="Chard"/>
          <w:rtl/>
        </w:rPr>
        <w:t xml:space="preserve"> تَأۡوِيلًا</w:t>
      </w:r>
      <w:r w:rsidR="00B955D9" w:rsidRPr="00B955D9">
        <w:rPr>
          <w:rFonts w:ascii="Times New Roman" w:hAnsi="Times New Roman" w:cs="Traditional Arabic" w:hint="cs"/>
          <w:rtl/>
        </w:rPr>
        <w:t>﴾</w:t>
      </w:r>
      <w:r w:rsidR="00B955D9" w:rsidRPr="00806A79">
        <w:rPr>
          <w:rtl/>
        </w:rPr>
        <w:t xml:space="preserve"> </w:t>
      </w:r>
      <w:r w:rsidR="00B955D9" w:rsidRPr="00CB78AF">
        <w:rPr>
          <w:rStyle w:val="Char6"/>
          <w:rtl/>
        </w:rPr>
        <w:t>[النساء: 59]</w:t>
      </w:r>
      <w:r w:rsidR="00B955D9">
        <w:rPr>
          <w:rFonts w:ascii="Times New Roman" w:hAnsi="Times New Roman" w:hint="cs"/>
          <w:rtl/>
        </w:rPr>
        <w:t>.</w:t>
      </w:r>
      <w:r w:rsidR="00DF0ABE" w:rsidRPr="00806A79">
        <w:rPr>
          <w:rtl/>
        </w:rPr>
        <w:t xml:space="preserve"> </w:t>
      </w:r>
      <w:r w:rsidRPr="00A917D2">
        <w:rPr>
          <w:rStyle w:val="Char8"/>
          <w:rFonts w:hint="cs"/>
          <w:rtl/>
        </w:rPr>
        <w:t>«</w:t>
      </w:r>
      <w:r w:rsidRPr="00A917D2">
        <w:rPr>
          <w:rStyle w:val="Char7"/>
          <w:rFonts w:hint="cs"/>
          <w:rtl/>
        </w:rPr>
        <w:t>و هرگاه در چ</w:t>
      </w:r>
      <w:r w:rsidR="004F6D33">
        <w:rPr>
          <w:rStyle w:val="Char7"/>
          <w:rFonts w:hint="cs"/>
          <w:rtl/>
        </w:rPr>
        <w:t>ی</w:t>
      </w:r>
      <w:r w:rsidRPr="00A917D2">
        <w:rPr>
          <w:rStyle w:val="Char7"/>
          <w:rFonts w:hint="cs"/>
          <w:rtl/>
        </w:rPr>
        <w:t>زى نزاع داشت</w:t>
      </w:r>
      <w:r w:rsidR="004F6D33">
        <w:rPr>
          <w:rStyle w:val="Char7"/>
          <w:rFonts w:hint="cs"/>
          <w:rtl/>
        </w:rPr>
        <w:t>ی</w:t>
      </w:r>
      <w:r w:rsidRPr="00A917D2">
        <w:rPr>
          <w:rStyle w:val="Char7"/>
          <w:rFonts w:hint="cs"/>
          <w:rtl/>
        </w:rPr>
        <w:t>د، آن را به خدا(با عرضه به قرآن) و پ</w:t>
      </w:r>
      <w:r w:rsidR="004F6D33">
        <w:rPr>
          <w:rStyle w:val="Char7"/>
          <w:rFonts w:hint="cs"/>
          <w:rtl/>
        </w:rPr>
        <w:t>ی</w:t>
      </w:r>
      <w:r w:rsidRPr="00A917D2">
        <w:rPr>
          <w:rStyle w:val="Char7"/>
          <w:rFonts w:hint="cs"/>
          <w:rtl/>
        </w:rPr>
        <w:t>امبر (با رجوع به سنّت صح</w:t>
      </w:r>
      <w:r w:rsidR="004F6D33">
        <w:rPr>
          <w:rStyle w:val="Char7"/>
          <w:rFonts w:hint="cs"/>
          <w:rtl/>
        </w:rPr>
        <w:t>ی</w:t>
      </w:r>
      <w:r w:rsidRPr="00A917D2">
        <w:rPr>
          <w:rStyle w:val="Char7"/>
          <w:rFonts w:hint="cs"/>
          <w:rtl/>
        </w:rPr>
        <w:t>ح نبوی) بازگردان</w:t>
      </w:r>
      <w:r w:rsidR="004F6D33">
        <w:rPr>
          <w:rStyle w:val="Char7"/>
          <w:rFonts w:hint="cs"/>
          <w:rtl/>
        </w:rPr>
        <w:t>ی</w:t>
      </w:r>
      <w:r w:rsidRPr="00A917D2">
        <w:rPr>
          <w:rStyle w:val="Char7"/>
          <w:rFonts w:hint="cs"/>
          <w:rtl/>
        </w:rPr>
        <w:t>د (و از آنها داورى بطلب</w:t>
      </w:r>
      <w:r w:rsidR="004F6D33">
        <w:rPr>
          <w:rStyle w:val="Char7"/>
          <w:rFonts w:hint="cs"/>
          <w:rtl/>
        </w:rPr>
        <w:t>ی</w:t>
      </w:r>
      <w:r w:rsidRPr="00A917D2">
        <w:rPr>
          <w:rStyle w:val="Char7"/>
          <w:rFonts w:hint="cs"/>
          <w:rtl/>
        </w:rPr>
        <w:t>د) اگر به خدا و روز رستاخ</w:t>
      </w:r>
      <w:r w:rsidR="004F6D33">
        <w:rPr>
          <w:rStyle w:val="Char7"/>
          <w:rFonts w:hint="cs"/>
          <w:rtl/>
        </w:rPr>
        <w:t>ی</w:t>
      </w:r>
      <w:r w:rsidRPr="00A917D2">
        <w:rPr>
          <w:rStyle w:val="Char7"/>
          <w:rFonts w:hint="cs"/>
          <w:rtl/>
        </w:rPr>
        <w:t>ز ا</w:t>
      </w:r>
      <w:r w:rsidR="004F6D33">
        <w:rPr>
          <w:rStyle w:val="Char7"/>
          <w:rFonts w:hint="cs"/>
          <w:rtl/>
        </w:rPr>
        <w:t>ی</w:t>
      </w:r>
      <w:r w:rsidRPr="00A917D2">
        <w:rPr>
          <w:rStyle w:val="Char7"/>
          <w:rFonts w:hint="cs"/>
          <w:rtl/>
        </w:rPr>
        <w:t>مان دار</w:t>
      </w:r>
      <w:r w:rsidR="004F6D33">
        <w:rPr>
          <w:rStyle w:val="Char7"/>
          <w:rFonts w:hint="cs"/>
          <w:rtl/>
        </w:rPr>
        <w:t>ی</w:t>
      </w:r>
      <w:r w:rsidRPr="00A917D2">
        <w:rPr>
          <w:rStyle w:val="Char7"/>
          <w:rFonts w:hint="cs"/>
          <w:rtl/>
        </w:rPr>
        <w:t>د! ا</w:t>
      </w:r>
      <w:r w:rsidR="004F6D33">
        <w:rPr>
          <w:rStyle w:val="Char7"/>
          <w:rFonts w:hint="cs"/>
          <w:rtl/>
        </w:rPr>
        <w:t>ی</w:t>
      </w:r>
      <w:r w:rsidRPr="00A917D2">
        <w:rPr>
          <w:rStyle w:val="Char7"/>
          <w:rFonts w:hint="cs"/>
          <w:rtl/>
        </w:rPr>
        <w:t>ن (</w:t>
      </w:r>
      <w:r w:rsidR="004F6D33">
        <w:rPr>
          <w:rStyle w:val="Char7"/>
          <w:rFonts w:hint="cs"/>
          <w:rtl/>
        </w:rPr>
        <w:t>ک</w:t>
      </w:r>
      <w:r w:rsidRPr="00A917D2">
        <w:rPr>
          <w:rStyle w:val="Char7"/>
          <w:rFonts w:hint="cs"/>
          <w:rtl/>
        </w:rPr>
        <w:t>ار) براى شما بهتر، و عاقبت و پا</w:t>
      </w:r>
      <w:r w:rsidR="004F6D33">
        <w:rPr>
          <w:rStyle w:val="Char7"/>
          <w:rFonts w:hint="cs"/>
          <w:rtl/>
        </w:rPr>
        <w:t>ی</w:t>
      </w:r>
      <w:r w:rsidRPr="00A917D2">
        <w:rPr>
          <w:rStyle w:val="Char7"/>
          <w:rFonts w:hint="cs"/>
          <w:rtl/>
        </w:rPr>
        <w:t>انش ن</w:t>
      </w:r>
      <w:r w:rsidR="004F6D33">
        <w:rPr>
          <w:rStyle w:val="Char7"/>
          <w:rFonts w:hint="cs"/>
          <w:rtl/>
        </w:rPr>
        <w:t>یک</w:t>
      </w:r>
      <w:r w:rsidRPr="00A917D2">
        <w:rPr>
          <w:rStyle w:val="Char7"/>
          <w:rFonts w:hint="cs"/>
          <w:rtl/>
        </w:rPr>
        <w:t>وتر است</w:t>
      </w:r>
      <w:r w:rsidRPr="00A917D2">
        <w:rPr>
          <w:rStyle w:val="Char8"/>
          <w:rFonts w:hint="cs"/>
          <w:rtl/>
        </w:rPr>
        <w:t>»</w:t>
      </w:r>
      <w:r w:rsidRPr="00A917D2">
        <w:rPr>
          <w:rStyle w:val="Char7"/>
          <w:rFonts w:hint="cs"/>
          <w:rtl/>
        </w:rPr>
        <w:t>.</w:t>
      </w:r>
    </w:p>
    <w:p w:rsidR="00D722E5" w:rsidRPr="00806A79" w:rsidRDefault="00D722E5" w:rsidP="00475A15">
      <w:pPr>
        <w:pStyle w:val="a8"/>
        <w:rPr>
          <w:rtl/>
        </w:rPr>
      </w:pPr>
      <w:r w:rsidRPr="00806A79">
        <w:rPr>
          <w:rFonts w:hint="cs"/>
          <w:rtl/>
        </w:rPr>
        <w:t xml:space="preserve">بنابراین باید همه کسانی که خیرخواه امت خویش هستند و دوستدار یکپارچگی و وحدت آن می‌باشند، تا آن جا که می‌توانند برای متحّد نمودن امت زیر پرچم حق، و باز گرداندن آن از نظر عقیده و شریعت و اخلاق به دوران پیامبر </w:t>
      </w:r>
      <w:r w:rsidRPr="00DB32B3">
        <w:rPr>
          <w:rFonts w:ascii="Tahoma" w:hAnsi="Tahoma" w:cs="CTraditional Arabic" w:hint="cs"/>
          <w:color w:val="000000"/>
          <w:rtl/>
        </w:rPr>
        <w:t>ص</w:t>
      </w:r>
      <w:r w:rsidRPr="00806A79">
        <w:rPr>
          <w:rFonts w:hint="cs"/>
          <w:rtl/>
        </w:rPr>
        <w:t xml:space="preserve"> بکوشند؛ زیرا خداوند متعال می‌فرماید: </w:t>
      </w:r>
      <w:r w:rsidR="00B955D9" w:rsidRPr="00B955D9">
        <w:rPr>
          <w:rFonts w:ascii="Times New Roman" w:hAnsi="Times New Roman" w:cs="Traditional Arabic"/>
          <w:rtl/>
        </w:rPr>
        <w:t>﴿</w:t>
      </w:r>
      <w:r w:rsidR="00B955D9" w:rsidRPr="00CB78AF">
        <w:rPr>
          <w:rStyle w:val="Chard"/>
          <w:rtl/>
        </w:rPr>
        <w:t>وَ</w:t>
      </w:r>
      <w:r w:rsidR="00B955D9" w:rsidRPr="00CB78AF">
        <w:rPr>
          <w:rStyle w:val="Chard"/>
          <w:rFonts w:hint="cs"/>
          <w:rtl/>
        </w:rPr>
        <w:t>ٱ</w:t>
      </w:r>
      <w:r w:rsidR="00B955D9" w:rsidRPr="00CB78AF">
        <w:rPr>
          <w:rStyle w:val="Chard"/>
          <w:rFonts w:hint="eastAsia"/>
          <w:rtl/>
        </w:rPr>
        <w:t>عۡتَصِمُواْ</w:t>
      </w:r>
      <w:r w:rsidR="00B955D9" w:rsidRPr="00CB78AF">
        <w:rPr>
          <w:rStyle w:val="Chard"/>
          <w:rtl/>
        </w:rPr>
        <w:t xml:space="preserve"> بِحَبۡلِ </w:t>
      </w:r>
      <w:r w:rsidR="00B955D9" w:rsidRPr="00CB78AF">
        <w:rPr>
          <w:rStyle w:val="Chard"/>
          <w:rFonts w:hint="cs"/>
          <w:rtl/>
        </w:rPr>
        <w:t>ٱ</w:t>
      </w:r>
      <w:r w:rsidR="00B955D9" w:rsidRPr="00CB78AF">
        <w:rPr>
          <w:rStyle w:val="Chard"/>
          <w:rFonts w:hint="eastAsia"/>
          <w:rtl/>
        </w:rPr>
        <w:t>للَّهِ</w:t>
      </w:r>
      <w:r w:rsidR="00B955D9" w:rsidRPr="00CB78AF">
        <w:rPr>
          <w:rStyle w:val="Chard"/>
          <w:rtl/>
        </w:rPr>
        <w:t xml:space="preserve"> جَمِيع</w:t>
      </w:r>
      <w:r w:rsidR="00B955D9" w:rsidRPr="00CB78AF">
        <w:rPr>
          <w:rStyle w:val="Chard"/>
          <w:rFonts w:hint="cs"/>
          <w:rtl/>
        </w:rPr>
        <w:t>ٗا</w:t>
      </w:r>
      <w:r w:rsidR="00B955D9" w:rsidRPr="00CB78AF">
        <w:rPr>
          <w:rStyle w:val="Chard"/>
          <w:rtl/>
        </w:rPr>
        <w:t xml:space="preserve"> </w:t>
      </w:r>
      <w:r w:rsidR="00B955D9" w:rsidRPr="00CB78AF">
        <w:rPr>
          <w:rStyle w:val="Chard"/>
          <w:rFonts w:hint="cs"/>
          <w:rtl/>
        </w:rPr>
        <w:t>وَلَا</w:t>
      </w:r>
      <w:r w:rsidR="00B955D9" w:rsidRPr="00CB78AF">
        <w:rPr>
          <w:rStyle w:val="Chard"/>
          <w:rtl/>
        </w:rPr>
        <w:t xml:space="preserve"> </w:t>
      </w:r>
      <w:r w:rsidR="00B955D9" w:rsidRPr="00CB78AF">
        <w:rPr>
          <w:rStyle w:val="Chard"/>
          <w:rFonts w:hint="cs"/>
          <w:rtl/>
        </w:rPr>
        <w:t>تَفَرَّقُواْ</w:t>
      </w:r>
      <w:r w:rsidR="00B955D9" w:rsidRPr="00B955D9">
        <w:rPr>
          <w:rFonts w:ascii="Times New Roman" w:hAnsi="Times New Roman" w:cs="Traditional Arabic" w:hint="cs"/>
          <w:rtl/>
        </w:rPr>
        <w:t>﴾</w:t>
      </w:r>
      <w:r w:rsidR="00B955D9" w:rsidRPr="00EB4344">
        <w:rPr>
          <w:rStyle w:val="Char6"/>
          <w:rtl/>
        </w:rPr>
        <w:t xml:space="preserve"> [آل عمران: 103]</w:t>
      </w:r>
      <w:r w:rsidR="00B955D9" w:rsidRPr="00806A79">
        <w:rPr>
          <w:rFonts w:hint="cs"/>
          <w:rtl/>
        </w:rPr>
        <w:t>.</w:t>
      </w:r>
      <w:r w:rsidR="00DF0ABE" w:rsidRPr="00806A79">
        <w:t xml:space="preserve"> </w:t>
      </w:r>
      <w:r w:rsidRPr="00CB78AF">
        <w:rPr>
          <w:rStyle w:val="Char8"/>
          <w:rFonts w:hint="cs"/>
          <w:rtl/>
        </w:rPr>
        <w:t>«</w:t>
      </w:r>
      <w:r w:rsidRPr="00CB78AF">
        <w:rPr>
          <w:rStyle w:val="Char7"/>
          <w:rFonts w:hint="cs"/>
          <w:rtl/>
        </w:rPr>
        <w:t>و همگى به ر</w:t>
      </w:r>
      <w:r w:rsidR="004F6D33" w:rsidRPr="00CB78AF">
        <w:rPr>
          <w:rStyle w:val="Char7"/>
          <w:rFonts w:hint="cs"/>
          <w:rtl/>
        </w:rPr>
        <w:t>ی</w:t>
      </w:r>
      <w:r w:rsidR="00CB78AF" w:rsidRPr="00CB78AF">
        <w:rPr>
          <w:rStyle w:val="Char7"/>
          <w:rFonts w:hint="cs"/>
          <w:rtl/>
        </w:rPr>
        <w:t>سمان خدا (</w:t>
      </w:r>
      <w:r w:rsidRPr="00CB78AF">
        <w:rPr>
          <w:rStyle w:val="Char7"/>
          <w:rFonts w:hint="cs"/>
          <w:rtl/>
        </w:rPr>
        <w:t>قرآن و اسلام، و هرگونه وس</w:t>
      </w:r>
      <w:r w:rsidR="004F6D33" w:rsidRPr="00CB78AF">
        <w:rPr>
          <w:rStyle w:val="Char7"/>
          <w:rFonts w:hint="cs"/>
          <w:rtl/>
        </w:rPr>
        <w:t>ی</w:t>
      </w:r>
      <w:r w:rsidRPr="00CB78AF">
        <w:rPr>
          <w:rStyle w:val="Char7"/>
          <w:rFonts w:hint="cs"/>
          <w:rtl/>
        </w:rPr>
        <w:t>له وحدت)، چنگ زن</w:t>
      </w:r>
      <w:r w:rsidR="004F6D33" w:rsidRPr="00CB78AF">
        <w:rPr>
          <w:rStyle w:val="Char7"/>
          <w:rFonts w:hint="cs"/>
          <w:rtl/>
        </w:rPr>
        <w:t>ی</w:t>
      </w:r>
      <w:r w:rsidRPr="00CB78AF">
        <w:rPr>
          <w:rStyle w:val="Char7"/>
          <w:rFonts w:hint="cs"/>
          <w:rtl/>
        </w:rPr>
        <w:t>د، و پرا</w:t>
      </w:r>
      <w:r w:rsidR="004F6D33" w:rsidRPr="00CB78AF">
        <w:rPr>
          <w:rStyle w:val="Char7"/>
          <w:rFonts w:hint="cs"/>
          <w:rtl/>
        </w:rPr>
        <w:t>ک</w:t>
      </w:r>
      <w:r w:rsidRPr="00CB78AF">
        <w:rPr>
          <w:rStyle w:val="Char7"/>
          <w:rFonts w:hint="cs"/>
          <w:rtl/>
        </w:rPr>
        <w:t>نده نشو</w:t>
      </w:r>
      <w:r w:rsidR="004F6D33" w:rsidRPr="00CB78AF">
        <w:rPr>
          <w:rStyle w:val="Char7"/>
          <w:rFonts w:hint="cs"/>
          <w:rtl/>
        </w:rPr>
        <w:t>ی</w:t>
      </w:r>
      <w:r w:rsidRPr="00CB78AF">
        <w:rPr>
          <w:rStyle w:val="Char7"/>
          <w:rFonts w:hint="cs"/>
          <w:rtl/>
        </w:rPr>
        <w:t>د</w:t>
      </w:r>
      <w:r w:rsidRPr="00CB78AF">
        <w:rPr>
          <w:rStyle w:val="Char8"/>
          <w:rFonts w:hint="cs"/>
          <w:rtl/>
        </w:rPr>
        <w:t>»</w:t>
      </w:r>
      <w:r w:rsidRPr="00806A79">
        <w:rPr>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از مهم</w:t>
      </w:r>
      <w:r w:rsidR="00CB78AF">
        <w:rPr>
          <w:rStyle w:val="Char4"/>
          <w:rFonts w:hint="eastAsia"/>
          <w:rtl/>
        </w:rPr>
        <w:t>‌</w:t>
      </w:r>
      <w:r w:rsidRPr="004F6D33">
        <w:rPr>
          <w:rStyle w:val="Char4"/>
          <w:rFonts w:hint="cs"/>
          <w:rtl/>
        </w:rPr>
        <w:t xml:space="preserve">ترین گام‌هایی که در این راستا باید برداشته شود، آگاه کردن پیروان فرقه‌های مخالف دعوت قرآن و سنت از عقاید انحرافی‌اشان است، </w:t>
      </w:r>
      <w:r w:rsidRPr="00806A79">
        <w:rPr>
          <w:rStyle w:val="Char4"/>
          <w:rFonts w:hint="cs"/>
          <w:spacing w:val="-4"/>
          <w:rtl/>
        </w:rPr>
        <w:t>انحرافاتی که آنها را از هدایت و از پیوستن به جماعت مسلمین باز داشته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بنابراین به فکر آن افتادم تا این پرسش‌ها را جمع‌آوری کنم، پرسش‌هایی که از جوانان شیعه می‌شود تا شاید عقلای آنان وقتی به این پرسش‌ها فکر کنند به حق باز گردند، پرسش‌هایی که پاسخ درستی برای آن جز پذیرفتن دعوت قرآن و سنّت که از چنین تناقضاتی عاری و به دور است وجود ندارد.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آنچه یکی از برادران شیعه که به حق هدایت شده است اقدام به آن نموده واقعاً مورد پسند اینجانب قرار گرفت، او تجرب</w:t>
      </w:r>
      <w:r w:rsidR="004F6D33">
        <w:rPr>
          <w:rStyle w:val="Char4"/>
          <w:rFonts w:hint="cs"/>
          <w:rtl/>
        </w:rPr>
        <w:t>ۀ</w:t>
      </w:r>
      <w:r w:rsidRPr="004F6D33">
        <w:rPr>
          <w:rStyle w:val="Char4"/>
          <w:rFonts w:hint="cs"/>
          <w:rtl/>
        </w:rPr>
        <w:t xml:space="preserve"> جدایی خود از گمراهی و روی آوردنش به هدایت را در قالب کتابی ارائه داده است و اسم مناسبی </w:t>
      </w:r>
      <w:r w:rsidRPr="004F6D33">
        <w:rPr>
          <w:rStyle w:val="Char4"/>
          <w:rFonts w:hint="cs"/>
          <w:rtl/>
        </w:rPr>
        <w:lastRenderedPageBreak/>
        <w:t xml:space="preserve">برای کتابش انتخاب نموده و آن </w:t>
      </w:r>
      <w:r w:rsidRPr="00806A79">
        <w:rPr>
          <w:rStyle w:val="Char4"/>
          <w:rFonts w:hint="cs"/>
          <w:rtl/>
        </w:rPr>
        <w:t>را «</w:t>
      </w:r>
      <w:r w:rsidR="00DB32B3">
        <w:rPr>
          <w:rStyle w:val="Char1"/>
          <w:rFonts w:hint="cs"/>
          <w:rtl/>
        </w:rPr>
        <w:t>ربحت الصحابة</w:t>
      </w:r>
      <w:r w:rsidRPr="00806A79">
        <w:rPr>
          <w:rStyle w:val="Char1"/>
          <w:rFonts w:hint="cs"/>
          <w:rtl/>
        </w:rPr>
        <w:t>.. ول</w:t>
      </w:r>
      <w:r w:rsidR="00DB32B3">
        <w:rPr>
          <w:rStyle w:val="Char1"/>
          <w:rFonts w:hint="cs"/>
          <w:rtl/>
        </w:rPr>
        <w:t>ـ</w:t>
      </w:r>
      <w:r w:rsidRPr="00806A79">
        <w:rPr>
          <w:rStyle w:val="Char1"/>
          <w:rFonts w:hint="cs"/>
          <w:rtl/>
        </w:rPr>
        <w:t>م أخسر آل البيت</w:t>
      </w:r>
      <w:r w:rsidRPr="00806A79">
        <w:rPr>
          <w:rStyle w:val="Char4"/>
          <w:rFonts w:hint="cs"/>
          <w:rtl/>
        </w:rPr>
        <w:t>»</w:t>
      </w:r>
      <w:r w:rsidRPr="008E4808">
        <w:rPr>
          <w:rStyle w:val="Char4"/>
          <w:vertAlign w:val="superscript"/>
          <w:rtl/>
        </w:rPr>
        <w:footnoteReference w:id="2"/>
      </w:r>
      <w:r w:rsidRPr="00806A79">
        <w:rPr>
          <w:rStyle w:val="Char4"/>
          <w:rFonts w:hint="cs"/>
          <w:rtl/>
        </w:rPr>
        <w:t xml:space="preserve"> نامیده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انتخاب او بسیار زیبا و درست است؛ چون مسلمان در اینکه هم اهل بیت را دوست بدارد و هم اصحاب </w:t>
      </w:r>
      <w:r w:rsidR="00DB32B3" w:rsidRPr="00DB32B3">
        <w:rPr>
          <w:rFonts w:ascii="Tahoma" w:hAnsi="Tahoma" w:cs="CTraditional Arabic" w:hint="cs"/>
          <w:color w:val="000000"/>
          <w:sz w:val="30"/>
          <w:szCs w:val="28"/>
          <w:rtl/>
          <w:lang w:bidi="fa-IR"/>
        </w:rPr>
        <w:t>ش</w:t>
      </w:r>
      <w:r w:rsidRPr="004F6D33">
        <w:rPr>
          <w:rStyle w:val="Char4"/>
          <w:rFonts w:hint="cs"/>
          <w:rtl/>
        </w:rPr>
        <w:t xml:space="preserve"> را دوست بدارد اشکالی نمی‌بیند. و او با این کارش مرا به یاد نصران</w:t>
      </w:r>
      <w:r w:rsidR="004F6D33">
        <w:rPr>
          <w:rStyle w:val="Char4"/>
          <w:rFonts w:hint="cs"/>
          <w:rtl/>
        </w:rPr>
        <w:t>ی</w:t>
      </w:r>
      <w:r w:rsidRPr="004F6D33">
        <w:rPr>
          <w:rStyle w:val="Char4"/>
          <w:rFonts w:hint="cs"/>
          <w:rtl/>
        </w:rPr>
        <w:t xml:space="preserve"> می‌اندازد که مسلمان شد و کتابی با این عنوان تالیف کرد: </w:t>
      </w:r>
      <w:r w:rsidRPr="00DB32B3">
        <w:rPr>
          <w:rStyle w:val="Char4"/>
          <w:rFonts w:hint="cs"/>
          <w:rtl/>
        </w:rPr>
        <w:t>«</w:t>
      </w:r>
      <w:r w:rsidRPr="00922670">
        <w:rPr>
          <w:rStyle w:val="Char1"/>
          <w:rFonts w:hint="cs"/>
          <w:rtl/>
        </w:rPr>
        <w:t>ربحت محمداً ... ول</w:t>
      </w:r>
      <w:r w:rsidR="00DB32B3">
        <w:rPr>
          <w:rStyle w:val="Char1"/>
          <w:rFonts w:hint="cs"/>
          <w:rtl/>
        </w:rPr>
        <w:t>ـ</w:t>
      </w:r>
      <w:r w:rsidRPr="00922670">
        <w:rPr>
          <w:rStyle w:val="Char1"/>
          <w:rFonts w:hint="cs"/>
          <w:rtl/>
        </w:rPr>
        <w:t>م أخسر عيسى</w:t>
      </w:r>
      <w:r w:rsidR="00DB32B3">
        <w:rPr>
          <w:rStyle w:val="Char1"/>
          <w:rFonts w:hint="cs"/>
          <w:rtl/>
        </w:rPr>
        <w:t xml:space="preserve"> </w:t>
      </w:r>
      <w:r w:rsidR="00DB32B3" w:rsidRPr="00551E1D">
        <w:rPr>
          <w:rStyle w:val="Char1"/>
          <w:rFonts w:hint="cs"/>
          <w:rtl/>
        </w:rPr>
        <w:t>علیهمـا السلام</w:t>
      </w:r>
      <w:r w:rsidRPr="00DB32B3">
        <w:rPr>
          <w:rStyle w:val="Char4"/>
          <w:rFonts w:hint="cs"/>
          <w:rtl/>
        </w:rPr>
        <w:t>».</w:t>
      </w:r>
    </w:p>
    <w:p w:rsidR="00D722E5" w:rsidRPr="00551E1D" w:rsidRDefault="00D722E5" w:rsidP="00475A15">
      <w:pPr>
        <w:pStyle w:val="StyleComplexBLotus12ptJustifiedFirstline05cmCharCharChar2Char"/>
        <w:spacing w:line="240" w:lineRule="auto"/>
        <w:rPr>
          <w:rStyle w:val="Char4"/>
          <w:spacing w:val="-2"/>
          <w:rtl/>
        </w:rPr>
      </w:pPr>
      <w:r w:rsidRPr="00551E1D">
        <w:rPr>
          <w:rStyle w:val="Char4"/>
          <w:rFonts w:hint="cs"/>
          <w:spacing w:val="-2"/>
          <w:rtl/>
        </w:rPr>
        <w:t>باید دانست که بیشتر این پرسش را از سا</w:t>
      </w:r>
      <w:r w:rsidR="004F6D33" w:rsidRPr="00551E1D">
        <w:rPr>
          <w:rStyle w:val="Char4"/>
          <w:rFonts w:hint="cs"/>
          <w:spacing w:val="-2"/>
          <w:rtl/>
        </w:rPr>
        <w:t>ی</w:t>
      </w:r>
      <w:r w:rsidRPr="00551E1D">
        <w:rPr>
          <w:rStyle w:val="Char4"/>
          <w:rFonts w:hint="cs"/>
          <w:spacing w:val="-2"/>
          <w:rtl/>
        </w:rPr>
        <w:t>ت</w:t>
      </w:r>
      <w:r w:rsidR="00DB32B3" w:rsidRPr="00551E1D">
        <w:rPr>
          <w:rStyle w:val="Char4"/>
          <w:rFonts w:hint="eastAsia"/>
          <w:spacing w:val="-2"/>
          <w:rtl/>
        </w:rPr>
        <w:t>‌</w:t>
      </w:r>
      <w:r w:rsidRPr="00551E1D">
        <w:rPr>
          <w:rStyle w:val="Char4"/>
          <w:rFonts w:hint="cs"/>
          <w:spacing w:val="-2"/>
          <w:rtl/>
        </w:rPr>
        <w:t>هاى ا</w:t>
      </w:r>
      <w:r w:rsidR="004F6D33" w:rsidRPr="00551E1D">
        <w:rPr>
          <w:rStyle w:val="Char4"/>
          <w:rFonts w:hint="cs"/>
          <w:spacing w:val="-2"/>
          <w:rtl/>
        </w:rPr>
        <w:t>ی</w:t>
      </w:r>
      <w:r w:rsidRPr="00551E1D">
        <w:rPr>
          <w:rStyle w:val="Char4"/>
          <w:rFonts w:hint="cs"/>
          <w:spacing w:val="-2"/>
          <w:rtl/>
        </w:rPr>
        <w:t>نترنت</w:t>
      </w:r>
      <w:r w:rsidR="004F6D33" w:rsidRPr="00551E1D">
        <w:rPr>
          <w:rStyle w:val="Char4"/>
          <w:rFonts w:hint="cs"/>
          <w:spacing w:val="-2"/>
          <w:rtl/>
        </w:rPr>
        <w:t>ی</w:t>
      </w:r>
      <w:r w:rsidRPr="00551E1D">
        <w:rPr>
          <w:rStyle w:val="Char4"/>
          <w:rFonts w:hint="cs"/>
          <w:spacing w:val="-2"/>
          <w:rtl/>
        </w:rPr>
        <w:t xml:space="preserve"> بخصوص سا</w:t>
      </w:r>
      <w:r w:rsidR="004F6D33" w:rsidRPr="00551E1D">
        <w:rPr>
          <w:rStyle w:val="Char4"/>
          <w:rFonts w:hint="cs"/>
          <w:spacing w:val="-2"/>
          <w:rtl/>
        </w:rPr>
        <w:t>ی</w:t>
      </w:r>
      <w:r w:rsidRPr="00551E1D">
        <w:rPr>
          <w:rStyle w:val="Char4"/>
          <w:rFonts w:hint="cs"/>
          <w:spacing w:val="-2"/>
          <w:rtl/>
        </w:rPr>
        <w:t>ت دفاع از سنّت جمع‌آوری نموده‌ام و مجموع</w:t>
      </w:r>
      <w:r w:rsidR="004F6D33" w:rsidRPr="00551E1D">
        <w:rPr>
          <w:rStyle w:val="Char4"/>
          <w:rFonts w:hint="cs"/>
          <w:spacing w:val="-2"/>
          <w:rtl/>
        </w:rPr>
        <w:t>ۀ</w:t>
      </w:r>
      <w:r w:rsidRPr="00551E1D">
        <w:rPr>
          <w:rStyle w:val="Char4"/>
          <w:rFonts w:hint="cs"/>
          <w:spacing w:val="-2"/>
          <w:rtl/>
        </w:rPr>
        <w:t xml:space="preserve"> زیادی از الزامات و پرسش‌هایی که در کتاب‌هایی که روی سخن</w:t>
      </w:r>
      <w:r w:rsidR="00DB32B3" w:rsidRPr="00551E1D">
        <w:rPr>
          <w:rStyle w:val="Char4"/>
          <w:rFonts w:hint="eastAsia"/>
          <w:spacing w:val="-2"/>
          <w:rtl/>
        </w:rPr>
        <w:t>‌</w:t>
      </w:r>
      <w:r w:rsidRPr="00551E1D">
        <w:rPr>
          <w:rStyle w:val="Char4"/>
          <w:rFonts w:hint="cs"/>
          <w:spacing w:val="-2"/>
          <w:rtl/>
        </w:rPr>
        <w:t>شان با شیعیان است گردآوری نموده و بعد همه را مرتّب کرده‌ام؛ بنابراین کار من فقط جمع‌آوری و ترتیب بوده است. و از خداوند می‌خواهم که این کتاب را برای جوانان توفیق یافته شیعه سودمند بگرداند، و آن را بر ایشان رهگذری به سوی خیر و خوبی بگرداند، و در پایان به آنان یادآوری می‌کنم که بازگشت به حق از ادامه دادن راه باطل بهتر است، و یکی از آنها اگر هدایت شود و به سنّت عامل و پایبند باشد جایگاه و پاداش او از هزاران سنّی بیکار و تنبلی که از دین</w:t>
      </w:r>
      <w:r w:rsidR="00DB32B3" w:rsidRPr="00551E1D">
        <w:rPr>
          <w:rStyle w:val="Char4"/>
          <w:rFonts w:hint="eastAsia"/>
          <w:spacing w:val="-2"/>
          <w:rtl/>
        </w:rPr>
        <w:t>‌</w:t>
      </w:r>
      <w:r w:rsidRPr="00551E1D">
        <w:rPr>
          <w:rStyle w:val="Char4"/>
          <w:rFonts w:hint="cs"/>
          <w:spacing w:val="-2"/>
          <w:rtl/>
        </w:rPr>
        <w:t xml:space="preserve">شان روی گردان هستند و عمر خود را در شهوت‌ها تلف می‌نمایند یا گرفتار شبهات هستند بالاتر و بیشتر است، و خداوند می‌فرماید: </w:t>
      </w:r>
      <w:r w:rsidR="007F70D7" w:rsidRPr="00551E1D">
        <w:rPr>
          <w:rFonts w:ascii="Times New Roman" w:hAnsi="Times New Roman" w:cs="Traditional Arabic"/>
          <w:spacing w:val="-2"/>
          <w:szCs w:val="28"/>
          <w:rtl/>
        </w:rPr>
        <w:t>﴿</w:t>
      </w:r>
      <w:r w:rsidR="007F70D7" w:rsidRPr="00551E1D">
        <w:rPr>
          <w:rStyle w:val="Chard"/>
          <w:spacing w:val="-2"/>
          <w:rtl/>
        </w:rPr>
        <w:t>مَن كَفَرَ فَعَلَيۡهِ كُفۡرُهُ</w:t>
      </w:r>
      <w:r w:rsidR="007F70D7" w:rsidRPr="00551E1D">
        <w:rPr>
          <w:rStyle w:val="Chard"/>
          <w:rFonts w:hint="cs"/>
          <w:spacing w:val="-2"/>
          <w:rtl/>
        </w:rPr>
        <w:t>ۥۖ</w:t>
      </w:r>
      <w:r w:rsidR="007F70D7" w:rsidRPr="00551E1D">
        <w:rPr>
          <w:rStyle w:val="Chard"/>
          <w:spacing w:val="-2"/>
          <w:rtl/>
        </w:rPr>
        <w:t xml:space="preserve"> وَمَنۡ عَمِلَ صَٰلِح</w:t>
      </w:r>
      <w:r w:rsidR="007F70D7" w:rsidRPr="00551E1D">
        <w:rPr>
          <w:rStyle w:val="Chard"/>
          <w:rFonts w:hint="cs"/>
          <w:spacing w:val="-2"/>
          <w:rtl/>
        </w:rPr>
        <w:t>ٗا</w:t>
      </w:r>
      <w:r w:rsidR="007F70D7" w:rsidRPr="00551E1D">
        <w:rPr>
          <w:rStyle w:val="Chard"/>
          <w:spacing w:val="-2"/>
          <w:rtl/>
        </w:rPr>
        <w:t xml:space="preserve"> </w:t>
      </w:r>
      <w:r w:rsidR="007F70D7" w:rsidRPr="00551E1D">
        <w:rPr>
          <w:rStyle w:val="Chard"/>
          <w:rFonts w:hint="cs"/>
          <w:spacing w:val="-2"/>
          <w:rtl/>
        </w:rPr>
        <w:t>فَلِأَنفُسِهِمۡ</w:t>
      </w:r>
      <w:r w:rsidR="007F70D7" w:rsidRPr="00551E1D">
        <w:rPr>
          <w:rStyle w:val="Chard"/>
          <w:spacing w:val="-2"/>
          <w:rtl/>
        </w:rPr>
        <w:t xml:space="preserve"> </w:t>
      </w:r>
      <w:r w:rsidR="007F70D7" w:rsidRPr="00551E1D">
        <w:rPr>
          <w:rStyle w:val="Chard"/>
          <w:rFonts w:hint="cs"/>
          <w:spacing w:val="-2"/>
          <w:rtl/>
        </w:rPr>
        <w:t>يَمۡهَدُونَ</w:t>
      </w:r>
      <w:r w:rsidR="007F70D7" w:rsidRPr="00551E1D">
        <w:rPr>
          <w:rStyle w:val="Chard"/>
          <w:spacing w:val="-2"/>
          <w:rtl/>
        </w:rPr>
        <w:t>٤٤</w:t>
      </w:r>
      <w:r w:rsidR="007F70D7" w:rsidRPr="00551E1D">
        <w:rPr>
          <w:rFonts w:ascii="Times New Roman" w:hAnsi="Times New Roman" w:cs="Traditional Arabic" w:hint="cs"/>
          <w:spacing w:val="-2"/>
          <w:szCs w:val="28"/>
          <w:rtl/>
        </w:rPr>
        <w:t>﴾</w:t>
      </w:r>
      <w:r w:rsidR="007F70D7" w:rsidRPr="00551E1D">
        <w:rPr>
          <w:rStyle w:val="Char6"/>
          <w:spacing w:val="-2"/>
          <w:rtl/>
        </w:rPr>
        <w:t xml:space="preserve"> [الروم: 44]</w:t>
      </w:r>
      <w:r w:rsidR="007F70D7" w:rsidRPr="00551E1D">
        <w:rPr>
          <w:rStyle w:val="Char6"/>
          <w:rFonts w:hint="cs"/>
          <w:spacing w:val="-2"/>
          <w:rtl/>
        </w:rPr>
        <w:t xml:space="preserve">. </w:t>
      </w:r>
      <w:r w:rsidRPr="00551E1D">
        <w:rPr>
          <w:rStyle w:val="Char8"/>
          <w:rFonts w:hint="cs"/>
          <w:spacing w:val="-2"/>
          <w:rtl/>
        </w:rPr>
        <w:t>«</w:t>
      </w:r>
      <w:r w:rsidRPr="00551E1D">
        <w:rPr>
          <w:rStyle w:val="Char7"/>
          <w:rFonts w:hint="cs"/>
          <w:spacing w:val="-2"/>
          <w:rtl/>
        </w:rPr>
        <w:t xml:space="preserve">هر </w:t>
      </w:r>
      <w:r w:rsidR="004F6D33" w:rsidRPr="00551E1D">
        <w:rPr>
          <w:rStyle w:val="Char7"/>
          <w:rFonts w:hint="cs"/>
          <w:spacing w:val="-2"/>
          <w:rtl/>
        </w:rPr>
        <w:t>ک</w:t>
      </w:r>
      <w:r w:rsidRPr="00551E1D">
        <w:rPr>
          <w:rStyle w:val="Char7"/>
          <w:rFonts w:hint="cs"/>
          <w:spacing w:val="-2"/>
          <w:rtl/>
        </w:rPr>
        <w:t xml:space="preserve">س </w:t>
      </w:r>
      <w:r w:rsidR="004F6D33" w:rsidRPr="00551E1D">
        <w:rPr>
          <w:rStyle w:val="Char7"/>
          <w:rFonts w:hint="cs"/>
          <w:spacing w:val="-2"/>
          <w:rtl/>
        </w:rPr>
        <w:t>ک</w:t>
      </w:r>
      <w:r w:rsidRPr="00551E1D">
        <w:rPr>
          <w:rStyle w:val="Char7"/>
          <w:rFonts w:hint="cs"/>
          <w:spacing w:val="-2"/>
          <w:rtl/>
        </w:rPr>
        <w:t xml:space="preserve">افر شود، </w:t>
      </w:r>
      <w:r w:rsidR="004F6D33" w:rsidRPr="00551E1D">
        <w:rPr>
          <w:rStyle w:val="Char7"/>
          <w:rFonts w:hint="cs"/>
          <w:spacing w:val="-2"/>
          <w:rtl/>
        </w:rPr>
        <w:t>ک</w:t>
      </w:r>
      <w:r w:rsidRPr="00551E1D">
        <w:rPr>
          <w:rStyle w:val="Char7"/>
          <w:rFonts w:hint="cs"/>
          <w:spacing w:val="-2"/>
          <w:rtl/>
        </w:rPr>
        <w:t>فرش بر ز</w:t>
      </w:r>
      <w:r w:rsidR="004F6D33" w:rsidRPr="00551E1D">
        <w:rPr>
          <w:rStyle w:val="Char7"/>
          <w:rFonts w:hint="cs"/>
          <w:spacing w:val="-2"/>
          <w:rtl/>
        </w:rPr>
        <w:t>ی</w:t>
      </w:r>
      <w:r w:rsidRPr="00551E1D">
        <w:rPr>
          <w:rStyle w:val="Char7"/>
          <w:rFonts w:hint="cs"/>
          <w:spacing w:val="-2"/>
          <w:rtl/>
        </w:rPr>
        <w:t xml:space="preserve">ان خود اوست; و آنها </w:t>
      </w:r>
      <w:r w:rsidR="004F6D33" w:rsidRPr="00551E1D">
        <w:rPr>
          <w:rStyle w:val="Char7"/>
          <w:rFonts w:hint="cs"/>
          <w:spacing w:val="-2"/>
          <w:rtl/>
        </w:rPr>
        <w:t>ک</w:t>
      </w:r>
      <w:r w:rsidRPr="00551E1D">
        <w:rPr>
          <w:rStyle w:val="Char7"/>
          <w:rFonts w:hint="cs"/>
          <w:spacing w:val="-2"/>
          <w:rtl/>
        </w:rPr>
        <w:t xml:space="preserve">ه </w:t>
      </w:r>
      <w:r w:rsidR="004F6D33" w:rsidRPr="00551E1D">
        <w:rPr>
          <w:rStyle w:val="Char7"/>
          <w:rFonts w:hint="cs"/>
          <w:spacing w:val="-2"/>
          <w:rtl/>
        </w:rPr>
        <w:t>ک</w:t>
      </w:r>
      <w:r w:rsidRPr="00551E1D">
        <w:rPr>
          <w:rStyle w:val="Char7"/>
          <w:rFonts w:hint="cs"/>
          <w:spacing w:val="-2"/>
          <w:rtl/>
        </w:rPr>
        <w:t>ار شا</w:t>
      </w:r>
      <w:r w:rsidR="004F6D33" w:rsidRPr="00551E1D">
        <w:rPr>
          <w:rStyle w:val="Char7"/>
          <w:rFonts w:hint="cs"/>
          <w:spacing w:val="-2"/>
          <w:rtl/>
        </w:rPr>
        <w:t>ی</w:t>
      </w:r>
      <w:r w:rsidRPr="00551E1D">
        <w:rPr>
          <w:rStyle w:val="Char7"/>
          <w:rFonts w:hint="cs"/>
          <w:spacing w:val="-2"/>
          <w:rtl/>
        </w:rPr>
        <w:t>سته انجام دهند، به سود خودشان آماده مى‏سازند</w:t>
      </w:r>
      <w:r w:rsidRPr="00551E1D">
        <w:rPr>
          <w:rStyle w:val="Char8"/>
          <w:rFonts w:hint="cs"/>
          <w:spacing w:val="-2"/>
          <w:rtl/>
        </w:rPr>
        <w:t>»</w:t>
      </w:r>
      <w:r w:rsidRPr="00551E1D">
        <w:rPr>
          <w:rStyle w:val="Char4"/>
          <w:rFonts w:hint="cs"/>
          <w:spacing w:val="-2"/>
          <w:rtl/>
        </w:rPr>
        <w:t>.</w:t>
      </w:r>
    </w:p>
    <w:p w:rsidR="00DB32B3" w:rsidRPr="001C76A8" w:rsidRDefault="00D722E5" w:rsidP="001C76A8">
      <w:pPr>
        <w:pStyle w:val="a9"/>
        <w:jc w:val="right"/>
        <w:rPr>
          <w:rFonts w:eastAsia="B Badr"/>
          <w:rtl/>
        </w:rPr>
      </w:pPr>
      <w:r w:rsidRPr="001C76A8">
        <w:rPr>
          <w:rFonts w:eastAsia="B Badr" w:hint="cs"/>
          <w:rtl/>
        </w:rPr>
        <w:t>سلیمان خراشی</w:t>
      </w:r>
    </w:p>
    <w:p w:rsidR="00DB32B3" w:rsidRDefault="00DB32B3" w:rsidP="00475A15">
      <w:pPr>
        <w:pStyle w:val="a8"/>
        <w:rPr>
          <w:rStyle w:val="Char5"/>
          <w:rFonts w:eastAsia="B Badr"/>
          <w:rtl/>
        </w:rPr>
        <w:sectPr w:rsidR="00DB32B3" w:rsidSect="00A1527D">
          <w:headerReference w:type="even" r:id="rId16"/>
          <w:headerReference w:type="default" r:id="rId17"/>
          <w:headerReference w:type="first" r:id="rId18"/>
          <w:footnotePr>
            <w:numRestart w:val="eachPage"/>
          </w:footnotePr>
          <w:pgSz w:w="7938" w:h="11907" w:code="9"/>
          <w:pgMar w:top="567" w:right="851" w:bottom="851" w:left="851" w:header="454" w:footer="0" w:gutter="0"/>
          <w:pgNumType w:start="1"/>
          <w:cols w:space="708"/>
          <w:titlePg/>
          <w:bidi/>
          <w:rtlGutter/>
          <w:docGrid w:linePitch="381"/>
        </w:sectPr>
      </w:pPr>
    </w:p>
    <w:p w:rsidR="00D722E5" w:rsidRPr="002459DB" w:rsidRDefault="00D722E5" w:rsidP="00475A15">
      <w:pPr>
        <w:pStyle w:val="af4"/>
        <w:rPr>
          <w:i/>
          <w:iCs/>
          <w:rtl/>
        </w:rPr>
      </w:pPr>
      <w:r w:rsidRPr="002459DB">
        <w:rPr>
          <w:rFonts w:hint="cs"/>
          <w:rtl/>
        </w:rPr>
        <w:lastRenderedPageBreak/>
        <w:t>پرسش‌ها</w:t>
      </w:r>
    </w:p>
    <w:p w:rsidR="00D722E5" w:rsidRPr="000F3369" w:rsidRDefault="00D722E5" w:rsidP="00475A15">
      <w:pPr>
        <w:pStyle w:val="a8"/>
        <w:numPr>
          <w:ilvl w:val="0"/>
          <w:numId w:val="26"/>
        </w:numPr>
        <w:ind w:left="680" w:hanging="340"/>
        <w:rPr>
          <w:rtl/>
        </w:rPr>
      </w:pPr>
      <w:r w:rsidRPr="000F3369">
        <w:rPr>
          <w:rFonts w:hint="cs"/>
          <w:rtl/>
        </w:rPr>
        <w:t>شیعـه معتقدنـد که علی</w:t>
      </w:r>
      <w:r w:rsidRPr="000F3369">
        <w:rPr>
          <w:rStyle w:val="Char5"/>
          <w:rFonts w:hint="cs"/>
          <w:bCs w:val="0"/>
          <w:rtl/>
        </w:rPr>
        <w:t xml:space="preserve"> </w:t>
      </w:r>
      <w:r w:rsidR="000F3369">
        <w:rPr>
          <w:rFonts w:cs="CTraditional Arabic" w:hint="cs"/>
          <w:rtl/>
        </w:rPr>
        <w:t>س</w:t>
      </w:r>
      <w:r w:rsidRPr="000F3369">
        <w:rPr>
          <w:rFonts w:hint="cs"/>
          <w:rtl/>
        </w:rPr>
        <w:t xml:space="preserve"> امامی معصوم است سپس </w:t>
      </w:r>
      <w:r w:rsidR="008730A0" w:rsidRPr="000F3369">
        <w:rPr>
          <w:rtl/>
        </w:rPr>
        <w:t>-</w:t>
      </w:r>
      <w:r w:rsidRPr="000F3369">
        <w:rPr>
          <w:rFonts w:hint="cs"/>
          <w:rtl/>
        </w:rPr>
        <w:t xml:space="preserve"> چنان که خود شیعیان قبول دارند </w:t>
      </w:r>
      <w:r w:rsidR="008730A0" w:rsidRPr="000F3369">
        <w:rPr>
          <w:rtl/>
        </w:rPr>
        <w:t>-</w:t>
      </w:r>
      <w:r w:rsidRPr="000F3369">
        <w:rPr>
          <w:rFonts w:hint="cs"/>
          <w:rtl/>
        </w:rPr>
        <w:t xml:space="preserve"> علی را می‌بینیم که دخترش ام کلثوم «خواهر حسن و حسین» را به ازدواج عمر بن خطاب </w:t>
      </w:r>
      <w:r w:rsidR="000F3369">
        <w:rPr>
          <w:rFonts w:cs="CTraditional Arabic" w:hint="cs"/>
          <w:rtl/>
        </w:rPr>
        <w:t>س</w:t>
      </w:r>
      <w:r w:rsidRPr="000F3369">
        <w:rPr>
          <w:rFonts w:hint="cs"/>
          <w:rtl/>
        </w:rPr>
        <w:t xml:space="preserve"> در می‌آورد</w:t>
      </w:r>
      <w:r w:rsidRPr="000F3369">
        <w:rPr>
          <w:rFonts w:eastAsia="B Badr"/>
          <w:vertAlign w:val="superscript"/>
          <w:rtl/>
        </w:rPr>
        <w:footnoteReference w:id="3"/>
      </w:r>
      <w:r w:rsidRPr="000F3369">
        <w:rPr>
          <w:rFonts w:hint="cs"/>
          <w:rtl/>
        </w:rPr>
        <w:t xml:space="preserve">!! شیعه باید از دو چیز یکی را بپذیرند که هر یک برایشان ناخوشایند و تلخ است: اول اینکه باید قبول کنند که علی </w:t>
      </w:r>
      <w:r w:rsidR="000F3369">
        <w:rPr>
          <w:rFonts w:cs="CTraditional Arabic" w:hint="cs"/>
          <w:rtl/>
        </w:rPr>
        <w:t>س</w:t>
      </w:r>
      <w:r w:rsidRPr="000F3369">
        <w:rPr>
          <w:rFonts w:hint="cs"/>
          <w:rtl/>
        </w:rPr>
        <w:t xml:space="preserve"> معصوم نیست؛ چون که دخترش را به ازدواج مرد کافری در آورده است! و چنین سخنی با پایه‌های اساسی مذهب شیعه متضاد است، </w:t>
      </w:r>
      <w:r w:rsidRPr="000F3369">
        <w:rPr>
          <w:rFonts w:hint="cs"/>
          <w:rtl/>
        </w:rPr>
        <w:lastRenderedPageBreak/>
        <w:t>و بلکه از آن لازم می‌شود که بگویند دیگر ائمه به طریق اولی معصوم نیستند.</w:t>
      </w:r>
    </w:p>
    <w:p w:rsidR="00D722E5" w:rsidRPr="000F3369" w:rsidRDefault="00D722E5" w:rsidP="00475A15">
      <w:pPr>
        <w:pStyle w:val="a8"/>
        <w:rPr>
          <w:rtl/>
        </w:rPr>
      </w:pPr>
      <w:r w:rsidRPr="00031193">
        <w:rPr>
          <w:rStyle w:val="Char5"/>
          <w:rFonts w:hint="cs"/>
          <w:rtl/>
        </w:rPr>
        <w:t>دوم اینکه</w:t>
      </w:r>
      <w:r w:rsidRPr="000F3369">
        <w:rPr>
          <w:rFonts w:hint="cs"/>
          <w:rtl/>
        </w:rPr>
        <w:t>: بپذیرند که عمر</w:t>
      </w:r>
      <w:r w:rsidR="00DB32B3" w:rsidRPr="000F3369">
        <w:rPr>
          <w:rFonts w:cs="CTraditional Arabic"/>
          <w:rtl/>
        </w:rPr>
        <w:t>س</w:t>
      </w:r>
      <w:r w:rsidRPr="000F3369">
        <w:rPr>
          <w:rtl/>
        </w:rPr>
        <w:t xml:space="preserve"> </w:t>
      </w:r>
      <w:r w:rsidRPr="000F3369">
        <w:rPr>
          <w:rFonts w:hint="cs"/>
          <w:rtl/>
        </w:rPr>
        <w:t xml:space="preserve"> مسلمان است! و علی دوست داشته او دامادش شود</w:t>
      </w:r>
      <w:r w:rsidR="00054BDD">
        <w:rPr>
          <w:rFonts w:hint="cs"/>
          <w:rtl/>
        </w:rPr>
        <w:t>. و این دو پاسخ حیرت‌آور هستند.</w:t>
      </w:r>
    </w:p>
    <w:p w:rsidR="00D722E5" w:rsidRPr="004F6D33"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 xml:space="preserve">شیعه می‌گویند ابوبکر و عمر </w:t>
      </w:r>
      <w:r w:rsidR="00DB32B3" w:rsidRPr="00DB32B3">
        <w:rPr>
          <w:rFonts w:ascii="Times New Roman" w:hAnsi="Times New Roman" w:cs="CTraditional Arabic" w:hint="cs"/>
          <w:sz w:val="30"/>
          <w:szCs w:val="28"/>
          <w:rtl/>
          <w:lang w:bidi="fa-IR"/>
        </w:rPr>
        <w:t>ب</w:t>
      </w:r>
      <w:r w:rsidRPr="004F6D33">
        <w:rPr>
          <w:rStyle w:val="Char4"/>
          <w:rFonts w:hint="cs"/>
          <w:rtl/>
        </w:rPr>
        <w:t xml:space="preserve"> کافر بوده‌اند، سپس می‌بینیم که علی </w:t>
      </w:r>
      <w:r w:rsidR="00DB32B3" w:rsidRPr="00DB32B3">
        <w:rPr>
          <w:rStyle w:val="Char4"/>
          <w:rFonts w:cs="CTraditional Arabic"/>
          <w:rtl/>
        </w:rPr>
        <w:t>س</w:t>
      </w:r>
      <w:r w:rsidRPr="004F6D33">
        <w:rPr>
          <w:rStyle w:val="Char4"/>
          <w:rFonts w:hint="cs"/>
          <w:rtl/>
        </w:rPr>
        <w:t xml:space="preserve"> که از دیدگاه شیعه اما معصوم است خلافت آنها را می‌پسندد و با هر یک پس از دیگری بیعت کرده و علیه آن قیام ننموده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از این لازم می‌شود که علی معصوم نیست چون او با دو کافر ناصبی ستمگر بیعت کرده است، و او با بیعت خود آنها را تایید نمود، و این نقصی در عصمت و کمک کردن به ظالم در ظلمش می‌باشد، و هرگز امام معصومی این کار را نمی‌کند، و یا اینکه شیعه باید قبول کنند که کار امام علی کاملاً درست بوده است!! چون ابوبکر و عمر دو خلیفه مؤمن و صادق و عادل بوده‌اند، و شیعه وقتی آنها را کافر قرار می‌دهند و به آنها ناسزا می‌گویند و خلافت آنها را قبول ندارند، با این کار، با امام خود مخالفت کرده‌اند! ما دچار حیرت می‌شویم: آیا راه ابا الحسن </w:t>
      </w:r>
      <w:r w:rsidR="00DB32B3" w:rsidRPr="00DB32B3">
        <w:rPr>
          <w:rStyle w:val="Char4"/>
          <w:rFonts w:cs="CTraditional Arabic"/>
          <w:rtl/>
        </w:rPr>
        <w:t>س</w:t>
      </w:r>
      <w:r w:rsidRPr="004F6D33">
        <w:rPr>
          <w:rStyle w:val="Char4"/>
          <w:rFonts w:hint="cs"/>
          <w:rtl/>
        </w:rPr>
        <w:t xml:space="preserve"> را در پیش بگیریم، یا راه شیعیانش که از فرمان او سر پ</w:t>
      </w:r>
      <w:r w:rsidR="00D94DF5">
        <w:rPr>
          <w:rStyle w:val="Char4"/>
          <w:rFonts w:hint="cs"/>
          <w:rtl/>
        </w:rPr>
        <w:t>یچی کرده‌اند را در پیش بگیریم؟!.</w:t>
      </w:r>
    </w:p>
    <w:p w:rsidR="00D722E5" w:rsidRPr="004F6D33" w:rsidRDefault="00D722E5" w:rsidP="00551E1D">
      <w:pPr>
        <w:pStyle w:val="StyleComplexBLotus12ptJustifiedFirstline05cmCharCharChar2Char"/>
        <w:widowControl w:val="0"/>
        <w:numPr>
          <w:ilvl w:val="0"/>
          <w:numId w:val="26"/>
        </w:numPr>
        <w:spacing w:line="240" w:lineRule="auto"/>
        <w:ind w:left="680" w:hanging="340"/>
        <w:rPr>
          <w:rStyle w:val="Char4"/>
          <w:rtl/>
        </w:rPr>
      </w:pPr>
      <w:r w:rsidRPr="004F6D33">
        <w:rPr>
          <w:rStyle w:val="Char4"/>
          <w:rFonts w:hint="cs"/>
          <w:rtl/>
        </w:rPr>
        <w:t xml:space="preserve">امام علی </w:t>
      </w:r>
      <w:r w:rsidR="00DB32B3" w:rsidRPr="00DB32B3">
        <w:rPr>
          <w:rStyle w:val="Char4"/>
          <w:rFonts w:cs="CTraditional Arabic"/>
          <w:rtl/>
        </w:rPr>
        <w:t>س</w:t>
      </w:r>
      <w:r w:rsidRPr="004F6D33">
        <w:rPr>
          <w:rStyle w:val="Char4"/>
          <w:rFonts w:hint="cs"/>
          <w:rtl/>
        </w:rPr>
        <w:t xml:space="preserve"> بعد از وفات فاطمه </w:t>
      </w:r>
      <w:r w:rsidR="00DB32B3" w:rsidRPr="00DB32B3">
        <w:rPr>
          <w:rFonts w:ascii="Tahoma" w:hAnsi="Tahoma" w:cs="CTraditional Arabic" w:hint="cs"/>
          <w:color w:val="000000"/>
          <w:sz w:val="30"/>
          <w:szCs w:val="28"/>
          <w:rtl/>
          <w:lang w:bidi="fa-IR"/>
        </w:rPr>
        <w:t>ل</w:t>
      </w:r>
      <w:r w:rsidRPr="004F6D33">
        <w:rPr>
          <w:rStyle w:val="Char4"/>
          <w:rFonts w:hint="cs"/>
          <w:rtl/>
        </w:rPr>
        <w:t xml:space="preserve"> با چند زن ازدواج نمود و از آنها صاحب چند فرزند شد، که برخی از فرزندان عبارتند از: عباس بن علی بن ابی طالب، عبدالله بن علی بن ابی طالب، جعفر بن علی بن ابی طالب، عثمان بن علی بن ابی طالب.</w:t>
      </w:r>
    </w:p>
    <w:p w:rsidR="00D722E5" w:rsidRPr="004F6D33" w:rsidRDefault="00D722E5" w:rsidP="00551E1D">
      <w:pPr>
        <w:pStyle w:val="StyleComplexBLotus12ptJustifiedFirstline05cmCharCharChar2Char"/>
        <w:widowControl w:val="0"/>
        <w:spacing w:line="240" w:lineRule="auto"/>
        <w:rPr>
          <w:rStyle w:val="Char4"/>
          <w:rtl/>
        </w:rPr>
      </w:pPr>
      <w:r w:rsidRPr="004F6D33">
        <w:rPr>
          <w:rStyle w:val="Char4"/>
          <w:rFonts w:hint="cs"/>
          <w:rtl/>
        </w:rPr>
        <w:t>ما در این فرزندان امام، ام البنین بنت حزام بن دارم</w:t>
      </w:r>
      <w:r w:rsidRPr="008E4808">
        <w:rPr>
          <w:rStyle w:val="Char4"/>
          <w:vertAlign w:val="superscript"/>
          <w:rtl/>
        </w:rPr>
        <w:footnoteReference w:id="4"/>
      </w:r>
      <w:r w:rsidRPr="004F6D33">
        <w:rPr>
          <w:rStyle w:val="Char4"/>
          <w:rFonts w:hint="cs"/>
          <w:rtl/>
        </w:rPr>
        <w:t xml:space="preserve"> است. و همچنین </w:t>
      </w:r>
      <w:r w:rsidRPr="004F6D33">
        <w:rPr>
          <w:rStyle w:val="Char4"/>
          <w:rFonts w:hint="cs"/>
          <w:rtl/>
        </w:rPr>
        <w:lastRenderedPageBreak/>
        <w:t>امام علی با لیلی بنت مسعود الدارمیه</w:t>
      </w:r>
      <w:r w:rsidRPr="008E4808">
        <w:rPr>
          <w:rStyle w:val="Char4"/>
          <w:vertAlign w:val="superscript"/>
          <w:rtl/>
        </w:rPr>
        <w:footnoteReference w:id="5"/>
      </w:r>
      <w:r w:rsidRPr="004F6D33">
        <w:rPr>
          <w:rStyle w:val="Char4"/>
          <w:rFonts w:hint="cs"/>
          <w:rtl/>
        </w:rPr>
        <w:t xml:space="preserve"> ازدواج کرد و از او صاحب فرزندانی شد به نام‌های: عبیدالله بن علی بن ابی طالب و ابوبکر بن علی بن ابی طالب و همچنین یحیی بن علی بن ابی طالب، محمد اصغر بن علی بن ابی طالب، عون بن علی بن ابی طالب، فرزندان او هستند که مادرشان «اسماء بنت عمیس»</w:t>
      </w:r>
      <w:r w:rsidRPr="008E4808">
        <w:rPr>
          <w:rStyle w:val="Char4"/>
          <w:vertAlign w:val="superscript"/>
          <w:rtl/>
        </w:rPr>
        <w:footnoteReference w:id="6"/>
      </w:r>
      <w:r w:rsidRPr="004F6D33">
        <w:rPr>
          <w:rStyle w:val="Char4"/>
          <w:rFonts w:hint="cs"/>
          <w:rtl/>
        </w:rPr>
        <w:t xml:space="preserve"> است. و همچنین رقیه بنت علی بن ابی‌طالب و عمر بن علی بن ابی طالب که در سی و پنج سالگی وفات یافت فرزندان او هستند </w:t>
      </w:r>
      <w:r w:rsidR="008E4808">
        <w:rPr>
          <w:rStyle w:val="Char4"/>
          <w:rFonts w:hint="cs"/>
          <w:rtl/>
        </w:rPr>
        <w:t>و مادرشان ام حبیب بنت ربیعه است</w:t>
      </w:r>
      <w:r w:rsidRPr="008E4808">
        <w:rPr>
          <w:rStyle w:val="Char4"/>
          <w:vertAlign w:val="superscript"/>
          <w:rtl/>
        </w:rPr>
        <w:footnoteReference w:id="7"/>
      </w:r>
      <w:r w:rsidR="008E4808" w:rsidRPr="008E4808">
        <w:rPr>
          <w:rStyle w:val="Char4"/>
          <w:rFonts w:hint="cs"/>
          <w:rtl/>
        </w:rPr>
        <w:t>.</w:t>
      </w:r>
      <w:r w:rsidRPr="004F6D33">
        <w:rPr>
          <w:rStyle w:val="Char4"/>
          <w:rFonts w:hint="cs"/>
          <w:rtl/>
        </w:rPr>
        <w:t xml:space="preserve"> و همچنین با «ام مسعود بنت عروه بن مسعود ثقفی»</w:t>
      </w:r>
      <w:r w:rsidRPr="008E4808">
        <w:rPr>
          <w:rStyle w:val="Char4"/>
          <w:vertAlign w:val="superscript"/>
          <w:rtl/>
        </w:rPr>
        <w:footnoteReference w:id="8"/>
      </w:r>
      <w:r w:rsidRPr="004F6D33">
        <w:rPr>
          <w:rStyle w:val="Char4"/>
          <w:rFonts w:hint="cs"/>
          <w:rtl/>
        </w:rPr>
        <w:t xml:space="preserve"> ازدواج کرد و از او صاحب فرزندانی شد به نام‌های: ام الحسن بنت علی بن ابی طالب، رمله الکبری بنت علی بن ابی طالب، سؤال اینجاست که آیا پدری حاضر است فرزندش را به نام سرسخت‌ترین دشمن خود نامگذاری کند؟ آن هم در صورتی که پدر علی بن ابی طالب </w:t>
      </w:r>
      <w:r w:rsidR="00DB32B3" w:rsidRPr="00DB32B3">
        <w:rPr>
          <w:rStyle w:val="Char4"/>
          <w:rFonts w:cs="CTraditional Arabic"/>
          <w:rtl/>
        </w:rPr>
        <w:t>س</w:t>
      </w:r>
      <w:r w:rsidRPr="004F6D33">
        <w:rPr>
          <w:rStyle w:val="Char4"/>
          <w:rFonts w:hint="cs"/>
          <w:rtl/>
        </w:rPr>
        <w:t xml:space="preserve"> باشد.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چگونه علی اسم کسانی را بر فرزندانش می‌گذارد که شما می‌گویید آنها</w:t>
      </w:r>
      <w:r w:rsidR="00D94DF5">
        <w:rPr>
          <w:rStyle w:val="Char4"/>
          <w:rFonts w:hint="cs"/>
          <w:rtl/>
        </w:rPr>
        <w:t xml:space="preserve"> سر سخت‌ترین دشمن او بوده‌اند؟!.</w:t>
      </w:r>
    </w:p>
    <w:p w:rsidR="00D722E5" w:rsidRPr="004F6D33" w:rsidRDefault="00D722E5" w:rsidP="00551E1D">
      <w:pPr>
        <w:pStyle w:val="StyleComplexBLotus12ptJustifiedFirstline05cmCharCharChar2Char"/>
        <w:widowControl w:val="0"/>
        <w:spacing w:line="240" w:lineRule="auto"/>
        <w:rPr>
          <w:rStyle w:val="Char4"/>
          <w:rtl/>
        </w:rPr>
      </w:pPr>
      <w:r w:rsidRPr="004F6D33">
        <w:rPr>
          <w:rStyle w:val="Char4"/>
          <w:rFonts w:hint="cs"/>
          <w:rtl/>
        </w:rPr>
        <w:t>و آیا انسان عاقلی اسم دشمنانش را بر دوستانش می‌گذارد؟! و آیا می‌دانید که علی اولین قریشی بود که اسم فرزندانش را ابوبکر و عمر و عثمان نا</w:t>
      </w:r>
      <w:r w:rsidR="008E0145">
        <w:rPr>
          <w:rStyle w:val="Char4"/>
          <w:rFonts w:hint="cs"/>
          <w:rtl/>
        </w:rPr>
        <w:t>مید؟</w:t>
      </w:r>
    </w:p>
    <w:p w:rsidR="00D722E5" w:rsidRPr="004F6D33" w:rsidRDefault="00D722E5" w:rsidP="00551E1D">
      <w:pPr>
        <w:pStyle w:val="StyleComplexBLotus12ptJustifiedFirstline05cmCharCharChar2Char"/>
        <w:widowControl w:val="0"/>
        <w:numPr>
          <w:ilvl w:val="0"/>
          <w:numId w:val="26"/>
        </w:numPr>
        <w:spacing w:line="240" w:lineRule="auto"/>
        <w:ind w:left="680" w:hanging="340"/>
        <w:rPr>
          <w:rStyle w:val="Char4"/>
          <w:rtl/>
        </w:rPr>
      </w:pPr>
      <w:r w:rsidRPr="004F6D33">
        <w:rPr>
          <w:rStyle w:val="Char4"/>
          <w:rFonts w:hint="cs"/>
          <w:rtl/>
        </w:rPr>
        <w:t xml:space="preserve">صاحب کتاب نهج البلاغه </w:t>
      </w:r>
      <w:r w:rsidR="008730A0">
        <w:rPr>
          <w:rStyle w:val="Char4"/>
          <w:rtl/>
        </w:rPr>
        <w:t>-</w:t>
      </w:r>
      <w:r w:rsidRPr="004F6D33">
        <w:rPr>
          <w:rStyle w:val="Char4"/>
          <w:rFonts w:hint="cs"/>
          <w:rtl/>
        </w:rPr>
        <w:t xml:space="preserve"> کتاب معتبر شیعه </w:t>
      </w:r>
      <w:r w:rsidR="008730A0">
        <w:rPr>
          <w:rStyle w:val="Char4"/>
          <w:rtl/>
        </w:rPr>
        <w:t>-</w:t>
      </w:r>
      <w:r w:rsidRPr="004F6D33">
        <w:rPr>
          <w:rStyle w:val="Char4"/>
          <w:rFonts w:hint="cs"/>
          <w:rtl/>
        </w:rPr>
        <w:t xml:space="preserve"> روایت می‌کند که علی از پذیرفتن خلافت کناره‌گیری کرد و گفت: </w:t>
      </w:r>
      <w:r w:rsidRPr="008E0145">
        <w:rPr>
          <w:rStyle w:val="Char4"/>
          <w:rFonts w:hint="cs"/>
          <w:rtl/>
        </w:rPr>
        <w:t>«</w:t>
      </w:r>
      <w:r w:rsidRPr="008E0145">
        <w:rPr>
          <w:rStyle w:val="Char1"/>
          <w:rFonts w:hint="cs"/>
          <w:rtl/>
        </w:rPr>
        <w:t>دعوني والتمسوا غيري</w:t>
      </w:r>
      <w:r w:rsidRPr="008E0145">
        <w:rPr>
          <w:rStyle w:val="Char4"/>
          <w:rFonts w:hint="cs"/>
          <w:rtl/>
        </w:rPr>
        <w:t>».</w:t>
      </w:r>
      <w:r w:rsidRPr="002459DB">
        <w:rPr>
          <w:rFonts w:ascii="Lotus Linotype" w:hAnsi="Lotus Linotype" w:cs="Traditional Arabic" w:hint="cs"/>
          <w:sz w:val="36"/>
          <w:szCs w:val="36"/>
          <w:rtl/>
        </w:rPr>
        <w:t xml:space="preserve"> </w:t>
      </w:r>
      <w:r w:rsidRPr="004F6D33">
        <w:rPr>
          <w:rStyle w:val="Char4"/>
          <w:rFonts w:hint="cs"/>
          <w:rtl/>
        </w:rPr>
        <w:t>«مرا رها کنید و کسی دیگر غیر از من را بجویید»!</w:t>
      </w:r>
      <w:r w:rsidRPr="008E4808">
        <w:rPr>
          <w:rStyle w:val="Char4"/>
          <w:vertAlign w:val="superscript"/>
          <w:rtl/>
        </w:rPr>
        <w:footnoteReference w:id="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این بر باطل بودن مذهب شیعه دلالت می‌کند؛ چون شما شیعه‌ها می‌گویید که علی از سوی خدا به خلافت و امامت منصوب گردیده است و خلیفه شدن او فریضه‌ای بوده است که به گفته شما ابوبکر به خاطر غصب این حق او مورد بازخواست قرار می‌گیرد پس اگر چنین است چگو</w:t>
      </w:r>
      <w:r w:rsidR="008E0145">
        <w:rPr>
          <w:rStyle w:val="Char4"/>
          <w:rFonts w:hint="cs"/>
          <w:rtl/>
        </w:rPr>
        <w:t>نه از پذیرفتن آن اباء می‌ورزد؟!.</w:t>
      </w:r>
    </w:p>
    <w:p w:rsidR="00D722E5" w:rsidRPr="004F6D33"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شیعه می‌گویند فاطمه پار</w:t>
      </w:r>
      <w:r w:rsidR="004F6D33">
        <w:rPr>
          <w:rStyle w:val="Char4"/>
          <w:rFonts w:hint="cs"/>
          <w:rtl/>
        </w:rPr>
        <w:t>ۀ</w:t>
      </w:r>
      <w:r w:rsidRPr="004F6D33">
        <w:rPr>
          <w:rStyle w:val="Char4"/>
          <w:rFonts w:hint="cs"/>
          <w:rtl/>
        </w:rPr>
        <w:t xml:space="preserve"> تن محمد </w:t>
      </w:r>
      <w:r w:rsidRPr="00DB32B3">
        <w:rPr>
          <w:rFonts w:ascii="Tahoma" w:hAnsi="Tahoma" w:cs="CTraditional Arabic" w:hint="cs"/>
          <w:color w:val="000000"/>
          <w:sz w:val="30"/>
          <w:szCs w:val="28"/>
          <w:rtl/>
          <w:lang w:bidi="fa-IR"/>
        </w:rPr>
        <w:t>ص</w:t>
      </w:r>
      <w:r w:rsidRPr="004F6D33">
        <w:rPr>
          <w:rStyle w:val="Char4"/>
          <w:rFonts w:hint="cs"/>
          <w:rtl/>
        </w:rPr>
        <w:t xml:space="preserve"> در زمان خلافت ابوبکر مورد اهانت قرار گرفته است، و پهلوی او را شکستند، و خواستند خانه‌اش را آتش بزنند، و او را زدند که بر اثر آن فرزندی که در شکمش ب</w:t>
      </w:r>
      <w:r w:rsidR="008E4808">
        <w:rPr>
          <w:rStyle w:val="Char4"/>
          <w:rFonts w:hint="cs"/>
          <w:rtl/>
        </w:rPr>
        <w:t>ود و اسمش محسن بود را سقط کرد!.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سؤال این است که علی کجا بود؟! چرا حق فاطمه را نگرفت د</w:t>
      </w:r>
      <w:r w:rsidR="00031193">
        <w:rPr>
          <w:rStyle w:val="Char4"/>
          <w:rFonts w:hint="cs"/>
          <w:rtl/>
        </w:rPr>
        <w:t>ر صورتی که او شجاع و دلیر بود؟!.</w:t>
      </w:r>
    </w:p>
    <w:p w:rsidR="00D722E5" w:rsidRPr="004F6D33"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 xml:space="preserve">بسیاری از بزرگان اصحاب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از اهل بیت پیامبر زن گرفته‌اند و اهل </w:t>
      </w:r>
      <w:r w:rsidRPr="00031193">
        <w:rPr>
          <w:rStyle w:val="Char4"/>
          <w:rFonts w:hint="cs"/>
          <w:spacing w:val="-4"/>
          <w:rtl/>
        </w:rPr>
        <w:t>بیت از آنها زن گرفته‌اند، به خصوص شیخین (ابوبکر و عمر) چنان که همه مؤرخان و ناقلان اخبار، سنی و شیعه بر این اتفاق نظر دارند.</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tl/>
        </w:rPr>
      </w:pPr>
      <w:r w:rsidRPr="004F6D33">
        <w:rPr>
          <w:rStyle w:val="Char4"/>
          <w:rFonts w:hint="cs"/>
          <w:rtl/>
        </w:rPr>
        <w:t xml:space="preserve">پیامبر </w:t>
      </w:r>
      <w:r w:rsidRPr="00DB32B3">
        <w:rPr>
          <w:rFonts w:ascii="Tahoma" w:hAnsi="Tahoma" w:cs="CTraditional Arabic" w:hint="cs"/>
          <w:color w:val="000000"/>
          <w:sz w:val="30"/>
          <w:szCs w:val="28"/>
          <w:rtl/>
          <w:lang w:bidi="fa-IR"/>
        </w:rPr>
        <w:t>ص</w:t>
      </w:r>
      <w:r w:rsidRPr="004F6D33">
        <w:rPr>
          <w:rStyle w:val="Char4"/>
          <w:rFonts w:hint="cs"/>
          <w:rtl/>
        </w:rPr>
        <w:t xml:space="preserve"> با عایشه دختر ابوبکر </w:t>
      </w:r>
      <w:r w:rsidR="00DB32B3" w:rsidRPr="00DB32B3">
        <w:rPr>
          <w:rFonts w:ascii="Times New Roman" w:hAnsi="Times New Roman" w:cs="CTraditional Arabic" w:hint="cs"/>
          <w:sz w:val="30"/>
          <w:szCs w:val="28"/>
          <w:rtl/>
          <w:lang w:bidi="fa-IR"/>
        </w:rPr>
        <w:t>ب</w:t>
      </w:r>
      <w:r w:rsidRPr="004F6D33">
        <w:rPr>
          <w:rStyle w:val="Char4"/>
          <w:rFonts w:hint="cs"/>
          <w:rtl/>
        </w:rPr>
        <w:t xml:space="preserve">، و حفصه دختر عمر </w:t>
      </w:r>
      <w:r w:rsidR="00DB32B3" w:rsidRPr="00DB32B3">
        <w:rPr>
          <w:rFonts w:ascii="Times New Roman" w:hAnsi="Times New Roman" w:cs="CTraditional Arabic" w:hint="cs"/>
          <w:sz w:val="30"/>
          <w:szCs w:val="28"/>
          <w:rtl/>
          <w:lang w:bidi="fa-IR"/>
        </w:rPr>
        <w:t>ب</w:t>
      </w:r>
      <w:r w:rsidRPr="004F6D33">
        <w:rPr>
          <w:rStyle w:val="Char4"/>
          <w:rFonts w:hint="cs"/>
          <w:rtl/>
        </w:rPr>
        <w:t xml:space="preserve"> ازدواج نمود. </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tl/>
        </w:rPr>
      </w:pPr>
      <w:r w:rsidRPr="004F6D33">
        <w:rPr>
          <w:rStyle w:val="Char4"/>
          <w:rFonts w:hint="cs"/>
          <w:rtl/>
        </w:rPr>
        <w:t xml:space="preserve">و دو دخترش رقیه و ام کلثوم </w:t>
      </w:r>
      <w:r w:rsidR="00DB32B3" w:rsidRPr="00DB32B3">
        <w:rPr>
          <w:rFonts w:ascii="Times New Roman" w:hAnsi="Times New Roman" w:cs="CTraditional Arabic" w:hint="cs"/>
          <w:sz w:val="30"/>
          <w:szCs w:val="28"/>
          <w:rtl/>
          <w:lang w:bidi="fa-IR"/>
        </w:rPr>
        <w:t>ب</w:t>
      </w:r>
      <w:r w:rsidRPr="004F6D33">
        <w:rPr>
          <w:rStyle w:val="Char4"/>
          <w:rFonts w:hint="cs"/>
          <w:rtl/>
        </w:rPr>
        <w:t xml:space="preserve"> را یکی پس از دیگری به ازدواج خلیفه سوّم عثمان بن عفان </w:t>
      </w:r>
      <w:r w:rsidR="00DB32B3" w:rsidRPr="00DB32B3">
        <w:rPr>
          <w:rStyle w:val="Char4"/>
          <w:rFonts w:cs="CTraditional Arabic"/>
          <w:rtl/>
        </w:rPr>
        <w:t>س</w:t>
      </w:r>
      <w:r w:rsidRPr="004F6D33">
        <w:rPr>
          <w:rStyle w:val="Char4"/>
          <w:rFonts w:hint="cs"/>
          <w:rtl/>
        </w:rPr>
        <w:t xml:space="preserve"> در آورد، و به خاطر این عثمان به ذی‌النورین ملقّب شده است.</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Pr>
      </w:pPr>
      <w:r w:rsidRPr="004F6D33">
        <w:rPr>
          <w:rStyle w:val="Char4"/>
          <w:rFonts w:hint="cs"/>
          <w:rtl/>
        </w:rPr>
        <w:t>و پسرش ابان بن عثمان با ام کلثوم دختر عبدالله بن جعفر بن ابی طالب ازدواج کرد.</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Pr>
      </w:pPr>
      <w:r w:rsidRPr="004F6D33">
        <w:rPr>
          <w:rStyle w:val="Char4"/>
          <w:rFonts w:hint="cs"/>
          <w:rtl/>
        </w:rPr>
        <w:t>و مروان بن ابان بن عثمان با ام قاسم دختر حسن بن حسن بن علی بن ابی طالب ازدواج کرده بود.</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Pr>
      </w:pPr>
      <w:r w:rsidRPr="004F6D33">
        <w:rPr>
          <w:rStyle w:val="Char4"/>
          <w:rFonts w:hint="cs"/>
          <w:rtl/>
        </w:rPr>
        <w:t>و زید بن عمرو بن عثمان با سکینه دختر حسین ازدواج نموده بود.</w:t>
      </w:r>
    </w:p>
    <w:p w:rsidR="00D722E5" w:rsidRPr="004F6D33" w:rsidRDefault="00D722E5" w:rsidP="00475A15">
      <w:pPr>
        <w:pStyle w:val="StyleComplexBLotus12ptJustifiedFirstline05cmCharCharChar2Char"/>
        <w:numPr>
          <w:ilvl w:val="0"/>
          <w:numId w:val="27"/>
        </w:numPr>
        <w:spacing w:line="240" w:lineRule="auto"/>
        <w:ind w:left="680" w:hanging="340"/>
        <w:rPr>
          <w:rStyle w:val="Char4"/>
        </w:rPr>
      </w:pPr>
      <w:r w:rsidRPr="004F6D33">
        <w:rPr>
          <w:rStyle w:val="Char4"/>
          <w:rFonts w:hint="cs"/>
          <w:rtl/>
        </w:rPr>
        <w:t>و عبدالله بن عمرو بن عثمان با فاطمه دخ</w:t>
      </w:r>
      <w:r w:rsidR="00EB4344">
        <w:rPr>
          <w:rStyle w:val="Char4"/>
          <w:rFonts w:hint="cs"/>
          <w:rtl/>
        </w:rPr>
        <w:t>تر حسین بن علی ازدواج کرده بود.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از دیگر اصحاب که نیز با اهل بیت فامیل بودند و از آنها زن گرفته بودند نام نمی‌بریم و فقط در این مورد به ذکر خلفای ثلاثه اکتفا می‌کنیم، تا بیان کنیم که اهل بیت با آنها محبت و دوستی داشتند و به خاطر آن این ازدواج‌ها و پیوندها صورت گرفته است</w:t>
      </w:r>
      <w:r w:rsidRPr="008E4808">
        <w:rPr>
          <w:rStyle w:val="Char4"/>
          <w:vertAlign w:val="superscript"/>
          <w:rtl/>
        </w:rPr>
        <w:footnoteReference w:id="1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همچنین می‌بینیم که اهل بیت نام‌های اصحاب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بر فرزندانشان می‌گذاشتند، و مؤرخین و ناقلان اخبار همه شیعه و </w:t>
      </w:r>
      <w:r w:rsidR="00031193">
        <w:rPr>
          <w:rStyle w:val="Char4"/>
          <w:rFonts w:hint="cs"/>
          <w:rtl/>
        </w:rPr>
        <w:t>سنی بر این امر اتفاق نظر دارند.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چنان که در منابع شعیه آمده است علی یکی از پسرانش که از لیلی بنت مسعود حنظلی بود را ابوبکر نامید، و در بنی هاشم علی اوّلین کسی </w:t>
      </w:r>
      <w:r w:rsidR="008E4808">
        <w:rPr>
          <w:rStyle w:val="Char4"/>
          <w:rFonts w:hint="cs"/>
          <w:rtl/>
        </w:rPr>
        <w:t>است که اسم پسرش را ابوبکر گذاشت</w:t>
      </w:r>
      <w:r w:rsidRPr="008E4808">
        <w:rPr>
          <w:rStyle w:val="Char4"/>
          <w:vertAlign w:val="superscript"/>
          <w:rtl/>
        </w:rPr>
        <w:footnoteReference w:id="11"/>
      </w:r>
      <w:r w:rsidR="008E4808">
        <w:rPr>
          <w:rStyle w:val="Char4"/>
          <w:rFonts w:hint="cs"/>
          <w:rtl/>
        </w:rPr>
        <w:t>.</w:t>
      </w:r>
      <w:r w:rsidRPr="004F6D33">
        <w:rPr>
          <w:rStyle w:val="Char4"/>
          <w:rFonts w:hint="cs"/>
          <w:rtl/>
        </w:rPr>
        <w:t xml:space="preserve"> </w:t>
      </w:r>
    </w:p>
    <w:p w:rsidR="00D722E5" w:rsidRPr="00031193" w:rsidRDefault="00D722E5" w:rsidP="00475A15">
      <w:pPr>
        <w:pStyle w:val="StyleComplexBLotus12ptJustifiedFirstline05cmCharCharChar2Char"/>
        <w:spacing w:line="240" w:lineRule="auto"/>
        <w:rPr>
          <w:rStyle w:val="Char4"/>
          <w:spacing w:val="-4"/>
          <w:rtl/>
        </w:rPr>
      </w:pPr>
      <w:r w:rsidRPr="00031193">
        <w:rPr>
          <w:rStyle w:val="Char4"/>
          <w:rFonts w:hint="cs"/>
          <w:spacing w:val="-4"/>
          <w:rtl/>
        </w:rPr>
        <w:t>و همچنین حسن بن علی فرزندانش را به این نام‌ها نامگذاری کرد: ابوبکر، عبدالرحمن، طلحه و عبیدالله</w:t>
      </w:r>
      <w:r w:rsidRPr="00031193">
        <w:rPr>
          <w:rStyle w:val="Char4"/>
          <w:spacing w:val="-4"/>
          <w:vertAlign w:val="superscript"/>
          <w:rtl/>
        </w:rPr>
        <w:footnoteReference w:id="12"/>
      </w:r>
      <w:r w:rsidRPr="00031193">
        <w:rPr>
          <w:rStyle w:val="Char4"/>
          <w:rFonts w:hint="cs"/>
          <w:spacing w:val="-4"/>
          <w:rtl/>
        </w:rPr>
        <w:t xml:space="preserve"> و همچنین حسن بن حسن بن علی چنین نام‌هایی بر فرزندانش گذاشته بود</w:t>
      </w:r>
      <w:r w:rsidRPr="00031193">
        <w:rPr>
          <w:rStyle w:val="Char4"/>
          <w:spacing w:val="-4"/>
          <w:vertAlign w:val="superscript"/>
          <w:rtl/>
        </w:rPr>
        <w:footnoteReference w:id="13"/>
      </w:r>
      <w:r w:rsidRPr="00031193">
        <w:rPr>
          <w:rStyle w:val="Char4"/>
          <w:rFonts w:hint="cs"/>
          <w:spacing w:val="-4"/>
          <w:rtl/>
        </w:rPr>
        <w:t>. و موسی کاظم دخترش را عایشه نامید</w:t>
      </w:r>
      <w:r w:rsidRPr="00031193">
        <w:rPr>
          <w:rStyle w:val="Char4"/>
          <w:spacing w:val="-4"/>
          <w:vertAlign w:val="superscript"/>
          <w:rtl/>
        </w:rPr>
        <w:footnoteReference w:id="14"/>
      </w:r>
      <w:r w:rsidRPr="00031193">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کینه بعضی از اهل بیت ابوبکر بود، مانند زین العابدین علی بن حسین</w:t>
      </w:r>
      <w:r w:rsidRPr="008E4808">
        <w:rPr>
          <w:rStyle w:val="Char4"/>
          <w:vertAlign w:val="superscript"/>
          <w:rtl/>
        </w:rPr>
        <w:footnoteReference w:id="15"/>
      </w:r>
      <w:r w:rsidRPr="004F6D33">
        <w:rPr>
          <w:rStyle w:val="Char4"/>
          <w:rFonts w:hint="cs"/>
          <w:rtl/>
        </w:rPr>
        <w:t>، و علی بن موسی الرضا که کینه‌اشان ابوبکر بود</w:t>
      </w:r>
      <w:r w:rsidRPr="008E4808">
        <w:rPr>
          <w:rStyle w:val="Char4"/>
          <w:vertAlign w:val="superscript"/>
          <w:rtl/>
        </w:rPr>
        <w:footnoteReference w:id="16"/>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همچنین بعضی از اهل بیت اسم پسرانشان را عمر می‌گذاشتند، که از جمل</w:t>
      </w:r>
      <w:r w:rsidR="004F6D33">
        <w:rPr>
          <w:rStyle w:val="Char4"/>
          <w:rFonts w:hint="cs"/>
          <w:rtl/>
        </w:rPr>
        <w:t>ۀ</w:t>
      </w:r>
      <w:r w:rsidRPr="004F6D33">
        <w:rPr>
          <w:rStyle w:val="Char4"/>
          <w:rFonts w:hint="cs"/>
          <w:rtl/>
        </w:rPr>
        <w:t xml:space="preserve"> آنان می‌توان به علی </w:t>
      </w:r>
      <w:r w:rsidR="00DB32B3" w:rsidRPr="00DB32B3">
        <w:rPr>
          <w:rStyle w:val="Char4"/>
          <w:rFonts w:cs="CTraditional Arabic"/>
          <w:rtl/>
        </w:rPr>
        <w:t>س</w:t>
      </w:r>
      <w:r w:rsidRPr="004F6D33">
        <w:rPr>
          <w:rStyle w:val="Char4"/>
          <w:rFonts w:hint="cs"/>
          <w:rtl/>
        </w:rPr>
        <w:t xml:space="preserve"> اشاره کرد که اسم پسرش را عمر اکبر نامید، مادر این پسر ام حبیب بنت ربیعه بود، و عمر بن علی در کنار برادرش حسین به شهادت رسید، و علی فرزندی دیگر به نام عمر اصغر داشت که مادرش </w:t>
      </w:r>
      <w:r w:rsidRPr="00031193">
        <w:rPr>
          <w:rStyle w:val="Char4"/>
          <w:rFonts w:hint="cs"/>
          <w:rtl/>
        </w:rPr>
        <w:t xml:space="preserve">الصهباء التغلبی بود </w:t>
      </w:r>
      <w:r w:rsidR="004F6D33" w:rsidRPr="00031193">
        <w:rPr>
          <w:rStyle w:val="Char4"/>
          <w:rFonts w:hint="cs"/>
          <w:rtl/>
        </w:rPr>
        <w:t>ک</w:t>
      </w:r>
      <w:r w:rsidRPr="00031193">
        <w:rPr>
          <w:rStyle w:val="Char4"/>
          <w:rFonts w:hint="cs"/>
          <w:rtl/>
        </w:rPr>
        <w:t>ه عمر طولان</w:t>
      </w:r>
      <w:r w:rsidR="004F6D33" w:rsidRPr="00031193">
        <w:rPr>
          <w:rStyle w:val="Char4"/>
          <w:rFonts w:hint="cs"/>
          <w:rtl/>
        </w:rPr>
        <w:t>ی</w:t>
      </w:r>
      <w:r w:rsidRPr="004F6D33">
        <w:rPr>
          <w:rStyle w:val="Char4"/>
          <w:rFonts w:hint="cs"/>
          <w:rtl/>
        </w:rPr>
        <w:t xml:space="preserve"> </w:t>
      </w:r>
      <w:r w:rsidR="004F6D33">
        <w:rPr>
          <w:rStyle w:val="Char4"/>
          <w:rFonts w:hint="cs"/>
          <w:rtl/>
        </w:rPr>
        <w:t>ک</w:t>
      </w:r>
      <w:r w:rsidRPr="004F6D33">
        <w:rPr>
          <w:rStyle w:val="Char4"/>
          <w:rFonts w:hint="cs"/>
          <w:rtl/>
        </w:rPr>
        <w:t>رد و از برادرانش ارث برد</w:t>
      </w:r>
      <w:r w:rsidRPr="008E4808">
        <w:rPr>
          <w:rStyle w:val="Char4"/>
          <w:vertAlign w:val="superscript"/>
          <w:rtl/>
        </w:rPr>
        <w:footnoteReference w:id="17"/>
      </w:r>
      <w:r w:rsidRPr="004F6D33">
        <w:rPr>
          <w:rStyle w:val="Char4"/>
          <w:rFonts w:hint="cs"/>
          <w:rtl/>
        </w:rPr>
        <w:t>. و همچنین حسن بن علی فرزندانش را ابوبکر و عمر نامید</w:t>
      </w:r>
      <w:r w:rsidRPr="008E4808">
        <w:rPr>
          <w:rStyle w:val="Char4"/>
          <w:vertAlign w:val="superscript"/>
          <w:rtl/>
        </w:rPr>
        <w:footnoteReference w:id="18"/>
      </w:r>
      <w:r w:rsidRPr="004F6D33">
        <w:rPr>
          <w:rStyle w:val="Char4"/>
          <w:rFonts w:hint="cs"/>
          <w:rtl/>
        </w:rPr>
        <w:t>.</w:t>
      </w:r>
    </w:p>
    <w:p w:rsidR="00D722E5" w:rsidRPr="004F6D33" w:rsidRDefault="00D722E5" w:rsidP="00551E1D">
      <w:pPr>
        <w:pStyle w:val="StyleComplexBLotus12ptJustifiedFirstline05cmCharCharChar2Char"/>
        <w:widowControl w:val="0"/>
        <w:spacing w:line="240" w:lineRule="auto"/>
        <w:rPr>
          <w:rStyle w:val="Char4"/>
          <w:rtl/>
        </w:rPr>
      </w:pPr>
      <w:r w:rsidRPr="004F6D33">
        <w:rPr>
          <w:rStyle w:val="Char4"/>
          <w:rFonts w:hint="cs"/>
          <w:rtl/>
        </w:rPr>
        <w:t>و همچنین علی بن حسین</w:t>
      </w:r>
      <w:r w:rsidRPr="008E4808">
        <w:rPr>
          <w:rStyle w:val="Char4"/>
          <w:vertAlign w:val="superscript"/>
          <w:rtl/>
        </w:rPr>
        <w:footnoteReference w:id="19"/>
      </w:r>
      <w:r w:rsidRPr="004F6D33">
        <w:rPr>
          <w:rStyle w:val="Char4"/>
          <w:rFonts w:hint="cs"/>
          <w:rtl/>
        </w:rPr>
        <w:t xml:space="preserve"> بن علی، و عل</w:t>
      </w:r>
      <w:r w:rsidR="004F6D33">
        <w:rPr>
          <w:rStyle w:val="Char4"/>
          <w:rFonts w:hint="cs"/>
          <w:rtl/>
        </w:rPr>
        <w:t>ی</w:t>
      </w:r>
      <w:r w:rsidRPr="004F6D33">
        <w:rPr>
          <w:rStyle w:val="Char4"/>
          <w:rFonts w:hint="cs"/>
          <w:rtl/>
        </w:rPr>
        <w:t xml:space="preserve"> ز</w:t>
      </w:r>
      <w:r w:rsidR="004F6D33">
        <w:rPr>
          <w:rStyle w:val="Char4"/>
          <w:rFonts w:hint="cs"/>
          <w:rtl/>
        </w:rPr>
        <w:t>ی</w:t>
      </w:r>
      <w:r w:rsidRPr="004F6D33">
        <w:rPr>
          <w:rStyle w:val="Char4"/>
          <w:rFonts w:hint="cs"/>
          <w:rtl/>
        </w:rPr>
        <w:t>ن العابد</w:t>
      </w:r>
      <w:r w:rsidR="004F6D33">
        <w:rPr>
          <w:rStyle w:val="Char4"/>
          <w:rFonts w:hint="cs"/>
          <w:rtl/>
        </w:rPr>
        <w:t>ی</w:t>
      </w:r>
      <w:r w:rsidRPr="004F6D33">
        <w:rPr>
          <w:rStyle w:val="Char4"/>
          <w:rFonts w:hint="cs"/>
          <w:rtl/>
        </w:rPr>
        <w:t>ن، و موسی کاظم، و الحسین بن زید بن علی، و اسحاق بن حسن بن علی بن حسین، و نیز حسن بن علی بن حسن بن حسین بن حسن فرزندان</w:t>
      </w:r>
      <w:r w:rsidR="00031193">
        <w:rPr>
          <w:rStyle w:val="Char4"/>
          <w:rFonts w:hint="eastAsia"/>
          <w:rtl/>
        </w:rPr>
        <w:t>‌</w:t>
      </w:r>
      <w:r w:rsidRPr="004F6D33">
        <w:rPr>
          <w:rStyle w:val="Char4"/>
          <w:rFonts w:hint="cs"/>
          <w:rtl/>
        </w:rPr>
        <w:t>شان را ابوبکر و عمر نامیده‌اند. و افراد زیاد دیگری از اهل بیت فرزندان</w:t>
      </w:r>
      <w:r w:rsidR="00054BDD">
        <w:rPr>
          <w:rStyle w:val="Char4"/>
          <w:rFonts w:hint="eastAsia"/>
          <w:rtl/>
        </w:rPr>
        <w:t>‌</w:t>
      </w:r>
      <w:r w:rsidRPr="004F6D33">
        <w:rPr>
          <w:rStyle w:val="Char4"/>
          <w:rFonts w:hint="cs"/>
          <w:rtl/>
        </w:rPr>
        <w:t>شان را ابوبکر و عمر نامیده‌اند ولی ما به همین مقدار کفایت می‌کنیم تا بحث طولانی نشود</w:t>
      </w:r>
      <w:r w:rsidRPr="008E4808">
        <w:rPr>
          <w:rStyle w:val="Char4"/>
          <w:vertAlign w:val="superscript"/>
          <w:rtl/>
        </w:rPr>
        <w:footnoteReference w:id="20"/>
      </w:r>
      <w:r w:rsidRPr="004F6D33">
        <w:rPr>
          <w:rStyle w:val="Char4"/>
          <w:rFonts w:hint="cs"/>
          <w:rtl/>
        </w:rPr>
        <w:t>. و موسی کاظم</w:t>
      </w:r>
      <w:r w:rsidRPr="008E4808">
        <w:rPr>
          <w:rStyle w:val="Char4"/>
          <w:vertAlign w:val="superscript"/>
          <w:rtl/>
        </w:rPr>
        <w:footnoteReference w:id="21"/>
      </w:r>
      <w:r w:rsidRPr="004F6D33">
        <w:rPr>
          <w:rStyle w:val="Char4"/>
          <w:rFonts w:hint="cs"/>
          <w:rtl/>
        </w:rPr>
        <w:t xml:space="preserve"> و علی هادی</w:t>
      </w:r>
      <w:r w:rsidRPr="008E4808">
        <w:rPr>
          <w:rStyle w:val="Char4"/>
          <w:vertAlign w:val="superscript"/>
          <w:rtl/>
        </w:rPr>
        <w:footnoteReference w:id="22"/>
      </w:r>
      <w:r w:rsidRPr="004F6D33">
        <w:rPr>
          <w:rStyle w:val="Char4"/>
          <w:rFonts w:hint="cs"/>
          <w:rtl/>
        </w:rPr>
        <w:t xml:space="preserve"> دختران</w:t>
      </w:r>
      <w:r w:rsidR="008E4808">
        <w:rPr>
          <w:rStyle w:val="Char4"/>
          <w:rFonts w:hint="eastAsia"/>
          <w:rtl/>
        </w:rPr>
        <w:t>‌</w:t>
      </w:r>
      <w:r w:rsidRPr="004F6D33">
        <w:rPr>
          <w:rStyle w:val="Char4"/>
          <w:rFonts w:hint="cs"/>
          <w:rtl/>
        </w:rPr>
        <w:t xml:space="preserve">شان را عایشه نامیده‌اند. </w:t>
      </w:r>
    </w:p>
    <w:p w:rsidR="00D722E5" w:rsidRPr="004F6D33"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 xml:space="preserve">کلینی در کتاب الکافی می‌گوید: </w:t>
      </w:r>
      <w:r w:rsidRPr="008E0145">
        <w:rPr>
          <w:rStyle w:val="Char4"/>
          <w:rFonts w:hint="cs"/>
          <w:rtl/>
        </w:rPr>
        <w:t>«</w:t>
      </w:r>
      <w:r w:rsidRPr="00031193">
        <w:rPr>
          <w:rStyle w:val="Char1"/>
          <w:rFonts w:hint="cs"/>
          <w:rtl/>
        </w:rPr>
        <w:t>أن الأئمة يعلمون متى يموتون، وأن</w:t>
      </w:r>
      <w:r w:rsidR="00031193">
        <w:rPr>
          <w:rStyle w:val="Char1"/>
          <w:rFonts w:hint="cs"/>
          <w:rtl/>
        </w:rPr>
        <w:t>ـ</w:t>
      </w:r>
      <w:r w:rsidRPr="00031193">
        <w:rPr>
          <w:rStyle w:val="Char1"/>
          <w:rFonts w:hint="cs"/>
          <w:rtl/>
        </w:rPr>
        <w:t>هم لا يموتون إلاَّ باختيار منهم</w:t>
      </w:r>
      <w:r w:rsidRPr="008E0145">
        <w:rPr>
          <w:rStyle w:val="Char4"/>
          <w:rFonts w:hint="cs"/>
          <w:rtl/>
        </w:rPr>
        <w:t>»</w:t>
      </w:r>
      <w:r w:rsidRPr="004F6D33">
        <w:rPr>
          <w:rStyle w:val="Char4"/>
          <w:rFonts w:hint="cs"/>
          <w:rtl/>
        </w:rPr>
        <w:t xml:space="preserve">. </w:t>
      </w:r>
      <w:r w:rsidRPr="00031193">
        <w:rPr>
          <w:rStyle w:val="Char4"/>
          <w:rFonts w:hint="cs"/>
          <w:rtl/>
        </w:rPr>
        <w:t>«ائمه می‌داند که چه زمانی می‌میرند، و آنها جز با اختیار خودشان نمی‌میرند</w:t>
      </w:r>
      <w:r w:rsidRPr="004F6D33">
        <w:rPr>
          <w:rStyle w:val="Char4"/>
          <w:rFonts w:hint="cs"/>
          <w:rtl/>
        </w:rPr>
        <w:t>»</w:t>
      </w:r>
      <w:r w:rsidRPr="008E4808">
        <w:rPr>
          <w:rStyle w:val="Char4"/>
          <w:vertAlign w:val="superscript"/>
          <w:rtl/>
        </w:rPr>
        <w:footnoteReference w:id="23"/>
      </w:r>
      <w:r w:rsidRPr="004F6D33">
        <w:rPr>
          <w:rStyle w:val="Char4"/>
          <w:rFonts w:hint="cs"/>
          <w:rtl/>
        </w:rPr>
        <w:t xml:space="preserve">، و مجلسی در کتابش (بحار الانوار) حدیثی را ذکر می‌کند که می‌گوید: </w:t>
      </w:r>
      <w:r w:rsidRPr="008E0145">
        <w:rPr>
          <w:rStyle w:val="Char4"/>
          <w:rFonts w:hint="cs"/>
          <w:rtl/>
        </w:rPr>
        <w:t>«</w:t>
      </w:r>
      <w:r w:rsidRPr="00031193">
        <w:rPr>
          <w:rStyle w:val="Char1"/>
          <w:rFonts w:hint="cs"/>
          <w:rtl/>
        </w:rPr>
        <w:t>ل</w:t>
      </w:r>
      <w:r w:rsidR="00031193" w:rsidRPr="00031193">
        <w:rPr>
          <w:rStyle w:val="Char1"/>
          <w:rFonts w:hint="cs"/>
          <w:rtl/>
        </w:rPr>
        <w:t>ـ</w:t>
      </w:r>
      <w:r w:rsidRPr="00031193">
        <w:rPr>
          <w:rStyle w:val="Char1"/>
          <w:rFonts w:hint="cs"/>
          <w:rtl/>
        </w:rPr>
        <w:t>م يكن إمام إلاَّ مات مقتولاً أو مسموماً</w:t>
      </w:r>
      <w:r w:rsidRPr="008E0145">
        <w:rPr>
          <w:rStyle w:val="Char4"/>
          <w:rFonts w:hint="cs"/>
          <w:rtl/>
        </w:rPr>
        <w:t>».</w:t>
      </w:r>
      <w:r w:rsidRPr="002459DB">
        <w:rPr>
          <w:rFonts w:ascii="Lotus Linotype" w:hAnsi="Lotus Linotype" w:cs="Traditional Arabic" w:hint="cs"/>
          <w:sz w:val="30"/>
          <w:szCs w:val="30"/>
          <w:rtl/>
        </w:rPr>
        <w:t xml:space="preserve"> </w:t>
      </w:r>
      <w:r w:rsidRPr="00921886">
        <w:rPr>
          <w:rStyle w:val="Char4"/>
          <w:rFonts w:hint="cs"/>
          <w:rtl/>
        </w:rPr>
        <w:t>«هیچ امامی نبوده مگر آن که او را کشته‌اند یا مسمومش کرده‌</w:t>
      </w:r>
      <w:r w:rsidRPr="004F6D33">
        <w:rPr>
          <w:rStyle w:val="Char4"/>
          <w:rFonts w:hint="cs"/>
          <w:rtl/>
        </w:rPr>
        <w:t>اند»</w:t>
      </w:r>
      <w:r w:rsidRPr="008E4808">
        <w:rPr>
          <w:rStyle w:val="Char4"/>
          <w:vertAlign w:val="superscript"/>
          <w:rtl/>
        </w:rPr>
        <w:footnoteReference w:id="24"/>
      </w:r>
      <w:r w:rsidRPr="004F6D33">
        <w:rPr>
          <w:rStyle w:val="Char4"/>
          <w:rFonts w:hint="cs"/>
          <w:rtl/>
        </w:rPr>
        <w:t xml:space="preserve">؛ اگر آن گونه که کلینی و حر عاملی گفته‌اند امام غیب می‌داند، پس امام آب و غذایی را که به او داده می‌شود می‌داند و اگر مسموم باشد می‌داند که مسموم است، و از خوردن آن پرهیز می‌کند، اگر پرهیز نکند و آن را بخورد و بمیرد خودکشی کرده است؛ چون او می‌داند که غذا سم دارد! بنابراین پس او خودکشی کرده است، و پیامبر </w:t>
      </w:r>
      <w:r w:rsidRPr="00DB32B3">
        <w:rPr>
          <w:rFonts w:ascii="Tahoma" w:hAnsi="Tahoma" w:cs="CTraditional Arabic" w:hint="cs"/>
          <w:color w:val="000000"/>
          <w:sz w:val="30"/>
          <w:szCs w:val="28"/>
          <w:rtl/>
          <w:lang w:bidi="fa-IR"/>
        </w:rPr>
        <w:t>ص</w:t>
      </w:r>
      <w:r w:rsidRPr="004F6D33">
        <w:rPr>
          <w:rStyle w:val="Char4"/>
          <w:rFonts w:hint="cs"/>
          <w:rtl/>
        </w:rPr>
        <w:t xml:space="preserve"> می‌فرماید هر کس خودکشی کند به دوزخ می‌رود! پس آیا شیعه چنین چیزی را برای ائمه می‌پسندند؟!.</w:t>
      </w:r>
    </w:p>
    <w:p w:rsidR="00D722E5" w:rsidRPr="00054BDD"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 xml:space="preserve">الحسن بن علی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با اینکه یاوران و لشکریانی داشت و می‌توانست جنگ را ادامه دهد اما با معاویه صلح کرد، و در مقابل برادرش حسین </w:t>
      </w:r>
      <w:r w:rsidR="00DB32B3" w:rsidRPr="00DB32B3">
        <w:rPr>
          <w:rStyle w:val="Char4"/>
          <w:rFonts w:cs="CTraditional Arabic"/>
          <w:rtl/>
        </w:rPr>
        <w:t>س</w:t>
      </w:r>
      <w:r w:rsidRPr="004F6D33">
        <w:rPr>
          <w:rStyle w:val="Char4"/>
          <w:rFonts w:hint="cs"/>
          <w:rtl/>
        </w:rPr>
        <w:t xml:space="preserve"> با اینکه افرادش کم بودند و می‌توانست صلح کند و جنگ را رها کند علیه یزید قیام کرد. پس یکی از دو برادر کارش </w:t>
      </w:r>
      <w:r w:rsidRPr="00054BDD">
        <w:rPr>
          <w:rStyle w:val="Char4"/>
          <w:rFonts w:hint="cs"/>
          <w:rtl/>
        </w:rPr>
        <w:t>درست بوده و دیگری کارش اشتباه بوده است؛ زیرا اگر دست کشیدن الحسن و صلح کردن او با اینکه توانایی جنگیدن را داشت به جا بوده است؛ قیام حسین بدون آن که قدرتی داشته باشد، با اینکه می‌توانست صلح کند اشتباه است، و اگر قیام حسین با اینکه توانایی نداشت به حق و به جا بوده است، صلح کردن الحسن و دست کشیدن او از جنگ با اینکه قدرت داشت اشتباه بوده است!</w:t>
      </w:r>
      <w:r w:rsidR="00031193" w:rsidRP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این امر شیعه را در وضعیت دشواری قرار می‌دهد؛ چون اگر بگویند هر دو بر حق بوده و کارشان به جا بوده است دو چیز متضاد را جمع کرده و تایید نموده‌اند، و جمع کردن دو چیز ضد و نقیض برخلاف اصولشان است، و اگر بگویند که کار الحسن نادرست و باطل بوده است باید امامت او را هم باطل و نادرست قرار دهند، و اگر امامت او نادرست و باطل باشد امامت و عصمت پدرش باطل می‌شود؛ چون پدرش او را جانشین خود قرار داد. و طبق مذهب شیعه امام معصوم جز امام معصومی همانند خودش کسی دیگر را جانشین خود قرار نمی‌دهد.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اگر بگویند کار حسین نادرست و بی‌جا بوده است، باید بگویند که امامت او باطل و معصوم نیست، و نیز امامت و عصمت همه فرزندانش را باید باطل قرار دهند، چون امامت و عصمت از طریق حسین به فرزندانش رسیده است. و وقتی امامت و عصمت او باطل گردد امامت و عصمت همه باطل می‌شود!</w:t>
      </w:r>
      <w:r w:rsidR="00031193">
        <w:rPr>
          <w:rStyle w:val="Char4"/>
          <w:rFonts w:hint="cs"/>
          <w:rtl/>
        </w:rPr>
        <w:t>.</w:t>
      </w:r>
    </w:p>
    <w:p w:rsidR="00D722E5" w:rsidRPr="008E0145" w:rsidRDefault="00D722E5" w:rsidP="00475A15">
      <w:pPr>
        <w:pStyle w:val="StyleComplexBLotus12ptJustifiedFirstline05cmCharCharChar2Char"/>
        <w:numPr>
          <w:ilvl w:val="0"/>
          <w:numId w:val="26"/>
        </w:numPr>
        <w:spacing w:line="240" w:lineRule="auto"/>
        <w:ind w:left="680" w:hanging="340"/>
        <w:rPr>
          <w:rStyle w:val="Char4"/>
          <w:rtl/>
        </w:rPr>
      </w:pPr>
      <w:r w:rsidRPr="004F6D33">
        <w:rPr>
          <w:rStyle w:val="Char4"/>
          <w:rFonts w:hint="cs"/>
          <w:rtl/>
        </w:rPr>
        <w:t>کلینی در کتابش الکافی</w:t>
      </w:r>
      <w:r w:rsidRPr="008E4808">
        <w:rPr>
          <w:rStyle w:val="Char4"/>
          <w:vertAlign w:val="superscript"/>
          <w:rtl/>
        </w:rPr>
        <w:footnoteReference w:id="25"/>
      </w:r>
      <w:r w:rsidRPr="004F6D33">
        <w:rPr>
          <w:rStyle w:val="Char4"/>
          <w:rFonts w:hint="cs"/>
          <w:rtl/>
        </w:rPr>
        <w:t xml:space="preserve"> می‌گوید: </w:t>
      </w:r>
      <w:r w:rsidRPr="00031193">
        <w:rPr>
          <w:rStyle w:val="Char4"/>
          <w:rFonts w:hint="cs"/>
          <w:rtl/>
        </w:rPr>
        <w:t>«</w:t>
      </w:r>
      <w:r w:rsidRPr="00031193">
        <w:rPr>
          <w:rStyle w:val="Char1"/>
          <w:rFonts w:hint="cs"/>
          <w:rtl/>
        </w:rPr>
        <w:t>حدثنا عِدَّةٌ مِنْ أَصْحَابِنَا</w:t>
      </w:r>
      <w:r w:rsidRPr="00031193">
        <w:rPr>
          <w:rStyle w:val="Char1"/>
        </w:rPr>
        <w:t xml:space="preserve"> </w:t>
      </w:r>
      <w:r w:rsidRPr="00031193">
        <w:rPr>
          <w:rStyle w:val="Char1"/>
          <w:rFonts w:hint="cs"/>
          <w:rtl/>
        </w:rPr>
        <w:t>عَنْ أَحْمَدَ بْنِ مُحَمَّدٍ عَنْ عَبْدِاللَّهِ بْنِ الْ</w:t>
      </w:r>
      <w:r w:rsidR="00031193">
        <w:rPr>
          <w:rStyle w:val="Char1"/>
          <w:rFonts w:hint="cs"/>
          <w:rtl/>
        </w:rPr>
        <w:t>ـ</w:t>
      </w:r>
      <w:r w:rsidRPr="00031193">
        <w:rPr>
          <w:rStyle w:val="Char1"/>
          <w:rFonts w:hint="cs"/>
          <w:rtl/>
        </w:rPr>
        <w:t>حَجَّالِ عَنْ أَحْمَدَ</w:t>
      </w:r>
      <w:r w:rsidRPr="00031193">
        <w:rPr>
          <w:rStyle w:val="Char1"/>
        </w:rPr>
        <w:t xml:space="preserve"> </w:t>
      </w:r>
      <w:r w:rsidRPr="00031193">
        <w:rPr>
          <w:rStyle w:val="Char1"/>
          <w:rFonts w:hint="cs"/>
          <w:rtl/>
        </w:rPr>
        <w:t>بْنِ عُمَرَ الْحَلَبِيِّ عَنْ أَبِي بَصِيرٍ قَالَ دَخَلْتُ عَلَى أَبِي عَبْدِاللَّهِ</w:t>
      </w:r>
      <w:r w:rsidRPr="00D735D7">
        <w:rPr>
          <w:rStyle w:val="Char1"/>
          <w:rFonts w:hint="cs"/>
          <w:rtl/>
        </w:rPr>
        <w:t xml:space="preserve"> </w:t>
      </w:r>
      <w:r w:rsidR="00DB32B3">
        <w:rPr>
          <w:rFonts w:ascii="Tahoma" w:hAnsi="Tahoma" w:cs="CTraditional Arabic" w:hint="cs"/>
          <w:color w:val="000000"/>
          <w:sz w:val="28"/>
          <w:szCs w:val="28"/>
          <w:rtl/>
          <w:lang w:bidi="fa-IR"/>
        </w:rPr>
        <w:t>÷</w:t>
      </w:r>
      <w:r w:rsidRPr="00031193">
        <w:rPr>
          <w:rStyle w:val="Char1"/>
          <w:rFonts w:hint="cs"/>
          <w:rtl/>
        </w:rPr>
        <w:t xml:space="preserve"> فَقُلْتُ لَهُ جُعِلْتُ فِدَاكَ إِنِّي أَسْأَلُكَ عَنْ</w:t>
      </w:r>
      <w:r w:rsidRPr="00031193">
        <w:rPr>
          <w:rStyle w:val="Char1"/>
        </w:rPr>
        <w:t xml:space="preserve"> </w:t>
      </w:r>
      <w:r w:rsidRPr="00031193">
        <w:rPr>
          <w:rStyle w:val="Char1"/>
          <w:rFonts w:hint="cs"/>
          <w:rtl/>
        </w:rPr>
        <w:t>مَسْأَلَةٍ هَاهُنَا أَحَدٌ يَسْمَعُ كَلامِي، قَالَ فَرَفَعَ أَبُو عَبْدِاللَّه</w:t>
      </w:r>
      <w:r w:rsidR="00EB4344">
        <w:rPr>
          <w:rStyle w:val="Char1"/>
          <w:rFonts w:hint="cs"/>
          <w:rtl/>
        </w:rPr>
        <w:t>»</w:t>
      </w:r>
      <w:r w:rsidRPr="00031193">
        <w:rPr>
          <w:rStyle w:val="Char1"/>
          <w:rFonts w:hint="cs"/>
          <w:rtl/>
        </w:rPr>
        <w:t xml:space="preserve"> </w:t>
      </w:r>
      <w:r w:rsidR="00DB32B3">
        <w:rPr>
          <w:rFonts w:ascii="Tahoma" w:hAnsi="Tahoma" w:cs="CTraditional Arabic" w:hint="cs"/>
          <w:color w:val="000000"/>
          <w:sz w:val="28"/>
          <w:szCs w:val="28"/>
          <w:rtl/>
          <w:lang w:bidi="fa-IR"/>
        </w:rPr>
        <w:t>÷</w:t>
      </w:r>
      <w:r w:rsidRPr="008E0145">
        <w:rPr>
          <w:rStyle w:val="Char1"/>
          <w:rFonts w:hint="cs"/>
          <w:rtl/>
        </w:rPr>
        <w:t xml:space="preserve"> </w:t>
      </w:r>
      <w:r w:rsidRPr="00D735D7">
        <w:rPr>
          <w:rStyle w:val="Char1"/>
          <w:rFonts w:hint="cs"/>
          <w:rtl/>
        </w:rPr>
        <w:t>سِتْراً بَيْنَهُ وبَيْنَ بَيْتٍ آخَرَ فَاطَّلَعَ فِيهِ ثُمَّ</w:t>
      </w:r>
      <w:r w:rsidRPr="00D735D7">
        <w:rPr>
          <w:rStyle w:val="Char1"/>
        </w:rPr>
        <w:t xml:space="preserve"> </w:t>
      </w:r>
      <w:r w:rsidRPr="00D735D7">
        <w:rPr>
          <w:rStyle w:val="Char1"/>
          <w:rFonts w:hint="cs"/>
          <w:rtl/>
        </w:rPr>
        <w:t>قَالَ: يَا أَبَا مُحَمَّدٍ سَلْ عَمَّ</w:t>
      </w:r>
      <w:r w:rsidR="00031193">
        <w:rPr>
          <w:rStyle w:val="Char1"/>
          <w:rFonts w:hint="cs"/>
          <w:rtl/>
        </w:rPr>
        <w:t>ـ</w:t>
      </w:r>
      <w:r w:rsidRPr="00D735D7">
        <w:rPr>
          <w:rStyle w:val="Char1"/>
          <w:rFonts w:hint="cs"/>
          <w:rtl/>
        </w:rPr>
        <w:t>ا بَدَا لَكَ، قَالَ: قلْتُ :جُعِلْتُ فداك ... ثُمَّ سَكَتَ سَاعَةً ثُمَّ قَالَ: وإِنَّ عِنْدَنَا لَ</w:t>
      </w:r>
      <w:r w:rsidR="00031193">
        <w:rPr>
          <w:rStyle w:val="Char1"/>
          <w:rFonts w:hint="cs"/>
          <w:rtl/>
        </w:rPr>
        <w:t>ـ</w:t>
      </w:r>
      <w:r w:rsidRPr="00D735D7">
        <w:rPr>
          <w:rStyle w:val="Char1"/>
          <w:rFonts w:hint="cs"/>
          <w:rtl/>
        </w:rPr>
        <w:t xml:space="preserve">مُصْحَفَ فَاطِمَةَ </w:t>
      </w:r>
      <w:r w:rsidRPr="002459DB">
        <w:rPr>
          <w:rFonts w:ascii="Lotus Linotype" w:hAnsi="Lotus Linotype" w:cs="CTraditional Arabic" w:hint="cs"/>
          <w:sz w:val="28"/>
          <w:szCs w:val="28"/>
          <w:rtl/>
        </w:rPr>
        <w:t>‘</w:t>
      </w:r>
      <w:r w:rsidRPr="00D735D7">
        <w:rPr>
          <w:rStyle w:val="Char1"/>
          <w:rFonts w:hint="cs"/>
          <w:rtl/>
        </w:rPr>
        <w:t xml:space="preserve">ومَا يُدْرِيهِمْ مَا مُصْحَفُ فَاطِمَةَ </w:t>
      </w:r>
      <w:r w:rsidRPr="002459DB">
        <w:rPr>
          <w:rFonts w:ascii="Lotus Linotype" w:hAnsi="Lotus Linotype" w:cs="CTraditional Arabic" w:hint="cs"/>
          <w:sz w:val="28"/>
          <w:szCs w:val="28"/>
          <w:rtl/>
        </w:rPr>
        <w:t>‘</w:t>
      </w:r>
      <w:r w:rsidRPr="008E0145">
        <w:rPr>
          <w:rStyle w:val="Char1"/>
          <w:rFonts w:hint="cs"/>
          <w:rtl/>
        </w:rPr>
        <w:t xml:space="preserve">، </w:t>
      </w:r>
      <w:r w:rsidRPr="00D735D7">
        <w:rPr>
          <w:rStyle w:val="Char1"/>
          <w:rFonts w:hint="cs"/>
          <w:rtl/>
        </w:rPr>
        <w:t xml:space="preserve">قَالَ: قُلْتُ: ومَا مُصْحَفُ فَاطِمَةَ </w:t>
      </w:r>
      <w:r w:rsidRPr="002459DB">
        <w:rPr>
          <w:rFonts w:ascii="Lotus Linotype" w:hAnsi="Lotus Linotype" w:cs="CTraditional Arabic" w:hint="cs"/>
          <w:sz w:val="28"/>
          <w:szCs w:val="28"/>
          <w:rtl/>
        </w:rPr>
        <w:t>‘</w:t>
      </w:r>
      <w:r w:rsidRPr="004F6D33">
        <w:rPr>
          <w:rStyle w:val="Char4"/>
          <w:rFonts w:hint="cs"/>
          <w:rtl/>
        </w:rPr>
        <w:t>؟</w:t>
      </w:r>
      <w:r w:rsidRPr="008E0145">
        <w:rPr>
          <w:rStyle w:val="Char1"/>
          <w:rFonts w:hint="cs"/>
          <w:rtl/>
        </w:rPr>
        <w:t xml:space="preserve"> </w:t>
      </w:r>
      <w:r w:rsidRPr="00D735D7">
        <w:rPr>
          <w:rStyle w:val="Char1"/>
          <w:rFonts w:hint="cs"/>
          <w:rtl/>
        </w:rPr>
        <w:t>قَالَ: مُصْحَفٌ فِيهِ مِثْلُ</w:t>
      </w:r>
      <w:r w:rsidRPr="00D735D7">
        <w:rPr>
          <w:rStyle w:val="Char1"/>
        </w:rPr>
        <w:t xml:space="preserve"> </w:t>
      </w:r>
      <w:r w:rsidRPr="00D735D7">
        <w:rPr>
          <w:rStyle w:val="Char1"/>
          <w:rFonts w:hint="cs"/>
          <w:rtl/>
        </w:rPr>
        <w:t>قُرْآنِكُمْ هَذَا ثلاثَ مَرَّاتٍ، واللَّهِ مَا فِيهِ مِنْ قُرْآنِكُمْ حَرْفٌ</w:t>
      </w:r>
      <w:r w:rsidRPr="00D735D7">
        <w:rPr>
          <w:rStyle w:val="Char1"/>
        </w:rPr>
        <w:t xml:space="preserve"> </w:t>
      </w:r>
      <w:r w:rsidRPr="00D735D7">
        <w:rPr>
          <w:rStyle w:val="Char1"/>
          <w:rFonts w:hint="cs"/>
          <w:rtl/>
        </w:rPr>
        <w:t>وَاحِدٌ، قَالَ: قُلْتُ: هَذَا واللَّهِ الْعِلْمُ، قَالَ: إِنَّهُ لَعِلْمٌ ومَا</w:t>
      </w:r>
      <w:r w:rsidRPr="00D735D7">
        <w:rPr>
          <w:rStyle w:val="Char1"/>
        </w:rPr>
        <w:t xml:space="preserve"> </w:t>
      </w:r>
      <w:r w:rsidRPr="00D735D7">
        <w:rPr>
          <w:rStyle w:val="Char1"/>
          <w:rFonts w:hint="cs"/>
          <w:rtl/>
        </w:rPr>
        <w:t>هُوَ بذَاكَ</w:t>
      </w:r>
      <w:r w:rsidRPr="008E0145">
        <w:rPr>
          <w:rStyle w:val="Char4"/>
          <w:rFonts w:hint="cs"/>
          <w:rtl/>
        </w:rPr>
        <w:t>». انتهى.</w:t>
      </w:r>
    </w:p>
    <w:p w:rsidR="00D722E5" w:rsidRPr="00031193" w:rsidRDefault="00D722E5" w:rsidP="00475A15">
      <w:pPr>
        <w:pStyle w:val="a8"/>
        <w:rPr>
          <w:rtl/>
        </w:rPr>
      </w:pPr>
      <w:r w:rsidRPr="00031193">
        <w:rPr>
          <w:rFonts w:hint="cs"/>
          <w:rtl/>
        </w:rPr>
        <w:t xml:space="preserve">«شماری از اصحاب ما از احمد بن محمد، از عبدالله بن حجال، از احمد بن عمر حلبی، از ابی بصیر روایت می‌کند که گفت: پیش ابو عبدالله </w:t>
      </w:r>
      <w:r w:rsidR="00DB32B3">
        <w:rPr>
          <w:rFonts w:ascii="Tahoma" w:hAnsi="Tahoma" w:cs="CTraditional Arabic" w:hint="cs"/>
          <w:color w:val="000000"/>
          <w:rtl/>
        </w:rPr>
        <w:t>÷</w:t>
      </w:r>
      <w:r w:rsidRPr="00031193">
        <w:rPr>
          <w:rFonts w:hint="cs"/>
          <w:rtl/>
        </w:rPr>
        <w:t xml:space="preserve"> آمدم و به او گفتم: فدایت شوم! می‌خواهم از تو مسئله‌ای بپرسم و آیا کسی اینجا هست که صدایم را بشنود؟ می‌گوید: آنگاه ابو عبدالله پرده‌ای را ب</w:t>
      </w:r>
      <w:r w:rsidR="004F6D33" w:rsidRPr="00031193">
        <w:rPr>
          <w:rFonts w:hint="cs"/>
          <w:rtl/>
        </w:rPr>
        <w:t>ی</w:t>
      </w:r>
      <w:r w:rsidRPr="00031193">
        <w:rPr>
          <w:rFonts w:hint="cs"/>
          <w:rtl/>
        </w:rPr>
        <w:t xml:space="preserve">ن دو خانه </w:t>
      </w:r>
      <w:r w:rsidR="004F6D33" w:rsidRPr="00031193">
        <w:rPr>
          <w:rFonts w:hint="cs"/>
          <w:rtl/>
        </w:rPr>
        <w:t>ک</w:t>
      </w:r>
      <w:r w:rsidRPr="00031193">
        <w:rPr>
          <w:rFonts w:hint="cs"/>
          <w:rtl/>
        </w:rPr>
        <w:t>نار زد و نگاه</w:t>
      </w:r>
      <w:r w:rsidR="004F6D33" w:rsidRPr="00031193">
        <w:rPr>
          <w:rFonts w:hint="cs"/>
          <w:rtl/>
        </w:rPr>
        <w:t>ی</w:t>
      </w:r>
      <w:r w:rsidRPr="00031193">
        <w:rPr>
          <w:rFonts w:hint="cs"/>
          <w:rtl/>
        </w:rPr>
        <w:t xml:space="preserve"> </w:t>
      </w:r>
      <w:r w:rsidR="004F6D33" w:rsidRPr="00031193">
        <w:rPr>
          <w:rFonts w:hint="cs"/>
          <w:rtl/>
        </w:rPr>
        <w:t>ک</w:t>
      </w:r>
      <w:r w:rsidRPr="00031193">
        <w:rPr>
          <w:rFonts w:hint="cs"/>
          <w:rtl/>
        </w:rPr>
        <w:t>رد و گفت: هر چه می‌خواهی بپرس، می‌گوید: گفتم: فدایت شوم ..... آنگاه او لحظه‌ای سکوت کرد و سپس گفت: مصحف فاطمه پیش ماست، مردم چه می‌دانند مصحف فاطمه چ</w:t>
      </w:r>
      <w:r w:rsidR="004F6D33" w:rsidRPr="00031193">
        <w:rPr>
          <w:rFonts w:hint="cs"/>
          <w:rtl/>
        </w:rPr>
        <w:t>ی</w:t>
      </w:r>
      <w:r w:rsidRPr="00031193">
        <w:rPr>
          <w:rFonts w:hint="cs"/>
          <w:rtl/>
        </w:rPr>
        <w:t xml:space="preserve">ست! می‌گوید: </w:t>
      </w:r>
      <w:r w:rsidRPr="00054BDD">
        <w:rPr>
          <w:rFonts w:hint="cs"/>
          <w:spacing w:val="-4"/>
          <w:rtl/>
        </w:rPr>
        <w:t xml:space="preserve">گفتم: مصحف فاطمه چیست؟ گفت: مصحفى است سه برابر قرآنى </w:t>
      </w:r>
      <w:r w:rsidR="004F6D33" w:rsidRPr="00054BDD">
        <w:rPr>
          <w:rFonts w:hint="cs"/>
          <w:spacing w:val="-4"/>
          <w:rtl/>
        </w:rPr>
        <w:t>ک</w:t>
      </w:r>
      <w:r w:rsidRPr="00054BDD">
        <w:rPr>
          <w:rFonts w:hint="cs"/>
          <w:spacing w:val="-4"/>
          <w:rtl/>
        </w:rPr>
        <w:t xml:space="preserve">ه در دست شماست، به خدا حتى </w:t>
      </w:r>
      <w:r w:rsidR="004F6D33" w:rsidRPr="00054BDD">
        <w:rPr>
          <w:rFonts w:hint="cs"/>
          <w:spacing w:val="-4"/>
          <w:rtl/>
        </w:rPr>
        <w:t>یک</w:t>
      </w:r>
      <w:r w:rsidRPr="00054BDD">
        <w:rPr>
          <w:rFonts w:hint="cs"/>
          <w:spacing w:val="-4"/>
          <w:rtl/>
        </w:rPr>
        <w:t xml:space="preserve"> حرف قرآن هم در آن ن</w:t>
      </w:r>
      <w:r w:rsidR="004F6D33" w:rsidRPr="00054BDD">
        <w:rPr>
          <w:rFonts w:hint="cs"/>
          <w:spacing w:val="-4"/>
          <w:rtl/>
        </w:rPr>
        <w:t>ی</w:t>
      </w:r>
      <w:r w:rsidRPr="00054BDD">
        <w:rPr>
          <w:rFonts w:hint="cs"/>
          <w:spacing w:val="-4"/>
          <w:rtl/>
        </w:rPr>
        <w:t xml:space="preserve">ست، می‌گوید: گفتم: به خدا علم </w:t>
      </w:r>
      <w:r w:rsidR="004F6D33" w:rsidRPr="00054BDD">
        <w:rPr>
          <w:rFonts w:hint="cs"/>
          <w:spacing w:val="-4"/>
          <w:rtl/>
        </w:rPr>
        <w:t>ک</w:t>
      </w:r>
      <w:r w:rsidRPr="00054BDD">
        <w:rPr>
          <w:rFonts w:hint="cs"/>
          <w:spacing w:val="-4"/>
          <w:rtl/>
        </w:rPr>
        <w:t>امل ا</w:t>
      </w:r>
      <w:r w:rsidR="004F6D33" w:rsidRPr="00054BDD">
        <w:rPr>
          <w:rFonts w:hint="cs"/>
          <w:spacing w:val="-4"/>
          <w:rtl/>
        </w:rPr>
        <w:t>ی</w:t>
      </w:r>
      <w:r w:rsidRPr="00054BDD">
        <w:rPr>
          <w:rFonts w:hint="cs"/>
          <w:spacing w:val="-4"/>
          <w:rtl/>
        </w:rPr>
        <w:t>ن است، فرمود: ا</w:t>
      </w:r>
      <w:r w:rsidR="004F6D33" w:rsidRPr="00054BDD">
        <w:rPr>
          <w:rFonts w:hint="cs"/>
          <w:spacing w:val="-4"/>
          <w:rtl/>
        </w:rPr>
        <w:t>ی</w:t>
      </w:r>
      <w:r w:rsidRPr="00054BDD">
        <w:rPr>
          <w:rFonts w:hint="cs"/>
          <w:spacing w:val="-4"/>
          <w:rtl/>
        </w:rPr>
        <w:t xml:space="preserve">ن هم علم است، ولى علم </w:t>
      </w:r>
      <w:r w:rsidR="004F6D33" w:rsidRPr="00054BDD">
        <w:rPr>
          <w:rFonts w:hint="cs"/>
          <w:spacing w:val="-4"/>
          <w:rtl/>
        </w:rPr>
        <w:t>ک</w:t>
      </w:r>
      <w:r w:rsidRPr="00054BDD">
        <w:rPr>
          <w:rFonts w:hint="cs"/>
          <w:spacing w:val="-4"/>
          <w:rtl/>
        </w:rPr>
        <w:t>امل ن</w:t>
      </w:r>
      <w:r w:rsidR="004F6D33" w:rsidRPr="00054BDD">
        <w:rPr>
          <w:rFonts w:hint="cs"/>
          <w:spacing w:val="-4"/>
          <w:rtl/>
        </w:rPr>
        <w:t>ی</w:t>
      </w:r>
      <w:r w:rsidRPr="00054BDD">
        <w:rPr>
          <w:rFonts w:hint="cs"/>
          <w:spacing w:val="-4"/>
          <w:rtl/>
        </w:rPr>
        <w:t>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آیا پیامبر </w:t>
      </w:r>
      <w:r w:rsidRPr="00DB32B3">
        <w:rPr>
          <w:rFonts w:ascii="Tahoma" w:hAnsi="Tahoma" w:cs="CTraditional Arabic" w:hint="cs"/>
          <w:color w:val="000000"/>
          <w:sz w:val="30"/>
          <w:szCs w:val="28"/>
          <w:rtl/>
          <w:lang w:bidi="fa-IR"/>
        </w:rPr>
        <w:t>ص</w:t>
      </w:r>
      <w:r w:rsidRPr="004F6D33">
        <w:rPr>
          <w:rStyle w:val="Char4"/>
          <w:rFonts w:hint="cs"/>
          <w:rtl/>
        </w:rPr>
        <w:t xml:space="preserve"> و اصحاب او قرآن فاطمه را می‌دانستند و از آن خبر داشتند؟! اگر پیامبر آن را نمی‌دانست و از آن خبر نداشت چگونه اهل بیت از آن با خبر بودند؟! در حال</w:t>
      </w:r>
      <w:r w:rsidR="004F6D33">
        <w:rPr>
          <w:rStyle w:val="Char4"/>
          <w:rFonts w:hint="cs"/>
          <w:rtl/>
        </w:rPr>
        <w:t>یک</w:t>
      </w:r>
      <w:r w:rsidRPr="004F6D33">
        <w:rPr>
          <w:rStyle w:val="Char4"/>
          <w:rFonts w:hint="cs"/>
          <w:rtl/>
        </w:rPr>
        <w:t>ه او پ</w:t>
      </w:r>
      <w:r w:rsidR="004F6D33">
        <w:rPr>
          <w:rStyle w:val="Char4"/>
          <w:rFonts w:hint="cs"/>
          <w:rtl/>
        </w:rPr>
        <w:t>ی</w:t>
      </w:r>
      <w:r w:rsidRPr="004F6D33">
        <w:rPr>
          <w:rStyle w:val="Char4"/>
          <w:rFonts w:hint="cs"/>
          <w:rtl/>
        </w:rPr>
        <w:t xml:space="preserve">امبر بود، و اگر آن را می‌دانست و از آن خبر داشت چرا آن را از امّت پنهان کرد؟! و حال آن که خداوند متعال می‌فرماید: </w:t>
      </w:r>
      <w:r w:rsidR="007F70D7" w:rsidRPr="007F70D7">
        <w:rPr>
          <w:rFonts w:ascii="Times New Roman" w:hAnsi="Times New Roman" w:cs="Traditional Arabic"/>
          <w:szCs w:val="28"/>
          <w:rtl/>
        </w:rPr>
        <w:t>﴿</w:t>
      </w:r>
      <w:r w:rsidR="007F70D7" w:rsidRPr="00CB78AF">
        <w:rPr>
          <w:rStyle w:val="Chard"/>
          <w:rtl/>
        </w:rPr>
        <w:t xml:space="preserve">يَٰٓأَيُّهَا </w:t>
      </w:r>
      <w:r w:rsidR="007F70D7" w:rsidRPr="00CB78AF">
        <w:rPr>
          <w:rStyle w:val="Chard"/>
          <w:rFonts w:hint="cs"/>
          <w:rtl/>
        </w:rPr>
        <w:t>ٱ</w:t>
      </w:r>
      <w:r w:rsidR="007F70D7" w:rsidRPr="00CB78AF">
        <w:rPr>
          <w:rStyle w:val="Chard"/>
          <w:rFonts w:hint="eastAsia"/>
          <w:rtl/>
        </w:rPr>
        <w:t>لرَّسُولُ</w:t>
      </w:r>
      <w:r w:rsidR="007F70D7" w:rsidRPr="00CB78AF">
        <w:rPr>
          <w:rStyle w:val="Chard"/>
          <w:rtl/>
        </w:rPr>
        <w:t xml:space="preserve"> بَلِّغۡ مَآ أُنزِلَ إِلَيۡكَ مِن رَّبِّكَۖ وَإِن لَّمۡ تَفۡعَلۡ فَمَا بَلَّغۡتَ رِسَالَتَهُ</w:t>
      </w:r>
      <w:r w:rsidR="007F70D7" w:rsidRPr="007F70D7">
        <w:rPr>
          <w:rFonts w:ascii="Times New Roman" w:hAnsi="Times New Roman" w:cs="Traditional Arabic" w:hint="cs"/>
          <w:szCs w:val="28"/>
          <w:rtl/>
        </w:rPr>
        <w:t>﴾</w:t>
      </w:r>
      <w:r w:rsidR="007F70D7" w:rsidRPr="00CB78AF">
        <w:rPr>
          <w:rStyle w:val="Char6"/>
          <w:rtl/>
        </w:rPr>
        <w:t xml:space="preserve"> [المائدة: 67]</w:t>
      </w:r>
      <w:r w:rsidR="007F70D7" w:rsidRPr="00CB78AF">
        <w:rPr>
          <w:rStyle w:val="Char6"/>
          <w:rFonts w:hint="cs"/>
          <w:rtl/>
        </w:rPr>
        <w:t>.</w:t>
      </w:r>
      <w:r w:rsidR="008C2584" w:rsidRPr="00CB78AF">
        <w:rPr>
          <w:rStyle w:val="Char6"/>
          <w:rtl/>
        </w:rPr>
        <w:t xml:space="preserve"> </w:t>
      </w:r>
      <w:r w:rsidRPr="007F1103">
        <w:rPr>
          <w:rStyle w:val="Char8"/>
          <w:rFonts w:hint="cs"/>
          <w:rtl/>
        </w:rPr>
        <w:t>«</w:t>
      </w:r>
      <w:r w:rsidRPr="008C2584">
        <w:rPr>
          <w:rStyle w:val="Char7"/>
          <w:rFonts w:hint="cs"/>
          <w:rtl/>
        </w:rPr>
        <w:t>اى پ</w:t>
      </w:r>
      <w:r w:rsidR="004F6D33">
        <w:rPr>
          <w:rStyle w:val="Char7"/>
          <w:rFonts w:hint="cs"/>
          <w:rtl/>
        </w:rPr>
        <w:t>ی</w:t>
      </w:r>
      <w:r w:rsidRPr="008C2584">
        <w:rPr>
          <w:rStyle w:val="Char7"/>
          <w:rFonts w:hint="cs"/>
          <w:rtl/>
        </w:rPr>
        <w:t xml:space="preserve">امبر! آنچه از طرف پروردگارت بر تو نازل شده است، </w:t>
      </w:r>
      <w:r w:rsidR="004F6D33">
        <w:rPr>
          <w:rStyle w:val="Char7"/>
          <w:rFonts w:hint="cs"/>
          <w:rtl/>
        </w:rPr>
        <w:t>ک</w:t>
      </w:r>
      <w:r w:rsidRPr="008C2584">
        <w:rPr>
          <w:rStyle w:val="Char7"/>
          <w:rFonts w:hint="cs"/>
          <w:rtl/>
        </w:rPr>
        <w:t>املا (به مردم) برسان! و اگر ن</w:t>
      </w:r>
      <w:r w:rsidR="004F6D33">
        <w:rPr>
          <w:rStyle w:val="Char7"/>
          <w:rFonts w:hint="cs"/>
          <w:rtl/>
        </w:rPr>
        <w:t>ک</w:t>
      </w:r>
      <w:r w:rsidRPr="008C2584">
        <w:rPr>
          <w:rStyle w:val="Char7"/>
          <w:rFonts w:hint="cs"/>
          <w:rtl/>
        </w:rPr>
        <w:t>نى، رسالت او را انجام نداده‏اى!</w:t>
      </w:r>
      <w:r w:rsidRPr="007F1103">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در جلد اوّل کتاب الکافی الکلینی اسم کسانی ذکر شده است که برای شیعیان احادیث پیامبر و گفته‌های اهل بیت را روایت کرده‌اند، برخی از این افراد عبارتند از: </w:t>
      </w:r>
      <w:r w:rsidR="00031193">
        <w:rPr>
          <w:rStyle w:val="Char4"/>
          <w:rFonts w:hint="cs"/>
          <w:rtl/>
        </w:rPr>
        <w:t>«</w:t>
      </w:r>
      <w:r w:rsidRPr="00031193">
        <w:rPr>
          <w:rStyle w:val="Char1"/>
          <w:rFonts w:hint="cs"/>
          <w:rtl/>
        </w:rPr>
        <w:t xml:space="preserve">مُفَضَّلِ بْنِ عُمَر، </w:t>
      </w:r>
      <w:r w:rsidRPr="00031193">
        <w:rPr>
          <w:rStyle w:val="Char1"/>
        </w:rPr>
        <w:t xml:space="preserve"> </w:t>
      </w:r>
      <w:r w:rsidRPr="00031193">
        <w:rPr>
          <w:rStyle w:val="Char1"/>
          <w:rFonts w:hint="cs"/>
          <w:rtl/>
        </w:rPr>
        <w:t>أَحْمَدَ بْنِ عُمَرَ الْحَلَبِيِّ، عُمَرَ بْنِ أَبَانٍ،</w:t>
      </w:r>
      <w:r w:rsidRPr="00031193">
        <w:rPr>
          <w:rStyle w:val="Char1"/>
        </w:rPr>
        <w:t xml:space="preserve"> </w:t>
      </w:r>
      <w:r w:rsidRPr="00031193">
        <w:rPr>
          <w:rStyle w:val="Char1"/>
          <w:rFonts w:hint="cs"/>
          <w:rtl/>
        </w:rPr>
        <w:t>عُمَرَ ابْنِ أُذَيْنَةَ،</w:t>
      </w:r>
      <w:r w:rsidR="00551E1D">
        <w:rPr>
          <w:rStyle w:val="Char1"/>
          <w:rFonts w:hint="cs"/>
          <w:rtl/>
        </w:rPr>
        <w:t xml:space="preserve"> عُمَرَ بْنِ عَبْدِ الْعَزِيزِ،</w:t>
      </w:r>
      <w:r w:rsidRPr="00031193">
        <w:rPr>
          <w:rStyle w:val="Char1"/>
        </w:rPr>
        <w:t xml:space="preserve"> </w:t>
      </w:r>
      <w:r w:rsidRPr="00031193">
        <w:rPr>
          <w:rStyle w:val="Char1"/>
          <w:rFonts w:hint="cs"/>
          <w:rtl/>
        </w:rPr>
        <w:t xml:space="preserve">إبْرَاهِيمَ بْنِ عُمَرَ، </w:t>
      </w:r>
      <w:r w:rsidRPr="00031193">
        <w:rPr>
          <w:rStyle w:val="Char1"/>
        </w:rPr>
        <w:t xml:space="preserve"> </w:t>
      </w:r>
      <w:r w:rsidRPr="00031193">
        <w:rPr>
          <w:rStyle w:val="Char1"/>
          <w:rFonts w:hint="cs"/>
          <w:rtl/>
        </w:rPr>
        <w:t xml:space="preserve">عُمَرَ بْنِ حَنْظَلَةَ، </w:t>
      </w:r>
      <w:r w:rsidRPr="00031193">
        <w:rPr>
          <w:rStyle w:val="Char1"/>
        </w:rPr>
        <w:t xml:space="preserve"> </w:t>
      </w:r>
      <w:r w:rsidRPr="00031193">
        <w:rPr>
          <w:rStyle w:val="Char1"/>
          <w:rFonts w:hint="cs"/>
          <w:rtl/>
        </w:rPr>
        <w:t>مُوسَى</w:t>
      </w:r>
      <w:r w:rsidRPr="00031193">
        <w:rPr>
          <w:rStyle w:val="Char1"/>
        </w:rPr>
        <w:t xml:space="preserve"> </w:t>
      </w:r>
      <w:r w:rsidRPr="00031193">
        <w:rPr>
          <w:rStyle w:val="Char1"/>
          <w:rFonts w:hint="cs"/>
          <w:rtl/>
        </w:rPr>
        <w:t xml:space="preserve">بْنِ عُمَرَ، </w:t>
      </w:r>
      <w:r w:rsidRPr="00031193">
        <w:rPr>
          <w:rStyle w:val="Char1"/>
        </w:rPr>
        <w:t xml:space="preserve"> </w:t>
      </w:r>
      <w:r w:rsidRPr="00031193">
        <w:rPr>
          <w:rStyle w:val="Char1"/>
          <w:rFonts w:hint="cs"/>
          <w:rtl/>
        </w:rPr>
        <w:t>الْعَبَّاسِ بْنِ عُمَرَ</w:t>
      </w:r>
      <w:r w:rsidR="00031193" w:rsidRPr="00031193">
        <w:rPr>
          <w:rStyle w:val="Char4"/>
          <w:rFonts w:hint="cs"/>
          <w:rtl/>
        </w:rPr>
        <w:t>»</w:t>
      </w:r>
      <w:r w:rsidRPr="00031193">
        <w:rPr>
          <w:rStyle w:val="Char4"/>
          <w:rFonts w:hint="cs"/>
          <w:rtl/>
        </w:rPr>
        <w:t>، م</w:t>
      </w:r>
      <w:r w:rsidRPr="004F6D33">
        <w:rPr>
          <w:rStyle w:val="Char4"/>
          <w:rFonts w:hint="cs"/>
          <w:rtl/>
        </w:rPr>
        <w:t>ی‌بینید که همه این روایان اسم خودشان یا اسم پدرشان عمر است. سؤال اینجاست که چرا اینها عمر نامیده شده‌اند؟!</w:t>
      </w:r>
      <w:r w:rsidR="0003119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خداوند متعال می‌فرماید: </w:t>
      </w:r>
      <w:r w:rsidR="007F70D7" w:rsidRPr="007F70D7">
        <w:rPr>
          <w:rFonts w:ascii="Times New Roman" w:hAnsi="Times New Roman" w:cs="Traditional Arabic"/>
          <w:szCs w:val="28"/>
          <w:rtl/>
        </w:rPr>
        <w:t>﴿</w:t>
      </w:r>
      <w:r w:rsidR="007F70D7" w:rsidRPr="00CB78AF">
        <w:rPr>
          <w:rStyle w:val="Chard"/>
          <w:rtl/>
        </w:rPr>
        <w:t xml:space="preserve">وَبَشِّرِ </w:t>
      </w:r>
      <w:r w:rsidR="007F70D7" w:rsidRPr="00CB78AF">
        <w:rPr>
          <w:rStyle w:val="Chard"/>
          <w:rFonts w:hint="cs"/>
          <w:rtl/>
        </w:rPr>
        <w:t>ٱ</w:t>
      </w:r>
      <w:r w:rsidR="007F70D7" w:rsidRPr="00CB78AF">
        <w:rPr>
          <w:rStyle w:val="Chard"/>
          <w:rFonts w:hint="eastAsia"/>
          <w:rtl/>
        </w:rPr>
        <w:t>لصَّٰبِرِينَ</w:t>
      </w:r>
      <w:r w:rsidR="007F70D7" w:rsidRPr="00CB78AF">
        <w:rPr>
          <w:rStyle w:val="Chard"/>
          <w:rtl/>
        </w:rPr>
        <w:t xml:space="preserve">١٥٥ </w:t>
      </w:r>
      <w:r w:rsidR="007F70D7" w:rsidRPr="00CB78AF">
        <w:rPr>
          <w:rStyle w:val="Chard"/>
          <w:rFonts w:hint="cs"/>
          <w:rtl/>
        </w:rPr>
        <w:t>ٱ</w:t>
      </w:r>
      <w:r w:rsidR="007F70D7" w:rsidRPr="00CB78AF">
        <w:rPr>
          <w:rStyle w:val="Chard"/>
          <w:rFonts w:hint="eastAsia"/>
          <w:rtl/>
        </w:rPr>
        <w:t>لَّذِينَ</w:t>
      </w:r>
      <w:r w:rsidR="007F70D7" w:rsidRPr="00CB78AF">
        <w:rPr>
          <w:rStyle w:val="Chard"/>
          <w:rtl/>
        </w:rPr>
        <w:t xml:space="preserve"> إِذَآ أَصَٰبَتۡهُم مُّصِيبَةٞ قَالُوٓاْ إِنَّا لِلَّهِ وَإِنَّآ إِلَيۡهِ رَٰجِعُونَ١٥٦ أُوْلَٰٓئِكَ عَلَيۡهِمۡ صَلَوَٰتٞ مِّن رَّبِّهِمۡ وَرَحۡمَةٞۖ وَأُوْلَٰٓئِكَ هُمُ </w:t>
      </w:r>
      <w:r w:rsidR="007F70D7" w:rsidRPr="00CB78AF">
        <w:rPr>
          <w:rStyle w:val="Chard"/>
          <w:rFonts w:hint="cs"/>
          <w:rtl/>
        </w:rPr>
        <w:t>ٱ</w:t>
      </w:r>
      <w:r w:rsidR="007F70D7" w:rsidRPr="00CB78AF">
        <w:rPr>
          <w:rStyle w:val="Chard"/>
          <w:rFonts w:hint="eastAsia"/>
          <w:rtl/>
        </w:rPr>
        <w:t>لۡمُهۡتَدُونَ</w:t>
      </w:r>
      <w:r w:rsidR="007F70D7" w:rsidRPr="00CB78AF">
        <w:rPr>
          <w:rStyle w:val="Chard"/>
          <w:rtl/>
        </w:rPr>
        <w:t>١٥٧</w:t>
      </w:r>
      <w:r w:rsidR="007F70D7" w:rsidRPr="007F70D7">
        <w:rPr>
          <w:rFonts w:ascii="Times New Roman" w:hAnsi="Times New Roman" w:cs="Traditional Arabic" w:hint="cs"/>
          <w:szCs w:val="28"/>
          <w:rtl/>
        </w:rPr>
        <w:t>﴾</w:t>
      </w:r>
      <w:r w:rsidR="007F70D7" w:rsidRPr="00CB78AF">
        <w:rPr>
          <w:rStyle w:val="Char6"/>
          <w:rtl/>
        </w:rPr>
        <w:t xml:space="preserve"> [البقرة: 155-157]</w:t>
      </w:r>
      <w:r w:rsidR="007F70D7" w:rsidRPr="00CB78AF">
        <w:rPr>
          <w:rStyle w:val="Char6"/>
          <w:rFonts w:hint="cs"/>
          <w:rtl/>
        </w:rPr>
        <w:t>.</w:t>
      </w:r>
      <w:r w:rsidR="008C2584" w:rsidRPr="004F6D33">
        <w:rPr>
          <w:rStyle w:val="Char4"/>
          <w:rtl/>
        </w:rPr>
        <w:t xml:space="preserve"> </w:t>
      </w:r>
      <w:r w:rsidRPr="007F1103">
        <w:rPr>
          <w:rStyle w:val="Char8"/>
          <w:rFonts w:hint="cs"/>
          <w:rtl/>
        </w:rPr>
        <w:t>«</w:t>
      </w:r>
      <w:r w:rsidRPr="008C2584">
        <w:rPr>
          <w:rStyle w:val="Char7"/>
          <w:rFonts w:hint="cs"/>
          <w:rtl/>
        </w:rPr>
        <w:t>و مژده بده به برد باران آن کسانی که هنگامی که بلائی بدانان می‌رسد، می‌گویند ما از آنِ خدائیم و به وی او باز می‌گردیم آنان (همان بردباران با ایمانی هستند که) الطاف و رحمت و احسان و مغفرت خدای</w:t>
      </w:r>
      <w:r w:rsidR="00054BDD">
        <w:rPr>
          <w:rStyle w:val="Char7"/>
          <w:rFonts w:hint="eastAsia"/>
          <w:rtl/>
        </w:rPr>
        <w:t>‌</w:t>
      </w:r>
      <w:r w:rsidRPr="008C2584">
        <w:rPr>
          <w:rStyle w:val="Char7"/>
          <w:rFonts w:hint="cs"/>
          <w:rtl/>
        </w:rPr>
        <w:t>شان شامل حال آنان می‌گردد و مسلّماً ایشان از راهیافت</w:t>
      </w:r>
      <w:r w:rsidR="00054BDD">
        <w:rPr>
          <w:rStyle w:val="Char7"/>
          <w:rFonts w:hint="eastAsia"/>
          <w:rtl/>
        </w:rPr>
        <w:t>‌</w:t>
      </w:r>
      <w:r w:rsidRPr="008C2584">
        <w:rPr>
          <w:rStyle w:val="Char7"/>
          <w:rFonts w:hint="cs"/>
          <w:rtl/>
        </w:rPr>
        <w:t>گان هستند</w:t>
      </w:r>
      <w:r w:rsidRPr="00031193">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2E2635">
        <w:rPr>
          <w:rStyle w:val="Char4"/>
          <w:rFonts w:hint="cs"/>
          <w:spacing w:val="-4"/>
          <w:rtl/>
        </w:rPr>
        <w:t xml:space="preserve">و می‌فرماید: </w:t>
      </w:r>
      <w:r w:rsidR="007F70D7" w:rsidRPr="002E2635">
        <w:rPr>
          <w:rFonts w:ascii="Times New Roman" w:hAnsi="Times New Roman" w:cs="Traditional Arabic"/>
          <w:spacing w:val="-4"/>
          <w:szCs w:val="28"/>
          <w:rtl/>
        </w:rPr>
        <w:t>﴿</w:t>
      </w:r>
      <w:r w:rsidR="007F70D7" w:rsidRPr="002E2635">
        <w:rPr>
          <w:rStyle w:val="Chard"/>
          <w:rtl/>
        </w:rPr>
        <w:t>وَ</w:t>
      </w:r>
      <w:r w:rsidR="007F70D7" w:rsidRPr="002E2635">
        <w:rPr>
          <w:rStyle w:val="Chard"/>
          <w:rFonts w:hint="cs"/>
          <w:rtl/>
        </w:rPr>
        <w:t>ٱ</w:t>
      </w:r>
      <w:r w:rsidR="007F70D7" w:rsidRPr="002E2635">
        <w:rPr>
          <w:rStyle w:val="Chard"/>
          <w:rFonts w:hint="eastAsia"/>
          <w:rtl/>
        </w:rPr>
        <w:t>لصَّٰبِرِينَ</w:t>
      </w:r>
      <w:r w:rsidR="007F70D7" w:rsidRPr="002E2635">
        <w:rPr>
          <w:rStyle w:val="Chard"/>
          <w:rtl/>
        </w:rPr>
        <w:t xml:space="preserve"> فِي </w:t>
      </w:r>
      <w:r w:rsidR="007F70D7" w:rsidRPr="002E2635">
        <w:rPr>
          <w:rStyle w:val="Chard"/>
          <w:rFonts w:hint="cs"/>
          <w:rtl/>
        </w:rPr>
        <w:t>ٱ</w:t>
      </w:r>
      <w:r w:rsidR="007F70D7" w:rsidRPr="002E2635">
        <w:rPr>
          <w:rStyle w:val="Chard"/>
          <w:rFonts w:hint="eastAsia"/>
          <w:rtl/>
        </w:rPr>
        <w:t>لۡبَأۡسَآءِ</w:t>
      </w:r>
      <w:r w:rsidR="007F70D7" w:rsidRPr="002E2635">
        <w:rPr>
          <w:rStyle w:val="Chard"/>
          <w:rtl/>
        </w:rPr>
        <w:t xml:space="preserve"> وَ</w:t>
      </w:r>
      <w:r w:rsidR="007F70D7" w:rsidRPr="002E2635">
        <w:rPr>
          <w:rStyle w:val="Chard"/>
          <w:rFonts w:hint="cs"/>
          <w:rtl/>
        </w:rPr>
        <w:t>ٱ</w:t>
      </w:r>
      <w:r w:rsidR="007F70D7" w:rsidRPr="002E2635">
        <w:rPr>
          <w:rStyle w:val="Chard"/>
          <w:rFonts w:hint="eastAsia"/>
          <w:rtl/>
        </w:rPr>
        <w:t>لضَّرَّآءِ</w:t>
      </w:r>
      <w:r w:rsidR="007F70D7" w:rsidRPr="002E2635">
        <w:rPr>
          <w:rStyle w:val="Chard"/>
          <w:rtl/>
        </w:rPr>
        <w:t xml:space="preserve"> وَحِينَ </w:t>
      </w:r>
      <w:r w:rsidR="007F70D7" w:rsidRPr="002E2635">
        <w:rPr>
          <w:rStyle w:val="Chard"/>
          <w:rFonts w:hint="cs"/>
          <w:rtl/>
        </w:rPr>
        <w:t>ٱ</w:t>
      </w:r>
      <w:r w:rsidR="007F70D7" w:rsidRPr="002E2635">
        <w:rPr>
          <w:rStyle w:val="Chard"/>
          <w:rFonts w:hint="eastAsia"/>
          <w:rtl/>
        </w:rPr>
        <w:t>لۡبَأۡسِ</w:t>
      </w:r>
      <w:r w:rsidR="007F70D7" w:rsidRPr="002E2635">
        <w:rPr>
          <w:rFonts w:ascii="Times New Roman" w:hAnsi="Times New Roman" w:cs="Traditional Arabic" w:hint="cs"/>
          <w:spacing w:val="-4"/>
          <w:szCs w:val="28"/>
          <w:rtl/>
        </w:rPr>
        <w:t>﴾</w:t>
      </w:r>
      <w:r w:rsidR="007F70D7" w:rsidRPr="002E2635">
        <w:rPr>
          <w:rStyle w:val="Char6"/>
          <w:spacing w:val="-4"/>
          <w:rtl/>
        </w:rPr>
        <w:t xml:space="preserve"> [البقرة: 177]</w:t>
      </w:r>
      <w:r w:rsidR="007F70D7" w:rsidRPr="002E2635">
        <w:rPr>
          <w:rStyle w:val="Char6"/>
          <w:rFonts w:hint="cs"/>
          <w:spacing w:val="-4"/>
          <w:rtl/>
        </w:rPr>
        <w:t>.</w:t>
      </w:r>
      <w:r w:rsidR="007F70D7" w:rsidRPr="00CB78AF">
        <w:rPr>
          <w:rStyle w:val="Char6"/>
          <w:rFonts w:hint="cs"/>
          <w:rtl/>
        </w:rPr>
        <w:t xml:space="preserve"> </w:t>
      </w:r>
      <w:r w:rsidRPr="007F1103">
        <w:rPr>
          <w:rStyle w:val="Char8"/>
          <w:rFonts w:hint="cs"/>
          <w:rtl/>
        </w:rPr>
        <w:t>«</w:t>
      </w:r>
      <w:r w:rsidR="00031193">
        <w:rPr>
          <w:rStyle w:val="Char7"/>
          <w:rFonts w:hint="cs"/>
          <w:rtl/>
        </w:rPr>
        <w:t xml:space="preserve">و آنان که در </w:t>
      </w:r>
      <w:r w:rsidRPr="008C2584">
        <w:rPr>
          <w:rStyle w:val="Char7"/>
          <w:rFonts w:hint="cs"/>
          <w:rtl/>
        </w:rPr>
        <w:t>برابر فقر و بیماری (و زیان و ضررها) و به هنگام نبرد شیکبایند</w:t>
      </w:r>
      <w:r w:rsidRPr="007F1103">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در نهج البلاغه آمده است: </w:t>
      </w:r>
      <w:r w:rsidRPr="008E0145">
        <w:rPr>
          <w:rStyle w:val="Char4"/>
          <w:rFonts w:hint="cs"/>
          <w:rtl/>
        </w:rPr>
        <w:t>«</w:t>
      </w:r>
      <w:r w:rsidR="00921886">
        <w:rPr>
          <w:rStyle w:val="Char1"/>
          <w:rFonts w:hint="cs"/>
          <w:rtl/>
        </w:rPr>
        <w:t>وقال على</w:t>
      </w:r>
      <w:r w:rsidRPr="005F37E6">
        <w:rPr>
          <w:rStyle w:val="Char1"/>
          <w:rFonts w:hint="cs"/>
          <w:rtl/>
        </w:rPr>
        <w:t xml:space="preserve"> </w:t>
      </w:r>
      <w:r w:rsidR="00921886">
        <w:rPr>
          <w:rStyle w:val="Char1"/>
          <w:rFonts w:cs="CTraditional Arabic" w:hint="cs"/>
          <w:rtl/>
        </w:rPr>
        <w:t>س</w:t>
      </w:r>
      <w:r w:rsidRPr="005F37E6">
        <w:rPr>
          <w:rStyle w:val="Char1"/>
          <w:rFonts w:hint="cs"/>
          <w:rtl/>
        </w:rPr>
        <w:t xml:space="preserve"> بعد وفاة النبي </w:t>
      </w:r>
      <w:r w:rsidR="00031193">
        <w:rPr>
          <w:rStyle w:val="Char1"/>
          <w:rFonts w:cs="CTraditional Arabic" w:hint="cs"/>
          <w:rtl/>
        </w:rPr>
        <w:t>ص</w:t>
      </w:r>
      <w:r w:rsidRPr="005F37E6">
        <w:rPr>
          <w:rStyle w:val="Char1"/>
          <w:rFonts w:hint="cs"/>
          <w:rtl/>
        </w:rPr>
        <w:t xml:space="preserve"> م</w:t>
      </w:r>
      <w:r w:rsidR="00031193">
        <w:rPr>
          <w:rStyle w:val="Char1"/>
          <w:rFonts w:hint="cs"/>
          <w:rtl/>
        </w:rPr>
        <w:t>ـ</w:t>
      </w:r>
      <w:r w:rsidRPr="005F37E6">
        <w:rPr>
          <w:rStyle w:val="Char1"/>
          <w:rFonts w:hint="cs"/>
          <w:rtl/>
        </w:rPr>
        <w:t xml:space="preserve">خاطبا إياه </w:t>
      </w:r>
      <w:r w:rsidR="00031193">
        <w:rPr>
          <w:rStyle w:val="Char1"/>
          <w:rFonts w:cs="CTraditional Arabic" w:hint="cs"/>
          <w:rtl/>
        </w:rPr>
        <w:t>ص</w:t>
      </w:r>
      <w:r w:rsidRPr="005F37E6">
        <w:rPr>
          <w:rStyle w:val="Char1"/>
          <w:rFonts w:hint="cs"/>
          <w:rtl/>
        </w:rPr>
        <w:t>: لولا أنك ن</w:t>
      </w:r>
      <w:r w:rsidR="00031193">
        <w:rPr>
          <w:rStyle w:val="Char1"/>
          <w:rFonts w:hint="cs"/>
          <w:rtl/>
        </w:rPr>
        <w:t>ـ</w:t>
      </w:r>
      <w:r w:rsidRPr="005F37E6">
        <w:rPr>
          <w:rStyle w:val="Char1"/>
          <w:rFonts w:hint="cs"/>
          <w:rtl/>
        </w:rPr>
        <w:t>هيت عن ال</w:t>
      </w:r>
      <w:r w:rsidR="00031193">
        <w:rPr>
          <w:rStyle w:val="Char1"/>
          <w:rFonts w:hint="cs"/>
          <w:rtl/>
        </w:rPr>
        <w:t>ـ</w:t>
      </w:r>
      <w:r w:rsidRPr="005F37E6">
        <w:rPr>
          <w:rStyle w:val="Char1"/>
          <w:rFonts w:hint="cs"/>
          <w:rtl/>
        </w:rPr>
        <w:t>جزع وأمرت بالصبر لأنفدنا عليك ماء الشؤون</w:t>
      </w:r>
      <w:r w:rsidRPr="00054BDD">
        <w:rPr>
          <w:rStyle w:val="Char4"/>
          <w:rFonts w:hint="cs"/>
          <w:rtl/>
        </w:rPr>
        <w:t>». «علی بعد از وفات پیامبر</w:t>
      </w:r>
      <w:r w:rsidRPr="004F6D33">
        <w:rPr>
          <w:rStyle w:val="Char4"/>
          <w:rFonts w:hint="cs"/>
          <w:rtl/>
        </w:rPr>
        <w:t xml:space="preserve"> </w:t>
      </w:r>
      <w:r w:rsidRPr="00DB32B3">
        <w:rPr>
          <w:rFonts w:ascii="Tahoma" w:hAnsi="Tahoma" w:cs="CTraditional Arabic" w:hint="cs"/>
          <w:color w:val="000000"/>
          <w:sz w:val="30"/>
          <w:szCs w:val="28"/>
          <w:rtl/>
          <w:lang w:bidi="fa-IR"/>
        </w:rPr>
        <w:t>ص</w:t>
      </w:r>
      <w:r w:rsidRPr="00054BDD">
        <w:rPr>
          <w:rStyle w:val="Char4"/>
          <w:rFonts w:hint="cs"/>
          <w:rtl/>
        </w:rPr>
        <w:t xml:space="preserve"> خطاب به پیامبر فرمود: اگر از بی‌قراری و بی‌تابی نهی نمی‌کردی و به بردباری فرمان نمی‌داد چنان برایت اشک می‌ریخت</w:t>
      </w:r>
      <w:r w:rsidR="004F6D33" w:rsidRPr="00054BDD">
        <w:rPr>
          <w:rStyle w:val="Char4"/>
          <w:rFonts w:hint="cs"/>
          <w:rtl/>
        </w:rPr>
        <w:t>ی</w:t>
      </w:r>
      <w:r w:rsidRPr="00054BDD">
        <w:rPr>
          <w:rStyle w:val="Char4"/>
          <w:rFonts w:hint="cs"/>
          <w:rtl/>
        </w:rPr>
        <w:t>م که اشک چشمان</w:t>
      </w:r>
      <w:r w:rsidR="001D368F">
        <w:rPr>
          <w:rStyle w:val="Char4"/>
          <w:rFonts w:hint="eastAsia"/>
          <w:rtl/>
        </w:rPr>
        <w:t>‌</w:t>
      </w:r>
      <w:r w:rsidRPr="00054BDD">
        <w:rPr>
          <w:rStyle w:val="Char4"/>
          <w:rFonts w:hint="cs"/>
          <w:rtl/>
        </w:rPr>
        <w:t>مان تمام می‌شد»</w:t>
      </w:r>
      <w:r w:rsidRPr="008E4808">
        <w:rPr>
          <w:rStyle w:val="Char4"/>
          <w:vertAlign w:val="superscript"/>
          <w:rtl/>
        </w:rPr>
        <w:footnoteReference w:id="26"/>
      </w:r>
      <w:r w:rsidRPr="004F6D33">
        <w:rPr>
          <w:rStyle w:val="Char4"/>
          <w:rFonts w:hint="cs"/>
          <w:rtl/>
        </w:rPr>
        <w:t>.</w:t>
      </w:r>
    </w:p>
    <w:p w:rsidR="00D722E5" w:rsidRPr="00054BDD" w:rsidRDefault="00D722E5" w:rsidP="00475A15">
      <w:pPr>
        <w:pStyle w:val="a8"/>
        <w:rPr>
          <w:rtl/>
        </w:rPr>
      </w:pPr>
      <w:r w:rsidRPr="00054BDD">
        <w:rPr>
          <w:rFonts w:hint="cs"/>
          <w:rtl/>
        </w:rPr>
        <w:t xml:space="preserve">و همچنین در نهج البلاغه آمده است که علی </w:t>
      </w:r>
      <w:r w:rsidR="00DB32B3" w:rsidRPr="00DB32B3">
        <w:rPr>
          <w:rFonts w:ascii="Tahoma" w:hAnsi="Tahoma" w:cs="CTraditional Arabic" w:hint="cs"/>
          <w:color w:val="000000"/>
          <w:rtl/>
        </w:rPr>
        <w:t>÷</w:t>
      </w:r>
      <w:r w:rsidRPr="00054BDD">
        <w:rPr>
          <w:rFonts w:hint="cs"/>
          <w:rtl/>
        </w:rPr>
        <w:t xml:space="preserve"> گفت: «</w:t>
      </w:r>
      <w:r w:rsidRPr="001D368F">
        <w:rPr>
          <w:rStyle w:val="Char1"/>
          <w:rFonts w:hint="cs"/>
          <w:rtl/>
        </w:rPr>
        <w:t>أن علياً ؛ قال: من ضرب يده عند مصيبة</w:t>
      </w:r>
      <w:r w:rsidRPr="001D368F">
        <w:rPr>
          <w:rStyle w:val="Char1"/>
        </w:rPr>
        <w:t xml:space="preserve"> </w:t>
      </w:r>
      <w:r w:rsidRPr="001D368F">
        <w:rPr>
          <w:rStyle w:val="Char1"/>
          <w:rFonts w:hint="cs"/>
          <w:rtl/>
        </w:rPr>
        <w:t>على فخذه فقد حبط عمله</w:t>
      </w:r>
      <w:r w:rsidRPr="00054BDD">
        <w:rPr>
          <w:rFonts w:hint="cs"/>
          <w:rtl/>
        </w:rPr>
        <w:t xml:space="preserve">». </w:t>
      </w:r>
      <w:r w:rsidR="00031193" w:rsidRPr="00054BDD">
        <w:rPr>
          <w:rFonts w:hint="cs"/>
          <w:rtl/>
        </w:rPr>
        <w:t>«</w:t>
      </w:r>
      <w:r w:rsidRPr="00054BDD">
        <w:rPr>
          <w:rFonts w:hint="cs"/>
          <w:rtl/>
        </w:rPr>
        <w:t>هر کسی به هنگام مصیبت و بلایی دستش را بر رانش بزند و تأسف بخورد، عمل او نابود گردیده است</w:t>
      </w:r>
      <w:r w:rsidR="003D6F64" w:rsidRPr="00054BDD">
        <w:rPr>
          <w:rFonts w:hint="cs"/>
          <w:rtl/>
        </w:rPr>
        <w:t>»</w:t>
      </w:r>
      <w:r w:rsidRPr="00054BDD">
        <w:rPr>
          <w:vertAlign w:val="superscript"/>
          <w:rtl/>
        </w:rPr>
        <w:footnoteReference w:id="27"/>
      </w:r>
      <w:r w:rsidRPr="00054BDD">
        <w:rPr>
          <w:rFonts w:hint="cs"/>
          <w:rtl/>
        </w:rPr>
        <w:t>.</w:t>
      </w:r>
    </w:p>
    <w:p w:rsidR="00D722E5" w:rsidRPr="002459DB" w:rsidRDefault="00D722E5" w:rsidP="00475A15">
      <w:pPr>
        <w:pStyle w:val="a8"/>
        <w:rPr>
          <w:rFonts w:ascii="Lotus Linotype" w:hAnsi="Lotus Linotype" w:cs="Traditional Arabic"/>
          <w:sz w:val="36"/>
          <w:szCs w:val="36"/>
          <w:rtl/>
        </w:rPr>
      </w:pPr>
      <w:r w:rsidRPr="00054BDD">
        <w:rPr>
          <w:rFonts w:hint="cs"/>
          <w:rtl/>
        </w:rPr>
        <w:t>و حسین در کربلاء چنان که صاحب منتهی الامال نقل کرده به خواهرش زینب گفت</w:t>
      </w:r>
      <w:r w:rsidRPr="00054BDD">
        <w:rPr>
          <w:rFonts w:eastAsia="B Badr"/>
          <w:vertAlign w:val="superscript"/>
          <w:rtl/>
        </w:rPr>
        <w:footnoteReference w:id="28"/>
      </w:r>
      <w:r w:rsidRPr="00054BDD">
        <w:rPr>
          <w:rFonts w:hint="cs"/>
          <w:rtl/>
        </w:rPr>
        <w:t>: «</w:t>
      </w:r>
      <w:r w:rsidRPr="00791284">
        <w:rPr>
          <w:rStyle w:val="Char1"/>
          <w:rFonts w:hint="cs"/>
          <w:rtl/>
        </w:rPr>
        <w:t>يا أختي، أحلفك بالله عليك</w:t>
      </w:r>
      <w:r w:rsidRPr="00791284">
        <w:rPr>
          <w:rStyle w:val="Char1"/>
        </w:rPr>
        <w:t xml:space="preserve"> </w:t>
      </w:r>
      <w:r w:rsidRPr="00791284">
        <w:rPr>
          <w:rStyle w:val="Char1"/>
          <w:rFonts w:hint="cs"/>
          <w:rtl/>
        </w:rPr>
        <w:t>أن ت</w:t>
      </w:r>
      <w:r w:rsidR="003D6F64">
        <w:rPr>
          <w:rStyle w:val="Char1"/>
          <w:rFonts w:hint="cs"/>
          <w:rtl/>
        </w:rPr>
        <w:t>ـ</w:t>
      </w:r>
      <w:r w:rsidRPr="00791284">
        <w:rPr>
          <w:rStyle w:val="Char1"/>
          <w:rFonts w:hint="cs"/>
          <w:rtl/>
        </w:rPr>
        <w:t>حافظي على هذا ال</w:t>
      </w:r>
      <w:r w:rsidR="003D6F64">
        <w:rPr>
          <w:rStyle w:val="Char1"/>
          <w:rFonts w:hint="cs"/>
          <w:rtl/>
        </w:rPr>
        <w:t>ـ</w:t>
      </w:r>
      <w:r w:rsidRPr="00791284">
        <w:rPr>
          <w:rStyle w:val="Char1"/>
          <w:rFonts w:hint="cs"/>
          <w:rtl/>
        </w:rPr>
        <w:t>حلف، إذا قتلت فلا تشقي عليّ ال</w:t>
      </w:r>
      <w:r w:rsidR="003D6F64">
        <w:rPr>
          <w:rStyle w:val="Char1"/>
          <w:rFonts w:hint="cs"/>
          <w:rtl/>
        </w:rPr>
        <w:t>ـ</w:t>
      </w:r>
      <w:r w:rsidRPr="00791284">
        <w:rPr>
          <w:rStyle w:val="Char1"/>
          <w:rFonts w:hint="cs"/>
          <w:rtl/>
        </w:rPr>
        <w:t>جيب، ولا تخمشي وجهك بأظفارك، ولا</w:t>
      </w:r>
      <w:r w:rsidR="00551E1D">
        <w:rPr>
          <w:rStyle w:val="Char1"/>
        </w:rPr>
        <w:t xml:space="preserve"> </w:t>
      </w:r>
      <w:r w:rsidRPr="00791284">
        <w:rPr>
          <w:rStyle w:val="Char1"/>
          <w:rFonts w:hint="cs"/>
          <w:rtl/>
        </w:rPr>
        <w:t>تنادي بالويل والثبور على شهادتي</w:t>
      </w:r>
      <w:r w:rsidRPr="00EC27B2">
        <w:rPr>
          <w:rStyle w:val="Char8"/>
          <w:rFonts w:hint="cs"/>
          <w:rtl/>
        </w:rPr>
        <w:t>»</w:t>
      </w:r>
      <w:r w:rsidRPr="00054BDD">
        <w:rPr>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«خواهرم تو را به خدا سوگند می‌دهم که وقتی من کشته شدم گریبانت را پاره مکن، و چهره‌ات را با ناخن‌هایت خونین مکن، و به خاطر شهادت من فریاد واویلا سر مده».</w:t>
      </w:r>
    </w:p>
    <w:p w:rsidR="007F70D7" w:rsidRPr="00551E1D" w:rsidRDefault="00D722E5" w:rsidP="00475A15">
      <w:pPr>
        <w:pStyle w:val="StyleComplexBLotus12ptJustifiedFirstline05cmCharCharChar2Char"/>
        <w:spacing w:line="240" w:lineRule="auto"/>
        <w:rPr>
          <w:rStyle w:val="Char4"/>
          <w:spacing w:val="-4"/>
          <w:rtl/>
        </w:rPr>
      </w:pPr>
      <w:r w:rsidRPr="00551E1D">
        <w:rPr>
          <w:rStyle w:val="Char4"/>
          <w:rFonts w:hint="cs"/>
          <w:spacing w:val="-4"/>
          <w:rtl/>
        </w:rPr>
        <w:t>و ابو جعفر قمی نقل که امیر المؤمنین به یارانش گفت: «</w:t>
      </w:r>
      <w:r w:rsidRPr="00551E1D">
        <w:rPr>
          <w:rStyle w:val="Char1"/>
          <w:rFonts w:hint="cs"/>
          <w:spacing w:val="-4"/>
          <w:rtl/>
        </w:rPr>
        <w:t>لا تلبسوا سواداً فإنَّه لباس فرعون</w:t>
      </w:r>
      <w:r w:rsidRPr="00551E1D">
        <w:rPr>
          <w:rStyle w:val="Char4"/>
          <w:rFonts w:hint="cs"/>
          <w:spacing w:val="-4"/>
          <w:rtl/>
        </w:rPr>
        <w:t>». «لباس سیاه نپوشید زیرا لباس سیاه لباس فرعون است»</w:t>
      </w:r>
      <w:r w:rsidRPr="00551E1D">
        <w:rPr>
          <w:rStyle w:val="Char4"/>
          <w:spacing w:val="-4"/>
          <w:vertAlign w:val="superscript"/>
          <w:rtl/>
        </w:rPr>
        <w:footnoteReference w:id="29"/>
      </w:r>
      <w:r w:rsidRPr="00551E1D">
        <w:rPr>
          <w:rStyle w:val="Char4"/>
          <w:rFonts w:hint="cs"/>
          <w:spacing w:val="-4"/>
          <w:rtl/>
        </w:rPr>
        <w:t xml:space="preserve">. و در تفسیر الصافی در تفسیر آیه: </w:t>
      </w:r>
      <w:r w:rsidR="007F70D7" w:rsidRPr="00551E1D">
        <w:rPr>
          <w:rFonts w:ascii="Times New Roman" w:hAnsi="Times New Roman" w:cs="Traditional Arabic"/>
          <w:spacing w:val="-4"/>
          <w:szCs w:val="28"/>
          <w:rtl/>
        </w:rPr>
        <w:t>﴿</w:t>
      </w:r>
      <w:r w:rsidR="007F70D7" w:rsidRPr="00551E1D">
        <w:rPr>
          <w:rStyle w:val="Chard"/>
          <w:spacing w:val="-4"/>
          <w:rtl/>
        </w:rPr>
        <w:t>وَلَا يَعۡصِينَكَ فِي مَعۡرُوف</w:t>
      </w:r>
      <w:r w:rsidR="007F70D7" w:rsidRPr="00551E1D">
        <w:rPr>
          <w:rStyle w:val="Chard"/>
          <w:rFonts w:hint="cs"/>
          <w:spacing w:val="-4"/>
          <w:rtl/>
        </w:rPr>
        <w:t>ٖ</w:t>
      </w:r>
      <w:r w:rsidR="007F70D7" w:rsidRPr="00551E1D">
        <w:rPr>
          <w:rFonts w:ascii="Times New Roman" w:hAnsi="Times New Roman" w:cs="Traditional Arabic" w:hint="cs"/>
          <w:spacing w:val="-4"/>
          <w:szCs w:val="28"/>
          <w:rtl/>
        </w:rPr>
        <w:t>﴾</w:t>
      </w:r>
      <w:r w:rsidR="007F70D7" w:rsidRPr="00551E1D">
        <w:rPr>
          <w:rStyle w:val="Char6"/>
          <w:spacing w:val="-4"/>
          <w:rtl/>
        </w:rPr>
        <w:t xml:space="preserve"> [الممتحنة: 12]</w:t>
      </w:r>
      <w:r w:rsidR="007F70D7" w:rsidRPr="00551E1D">
        <w:rPr>
          <w:rStyle w:val="Char6"/>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آمده است که پیامبر با زنان بیعت کرد مبنی بر اینکه (به هنگام مصیبت) سیاه نپوشند و گریبان</w:t>
      </w:r>
      <w:r w:rsidR="003D6F64">
        <w:rPr>
          <w:rStyle w:val="Char4"/>
          <w:rFonts w:hint="eastAsia"/>
          <w:rtl/>
        </w:rPr>
        <w:t>‌</w:t>
      </w:r>
      <w:r w:rsidRPr="004F6D33">
        <w:rPr>
          <w:rStyle w:val="Char4"/>
          <w:rFonts w:hint="cs"/>
          <w:rtl/>
        </w:rPr>
        <w:t>شان را پاره نکنند و فریاد واویلا سر ندهند.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در فروع الکافی الکلینی آمده است: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فاطمه را وصیت نمود و به او گفت</w:t>
      </w:r>
      <w:r w:rsidRPr="00921886">
        <w:rPr>
          <w:rStyle w:val="Char4"/>
          <w:rFonts w:hint="cs"/>
          <w:rtl/>
        </w:rPr>
        <w:t>: «</w:t>
      </w:r>
      <w:r w:rsidRPr="001D368F">
        <w:rPr>
          <w:rStyle w:val="Char1"/>
          <w:rFonts w:hint="cs"/>
          <w:rtl/>
        </w:rPr>
        <w:t>إذا أنا مت فلا تخمشي وجهاً</w:t>
      </w:r>
      <w:r w:rsidRPr="001D368F">
        <w:rPr>
          <w:rStyle w:val="Char1"/>
        </w:rPr>
        <w:t xml:space="preserve"> </w:t>
      </w:r>
      <w:r w:rsidRPr="001D368F">
        <w:rPr>
          <w:rStyle w:val="Char1"/>
          <w:rFonts w:hint="cs"/>
          <w:rtl/>
        </w:rPr>
        <w:t xml:space="preserve">ولا ترخي </w:t>
      </w:r>
      <w:r w:rsidR="001D368F">
        <w:rPr>
          <w:rStyle w:val="Char1"/>
          <w:rFonts w:hint="cs"/>
          <w:rtl/>
        </w:rPr>
        <w:t>عل</w:t>
      </w:r>
      <w:r w:rsidR="001D368F">
        <w:rPr>
          <w:rStyle w:val="Char1"/>
          <w:rFonts w:hint="cs"/>
          <w:rtl/>
          <w:lang w:bidi="ar-SA"/>
        </w:rPr>
        <w:t>ى</w:t>
      </w:r>
      <w:r w:rsidRPr="001D368F">
        <w:rPr>
          <w:rStyle w:val="Char1"/>
          <w:rFonts w:hint="cs"/>
          <w:rtl/>
        </w:rPr>
        <w:t>ّ شعراً ولا تنادي بالويل ولا تقيمي عليَّ نائحة</w:t>
      </w:r>
      <w:r w:rsidRPr="003D6F64">
        <w:rPr>
          <w:rStyle w:val="Char4"/>
          <w:rFonts w:hint="cs"/>
          <w:rtl/>
        </w:rPr>
        <w:t>».</w:t>
      </w:r>
      <w:r w:rsidR="003D6F64" w:rsidRPr="003D6F64">
        <w:rPr>
          <w:rStyle w:val="Char4"/>
          <w:rFonts w:hint="cs"/>
          <w:rtl/>
        </w:rPr>
        <w:t xml:space="preserve"> </w:t>
      </w:r>
      <w:r w:rsidRPr="003D6F64">
        <w:rPr>
          <w:rStyle w:val="Char4"/>
          <w:rFonts w:hint="cs"/>
          <w:rtl/>
        </w:rPr>
        <w:t>«وقتی من مُردم چهره‌ات را خونین مکن، موهایت را ژولیده و آویزان مکن، و فریاد واویلا سر مده، و زن نوحه‌سرایی را برای نوحه‌سرایی برای من مقرر مکن»</w:t>
      </w:r>
      <w:r w:rsidRPr="008E4808">
        <w:rPr>
          <w:rStyle w:val="Char4"/>
          <w:vertAlign w:val="superscript"/>
          <w:rtl/>
        </w:rPr>
        <w:footnoteReference w:id="30"/>
      </w:r>
      <w:r w:rsidRPr="003D6F64">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شیخ شیعه محمد بن حسین بن بابویه قمی که نزد آنها ملقب به صدوق است می‌گوید: (از جمله گفته‌های پیامبر </w:t>
      </w:r>
      <w:r w:rsidRPr="00DB32B3">
        <w:rPr>
          <w:rFonts w:ascii="Tahoma" w:hAnsi="Tahoma" w:cs="CTraditional Arabic" w:hint="cs"/>
          <w:color w:val="000000"/>
          <w:sz w:val="30"/>
          <w:szCs w:val="28"/>
          <w:rtl/>
          <w:lang w:bidi="fa-IR"/>
        </w:rPr>
        <w:t>ص</w:t>
      </w:r>
      <w:r w:rsidRPr="004F6D33">
        <w:rPr>
          <w:rStyle w:val="Char4"/>
          <w:rFonts w:hint="cs"/>
          <w:rtl/>
        </w:rPr>
        <w:t xml:space="preserve"> که پیش از او کسی آن را نگفته است این است می‌گوید: </w:t>
      </w:r>
      <w:r w:rsidRPr="003D6F64">
        <w:rPr>
          <w:rStyle w:val="Char4"/>
          <w:rFonts w:hint="cs"/>
          <w:rtl/>
        </w:rPr>
        <w:t>«</w:t>
      </w:r>
      <w:r w:rsidRPr="001D368F">
        <w:rPr>
          <w:rStyle w:val="Char1"/>
          <w:rFonts w:hint="cs"/>
          <w:rtl/>
        </w:rPr>
        <w:t>النياحة من عمل</w:t>
      </w:r>
      <w:r w:rsidRPr="003D6F64">
        <w:rPr>
          <w:rStyle w:val="Char1"/>
          <w:rFonts w:hint="cs"/>
          <w:rtl/>
        </w:rPr>
        <w:t xml:space="preserve"> ال</w:t>
      </w:r>
      <w:r w:rsidR="003D6F64">
        <w:rPr>
          <w:rStyle w:val="Char1"/>
          <w:rFonts w:hint="cs"/>
          <w:rtl/>
        </w:rPr>
        <w:t>ـ</w:t>
      </w:r>
      <w:r w:rsidRPr="003D6F64">
        <w:rPr>
          <w:rStyle w:val="Char1"/>
          <w:rFonts w:hint="cs"/>
          <w:rtl/>
        </w:rPr>
        <w:t>جاهلية</w:t>
      </w:r>
      <w:r w:rsidRPr="003D6F64">
        <w:rPr>
          <w:rStyle w:val="Char4"/>
          <w:rFonts w:hint="cs"/>
          <w:rtl/>
        </w:rPr>
        <w:t>». «</w:t>
      </w:r>
      <w:r w:rsidRPr="00921886">
        <w:rPr>
          <w:rStyle w:val="Char4"/>
          <w:rFonts w:hint="cs"/>
          <w:rtl/>
        </w:rPr>
        <w:t>نوحه‌سرای از اعمال جاهلیت است</w:t>
      </w:r>
      <w:r w:rsidRPr="003D6F64">
        <w:rPr>
          <w:rStyle w:val="Char4"/>
          <w:rFonts w:hint="cs"/>
          <w:rtl/>
        </w:rPr>
        <w:t>»</w:t>
      </w:r>
      <w:r w:rsidRPr="008E4808">
        <w:rPr>
          <w:rStyle w:val="Char4"/>
          <w:vertAlign w:val="superscript"/>
          <w:rtl/>
        </w:rPr>
        <w:footnoteReference w:id="31"/>
      </w:r>
      <w:r w:rsidRPr="003D6F64">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همچنین علمای شیعه مجلسى و نوری و بروجردی از پیامبر خدا </w:t>
      </w:r>
      <w:r w:rsidRPr="00DB32B3">
        <w:rPr>
          <w:rFonts w:ascii="Tahoma" w:hAnsi="Tahoma" w:cs="CTraditional Arabic" w:hint="cs"/>
          <w:color w:val="000000"/>
          <w:sz w:val="30"/>
          <w:szCs w:val="28"/>
          <w:rtl/>
          <w:lang w:bidi="fa-IR"/>
        </w:rPr>
        <w:t>ص</w:t>
      </w:r>
      <w:r w:rsidRPr="004F6D33">
        <w:rPr>
          <w:rStyle w:val="Char4"/>
          <w:rFonts w:hint="cs"/>
          <w:rtl/>
        </w:rPr>
        <w:t xml:space="preserve"> حدیثی را نقل کرده‌اند که فرموده است: </w:t>
      </w:r>
      <w:r w:rsidRPr="008E0145">
        <w:rPr>
          <w:rStyle w:val="Char4"/>
          <w:rFonts w:hint="cs"/>
          <w:rtl/>
        </w:rPr>
        <w:t>«</w:t>
      </w:r>
      <w:r w:rsidRPr="003D6F64">
        <w:rPr>
          <w:rStyle w:val="Char1"/>
          <w:rFonts w:hint="cs"/>
          <w:rtl/>
        </w:rPr>
        <w:t>صوتان ملعونان يبغضهم</w:t>
      </w:r>
      <w:r w:rsidR="003D6F64">
        <w:rPr>
          <w:rStyle w:val="Char1"/>
          <w:rFonts w:hint="cs"/>
          <w:rtl/>
        </w:rPr>
        <w:t>ـ</w:t>
      </w:r>
      <w:r w:rsidRPr="003D6F64">
        <w:rPr>
          <w:rStyle w:val="Char1"/>
          <w:rFonts w:hint="cs"/>
          <w:rtl/>
        </w:rPr>
        <w:t>ا الله:إعوال عند</w:t>
      </w:r>
      <w:r w:rsidRPr="003D6F64">
        <w:rPr>
          <w:rStyle w:val="Char1"/>
        </w:rPr>
        <w:t xml:space="preserve"> </w:t>
      </w:r>
      <w:r w:rsidRPr="003D6F64">
        <w:rPr>
          <w:rStyle w:val="Char1"/>
          <w:rFonts w:hint="cs"/>
          <w:rtl/>
        </w:rPr>
        <w:t>مصيبة، وصوت عند نغمة؛ يعني النوح والغناء</w:t>
      </w:r>
      <w:r w:rsidRPr="003D6F64">
        <w:rPr>
          <w:rStyle w:val="Char4"/>
          <w:rFonts w:hint="cs"/>
          <w:rtl/>
        </w:rPr>
        <w:t xml:space="preserve">». «دو صدای نفرین شده هستند که خداوند آنها را دوست ندارد: شیون و فریاد به هنگام مصیبت، و صدای آهنگ و ترانه </w:t>
      </w:r>
      <w:r w:rsidR="008730A0" w:rsidRPr="003D6F64">
        <w:rPr>
          <w:rStyle w:val="Char4"/>
          <w:rtl/>
        </w:rPr>
        <w:t>-</w:t>
      </w:r>
      <w:r w:rsidRPr="003D6F64">
        <w:rPr>
          <w:rStyle w:val="Char4"/>
          <w:rFonts w:hint="cs"/>
          <w:rtl/>
        </w:rPr>
        <w:t xml:space="preserve"> یعنی نوحه‌سرایی و موسیقی -»</w:t>
      </w:r>
      <w:r w:rsidRPr="008E4808">
        <w:rPr>
          <w:rStyle w:val="Char4"/>
          <w:vertAlign w:val="superscript"/>
          <w:rtl/>
        </w:rPr>
        <w:footnoteReference w:id="32"/>
      </w:r>
      <w:r w:rsidRPr="003D6F64">
        <w:rPr>
          <w:rStyle w:val="Char4"/>
          <w:rFonts w:hint="cs"/>
          <w:rtl/>
        </w:rPr>
        <w:t>.</w:t>
      </w:r>
    </w:p>
    <w:p w:rsidR="00D722E5" w:rsidRPr="004F6D33" w:rsidRDefault="00D722E5" w:rsidP="00475A15">
      <w:pPr>
        <w:pStyle w:val="StyleComplexBLotus12ptJustifiedFirstline05cmCharCharChar2Char"/>
        <w:spacing w:line="240" w:lineRule="auto"/>
        <w:rPr>
          <w:rStyle w:val="Char4"/>
          <w:rtl/>
          <w:lang w:bidi="fa-IR"/>
        </w:rPr>
      </w:pPr>
      <w:r w:rsidRPr="004F6D33">
        <w:rPr>
          <w:rStyle w:val="Char4"/>
          <w:rFonts w:hint="cs"/>
          <w:rtl/>
        </w:rPr>
        <w:t xml:space="preserve">بعد از همه این روایت‌ها سوال اینجاست که چرا شیعه با حقیقتی که در این روایات ذکر شده است مخالفت می‌ورزند؟! و ما چه کسی را تصدیق </w:t>
      </w:r>
      <w:r w:rsidRPr="003D6F64">
        <w:rPr>
          <w:rStyle w:val="Char4"/>
          <w:rFonts w:hint="cs"/>
          <w:spacing w:val="-4"/>
          <w:rtl/>
        </w:rPr>
        <w:t>کنیم، آیا سخن پیامبر و اهل بیت را باور کنیم، یا گفته آخوندها را قبول کنیم؟!</w:t>
      </w:r>
      <w:r w:rsidR="003D6F64" w:rsidRPr="003D6F64">
        <w:rPr>
          <w:rStyle w:val="Char4"/>
          <w:rFonts w:hint="cs"/>
          <w:spacing w:val="-4"/>
          <w:rtl/>
          <w:lang w:bidi="fa-IR"/>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اگر چنان که شیعیان ادّعا می‌کنند قمّه‌زنی</w:t>
      </w:r>
      <w:r w:rsidRPr="008E4808">
        <w:rPr>
          <w:rStyle w:val="Char4"/>
          <w:vertAlign w:val="superscript"/>
          <w:rtl/>
        </w:rPr>
        <w:footnoteReference w:id="33"/>
      </w:r>
      <w:r w:rsidRPr="004F6D33">
        <w:rPr>
          <w:rStyle w:val="Char4"/>
          <w:rFonts w:hint="cs"/>
          <w:rtl/>
        </w:rPr>
        <w:t xml:space="preserve"> و خونین کردن سر و نوحه‌سرایی و زدن به سر و سینه پاداش بزرگی دارد پس چرا آخوندها قمّه</w:t>
      </w:r>
      <w:r w:rsidRPr="008E4808">
        <w:rPr>
          <w:rStyle w:val="Char4"/>
          <w:vertAlign w:val="superscript"/>
          <w:rtl/>
        </w:rPr>
        <w:footnoteReference w:id="34"/>
      </w:r>
      <w:r w:rsidRPr="004F6D33">
        <w:rPr>
          <w:rStyle w:val="Char4"/>
          <w:rFonts w:hint="cs"/>
          <w:rtl/>
        </w:rPr>
        <w:t xml:space="preserve"> نمی‌زنند و سر و صورت خود را خونین نمی‌نمایند؟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می‌گویند که هزاران صحابه در غدیر خم حضور داشتند، و همه شنیدند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علی را به عنوان جانشین خود بعد از وفاتش تعیین کرد؛ اگر چنین است پس چرا از هزاران صحابه یکی نیامد و به خاطر غصب شدن حق علی اعتراض نکرد، حتی عمار </w:t>
      </w:r>
      <w:r w:rsidRPr="00054BDD">
        <w:rPr>
          <w:rStyle w:val="Char4"/>
          <w:rFonts w:hint="cs"/>
          <w:spacing w:val="-4"/>
          <w:rtl/>
        </w:rPr>
        <w:t xml:space="preserve">بن یاسر و مقداد بن عمرو و سلمان فارسی </w:t>
      </w:r>
      <w:r w:rsidR="00DB32B3" w:rsidRPr="00054BDD">
        <w:rPr>
          <w:rFonts w:ascii="Tahoma" w:hAnsi="Tahoma" w:cs="CTraditional Arabic" w:hint="cs"/>
          <w:color w:val="000000"/>
          <w:spacing w:val="-4"/>
          <w:sz w:val="28"/>
          <w:szCs w:val="28"/>
          <w:rtl/>
          <w:lang w:bidi="fa-IR"/>
        </w:rPr>
        <w:t>ش</w:t>
      </w:r>
      <w:r w:rsidRPr="00054BDD">
        <w:rPr>
          <w:rStyle w:val="Char4"/>
          <w:rFonts w:hint="cs"/>
          <w:spacing w:val="-4"/>
          <w:rtl/>
        </w:rPr>
        <w:t xml:space="preserve"> چیزی نگفتند و یکی از اینها نیامد و نگفت: ای ابوبکر چرا خلافت را از علی غصب می‌کنی و حال آن که می‌دانی که پیامبر </w:t>
      </w:r>
      <w:r w:rsidRPr="00054BDD">
        <w:rPr>
          <w:rFonts w:ascii="Tahoma" w:hAnsi="Tahoma" w:cs="CTraditional Arabic" w:hint="cs"/>
          <w:color w:val="000000"/>
          <w:spacing w:val="-4"/>
          <w:sz w:val="30"/>
          <w:szCs w:val="28"/>
          <w:rtl/>
          <w:lang w:bidi="fa-IR"/>
        </w:rPr>
        <w:t>ص</w:t>
      </w:r>
      <w:r w:rsidRPr="00054BDD">
        <w:rPr>
          <w:rStyle w:val="Char4"/>
          <w:rFonts w:hint="cs"/>
          <w:spacing w:val="-4"/>
          <w:rtl/>
        </w:rPr>
        <w:t xml:space="preserve"> در غدیر خم چه گفت؟!.</w:t>
      </w:r>
    </w:p>
    <w:p w:rsidR="00D722E5" w:rsidRPr="00551E1D" w:rsidRDefault="00D722E5" w:rsidP="00475A15">
      <w:pPr>
        <w:pStyle w:val="StyleComplexBLotus12ptJustifiedFirstline05cmCharCharChar2Char"/>
        <w:numPr>
          <w:ilvl w:val="0"/>
          <w:numId w:val="26"/>
        </w:numPr>
        <w:spacing w:line="240" w:lineRule="auto"/>
        <w:ind w:left="794" w:hanging="454"/>
        <w:rPr>
          <w:rStyle w:val="Char4"/>
          <w:spacing w:val="-4"/>
          <w:rtl/>
        </w:rPr>
      </w:pPr>
      <w:r w:rsidRPr="00551E1D">
        <w:rPr>
          <w:rStyle w:val="Char4"/>
          <w:rFonts w:hint="cs"/>
          <w:spacing w:val="-4"/>
          <w:rtl/>
        </w:rPr>
        <w:t xml:space="preserve">چرا وقتی پیامبر </w:t>
      </w:r>
      <w:r w:rsidRPr="00551E1D">
        <w:rPr>
          <w:rFonts w:ascii="Tahoma" w:hAnsi="Tahoma" w:cs="CTraditional Arabic" w:hint="cs"/>
          <w:color w:val="000000"/>
          <w:spacing w:val="-4"/>
          <w:sz w:val="30"/>
          <w:szCs w:val="28"/>
          <w:rtl/>
          <w:lang w:bidi="fa-IR"/>
        </w:rPr>
        <w:t>ص</w:t>
      </w:r>
      <w:r w:rsidRPr="00551E1D">
        <w:rPr>
          <w:rStyle w:val="Char4"/>
          <w:rFonts w:hint="cs"/>
          <w:spacing w:val="-4"/>
          <w:rtl/>
        </w:rPr>
        <w:t xml:space="preserve"> قبل از وفاتش خواست که برای اصحاب چیزی بنویسد که هرگز بعد از او گمراه نشوند، علی چیزی نگفت، با اینکه او آن مرد شجاعی است که از هیچ کس جز خدا هراسی ندارد؟! و همچنین می‌دانست که هر کس حق را نگوید شیطان لالی است!!</w:t>
      </w:r>
      <w:r w:rsidR="00027FE7" w:rsidRPr="00551E1D">
        <w:rPr>
          <w:rStyle w:val="Char4"/>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آیا مگر شیعه نمی‌گویند بیشتر روایت‌ها کتاب الکافی ضعیف </w:t>
      </w:r>
      <w:r w:rsidRPr="00054BDD">
        <w:rPr>
          <w:rStyle w:val="Char4"/>
          <w:rFonts w:hint="cs"/>
          <w:spacing w:val="-4"/>
          <w:rtl/>
        </w:rPr>
        <w:t>هستند و چیزی صحیحی جز قرآن نداریم؟! پس بعد از چنین سخنی چرا به دروغ می‌گویند که الکافی شرح و تفسیر قرآن است، همان الکافی که به اعتراف خودشان بیشتر روایت‌های آن ضعیف است؟!</w:t>
      </w:r>
      <w:r w:rsidR="00054BDD" w:rsidRPr="00054BDD">
        <w:rPr>
          <w:rStyle w:val="Char4"/>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انسان فقط می‌تواند بنده خدا باشد؛ خداوند متعال می‌فرماید: </w:t>
      </w:r>
      <w:r w:rsidR="001117E8" w:rsidRPr="001117E8">
        <w:rPr>
          <w:rFonts w:cs="Traditional Arabic"/>
          <w:szCs w:val="32"/>
          <w:rtl/>
        </w:rPr>
        <w:t>﴿</w:t>
      </w:r>
      <w:r w:rsidR="001117E8" w:rsidRPr="00CB78AF">
        <w:rPr>
          <w:rStyle w:val="Chard"/>
          <w:rtl/>
        </w:rPr>
        <w:t>بَلِ اللَّهَ فَاعْبُدْ</w:t>
      </w:r>
      <w:r w:rsidR="001117E8" w:rsidRPr="001117E8">
        <w:rPr>
          <w:rFonts w:ascii="Times New Roman" w:hAnsi="Times New Roman" w:cs="Traditional Arabic" w:hint="cs"/>
          <w:szCs w:val="32"/>
          <w:rtl/>
        </w:rPr>
        <w:t>﴾</w:t>
      </w:r>
      <w:r w:rsidR="001117E8">
        <w:rPr>
          <w:rFonts w:ascii="Times New Roman" w:hAnsi="Times New Roman" w:cs="Arial"/>
          <w:rtl/>
        </w:rPr>
        <w:t xml:space="preserve"> </w:t>
      </w:r>
      <w:r w:rsidR="00CB78AF" w:rsidRPr="00CB78AF">
        <w:rPr>
          <w:rStyle w:val="Char6"/>
          <w:rFonts w:hint="cs"/>
          <w:rtl/>
        </w:rPr>
        <w:t>[</w:t>
      </w:r>
      <w:r w:rsidR="001117E8" w:rsidRPr="00CB78AF">
        <w:rPr>
          <w:rStyle w:val="Char6"/>
          <w:rtl/>
        </w:rPr>
        <w:t>الزمر: 66</w:t>
      </w:r>
      <w:r w:rsidR="00CB78AF" w:rsidRPr="00CB78AF">
        <w:rPr>
          <w:rStyle w:val="Char6"/>
          <w:rFonts w:hint="cs"/>
          <w:rtl/>
        </w:rPr>
        <w:t>]</w:t>
      </w:r>
      <w:r w:rsidR="00CB78AF" w:rsidRPr="00CB78AF">
        <w:rPr>
          <w:rStyle w:val="Char4"/>
          <w:rFonts w:hint="cs"/>
          <w:rtl/>
        </w:rPr>
        <w:t>.</w:t>
      </w:r>
      <w:r w:rsidRPr="004F6D33">
        <w:rPr>
          <w:rStyle w:val="Char4"/>
          <w:rFonts w:hint="cs"/>
          <w:rtl/>
        </w:rPr>
        <w:t xml:space="preserve"> </w:t>
      </w:r>
      <w:r w:rsidRPr="0043192A">
        <w:rPr>
          <w:rStyle w:val="Char8"/>
          <w:rFonts w:hint="cs"/>
          <w:rtl/>
        </w:rPr>
        <w:t>«</w:t>
      </w:r>
      <w:r w:rsidRPr="006101B3">
        <w:rPr>
          <w:rStyle w:val="Char7"/>
          <w:rFonts w:hint="cs"/>
          <w:rtl/>
        </w:rPr>
        <w:t>فقط خدا را بندگی کن</w:t>
      </w:r>
      <w:r w:rsidRPr="0043192A">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چرا شیعیان اسم</w:t>
      </w:r>
      <w:r w:rsidR="00CB78AF">
        <w:rPr>
          <w:rStyle w:val="Char4"/>
          <w:rFonts w:hint="eastAsia"/>
          <w:rtl/>
        </w:rPr>
        <w:t>‌</w:t>
      </w:r>
      <w:r w:rsidRPr="004F6D33">
        <w:rPr>
          <w:rStyle w:val="Char4"/>
          <w:rFonts w:hint="cs"/>
          <w:rtl/>
        </w:rPr>
        <w:t>های خودشان را عبدالحسین (بنده حسین) و عبد علی (بنده علی)، و عب</w:t>
      </w:r>
      <w:r w:rsidR="00054BDD">
        <w:rPr>
          <w:rStyle w:val="Char4"/>
          <w:rFonts w:hint="cs"/>
          <w:rtl/>
        </w:rPr>
        <w:t>دالزهرا و عبدالامام می‌گذارند؟!.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چرا ائمه فرزندانش را عبد علی و عبدالزهرا نامگذاری نکردند؟ و آیا درست است که بعد از آن که امام حسین به شهادت رسیده است بگوییم عبدالحسین یعنی خادم حسین؟ خادم کسی است که آب و غذا را تهیه می‌کند و خدمت می‌نماید آیا معقول است که کسی آب و غذا برای حسین </w:t>
      </w:r>
      <w:r w:rsidRPr="00054BDD">
        <w:rPr>
          <w:rStyle w:val="Char4"/>
          <w:rFonts w:hint="cs"/>
          <w:spacing w:val="-2"/>
          <w:rtl/>
        </w:rPr>
        <w:t>ببرد و در قبرش آب وضویش را آماده کند تا بگوییم که خادم حسین است؟!!</w:t>
      </w:r>
      <w:r w:rsidR="00054BDD" w:rsidRPr="00054BDD">
        <w:rPr>
          <w:rStyle w:val="Char4"/>
          <w:rFonts w:hint="cs"/>
          <w:spacing w:val="-2"/>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وقتی علی </w:t>
      </w:r>
      <w:r w:rsidR="00DB32B3" w:rsidRPr="00DB32B3">
        <w:rPr>
          <w:rStyle w:val="Char4"/>
          <w:rFonts w:cs="CTraditional Arabic"/>
          <w:rtl/>
        </w:rPr>
        <w:t>س</w:t>
      </w:r>
      <w:r w:rsidRPr="004F6D33">
        <w:rPr>
          <w:rStyle w:val="Char4"/>
          <w:rFonts w:hint="cs"/>
          <w:rtl/>
        </w:rPr>
        <w:t xml:space="preserve"> می‌دانست که خداوند او را خلیفه کرده پس چرا با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بیعت کرد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بگویید قدرت و توانایی نداشت، پس کسی که قدرت ندارد صلاحیت امامت را ندارد، چون فقط کسی می‌تواند امام باشد که توانایی به دوش گرفتن بار امامت را داشته باشد.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اگر بگویید امام توانایی داشت اما او خودش از توانایی‌اش استفاده نکرد، پس این خیانت است و خائن نمی‌تواند امام باشد! و برای رهبری مردم نمی‌توان به او اعتماد کرد. و امام علی از خیانت و ... پاک است حاشا بر او </w:t>
      </w:r>
      <w:r w:rsidR="004F6D33">
        <w:rPr>
          <w:rStyle w:val="Char4"/>
          <w:rFonts w:hint="cs"/>
          <w:rtl/>
        </w:rPr>
        <w:t>ک</w:t>
      </w:r>
      <w:r w:rsidRPr="004F6D33">
        <w:rPr>
          <w:rStyle w:val="Char4"/>
          <w:rFonts w:hint="cs"/>
          <w:rtl/>
        </w:rPr>
        <w:t xml:space="preserve">ه خائن باشد.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پاسخ شما اگر پاسخ درستی دارید چیست؟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وقتی علی </w:t>
      </w:r>
      <w:r w:rsidR="00DB32B3" w:rsidRPr="00DB32B3">
        <w:rPr>
          <w:rStyle w:val="Char4"/>
          <w:rFonts w:cs="CTraditional Arabic"/>
          <w:rtl/>
        </w:rPr>
        <w:t>س</w:t>
      </w:r>
      <w:r w:rsidRPr="004F6D33">
        <w:rPr>
          <w:rStyle w:val="Char4"/>
          <w:rFonts w:hint="cs"/>
          <w:rtl/>
        </w:rPr>
        <w:t xml:space="preserve"> زمام امور را به دست گرفت با خلفای راشدین پیش از خود ابراز مخالفت نکرد، و برای مردم قرآنی دیگر نیاورد، و هیچ اعتراضی بر آنها ننمود بلکه به تواتر از او ثابت است که بالای منبر می‌گفت: </w:t>
      </w:r>
      <w:r w:rsidRPr="008E0145">
        <w:rPr>
          <w:rStyle w:val="Char4"/>
          <w:rFonts w:hint="cs"/>
          <w:rtl/>
        </w:rPr>
        <w:t>«</w:t>
      </w:r>
      <w:r w:rsidRPr="0043192A">
        <w:rPr>
          <w:rStyle w:val="Char1"/>
          <w:rFonts w:hint="cs"/>
          <w:rtl/>
        </w:rPr>
        <w:t>خير هذه الأمة بعد نبيها أبو بكر وعمر</w:t>
      </w:r>
      <w:r w:rsidRPr="008E0145">
        <w:rPr>
          <w:rStyle w:val="Char4"/>
          <w:rFonts w:hint="cs"/>
          <w:rtl/>
        </w:rPr>
        <w:t>».</w:t>
      </w:r>
      <w:r w:rsidRPr="002459DB">
        <w:rPr>
          <w:rFonts w:ascii="Lotus Linotype" w:eastAsia="Times New Roman" w:hAnsi="Lotus Linotype" w:cs="Traditional Arabic" w:hint="cs"/>
          <w:color w:val="000000"/>
          <w:sz w:val="36"/>
          <w:szCs w:val="36"/>
          <w:rtl/>
        </w:rPr>
        <w:t xml:space="preserve"> </w:t>
      </w:r>
      <w:r w:rsidRPr="004F6D33">
        <w:rPr>
          <w:rStyle w:val="Char4"/>
          <w:rFonts w:hint="cs"/>
          <w:rtl/>
        </w:rPr>
        <w:t xml:space="preserve">«بهترین فرد این امت بعد از پیامبر ابوبکر است»، و همچنین امام علی وقتی به حکومت رسید ازدواج موقت را رواج نداد، و فدک را باز نگرداند، و حج تمتع را واجب نگرداند، و </w:t>
      </w:r>
      <w:r w:rsidRPr="008E0145">
        <w:rPr>
          <w:rStyle w:val="Char4"/>
          <w:rFonts w:hint="cs"/>
          <w:rtl/>
        </w:rPr>
        <w:t>«</w:t>
      </w:r>
      <w:r w:rsidRPr="00C01BC8">
        <w:rPr>
          <w:rStyle w:val="Char1"/>
          <w:rFonts w:hint="cs"/>
          <w:rtl/>
        </w:rPr>
        <w:t>حي على خير العمل</w:t>
      </w:r>
      <w:r w:rsidRPr="008E0145">
        <w:rPr>
          <w:rStyle w:val="Char4"/>
          <w:rFonts w:hint="cs"/>
          <w:rtl/>
        </w:rPr>
        <w:t>»</w:t>
      </w:r>
      <w:r w:rsidRPr="004F6D33">
        <w:rPr>
          <w:rStyle w:val="Char4"/>
          <w:rFonts w:hint="cs"/>
          <w:rtl/>
        </w:rPr>
        <w:t xml:space="preserve"> را به اذان اضافه نکرد و </w:t>
      </w:r>
      <w:r w:rsidRPr="008E0145">
        <w:rPr>
          <w:rStyle w:val="Char4"/>
          <w:rFonts w:hint="cs"/>
          <w:rtl/>
        </w:rPr>
        <w:t>«</w:t>
      </w:r>
      <w:r w:rsidRPr="003F6749">
        <w:rPr>
          <w:rStyle w:val="Char1"/>
          <w:rFonts w:hint="cs"/>
          <w:rtl/>
        </w:rPr>
        <w:t>الصلاة خير من النوم</w:t>
      </w:r>
      <w:r w:rsidRPr="008E0145">
        <w:rPr>
          <w:rStyle w:val="Char4"/>
          <w:rFonts w:hint="cs"/>
          <w:rtl/>
        </w:rPr>
        <w:t xml:space="preserve">» </w:t>
      </w:r>
      <w:r w:rsidRPr="004F6D33">
        <w:rPr>
          <w:rStyle w:val="Char4"/>
          <w:rFonts w:hint="cs"/>
          <w:rtl/>
        </w:rPr>
        <w:t xml:space="preserve">را از اذان حذف نکرد.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اگر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چنان که شما می‌گویید کافر بودند، چرا امام علی وقتی قدرت به دستش بود، کافر بودن آنها را اعلام نکرد؟ و نگفت که اینها خلافت را غصب کرده‌اند؟! بلکه برعکس او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را ستود و تمجید کرد.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شما باید همان کاری را بکنید که امام علی کرده است، یا اینکه باید بگویید که علی به امت خیانت کرد و قضیه را برای امت بیان ننمود. و علی از چنین چیزی پاک است!</w:t>
      </w:r>
      <w:r w:rsidR="002E263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می‌گویند که خلفای راشدین کافر بوده‌اند، پس چگونه خداوند آنها را یاری کرد و کشورها را به دست آنها فتح نمود، و اسلام در زمان آنها با قدرت بود، و در هیچ زمانی اسلام به </w:t>
      </w:r>
      <w:r w:rsidRPr="002E2635">
        <w:rPr>
          <w:rStyle w:val="Char4"/>
          <w:rFonts w:hint="cs"/>
          <w:spacing w:val="-4"/>
          <w:rtl/>
        </w:rPr>
        <w:t>اندازه‌ای که در دوران آنها قدرتمند بوده است، قدرت نداشته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چنین چیزی با سنت الهی که کفار و منافقین را شکست می‌دهد تطابق دارد</w:t>
      </w:r>
      <w:r w:rsidR="00054BDD">
        <w:rPr>
          <w:rStyle w:val="Char4"/>
          <w:rFonts w:hint="cs"/>
          <w:rtl/>
        </w:rPr>
        <w:t>؟!.</w:t>
      </w:r>
    </w:p>
    <w:p w:rsidR="00D722E5" w:rsidRDefault="00D722E5" w:rsidP="00551E1D">
      <w:pPr>
        <w:pStyle w:val="StyleComplexBLotus12ptJustifiedFirstline05cmCharCharChar2Char"/>
        <w:widowControl w:val="0"/>
        <w:spacing w:line="240" w:lineRule="auto"/>
        <w:rPr>
          <w:rStyle w:val="Char4"/>
          <w:rtl/>
        </w:rPr>
      </w:pPr>
      <w:r w:rsidRPr="004F6D33">
        <w:rPr>
          <w:rStyle w:val="Char4"/>
          <w:rFonts w:hint="cs"/>
          <w:rtl/>
        </w:rPr>
        <w:t>و در مقابل می‌بینیم که در دوران کسی که شما او را معصوم می‌دانید و ولایت و حکومت او را مرحمتی برای مردم قرار می‌دهید، دچار تفرقه گردید و با همدیگر به کار زار پرداخت، تا آن که دشمنان به اسلام و مسلمین چشم طمع دوختند، پس ولایت و حکومت معصوم کدام رحمت را برای امت به ارمغان آورد؟!</w:t>
      </w:r>
      <w:r w:rsidR="00027FE7">
        <w:rPr>
          <w:rStyle w:val="Char4"/>
          <w:rFonts w:hint="cs"/>
          <w:rtl/>
        </w:rPr>
        <w:t>.</w:t>
      </w:r>
    </w:p>
    <w:p w:rsidR="00551E1D" w:rsidRPr="004F6D33" w:rsidRDefault="00551E1D" w:rsidP="00551E1D">
      <w:pPr>
        <w:pStyle w:val="StyleComplexBLotus12ptJustifiedFirstline05cmCharCharChar2Char"/>
        <w:widowControl w:val="0"/>
        <w:spacing w:line="240" w:lineRule="auto"/>
        <w:rPr>
          <w:rStyle w:val="Char4"/>
          <w:rtl/>
        </w:rPr>
      </w:pPr>
    </w:p>
    <w:p w:rsidR="00D722E5" w:rsidRPr="004F6D33" w:rsidRDefault="00D722E5" w:rsidP="00551E1D">
      <w:pPr>
        <w:pStyle w:val="StyleComplexBLotus12ptJustifiedFirstline05cmCharCharChar2Char"/>
        <w:widowControl w:val="0"/>
        <w:numPr>
          <w:ilvl w:val="0"/>
          <w:numId w:val="26"/>
        </w:numPr>
        <w:spacing w:line="240" w:lineRule="auto"/>
        <w:ind w:left="794" w:hanging="454"/>
        <w:rPr>
          <w:rStyle w:val="Char4"/>
          <w:rtl/>
        </w:rPr>
      </w:pPr>
      <w:r w:rsidRPr="004F6D33">
        <w:rPr>
          <w:rStyle w:val="Char4"/>
          <w:rFonts w:hint="cs"/>
          <w:rtl/>
        </w:rPr>
        <w:t xml:space="preserve">شیعه می‌گویند که معاویه </w:t>
      </w:r>
      <w:r w:rsidR="00DB32B3" w:rsidRPr="00DB32B3">
        <w:rPr>
          <w:rStyle w:val="Char4"/>
          <w:rFonts w:cs="CTraditional Arabic"/>
          <w:rtl/>
        </w:rPr>
        <w:t>س</w:t>
      </w:r>
      <w:r w:rsidRPr="004F6D33">
        <w:rPr>
          <w:rStyle w:val="Char4"/>
          <w:rFonts w:hint="cs"/>
          <w:rtl/>
        </w:rPr>
        <w:t xml:space="preserve"> کافر بوده است، سپس ما می‌بینیم که الحسن بن علی </w:t>
      </w:r>
      <w:r w:rsidR="00DB32B3" w:rsidRPr="00DB32B3">
        <w:rPr>
          <w:rFonts w:ascii="Times New Roman" w:hAnsi="Times New Roman" w:cs="CTraditional Arabic" w:hint="cs"/>
          <w:sz w:val="28"/>
          <w:szCs w:val="28"/>
          <w:rtl/>
          <w:lang w:bidi="fa-IR"/>
        </w:rPr>
        <w:t>ب</w:t>
      </w:r>
      <w:r w:rsidRPr="004F6D33">
        <w:rPr>
          <w:rStyle w:val="Char4"/>
          <w:rFonts w:hint="cs"/>
          <w:rtl/>
        </w:rPr>
        <w:t xml:space="preserve"> که به گفت</w:t>
      </w:r>
      <w:r w:rsidR="004F6D33">
        <w:rPr>
          <w:rStyle w:val="Char4"/>
          <w:rFonts w:hint="cs"/>
          <w:rtl/>
        </w:rPr>
        <w:t>ۀ</w:t>
      </w:r>
      <w:r w:rsidRPr="004F6D33">
        <w:rPr>
          <w:rStyle w:val="Char4"/>
          <w:rFonts w:hint="cs"/>
          <w:rtl/>
        </w:rPr>
        <w:t xml:space="preserve"> شیعه امام معصوم است </w:t>
      </w:r>
      <w:r w:rsidR="008730A0">
        <w:rPr>
          <w:rStyle w:val="Char4"/>
          <w:rtl/>
        </w:rPr>
        <w:t>-</w:t>
      </w:r>
      <w:r w:rsidRPr="004F6D33">
        <w:rPr>
          <w:rStyle w:val="Char4"/>
          <w:rFonts w:hint="cs"/>
          <w:rtl/>
        </w:rPr>
        <w:t xml:space="preserve"> با معاویه صلح کرد و از خلافت دست کشید، پس شیعه باید بگویند که الحسن به نفع یک کافر از خلافت کناره‌گیری کرده است، و این با عصمت او متضاد است! و یا اینکه باید بپذیرند که معاویه مسلمان بوده است!</w:t>
      </w:r>
      <w:r w:rsidR="00027FE7">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آیا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بر خاک حسینی که امروز شیعه بر آن سجده می‌کنند سجده کرده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بگویند: آری، ما می‌گوییم: به پروردگار کعبه </w:t>
      </w:r>
      <w:r w:rsidR="00027FE7">
        <w:rPr>
          <w:rStyle w:val="Char4"/>
          <w:rFonts w:hint="cs"/>
          <w:rtl/>
        </w:rPr>
        <w:t>سوگند می‌خوریم که این دورغ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اگر بگویند که بر تربت حسینی سجده نکرده است، ما می‌گوییم: اگر چنین است پس آیا شما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راه یافته‌ترید؟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باید دانست که روایت‌هایشان می‌گوید که جبرئیل </w:t>
      </w:r>
      <w:r w:rsidR="00DB32B3" w:rsidRPr="00DB32B3">
        <w:rPr>
          <w:rFonts w:ascii="Tahoma" w:hAnsi="Tahoma" w:cs="CTraditional Arabic" w:hint="cs"/>
          <w:color w:val="000000"/>
          <w:sz w:val="28"/>
          <w:szCs w:val="28"/>
          <w:rtl/>
          <w:lang w:bidi="fa-IR"/>
        </w:rPr>
        <w:t>÷</w:t>
      </w:r>
      <w:r w:rsidRPr="004F6D33">
        <w:rPr>
          <w:rStyle w:val="Char4"/>
          <w:rFonts w:hint="cs"/>
          <w:rtl/>
        </w:rPr>
        <w:t xml:space="preserve"> یک مشت از خاک کربلاء را برای پیامبر آورد.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ادعا می‌کنند که اصحاب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بعد از وفات او مرتد شده‌اند و برگشتند، پرسش این است که آیا اصحاب پیامبر </w:t>
      </w:r>
      <w:r w:rsidRPr="00DB32B3">
        <w:rPr>
          <w:rFonts w:ascii="Tahoma" w:hAnsi="Tahoma" w:cs="CTraditional Arabic" w:hint="cs"/>
          <w:color w:val="000000"/>
          <w:sz w:val="30"/>
          <w:szCs w:val="28"/>
          <w:rtl/>
          <w:lang w:bidi="fa-IR"/>
        </w:rPr>
        <w:t>ص</w:t>
      </w:r>
      <w:r w:rsidRPr="004F6D33">
        <w:rPr>
          <w:rStyle w:val="Char4"/>
          <w:rFonts w:hint="cs"/>
          <w:rtl/>
        </w:rPr>
        <w:t xml:space="preserve"> قبل از وفات پیامبر «شیعه اثنا عشری بودند» سپس بعد از مرگ پیامبر </w:t>
      </w:r>
      <w:r w:rsidRPr="00DB32B3">
        <w:rPr>
          <w:rFonts w:ascii="Tahoma" w:hAnsi="Tahoma" w:cs="CTraditional Arabic" w:hint="cs"/>
          <w:color w:val="000000"/>
          <w:sz w:val="30"/>
          <w:szCs w:val="28"/>
          <w:rtl/>
          <w:lang w:bidi="fa-IR"/>
        </w:rPr>
        <w:t>ص</w:t>
      </w:r>
      <w:r w:rsidRPr="004F6D33">
        <w:rPr>
          <w:rStyle w:val="Char4"/>
          <w:rFonts w:hint="cs"/>
          <w:rtl/>
        </w:rPr>
        <w:t xml:space="preserve"> سنّی شدند؟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یا اینکه قبل وفات پیامبر سنّی بودند سپس شیعه شدند؟</w:t>
      </w:r>
    </w:p>
    <w:p w:rsidR="00D722E5" w:rsidRPr="004F6D33" w:rsidRDefault="00D722E5" w:rsidP="00551E1D">
      <w:pPr>
        <w:pStyle w:val="StyleComplexBLotus12ptJustifiedFirstline05cmCharCharChar2Char"/>
        <w:widowControl w:val="0"/>
        <w:spacing w:line="240" w:lineRule="auto"/>
        <w:rPr>
          <w:rStyle w:val="Char4"/>
          <w:rtl/>
        </w:rPr>
      </w:pPr>
      <w:r w:rsidRPr="004F6D33">
        <w:rPr>
          <w:rStyle w:val="Char4"/>
          <w:rFonts w:hint="cs"/>
          <w:rtl/>
        </w:rPr>
        <w:t>چون منقلب شدن و برگشتن یعنی منتقل شدن از یک حالت به حالتی دیگر .....</w:t>
      </w:r>
      <w:r w:rsidR="00054BDD">
        <w:rPr>
          <w:rStyle w:val="Char4"/>
          <w:rFonts w:hint="cs"/>
          <w:rtl/>
        </w:rPr>
        <w:t>؟!.</w:t>
      </w:r>
    </w:p>
    <w:p w:rsidR="00D722E5" w:rsidRPr="004F6D33" w:rsidRDefault="00D722E5" w:rsidP="00551E1D">
      <w:pPr>
        <w:pStyle w:val="StyleComplexBLotus12ptJustifiedFirstline05cmCharCharChar2Char"/>
        <w:widowControl w:val="0"/>
        <w:numPr>
          <w:ilvl w:val="0"/>
          <w:numId w:val="26"/>
        </w:numPr>
        <w:spacing w:line="240" w:lineRule="auto"/>
        <w:ind w:left="794" w:hanging="454"/>
        <w:rPr>
          <w:rStyle w:val="Char4"/>
          <w:rtl/>
        </w:rPr>
      </w:pPr>
      <w:r w:rsidRPr="004F6D33">
        <w:rPr>
          <w:rStyle w:val="Char4"/>
          <w:rFonts w:hint="cs"/>
          <w:rtl/>
        </w:rPr>
        <w:t xml:space="preserve">معلوم و مشخص است که الحسن بن علی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است مادرش فاطمه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می‌باشد، و از ال عبا</w:t>
      </w:r>
      <w:r w:rsidRPr="008E4808">
        <w:rPr>
          <w:rStyle w:val="Char4"/>
          <w:vertAlign w:val="superscript"/>
          <w:rtl/>
        </w:rPr>
        <w:footnoteReference w:id="35"/>
      </w:r>
      <w:r w:rsidRPr="004F6D33">
        <w:rPr>
          <w:rStyle w:val="Char4"/>
          <w:rFonts w:hint="cs"/>
          <w:rtl/>
        </w:rPr>
        <w:t xml:space="preserve"> و نزد شیعه از ائمه معصومین است، و در این مورد او با برادرش حسین </w:t>
      </w:r>
      <w:r w:rsidR="00DB32B3" w:rsidRPr="00DB32B3">
        <w:rPr>
          <w:rStyle w:val="Char4"/>
          <w:rFonts w:cs="CTraditional Arabic"/>
          <w:rtl/>
        </w:rPr>
        <w:t>س</w:t>
      </w:r>
      <w:r w:rsidRPr="004F6D33">
        <w:rPr>
          <w:rStyle w:val="Char4"/>
          <w:rFonts w:hint="cs"/>
          <w:rtl/>
        </w:rPr>
        <w:t xml:space="preserve"> فرقی ندارد، پس چرا امامت به فرزندان الحسن نرسید و</w:t>
      </w:r>
      <w:r w:rsidR="008E4808">
        <w:rPr>
          <w:rStyle w:val="Char4"/>
          <w:rFonts w:hint="cs"/>
          <w:rtl/>
        </w:rPr>
        <w:t xml:space="preserve"> در فرزندان حسین ادامه یافت؟!!!.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پدر و مادرشان یکی است، هر دو سیّد هستند، و الحسن یک امتیاز بر حسین دارد و آن اینکه از او بزرگتر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آیا پاسخ </w:t>
      </w:r>
      <w:r w:rsidR="008E4808">
        <w:rPr>
          <w:rStyle w:val="Char4"/>
          <w:rFonts w:hint="cs"/>
          <w:rtl/>
        </w:rPr>
        <w:t>قانع‌کننده‌ای در این مورد هست؟!.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شما می‌گویید که علی بعد از پیامبر امام بر حق بوده است پس چرا در مدّتی که پیامبر بیمار بود حتی در یک نماز علی </w:t>
      </w:r>
      <w:r w:rsidR="00DB32B3" w:rsidRPr="00DB32B3">
        <w:rPr>
          <w:rStyle w:val="Char4"/>
          <w:rFonts w:cs="CTraditional Arabic"/>
          <w:rtl/>
        </w:rPr>
        <w:t>س</w:t>
      </w:r>
      <w:r w:rsidR="008E4808">
        <w:rPr>
          <w:rStyle w:val="Char4"/>
          <w:rFonts w:hint="cs"/>
          <w:rtl/>
        </w:rPr>
        <w:t xml:space="preserve"> پیش‌نماز مردم نشد؟!.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زیرا امامت صغری دلیلی برای امامت کبری 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شما می‌گویید علّت پنهان شدن امام دوزادهم‌تان در غار ترس از ستمگران است، پس وقتی این خطر با به قدرت رسیدن حکومت‌های شیعه مانند عبیدی‌ها و بویهیه و صفوی‌ها و اینک دولت فعلی ایران رفع شد چرا او ظهور نکرد؟!</w:t>
      </w:r>
      <w:r w:rsidR="008E4808">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چرا الآن او بیرون نمی‌آید در صورتی که حکومت شیعی ایران می‌تواند او را حمایت کند؟! و میلیون‌ها شیعه شب و روز خود را فدای </w:t>
      </w:r>
      <w:r w:rsidR="008E4808">
        <w:rPr>
          <w:rStyle w:val="Char4"/>
          <w:rFonts w:hint="cs"/>
          <w:rtl/>
        </w:rPr>
        <w:t>او می‌نمایند و منتظر او هستند!!.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پیامبر </w:t>
      </w:r>
      <w:r w:rsidRPr="00DB32B3">
        <w:rPr>
          <w:rFonts w:ascii="Tahoma" w:hAnsi="Tahoma" w:cs="CTraditional Arabic" w:hint="cs"/>
          <w:color w:val="000000"/>
          <w:sz w:val="30"/>
          <w:szCs w:val="28"/>
          <w:rtl/>
          <w:lang w:bidi="fa-IR"/>
        </w:rPr>
        <w:t>ص</w:t>
      </w:r>
      <w:r w:rsidRPr="004F6D33">
        <w:rPr>
          <w:rStyle w:val="Char4"/>
          <w:rFonts w:hint="cs"/>
          <w:rtl/>
        </w:rPr>
        <w:t xml:space="preserve"> وقتی از مکه به مدینه هجرت کرد ابوبکر را همراه با خودش برد و او را نجات داد، و از طرفی علی را در معرض خطر و نابودی قرار داد و از او خواست در جایش بخوابد ... پس اگر علی امام و وصی و خلیفه منصوب از سوی خدا بوده است آیا چنین کسی در معرض مرگ قرار داده می‌شود و جان ابوبکر که اگر بمیرد برای امامت ضرری نیست نجات داده می‌شود ..... و سوال اینجاست که کدام یک سزاوارتر است که خاری به پایش نخورد و در معرض مرگ قرار نگیرد؟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اگر بگویید که علی غیب می‌دانست، پس خوابیدن او بر بستر پیامبر چه فضیلت و شاهکار می‌تواند باشد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علت تقیه فقط ترس است و ترس و هراس بر دو نوع است: </w:t>
      </w:r>
      <w:r w:rsidRPr="00983094">
        <w:rPr>
          <w:rStyle w:val="Char5"/>
          <w:rFonts w:hint="cs"/>
          <w:rtl/>
        </w:rPr>
        <w:t>اول</w:t>
      </w:r>
      <w:r w:rsidRPr="004F6D33">
        <w:rPr>
          <w:rStyle w:val="Char4"/>
          <w:rFonts w:hint="cs"/>
          <w:rtl/>
        </w:rPr>
        <w:t xml:space="preserve"> اینکه انسان از این بترسد که جانش را از دست بدهد. و </w:t>
      </w:r>
      <w:r w:rsidRPr="00983094">
        <w:rPr>
          <w:rStyle w:val="Char5"/>
          <w:rFonts w:hint="cs"/>
          <w:rtl/>
        </w:rPr>
        <w:t>دوم</w:t>
      </w:r>
      <w:r w:rsidRPr="004F6D33">
        <w:rPr>
          <w:rStyle w:val="Char4"/>
          <w:rFonts w:hint="cs"/>
          <w:rtl/>
        </w:rPr>
        <w:t xml:space="preserve"> اینکه </w:t>
      </w:r>
      <w:r w:rsidRPr="002E2635">
        <w:rPr>
          <w:rStyle w:val="Char4"/>
          <w:rFonts w:hint="cs"/>
          <w:spacing w:val="-4"/>
          <w:rtl/>
        </w:rPr>
        <w:t>از شکنجه‌ شدن و اذیت و آزار و توهین و ناسزا و هتک حرمت بترسد.</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اما در مورد ترس از اینکه جان از دست برود باید گفت که ائمه به دو دلیل چنین هراسی نداشتند. یکی اینکه طبق گفته شما ائمه با اختیار و اجاز</w:t>
      </w:r>
      <w:r w:rsidR="004F6D33">
        <w:rPr>
          <w:rStyle w:val="Char4"/>
          <w:rFonts w:hint="cs"/>
          <w:rtl/>
        </w:rPr>
        <w:t>ۀ</w:t>
      </w:r>
      <w:r w:rsidRPr="004F6D33">
        <w:rPr>
          <w:rStyle w:val="Char4"/>
          <w:rFonts w:hint="cs"/>
          <w:rtl/>
        </w:rPr>
        <w:t xml:space="preserve"> خودشان می‌میرند.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دوم اینکه طبق گفت</w:t>
      </w:r>
      <w:r w:rsidR="004F6D33">
        <w:rPr>
          <w:rStyle w:val="Char4"/>
          <w:rFonts w:hint="cs"/>
          <w:rtl/>
        </w:rPr>
        <w:t>ۀ</w:t>
      </w:r>
      <w:r w:rsidRPr="004F6D33">
        <w:rPr>
          <w:rStyle w:val="Char4"/>
          <w:rFonts w:hint="cs"/>
          <w:rtl/>
        </w:rPr>
        <w:t xml:space="preserve"> شما ائمه آنچه را که می‌شود و آنچه را که نمی‌شود می‌دانند، و آنها زمان و چگونگی مرگشان را می‌دانند، بنابراین قبل از فرارسیدن زمان مردنشان ترس و هراسی ندارند، از این‌رو نیازی ندارند که در دین خود منافقانه رفتار نمایند و مردم مؤمن را فریب دهند. </w:t>
      </w:r>
    </w:p>
    <w:p w:rsidR="00D722E5" w:rsidRPr="00551E1D" w:rsidRDefault="00D722E5" w:rsidP="00475A15">
      <w:pPr>
        <w:pStyle w:val="StyleComplexBLotus12ptJustifiedFirstline05cmCharCharChar2Char"/>
        <w:spacing w:line="240" w:lineRule="auto"/>
        <w:rPr>
          <w:rStyle w:val="Char4"/>
          <w:spacing w:val="-4"/>
          <w:rtl/>
        </w:rPr>
      </w:pPr>
      <w:r w:rsidRPr="00551E1D">
        <w:rPr>
          <w:rStyle w:val="Char4"/>
          <w:rFonts w:hint="cs"/>
          <w:spacing w:val="-4"/>
          <w:rtl/>
        </w:rPr>
        <w:t>اما نوع دوم ترس یعنی ترس از شکنجه شدن و در معرض توهین و فحش قرار گرفتن چیزی است که بدون تردید تحمّل چنین چیزی وظیف</w:t>
      </w:r>
      <w:r w:rsidR="004F6D33" w:rsidRPr="00551E1D">
        <w:rPr>
          <w:rStyle w:val="Char4"/>
          <w:rFonts w:hint="cs"/>
          <w:spacing w:val="-4"/>
          <w:rtl/>
        </w:rPr>
        <w:t>ۀ</w:t>
      </w:r>
      <w:r w:rsidRPr="00551E1D">
        <w:rPr>
          <w:rStyle w:val="Char4"/>
          <w:rFonts w:hint="cs"/>
          <w:spacing w:val="-4"/>
          <w:rtl/>
        </w:rPr>
        <w:t xml:space="preserve"> علماست، و اهل بیت پیامبر </w:t>
      </w:r>
      <w:r w:rsidRPr="00551E1D">
        <w:rPr>
          <w:rFonts w:ascii="Tahoma" w:hAnsi="Tahoma" w:cs="CTraditional Arabic" w:hint="cs"/>
          <w:color w:val="000000"/>
          <w:spacing w:val="-4"/>
          <w:sz w:val="30"/>
          <w:szCs w:val="28"/>
          <w:rtl/>
          <w:lang w:bidi="fa-IR"/>
        </w:rPr>
        <w:t>ص</w:t>
      </w:r>
      <w:r w:rsidRPr="00551E1D">
        <w:rPr>
          <w:rStyle w:val="Char4"/>
          <w:rFonts w:hint="cs"/>
          <w:spacing w:val="-4"/>
          <w:rtl/>
        </w:rPr>
        <w:t xml:space="preserve"> در تحمّل چنین سختی‌هایی در راه حمایت و یاری دین جدّشان از دیگران سزاوارترند. پس چرا تقیه می‌کردند</w:t>
      </w:r>
      <w:r w:rsidR="00054BDD" w:rsidRPr="00551E1D">
        <w:rPr>
          <w:rStyle w:val="Char4"/>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از دیدگاه شیعه تعیین امام معصوم به خاطر آن واجب است که </w:t>
      </w:r>
      <w:r w:rsidRPr="002E2635">
        <w:rPr>
          <w:rStyle w:val="Char4"/>
          <w:rFonts w:hint="cs"/>
          <w:spacing w:val="-4"/>
          <w:rtl/>
        </w:rPr>
        <w:t>ظلم و شرّ از هم</w:t>
      </w:r>
      <w:r w:rsidR="004F6D33" w:rsidRPr="002E2635">
        <w:rPr>
          <w:rStyle w:val="Char4"/>
          <w:rFonts w:hint="cs"/>
          <w:spacing w:val="-4"/>
          <w:rtl/>
        </w:rPr>
        <w:t>ۀ</w:t>
      </w:r>
      <w:r w:rsidRPr="002E2635">
        <w:rPr>
          <w:rStyle w:val="Char4"/>
          <w:rFonts w:hint="cs"/>
          <w:spacing w:val="-4"/>
          <w:rtl/>
        </w:rPr>
        <w:t xml:space="preserve"> جاه‌ها از بین برود و در همه جا عدالت برقرار شود.</w:t>
      </w:r>
    </w:p>
    <w:p w:rsidR="00D722E5" w:rsidRPr="004F6D33" w:rsidRDefault="00D722E5" w:rsidP="001C76A8">
      <w:pPr>
        <w:pStyle w:val="StyleComplexBLotus12ptJustifiedFirstline05cmCharCharChar2Char"/>
        <w:spacing w:line="238" w:lineRule="auto"/>
        <w:rPr>
          <w:rStyle w:val="Char4"/>
          <w:rtl/>
        </w:rPr>
      </w:pPr>
      <w:r w:rsidRPr="004F6D33">
        <w:rPr>
          <w:rStyle w:val="Char4"/>
          <w:rFonts w:hint="cs"/>
          <w:rtl/>
        </w:rPr>
        <w:t>سوال اینجاست که آیا شما می‌گویید که در هر شهر و آبادی که خدا آفریده معصومی بوده است که ظلم را از مردم دور می‌کرده است یا نه</w:t>
      </w:r>
      <w:r w:rsidR="00054BDD">
        <w:rPr>
          <w:rStyle w:val="Char4"/>
          <w:rFonts w:hint="cs"/>
          <w:rtl/>
        </w:rPr>
        <w:t>؟!.</w:t>
      </w:r>
      <w:r w:rsidRPr="004F6D33">
        <w:rPr>
          <w:rStyle w:val="Char4"/>
          <w:rFonts w:hint="cs"/>
          <w:rtl/>
        </w:rPr>
        <w:t xml:space="preserve"> </w:t>
      </w:r>
    </w:p>
    <w:p w:rsidR="00D722E5" w:rsidRPr="004F6D33" w:rsidRDefault="00D722E5" w:rsidP="001C76A8">
      <w:pPr>
        <w:pStyle w:val="StyleComplexBLotus12ptJustifiedFirstline05cmCharCharChar2Char"/>
        <w:spacing w:line="238" w:lineRule="auto"/>
        <w:rPr>
          <w:rStyle w:val="Char4"/>
          <w:rtl/>
        </w:rPr>
      </w:pPr>
      <w:r w:rsidRPr="004F6D33">
        <w:rPr>
          <w:rStyle w:val="Char4"/>
          <w:rFonts w:hint="cs"/>
          <w:rtl/>
        </w:rPr>
        <w:t xml:space="preserve">اگر بگویید در هر شهر و آبادی معصومی بوده است. </w:t>
      </w:r>
    </w:p>
    <w:p w:rsidR="00D722E5" w:rsidRPr="004F6D33" w:rsidRDefault="00D722E5" w:rsidP="001C76A8">
      <w:pPr>
        <w:pStyle w:val="StyleComplexBLotus12ptJustifiedFirstline05cmCharCharChar2Char"/>
        <w:spacing w:line="238" w:lineRule="auto"/>
        <w:rPr>
          <w:rStyle w:val="Char4"/>
          <w:rtl/>
        </w:rPr>
      </w:pPr>
      <w:r w:rsidRPr="004F6D33">
        <w:rPr>
          <w:rStyle w:val="Char4"/>
          <w:rFonts w:hint="cs"/>
          <w:rtl/>
        </w:rPr>
        <w:t xml:space="preserve">به شما گفته می‌شود: این گزافه‌گویی آشکاری است، آیا در شهرهای کفار و مشرکین و اهل کتاب هم معصومی هست؟ و آیا در شام پیش معاویه </w:t>
      </w:r>
      <w:r w:rsidR="00DB32B3" w:rsidRPr="00DB32B3">
        <w:rPr>
          <w:rStyle w:val="Char4"/>
          <w:rFonts w:cs="CTraditional Arabic"/>
          <w:rtl/>
        </w:rPr>
        <w:t>س</w:t>
      </w:r>
      <w:r w:rsidRPr="004F6D33">
        <w:rPr>
          <w:rStyle w:val="Char4"/>
          <w:rFonts w:hint="cs"/>
          <w:rtl/>
        </w:rPr>
        <w:t xml:space="preserve"> معصومی بوده است؟ </w:t>
      </w:r>
    </w:p>
    <w:p w:rsidR="00D722E5" w:rsidRPr="004F6D33" w:rsidRDefault="00D722E5" w:rsidP="001C76A8">
      <w:pPr>
        <w:pStyle w:val="StyleComplexBLotus12ptJustifiedFirstline05cmCharCharChar2Char"/>
        <w:spacing w:line="238" w:lineRule="auto"/>
        <w:rPr>
          <w:rStyle w:val="Char4"/>
          <w:rtl/>
        </w:rPr>
      </w:pPr>
      <w:r w:rsidRPr="004F6D33">
        <w:rPr>
          <w:rStyle w:val="Char4"/>
          <w:rFonts w:hint="cs"/>
          <w:rtl/>
        </w:rPr>
        <w:t xml:space="preserve">و اگر بگویید: ما می‌گوییم معصوم یکی است، اما در سایر شهرها و آبادی‌ها جانشینانی دارد، به شما گفته می‌شود در همه آبادی‌ها و شهرها نایب دارد یا در بعضی شهرها؟ </w:t>
      </w:r>
    </w:p>
    <w:p w:rsidR="00D722E5" w:rsidRPr="004F6D33" w:rsidRDefault="00D722E5" w:rsidP="001C76A8">
      <w:pPr>
        <w:pStyle w:val="StyleComplexBLotus12ptJustifiedFirstline05cmCharCharChar2Char"/>
        <w:spacing w:line="238" w:lineRule="auto"/>
        <w:rPr>
          <w:rStyle w:val="Char4"/>
          <w:rtl/>
        </w:rPr>
      </w:pPr>
      <w:r w:rsidRPr="004F6D33">
        <w:rPr>
          <w:rStyle w:val="Char4"/>
          <w:rFonts w:hint="cs"/>
          <w:rtl/>
        </w:rPr>
        <w:t>اگر بگویید در همه شهرها جانشین و نایب دارد ای</w:t>
      </w:r>
      <w:r w:rsidR="002E2635">
        <w:rPr>
          <w:rStyle w:val="Char4"/>
          <w:rFonts w:hint="cs"/>
          <w:rtl/>
        </w:rPr>
        <w:t>ن گزافه‌گویی و سخن بی‌جایی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اگر بگویید فقط در بعضی جاه‌ها جانشین دارد. به شما گفته می‌شود: همه آبادی‌ها به صورت یکسان به معصوم نیاز دارند پس چرا شما بین آبادی‌ها فرق می‌گذارید</w:t>
      </w:r>
      <w:r w:rsidR="00054BDD">
        <w:rPr>
          <w:rStyle w:val="Char4"/>
          <w:rFonts w:hint="cs"/>
          <w:rtl/>
        </w:rPr>
        <w:t>؟!.</w:t>
      </w:r>
    </w:p>
    <w:p w:rsidR="00D722E5" w:rsidRPr="004F6D33" w:rsidRDefault="00D722E5" w:rsidP="001C76A8">
      <w:pPr>
        <w:pStyle w:val="StyleComplexBLotus12ptJustifiedFirstline05cmCharCharChar2Char"/>
        <w:widowControl w:val="0"/>
        <w:numPr>
          <w:ilvl w:val="0"/>
          <w:numId w:val="26"/>
        </w:numPr>
        <w:spacing w:line="238" w:lineRule="auto"/>
        <w:ind w:left="794" w:hanging="454"/>
        <w:rPr>
          <w:rStyle w:val="Char4"/>
          <w:rtl/>
        </w:rPr>
      </w:pPr>
      <w:r w:rsidRPr="004F6D33">
        <w:rPr>
          <w:rStyle w:val="Char4"/>
          <w:rFonts w:hint="cs"/>
          <w:rtl/>
        </w:rPr>
        <w:t xml:space="preserve">الکلینی در الکافی باب مستقلی به این عنوان آورده است (زنان از زمین ارث نمی‌برند)، و در این مورد از ابی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کرده است که گفت: </w:t>
      </w:r>
      <w:r w:rsidRPr="008E0145">
        <w:rPr>
          <w:rStyle w:val="Char4"/>
          <w:rFonts w:hint="cs"/>
          <w:rtl/>
        </w:rPr>
        <w:t>«</w:t>
      </w:r>
      <w:r w:rsidRPr="001D368F">
        <w:rPr>
          <w:rStyle w:val="Char1"/>
          <w:rFonts w:hint="cs"/>
          <w:rtl/>
        </w:rPr>
        <w:t>النساء لا يرثن من الأرض ولا من العقار شيئاً</w:t>
      </w:r>
      <w:r w:rsidRPr="008E0145">
        <w:rPr>
          <w:rStyle w:val="Char4"/>
          <w:rFonts w:hint="cs"/>
          <w:rtl/>
        </w:rPr>
        <w:t>».</w:t>
      </w:r>
      <w:r w:rsidRPr="002459DB">
        <w:rPr>
          <w:rFonts w:ascii="Lotus Linotype" w:hAnsi="Lotus Linotype" w:cs="Traditional Arabic" w:hint="cs"/>
          <w:sz w:val="36"/>
          <w:szCs w:val="36"/>
          <w:rtl/>
        </w:rPr>
        <w:t xml:space="preserve"> </w:t>
      </w:r>
      <w:r w:rsidRPr="001D368F">
        <w:rPr>
          <w:rStyle w:val="Char4"/>
          <w:rFonts w:hint="cs"/>
          <w:rtl/>
        </w:rPr>
        <w:t>«زنان از زمین سهمیه ارث ندارند»</w:t>
      </w:r>
      <w:r w:rsidRPr="008E4808">
        <w:rPr>
          <w:rStyle w:val="Char4"/>
          <w:vertAlign w:val="superscript"/>
          <w:rtl/>
        </w:rPr>
        <w:footnoteReference w:id="36"/>
      </w:r>
      <w:r w:rsidRPr="004F6D33">
        <w:rPr>
          <w:rStyle w:val="Char4"/>
          <w:rFonts w:hint="cs"/>
          <w:rtl/>
        </w:rPr>
        <w:t>.</w:t>
      </w:r>
    </w:p>
    <w:p w:rsidR="00D722E5" w:rsidRPr="004F6D33" w:rsidRDefault="00D722E5" w:rsidP="001C76A8">
      <w:pPr>
        <w:pStyle w:val="StyleComplexBLotus12ptJustifiedFirstline05cmCharCharChar2Char"/>
        <w:widowControl w:val="0"/>
        <w:spacing w:line="235" w:lineRule="auto"/>
        <w:rPr>
          <w:rStyle w:val="Char4"/>
          <w:rtl/>
        </w:rPr>
      </w:pPr>
      <w:r w:rsidRPr="004F6D33">
        <w:rPr>
          <w:rStyle w:val="Char4"/>
          <w:rFonts w:hint="cs"/>
          <w:rtl/>
        </w:rPr>
        <w:t xml:space="preserve">و طوسی در تهذیب از مسیر نقل کرده که گفت: </w:t>
      </w:r>
      <w:r w:rsidRPr="008E0145">
        <w:rPr>
          <w:rStyle w:val="Char4"/>
          <w:rFonts w:hint="cs"/>
          <w:rtl/>
        </w:rPr>
        <w:t>«</w:t>
      </w:r>
      <w:r w:rsidRPr="00975E07">
        <w:rPr>
          <w:rStyle w:val="Char1"/>
          <w:rFonts w:hint="cs"/>
          <w:rtl/>
        </w:rPr>
        <w:t>سألت أبا</w:t>
      </w:r>
      <w:r w:rsidRPr="00975E07">
        <w:rPr>
          <w:rStyle w:val="Char1"/>
        </w:rPr>
        <w:t xml:space="preserve"> </w:t>
      </w:r>
      <w:r w:rsidRPr="00975E07">
        <w:rPr>
          <w:rStyle w:val="Char1"/>
          <w:rFonts w:hint="cs"/>
          <w:rtl/>
        </w:rPr>
        <w:t>عبد الله ؛ عن النساء ما ل</w:t>
      </w:r>
      <w:r w:rsidR="00921886">
        <w:rPr>
          <w:rStyle w:val="Char1"/>
          <w:rFonts w:hint="cs"/>
          <w:rtl/>
        </w:rPr>
        <w:t>ـ</w:t>
      </w:r>
      <w:r w:rsidRPr="00975E07">
        <w:rPr>
          <w:rStyle w:val="Char1"/>
          <w:rFonts w:hint="cs"/>
          <w:rtl/>
        </w:rPr>
        <w:t>هن من ال</w:t>
      </w:r>
      <w:r w:rsidR="00921886">
        <w:rPr>
          <w:rStyle w:val="Char1"/>
          <w:rFonts w:hint="cs"/>
          <w:rtl/>
        </w:rPr>
        <w:t>ـ</w:t>
      </w:r>
      <w:r w:rsidRPr="00975E07">
        <w:rPr>
          <w:rStyle w:val="Char1"/>
          <w:rFonts w:hint="cs"/>
          <w:rtl/>
        </w:rPr>
        <w:t>ميراث؟ فقال: ل</w:t>
      </w:r>
      <w:r w:rsidR="00921886">
        <w:rPr>
          <w:rStyle w:val="Char1"/>
          <w:rFonts w:hint="cs"/>
          <w:rtl/>
        </w:rPr>
        <w:t>ـ</w:t>
      </w:r>
      <w:r w:rsidRPr="00975E07">
        <w:rPr>
          <w:rStyle w:val="Char1"/>
          <w:rFonts w:hint="cs"/>
          <w:rtl/>
        </w:rPr>
        <w:t>هن قيمة الطوب والبناء</w:t>
      </w:r>
      <w:r w:rsidRPr="00975E07">
        <w:rPr>
          <w:rStyle w:val="Char1"/>
        </w:rPr>
        <w:t xml:space="preserve"> </w:t>
      </w:r>
      <w:r w:rsidRPr="00975E07">
        <w:rPr>
          <w:rStyle w:val="Char1"/>
          <w:rFonts w:hint="cs"/>
          <w:rtl/>
        </w:rPr>
        <w:t>وال</w:t>
      </w:r>
      <w:r w:rsidR="00921886">
        <w:rPr>
          <w:rStyle w:val="Char1"/>
          <w:rFonts w:hint="cs"/>
          <w:rtl/>
        </w:rPr>
        <w:t>ـ</w:t>
      </w:r>
      <w:r w:rsidRPr="00975E07">
        <w:rPr>
          <w:rStyle w:val="Char1"/>
          <w:rFonts w:hint="cs"/>
          <w:rtl/>
        </w:rPr>
        <w:t>خشب والقصب فأما الأرض والعقار فلا ميراث ل</w:t>
      </w:r>
      <w:r w:rsidR="00921886">
        <w:rPr>
          <w:rStyle w:val="Char1"/>
          <w:rFonts w:hint="cs"/>
          <w:rtl/>
        </w:rPr>
        <w:t>ـ</w:t>
      </w:r>
      <w:r w:rsidRPr="00975E07">
        <w:rPr>
          <w:rStyle w:val="Char1"/>
          <w:rFonts w:hint="cs"/>
          <w:rtl/>
        </w:rPr>
        <w:t>هن فيهم</w:t>
      </w:r>
      <w:r w:rsidR="00921886">
        <w:rPr>
          <w:rStyle w:val="Char1"/>
          <w:rFonts w:hint="cs"/>
          <w:rtl/>
        </w:rPr>
        <w:t>ـ</w:t>
      </w:r>
      <w:r w:rsidRPr="00975E07">
        <w:rPr>
          <w:rStyle w:val="Char1"/>
          <w:rFonts w:hint="cs"/>
          <w:rtl/>
        </w:rPr>
        <w:t>ا</w:t>
      </w:r>
      <w:r w:rsidRPr="008E0145">
        <w:rPr>
          <w:rStyle w:val="Char4"/>
          <w:rFonts w:hint="cs"/>
          <w:rtl/>
        </w:rPr>
        <w:t>».</w:t>
      </w:r>
      <w:r w:rsidRPr="002459DB">
        <w:rPr>
          <w:rFonts w:ascii="Lotus Linotype" w:hAnsi="Lotus Linotype" w:cs="Traditional Arabic" w:hint="cs"/>
          <w:sz w:val="36"/>
          <w:szCs w:val="36"/>
          <w:rtl/>
        </w:rPr>
        <w:t xml:space="preserve"> </w:t>
      </w:r>
      <w:r w:rsidRPr="004F6D33">
        <w:rPr>
          <w:rStyle w:val="Char4"/>
          <w:rFonts w:hint="cs"/>
          <w:rtl/>
        </w:rPr>
        <w:t xml:space="preserve">«از أبا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در مورد حق ارث زنان پرسیدم؟ او گفت: قیمت خشت و بنا و چوب و نی به زنان داده می‌شود ولی از زمین ارث نمی‌برند»، و محمد بن مسلم از ابی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است که گفت: </w:t>
      </w:r>
      <w:r w:rsidRPr="008E0145">
        <w:rPr>
          <w:rStyle w:val="Char4"/>
          <w:rFonts w:hint="cs"/>
          <w:rtl/>
        </w:rPr>
        <w:t>«</w:t>
      </w:r>
      <w:r w:rsidRPr="001D368F">
        <w:rPr>
          <w:rStyle w:val="Char1"/>
          <w:rFonts w:hint="cs"/>
          <w:rtl/>
        </w:rPr>
        <w:t>النساء لا يرثن من الأرض ولا من العقار شيئاً</w:t>
      </w:r>
      <w:r w:rsidRPr="001D368F">
        <w:rPr>
          <w:rStyle w:val="Char4"/>
          <w:rFonts w:hint="cs"/>
          <w:rtl/>
        </w:rPr>
        <w:t>». «زنان از زمین ارث نمی‌برند»، و عبدالملک بن اعین از ابو جعفر یا از ابو عبدالله علیهما السلام روایت می‌کند که گفت</w:t>
      </w:r>
      <w:r w:rsidRPr="004F6D33">
        <w:rPr>
          <w:rStyle w:val="Char4"/>
          <w:rFonts w:hint="cs"/>
          <w:rtl/>
        </w:rPr>
        <w:t xml:space="preserve">: </w:t>
      </w:r>
      <w:r w:rsidRPr="008E0145">
        <w:rPr>
          <w:rStyle w:val="Char4"/>
          <w:rFonts w:hint="cs"/>
          <w:rtl/>
        </w:rPr>
        <w:t>«</w:t>
      </w:r>
      <w:r w:rsidRPr="001D368F">
        <w:rPr>
          <w:rStyle w:val="Char1"/>
          <w:rFonts w:hint="cs"/>
          <w:rtl/>
        </w:rPr>
        <w:t>ليس للنساء من الدور والعقار شيئًا</w:t>
      </w:r>
      <w:r w:rsidRPr="008E0145">
        <w:rPr>
          <w:rStyle w:val="Char4"/>
          <w:rFonts w:hint="cs"/>
          <w:rtl/>
        </w:rPr>
        <w:t>».</w:t>
      </w:r>
      <w:r w:rsidRPr="002459DB">
        <w:rPr>
          <w:rFonts w:ascii="Lotus Linotype" w:hAnsi="Lotus Linotype" w:cs="Traditional Arabic" w:hint="cs"/>
          <w:sz w:val="36"/>
          <w:szCs w:val="36"/>
          <w:rtl/>
        </w:rPr>
        <w:t xml:space="preserve"> </w:t>
      </w:r>
      <w:r w:rsidRPr="001D368F">
        <w:rPr>
          <w:rStyle w:val="Char4"/>
          <w:rFonts w:hint="cs"/>
          <w:rtl/>
        </w:rPr>
        <w:t>«زنان از خانه، مل</w:t>
      </w:r>
      <w:r w:rsidR="004F6D33" w:rsidRPr="001D368F">
        <w:rPr>
          <w:rStyle w:val="Char4"/>
          <w:rFonts w:hint="cs"/>
          <w:rtl/>
        </w:rPr>
        <w:t>ک</w:t>
      </w:r>
      <w:r w:rsidRPr="001D368F">
        <w:rPr>
          <w:rStyle w:val="Char4"/>
          <w:rFonts w:hint="cs"/>
          <w:rtl/>
        </w:rPr>
        <w:t>، و زمین سهمیه ارث</w:t>
      </w:r>
      <w:r w:rsidRPr="004F6D33">
        <w:rPr>
          <w:rStyle w:val="Char4"/>
          <w:rFonts w:hint="cs"/>
          <w:rtl/>
        </w:rPr>
        <w:t xml:space="preserve"> ندارند»</w:t>
      </w:r>
      <w:r w:rsidRPr="008E4808">
        <w:rPr>
          <w:rStyle w:val="Char4"/>
          <w:vertAlign w:val="superscript"/>
          <w:rtl/>
        </w:rPr>
        <w:footnoteReference w:id="37"/>
      </w:r>
      <w:r w:rsidRPr="004F6D33">
        <w:rPr>
          <w:rStyle w:val="Char4"/>
          <w:rFonts w:hint="cs"/>
          <w:rtl/>
        </w:rPr>
        <w:t xml:space="preserve"> در این روایت فاطمه یا کسی دیگر استثناء نشده است. پس بنابراین طبق روایات مذهب شیعه فاطمه حق ندارد که خواهان ارث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باشد.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همچنین همه دارایی‌های پیامبر از آن امام است، محمد بن یحیی از احمد بن محمد و از عمرو بن شمر، از جابر از ابی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می‌کند که گفت: پیامبر خدا </w:t>
      </w:r>
      <w:r w:rsidRPr="00DB32B3">
        <w:rPr>
          <w:rFonts w:ascii="Tahoma" w:hAnsi="Tahoma" w:cs="CTraditional Arabic" w:hint="cs"/>
          <w:color w:val="000000"/>
          <w:sz w:val="30"/>
          <w:szCs w:val="28"/>
          <w:rtl/>
          <w:lang w:bidi="fa-IR"/>
        </w:rPr>
        <w:t>ص</w:t>
      </w:r>
      <w:r w:rsidRPr="004F6D33">
        <w:rPr>
          <w:rStyle w:val="Char4"/>
          <w:rFonts w:hint="cs"/>
          <w:rtl/>
        </w:rPr>
        <w:t xml:space="preserve"> فرمود: </w:t>
      </w:r>
      <w:r w:rsidRPr="008E0145">
        <w:rPr>
          <w:rStyle w:val="Char4"/>
          <w:rFonts w:hint="cs"/>
          <w:rtl/>
        </w:rPr>
        <w:t>«</w:t>
      </w:r>
      <w:r w:rsidRPr="001D368F">
        <w:rPr>
          <w:rStyle w:val="Char1"/>
          <w:rFonts w:hint="cs"/>
          <w:rtl/>
        </w:rPr>
        <w:t>خلق الله آدم وأقطعه الدنيا</w:t>
      </w:r>
      <w:r w:rsidRPr="008E0145">
        <w:rPr>
          <w:rStyle w:val="Char1"/>
          <w:rFonts w:hint="cs"/>
          <w:rtl/>
        </w:rPr>
        <w:t xml:space="preserve"> </w:t>
      </w:r>
      <w:r w:rsidRPr="001D368F">
        <w:rPr>
          <w:rStyle w:val="Char1"/>
          <w:rFonts w:hint="cs"/>
          <w:rtl/>
        </w:rPr>
        <w:t>قطيعة، فم</w:t>
      </w:r>
      <w:r w:rsidR="001D368F">
        <w:rPr>
          <w:rStyle w:val="Char1"/>
          <w:rFonts w:hint="cs"/>
          <w:rtl/>
        </w:rPr>
        <w:t>ـ</w:t>
      </w:r>
      <w:r w:rsidRPr="001D368F">
        <w:rPr>
          <w:rStyle w:val="Char1"/>
          <w:rFonts w:hint="cs"/>
          <w:rtl/>
        </w:rPr>
        <w:t>ا كان لآدم</w:t>
      </w:r>
      <w:r w:rsidRPr="008E0145">
        <w:rPr>
          <w:rStyle w:val="Char1"/>
        </w:rPr>
        <w:t xml:space="preserve"> </w:t>
      </w:r>
      <w:r w:rsidR="00DB32B3" w:rsidRPr="00DB32B3">
        <w:rPr>
          <w:rFonts w:ascii="Tahoma" w:hAnsi="Tahoma" w:cs="CTraditional Arabic" w:hint="cs"/>
          <w:color w:val="000000"/>
          <w:sz w:val="28"/>
          <w:szCs w:val="28"/>
          <w:rtl/>
          <w:lang w:bidi="fa-IR"/>
        </w:rPr>
        <w:t>÷</w:t>
      </w:r>
      <w:r w:rsidRPr="008E0145">
        <w:rPr>
          <w:rStyle w:val="Char1"/>
          <w:rFonts w:hint="cs"/>
          <w:rtl/>
        </w:rPr>
        <w:t xml:space="preserve"> </w:t>
      </w:r>
      <w:r w:rsidRPr="001D368F">
        <w:rPr>
          <w:rStyle w:val="Char1"/>
          <w:rFonts w:hint="cs"/>
          <w:rtl/>
        </w:rPr>
        <w:t>فلرسول الله</w:t>
      </w:r>
      <w:r w:rsidRPr="008E0145">
        <w:rPr>
          <w:rStyle w:val="Char1"/>
          <w:rFonts w:hint="cs"/>
          <w:rtl/>
        </w:rPr>
        <w:t xml:space="preserve"> </w:t>
      </w:r>
      <w:r w:rsidRPr="00DB32B3">
        <w:rPr>
          <w:rFonts w:ascii="Tahoma" w:hAnsi="Tahoma" w:cs="CTraditional Arabic" w:hint="cs"/>
          <w:color w:val="000000"/>
          <w:sz w:val="30"/>
          <w:szCs w:val="28"/>
          <w:rtl/>
          <w:lang w:bidi="fa-IR"/>
        </w:rPr>
        <w:t>ص</w:t>
      </w:r>
      <w:r w:rsidRPr="008E0145">
        <w:rPr>
          <w:rStyle w:val="Char1"/>
          <w:rFonts w:hint="cs"/>
          <w:rtl/>
        </w:rPr>
        <w:t xml:space="preserve"> </w:t>
      </w:r>
      <w:r w:rsidRPr="001D368F">
        <w:rPr>
          <w:rStyle w:val="Char1"/>
          <w:rFonts w:hint="cs"/>
          <w:rtl/>
        </w:rPr>
        <w:t>وما كان لرسول الله فهو</w:t>
      </w:r>
      <w:r w:rsidRPr="008E0145">
        <w:rPr>
          <w:rStyle w:val="Char1"/>
          <w:rFonts w:hint="cs"/>
          <w:rtl/>
        </w:rPr>
        <w:t xml:space="preserve"> </w:t>
      </w:r>
      <w:r w:rsidRPr="001D368F">
        <w:rPr>
          <w:rStyle w:val="Char1"/>
          <w:rFonts w:hint="cs"/>
          <w:rtl/>
        </w:rPr>
        <w:t>للأئمة من آل محمد</w:t>
      </w:r>
      <w:r w:rsidRPr="008E0145">
        <w:rPr>
          <w:rStyle w:val="Char4"/>
          <w:rFonts w:hint="cs"/>
          <w:rtl/>
        </w:rPr>
        <w:t>».</w:t>
      </w:r>
      <w:r w:rsidRPr="002459DB">
        <w:rPr>
          <w:rFonts w:ascii="Lotus Linotype" w:hAnsi="Lotus Linotype" w:cs="Traditional Arabic" w:hint="cs"/>
          <w:sz w:val="36"/>
          <w:szCs w:val="36"/>
          <w:rtl/>
        </w:rPr>
        <w:t xml:space="preserve"> </w:t>
      </w:r>
      <w:r w:rsidRPr="004F6D33">
        <w:rPr>
          <w:rStyle w:val="Char4"/>
          <w:rFonts w:hint="cs"/>
          <w:rtl/>
        </w:rPr>
        <w:t>«</w:t>
      </w:r>
      <w:r w:rsidRPr="00921886">
        <w:rPr>
          <w:rStyle w:val="Char4"/>
          <w:rFonts w:hint="cs"/>
          <w:rtl/>
        </w:rPr>
        <w:t>خداوند آدم را آفرید و دنیا را به عنوان ملک به او داد، پس آنچه از آدم ؛ بوده است به پیامبر خدا تعلق دارد و آنچه از آنِ پیامبر خدا است به ائمه ال محمد تعلق دارد</w:t>
      </w:r>
      <w:r w:rsidRPr="004F6D33">
        <w:rPr>
          <w:rStyle w:val="Char4"/>
          <w:rFonts w:hint="cs"/>
          <w:rtl/>
        </w:rPr>
        <w:t>»</w:t>
      </w:r>
      <w:r w:rsidRPr="008E4808">
        <w:rPr>
          <w:rStyle w:val="Char4"/>
          <w:vertAlign w:val="superscript"/>
          <w:rtl/>
        </w:rPr>
        <w:footnoteReference w:id="38"/>
      </w:r>
      <w:r w:rsidRPr="004F6D33">
        <w:rPr>
          <w:rStyle w:val="Char4"/>
          <w:rFonts w:hint="cs"/>
          <w:rtl/>
        </w:rPr>
        <w:t>.</w:t>
      </w:r>
    </w:p>
    <w:p w:rsidR="00D722E5" w:rsidRPr="001C76A8" w:rsidRDefault="00D722E5" w:rsidP="00475A15">
      <w:pPr>
        <w:pStyle w:val="StyleComplexBLotus12ptJustifiedFirstline05cmCharCharChar2Char"/>
        <w:spacing w:line="240" w:lineRule="auto"/>
        <w:rPr>
          <w:rStyle w:val="Char4"/>
          <w:spacing w:val="-4"/>
          <w:rtl/>
        </w:rPr>
      </w:pPr>
      <w:r w:rsidRPr="001C76A8">
        <w:rPr>
          <w:rStyle w:val="Char4"/>
          <w:rFonts w:hint="cs"/>
          <w:spacing w:val="-4"/>
          <w:rtl/>
        </w:rPr>
        <w:t xml:space="preserve">و طبق عقیده شیعه اولین امام بعد از پیامبر خدا علی </w:t>
      </w:r>
      <w:r w:rsidR="00DB32B3" w:rsidRPr="001C76A8">
        <w:rPr>
          <w:rStyle w:val="Char4"/>
          <w:rFonts w:cs="CTraditional Arabic"/>
          <w:spacing w:val="-4"/>
          <w:rtl/>
        </w:rPr>
        <w:t>س</w:t>
      </w:r>
      <w:r w:rsidRPr="001C76A8">
        <w:rPr>
          <w:rStyle w:val="Char4"/>
          <w:rFonts w:hint="cs"/>
          <w:spacing w:val="-4"/>
          <w:rtl/>
        </w:rPr>
        <w:t xml:space="preserve"> می‌باشد، بنابراین علی به مطالبه زمین فدک مستحق‌تر است نه فاطمه، و علی چنین نکرد، بلکه او گفت: اگر بخواهم راه رسیدن به عسل ناب و گندم و پارچه‌های ابریشمی را بلدم، ولی هرگز چنین نیست که هوای نفس من بر من غالب آید و آز و طمع مرا به انتخاب خوراکی‌ها بکشاند، در حالی که شاید در حجاز و یمامه افرادی هستند که یک تکه نان گیرشان نمی‌آید و هرگز سیر نشده‌اند»</w:t>
      </w:r>
      <w:r w:rsidRPr="001C76A8">
        <w:rPr>
          <w:rStyle w:val="Char4"/>
          <w:spacing w:val="-4"/>
          <w:vertAlign w:val="superscript"/>
          <w:rtl/>
        </w:rPr>
        <w:footnoteReference w:id="39"/>
      </w:r>
      <w:r w:rsidRPr="001C76A8">
        <w:rPr>
          <w:rStyle w:val="Char4"/>
          <w:rFonts w:hint="cs"/>
          <w:spacing w:val="-4"/>
          <w:rtl/>
        </w:rPr>
        <w:t>.</w:t>
      </w:r>
    </w:p>
    <w:p w:rsidR="00D722E5" w:rsidRPr="001C76A8" w:rsidRDefault="00D722E5" w:rsidP="00475A15">
      <w:pPr>
        <w:pStyle w:val="StyleComplexBLotus12ptJustifiedFirstline05cmCharCharChar2Char"/>
        <w:numPr>
          <w:ilvl w:val="0"/>
          <w:numId w:val="26"/>
        </w:numPr>
        <w:spacing w:line="240" w:lineRule="auto"/>
        <w:ind w:left="794" w:hanging="454"/>
        <w:rPr>
          <w:rStyle w:val="Char4"/>
          <w:rtl/>
        </w:rPr>
      </w:pPr>
      <w:r w:rsidRPr="001C76A8">
        <w:rPr>
          <w:rStyle w:val="Char4"/>
          <w:rFonts w:hint="cs"/>
          <w:rtl/>
        </w:rPr>
        <w:t xml:space="preserve">ابوبکر با مرتدین جنگید و گفت: اگر از دادن زانوبند شتری که در زمان پیامبر آن را به ایشان </w:t>
      </w:r>
      <w:r w:rsidRPr="001C76A8">
        <w:rPr>
          <w:rFonts w:ascii="Tahoma" w:hAnsi="Tahoma" w:cs="CTraditional Arabic" w:hint="cs"/>
          <w:color w:val="000000"/>
          <w:sz w:val="30"/>
          <w:szCs w:val="28"/>
          <w:rtl/>
          <w:lang w:bidi="fa-IR"/>
        </w:rPr>
        <w:t>ص</w:t>
      </w:r>
      <w:r w:rsidRPr="001C76A8">
        <w:rPr>
          <w:rStyle w:val="Char4"/>
          <w:rFonts w:hint="cs"/>
          <w:rtl/>
        </w:rPr>
        <w:t xml:space="preserve"> می‌دادند اباء ورزند، با آنها خواهم جنگید. و شیعه می‌گویند علی از ترس اینکه مردم مرتد می‌شوند قرآنی را که پیامبر به او املاء کرده بود و او</w:t>
      </w:r>
      <w:r w:rsidR="002D5B62" w:rsidRPr="001C76A8">
        <w:rPr>
          <w:rStyle w:val="Char4"/>
          <w:rFonts w:hint="cs"/>
          <w:rtl/>
        </w:rPr>
        <w:t xml:space="preserve"> آن را نوشته بود بیرون نیاورد!!.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در حالی که او خلیفه بود و طبق ادعّای شیعه از سوی خدا کمک می‌شده است و دارای صفاتی آن چنانی بوده است، اما با وجود این از ترس اینکه مردم مرتد می‌شوند قرآن را بیرون نمی‌آورد و راضی می‌شود که مردم در گمراهی بمانند، و ابوبکر، با مرتد</w:t>
      </w:r>
      <w:r w:rsidR="002E2635">
        <w:rPr>
          <w:rStyle w:val="Char4"/>
          <w:rFonts w:hint="cs"/>
          <w:rtl/>
        </w:rPr>
        <w:t>ان به خاطر یک زانوبند می‌جنگد!!.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و اهل سنت همه بر این اجماع دارند که علی </w:t>
      </w:r>
      <w:r w:rsidR="00DB32B3" w:rsidRPr="00DB32B3">
        <w:rPr>
          <w:rStyle w:val="Char4"/>
          <w:rFonts w:cs="CTraditional Arabic"/>
          <w:rtl/>
        </w:rPr>
        <w:t>س</w:t>
      </w:r>
      <w:r w:rsidRPr="004F6D33">
        <w:rPr>
          <w:rStyle w:val="Char4"/>
          <w:rFonts w:hint="cs"/>
          <w:rtl/>
        </w:rPr>
        <w:t xml:space="preserve"> فرد بسیار شجاع و دلیری بوده است که کسی به گرد پای او نمی‌رسیده است، و او در راه خدا، از ملامت هیچ ملامت‌کننده‌ای نمی‌ترسید، و از آغاز زندگی‌اش تا وقتی که به دست ابن ملجم کشته شد یک لحظه این شجاعت از او جدا نگردید، و شیعه اعلام می‌کند که علی جانشین بلافصل پیامبر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آیا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شجاعت علی تمام شد و به خاطر این با ابوبکر </w:t>
      </w:r>
      <w:r w:rsidR="00DB32B3" w:rsidRPr="00DB32B3">
        <w:rPr>
          <w:rStyle w:val="Char4"/>
          <w:rFonts w:cs="CTraditional Arabic"/>
          <w:rtl/>
        </w:rPr>
        <w:t>س</w:t>
      </w:r>
      <w:r w:rsidRPr="004F6D33">
        <w:rPr>
          <w:rStyle w:val="Char4"/>
          <w:rFonts w:hint="cs"/>
          <w:rtl/>
        </w:rPr>
        <w:t xml:space="preserve"> بیعت کرد؟ و سپس بعد از او با عمر فاروق </w:t>
      </w:r>
      <w:r w:rsidR="00DB32B3" w:rsidRPr="00DB32B3">
        <w:rPr>
          <w:rStyle w:val="Char4"/>
          <w:rFonts w:cs="CTraditional Arabic"/>
          <w:rtl/>
        </w:rPr>
        <w:t>س</w:t>
      </w:r>
      <w:r w:rsidRPr="004F6D33">
        <w:rPr>
          <w:rStyle w:val="Char4"/>
          <w:rFonts w:hint="cs"/>
          <w:rtl/>
        </w:rPr>
        <w:t xml:space="preserve"> بیعت نمود</w:t>
      </w:r>
      <w:r w:rsidR="00054BDD">
        <w:rPr>
          <w:rStyle w:val="Char4"/>
          <w:rFonts w:hint="cs"/>
          <w:rtl/>
        </w:rPr>
        <w:t>؟!.</w:t>
      </w:r>
      <w:r w:rsidRPr="004F6D33">
        <w:rPr>
          <w:rStyle w:val="Char4"/>
          <w:rFonts w:hint="cs"/>
          <w:rtl/>
        </w:rPr>
        <w:t xml:space="preserve"> </w:t>
      </w:r>
    </w:p>
    <w:p w:rsidR="00D722E5" w:rsidRPr="004F6D33" w:rsidRDefault="00D722E5" w:rsidP="001C76A8">
      <w:pPr>
        <w:pStyle w:val="StyleComplexBLotus12ptJustifiedFirstline05cmCharCharChar2Char"/>
        <w:widowControl w:val="0"/>
        <w:spacing w:line="240" w:lineRule="auto"/>
        <w:rPr>
          <w:rStyle w:val="Char4"/>
          <w:rtl/>
        </w:rPr>
      </w:pPr>
      <w:r w:rsidRPr="004F6D33">
        <w:rPr>
          <w:rStyle w:val="Char4"/>
          <w:rFonts w:hint="cs"/>
          <w:rtl/>
        </w:rPr>
        <w:t xml:space="preserve">و سپس بعد از عمر بلافاصله با عثمان بن عفان </w:t>
      </w:r>
      <w:r w:rsidR="00DB32B3" w:rsidRPr="00DB32B3">
        <w:rPr>
          <w:rStyle w:val="Char4"/>
          <w:rFonts w:cs="CTraditional Arabic"/>
          <w:rtl/>
        </w:rPr>
        <w:t>س</w:t>
      </w:r>
      <w:r w:rsidRPr="004F6D33">
        <w:rPr>
          <w:rStyle w:val="Char4"/>
          <w:rFonts w:hint="cs"/>
          <w:rtl/>
        </w:rPr>
        <w:t xml:space="preserve"> بیعت کرد</w:t>
      </w:r>
      <w:r w:rsidR="00054BDD">
        <w:rPr>
          <w:rStyle w:val="Char4"/>
          <w:rFonts w:hint="cs"/>
          <w:rtl/>
        </w:rPr>
        <w:t>؟!.</w:t>
      </w:r>
      <w:r w:rsidRPr="004F6D33">
        <w:rPr>
          <w:rStyle w:val="Char4"/>
          <w:rFonts w:hint="cs"/>
          <w:rtl/>
        </w:rPr>
        <w:t xml:space="preserve"> </w:t>
      </w:r>
    </w:p>
    <w:p w:rsidR="00D722E5" w:rsidRPr="004F6D33" w:rsidRDefault="00D722E5" w:rsidP="001C76A8">
      <w:pPr>
        <w:pStyle w:val="StyleComplexBLotus12ptJustifiedFirstline05cmCharCharChar2Char"/>
        <w:widowControl w:val="0"/>
        <w:spacing w:line="240" w:lineRule="auto"/>
        <w:rPr>
          <w:rStyle w:val="Char4"/>
          <w:rtl/>
        </w:rPr>
      </w:pPr>
      <w:r w:rsidRPr="004F6D33">
        <w:rPr>
          <w:rStyle w:val="Char4"/>
          <w:rFonts w:hint="cs"/>
          <w:rtl/>
        </w:rPr>
        <w:t xml:space="preserve">و آیا نمی‌توانست که حتی برای یک بار بالای منبر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برود و با صدای بلند اعلام کند که خلافت از او غصب شده است؟! و او از دیگران به آن سزاوارتر است چون او وصی پیامبر است</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چرا علی با اینکه فردی شجاع و دلیر بود و یاوران و دوستداران زیادی هم داشت چنین نکرد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حدیث کساء شامل چهار نفر از خانواده علی می‌شود که تطهیر شامل آنها می‌گردد</w:t>
      </w:r>
      <w:r w:rsidRPr="008E4808">
        <w:rPr>
          <w:rStyle w:val="Char4"/>
          <w:vertAlign w:val="superscript"/>
          <w:rtl/>
        </w:rPr>
        <w:footnoteReference w:id="4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دلیل شامل کرد</w:t>
      </w:r>
      <w:r w:rsidR="008E4808">
        <w:rPr>
          <w:rStyle w:val="Char4"/>
          <w:rFonts w:hint="cs"/>
          <w:rtl/>
        </w:rPr>
        <w:t>ن دیگران در تطهیر و عصمت چیست؟!.</w:t>
      </w:r>
    </w:p>
    <w:p w:rsidR="00D722E5" w:rsidRPr="001C76A8" w:rsidRDefault="00D722E5" w:rsidP="00475A15">
      <w:pPr>
        <w:pStyle w:val="StyleComplexBLotus12ptJustifiedFirstline05cmCharCharChar2Char"/>
        <w:numPr>
          <w:ilvl w:val="0"/>
          <w:numId w:val="26"/>
        </w:numPr>
        <w:spacing w:line="240" w:lineRule="auto"/>
        <w:ind w:left="794" w:hanging="454"/>
        <w:rPr>
          <w:rStyle w:val="Char4"/>
          <w:spacing w:val="-4"/>
          <w:rtl/>
        </w:rPr>
      </w:pPr>
      <w:r w:rsidRPr="001C76A8">
        <w:rPr>
          <w:rStyle w:val="Char4"/>
          <w:rFonts w:hint="cs"/>
          <w:spacing w:val="-4"/>
          <w:rtl/>
        </w:rPr>
        <w:t xml:space="preserve">شیعه از امام جعفر صادق </w:t>
      </w:r>
      <w:r w:rsidR="008730A0" w:rsidRPr="001C76A8">
        <w:rPr>
          <w:rStyle w:val="Char4"/>
          <w:spacing w:val="-4"/>
          <w:rtl/>
        </w:rPr>
        <w:t>-</w:t>
      </w:r>
      <w:r w:rsidRPr="001C76A8">
        <w:rPr>
          <w:rStyle w:val="Char4"/>
          <w:rFonts w:hint="cs"/>
          <w:spacing w:val="-4"/>
          <w:rtl/>
        </w:rPr>
        <w:t xml:space="preserve"> که به پندار آنها مؤسس مذهب جعفری است </w:t>
      </w:r>
      <w:r w:rsidR="008730A0" w:rsidRPr="001C76A8">
        <w:rPr>
          <w:rStyle w:val="Char4"/>
          <w:spacing w:val="-4"/>
          <w:rtl/>
        </w:rPr>
        <w:t>-</w:t>
      </w:r>
      <w:r w:rsidRPr="001C76A8">
        <w:rPr>
          <w:rStyle w:val="Char4"/>
          <w:rFonts w:hint="cs"/>
          <w:spacing w:val="-4"/>
          <w:rtl/>
        </w:rPr>
        <w:t xml:space="preserve"> روایت می‌کنند که او با افتخار می‌گفت: (ابوبکر دو بار مرا زاده است)</w:t>
      </w:r>
      <w:r w:rsidRPr="001C76A8">
        <w:rPr>
          <w:rStyle w:val="Char4"/>
          <w:spacing w:val="-4"/>
          <w:vertAlign w:val="superscript"/>
          <w:rtl/>
        </w:rPr>
        <w:footnoteReference w:id="41"/>
      </w:r>
      <w:r w:rsidRPr="001C76A8">
        <w:rPr>
          <w:rStyle w:val="Char4"/>
          <w:rFonts w:hint="cs"/>
          <w:spacing w:val="-4"/>
          <w:rtl/>
        </w:rPr>
        <w:t xml:space="preserve"> چون نسب جعفر صادق از دو طریق به ابوبکر می‌رسد: اوّل از طریق مادرش فاطمه بنت قاسم بن محمد بن ابی‌بکر.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دوّم از طریق مادر بزرگش اسماء بنت عبدالرحمن بن ابی‌بکر، که اسما مادر فاطمه بنت قاسم بن محمد بن ابی‌بکر است. سپس می‌بینیم که شیعه روایت‌های دروغینی از امام صادق ارائه می‌دهند که او جدّش ابوبکر </w:t>
      </w:r>
      <w:r w:rsidR="00DB32B3" w:rsidRPr="00DB32B3">
        <w:rPr>
          <w:rStyle w:val="Char4"/>
          <w:rFonts w:cs="CTraditional Arabic"/>
          <w:rtl/>
        </w:rPr>
        <w:t>س</w:t>
      </w:r>
      <w:r w:rsidRPr="004F6D33">
        <w:rPr>
          <w:rStyle w:val="Char4"/>
          <w:rFonts w:hint="cs"/>
          <w:rtl/>
        </w:rPr>
        <w:t xml:space="preserve"> را مذمّت می‌نماید!</w:t>
      </w:r>
      <w:r w:rsidR="008E4808">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سوال اینجاست که چگونه امام صادق از یک طرف به جدّ خود افتخار می‌کند، و از طرفی به او طعنه می‌زند؟! و مم</w:t>
      </w:r>
      <w:r w:rsidR="004F6D33">
        <w:rPr>
          <w:rStyle w:val="Char4"/>
          <w:rFonts w:hint="cs"/>
          <w:rtl/>
        </w:rPr>
        <w:t>ک</w:t>
      </w:r>
      <w:r w:rsidRPr="004F6D33">
        <w:rPr>
          <w:rStyle w:val="Char4"/>
          <w:rFonts w:hint="cs"/>
          <w:rtl/>
        </w:rPr>
        <w:t>ن است چنین سخنی از یک بازاری جاهل سر ‌زند، نه از امامی که شیعه او را فقیه‌ترین و پرهیزگارترین فرد دورانش می‌شمارند، و هرگز کسی او را مجبور نکرده که کسی را ستایش کند یا مذمت نماید.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مسجد الاقصی در زمان عمر </w:t>
      </w:r>
      <w:r w:rsidR="00DB32B3">
        <w:rPr>
          <w:rStyle w:val="Char4"/>
          <w:rFonts w:cs="CTraditional Arabic" w:hint="cs"/>
          <w:rtl/>
        </w:rPr>
        <w:t>س</w:t>
      </w:r>
      <w:r w:rsidRPr="004F6D33">
        <w:rPr>
          <w:rStyle w:val="Char4"/>
          <w:rFonts w:hint="cs"/>
          <w:rtl/>
        </w:rPr>
        <w:t xml:space="preserve"> آزاد شد، سپس در زمان رهبر سنّی مذهب صلاح‌الدین ایوبّی </w:t>
      </w:r>
      <w:r w:rsidR="00DB32B3" w:rsidRPr="00DB32B3">
        <w:rPr>
          <w:rFonts w:ascii="Lotus Linotype" w:hAnsi="Lotus Linotype" w:cs="CTraditional Arabic" w:hint="cs"/>
          <w:color w:val="000000"/>
          <w:sz w:val="28"/>
          <w:szCs w:val="28"/>
          <w:rtl/>
          <w:lang w:bidi="fa-IR"/>
        </w:rPr>
        <w:t>/</w:t>
      </w:r>
      <w:r w:rsidRPr="004F6D33">
        <w:rPr>
          <w:rStyle w:val="Char4"/>
          <w:rFonts w:hint="cs"/>
          <w:rtl/>
        </w:rPr>
        <w:t xml:space="preserve"> آزاد گردید.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شیعه چه دستاوردهایی در طول تاریخ داشته‌اند؟! آیا یک وجب از زمین را فتح کرده‌اند، و آیا دشمنی از دشمنان اسلام و مسلمین را عقب رانده‌اند؟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ادعا می‌کنند که عمر </w:t>
      </w:r>
      <w:r w:rsidR="00DB32B3" w:rsidRPr="00DB32B3">
        <w:rPr>
          <w:rStyle w:val="Char4"/>
          <w:rFonts w:cs="CTraditional Arabic"/>
          <w:rtl/>
        </w:rPr>
        <w:t>س</w:t>
      </w:r>
      <w:r w:rsidRPr="004F6D33">
        <w:rPr>
          <w:rStyle w:val="Char4"/>
          <w:rFonts w:hint="cs"/>
          <w:rtl/>
        </w:rPr>
        <w:t xml:space="preserve"> با علی </w:t>
      </w:r>
      <w:r w:rsidR="00DB32B3" w:rsidRPr="00DB32B3">
        <w:rPr>
          <w:rStyle w:val="Char4"/>
          <w:rFonts w:cs="CTraditional Arabic"/>
          <w:rtl/>
        </w:rPr>
        <w:t>س</w:t>
      </w:r>
      <w:r w:rsidRPr="004F6D33">
        <w:rPr>
          <w:rStyle w:val="Char4"/>
          <w:rFonts w:hint="cs"/>
          <w:rtl/>
        </w:rPr>
        <w:t xml:space="preserve"> دشمن بوده است، اما می‌ب</w:t>
      </w:r>
      <w:r w:rsidR="004F6D33">
        <w:rPr>
          <w:rStyle w:val="Char4"/>
          <w:rFonts w:hint="cs"/>
          <w:rtl/>
        </w:rPr>
        <w:t>ی</w:t>
      </w:r>
      <w:r w:rsidRPr="004F6D33">
        <w:rPr>
          <w:rStyle w:val="Char4"/>
          <w:rFonts w:hint="cs"/>
          <w:rtl/>
        </w:rPr>
        <w:t>نیم که عمر وقتی که برای تحویل گرفتن کلیدهای بیت المقدس می‌رود علی را به عنوان جانشین خود در مدینه مقرر می‌نماید</w:t>
      </w:r>
      <w:r w:rsidRPr="008E4808">
        <w:rPr>
          <w:rStyle w:val="Char4"/>
          <w:vertAlign w:val="superscript"/>
          <w:rtl/>
        </w:rPr>
        <w:footnoteReference w:id="42"/>
      </w:r>
      <w:r w:rsidRPr="004F6D33">
        <w:rPr>
          <w:rStyle w:val="Char4"/>
          <w:rFonts w:hint="cs"/>
          <w:rtl/>
        </w:rPr>
        <w:t>؟! با اینکه اگر کوچکترین مشکلی برای عم</w:t>
      </w:r>
      <w:r w:rsidR="008E4808">
        <w:rPr>
          <w:rStyle w:val="Char4"/>
          <w:rFonts w:hint="cs"/>
          <w:rtl/>
        </w:rPr>
        <w:t>ر پیش بیاید علی خلیفه خواهد شد!.</w:t>
      </w:r>
    </w:p>
    <w:p w:rsidR="00D722E5" w:rsidRPr="004F6D33" w:rsidRDefault="008E4808" w:rsidP="00475A15">
      <w:pPr>
        <w:pStyle w:val="StyleComplexBLotus12ptJustifiedFirstline05cmCharCharChar2Char"/>
        <w:spacing w:line="240" w:lineRule="auto"/>
        <w:rPr>
          <w:rStyle w:val="Char4"/>
          <w:rtl/>
        </w:rPr>
      </w:pPr>
      <w:r>
        <w:rPr>
          <w:rStyle w:val="Char4"/>
          <w:rFonts w:hint="cs"/>
          <w:rtl/>
        </w:rPr>
        <w:t>پس این دشمنی کجاست؟!.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می‌گویند مهدیشان وقتی ظهور می‌کند طبق حکم ال داود فرمانروایی می‌نماید! پس شریعت محمد </w:t>
      </w:r>
      <w:r w:rsidRPr="00DB32B3">
        <w:rPr>
          <w:rFonts w:ascii="Tahoma" w:hAnsi="Tahoma" w:cs="CTraditional Arabic" w:hint="cs"/>
          <w:color w:val="000000"/>
          <w:sz w:val="30"/>
          <w:szCs w:val="28"/>
          <w:rtl/>
          <w:lang w:bidi="fa-IR"/>
        </w:rPr>
        <w:t>ص</w:t>
      </w:r>
      <w:r w:rsidRPr="004F6D33">
        <w:rPr>
          <w:rStyle w:val="Char4"/>
          <w:rFonts w:hint="cs"/>
          <w:rtl/>
        </w:rPr>
        <w:t xml:space="preserve"> که نسخ‌کننده هم</w:t>
      </w:r>
      <w:r w:rsidR="004F6D33">
        <w:rPr>
          <w:rStyle w:val="Char4"/>
          <w:rFonts w:hint="cs"/>
          <w:rtl/>
        </w:rPr>
        <w:t>ۀ</w:t>
      </w:r>
      <w:r w:rsidRPr="004F6D33">
        <w:rPr>
          <w:rStyle w:val="Char4"/>
          <w:rFonts w:hint="cs"/>
          <w:rtl/>
        </w:rPr>
        <w:t xml:space="preserve"> شریعت‌هاست کجاست؟! </w:t>
      </w:r>
      <w:r w:rsidR="004F6D33">
        <w:rPr>
          <w:rStyle w:val="Char4"/>
          <w:rFonts w:hint="cs"/>
          <w:rtl/>
        </w:rPr>
        <w:t>ک</w:t>
      </w:r>
      <w:r w:rsidRPr="004F6D33">
        <w:rPr>
          <w:rStyle w:val="Char4"/>
          <w:rFonts w:hint="cs"/>
          <w:rtl/>
        </w:rPr>
        <w:t>ه در شر</w:t>
      </w:r>
      <w:r w:rsidR="004F6D33">
        <w:rPr>
          <w:rStyle w:val="Char4"/>
          <w:rFonts w:hint="cs"/>
          <w:rtl/>
        </w:rPr>
        <w:t>ی</w:t>
      </w:r>
      <w:r w:rsidRPr="004F6D33">
        <w:rPr>
          <w:rStyle w:val="Char4"/>
          <w:rFonts w:hint="cs"/>
          <w:rtl/>
        </w:rPr>
        <w:t xml:space="preserve">عت محمد </w:t>
      </w:r>
      <w:r w:rsidRPr="00DB32B3">
        <w:rPr>
          <w:rFonts w:ascii="Tahoma" w:hAnsi="Tahoma" w:cs="CTraditional Arabic" w:hint="cs"/>
          <w:color w:val="000000"/>
          <w:sz w:val="30"/>
          <w:szCs w:val="28"/>
          <w:rtl/>
          <w:lang w:bidi="fa-IR"/>
        </w:rPr>
        <w:t>ص</w:t>
      </w:r>
      <w:r w:rsidRPr="004F6D33">
        <w:rPr>
          <w:rStyle w:val="Char4"/>
          <w:rFonts w:hint="cs"/>
          <w:rtl/>
        </w:rPr>
        <w:t xml:space="preserve"> نص بر ا</w:t>
      </w:r>
      <w:r w:rsidR="004F6D33">
        <w:rPr>
          <w:rStyle w:val="Char4"/>
          <w:rFonts w:hint="cs"/>
          <w:rtl/>
        </w:rPr>
        <w:t>ی</w:t>
      </w:r>
      <w:r w:rsidRPr="004F6D33">
        <w:rPr>
          <w:rStyle w:val="Char4"/>
          <w:rFonts w:hint="cs"/>
          <w:rtl/>
        </w:rPr>
        <w:t xml:space="preserve">ن است </w:t>
      </w:r>
      <w:r w:rsidR="004F6D33">
        <w:rPr>
          <w:rStyle w:val="Char4"/>
          <w:rFonts w:hint="cs"/>
          <w:rtl/>
        </w:rPr>
        <w:t>ک</w:t>
      </w:r>
      <w:r w:rsidRPr="004F6D33">
        <w:rPr>
          <w:rStyle w:val="Char4"/>
          <w:rFonts w:hint="cs"/>
          <w:rtl/>
        </w:rPr>
        <w:t>ه با</w:t>
      </w:r>
      <w:r w:rsidR="004F6D33">
        <w:rPr>
          <w:rStyle w:val="Char4"/>
          <w:rFonts w:hint="cs"/>
          <w:rtl/>
        </w:rPr>
        <w:t>ی</w:t>
      </w:r>
      <w:r w:rsidRPr="004F6D33">
        <w:rPr>
          <w:rStyle w:val="Char4"/>
          <w:rFonts w:hint="cs"/>
          <w:rtl/>
        </w:rPr>
        <w:t>د با دلائل و براه</w:t>
      </w:r>
      <w:r w:rsidR="004F6D33">
        <w:rPr>
          <w:rStyle w:val="Char4"/>
          <w:rFonts w:hint="cs"/>
          <w:rtl/>
        </w:rPr>
        <w:t>ی</w:t>
      </w:r>
      <w:r w:rsidRPr="004F6D33">
        <w:rPr>
          <w:rStyle w:val="Char4"/>
          <w:rFonts w:hint="cs"/>
          <w:rtl/>
        </w:rPr>
        <w:t xml:space="preserve">ن قضاوت </w:t>
      </w:r>
      <w:r w:rsidR="004F6D33">
        <w:rPr>
          <w:rStyle w:val="Char4"/>
          <w:rFonts w:hint="cs"/>
          <w:rtl/>
        </w:rPr>
        <w:t>ک</w:t>
      </w:r>
      <w:r w:rsidRPr="004F6D33">
        <w:rPr>
          <w:rStyle w:val="Char4"/>
          <w:rFonts w:hint="cs"/>
          <w:rtl/>
        </w:rPr>
        <w:t>رد.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چرا وقتی مهدی ظهور می‌کند با یهودیان و مسیحیان از در صلح و آشتی در می‌آید و عرب‌ها و قریش را به قتل می‌رساند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محمد از قریش و عرب نیست و همچنین طبق گفت</w:t>
      </w:r>
      <w:r w:rsidR="004F6D33">
        <w:rPr>
          <w:rStyle w:val="Char4"/>
          <w:rFonts w:hint="cs"/>
          <w:rtl/>
        </w:rPr>
        <w:t>ۀ</w:t>
      </w:r>
      <w:r w:rsidRPr="004F6D33">
        <w:rPr>
          <w:rStyle w:val="Char4"/>
          <w:rFonts w:hint="cs"/>
          <w:rtl/>
        </w:rPr>
        <w:t xml:space="preserve"> خودتان آ</w:t>
      </w:r>
      <w:r w:rsidR="004F6D33">
        <w:rPr>
          <w:rStyle w:val="Char4"/>
          <w:rFonts w:hint="cs"/>
          <w:rtl/>
        </w:rPr>
        <w:t>ی</w:t>
      </w:r>
      <w:r w:rsidRPr="004F6D33">
        <w:rPr>
          <w:rStyle w:val="Char4"/>
          <w:rFonts w:hint="cs"/>
          <w:rtl/>
        </w:rPr>
        <w:t xml:space="preserve">ا ائمه چنین نیستند؟! </w:t>
      </w:r>
      <w:r w:rsidR="004F6D33">
        <w:rPr>
          <w:rStyle w:val="Char4"/>
          <w:rFonts w:hint="cs"/>
          <w:rtl/>
        </w:rPr>
        <w:t>ی</w:t>
      </w:r>
      <w:r w:rsidRPr="004F6D33">
        <w:rPr>
          <w:rStyle w:val="Char4"/>
          <w:rFonts w:hint="cs"/>
          <w:rtl/>
        </w:rPr>
        <w:t>عن</w:t>
      </w:r>
      <w:r w:rsidR="004F6D33">
        <w:rPr>
          <w:rStyle w:val="Char4"/>
          <w:rFonts w:hint="cs"/>
          <w:rtl/>
        </w:rPr>
        <w:t>ی</w:t>
      </w:r>
      <w:r w:rsidRPr="004F6D33">
        <w:rPr>
          <w:rStyle w:val="Char4"/>
          <w:rFonts w:hint="cs"/>
          <w:rtl/>
        </w:rPr>
        <w:t xml:space="preserve"> از عرب ن</w:t>
      </w:r>
      <w:r w:rsidR="004F6D33">
        <w:rPr>
          <w:rStyle w:val="Char4"/>
          <w:rFonts w:hint="cs"/>
          <w:rtl/>
        </w:rPr>
        <w:t>ی</w:t>
      </w:r>
      <w:r w:rsidRPr="004F6D33">
        <w:rPr>
          <w:rStyle w:val="Char4"/>
          <w:rFonts w:hint="cs"/>
          <w:rtl/>
        </w:rPr>
        <w:t>ستند</w:t>
      </w:r>
      <w:r w:rsidR="00054BDD">
        <w:rPr>
          <w:rStyle w:val="Char4"/>
          <w:rFonts w:hint="cs"/>
          <w:rtl/>
        </w:rPr>
        <w:t>؟!.</w:t>
      </w:r>
    </w:p>
    <w:p w:rsidR="00D722E5" w:rsidRPr="001C76A8" w:rsidRDefault="00D722E5" w:rsidP="00475A15">
      <w:pPr>
        <w:pStyle w:val="StyleComplexBLotus12ptJustifiedFirstline05cmCharCharChar2Char"/>
        <w:numPr>
          <w:ilvl w:val="0"/>
          <w:numId w:val="26"/>
        </w:numPr>
        <w:spacing w:line="240" w:lineRule="auto"/>
        <w:ind w:left="794" w:hanging="454"/>
        <w:rPr>
          <w:rStyle w:val="Char4"/>
          <w:spacing w:val="-4"/>
          <w:rtl/>
        </w:rPr>
      </w:pPr>
      <w:r w:rsidRPr="001C76A8">
        <w:rPr>
          <w:rStyle w:val="Char4"/>
          <w:rFonts w:hint="cs"/>
          <w:spacing w:val="-4"/>
          <w:rtl/>
        </w:rPr>
        <w:t>شیعه معتقدند که ائمه در پهلوی مادرانشان هستند و از ران راست متولد می‌شوند</w:t>
      </w:r>
      <w:r w:rsidRPr="001C76A8">
        <w:rPr>
          <w:rStyle w:val="Char4"/>
          <w:spacing w:val="-4"/>
          <w:vertAlign w:val="superscript"/>
          <w:rtl/>
        </w:rPr>
        <w:footnoteReference w:id="43"/>
      </w:r>
      <w:r w:rsidRPr="001C76A8">
        <w:rPr>
          <w:rStyle w:val="Char4"/>
          <w:rFonts w:hint="cs"/>
          <w:spacing w:val="-4"/>
          <w:rtl/>
        </w:rPr>
        <w:t xml:space="preserve">!! آیا مگر محمد </w:t>
      </w:r>
      <w:r w:rsidRPr="001C76A8">
        <w:rPr>
          <w:rFonts w:ascii="Tahoma" w:hAnsi="Tahoma" w:cs="CTraditional Arabic" w:hint="cs"/>
          <w:color w:val="000000"/>
          <w:spacing w:val="-4"/>
          <w:sz w:val="30"/>
          <w:szCs w:val="28"/>
          <w:rtl/>
          <w:lang w:bidi="fa-IR"/>
        </w:rPr>
        <w:t>ص</w:t>
      </w:r>
      <w:r w:rsidRPr="001C76A8">
        <w:rPr>
          <w:rStyle w:val="Char4"/>
          <w:rFonts w:hint="cs"/>
          <w:spacing w:val="-4"/>
          <w:rtl/>
        </w:rPr>
        <w:t xml:space="preserve"> که برترین پیامبران و والاترین انسان</w:t>
      </w:r>
      <w:r w:rsidR="002E2635" w:rsidRPr="001C76A8">
        <w:rPr>
          <w:rStyle w:val="Char4"/>
          <w:rFonts w:hint="eastAsia"/>
          <w:spacing w:val="-4"/>
          <w:rtl/>
        </w:rPr>
        <w:t>‌</w:t>
      </w:r>
      <w:r w:rsidRPr="001C76A8">
        <w:rPr>
          <w:rStyle w:val="Char4"/>
          <w:rFonts w:hint="cs"/>
          <w:spacing w:val="-4"/>
          <w:rtl/>
        </w:rPr>
        <w:t>ها بود، در شکم مادرش نبود و از رحم او بیرون نیامد</w:t>
      </w:r>
      <w:r w:rsidR="00054BDD" w:rsidRPr="001C76A8">
        <w:rPr>
          <w:rStyle w:val="Char4"/>
          <w:rFonts w:hint="cs"/>
          <w:spacing w:val="-4"/>
          <w:rtl/>
        </w:rPr>
        <w:t>؟!.</w:t>
      </w:r>
    </w:p>
    <w:p w:rsidR="00D722E5" w:rsidRPr="002459DB" w:rsidRDefault="00D722E5" w:rsidP="00475A15">
      <w:pPr>
        <w:pStyle w:val="StyleComplexBLotus12ptJustifiedFirstline05cmCharCharChar2Char"/>
        <w:numPr>
          <w:ilvl w:val="0"/>
          <w:numId w:val="26"/>
        </w:numPr>
        <w:spacing w:line="240" w:lineRule="auto"/>
        <w:ind w:left="794" w:hanging="454"/>
        <w:rPr>
          <w:rFonts w:ascii="Lotus Linotype" w:eastAsia="Times New Roman" w:hAnsi="Lotus Linotype" w:cs="Traditional Arabic"/>
          <w:color w:val="000000"/>
          <w:sz w:val="36"/>
          <w:szCs w:val="36"/>
          <w:rtl/>
        </w:rPr>
      </w:pPr>
      <w:r w:rsidRPr="004F6D33">
        <w:rPr>
          <w:rStyle w:val="Char4"/>
          <w:rFonts w:hint="cs"/>
          <w:rtl/>
        </w:rPr>
        <w:t xml:space="preserve">شیعه از امام جعفر صادق روایت می‌کند که گفت: </w:t>
      </w:r>
      <w:r w:rsidRPr="008E0145">
        <w:rPr>
          <w:rStyle w:val="Char4"/>
          <w:rFonts w:hint="cs"/>
          <w:rtl/>
        </w:rPr>
        <w:t>«</w:t>
      </w:r>
      <w:r w:rsidRPr="001D368F">
        <w:rPr>
          <w:rStyle w:val="Char1"/>
          <w:rFonts w:hint="cs"/>
          <w:rtl/>
        </w:rPr>
        <w:t>صاحب هذا الأمر رجل لا يسميه</w:t>
      </w:r>
      <w:r w:rsidRPr="001D368F">
        <w:rPr>
          <w:rStyle w:val="Char1"/>
        </w:rPr>
        <w:t xml:space="preserve"> </w:t>
      </w:r>
      <w:r w:rsidRPr="001D368F">
        <w:rPr>
          <w:rStyle w:val="Char1"/>
          <w:rFonts w:hint="cs"/>
          <w:rtl/>
        </w:rPr>
        <w:t>باسمه إلاَّ كافر</w:t>
      </w:r>
      <w:r w:rsidRPr="008E0145">
        <w:rPr>
          <w:rStyle w:val="Char4"/>
          <w:rFonts w:hint="cs"/>
          <w:rtl/>
        </w:rPr>
        <w:t>..».</w:t>
      </w:r>
    </w:p>
    <w:p w:rsidR="00D722E5" w:rsidRPr="002E2635" w:rsidRDefault="00D722E5" w:rsidP="00475A15">
      <w:pPr>
        <w:pStyle w:val="StyleComplexBLotus12ptJustifiedFirstline05cmCharCharChar2Char"/>
        <w:spacing w:line="240" w:lineRule="auto"/>
        <w:rPr>
          <w:rStyle w:val="Char4"/>
          <w:spacing w:val="-4"/>
          <w:rtl/>
        </w:rPr>
      </w:pPr>
      <w:r w:rsidRPr="002E2635">
        <w:rPr>
          <w:rStyle w:val="Char4"/>
          <w:rFonts w:hint="cs"/>
          <w:spacing w:val="-4"/>
          <w:rtl/>
        </w:rPr>
        <w:t>«صاحب این امر مردی است که کسی</w:t>
      </w:r>
      <w:r w:rsidR="002E2635" w:rsidRPr="002E2635">
        <w:rPr>
          <w:rStyle w:val="Char4"/>
          <w:rFonts w:hint="cs"/>
          <w:spacing w:val="-4"/>
          <w:rtl/>
        </w:rPr>
        <w:t xml:space="preserve"> جز کافر او را اسمش صدا نمی‌زند</w:t>
      </w:r>
      <w:r w:rsidRPr="002E2635">
        <w:rPr>
          <w:rStyle w:val="Char4"/>
          <w:rFonts w:hint="cs"/>
          <w:spacing w:val="-4"/>
          <w:rtl/>
        </w:rPr>
        <w:t>.....»</w:t>
      </w:r>
      <w:r w:rsidRPr="002E2635">
        <w:rPr>
          <w:rStyle w:val="Char4"/>
          <w:spacing w:val="-4"/>
          <w:vertAlign w:val="superscript"/>
          <w:rtl/>
        </w:rPr>
        <w:footnoteReference w:id="44"/>
      </w:r>
      <w:r w:rsidRPr="002E2635">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از ابی محمد حسن عسکری روایت می‌کنند که به مادر مهدی گفت: </w:t>
      </w:r>
      <w:r w:rsidRPr="008E0145">
        <w:rPr>
          <w:rStyle w:val="Char4"/>
          <w:rFonts w:hint="cs"/>
          <w:rtl/>
        </w:rPr>
        <w:t>«</w:t>
      </w:r>
      <w:r w:rsidRPr="001D368F">
        <w:rPr>
          <w:rStyle w:val="Char1"/>
          <w:rFonts w:hint="cs"/>
          <w:rtl/>
        </w:rPr>
        <w:t>ستحملين ذكرًا واسمه محمد وهو القائم من بعدي</w:t>
      </w:r>
      <w:r w:rsidRPr="008E0145">
        <w:rPr>
          <w:rStyle w:val="Char4"/>
        </w:rPr>
        <w:t>....</w:t>
      </w:r>
      <w:r w:rsidRPr="008E0145">
        <w:rPr>
          <w:rStyle w:val="Char4"/>
          <w:rFonts w:hint="cs"/>
          <w:rtl/>
        </w:rPr>
        <w:t>».</w:t>
      </w:r>
      <w:r w:rsidRPr="002459DB">
        <w:rPr>
          <w:rFonts w:ascii="Lotus Linotype" w:hAnsi="Lotus Linotype" w:cs="Traditional Arabic" w:hint="cs"/>
          <w:sz w:val="36"/>
          <w:szCs w:val="36"/>
          <w:rtl/>
        </w:rPr>
        <w:t xml:space="preserve"> </w:t>
      </w:r>
      <w:r w:rsidRPr="004F6D33">
        <w:rPr>
          <w:rStyle w:val="Char4"/>
          <w:rFonts w:hint="cs"/>
          <w:rtl/>
        </w:rPr>
        <w:t>«بچه‌دار خواهی شد و بچه‌ات پسری است که اسم او محمد است و بعد از من امام قائم اوست...»</w:t>
      </w:r>
      <w:r w:rsidRPr="008E4808">
        <w:rPr>
          <w:rStyle w:val="Char4"/>
          <w:vertAlign w:val="superscript"/>
          <w:rtl/>
        </w:rPr>
        <w:footnoteReference w:id="45"/>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این تناقض نیست؟! یک مرتبه می‌گویید هر کس مهدی را به نام او صدا بزند کافر است، و بار دیگر می‌گویید که حسن عس</w:t>
      </w:r>
      <w:r w:rsidR="004F6D33">
        <w:rPr>
          <w:rStyle w:val="Char4"/>
          <w:rFonts w:hint="cs"/>
          <w:rtl/>
        </w:rPr>
        <w:t>ک</w:t>
      </w:r>
      <w:r w:rsidRPr="004F6D33">
        <w:rPr>
          <w:rStyle w:val="Char4"/>
          <w:rFonts w:hint="cs"/>
          <w:rtl/>
        </w:rPr>
        <w:t>ری او را محمد نامیده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الکلینی در الکافی از احمد بن محمد از ابی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می‌کند که گفت: </w:t>
      </w:r>
      <w:r w:rsidRPr="008E0145">
        <w:rPr>
          <w:rStyle w:val="Char4"/>
          <w:rFonts w:hint="cs"/>
          <w:rtl/>
        </w:rPr>
        <w:t>«</w:t>
      </w:r>
      <w:r w:rsidRPr="00491658">
        <w:rPr>
          <w:rStyle w:val="Char1"/>
          <w:rFonts w:hint="cs"/>
          <w:rtl/>
        </w:rPr>
        <w:t>يكره السواد إلاَّ في ثلاث ال</w:t>
      </w:r>
      <w:r w:rsidR="00921886">
        <w:rPr>
          <w:rStyle w:val="Char1"/>
          <w:rFonts w:hint="cs"/>
          <w:rtl/>
        </w:rPr>
        <w:t>ـ</w:t>
      </w:r>
      <w:r w:rsidRPr="00491658">
        <w:rPr>
          <w:rStyle w:val="Char1"/>
          <w:rFonts w:hint="cs"/>
          <w:rtl/>
        </w:rPr>
        <w:t>خف والعم</w:t>
      </w:r>
      <w:r w:rsidR="00921886">
        <w:rPr>
          <w:rStyle w:val="Char1"/>
          <w:rFonts w:hint="cs"/>
          <w:rtl/>
        </w:rPr>
        <w:t>ـ</w:t>
      </w:r>
      <w:r w:rsidRPr="00491658">
        <w:rPr>
          <w:rStyle w:val="Char1"/>
          <w:rFonts w:hint="cs"/>
          <w:rtl/>
        </w:rPr>
        <w:t>امة والكساء</w:t>
      </w:r>
      <w:r w:rsidRPr="008E0145">
        <w:rPr>
          <w:rStyle w:val="Char4"/>
          <w:rFonts w:hint="cs"/>
          <w:rtl/>
        </w:rPr>
        <w:t>».</w:t>
      </w:r>
      <w:r w:rsidRPr="002459DB">
        <w:rPr>
          <w:rFonts w:ascii="Lotus Linotype" w:eastAsia="Times New Roman" w:hAnsi="Lotus Linotype" w:cs="Traditional Arabic" w:hint="cs"/>
          <w:color w:val="000000"/>
          <w:sz w:val="36"/>
          <w:szCs w:val="36"/>
          <w:rtl/>
        </w:rPr>
        <w:t xml:space="preserve"> </w:t>
      </w:r>
      <w:r w:rsidRPr="004F6D33">
        <w:rPr>
          <w:rStyle w:val="Char4"/>
          <w:rFonts w:hint="cs"/>
          <w:rtl/>
        </w:rPr>
        <w:t>«سیاه پوشیدن مکروه است مگر در سه چیز: موزه و عمامه و عبا»</w:t>
      </w:r>
      <w:r w:rsidRPr="008E4808">
        <w:rPr>
          <w:rStyle w:val="Char4"/>
          <w:vertAlign w:val="superscript"/>
          <w:rtl/>
        </w:rPr>
        <w:footnoteReference w:id="46"/>
      </w:r>
      <w:r w:rsidRPr="004F6D33">
        <w:rPr>
          <w:rStyle w:val="Char4"/>
          <w:rFonts w:hint="cs"/>
          <w:rtl/>
        </w:rPr>
        <w:t xml:space="preserve">. و همچنین در کتاب الزی از او روایت شده که او گفت: </w:t>
      </w:r>
      <w:r w:rsidRPr="008E0145">
        <w:rPr>
          <w:rStyle w:val="Char4"/>
          <w:rFonts w:hint="cs"/>
          <w:rtl/>
        </w:rPr>
        <w:t>«</w:t>
      </w:r>
      <w:r w:rsidRPr="001D368F">
        <w:rPr>
          <w:rStyle w:val="Char1"/>
          <w:rFonts w:hint="cs"/>
          <w:rtl/>
        </w:rPr>
        <w:t xml:space="preserve">كان رسول الله </w:t>
      </w:r>
      <w:r w:rsidR="00921886">
        <w:rPr>
          <w:rStyle w:val="Char1"/>
          <w:rFonts w:cs="CTraditional Arabic" w:hint="cs"/>
          <w:rtl/>
        </w:rPr>
        <w:t>ص</w:t>
      </w:r>
      <w:r w:rsidRPr="001D368F">
        <w:rPr>
          <w:rStyle w:val="Char1"/>
        </w:rPr>
        <w:t xml:space="preserve"> </w:t>
      </w:r>
      <w:r w:rsidRPr="001D368F">
        <w:rPr>
          <w:rStyle w:val="Char1"/>
          <w:rFonts w:hint="cs"/>
          <w:rtl/>
        </w:rPr>
        <w:t>يكره السواد إلاَّ في ثلاثة الخف والكساء والعم</w:t>
      </w:r>
      <w:r w:rsidR="001D368F">
        <w:rPr>
          <w:rStyle w:val="Char1"/>
          <w:rFonts w:hint="cs"/>
          <w:rtl/>
        </w:rPr>
        <w:t>ـ</w:t>
      </w:r>
      <w:r w:rsidRPr="001D368F">
        <w:rPr>
          <w:rStyle w:val="Char1"/>
          <w:rFonts w:hint="cs"/>
          <w:rtl/>
        </w:rPr>
        <w:t>امة</w:t>
      </w:r>
      <w:r w:rsidRPr="001D368F">
        <w:rPr>
          <w:rStyle w:val="Char4"/>
          <w:rFonts w:hint="cs"/>
          <w:rtl/>
        </w:rPr>
        <w:t xml:space="preserve">». «پپامبر </w:t>
      </w:r>
      <w:r w:rsidR="001D368F">
        <w:rPr>
          <w:rStyle w:val="Char4"/>
          <w:rFonts w:cs="CTraditional Arabic" w:hint="cs"/>
          <w:rtl/>
        </w:rPr>
        <w:t>ص</w:t>
      </w:r>
      <w:r w:rsidRPr="001D368F">
        <w:rPr>
          <w:rStyle w:val="Char4"/>
          <w:rFonts w:hint="cs"/>
          <w:rtl/>
        </w:rPr>
        <w:t xml:space="preserve"> سیاه پوشیدن را نمی‌پسندید مگر در سه چیز موزه و عبا و عمامه»</w:t>
      </w:r>
      <w:r w:rsidRPr="008E4808">
        <w:rPr>
          <w:rStyle w:val="Char4"/>
          <w:vertAlign w:val="superscript"/>
          <w:rtl/>
        </w:rPr>
        <w:footnoteReference w:id="47"/>
      </w:r>
      <w:r w:rsidRPr="004F6D33">
        <w:rPr>
          <w:rStyle w:val="Char4"/>
          <w:rFonts w:hint="cs"/>
          <w:rtl/>
        </w:rPr>
        <w:t xml:space="preserve">. و حر عاملی در وسائل از صدوق و او از محمد بن سلیمان و او از ابی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می‌کند که به او گفتم: </w:t>
      </w:r>
      <w:r w:rsidRPr="008E0145">
        <w:rPr>
          <w:rStyle w:val="Char4"/>
          <w:rFonts w:hint="cs"/>
          <w:rtl/>
        </w:rPr>
        <w:t>«</w:t>
      </w:r>
      <w:r w:rsidRPr="001D368F">
        <w:rPr>
          <w:rStyle w:val="Char1"/>
          <w:rFonts w:hint="cs"/>
          <w:rtl/>
        </w:rPr>
        <w:t>أصلي</w:t>
      </w:r>
      <w:r w:rsidRPr="001D368F">
        <w:rPr>
          <w:rStyle w:val="Char1"/>
        </w:rPr>
        <w:t xml:space="preserve"> </w:t>
      </w:r>
      <w:r w:rsidRPr="001D368F">
        <w:rPr>
          <w:rStyle w:val="Char1"/>
          <w:rFonts w:hint="cs"/>
          <w:rtl/>
        </w:rPr>
        <w:t>في القلنسوة السوداء؟ قال: لا تصل فيها فإنّ</w:t>
      </w:r>
      <w:r w:rsidR="001D368F">
        <w:rPr>
          <w:rStyle w:val="Char1"/>
          <w:rFonts w:hint="cs"/>
          <w:rtl/>
        </w:rPr>
        <w:t>ـ</w:t>
      </w:r>
      <w:r w:rsidRPr="001D368F">
        <w:rPr>
          <w:rStyle w:val="Char1"/>
          <w:rFonts w:hint="cs"/>
          <w:rtl/>
        </w:rPr>
        <w:t>َها لباس أهل النار</w:t>
      </w:r>
      <w:r w:rsidRPr="008E0145">
        <w:rPr>
          <w:rStyle w:val="Char4"/>
          <w:rFonts w:hint="cs"/>
          <w:rtl/>
        </w:rPr>
        <w:t>».</w:t>
      </w:r>
      <w:r w:rsidRPr="002459DB">
        <w:rPr>
          <w:rFonts w:ascii="Lotus Linotype" w:eastAsia="Times New Roman" w:hAnsi="Lotus Linotype" w:cs="Traditional Arabic" w:hint="cs"/>
          <w:color w:val="000000"/>
          <w:sz w:val="36"/>
          <w:szCs w:val="36"/>
          <w:rtl/>
        </w:rPr>
        <w:t xml:space="preserve"> </w:t>
      </w:r>
      <w:r w:rsidRPr="001D368F">
        <w:rPr>
          <w:rStyle w:val="Char4"/>
          <w:rFonts w:hint="cs"/>
          <w:rtl/>
        </w:rPr>
        <w:t>«آیا با کلاه سیاه نماز بخوانم؟ «گفت: با کلاه سیاه نماز نخوان؛ چون لباس سیاه لباس</w:t>
      </w:r>
      <w:r w:rsidRPr="004F6D33">
        <w:rPr>
          <w:rStyle w:val="Char4"/>
          <w:rFonts w:hint="cs"/>
          <w:rtl/>
        </w:rPr>
        <w:t xml:space="preserve"> اهل جهنم است»</w:t>
      </w:r>
      <w:r w:rsidRPr="008E4808">
        <w:rPr>
          <w:rStyle w:val="Char4"/>
          <w:vertAlign w:val="superscript"/>
          <w:rtl/>
        </w:rPr>
        <w:footnoteReference w:id="48"/>
      </w:r>
      <w:r w:rsidRPr="004F6D33">
        <w:rPr>
          <w:rStyle w:val="Char4"/>
          <w:rFonts w:hint="cs"/>
          <w:rtl/>
        </w:rPr>
        <w:t xml:space="preserve">. و صدوق در من لا یحضره الفقیه از امیر المؤمنین روایت می‌کند که به یارانش گفت: </w:t>
      </w:r>
      <w:r w:rsidRPr="008E0145">
        <w:rPr>
          <w:rStyle w:val="Char4"/>
          <w:rFonts w:hint="cs"/>
          <w:rtl/>
        </w:rPr>
        <w:t>«</w:t>
      </w:r>
      <w:r w:rsidRPr="001D368F">
        <w:rPr>
          <w:rStyle w:val="Char1"/>
          <w:rFonts w:hint="cs"/>
          <w:rtl/>
        </w:rPr>
        <w:t>لا تلبسوا السواد فإنَّه لباس فرعون</w:t>
      </w:r>
      <w:r w:rsidRPr="001D368F">
        <w:rPr>
          <w:rStyle w:val="Char4"/>
          <w:rFonts w:hint="cs"/>
          <w:rtl/>
        </w:rPr>
        <w:t>». «لباس سیاه نپوشید؛ چون لباس سیاه لباس فرعون است». و از حذیفه</w:t>
      </w:r>
      <w:r w:rsidRPr="004F6D33">
        <w:rPr>
          <w:rStyle w:val="Char4"/>
          <w:rFonts w:hint="cs"/>
          <w:rtl/>
        </w:rPr>
        <w:t xml:space="preserve"> بن </w:t>
      </w:r>
      <w:r w:rsidRPr="002E2635">
        <w:rPr>
          <w:rStyle w:val="Char4"/>
          <w:rFonts w:hint="cs"/>
          <w:spacing w:val="-4"/>
          <w:rtl/>
        </w:rPr>
        <w:t>منصور روایت می‌کند که گفت: در شهر ح</w:t>
      </w:r>
      <w:r w:rsidR="004F6D33" w:rsidRPr="002E2635">
        <w:rPr>
          <w:rStyle w:val="Char4"/>
          <w:rFonts w:hint="cs"/>
          <w:spacing w:val="-4"/>
          <w:rtl/>
        </w:rPr>
        <w:t>ی</w:t>
      </w:r>
      <w:r w:rsidRPr="002E2635">
        <w:rPr>
          <w:rStyle w:val="Char4"/>
          <w:rFonts w:hint="cs"/>
          <w:spacing w:val="-4"/>
          <w:rtl/>
        </w:rPr>
        <w:t xml:space="preserve">ره پیش ابی عبدالله </w:t>
      </w:r>
      <w:r w:rsidR="00DB32B3" w:rsidRPr="002E2635">
        <w:rPr>
          <w:rFonts w:ascii="Tahoma" w:hAnsi="Tahoma" w:cs="CTraditional Arabic" w:hint="cs"/>
          <w:color w:val="000000"/>
          <w:spacing w:val="-4"/>
          <w:sz w:val="28"/>
          <w:szCs w:val="28"/>
          <w:rtl/>
          <w:lang w:bidi="fa-IR"/>
        </w:rPr>
        <w:t>÷</w:t>
      </w:r>
      <w:r w:rsidRPr="004F6D33">
        <w:rPr>
          <w:rStyle w:val="Char4"/>
          <w:rFonts w:hint="cs"/>
          <w:rtl/>
        </w:rPr>
        <w:t xml:space="preserve"> بودم، که فرستاد</w:t>
      </w:r>
      <w:r w:rsidR="004F6D33">
        <w:rPr>
          <w:rStyle w:val="Char4"/>
          <w:rFonts w:hint="cs"/>
          <w:rtl/>
        </w:rPr>
        <w:t>ۀ</w:t>
      </w:r>
      <w:r w:rsidRPr="004F6D33">
        <w:rPr>
          <w:rStyle w:val="Char4"/>
          <w:rFonts w:hint="cs"/>
          <w:rtl/>
        </w:rPr>
        <w:t xml:space="preserve"> خلیفه ابی العباس آمد و به او گفت که خلیفه تو را فرا خوانده است، او بارانی پوشید که یک روی آن سیاه و روی دیگر آن سفید بود، سپس گفت: با اینکه می‌دانم که این لباس اهل جهنم است آن را می‌پوشم»</w:t>
      </w:r>
      <w:r w:rsidRPr="008E4808">
        <w:rPr>
          <w:rStyle w:val="Char4"/>
          <w:vertAlign w:val="superscript"/>
          <w:rtl/>
        </w:rPr>
        <w:footnoteReference w:id="49"/>
      </w:r>
      <w:r w:rsidRPr="004F6D33">
        <w:rPr>
          <w:rStyle w:val="Char4"/>
          <w:rFonts w:hint="cs"/>
          <w:rtl/>
        </w:rPr>
        <w:t xml:space="preserve">. و در بعضی روایت‌های شیعه آمده است که لباس سیاه لباس بنی عباس دشمنان آنها می‌باشد. چنان صدوق در من لا یحضره الفقیه روایت می‌کند: «روایت شده است که جبرئیل </w:t>
      </w:r>
      <w:r w:rsidR="00DB32B3" w:rsidRPr="00DB32B3">
        <w:rPr>
          <w:rFonts w:ascii="Tahoma" w:hAnsi="Tahoma" w:cs="CTraditional Arabic" w:hint="cs"/>
          <w:color w:val="000000"/>
          <w:sz w:val="28"/>
          <w:szCs w:val="28"/>
          <w:rtl/>
          <w:lang w:bidi="fa-IR"/>
        </w:rPr>
        <w:t>÷</w:t>
      </w:r>
      <w:r w:rsidRPr="004F6D33">
        <w:rPr>
          <w:rStyle w:val="Char4"/>
          <w:rFonts w:hint="cs"/>
          <w:rtl/>
        </w:rPr>
        <w:t xml:space="preserve"> نزد پیامبر </w:t>
      </w:r>
      <w:r w:rsidRPr="00DB32B3">
        <w:rPr>
          <w:rFonts w:ascii="Tahoma" w:hAnsi="Tahoma" w:cs="CTraditional Arabic" w:hint="cs"/>
          <w:color w:val="000000"/>
          <w:sz w:val="30"/>
          <w:szCs w:val="28"/>
          <w:rtl/>
          <w:lang w:bidi="fa-IR"/>
        </w:rPr>
        <w:t>ص</w:t>
      </w:r>
      <w:r w:rsidRPr="004F6D33">
        <w:rPr>
          <w:rStyle w:val="Char4"/>
          <w:rFonts w:hint="cs"/>
          <w:rtl/>
        </w:rPr>
        <w:t xml:space="preserve"> آمد در حالی که قبای سیاه بر تن داشت و کمربندی داشت که خنجری در آن بود، پیامبر </w:t>
      </w:r>
      <w:r w:rsidRPr="00DB32B3">
        <w:rPr>
          <w:rFonts w:ascii="Tahoma" w:hAnsi="Tahoma" w:cs="CTraditional Arabic" w:hint="cs"/>
          <w:color w:val="000000"/>
          <w:sz w:val="30"/>
          <w:szCs w:val="28"/>
          <w:rtl/>
          <w:lang w:bidi="fa-IR"/>
        </w:rPr>
        <w:t>ص</w:t>
      </w:r>
      <w:r w:rsidRPr="004F6D33">
        <w:rPr>
          <w:rStyle w:val="Char4"/>
          <w:rFonts w:hint="cs"/>
          <w:rtl/>
        </w:rPr>
        <w:t xml:space="preserve"> فرمود: جبرئیل این چه لباسی است؟ جبرئیل گفت: لباس فرزندان عمویت عباس است، آنگاه پیامبر </w:t>
      </w:r>
      <w:r w:rsidRPr="00DB32B3">
        <w:rPr>
          <w:rFonts w:ascii="Tahoma" w:hAnsi="Tahoma" w:cs="CTraditional Arabic" w:hint="cs"/>
          <w:color w:val="000000"/>
          <w:sz w:val="30"/>
          <w:szCs w:val="28"/>
          <w:rtl/>
          <w:lang w:bidi="fa-IR"/>
        </w:rPr>
        <w:t>ص</w:t>
      </w:r>
      <w:r w:rsidRPr="004F6D33">
        <w:rPr>
          <w:rStyle w:val="Char4"/>
          <w:rFonts w:hint="cs"/>
          <w:rtl/>
        </w:rPr>
        <w:t xml:space="preserve"> نزد عباس رفت و گفت: عمو جان! فرزندان تو برای فرزندان من بلا خواهند بود، گفت: ای پیامبر خدا آیا خودم را اخته کنم؟ پیامبر فرمود: همه چیز مقدّر شده است». به ظاهر منظور از اهل جهنم در روایت‌هایی که گذشت کسانی هستند که روز قیامت به جهنم می‌روند و در آن جاودانه می‌مانند، و آنها فرعون و گروه‌های سرکشی امثال خلفای عباسی و کفار این امت و کفار امت‌های گذشته هستند که لباس سیاه می‌پوشیده‌اند</w:t>
      </w:r>
      <w:r w:rsidRPr="008E4808">
        <w:rPr>
          <w:rStyle w:val="Char4"/>
          <w:vertAlign w:val="superscript"/>
          <w:rtl/>
        </w:rPr>
        <w:footnoteReference w:id="5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صدوق در من لا یحضره الفقیه به روایت از اسماعیل بن مسلم و او از امام صادق روایت می‌کند که گفت: «خداوند به یکی از پیامبرانش وحی کرد: که به مؤمنان بگو لباس دشمنان مرا نپوشید، و خوراک دشمنان مرا نخورید، و راه دشمنانم را نروید، چون اگر این کارها را بکنید همانند دشمنانم دشمن من خواهید شد»</w:t>
      </w:r>
      <w:r w:rsidRPr="008E4808">
        <w:rPr>
          <w:rStyle w:val="Char4"/>
          <w:vertAlign w:val="superscript"/>
          <w:rtl/>
        </w:rPr>
        <w:footnoteReference w:id="5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در کتاب عیون الأخبار بعد از نقل روایت با سندی دیگر که علی بن ابی طالب </w:t>
      </w:r>
      <w:r w:rsidRPr="002459DB">
        <w:rPr>
          <w:rFonts w:ascii="Tahoma" w:hAnsi="Tahoma" w:cs="CTraditional Arabic" w:hint="cs"/>
          <w:color w:val="000000"/>
          <w:sz w:val="28"/>
          <w:szCs w:val="28"/>
          <w:rtl/>
          <w:lang w:bidi="fa-IR"/>
        </w:rPr>
        <w:t>س</w:t>
      </w:r>
      <w:r w:rsidRPr="004F6D33">
        <w:rPr>
          <w:rStyle w:val="Char4"/>
          <w:rFonts w:hint="cs"/>
          <w:rtl/>
        </w:rPr>
        <w:t xml:space="preserve">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روایت می‌کند می‌گوید: «لباس دشمنان، لباس سیاه است، و غذای دشمنان نبیند(شراب خرما، و انگور) و چیزهای نشرآور است، و قارچ سفید نرم و ماهی شناور و مارماهی آبنوس و ماهی مرده و قرار گرفته روی سطح آب و ماهی‌هایی که پولک ندارند .... خوراک آنها هستند، تا اینکه گفت: و جایی که دشمنان می‌روند جاهایی است که هر کس برود متهم می‌شود، و مجالشان مجلس شرابخواری و سرگرمی بیهوده است، و مجالی است که شرکت در آن برای ائمه و مؤمنان عیب است و مجالس گناهکاران و ستمگران و تباهکاران است</w:t>
      </w:r>
      <w:r w:rsidRPr="008E4808">
        <w:rPr>
          <w:rStyle w:val="Char4"/>
          <w:vertAlign w:val="superscript"/>
          <w:rtl/>
        </w:rPr>
        <w:footnoteReference w:id="52"/>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بعد از بیان این همه روایات از ائمه که دربار</w:t>
      </w:r>
      <w:r w:rsidR="004F6D33">
        <w:rPr>
          <w:rStyle w:val="Char4"/>
          <w:rFonts w:hint="cs"/>
          <w:rtl/>
        </w:rPr>
        <w:t>ۀ</w:t>
      </w:r>
      <w:r w:rsidRPr="004F6D33">
        <w:rPr>
          <w:rStyle w:val="Char4"/>
          <w:rFonts w:hint="cs"/>
          <w:rtl/>
        </w:rPr>
        <w:t xml:space="preserve"> مذمّت لباس سیاه می‌باشند و می‌گویند که لباس سیاه لباس دشمنان است، سوال این است که چرا شیعه سیاه می‌پوشند و لباس سیاه را لباس سیّدها قرار داده‌اند ....؟!.</w:t>
      </w:r>
    </w:p>
    <w:p w:rsidR="00D722E5" w:rsidRPr="008730A0"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اگر کسی بخواهد شیعه شود، باید از میان مذاهب مختلف و زیاد شیعه کدام را انتخاب کند؟! امامیه و اسماعیلیه و نصیریه و زیدیه و دروز .... الخ همه مدعی هستند که مذهبشان مذهب اهل بیت است، و همه با صحابه دشمن هستند، و همه امامت علی بن ابی طالب </w:t>
      </w:r>
      <w:r w:rsidR="00DB32B3" w:rsidRPr="00DB32B3">
        <w:rPr>
          <w:rStyle w:val="Char4"/>
          <w:rFonts w:cs="CTraditional Arabic"/>
          <w:rtl/>
        </w:rPr>
        <w:t>س</w:t>
      </w:r>
      <w:r w:rsidRPr="004F6D33">
        <w:rPr>
          <w:rStyle w:val="Char4"/>
          <w:rFonts w:hint="cs"/>
          <w:rtl/>
        </w:rPr>
        <w:t xml:space="preserve"> معتقدند و بر این باورند که او خلیفه بلافصل پیامبر است، پس کدام یک را باید انتخاب کرد؟!!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آیا غیر از قرآن کتاب‌های دیگری بر پیامبر نازل شده است و فقط علی از آن آگاه بوده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بگویید نه پس به روایت‌های خود که ذیلاً ذکر می‌شوند چه پاسخی می‌دهید: </w:t>
      </w:r>
    </w:p>
    <w:p w:rsidR="00D722E5" w:rsidRPr="004F6D33" w:rsidRDefault="00D722E5" w:rsidP="00475A15">
      <w:pPr>
        <w:pStyle w:val="StyleComplexBLotus12ptJustifiedFirstline05cmCharCharChar2Char"/>
        <w:spacing w:line="240" w:lineRule="auto"/>
        <w:rPr>
          <w:rStyle w:val="Char4"/>
          <w:rtl/>
        </w:rPr>
      </w:pPr>
      <w:r w:rsidRPr="00027FE7">
        <w:rPr>
          <w:rStyle w:val="Char5"/>
          <w:rFonts w:hint="cs"/>
          <w:rtl/>
        </w:rPr>
        <w:t>(1) الجامعه</w:t>
      </w:r>
      <w:r w:rsidRPr="00027FE7">
        <w:rPr>
          <w:rStyle w:val="Char4"/>
          <w:rFonts w:hint="cs"/>
          <w:rtl/>
        </w:rPr>
        <w:t xml:space="preserve">: </w:t>
      </w:r>
      <w:r w:rsidRPr="004F6D33">
        <w:rPr>
          <w:rStyle w:val="Char4"/>
          <w:rFonts w:hint="cs"/>
          <w:rtl/>
        </w:rPr>
        <w:t>ابو بصیر از ابی عبدالله روایت می‌کند که گفت: «و جامعه نزد ما است» و مردم چه می‌دانند جامعه چیست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می‌گوید: گفتم: فدایت شوم جامعه چیست؟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گفت: صحیفه ایست که طول آن هفتاد گز پیامبر است و او آن را املاء نموده و علی با دستش آن را نوشته است، هم حلال و حرام و همه چیزهایی که مردم به آن نیاز دارند حتی دی</w:t>
      </w:r>
      <w:r w:rsidR="004F6D33">
        <w:rPr>
          <w:rStyle w:val="Char4"/>
          <w:rFonts w:hint="cs"/>
          <w:rtl/>
        </w:rPr>
        <w:t>ۀ</w:t>
      </w:r>
      <w:r w:rsidRPr="004F6D33">
        <w:rPr>
          <w:rStyle w:val="Char4"/>
          <w:rFonts w:hint="cs"/>
          <w:rtl/>
        </w:rPr>
        <w:t xml:space="preserve"> زخم در آن بیان شده است»</w:t>
      </w:r>
      <w:r w:rsidRPr="008E4808">
        <w:rPr>
          <w:rStyle w:val="Char4"/>
          <w:vertAlign w:val="superscript"/>
          <w:rtl/>
        </w:rPr>
        <w:footnoteReference w:id="53"/>
      </w:r>
      <w:r w:rsidRPr="004F6D33">
        <w:rPr>
          <w:rStyle w:val="Char4"/>
          <w:rFonts w:hint="cs"/>
          <w:rtl/>
        </w:rPr>
        <w:t>.</w:t>
      </w:r>
    </w:p>
    <w:p w:rsidR="00D722E5" w:rsidRPr="004F6D33" w:rsidRDefault="001C76A8" w:rsidP="00475A15">
      <w:pPr>
        <w:pStyle w:val="StyleComplexBLotus12ptJustifiedFirstline05cmCharCharChar2Char"/>
        <w:spacing w:line="240" w:lineRule="auto"/>
        <w:rPr>
          <w:rStyle w:val="Char4"/>
          <w:rtl/>
        </w:rPr>
      </w:pPr>
      <w:r>
        <w:rPr>
          <w:rStyle w:val="Char4"/>
          <w:rFonts w:hint="cs"/>
          <w:rtl/>
        </w:rPr>
        <w:t>فکر کنید که</w:t>
      </w:r>
      <w:r w:rsidR="00D722E5" w:rsidRPr="004F6D33">
        <w:rPr>
          <w:rStyle w:val="Char4"/>
          <w:rFonts w:hint="cs"/>
          <w:rtl/>
        </w:rPr>
        <w:t>: و در آن همه چیزهایی که مردم به آن نیاز دارند بیان شده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چرا پنهان شده و ما از آن و از آنچه در آن است محروم شده‌ایم؟! و آیا این کتمان و پوشاندن علم نیست</w:t>
      </w:r>
      <w:r w:rsidR="00054BDD">
        <w:rPr>
          <w:rStyle w:val="Char4"/>
          <w:rFonts w:hint="cs"/>
          <w:rtl/>
        </w:rPr>
        <w:t>؟!.</w:t>
      </w:r>
    </w:p>
    <w:p w:rsidR="00D722E5" w:rsidRPr="004F6D33" w:rsidRDefault="00027FE7" w:rsidP="00475A15">
      <w:pPr>
        <w:pStyle w:val="StyleComplexBLotus12ptJustifiedFirstline05cmCharCharChar2Char"/>
        <w:spacing w:line="240" w:lineRule="auto"/>
        <w:rPr>
          <w:rStyle w:val="Char4"/>
          <w:rtl/>
        </w:rPr>
      </w:pPr>
      <w:r>
        <w:rPr>
          <w:rStyle w:val="Char5"/>
          <w:rFonts w:hint="cs"/>
          <w:rtl/>
        </w:rPr>
        <w:t>(</w:t>
      </w:r>
      <w:r w:rsidRPr="00027FE7">
        <w:rPr>
          <w:rStyle w:val="Char5"/>
          <w:rFonts w:hint="cs"/>
          <w:rtl/>
        </w:rPr>
        <w:t>2)</w:t>
      </w:r>
      <w:r w:rsidR="00D722E5" w:rsidRPr="00027FE7">
        <w:rPr>
          <w:rStyle w:val="Char5"/>
          <w:rFonts w:hint="cs"/>
          <w:rtl/>
        </w:rPr>
        <w:t>- صحیفه ناموس</w:t>
      </w:r>
      <w:r w:rsidR="00D722E5" w:rsidRPr="00027FE7">
        <w:rPr>
          <w:rStyle w:val="Char4"/>
          <w:rFonts w:hint="cs"/>
          <w:rtl/>
        </w:rPr>
        <w:t>:</w:t>
      </w:r>
      <w:r w:rsidR="00D722E5" w:rsidRPr="004F6D33">
        <w:rPr>
          <w:rStyle w:val="Char4"/>
          <w:rFonts w:hint="cs"/>
          <w:rtl/>
        </w:rPr>
        <w:t xml:space="preserve"> از رضا </w:t>
      </w:r>
      <w:r w:rsidR="00D722E5" w:rsidRPr="002459DB">
        <w:rPr>
          <w:rFonts w:ascii="Tahoma" w:hAnsi="Tahoma" w:cs="CTraditional Arabic" w:hint="cs"/>
          <w:color w:val="000000"/>
          <w:sz w:val="28"/>
          <w:szCs w:val="28"/>
          <w:rtl/>
          <w:lang w:bidi="fa-IR"/>
        </w:rPr>
        <w:t>س</w:t>
      </w:r>
      <w:r w:rsidR="00D722E5" w:rsidRPr="004F6D33">
        <w:rPr>
          <w:rStyle w:val="Char4"/>
          <w:rFonts w:hint="cs"/>
          <w:rtl/>
        </w:rPr>
        <w:t xml:space="preserve"> در حدیث علامت‌های امام روایت شده که گفت: «و امام صحیفه‌ای دارد که در آن اسامی شیعیانش تا روز قیامت، و دشمنانشان که تا روز قیامت می‌آیند ذکر شده است»</w:t>
      </w:r>
      <w:r w:rsidR="00D722E5" w:rsidRPr="008E4808">
        <w:rPr>
          <w:rStyle w:val="Char4"/>
          <w:vertAlign w:val="superscript"/>
          <w:rtl/>
        </w:rPr>
        <w:footnoteReference w:id="54"/>
      </w:r>
      <w:r w:rsidR="00D722E5"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ما می‌گوییم این چگونه صحیفه‌ایست که هم</w:t>
      </w:r>
      <w:r w:rsidR="004F6D33">
        <w:rPr>
          <w:rStyle w:val="Char4"/>
          <w:rFonts w:hint="cs"/>
          <w:rtl/>
        </w:rPr>
        <w:t>ۀ</w:t>
      </w:r>
      <w:r w:rsidRPr="004F6D33">
        <w:rPr>
          <w:rStyle w:val="Char4"/>
          <w:rFonts w:hint="cs"/>
          <w:rtl/>
        </w:rPr>
        <w:t xml:space="preserve"> نام‌های شیعیان که تا قیامت به دنیا می‌آیند در آن جا می‌گیرد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اگر فقط اسامی شیعیان ایران در آن یادداشت شو</w:t>
      </w:r>
      <w:r w:rsidR="002E2635">
        <w:rPr>
          <w:rStyle w:val="Char4"/>
          <w:rFonts w:hint="cs"/>
          <w:rtl/>
        </w:rPr>
        <w:t>د حداقل باید صد جلد کتاب باشد!!.</w:t>
      </w:r>
    </w:p>
    <w:p w:rsidR="00D722E5" w:rsidRPr="004F6D33" w:rsidRDefault="00D722E5" w:rsidP="00475A15">
      <w:pPr>
        <w:pStyle w:val="StyleComplexBLotus12ptJustifiedFirstline05cmCharCharChar2Char"/>
        <w:spacing w:line="240" w:lineRule="auto"/>
        <w:rPr>
          <w:rStyle w:val="Char4"/>
          <w:rtl/>
        </w:rPr>
      </w:pPr>
      <w:r w:rsidRPr="00027FE7">
        <w:rPr>
          <w:rStyle w:val="Char5"/>
          <w:rFonts w:hint="cs"/>
          <w:rtl/>
        </w:rPr>
        <w:t>(3)</w:t>
      </w:r>
      <w:r w:rsidR="008730A0" w:rsidRPr="00027FE7">
        <w:rPr>
          <w:rStyle w:val="Char5"/>
          <w:rtl/>
        </w:rPr>
        <w:t>-</w:t>
      </w:r>
      <w:r w:rsidRPr="00027FE7">
        <w:rPr>
          <w:rStyle w:val="Char5"/>
          <w:rFonts w:hint="cs"/>
          <w:rtl/>
        </w:rPr>
        <w:t xml:space="preserve"> صحیفه عبیطه</w:t>
      </w:r>
      <w:r w:rsidRPr="00027FE7">
        <w:rPr>
          <w:rStyle w:val="Char4"/>
          <w:rFonts w:hint="cs"/>
          <w:rtl/>
        </w:rPr>
        <w:t>:</w:t>
      </w:r>
      <w:r w:rsidRPr="004F6D33">
        <w:rPr>
          <w:rStyle w:val="Char4"/>
          <w:rFonts w:hint="cs"/>
          <w:rtl/>
        </w:rPr>
        <w:t xml:space="preserve"> از امیر المؤمنین </w:t>
      </w:r>
      <w:r w:rsidR="00DB32B3" w:rsidRPr="00DB32B3">
        <w:rPr>
          <w:rStyle w:val="Char4"/>
          <w:rFonts w:cs="CTraditional Arabic"/>
          <w:rtl/>
        </w:rPr>
        <w:t>س</w:t>
      </w:r>
      <w:r w:rsidRPr="004F6D33">
        <w:rPr>
          <w:rStyle w:val="Char4"/>
          <w:rFonts w:hint="cs"/>
          <w:rtl/>
        </w:rPr>
        <w:t xml:space="preserve"> روایت است که گفت: «سوگند به خدا که صیفحه‌های زیادی پیش من هست، زمین‌های پیامبر خدا و اهل بیتش در آن مشخص شده‌اند، و صیفحه‌ای نزد من هست که به آن عبیطه گفته می‌شود، و سخت‌ترین چیز علیه عرب‌هاست و در آن بیان شده است که شصت قبیله از قبایل عرب از دین بهره‌ای ندارد»</w:t>
      </w:r>
      <w:r w:rsidRPr="008E4808">
        <w:rPr>
          <w:rStyle w:val="Char4"/>
          <w:vertAlign w:val="superscript"/>
          <w:rtl/>
        </w:rPr>
        <w:footnoteReference w:id="55"/>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ما می‌گوییم این روایت معقول نیست و نمی‌تواند قابل قبول باشد، اگر چنان تعداد از قبایل عرب از دین بهره‌ای نداشته باشند، پس معنی‌اش این است که یک مسلمان که از دین بهره‌ای داشته باشد وجود ندارد!</w:t>
      </w:r>
      <w:r w:rsidR="002E263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سپس ملاحظه کنید که چگونه در مورد عرب‌ها ستمگرانه حکم شده است طوری که از این حکم بوی نژادپرستی به مشام می‌رسد.</w:t>
      </w:r>
    </w:p>
    <w:p w:rsidR="00D722E5" w:rsidRPr="004F6D33" w:rsidRDefault="00027FE7" w:rsidP="00475A15">
      <w:pPr>
        <w:pStyle w:val="StyleComplexBLotus12ptJustifiedFirstline05cmCharCharChar2Char"/>
        <w:spacing w:line="240" w:lineRule="auto"/>
        <w:rPr>
          <w:rStyle w:val="Char4"/>
          <w:rtl/>
        </w:rPr>
      </w:pPr>
      <w:r w:rsidRPr="00027FE7">
        <w:rPr>
          <w:rStyle w:val="Char5"/>
          <w:rFonts w:hint="cs"/>
          <w:rtl/>
        </w:rPr>
        <w:t>(4)</w:t>
      </w:r>
      <w:r w:rsidR="00D722E5" w:rsidRPr="00027FE7">
        <w:rPr>
          <w:rStyle w:val="Char5"/>
          <w:rFonts w:hint="cs"/>
          <w:rtl/>
        </w:rPr>
        <w:t>- صحیفه ذؤابه السیف</w:t>
      </w:r>
      <w:r w:rsidR="00D722E5" w:rsidRPr="00027FE7">
        <w:rPr>
          <w:rStyle w:val="Char4"/>
          <w:rFonts w:hint="cs"/>
          <w:rtl/>
        </w:rPr>
        <w:t>:</w:t>
      </w:r>
      <w:r w:rsidR="00D722E5" w:rsidRPr="00983094">
        <w:rPr>
          <w:rStyle w:val="Char5"/>
          <w:rFonts w:hint="cs"/>
          <w:rtl/>
        </w:rPr>
        <w:t xml:space="preserve"> </w:t>
      </w:r>
      <w:r w:rsidR="00D722E5" w:rsidRPr="004F6D33">
        <w:rPr>
          <w:rStyle w:val="Char4"/>
          <w:rFonts w:hint="cs"/>
          <w:rtl/>
        </w:rPr>
        <w:t>ابو بصیر از ابو عبدالله روایت می‌کند که گفت: در دست</w:t>
      </w:r>
      <w:r w:rsidR="004F6D33">
        <w:rPr>
          <w:rStyle w:val="Char4"/>
          <w:rFonts w:hint="cs"/>
          <w:rtl/>
        </w:rPr>
        <w:t>ۀ</w:t>
      </w:r>
      <w:r w:rsidR="00D722E5" w:rsidRPr="004F6D33">
        <w:rPr>
          <w:rStyle w:val="Char4"/>
          <w:rFonts w:hint="cs"/>
          <w:rtl/>
        </w:rPr>
        <w:t xml:space="preserve"> شمشیر پیامبر </w:t>
      </w:r>
      <w:r w:rsidR="00D722E5" w:rsidRPr="00DB32B3">
        <w:rPr>
          <w:rFonts w:ascii="Tahoma" w:hAnsi="Tahoma" w:cs="CTraditional Arabic" w:hint="cs"/>
          <w:color w:val="000000"/>
          <w:sz w:val="30"/>
          <w:szCs w:val="28"/>
          <w:rtl/>
          <w:lang w:bidi="fa-IR"/>
        </w:rPr>
        <w:t>ص</w:t>
      </w:r>
      <w:r w:rsidR="00D722E5" w:rsidRPr="004F6D33">
        <w:rPr>
          <w:rStyle w:val="Char4"/>
          <w:rFonts w:hint="cs"/>
          <w:rtl/>
        </w:rPr>
        <w:t xml:space="preserve"> صحیفه کوچکی بود که در آن حرف</w:t>
      </w:r>
      <w:r w:rsidR="002E2635">
        <w:rPr>
          <w:rStyle w:val="Char4"/>
          <w:rFonts w:hint="eastAsia"/>
          <w:rtl/>
        </w:rPr>
        <w:t>‌</w:t>
      </w:r>
      <w:r w:rsidR="00D722E5" w:rsidRPr="004F6D33">
        <w:rPr>
          <w:rStyle w:val="Char4"/>
          <w:rFonts w:hint="cs"/>
          <w:rtl/>
        </w:rPr>
        <w:t xml:space="preserve">ها و کلمات هست که هر کلمه و حرفی هزار کلمه و حرف می‌گشاید.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ابوبص</w:t>
      </w:r>
      <w:r w:rsidR="004F6D33">
        <w:rPr>
          <w:rStyle w:val="Char4"/>
          <w:rFonts w:hint="cs"/>
          <w:rtl/>
        </w:rPr>
        <w:t>ی</w:t>
      </w:r>
      <w:r w:rsidRPr="004F6D33">
        <w:rPr>
          <w:rStyle w:val="Char4"/>
          <w:rFonts w:hint="cs"/>
          <w:rtl/>
        </w:rPr>
        <w:t xml:space="preserve">ر گفت: ابو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گفت: و فقط حتى الآن دو حرف از آن بیرون آمده است</w:t>
      </w:r>
      <w:r w:rsidRPr="008E4808">
        <w:rPr>
          <w:rStyle w:val="Char4"/>
          <w:vertAlign w:val="superscript"/>
          <w:rtl/>
        </w:rPr>
        <w:footnoteReference w:id="56"/>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ما می‌گوییم:</w:t>
      </w:r>
      <w:r w:rsidR="008E4808">
        <w:rPr>
          <w:rStyle w:val="Char4"/>
          <w:rFonts w:hint="cs"/>
          <w:rtl/>
        </w:rPr>
        <w:t xml:space="preserve"> حرفها و کلمات دیگر کجا هستند؟!.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نباید بیرون می‌آمدند تا شیعی</w:t>
      </w:r>
      <w:r w:rsidR="008E4808">
        <w:rPr>
          <w:rStyle w:val="Char4"/>
          <w:rFonts w:hint="cs"/>
          <w:rtl/>
        </w:rPr>
        <w:t>ان اهل بیت از آن استفاده کنند؟!.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یا اینکه تا وقتی که مهدی ظهور می‌کند پوشیده هستند؟؟! و نسل</w:t>
      </w:r>
      <w:r w:rsidR="00054BDD">
        <w:rPr>
          <w:rStyle w:val="Char4"/>
          <w:rFonts w:hint="eastAsia"/>
          <w:rtl/>
        </w:rPr>
        <w:t>‌</w:t>
      </w:r>
      <w:r w:rsidRPr="004F6D33">
        <w:rPr>
          <w:rStyle w:val="Char4"/>
          <w:rFonts w:hint="cs"/>
          <w:rtl/>
        </w:rPr>
        <w:t>ها یکی پس از دیگری هلاک می‌شوند و دین در سردابى زندا</w:t>
      </w:r>
      <w:r w:rsidR="008E4808">
        <w:rPr>
          <w:rStyle w:val="Char4"/>
          <w:rFonts w:hint="cs"/>
          <w:rtl/>
        </w:rPr>
        <w:t>نی است؟!.</w:t>
      </w:r>
    </w:p>
    <w:p w:rsidR="00D722E5" w:rsidRPr="004F6D33" w:rsidRDefault="00027FE7" w:rsidP="00475A15">
      <w:pPr>
        <w:pStyle w:val="StyleComplexBLotus12ptJustifiedFirstline05cmCharCharChar2Char"/>
        <w:spacing w:line="240" w:lineRule="auto"/>
        <w:rPr>
          <w:rStyle w:val="Char4"/>
          <w:rtl/>
        </w:rPr>
      </w:pPr>
      <w:r w:rsidRPr="002E2635">
        <w:rPr>
          <w:rStyle w:val="Char5"/>
          <w:rFonts w:hint="cs"/>
          <w:spacing w:val="-4"/>
          <w:rtl/>
        </w:rPr>
        <w:t>(5)</w:t>
      </w:r>
      <w:r w:rsidR="008730A0" w:rsidRPr="002E2635">
        <w:rPr>
          <w:rStyle w:val="Char5"/>
          <w:spacing w:val="-4"/>
          <w:rtl/>
        </w:rPr>
        <w:t>-</w:t>
      </w:r>
      <w:r w:rsidR="00D722E5" w:rsidRPr="002E2635">
        <w:rPr>
          <w:rStyle w:val="Char5"/>
          <w:rFonts w:hint="cs"/>
          <w:spacing w:val="-4"/>
          <w:rtl/>
        </w:rPr>
        <w:t xml:space="preserve"> صحیفه علی</w:t>
      </w:r>
      <w:r w:rsidR="00D722E5" w:rsidRPr="002E2635">
        <w:rPr>
          <w:rStyle w:val="Char4"/>
          <w:rFonts w:hint="cs"/>
          <w:spacing w:val="-4"/>
          <w:rtl/>
        </w:rPr>
        <w:t>:</w:t>
      </w:r>
      <w:r w:rsidR="00D722E5" w:rsidRPr="002E2635">
        <w:rPr>
          <w:rStyle w:val="Char5"/>
          <w:rFonts w:hint="cs"/>
          <w:spacing w:val="-4"/>
          <w:rtl/>
        </w:rPr>
        <w:t xml:space="preserve"> </w:t>
      </w:r>
      <w:r w:rsidR="00D722E5" w:rsidRPr="002E2635">
        <w:rPr>
          <w:rStyle w:val="Char4"/>
          <w:rFonts w:hint="cs"/>
          <w:spacing w:val="-4"/>
          <w:rtl/>
        </w:rPr>
        <w:t>این صحیف</w:t>
      </w:r>
      <w:r w:rsidR="004F6D33" w:rsidRPr="002E2635">
        <w:rPr>
          <w:rStyle w:val="Char4"/>
          <w:rFonts w:hint="cs"/>
          <w:spacing w:val="-4"/>
          <w:rtl/>
        </w:rPr>
        <w:t>ۀ</w:t>
      </w:r>
      <w:r w:rsidR="00D722E5" w:rsidRPr="002E2635">
        <w:rPr>
          <w:rStyle w:val="Char4"/>
          <w:rFonts w:hint="cs"/>
          <w:spacing w:val="-4"/>
          <w:rtl/>
        </w:rPr>
        <w:t xml:space="preserve"> دیگری است که در دست</w:t>
      </w:r>
      <w:r w:rsidR="004F6D33" w:rsidRPr="002E2635">
        <w:rPr>
          <w:rStyle w:val="Char4"/>
          <w:rFonts w:hint="cs"/>
          <w:spacing w:val="-4"/>
          <w:rtl/>
        </w:rPr>
        <w:t>ۀ</w:t>
      </w:r>
      <w:r w:rsidR="00D722E5" w:rsidRPr="002E2635">
        <w:rPr>
          <w:rStyle w:val="Char4"/>
          <w:rFonts w:hint="cs"/>
          <w:spacing w:val="-4"/>
          <w:rtl/>
        </w:rPr>
        <w:t xml:space="preserve"> شمشیر پ</w:t>
      </w:r>
      <w:r w:rsidR="004F6D33" w:rsidRPr="002E2635">
        <w:rPr>
          <w:rStyle w:val="Char4"/>
          <w:rFonts w:hint="cs"/>
          <w:spacing w:val="-4"/>
          <w:rtl/>
        </w:rPr>
        <w:t>ی</w:t>
      </w:r>
      <w:r w:rsidR="00D722E5" w:rsidRPr="002E2635">
        <w:rPr>
          <w:rStyle w:val="Char4"/>
          <w:rFonts w:hint="cs"/>
          <w:spacing w:val="-4"/>
          <w:rtl/>
        </w:rPr>
        <w:t>امبر</w:t>
      </w:r>
      <w:r w:rsidR="00D722E5" w:rsidRPr="002E2635">
        <w:rPr>
          <w:rFonts w:ascii="Tahoma" w:hAnsi="Tahoma" w:cs="CTraditional Arabic" w:hint="cs"/>
          <w:color w:val="000000"/>
          <w:spacing w:val="-4"/>
          <w:sz w:val="30"/>
          <w:szCs w:val="28"/>
          <w:rtl/>
          <w:lang w:bidi="fa-IR"/>
        </w:rPr>
        <w:t>ص</w:t>
      </w:r>
      <w:r w:rsidR="00D722E5" w:rsidRPr="004F6D33">
        <w:rPr>
          <w:rStyle w:val="Char4"/>
          <w:rFonts w:hint="cs"/>
          <w:rtl/>
        </w:rPr>
        <w:t xml:space="preserve"> پیدا شده است از ابو عبدالله </w:t>
      </w:r>
      <w:r w:rsidR="00DB32B3" w:rsidRPr="00DB32B3">
        <w:rPr>
          <w:rStyle w:val="Char4"/>
          <w:rFonts w:cs="CTraditional Arabic"/>
          <w:rtl/>
        </w:rPr>
        <w:t>س</w:t>
      </w:r>
      <w:r w:rsidR="00D722E5" w:rsidRPr="004F6D33">
        <w:rPr>
          <w:rStyle w:val="Char4"/>
          <w:rFonts w:hint="cs"/>
          <w:rtl/>
        </w:rPr>
        <w:t xml:space="preserve"> روایت است که گفت: در دست</w:t>
      </w:r>
      <w:r w:rsidR="004F6D33">
        <w:rPr>
          <w:rStyle w:val="Char4"/>
          <w:rFonts w:hint="cs"/>
          <w:rtl/>
        </w:rPr>
        <w:t>ۀ</w:t>
      </w:r>
      <w:r w:rsidR="00D722E5" w:rsidRPr="004F6D33">
        <w:rPr>
          <w:rStyle w:val="Char4"/>
          <w:rFonts w:hint="cs"/>
          <w:rtl/>
        </w:rPr>
        <w:t xml:space="preserve"> شمشیر پیامبر </w:t>
      </w:r>
      <w:r w:rsidR="00D722E5" w:rsidRPr="00DB32B3">
        <w:rPr>
          <w:rFonts w:ascii="Tahoma" w:hAnsi="Tahoma" w:cs="CTraditional Arabic" w:hint="cs"/>
          <w:color w:val="000000"/>
          <w:sz w:val="30"/>
          <w:szCs w:val="28"/>
          <w:rtl/>
          <w:lang w:bidi="fa-IR"/>
        </w:rPr>
        <w:t>ص</w:t>
      </w:r>
      <w:r w:rsidR="00D722E5" w:rsidRPr="004F6D33">
        <w:rPr>
          <w:rStyle w:val="Char4"/>
          <w:rFonts w:hint="cs"/>
          <w:rtl/>
        </w:rPr>
        <w:t xml:space="preserve"> صحیفه‌ای یافت شد که در آن نوشته شده بود: </w:t>
      </w:r>
      <w:r w:rsidR="002E2635">
        <w:rPr>
          <w:rStyle w:val="Char4"/>
          <w:rFonts w:hint="cs"/>
          <w:rtl/>
        </w:rPr>
        <w:t>«</w:t>
      </w:r>
      <w:r w:rsidR="00D722E5" w:rsidRPr="002E2635">
        <w:rPr>
          <w:rStyle w:val="Char1"/>
          <w:rFonts w:hint="cs"/>
          <w:rtl/>
        </w:rPr>
        <w:t>بسم الله الرحمن الرحیم</w:t>
      </w:r>
      <w:r w:rsidR="002E2635" w:rsidRPr="002E2635">
        <w:rPr>
          <w:rStyle w:val="Char4"/>
          <w:rFonts w:hint="cs"/>
          <w:rtl/>
        </w:rPr>
        <w:t>»</w:t>
      </w:r>
      <w:r w:rsidR="00D722E5" w:rsidRPr="004F6D33">
        <w:rPr>
          <w:rStyle w:val="Char4"/>
          <w:rFonts w:hint="cs"/>
          <w:rtl/>
        </w:rPr>
        <w:t xml:space="preserve">، سرکش‌ترین مردم در روز قیامت کسی است که کسی دیگر غیر از قاتلش را به قتل رسانده است، و کسی است که غیر از کسی که او را زده، زده است، و کسی است که غیر از مولاهایش ولایت کسانی دیگر را پذیرفته است، چنین فردی به آنچه بر محمد </w:t>
      </w:r>
      <w:r w:rsidR="00D722E5" w:rsidRPr="00DB32B3">
        <w:rPr>
          <w:rFonts w:ascii="Tahoma" w:hAnsi="Tahoma" w:cs="CTraditional Arabic" w:hint="cs"/>
          <w:color w:val="000000"/>
          <w:sz w:val="30"/>
          <w:szCs w:val="28"/>
          <w:rtl/>
          <w:lang w:bidi="fa-IR"/>
        </w:rPr>
        <w:t>ص</w:t>
      </w:r>
      <w:r w:rsidR="00D722E5" w:rsidRPr="004F6D33">
        <w:rPr>
          <w:rStyle w:val="Char4"/>
          <w:rFonts w:hint="cs"/>
          <w:rtl/>
        </w:rPr>
        <w:t xml:space="preserve"> نازل شده کفر ورزیده است، و هر کس بدعتی ایجاد کند یا بدعت‌گذاری را پناه دهد خداوند روز قیامت هیچ عملی از اعمال او را نمی‌پذیرد»</w:t>
      </w:r>
      <w:r w:rsidR="00D722E5" w:rsidRPr="008E4808">
        <w:rPr>
          <w:rStyle w:val="Char4"/>
          <w:vertAlign w:val="superscript"/>
          <w:rtl/>
        </w:rPr>
        <w:footnoteReference w:id="57"/>
      </w:r>
      <w:r w:rsidR="00D722E5" w:rsidRPr="004F6D33">
        <w:rPr>
          <w:rStyle w:val="Char4"/>
          <w:rFonts w:hint="cs"/>
          <w:rtl/>
        </w:rPr>
        <w:t>.</w:t>
      </w:r>
    </w:p>
    <w:p w:rsidR="00D722E5" w:rsidRPr="001C76A8" w:rsidRDefault="00027FE7" w:rsidP="001C76A8">
      <w:pPr>
        <w:pStyle w:val="StyleComplexBLotus12ptJustifiedFirstline05cmCharCharChar2Char"/>
        <w:widowControl w:val="0"/>
        <w:spacing w:line="240" w:lineRule="auto"/>
        <w:rPr>
          <w:rStyle w:val="Char4"/>
          <w:spacing w:val="-2"/>
          <w:rtl/>
        </w:rPr>
      </w:pPr>
      <w:r w:rsidRPr="001C76A8">
        <w:rPr>
          <w:rStyle w:val="Char5"/>
          <w:rFonts w:hint="cs"/>
          <w:spacing w:val="-2"/>
          <w:rtl/>
        </w:rPr>
        <w:t>(6)</w:t>
      </w:r>
      <w:r w:rsidR="008730A0" w:rsidRPr="001C76A8">
        <w:rPr>
          <w:rStyle w:val="Char5"/>
          <w:spacing w:val="-2"/>
          <w:rtl/>
        </w:rPr>
        <w:t>-</w:t>
      </w:r>
      <w:r w:rsidR="00D722E5" w:rsidRPr="001C76A8">
        <w:rPr>
          <w:rStyle w:val="Char5"/>
          <w:rFonts w:hint="cs"/>
          <w:spacing w:val="-2"/>
          <w:rtl/>
        </w:rPr>
        <w:t xml:space="preserve"> الجفر</w:t>
      </w:r>
      <w:r w:rsidR="00D722E5" w:rsidRPr="001C76A8">
        <w:rPr>
          <w:rStyle w:val="Char4"/>
          <w:rFonts w:hint="cs"/>
          <w:spacing w:val="-2"/>
          <w:rtl/>
        </w:rPr>
        <w:t xml:space="preserve">: جفر دو نوع‌اند یکی جفر سفید و یکی جفر قرمز، از ابی علاء روایت است که گفت: از ابا عبدالله </w:t>
      </w:r>
      <w:r w:rsidR="00DB32B3" w:rsidRPr="001C76A8">
        <w:rPr>
          <w:rStyle w:val="Char4"/>
          <w:rFonts w:cs="CTraditional Arabic"/>
          <w:spacing w:val="-2"/>
          <w:rtl/>
        </w:rPr>
        <w:t>س</w:t>
      </w:r>
      <w:r w:rsidR="00D722E5" w:rsidRPr="001C76A8">
        <w:rPr>
          <w:rStyle w:val="Char4"/>
          <w:rFonts w:hint="cs"/>
          <w:spacing w:val="-2"/>
          <w:rtl/>
        </w:rPr>
        <w:t xml:space="preserve"> شنیدم که می‌گفت: جفر سفید پیش من است. می‌گوید: گفتم: چه چیز در آن هست؟ گفت: زبور داود و تورات موسی و انجیل عیسی و صحیفه‌های ابراهیم و حلال و حرام ..... همه در آن هستند.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جفر قرمز هم پیش من است. می‌گوید: گفتم: در جفر قرمز چه هست؟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گفت: سلاح در آن است، و آن برای خون باز می‌شود، و صاحب شمشیر برای کشتن آن را باز می‌کند.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عبدالله بن ابی الیعفور به او</w:t>
      </w:r>
      <w:r w:rsidR="002E2635">
        <w:rPr>
          <w:rStyle w:val="Char4"/>
          <w:rFonts w:hint="cs"/>
          <w:rtl/>
        </w:rPr>
        <w:t xml:space="preserve"> گفت: خداوند تو را اصلاح نماید!.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آیا فرزندان حسن از این خبر دارند؟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گفت: بله سوگند به خدا آنها آن را می‌دانند چنان که شب را می‌دانند که شب است، و روز را می‌دانند که روز است، ولی حسادت و طلب دنیا آنان را وادار به انکار کرده است، و اگر آنها حق را به وسیل</w:t>
      </w:r>
      <w:r w:rsidR="004F6D33">
        <w:rPr>
          <w:rStyle w:val="Char4"/>
          <w:rFonts w:hint="cs"/>
          <w:rtl/>
        </w:rPr>
        <w:t>ۀ</w:t>
      </w:r>
      <w:r w:rsidRPr="004F6D33">
        <w:rPr>
          <w:rStyle w:val="Char4"/>
          <w:rFonts w:hint="cs"/>
          <w:rtl/>
        </w:rPr>
        <w:t xml:space="preserve"> حق طلب می‌نمودند بر ایشان بهتر بود</w:t>
      </w:r>
      <w:r w:rsidRPr="008E4808">
        <w:rPr>
          <w:rStyle w:val="Char4"/>
          <w:vertAlign w:val="superscript"/>
          <w:rtl/>
        </w:rPr>
        <w:footnoteReference w:id="58"/>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می‌گوییم بیندیشید و فکر کنید، زبور داود و تورات موسی و انجیل عیسی و صحیفه‌های ابراهیم و حلال و حرام همه در این جفر هستند! پ</w:t>
      </w:r>
      <w:r w:rsidR="008E4808">
        <w:rPr>
          <w:rStyle w:val="Char4"/>
          <w:rFonts w:hint="cs"/>
          <w:rtl/>
        </w:rPr>
        <w:t>س چرا شما آن را پنهان می‌کنید؟!.</w:t>
      </w:r>
    </w:p>
    <w:p w:rsidR="00D722E5" w:rsidRPr="004F6D33" w:rsidRDefault="00D722E5" w:rsidP="00475A15">
      <w:pPr>
        <w:pStyle w:val="StyleComplexBLotus12ptJustifiedFirstline05cmCharCharChar2Char"/>
        <w:spacing w:line="240" w:lineRule="auto"/>
        <w:rPr>
          <w:rStyle w:val="Char4"/>
          <w:rtl/>
        </w:rPr>
      </w:pPr>
      <w:r w:rsidRPr="00027FE7">
        <w:rPr>
          <w:rStyle w:val="Char5"/>
          <w:rFonts w:hint="cs"/>
          <w:rtl/>
        </w:rPr>
        <w:t>(7)</w:t>
      </w:r>
      <w:r w:rsidR="008730A0" w:rsidRPr="00027FE7">
        <w:rPr>
          <w:rStyle w:val="Char5"/>
          <w:rtl/>
        </w:rPr>
        <w:t>-</w:t>
      </w:r>
      <w:r w:rsidRPr="00027FE7">
        <w:rPr>
          <w:rStyle w:val="Char5"/>
          <w:rFonts w:hint="cs"/>
          <w:rtl/>
        </w:rPr>
        <w:t xml:space="preserve"> مصحف فاطمه</w:t>
      </w:r>
      <w:r w:rsidRPr="00027FE7">
        <w:rPr>
          <w:rStyle w:val="Char4"/>
          <w:rFonts w:hint="cs"/>
          <w:rtl/>
        </w:rPr>
        <w:t>:</w:t>
      </w:r>
      <w:r w:rsidRPr="00983094">
        <w:rPr>
          <w:rStyle w:val="Char5"/>
          <w:rFonts w:hint="cs"/>
          <w:rtl/>
        </w:rPr>
        <w:t xml:space="preserve"> </w:t>
      </w:r>
      <w:r w:rsidRPr="00027FE7">
        <w:rPr>
          <w:rStyle w:val="Char5"/>
          <w:rFonts w:hint="cs"/>
          <w:rtl/>
        </w:rPr>
        <w:t>أ</w:t>
      </w:r>
      <w:r w:rsidRPr="004F6D33">
        <w:rPr>
          <w:rStyle w:val="Char4"/>
          <w:rFonts w:hint="cs"/>
          <w:rtl/>
        </w:rPr>
        <w:t xml:space="preserve">- علی بن سعید از ابی عبدالله </w:t>
      </w:r>
      <w:r w:rsidR="00DB32B3" w:rsidRPr="00DB32B3">
        <w:rPr>
          <w:rStyle w:val="Char4"/>
          <w:rFonts w:cs="CTraditional Arabic"/>
          <w:rtl/>
        </w:rPr>
        <w:t>س</w:t>
      </w:r>
      <w:r w:rsidRPr="004F6D33">
        <w:rPr>
          <w:rStyle w:val="Char4"/>
          <w:rFonts w:hint="cs"/>
          <w:rtl/>
        </w:rPr>
        <w:t xml:space="preserve"> روایت می‌کند که گفت: «سوگند به خدا که مصحف فاطمه پیش ماست، و در آن حتی یک آیه از قرآن نیست، پیامبر آن را دیکته نموده و علی با دست خودش آن را نوشته است»</w:t>
      </w:r>
      <w:r w:rsidRPr="008E4808">
        <w:rPr>
          <w:rStyle w:val="Char4"/>
          <w:vertAlign w:val="superscript"/>
          <w:rtl/>
        </w:rPr>
        <w:footnoteReference w:id="5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027FE7">
        <w:rPr>
          <w:rStyle w:val="Char5"/>
          <w:rFonts w:hint="cs"/>
          <w:rtl/>
        </w:rPr>
        <w:t>ب</w:t>
      </w:r>
      <w:r w:rsidRPr="004F6D33">
        <w:rPr>
          <w:rStyle w:val="Char4"/>
          <w:rFonts w:hint="cs"/>
          <w:rtl/>
        </w:rPr>
        <w:t xml:space="preserve">- و محمد بن مسلم از یکی از ائمه روایت می‌کند که گفت: «فاطمه از خود مصحفی به جا گذاشت که قرآنی نیست، ولی کلامی از کلام خداست که خداوند آن را بر او نازل کرده است، پیامبر آن را دیکته نمود و علی </w:t>
      </w:r>
      <w:r w:rsidR="00DB32B3" w:rsidRPr="00DB32B3">
        <w:rPr>
          <w:rStyle w:val="Char4"/>
          <w:rFonts w:cs="CTraditional Arabic"/>
          <w:rtl/>
        </w:rPr>
        <w:t>س</w:t>
      </w:r>
      <w:r w:rsidRPr="004F6D33">
        <w:rPr>
          <w:rStyle w:val="Char4"/>
          <w:rFonts w:hint="cs"/>
          <w:rtl/>
        </w:rPr>
        <w:t xml:space="preserve"> آن را نوشت»</w:t>
      </w:r>
      <w:r w:rsidRPr="008E4808">
        <w:rPr>
          <w:rStyle w:val="Char4"/>
          <w:vertAlign w:val="superscript"/>
          <w:rtl/>
        </w:rPr>
        <w:footnoteReference w:id="6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027FE7">
        <w:rPr>
          <w:rStyle w:val="Char5"/>
          <w:rFonts w:hint="cs"/>
          <w:rtl/>
        </w:rPr>
        <w:t>ج</w:t>
      </w:r>
      <w:r w:rsidRPr="004F6D33">
        <w:rPr>
          <w:rStyle w:val="Char4"/>
          <w:rFonts w:hint="cs"/>
          <w:rtl/>
        </w:rPr>
        <w:t xml:space="preserve"> </w:t>
      </w:r>
      <w:r w:rsidR="008730A0">
        <w:rPr>
          <w:rStyle w:val="Char4"/>
          <w:rtl/>
        </w:rPr>
        <w:t>-</w:t>
      </w:r>
      <w:r w:rsidRPr="004F6D33">
        <w:rPr>
          <w:rStyle w:val="Char4"/>
          <w:rFonts w:hint="cs"/>
          <w:rtl/>
        </w:rPr>
        <w:t xml:space="preserve"> عل</w:t>
      </w:r>
      <w:r w:rsidR="004F6D33">
        <w:rPr>
          <w:rStyle w:val="Char4"/>
          <w:rFonts w:hint="cs"/>
          <w:rtl/>
        </w:rPr>
        <w:t>ی</w:t>
      </w:r>
      <w:r w:rsidRPr="004F6D33">
        <w:rPr>
          <w:rStyle w:val="Char4"/>
          <w:rFonts w:hint="cs"/>
          <w:rtl/>
        </w:rPr>
        <w:t xml:space="preserve"> بن ابی حمزه از ابی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می‌کند که گفت: مصحف فاطمه پیش ماست، سوگند به خدا که یک کلمه از قرآن در آن نیست ولی پیامبر آن را املاء نموده و علی آن را نوشته است»</w:t>
      </w:r>
      <w:r w:rsidRPr="008E4808">
        <w:rPr>
          <w:rStyle w:val="Char4"/>
          <w:vertAlign w:val="superscript"/>
          <w:rtl/>
        </w:rPr>
        <w:footnoteReference w:id="6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اگر این کتاب را پیامبر دیکته نموده و علی نوشته است، چرا پیامبر آن را از امت پنهان کرد؟! و حال آن که خداوند به پیامبرش فرمان می‌دهد که همه آنچه را که بر او نازل شده به مردم برساند، خداوند می‌فرماید: </w:t>
      </w:r>
      <w:r w:rsidR="000E4589" w:rsidRPr="000E4589">
        <w:rPr>
          <w:rFonts w:ascii="Times New Roman" w:hAnsi="Times New Roman" w:cs="Traditional Arabic"/>
          <w:szCs w:val="28"/>
          <w:rtl/>
        </w:rPr>
        <w:t>﴿</w:t>
      </w:r>
      <w:r w:rsidR="000E4589" w:rsidRPr="00CB78AF">
        <w:rPr>
          <w:rStyle w:val="Chard"/>
          <w:rtl/>
        </w:rPr>
        <w:t xml:space="preserve">يَٰٓأَيُّهَا </w:t>
      </w:r>
      <w:r w:rsidR="000E4589" w:rsidRPr="00CB78AF">
        <w:rPr>
          <w:rStyle w:val="Chard"/>
          <w:rFonts w:hint="cs"/>
          <w:rtl/>
        </w:rPr>
        <w:t>ٱ</w:t>
      </w:r>
      <w:r w:rsidR="000E4589" w:rsidRPr="00CB78AF">
        <w:rPr>
          <w:rStyle w:val="Chard"/>
          <w:rFonts w:hint="eastAsia"/>
          <w:rtl/>
        </w:rPr>
        <w:t>لرَّسُولُ</w:t>
      </w:r>
      <w:r w:rsidR="000E4589" w:rsidRPr="00CB78AF">
        <w:rPr>
          <w:rStyle w:val="Chard"/>
          <w:rtl/>
        </w:rPr>
        <w:t xml:space="preserve"> بَلِّغۡ مَآ أُنزِلَ إِلَيۡكَ مِن رَّبِّكَۖ وَإِن لَّمۡ تَفۡعَلۡ فَمَا بَلَّغۡتَ</w:t>
      </w:r>
      <w:r w:rsidR="000E4589" w:rsidRPr="000E4589">
        <w:rPr>
          <w:rFonts w:ascii="Times New Roman" w:hAnsi="Times New Roman" w:cs="Traditional Arabic" w:hint="cs"/>
          <w:szCs w:val="28"/>
          <w:rtl/>
        </w:rPr>
        <w:t>﴾</w:t>
      </w:r>
      <w:r w:rsidR="000E4589" w:rsidRPr="00CB78AF">
        <w:rPr>
          <w:rStyle w:val="Char6"/>
          <w:rtl/>
        </w:rPr>
        <w:t xml:space="preserve"> [المائدة: 67]</w:t>
      </w:r>
      <w:r w:rsidR="00265279" w:rsidRPr="00CB78AF">
        <w:rPr>
          <w:rStyle w:val="Char6"/>
          <w:rFonts w:hint="cs"/>
          <w:rtl/>
        </w:rPr>
        <w:t>.</w:t>
      </w:r>
      <w:r w:rsidR="00491658" w:rsidRPr="00CB78AF">
        <w:rPr>
          <w:rStyle w:val="Char6"/>
          <w:rtl/>
        </w:rPr>
        <w:t xml:space="preserve"> </w:t>
      </w:r>
      <w:r w:rsidRPr="00260900">
        <w:rPr>
          <w:rStyle w:val="Char8"/>
          <w:rFonts w:hint="cs"/>
          <w:rtl/>
        </w:rPr>
        <w:t>«</w:t>
      </w:r>
      <w:r w:rsidRPr="00491658">
        <w:rPr>
          <w:rStyle w:val="Char7"/>
          <w:rFonts w:hint="cs"/>
          <w:rtl/>
        </w:rPr>
        <w:t>اى پ</w:t>
      </w:r>
      <w:r w:rsidR="004F6D33">
        <w:rPr>
          <w:rStyle w:val="Char7"/>
          <w:rFonts w:hint="cs"/>
          <w:rtl/>
        </w:rPr>
        <w:t>ی</w:t>
      </w:r>
      <w:r w:rsidRPr="00491658">
        <w:rPr>
          <w:rStyle w:val="Char7"/>
          <w:rFonts w:hint="cs"/>
          <w:rtl/>
        </w:rPr>
        <w:t xml:space="preserve">امبر! آنچه از طرف پروردگارت بر تو نازل شده است، </w:t>
      </w:r>
      <w:r w:rsidR="004F6D33">
        <w:rPr>
          <w:rStyle w:val="Char7"/>
          <w:rFonts w:hint="cs"/>
          <w:rtl/>
        </w:rPr>
        <w:t>ک</w:t>
      </w:r>
      <w:r w:rsidRPr="00491658">
        <w:rPr>
          <w:rStyle w:val="Char7"/>
          <w:rFonts w:hint="cs"/>
          <w:rtl/>
        </w:rPr>
        <w:t>املا (به مردم) برسان! و اگر ن</w:t>
      </w:r>
      <w:r w:rsidR="004F6D33">
        <w:rPr>
          <w:rStyle w:val="Char7"/>
          <w:rFonts w:hint="cs"/>
          <w:rtl/>
        </w:rPr>
        <w:t>ک</w:t>
      </w:r>
      <w:r w:rsidRPr="00491658">
        <w:rPr>
          <w:rStyle w:val="Char7"/>
          <w:rFonts w:hint="cs"/>
          <w:rtl/>
        </w:rPr>
        <w:t>نى، رسالت او را انجام نداده‏اى!</w:t>
      </w:r>
      <w:r w:rsidRPr="00260900">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چگونه ممکن است که پیامبر هم</w:t>
      </w:r>
      <w:r w:rsidR="004F6D33">
        <w:rPr>
          <w:rStyle w:val="Char4"/>
          <w:rFonts w:hint="cs"/>
          <w:rtl/>
        </w:rPr>
        <w:t>ۀ</w:t>
      </w:r>
      <w:r w:rsidRPr="004F6D33">
        <w:rPr>
          <w:rStyle w:val="Char4"/>
          <w:rFonts w:hint="cs"/>
          <w:rtl/>
        </w:rPr>
        <w:t xml:space="preserve"> این قرآن را از مسلمان‌ها پنهان کند؟! و چگونه شایسته علی و ائمه بعد از اوست که آن را از شیعیان خود پنهان کنند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این خیانت در امانت نیست</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983094">
        <w:rPr>
          <w:rStyle w:val="Char5"/>
          <w:rFonts w:hint="cs"/>
          <w:rtl/>
        </w:rPr>
        <w:t>(8)</w:t>
      </w:r>
      <w:r w:rsidR="008730A0" w:rsidRPr="00027FE7">
        <w:rPr>
          <w:rStyle w:val="Char5"/>
          <w:rtl/>
        </w:rPr>
        <w:t>-</w:t>
      </w:r>
      <w:r w:rsidRPr="00027FE7">
        <w:rPr>
          <w:rStyle w:val="Char5"/>
          <w:rFonts w:hint="cs"/>
          <w:rtl/>
        </w:rPr>
        <w:t xml:space="preserve"> تورات</w:t>
      </w:r>
      <w:r w:rsidRPr="00983094">
        <w:rPr>
          <w:rStyle w:val="Char5"/>
          <w:rFonts w:hint="cs"/>
          <w:rtl/>
        </w:rPr>
        <w:t xml:space="preserve"> و انجیل و زبور</w:t>
      </w:r>
      <w:r w:rsidRPr="00027FE7">
        <w:rPr>
          <w:rStyle w:val="Char4"/>
          <w:rFonts w:hint="cs"/>
          <w:rtl/>
        </w:rPr>
        <w:t>: ا</w:t>
      </w:r>
      <w:r w:rsidRPr="004F6D33">
        <w:rPr>
          <w:rStyle w:val="Char4"/>
          <w:rFonts w:hint="cs"/>
          <w:rtl/>
        </w:rPr>
        <w:t>ز ابی عبدالله روایت است که انجیل و تورات و زبور را به زبان سریانی می‌خواند</w:t>
      </w:r>
      <w:r w:rsidRPr="008E4808">
        <w:rPr>
          <w:rStyle w:val="Char4"/>
          <w:vertAlign w:val="superscript"/>
          <w:rtl/>
        </w:rPr>
        <w:footnoteReference w:id="62"/>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می‌گوییم: امیر المؤمنین و ائمه بعد از او، به زبور و تورات و انجیل چه می‌کنند که آن را در میان همدیگر دست به دست می‌گردانند، و به صورت پنهانی آن را می‌خوانند، و نصوص شیعه ادعا می‌کنند که علی خودش قرآن را کاملاً از حفظ داشت، و همه این کتابها و صحیفه‌های دیگر را از برداشت، پس چه نیازی به تورات و زبور و انجیل داشته است؟! به خصوص وقتی که این کتاب‌ها با نزول قرآن منسوخ شده‌اند؟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بعد از همه اینها می‌گوییم که ما می‌دانیم که اسلام فقط یک کتاب دارد و آن قرآن کریم است، و تعداد کتاب‌ها از ویژگی‌های یهودیان و نصارى است چنان که در کتاب‌های متعدد آنها این قضیه واضح و مسلّم 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چرا پیامبر </w:t>
      </w:r>
      <w:r w:rsidRPr="00DB32B3">
        <w:rPr>
          <w:rFonts w:ascii="Tahoma" w:hAnsi="Tahoma" w:cs="CTraditional Arabic" w:hint="cs"/>
          <w:color w:val="000000"/>
          <w:sz w:val="30"/>
          <w:szCs w:val="28"/>
          <w:rtl/>
          <w:lang w:bidi="fa-IR"/>
        </w:rPr>
        <w:t>ص</w:t>
      </w:r>
      <w:r w:rsidRPr="004F6D33">
        <w:rPr>
          <w:rStyle w:val="Char4"/>
          <w:rFonts w:hint="cs"/>
          <w:rtl/>
        </w:rPr>
        <w:t xml:space="preserve"> وقتی که فرزندش ابراهیم </w:t>
      </w:r>
      <w:r w:rsidR="00DB32B3" w:rsidRPr="00DB32B3">
        <w:rPr>
          <w:rFonts w:ascii="Tahoma" w:hAnsi="Tahoma" w:cs="CTraditional Arabic" w:hint="cs"/>
          <w:color w:val="000000"/>
          <w:sz w:val="28"/>
          <w:szCs w:val="28"/>
          <w:rtl/>
          <w:lang w:bidi="fa-IR"/>
        </w:rPr>
        <w:t>÷</w:t>
      </w:r>
      <w:r w:rsidRPr="004F6D33">
        <w:rPr>
          <w:rStyle w:val="Char4"/>
          <w:rFonts w:hint="cs"/>
          <w:rtl/>
        </w:rPr>
        <w:t xml:space="preserve"> وفات یافت به سر و صورتش نزد؟! و چرا وقتی فاطمه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وفات یافت علی به سر و صورتش نزد</w:t>
      </w:r>
      <w:r w:rsidR="00054BDD">
        <w:rPr>
          <w:rStyle w:val="Char4"/>
          <w:rFonts w:hint="cs"/>
          <w:rtl/>
        </w:rPr>
        <w:t>؟!.</w:t>
      </w:r>
      <w:r w:rsidRPr="004F6D33">
        <w:rPr>
          <w:rStyle w:val="Char4"/>
          <w:rFonts w:hint="cs"/>
          <w:rtl/>
        </w:rPr>
        <w:t xml:space="preserve"> </w:t>
      </w:r>
    </w:p>
    <w:p w:rsidR="00D722E5" w:rsidRPr="008730A0"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بسیاری از علمای شیعه به خصوص در ایران زبان عربی را بلد نیستند، پس چگونه احکام را از کتاب خدا و سنّت پیامبرش استنباط می‌کنند؟! با اینکه دانستن زبان عربی یکی از ضرورت‌های علما 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معتقدند که اغلب صحابه به جز تعداد بسیار اندکی منافق و کافر بوده‌اند، اگر چنین است پس چرا این کافران آن تعداد اندکی را که با پیامبر بودند نابود نکردند؟! اگر شیعه بگویند: اصحاب بعد از وفات پیامبر همه مرتد شدند و فقط هفت نفر بر اسلام باقی ماندند، می‌پرسیم پس چرا آنها این تعداد اندک را از بین نبردند و وضعیت را به دوران پدران و نیاکانشان بر نگرداندند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ابو جعفر محمد بن حسن طوسی شیخ شیعه در مقدم</w:t>
      </w:r>
      <w:r w:rsidR="004F6D33">
        <w:rPr>
          <w:rStyle w:val="Char4"/>
          <w:rFonts w:hint="cs"/>
          <w:rtl/>
        </w:rPr>
        <w:t>ۀ</w:t>
      </w:r>
      <w:r w:rsidRPr="004F6D33">
        <w:rPr>
          <w:rStyle w:val="Char4"/>
          <w:rFonts w:hint="cs"/>
          <w:rtl/>
        </w:rPr>
        <w:t xml:space="preserve"> کتابش تهذیب</w:t>
      </w:r>
      <w:r w:rsidRPr="002E2635">
        <w:rPr>
          <w:rStyle w:val="Char4"/>
          <w:vertAlign w:val="superscript"/>
          <w:rtl/>
        </w:rPr>
        <w:footnoteReference w:id="63"/>
      </w:r>
      <w:r w:rsidRPr="004F6D33">
        <w:rPr>
          <w:rStyle w:val="Char4"/>
          <w:rFonts w:hint="cs"/>
          <w:rtl/>
        </w:rPr>
        <w:t xml:space="preserve"> الاحکام می‌گوید: ستایش خداوندی را سزاست که صاحب </w:t>
      </w:r>
      <w:r w:rsidRPr="002E2635">
        <w:rPr>
          <w:rStyle w:val="Char4"/>
          <w:rFonts w:hint="cs"/>
          <w:spacing w:val="-4"/>
          <w:rtl/>
        </w:rPr>
        <w:t xml:space="preserve">حق و مستحق آن است، و درود خدا بر بنده برگزیده‌اش محمد </w:t>
      </w:r>
      <w:r w:rsidRPr="002E2635">
        <w:rPr>
          <w:rFonts w:ascii="Tahoma" w:hAnsi="Tahoma" w:cs="CTraditional Arabic" w:hint="cs"/>
          <w:color w:val="000000"/>
          <w:spacing w:val="-4"/>
          <w:sz w:val="30"/>
          <w:szCs w:val="28"/>
          <w:rtl/>
          <w:lang w:bidi="fa-IR"/>
        </w:rPr>
        <w:t>ص</w:t>
      </w:r>
      <w:r w:rsidRPr="004F6D33">
        <w:rPr>
          <w:rStyle w:val="Char4"/>
          <w:rFonts w:hint="cs"/>
          <w:rtl/>
        </w:rPr>
        <w:t xml:space="preserve"> باد، یکی از دوستان در مورد تباین و تضاد و تناقضی که در احادیث اصحاب ماست که هیچ روایتی نیست مگر آن که در مقابل آن روایتی مخالف با آن نباشد، با من مذاکره کرد، و چنان این احادیث مخالف همدیگرند که از بزرگترین اعتراضات مخالفان ما بر مذهب ما همین تضاد اخبار و روایات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سید دلدار عل</w:t>
      </w:r>
      <w:r w:rsidR="004F6D33">
        <w:rPr>
          <w:rStyle w:val="Char4"/>
          <w:rFonts w:hint="cs"/>
          <w:rtl/>
        </w:rPr>
        <w:t>ی</w:t>
      </w:r>
      <w:r w:rsidRPr="004F6D33">
        <w:rPr>
          <w:rStyle w:val="Char4"/>
          <w:rFonts w:hint="cs"/>
          <w:rtl/>
        </w:rPr>
        <w:t xml:space="preserve"> اللکنوی شیعه مذهب در کتاب اساس</w:t>
      </w:r>
      <w:r w:rsidRPr="008E4808">
        <w:rPr>
          <w:rStyle w:val="Char4"/>
          <w:vertAlign w:val="superscript"/>
          <w:rtl/>
        </w:rPr>
        <w:footnoteReference w:id="64"/>
      </w:r>
      <w:r w:rsidRPr="004F6D33">
        <w:rPr>
          <w:rStyle w:val="Char4"/>
          <w:rFonts w:hint="cs"/>
          <w:rtl/>
        </w:rPr>
        <w:t xml:space="preserve"> الاصول می‌گوید: احادیثی که از ائمه روایت شده‌اند به شدّت مختلف و متضادند، چنانکه تقریباً هیچ حدیثی نیست مگر آن که در مقابل آن حدیثی مخالف با آن هست، و هیچ روایتی نیست مگر آن روایتی دیگر با آن مخالف است، تا جایی که سبب شده تا بعضی افراد ناقص از مذهب بر گردند ....</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عالم و پژوهشگر و محقق و حکیم و شیخ شیعیان حسین بن شهاب الدین الکرکی در کتابش، «هدایه الأبرار إلی طریق ائمه الأطهار»</w:t>
      </w:r>
      <w:r w:rsidRPr="008E4808">
        <w:rPr>
          <w:rStyle w:val="Char4"/>
          <w:vertAlign w:val="superscript"/>
          <w:rtl/>
        </w:rPr>
        <w:footnoteReference w:id="65"/>
      </w:r>
      <w:r w:rsidRPr="004F6D33">
        <w:rPr>
          <w:rStyle w:val="Char4"/>
          <w:rFonts w:hint="cs"/>
          <w:rtl/>
        </w:rPr>
        <w:t xml:space="preserve"> می‌گوید: «چنان که در اول کتاب بیان کرده هدفش دفع تناقض در میان روایات ماست که سبب شده به خاطر آن بعضی از شیعه از مذهب بر گردند».</w:t>
      </w:r>
    </w:p>
    <w:p w:rsidR="00D722E5" w:rsidRPr="001C76A8" w:rsidRDefault="00D722E5" w:rsidP="00475A15">
      <w:pPr>
        <w:pStyle w:val="StyleComplexBLotus12ptJustifiedFirstline05cmCharCharChar2Char"/>
        <w:spacing w:line="240" w:lineRule="auto"/>
        <w:rPr>
          <w:rStyle w:val="Char4"/>
          <w:rtl/>
        </w:rPr>
      </w:pPr>
      <w:r w:rsidRPr="001C76A8">
        <w:rPr>
          <w:rStyle w:val="Char4"/>
          <w:rFonts w:hint="cs"/>
          <w:rtl/>
        </w:rPr>
        <w:t>ما می‌گوییم علمای شیعه به تناقضات موجود در مذهب</w:t>
      </w:r>
      <w:r w:rsidR="002E2635" w:rsidRPr="001C76A8">
        <w:rPr>
          <w:rStyle w:val="Char4"/>
          <w:rFonts w:hint="eastAsia"/>
          <w:rtl/>
        </w:rPr>
        <w:t>‌</w:t>
      </w:r>
      <w:r w:rsidRPr="001C76A8">
        <w:rPr>
          <w:rStyle w:val="Char4"/>
          <w:rFonts w:hint="cs"/>
          <w:rtl/>
        </w:rPr>
        <w:t>شان اعتراف کرده‌اند</w:t>
      </w:r>
      <w:r w:rsidRPr="001C76A8">
        <w:rPr>
          <w:rStyle w:val="Char4"/>
          <w:vertAlign w:val="superscript"/>
          <w:rtl/>
        </w:rPr>
        <w:footnoteReference w:id="66"/>
      </w:r>
      <w:r w:rsidRPr="001C76A8">
        <w:rPr>
          <w:rStyle w:val="Char4"/>
          <w:rFonts w:hint="cs"/>
          <w:rtl/>
        </w:rPr>
        <w:t>.</w:t>
      </w:r>
    </w:p>
    <w:p w:rsidR="00D722E5" w:rsidRPr="001C76A8" w:rsidRDefault="00D722E5" w:rsidP="00475A15">
      <w:pPr>
        <w:pStyle w:val="StyleComplexBLotus12ptJustifiedFirstline05cmCharCharChar2Char"/>
        <w:spacing w:line="240" w:lineRule="auto"/>
        <w:rPr>
          <w:rStyle w:val="Char4"/>
          <w:spacing w:val="-4"/>
          <w:rtl/>
        </w:rPr>
      </w:pPr>
      <w:r w:rsidRPr="001C76A8">
        <w:rPr>
          <w:rStyle w:val="Char4"/>
          <w:rFonts w:hint="cs"/>
          <w:spacing w:val="-4"/>
          <w:rtl/>
        </w:rPr>
        <w:t xml:space="preserve">خداوند می‌فرماید: </w:t>
      </w:r>
      <w:r w:rsidR="00265279" w:rsidRPr="001C76A8">
        <w:rPr>
          <w:rFonts w:ascii="Times New Roman" w:hAnsi="Times New Roman" w:cs="Traditional Arabic"/>
          <w:spacing w:val="-4"/>
          <w:szCs w:val="28"/>
          <w:rtl/>
        </w:rPr>
        <w:t>﴿</w:t>
      </w:r>
      <w:r w:rsidR="00265279" w:rsidRPr="001C76A8">
        <w:rPr>
          <w:rStyle w:val="Chard"/>
          <w:spacing w:val="-4"/>
          <w:rtl/>
        </w:rPr>
        <w:t xml:space="preserve">وَلَوۡ كَانَ مِنۡ عِندِ غَيۡرِ </w:t>
      </w:r>
      <w:r w:rsidR="00265279" w:rsidRPr="001C76A8">
        <w:rPr>
          <w:rStyle w:val="Chard"/>
          <w:rFonts w:hint="cs"/>
          <w:spacing w:val="-4"/>
          <w:rtl/>
        </w:rPr>
        <w:t>ٱ</w:t>
      </w:r>
      <w:r w:rsidR="00265279" w:rsidRPr="001C76A8">
        <w:rPr>
          <w:rStyle w:val="Chard"/>
          <w:rFonts w:hint="eastAsia"/>
          <w:spacing w:val="-4"/>
          <w:rtl/>
        </w:rPr>
        <w:t>للَّهِ</w:t>
      </w:r>
      <w:r w:rsidR="00265279" w:rsidRPr="001C76A8">
        <w:rPr>
          <w:rStyle w:val="Chard"/>
          <w:spacing w:val="-4"/>
          <w:rtl/>
        </w:rPr>
        <w:t xml:space="preserve"> لَوَجَدُواْ فِيهِ </w:t>
      </w:r>
      <w:r w:rsidR="00265279" w:rsidRPr="001C76A8">
        <w:rPr>
          <w:rStyle w:val="Chard"/>
          <w:rFonts w:hint="cs"/>
          <w:spacing w:val="-4"/>
          <w:rtl/>
        </w:rPr>
        <w:t>ٱ</w:t>
      </w:r>
      <w:r w:rsidR="00265279" w:rsidRPr="001C76A8">
        <w:rPr>
          <w:rStyle w:val="Chard"/>
          <w:rFonts w:hint="eastAsia"/>
          <w:spacing w:val="-4"/>
          <w:rtl/>
        </w:rPr>
        <w:t>خۡتِلَٰف</w:t>
      </w:r>
      <w:r w:rsidR="00265279" w:rsidRPr="001C76A8">
        <w:rPr>
          <w:rStyle w:val="Chard"/>
          <w:rFonts w:hint="cs"/>
          <w:spacing w:val="-4"/>
          <w:rtl/>
        </w:rPr>
        <w:t>ٗا</w:t>
      </w:r>
      <w:r w:rsidR="00265279" w:rsidRPr="001C76A8">
        <w:rPr>
          <w:rStyle w:val="Chard"/>
          <w:spacing w:val="-4"/>
          <w:rtl/>
        </w:rPr>
        <w:t xml:space="preserve"> كَثِير</w:t>
      </w:r>
      <w:r w:rsidR="00265279" w:rsidRPr="001C76A8">
        <w:rPr>
          <w:rStyle w:val="Chard"/>
          <w:rFonts w:hint="cs"/>
          <w:spacing w:val="-4"/>
          <w:rtl/>
        </w:rPr>
        <w:t>ٗا</w:t>
      </w:r>
      <w:r w:rsidR="00265279" w:rsidRPr="001C76A8">
        <w:rPr>
          <w:rFonts w:ascii="Times New Roman" w:hAnsi="Times New Roman" w:cs="Traditional Arabic" w:hint="cs"/>
          <w:spacing w:val="-4"/>
          <w:szCs w:val="28"/>
          <w:rtl/>
        </w:rPr>
        <w:t>﴾</w:t>
      </w:r>
      <w:r w:rsidR="00265279" w:rsidRPr="001C76A8">
        <w:rPr>
          <w:rStyle w:val="Char6"/>
          <w:spacing w:val="-4"/>
          <w:rtl/>
        </w:rPr>
        <w:t xml:space="preserve"> [النساء: 82]</w:t>
      </w:r>
      <w:r w:rsidR="00265279" w:rsidRPr="001C76A8">
        <w:rPr>
          <w:rStyle w:val="Char6"/>
          <w:rFonts w:hint="cs"/>
          <w:spacing w:val="-4"/>
          <w:rtl/>
        </w:rPr>
        <w:t>.</w:t>
      </w:r>
      <w:r w:rsidR="00955A2E" w:rsidRPr="001C76A8">
        <w:rPr>
          <w:rStyle w:val="Char6"/>
          <w:spacing w:val="-4"/>
          <w:rtl/>
        </w:rPr>
        <w:t xml:space="preserve"> </w:t>
      </w:r>
      <w:r w:rsidRPr="001C76A8">
        <w:rPr>
          <w:rStyle w:val="Char8"/>
          <w:rFonts w:hint="cs"/>
          <w:spacing w:val="-4"/>
          <w:rtl/>
        </w:rPr>
        <w:t>«</w:t>
      </w:r>
      <w:r w:rsidRPr="001C76A8">
        <w:rPr>
          <w:rStyle w:val="Char7"/>
          <w:rFonts w:hint="cs"/>
          <w:spacing w:val="-4"/>
          <w:rtl/>
        </w:rPr>
        <w:t>اگر از سوى غ</w:t>
      </w:r>
      <w:r w:rsidR="004F6D33" w:rsidRPr="001C76A8">
        <w:rPr>
          <w:rStyle w:val="Char7"/>
          <w:rFonts w:hint="cs"/>
          <w:spacing w:val="-4"/>
          <w:rtl/>
        </w:rPr>
        <w:t>ی</w:t>
      </w:r>
      <w:r w:rsidRPr="001C76A8">
        <w:rPr>
          <w:rStyle w:val="Char7"/>
          <w:rFonts w:hint="cs"/>
          <w:spacing w:val="-4"/>
          <w:rtl/>
        </w:rPr>
        <w:t>ر خدا بود، اختلاف فراوانى در آن مى‏</w:t>
      </w:r>
      <w:r w:rsidR="004F6D33" w:rsidRPr="001C76A8">
        <w:rPr>
          <w:rStyle w:val="Char7"/>
          <w:rFonts w:hint="cs"/>
          <w:spacing w:val="-4"/>
          <w:rtl/>
        </w:rPr>
        <w:t>ی</w:t>
      </w:r>
      <w:r w:rsidRPr="001C76A8">
        <w:rPr>
          <w:rStyle w:val="Char7"/>
          <w:rFonts w:hint="cs"/>
          <w:spacing w:val="-4"/>
          <w:rtl/>
        </w:rPr>
        <w:t>افتند</w:t>
      </w:r>
      <w:r w:rsidRPr="001C76A8">
        <w:rPr>
          <w:rStyle w:val="Char8"/>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معتقدند که علی بن ابی طالب </w:t>
      </w:r>
      <w:r w:rsidRPr="002459DB">
        <w:rPr>
          <w:rFonts w:ascii="Tahoma" w:hAnsi="Tahoma" w:cs="CTraditional Arabic" w:hint="cs"/>
          <w:color w:val="000000"/>
          <w:sz w:val="28"/>
          <w:szCs w:val="28"/>
          <w:rtl/>
          <w:lang w:bidi="fa-IR"/>
        </w:rPr>
        <w:t>س</w:t>
      </w:r>
      <w:r w:rsidRPr="004F6D33">
        <w:rPr>
          <w:rStyle w:val="Char4"/>
          <w:rFonts w:hint="cs"/>
          <w:rtl/>
        </w:rPr>
        <w:t xml:space="preserve"> از فرزندش حسین </w:t>
      </w:r>
      <w:r w:rsidR="00DB32B3" w:rsidRPr="00DB32B3">
        <w:rPr>
          <w:rStyle w:val="Char4"/>
          <w:rFonts w:cs="CTraditional Arabic"/>
          <w:rtl/>
        </w:rPr>
        <w:t>س</w:t>
      </w:r>
      <w:r w:rsidRPr="004F6D33">
        <w:rPr>
          <w:rStyle w:val="Char4"/>
          <w:rFonts w:hint="cs"/>
          <w:rtl/>
        </w:rPr>
        <w:t xml:space="preserve"> افضل و برتر است، پس وقتی چنین است چرا در سالروز شهادت علی چنان گریه نمی‌کنید که برای حسین گریه می‌نمایید؟! و آیا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از علی و حسین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افضل و برتر نبوده است؟! اگر افضل و برتر است پس چرا شما برای او گریه نمی‌کنید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اگر ولایت علی بن ابی طالب </w:t>
      </w:r>
      <w:r w:rsidR="00DB32B3" w:rsidRPr="00DB32B3">
        <w:rPr>
          <w:rStyle w:val="Char4"/>
          <w:rFonts w:cs="CTraditional Arabic"/>
          <w:rtl/>
        </w:rPr>
        <w:t>س</w:t>
      </w:r>
      <w:r w:rsidRPr="004F6D33">
        <w:rPr>
          <w:rStyle w:val="Char4"/>
          <w:rFonts w:hint="cs"/>
          <w:rtl/>
        </w:rPr>
        <w:t xml:space="preserve"> و ولایت فرزندانش بعد از او رکنی از ارکان ایمان است که ایمان بدون آن تحقق نمی‌یابد، و هر کس به ولایت علی و فرزندانش ایمان نداشته باشد طبق عقید</w:t>
      </w:r>
      <w:r w:rsidR="004F6D33">
        <w:rPr>
          <w:rStyle w:val="Char4"/>
          <w:rFonts w:hint="cs"/>
          <w:rtl/>
        </w:rPr>
        <w:t>ۀ</w:t>
      </w:r>
      <w:r w:rsidRPr="004F6D33">
        <w:rPr>
          <w:rStyle w:val="Char4"/>
          <w:rFonts w:hint="cs"/>
          <w:rtl/>
        </w:rPr>
        <w:t xml:space="preserve"> شیعه کفر ورزیده و سزاوار دوزخ است گرچه به یگانگی خدا و رسالت محمد </w:t>
      </w:r>
      <w:r w:rsidRPr="00DB32B3">
        <w:rPr>
          <w:rFonts w:ascii="Tahoma" w:hAnsi="Tahoma" w:cs="CTraditional Arabic" w:hint="cs"/>
          <w:color w:val="000000"/>
          <w:sz w:val="30"/>
          <w:szCs w:val="28"/>
          <w:rtl/>
          <w:lang w:bidi="fa-IR"/>
        </w:rPr>
        <w:t>ص</w:t>
      </w:r>
      <w:r w:rsidRPr="004F6D33">
        <w:rPr>
          <w:rStyle w:val="Char4"/>
          <w:rFonts w:hint="cs"/>
          <w:rtl/>
        </w:rPr>
        <w:t xml:space="preserve"> گواهی بدهد، و نماز بخواند، و زکات بدهد، و روزه بگیرد و به حج برود؛ پس اگر چنین است چرا این رکن بزرگ ایمان در قرآن به صراحت بیان نشده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قرآن را می‌بینیم که دیگر ارکان و واجبات را که از ولایت پایین‌تر هستند مانند نماز و زکات و روزه و حج را به صراحت بیان داشته است، بلکه قرآن بعضی از چیزهای مباح و جایز مانند شکار را توضیح داده است .... پس چرا بزرگترین رکن و اصل دین در ثقل اکبر (قرآن) ذکر نشده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اگر آن گونه که شیعه می‌گویند اصحاب دشمن یکدیگر می‌بودند، و هر یک برای رسیدن به خلافت تلاش می‌کرد و جامع</w:t>
      </w:r>
      <w:r w:rsidR="004F6D33">
        <w:rPr>
          <w:rStyle w:val="Char4"/>
          <w:rFonts w:hint="cs"/>
          <w:rtl/>
        </w:rPr>
        <w:t>ۀ</w:t>
      </w:r>
      <w:r w:rsidRPr="004F6D33">
        <w:rPr>
          <w:rStyle w:val="Char4"/>
          <w:rFonts w:hint="cs"/>
          <w:rtl/>
        </w:rPr>
        <w:t xml:space="preserve"> آنها جامعه‌ای فاقد همدلی و محبت می‌بود، و جامعه‌ای می‌بود که جز تعداد اندکی از آنها همه کافر شدند؛ هزاران انسان در زمان اصحاب مسلمان نمی‌شدند، و آنها مناطق زیادی از جهان را فتح نمی‌کردند.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چرا بسیاری از شیعیان نماز جمعه نمی‌خوانند با اینکه به صراحت در سور</w:t>
      </w:r>
      <w:r w:rsidR="004F6D33">
        <w:rPr>
          <w:rStyle w:val="Char4"/>
          <w:rFonts w:hint="cs"/>
          <w:rtl/>
        </w:rPr>
        <w:t>ۀ</w:t>
      </w:r>
      <w:r w:rsidRPr="004F6D33">
        <w:rPr>
          <w:rStyle w:val="Char4"/>
          <w:rFonts w:hint="cs"/>
          <w:rtl/>
        </w:rPr>
        <w:t xml:space="preserve"> جمعه به اقامه نماز جمعه امر شده است، و خداوند متعال می‌فرماید: </w:t>
      </w:r>
      <w:r w:rsidR="00265279" w:rsidRPr="00265279">
        <w:rPr>
          <w:rFonts w:ascii="Times New Roman" w:hAnsi="Times New Roman" w:cs="Traditional Arabic"/>
          <w:szCs w:val="28"/>
          <w:rtl/>
        </w:rPr>
        <w:t>﴿</w:t>
      </w:r>
      <w:r w:rsidR="00265279" w:rsidRPr="00CB78AF">
        <w:rPr>
          <w:rStyle w:val="Chard"/>
          <w:rtl/>
        </w:rPr>
        <w:t xml:space="preserve">يَٰٓأَيُّهَا </w:t>
      </w:r>
      <w:r w:rsidR="00265279" w:rsidRPr="00CB78AF">
        <w:rPr>
          <w:rStyle w:val="Chard"/>
          <w:rFonts w:hint="cs"/>
          <w:rtl/>
        </w:rPr>
        <w:t>ٱ</w:t>
      </w:r>
      <w:r w:rsidR="00265279" w:rsidRPr="00CB78AF">
        <w:rPr>
          <w:rStyle w:val="Chard"/>
          <w:rFonts w:hint="eastAsia"/>
          <w:rtl/>
        </w:rPr>
        <w:t>لَّذِينَ</w:t>
      </w:r>
      <w:r w:rsidR="00265279" w:rsidRPr="00CB78AF">
        <w:rPr>
          <w:rStyle w:val="Chard"/>
          <w:rtl/>
        </w:rPr>
        <w:t xml:space="preserve"> ءَامَنُوٓاْ إِذَا نُودِيَ لِلصَّلَوٰةِ مِن يَوۡمِ </w:t>
      </w:r>
      <w:r w:rsidR="00265279" w:rsidRPr="00CB78AF">
        <w:rPr>
          <w:rStyle w:val="Chard"/>
          <w:rFonts w:hint="cs"/>
          <w:rtl/>
        </w:rPr>
        <w:t>ٱ</w:t>
      </w:r>
      <w:r w:rsidR="00265279" w:rsidRPr="00CB78AF">
        <w:rPr>
          <w:rStyle w:val="Chard"/>
          <w:rFonts w:hint="eastAsia"/>
          <w:rtl/>
        </w:rPr>
        <w:t>لۡجُمُعَةِ</w:t>
      </w:r>
      <w:r w:rsidR="00265279" w:rsidRPr="00CB78AF">
        <w:rPr>
          <w:rStyle w:val="Chard"/>
          <w:rtl/>
        </w:rPr>
        <w:t xml:space="preserve"> فَ</w:t>
      </w:r>
      <w:r w:rsidR="00265279" w:rsidRPr="00CB78AF">
        <w:rPr>
          <w:rStyle w:val="Chard"/>
          <w:rFonts w:hint="cs"/>
          <w:rtl/>
        </w:rPr>
        <w:t>ٱ</w:t>
      </w:r>
      <w:r w:rsidR="00265279" w:rsidRPr="00CB78AF">
        <w:rPr>
          <w:rStyle w:val="Chard"/>
          <w:rFonts w:hint="eastAsia"/>
          <w:rtl/>
        </w:rPr>
        <w:t>سۡعَوۡاْ</w:t>
      </w:r>
      <w:r w:rsidR="00265279" w:rsidRPr="00CB78AF">
        <w:rPr>
          <w:rStyle w:val="Chard"/>
          <w:rtl/>
        </w:rPr>
        <w:t xml:space="preserve"> إِلَىٰ ذِكۡرِ </w:t>
      </w:r>
      <w:r w:rsidR="00265279" w:rsidRPr="00CB78AF">
        <w:rPr>
          <w:rStyle w:val="Chard"/>
          <w:rFonts w:hint="cs"/>
          <w:rtl/>
        </w:rPr>
        <w:t>ٱ</w:t>
      </w:r>
      <w:r w:rsidR="00265279" w:rsidRPr="00CB78AF">
        <w:rPr>
          <w:rStyle w:val="Chard"/>
          <w:rFonts w:hint="eastAsia"/>
          <w:rtl/>
        </w:rPr>
        <w:t>للَّهِ</w:t>
      </w:r>
      <w:r w:rsidR="00265279" w:rsidRPr="00CB78AF">
        <w:rPr>
          <w:rStyle w:val="Chard"/>
          <w:rtl/>
        </w:rPr>
        <w:t xml:space="preserve"> وَذَرُواْ </w:t>
      </w:r>
      <w:r w:rsidR="00265279" w:rsidRPr="00CB78AF">
        <w:rPr>
          <w:rStyle w:val="Chard"/>
          <w:rFonts w:hint="cs"/>
          <w:rtl/>
        </w:rPr>
        <w:t>ٱ</w:t>
      </w:r>
      <w:r w:rsidR="00265279" w:rsidRPr="00CB78AF">
        <w:rPr>
          <w:rStyle w:val="Chard"/>
          <w:rFonts w:hint="eastAsia"/>
          <w:rtl/>
        </w:rPr>
        <w:t>لۡبَيۡعَۚ</w:t>
      </w:r>
      <w:r w:rsidR="00265279" w:rsidRPr="00CB78AF">
        <w:rPr>
          <w:rStyle w:val="Chard"/>
          <w:rtl/>
        </w:rPr>
        <w:t xml:space="preserve"> ذَٰلِكُمۡ خَيۡر</w:t>
      </w:r>
      <w:r w:rsidR="00265279" w:rsidRPr="00CB78AF">
        <w:rPr>
          <w:rStyle w:val="Chard"/>
          <w:rFonts w:hint="cs"/>
          <w:rtl/>
        </w:rPr>
        <w:t>ٞ</w:t>
      </w:r>
      <w:r w:rsidR="00265279" w:rsidRPr="00CB78AF">
        <w:rPr>
          <w:rStyle w:val="Chard"/>
          <w:rtl/>
        </w:rPr>
        <w:t xml:space="preserve"> </w:t>
      </w:r>
      <w:r w:rsidR="00265279" w:rsidRPr="00CB78AF">
        <w:rPr>
          <w:rStyle w:val="Chard"/>
          <w:rFonts w:hint="cs"/>
          <w:rtl/>
        </w:rPr>
        <w:t>لَّكُمۡ</w:t>
      </w:r>
      <w:r w:rsidR="00265279" w:rsidRPr="00CB78AF">
        <w:rPr>
          <w:rStyle w:val="Chard"/>
          <w:rtl/>
        </w:rPr>
        <w:t xml:space="preserve"> </w:t>
      </w:r>
      <w:r w:rsidR="00265279" w:rsidRPr="00CB78AF">
        <w:rPr>
          <w:rStyle w:val="Chard"/>
          <w:rFonts w:hint="cs"/>
          <w:rtl/>
        </w:rPr>
        <w:t>إِن</w:t>
      </w:r>
      <w:r w:rsidR="00265279" w:rsidRPr="00CB78AF">
        <w:rPr>
          <w:rStyle w:val="Chard"/>
          <w:rtl/>
        </w:rPr>
        <w:t xml:space="preserve"> </w:t>
      </w:r>
      <w:r w:rsidR="00265279" w:rsidRPr="00CB78AF">
        <w:rPr>
          <w:rStyle w:val="Chard"/>
          <w:rFonts w:hint="cs"/>
          <w:rtl/>
        </w:rPr>
        <w:t>كُنتُمۡ</w:t>
      </w:r>
      <w:r w:rsidR="00265279" w:rsidRPr="00CB78AF">
        <w:rPr>
          <w:rStyle w:val="Chard"/>
          <w:rtl/>
        </w:rPr>
        <w:t xml:space="preserve"> </w:t>
      </w:r>
      <w:r w:rsidR="00265279" w:rsidRPr="00CB78AF">
        <w:rPr>
          <w:rStyle w:val="Chard"/>
          <w:rFonts w:hint="cs"/>
          <w:rtl/>
        </w:rPr>
        <w:t>تَعۡلَمُونَ</w:t>
      </w:r>
      <w:r w:rsidR="00265279" w:rsidRPr="00CB78AF">
        <w:rPr>
          <w:rStyle w:val="Chard"/>
          <w:rtl/>
        </w:rPr>
        <w:t>٩</w:t>
      </w:r>
      <w:r w:rsidR="00265279" w:rsidRPr="00265279">
        <w:rPr>
          <w:rFonts w:ascii="Times New Roman" w:hAnsi="Times New Roman" w:cs="Traditional Arabic" w:hint="cs"/>
          <w:szCs w:val="28"/>
          <w:rtl/>
        </w:rPr>
        <w:t>﴾</w:t>
      </w:r>
      <w:r w:rsidR="00265279" w:rsidRPr="00CB78AF">
        <w:rPr>
          <w:rStyle w:val="Char6"/>
          <w:rtl/>
        </w:rPr>
        <w:t xml:space="preserve"> [الجمعة: 9]</w:t>
      </w:r>
      <w:r w:rsidR="00265279" w:rsidRPr="00CB78AF">
        <w:rPr>
          <w:rStyle w:val="Char6"/>
          <w:rFonts w:hint="cs"/>
          <w:rtl/>
        </w:rPr>
        <w:t>.</w:t>
      </w:r>
      <w:r w:rsidR="00955A2E" w:rsidRPr="00CB78AF">
        <w:rPr>
          <w:rStyle w:val="Char6"/>
          <w:rtl/>
        </w:rPr>
        <w:t xml:space="preserve"> </w:t>
      </w:r>
      <w:r w:rsidRPr="00080AE5">
        <w:rPr>
          <w:rStyle w:val="Char8"/>
          <w:rFonts w:hint="cs"/>
          <w:rtl/>
        </w:rPr>
        <w:t>«</w:t>
      </w:r>
      <w:r w:rsidRPr="00955A2E">
        <w:rPr>
          <w:rStyle w:val="Char7"/>
          <w:rFonts w:hint="cs"/>
          <w:rtl/>
        </w:rPr>
        <w:t>ا</w:t>
      </w:r>
      <w:r w:rsidR="004F6D33">
        <w:rPr>
          <w:rStyle w:val="Char7"/>
          <w:rFonts w:hint="cs"/>
          <w:rtl/>
        </w:rPr>
        <w:t>ی</w:t>
      </w:r>
      <w:r w:rsidRPr="00955A2E">
        <w:rPr>
          <w:rStyle w:val="Char7"/>
          <w:rFonts w:hint="cs"/>
          <w:rtl/>
        </w:rPr>
        <w:t xml:space="preserve"> </w:t>
      </w:r>
      <w:r w:rsidR="004F6D33">
        <w:rPr>
          <w:rStyle w:val="Char7"/>
          <w:rFonts w:hint="cs"/>
          <w:rtl/>
        </w:rPr>
        <w:t>ک</w:t>
      </w:r>
      <w:r w:rsidRPr="00955A2E">
        <w:rPr>
          <w:rStyle w:val="Char7"/>
          <w:rFonts w:hint="cs"/>
          <w:rtl/>
        </w:rPr>
        <w:t>سان</w:t>
      </w:r>
      <w:r w:rsidR="004F6D33">
        <w:rPr>
          <w:rStyle w:val="Char7"/>
          <w:rFonts w:hint="cs"/>
          <w:rtl/>
        </w:rPr>
        <w:t>ی</w:t>
      </w:r>
      <w:r w:rsidRPr="00955A2E">
        <w:rPr>
          <w:rStyle w:val="Char7"/>
          <w:rFonts w:hint="cs"/>
          <w:rtl/>
        </w:rPr>
        <w:t xml:space="preserve"> </w:t>
      </w:r>
      <w:r w:rsidR="004F6D33">
        <w:rPr>
          <w:rStyle w:val="Char7"/>
          <w:rFonts w:hint="cs"/>
          <w:rtl/>
        </w:rPr>
        <w:t>ک</w:t>
      </w:r>
      <w:r w:rsidRPr="00955A2E">
        <w:rPr>
          <w:rStyle w:val="Char7"/>
          <w:rFonts w:hint="cs"/>
          <w:rtl/>
        </w:rPr>
        <w:t>ه ا</w:t>
      </w:r>
      <w:r w:rsidR="004F6D33">
        <w:rPr>
          <w:rStyle w:val="Char7"/>
          <w:rFonts w:hint="cs"/>
          <w:rtl/>
        </w:rPr>
        <w:t>ی</w:t>
      </w:r>
      <w:r w:rsidRPr="00955A2E">
        <w:rPr>
          <w:rStyle w:val="Char7"/>
          <w:rFonts w:hint="cs"/>
          <w:rtl/>
        </w:rPr>
        <w:t>مان آورده‌ا</w:t>
      </w:r>
      <w:r w:rsidR="004F6D33">
        <w:rPr>
          <w:rStyle w:val="Char7"/>
          <w:rFonts w:hint="cs"/>
          <w:rtl/>
        </w:rPr>
        <w:t>ی</w:t>
      </w:r>
      <w:r w:rsidRPr="00955A2E">
        <w:rPr>
          <w:rStyle w:val="Char7"/>
          <w:rFonts w:hint="cs"/>
          <w:rtl/>
        </w:rPr>
        <w:t>د! هنگام</w:t>
      </w:r>
      <w:r w:rsidR="004F6D33">
        <w:rPr>
          <w:rStyle w:val="Char7"/>
          <w:rFonts w:hint="cs"/>
          <w:rtl/>
        </w:rPr>
        <w:t>ی</w:t>
      </w:r>
      <w:r w:rsidRPr="00955A2E">
        <w:rPr>
          <w:rStyle w:val="Char7"/>
          <w:rFonts w:hint="cs"/>
          <w:rtl/>
        </w:rPr>
        <w:t xml:space="preserve"> </w:t>
      </w:r>
      <w:r w:rsidR="004F6D33">
        <w:rPr>
          <w:rStyle w:val="Char7"/>
          <w:rFonts w:hint="cs"/>
          <w:rtl/>
        </w:rPr>
        <w:t>ک</w:t>
      </w:r>
      <w:r w:rsidRPr="00955A2E">
        <w:rPr>
          <w:rStyle w:val="Char7"/>
          <w:rFonts w:hint="cs"/>
          <w:rtl/>
        </w:rPr>
        <w:t>ه برا</w:t>
      </w:r>
      <w:r w:rsidR="004F6D33">
        <w:rPr>
          <w:rStyle w:val="Char7"/>
          <w:rFonts w:hint="cs"/>
          <w:rtl/>
        </w:rPr>
        <w:t>ی</w:t>
      </w:r>
      <w:r w:rsidRPr="00955A2E">
        <w:rPr>
          <w:rStyle w:val="Char7"/>
          <w:rFonts w:hint="cs"/>
          <w:rtl/>
        </w:rPr>
        <w:t xml:space="preserve"> نماز روز جمعه اذان گفته م</w:t>
      </w:r>
      <w:r w:rsidR="004F6D33">
        <w:rPr>
          <w:rStyle w:val="Char7"/>
          <w:rFonts w:hint="cs"/>
          <w:rtl/>
        </w:rPr>
        <w:t>ی</w:t>
      </w:r>
      <w:r w:rsidRPr="00955A2E">
        <w:rPr>
          <w:rStyle w:val="Char7"/>
          <w:rFonts w:hint="cs"/>
          <w:rtl/>
        </w:rPr>
        <w:t>‌شود به سو</w:t>
      </w:r>
      <w:r w:rsidR="004F6D33">
        <w:rPr>
          <w:rStyle w:val="Char7"/>
          <w:rFonts w:hint="cs"/>
          <w:rtl/>
        </w:rPr>
        <w:t>ی</w:t>
      </w:r>
      <w:r w:rsidRPr="00955A2E">
        <w:rPr>
          <w:rStyle w:val="Char7"/>
          <w:rFonts w:hint="cs"/>
          <w:rtl/>
        </w:rPr>
        <w:t xml:space="preserve"> ذ</w:t>
      </w:r>
      <w:r w:rsidR="004F6D33">
        <w:rPr>
          <w:rStyle w:val="Char7"/>
          <w:rFonts w:hint="cs"/>
          <w:rtl/>
        </w:rPr>
        <w:t>ک</w:t>
      </w:r>
      <w:r w:rsidRPr="00955A2E">
        <w:rPr>
          <w:rStyle w:val="Char7"/>
          <w:rFonts w:hint="cs"/>
          <w:rtl/>
        </w:rPr>
        <w:t>ر خدا (خطبه و نماز) بشتاب</w:t>
      </w:r>
      <w:r w:rsidR="004F6D33">
        <w:rPr>
          <w:rStyle w:val="Char7"/>
          <w:rFonts w:hint="cs"/>
          <w:rtl/>
        </w:rPr>
        <w:t>ی</w:t>
      </w:r>
      <w:r w:rsidRPr="00955A2E">
        <w:rPr>
          <w:rStyle w:val="Char7"/>
          <w:rFonts w:hint="cs"/>
          <w:rtl/>
        </w:rPr>
        <w:t>د و خر</w:t>
      </w:r>
      <w:r w:rsidR="004F6D33">
        <w:rPr>
          <w:rStyle w:val="Char7"/>
          <w:rFonts w:hint="cs"/>
          <w:rtl/>
        </w:rPr>
        <w:t>ی</w:t>
      </w:r>
      <w:r w:rsidRPr="00955A2E">
        <w:rPr>
          <w:rStyle w:val="Char7"/>
          <w:rFonts w:hint="cs"/>
          <w:rtl/>
        </w:rPr>
        <w:t xml:space="preserve">د و فروش را رها </w:t>
      </w:r>
      <w:r w:rsidR="004F6D33">
        <w:rPr>
          <w:rStyle w:val="Char7"/>
          <w:rFonts w:hint="cs"/>
          <w:rtl/>
        </w:rPr>
        <w:t>ک</w:t>
      </w:r>
      <w:r w:rsidRPr="00955A2E">
        <w:rPr>
          <w:rStyle w:val="Char7"/>
          <w:rFonts w:hint="cs"/>
          <w:rtl/>
        </w:rPr>
        <w:t>ن</w:t>
      </w:r>
      <w:r w:rsidR="004F6D33">
        <w:rPr>
          <w:rStyle w:val="Char7"/>
          <w:rFonts w:hint="cs"/>
          <w:rtl/>
        </w:rPr>
        <w:t>ی</w:t>
      </w:r>
      <w:r w:rsidRPr="00955A2E">
        <w:rPr>
          <w:rStyle w:val="Char7"/>
          <w:rFonts w:hint="cs"/>
          <w:rtl/>
        </w:rPr>
        <w:t>د، ا</w:t>
      </w:r>
      <w:r w:rsidR="004F6D33">
        <w:rPr>
          <w:rStyle w:val="Char7"/>
          <w:rFonts w:hint="cs"/>
          <w:rtl/>
        </w:rPr>
        <w:t>ی</w:t>
      </w:r>
      <w:r w:rsidRPr="00955A2E">
        <w:rPr>
          <w:rStyle w:val="Char7"/>
          <w:rFonts w:hint="cs"/>
          <w:rtl/>
        </w:rPr>
        <w:t>ن برا</w:t>
      </w:r>
      <w:r w:rsidR="004F6D33">
        <w:rPr>
          <w:rStyle w:val="Char7"/>
          <w:rFonts w:hint="cs"/>
          <w:rtl/>
        </w:rPr>
        <w:t>ی</w:t>
      </w:r>
      <w:r w:rsidRPr="00955A2E">
        <w:rPr>
          <w:rStyle w:val="Char7"/>
          <w:rFonts w:hint="cs"/>
          <w:rtl/>
        </w:rPr>
        <w:t xml:space="preserve"> شما بهتر است اگر م</w:t>
      </w:r>
      <w:r w:rsidR="004F6D33">
        <w:rPr>
          <w:rStyle w:val="Char7"/>
          <w:rFonts w:hint="cs"/>
          <w:rtl/>
        </w:rPr>
        <w:t>ی</w:t>
      </w:r>
      <w:r w:rsidRPr="00955A2E">
        <w:rPr>
          <w:rStyle w:val="Char7"/>
          <w:rFonts w:hint="cs"/>
          <w:rtl/>
        </w:rPr>
        <w:t>‌دانست</w:t>
      </w:r>
      <w:r w:rsidR="004F6D33">
        <w:rPr>
          <w:rStyle w:val="Char7"/>
          <w:rFonts w:hint="cs"/>
          <w:rtl/>
        </w:rPr>
        <w:t>ی</w:t>
      </w:r>
      <w:r w:rsidRPr="00955A2E">
        <w:rPr>
          <w:rStyle w:val="Char7"/>
          <w:rFonts w:hint="cs"/>
          <w:rtl/>
        </w:rPr>
        <w:t>د</w:t>
      </w:r>
      <w:r w:rsidRPr="00080AE5">
        <w:rPr>
          <w:rStyle w:val="Char8"/>
          <w:rFonts w:hint="cs"/>
          <w:rtl/>
        </w:rPr>
        <w:t>»</w:t>
      </w:r>
      <w:r w:rsidRPr="004F6D33">
        <w:rPr>
          <w:rStyle w:val="Char4"/>
          <w:rFonts w:hint="cs"/>
          <w:rtl/>
        </w:rPr>
        <w:t>.</w:t>
      </w:r>
    </w:p>
    <w:p w:rsidR="00D722E5" w:rsidRPr="001C76A8" w:rsidRDefault="00D722E5" w:rsidP="00475A15">
      <w:pPr>
        <w:pStyle w:val="StyleComplexBLotus12ptJustifiedFirstline05cmCharCharChar2Char"/>
        <w:spacing w:line="240" w:lineRule="auto"/>
        <w:rPr>
          <w:rStyle w:val="Char4"/>
          <w:spacing w:val="-4"/>
          <w:rtl/>
        </w:rPr>
      </w:pPr>
      <w:r w:rsidRPr="001C76A8">
        <w:rPr>
          <w:rStyle w:val="Char4"/>
          <w:rFonts w:hint="cs"/>
          <w:spacing w:val="-4"/>
          <w:rtl/>
        </w:rPr>
        <w:t>اگر بگویند نماز جمعه تا وقتی مهدی ظهور کند تعطیل است! می‌گوییم آیا انتظار برای مهدی می‌تواند تعطیل کردن این امر عظیم را توجیه نماید؟! که هزاران شیعه در حالی مرده‌اند که این آیین بزرگ اسلامی را انجام نمی‌داده‌اند.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معتقدند که آیاتی از قرآن حذف شده‌اند. و آیاتی را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تغییر داده‌اند!</w:t>
      </w:r>
      <w:r w:rsidR="00DB32B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از ابی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می‌کنند که از او پرسیدند که چرا علی امیر المؤمنین نامیده شده است؟ او گفت: خدا به او ا</w:t>
      </w:r>
      <w:r w:rsidR="004F6D33">
        <w:rPr>
          <w:rStyle w:val="Char4"/>
          <w:rFonts w:hint="cs"/>
          <w:rtl/>
        </w:rPr>
        <w:t>ی</w:t>
      </w:r>
      <w:r w:rsidRPr="004F6D33">
        <w:rPr>
          <w:rStyle w:val="Char4"/>
          <w:rFonts w:hint="cs"/>
          <w:rtl/>
        </w:rPr>
        <w:t xml:space="preserve">ن لقب داده و در </w:t>
      </w:r>
      <w:r w:rsidR="004F6D33">
        <w:rPr>
          <w:rStyle w:val="Char4"/>
          <w:rFonts w:hint="cs"/>
          <w:rtl/>
        </w:rPr>
        <w:t>ک</w:t>
      </w:r>
      <w:r w:rsidRPr="004F6D33">
        <w:rPr>
          <w:rStyle w:val="Char4"/>
          <w:rFonts w:hint="cs"/>
          <w:rtl/>
        </w:rPr>
        <w:t>تابش چن</w:t>
      </w:r>
      <w:r w:rsidR="004F6D33">
        <w:rPr>
          <w:rStyle w:val="Char4"/>
          <w:rFonts w:hint="cs"/>
          <w:rtl/>
        </w:rPr>
        <w:t>ی</w:t>
      </w:r>
      <w:r w:rsidRPr="004F6D33">
        <w:rPr>
          <w:rStyle w:val="Char4"/>
          <w:rFonts w:hint="cs"/>
          <w:rtl/>
        </w:rPr>
        <w:t xml:space="preserve">ن فرموده: </w:t>
      </w:r>
      <w:r w:rsidRPr="008E0145">
        <w:rPr>
          <w:rStyle w:val="Char4"/>
          <w:rFonts w:hint="cs"/>
          <w:rtl/>
        </w:rPr>
        <w:t>«</w:t>
      </w:r>
      <w:r w:rsidRPr="003E6884">
        <w:rPr>
          <w:rStyle w:val="Char1"/>
          <w:rFonts w:hint="cs"/>
          <w:rtl/>
        </w:rPr>
        <w:t>وإذ أخذ ربّك من بني آدم من ظهورهم ذريتهم وأشهدهم على أنفسهم ألست بربكم وأن محمداً رسولي وأنّ علياًً أمير ال</w:t>
      </w:r>
      <w:r w:rsidR="00921886">
        <w:rPr>
          <w:rStyle w:val="Char1"/>
          <w:rFonts w:hint="cs"/>
          <w:rtl/>
        </w:rPr>
        <w:t>ـ</w:t>
      </w:r>
      <w:r w:rsidRPr="003E6884">
        <w:rPr>
          <w:rStyle w:val="Char1"/>
          <w:rFonts w:hint="cs"/>
          <w:rtl/>
        </w:rPr>
        <w:t>مؤمنين</w:t>
      </w:r>
      <w:r w:rsidRPr="008E0145">
        <w:rPr>
          <w:rStyle w:val="Char4"/>
          <w:rFonts w:hint="cs"/>
          <w:rtl/>
        </w:rPr>
        <w:t>»</w:t>
      </w:r>
      <w:r w:rsidRPr="008E4808">
        <w:rPr>
          <w:rStyle w:val="Char4"/>
          <w:vertAlign w:val="superscript"/>
          <w:rtl/>
        </w:rPr>
        <w:footnoteReference w:id="67"/>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چون پروردگارت از پسران آدم، از پشت</w:t>
      </w:r>
      <w:r w:rsidR="001F6825">
        <w:rPr>
          <w:rStyle w:val="Char4"/>
          <w:rFonts w:hint="eastAsia"/>
          <w:rtl/>
        </w:rPr>
        <w:t>‌</w:t>
      </w:r>
      <w:r w:rsidRPr="004F6D33">
        <w:rPr>
          <w:rStyle w:val="Char4"/>
          <w:rFonts w:hint="cs"/>
          <w:rtl/>
        </w:rPr>
        <w:t>ها</w:t>
      </w:r>
      <w:r w:rsidR="004F6D33">
        <w:rPr>
          <w:rStyle w:val="Char4"/>
          <w:rFonts w:hint="cs"/>
          <w:rtl/>
        </w:rPr>
        <w:t>ی</w:t>
      </w:r>
      <w:r w:rsidRPr="004F6D33">
        <w:rPr>
          <w:rStyle w:val="Char4"/>
          <w:rFonts w:hint="cs"/>
          <w:rtl/>
        </w:rPr>
        <w:t xml:space="preserve">شان، نژادشان را برگرفت و آنها را بر خودشان گواه </w:t>
      </w:r>
      <w:r w:rsidR="004F6D33">
        <w:rPr>
          <w:rStyle w:val="Char4"/>
          <w:rFonts w:hint="cs"/>
          <w:rtl/>
        </w:rPr>
        <w:t>ک</w:t>
      </w:r>
      <w:r w:rsidRPr="004F6D33">
        <w:rPr>
          <w:rStyle w:val="Char4"/>
          <w:rFonts w:hint="cs"/>
          <w:rtl/>
        </w:rPr>
        <w:t xml:space="preserve">رد </w:t>
      </w:r>
      <w:r w:rsidR="004F6D33">
        <w:rPr>
          <w:rStyle w:val="Char4"/>
          <w:rFonts w:hint="cs"/>
          <w:rtl/>
        </w:rPr>
        <w:t>ک</w:t>
      </w:r>
      <w:r w:rsidRPr="004F6D33">
        <w:rPr>
          <w:rStyle w:val="Char4"/>
          <w:rFonts w:hint="cs"/>
          <w:rtl/>
        </w:rPr>
        <w:t>ه مگر نه ا</w:t>
      </w:r>
      <w:r w:rsidR="004F6D33">
        <w:rPr>
          <w:rStyle w:val="Char4"/>
          <w:rFonts w:hint="cs"/>
          <w:rtl/>
        </w:rPr>
        <w:t>ی</w:t>
      </w:r>
      <w:r w:rsidRPr="004F6D33">
        <w:rPr>
          <w:rStyle w:val="Char4"/>
          <w:rFonts w:hint="cs"/>
          <w:rtl/>
        </w:rPr>
        <w:t xml:space="preserve">ن است </w:t>
      </w:r>
      <w:r w:rsidR="004F6D33">
        <w:rPr>
          <w:rStyle w:val="Char4"/>
          <w:rFonts w:hint="cs"/>
          <w:rtl/>
        </w:rPr>
        <w:t>ک</w:t>
      </w:r>
      <w:r w:rsidRPr="004F6D33">
        <w:rPr>
          <w:rStyle w:val="Char4"/>
          <w:rFonts w:hint="cs"/>
          <w:rtl/>
        </w:rPr>
        <w:t>ه من پروردگار شما هستم، و محمد فرستاده من، و عل</w:t>
      </w:r>
      <w:r w:rsidR="004F6D33">
        <w:rPr>
          <w:rStyle w:val="Char4"/>
          <w:rFonts w:hint="cs"/>
          <w:rtl/>
        </w:rPr>
        <w:t>ی</w:t>
      </w:r>
      <w:r w:rsidRPr="004F6D33">
        <w:rPr>
          <w:rStyle w:val="Char4"/>
          <w:rFonts w:hint="cs"/>
          <w:rtl/>
        </w:rPr>
        <w:t xml:space="preserve"> ام</w:t>
      </w:r>
      <w:r w:rsidR="004F6D33">
        <w:rPr>
          <w:rStyle w:val="Char4"/>
          <w:rFonts w:hint="cs"/>
          <w:rtl/>
        </w:rPr>
        <w:t>ی</w:t>
      </w:r>
      <w:r w:rsidRPr="004F6D33">
        <w:rPr>
          <w:rStyle w:val="Char4"/>
          <w:rFonts w:hint="cs"/>
          <w:rtl/>
        </w:rPr>
        <w:t>ر المؤمن</w:t>
      </w:r>
      <w:r w:rsidR="004F6D33">
        <w:rPr>
          <w:rStyle w:val="Char4"/>
          <w:rFonts w:hint="cs"/>
          <w:rtl/>
        </w:rPr>
        <w:t>ی</w:t>
      </w:r>
      <w:r w:rsidRPr="004F6D33">
        <w:rPr>
          <w:rStyle w:val="Char4"/>
          <w:rFonts w:hint="cs"/>
          <w:rtl/>
        </w:rPr>
        <w:t>ن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کلینی در تفسیر:</w:t>
      </w:r>
      <w:r w:rsidR="00921886" w:rsidRPr="00921886">
        <w:rPr>
          <w:rStyle w:val="Char4"/>
          <w:rFonts w:hint="cs"/>
          <w:rtl/>
        </w:rPr>
        <w:t xml:space="preserve"> «</w:t>
      </w:r>
      <w:r w:rsidRPr="00921886">
        <w:rPr>
          <w:rStyle w:val="Char1"/>
          <w:rFonts w:hint="cs"/>
          <w:rtl/>
        </w:rPr>
        <w:t>فالذين آمنوا به</w:t>
      </w:r>
      <w:r w:rsidR="00921886">
        <w:rPr>
          <w:rStyle w:val="Char4"/>
          <w:rFonts w:hint="cs"/>
          <w:rtl/>
        </w:rPr>
        <w:t>»</w:t>
      </w:r>
      <w:r w:rsidRPr="004F6D33">
        <w:rPr>
          <w:rStyle w:val="Char4"/>
          <w:rFonts w:hint="cs"/>
          <w:rtl/>
        </w:rPr>
        <w:t xml:space="preserve"> می‌گوید: یعنی کسانی که به امام ایمان آوردند.</w:t>
      </w:r>
    </w:p>
    <w:p w:rsidR="00D722E5" w:rsidRPr="004F6D33" w:rsidRDefault="00265279" w:rsidP="00475A15">
      <w:pPr>
        <w:pStyle w:val="StyleComplexBLotus12ptJustifiedFirstline05cmCharCharChar2Char"/>
        <w:tabs>
          <w:tab w:val="right" w:pos="7399"/>
        </w:tabs>
        <w:spacing w:line="240" w:lineRule="auto"/>
        <w:rPr>
          <w:rStyle w:val="Char4"/>
          <w:rtl/>
        </w:rPr>
      </w:pPr>
      <w:r w:rsidRPr="00265279">
        <w:rPr>
          <w:rFonts w:ascii="Times New Roman" w:hAnsi="Times New Roman" w:cs="Traditional Arabic"/>
          <w:szCs w:val="28"/>
          <w:rtl/>
        </w:rPr>
        <w:t>﴿</w:t>
      </w:r>
      <w:r w:rsidRPr="00CB78AF">
        <w:rPr>
          <w:rStyle w:val="Chard"/>
          <w:rtl/>
        </w:rPr>
        <w:t>وَعَزَّرُوهُ وَنَصَرُوهُ وَ</w:t>
      </w:r>
      <w:r w:rsidRPr="00CB78AF">
        <w:rPr>
          <w:rStyle w:val="Chard"/>
          <w:rFonts w:hint="cs"/>
          <w:rtl/>
        </w:rPr>
        <w:t>ٱ</w:t>
      </w:r>
      <w:r w:rsidRPr="00CB78AF">
        <w:rPr>
          <w:rStyle w:val="Chard"/>
          <w:rFonts w:hint="eastAsia"/>
          <w:rtl/>
        </w:rPr>
        <w:t>تَّبَعُواْ</w:t>
      </w:r>
      <w:r w:rsidRPr="00CB78AF">
        <w:rPr>
          <w:rStyle w:val="Chard"/>
          <w:rtl/>
        </w:rPr>
        <w:t xml:space="preserve"> </w:t>
      </w:r>
      <w:r w:rsidRPr="00CB78AF">
        <w:rPr>
          <w:rStyle w:val="Chard"/>
          <w:rFonts w:hint="cs"/>
          <w:rtl/>
        </w:rPr>
        <w:t>ٱ</w:t>
      </w:r>
      <w:r w:rsidRPr="00CB78AF">
        <w:rPr>
          <w:rStyle w:val="Chard"/>
          <w:rFonts w:hint="eastAsia"/>
          <w:rtl/>
        </w:rPr>
        <w:t>لنُّورَ</w:t>
      </w:r>
      <w:r w:rsidRPr="00CB78AF">
        <w:rPr>
          <w:rStyle w:val="Chard"/>
          <w:rtl/>
        </w:rPr>
        <w:t xml:space="preserve"> </w:t>
      </w:r>
      <w:r w:rsidRPr="00CB78AF">
        <w:rPr>
          <w:rStyle w:val="Chard"/>
          <w:rFonts w:hint="cs"/>
          <w:rtl/>
        </w:rPr>
        <w:t>ٱ</w:t>
      </w:r>
      <w:r w:rsidRPr="00CB78AF">
        <w:rPr>
          <w:rStyle w:val="Chard"/>
          <w:rFonts w:hint="eastAsia"/>
          <w:rtl/>
        </w:rPr>
        <w:t>لَّذِيٓ</w:t>
      </w:r>
      <w:r w:rsidRPr="00CB78AF">
        <w:rPr>
          <w:rStyle w:val="Chard"/>
          <w:rtl/>
        </w:rPr>
        <w:t xml:space="preserve"> أُنزِلَ مَعَهُ</w:t>
      </w:r>
      <w:r w:rsidRPr="00CB78AF">
        <w:rPr>
          <w:rStyle w:val="Chard"/>
          <w:rFonts w:hint="cs"/>
          <w:rtl/>
        </w:rPr>
        <w:t>ۥٓ</w:t>
      </w:r>
      <w:r w:rsidRPr="00CB78AF">
        <w:rPr>
          <w:rStyle w:val="Chard"/>
          <w:rtl/>
        </w:rPr>
        <w:t xml:space="preserve"> أُوْلَٰٓئِكَ هُمُ </w:t>
      </w:r>
      <w:r w:rsidRPr="00CB78AF">
        <w:rPr>
          <w:rStyle w:val="Chard"/>
          <w:rFonts w:hint="cs"/>
          <w:rtl/>
        </w:rPr>
        <w:t>ٱ</w:t>
      </w:r>
      <w:r w:rsidRPr="00CB78AF">
        <w:rPr>
          <w:rStyle w:val="Chard"/>
          <w:rFonts w:hint="eastAsia"/>
          <w:rtl/>
        </w:rPr>
        <w:t>لۡمُفۡلِحُونَ</w:t>
      </w:r>
      <w:r w:rsidRPr="00265279">
        <w:rPr>
          <w:rFonts w:ascii="Times New Roman" w:hAnsi="Times New Roman" w:cs="Traditional Arabic" w:hint="cs"/>
          <w:szCs w:val="28"/>
          <w:rtl/>
        </w:rPr>
        <w:t>﴾</w:t>
      </w:r>
      <w:r w:rsidRPr="00CB78AF">
        <w:rPr>
          <w:rStyle w:val="Char6"/>
          <w:rtl/>
        </w:rPr>
        <w:t xml:space="preserve"> [الأعراف: 157]</w:t>
      </w:r>
      <w:r w:rsidRPr="00CB78AF">
        <w:rPr>
          <w:rStyle w:val="Char6"/>
          <w:rFonts w:hint="cs"/>
          <w:rtl/>
        </w:rPr>
        <w:t>.</w:t>
      </w:r>
      <w:r w:rsidR="00D722E5" w:rsidRPr="004F6D33">
        <w:rPr>
          <w:rStyle w:val="Char4"/>
          <w:rFonts w:hint="cs"/>
          <w:rtl/>
        </w:rPr>
        <w:t xml:space="preserve"> </w:t>
      </w:r>
      <w:r w:rsidR="00955A2E" w:rsidRPr="004F6D33">
        <w:rPr>
          <w:rStyle w:val="Char4"/>
          <w:rtl/>
        </w:rPr>
        <w:t xml:space="preserve"> </w:t>
      </w:r>
      <w:r w:rsidR="00D722E5" w:rsidRPr="00080AE5">
        <w:rPr>
          <w:rStyle w:val="Char8"/>
          <w:rFonts w:hint="cs"/>
          <w:rtl/>
        </w:rPr>
        <w:t>«</w:t>
      </w:r>
      <w:r w:rsidR="00D722E5" w:rsidRPr="00955A2E">
        <w:rPr>
          <w:rStyle w:val="Char7"/>
          <w:rFonts w:hint="cs"/>
          <w:rtl/>
        </w:rPr>
        <w:t>یعنی کسانی از جبت و طاغوت دوری کردند</w:t>
      </w:r>
      <w:r w:rsidR="00D722E5" w:rsidRPr="00080AE5">
        <w:rPr>
          <w:rStyle w:val="Char8"/>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جبت و طاغوت فلانی و فلانی هستند)!</w:t>
      </w:r>
      <w:r w:rsidRPr="008E4808">
        <w:rPr>
          <w:rStyle w:val="Char4"/>
          <w:vertAlign w:val="superscript"/>
          <w:rtl/>
        </w:rPr>
        <w:footnoteReference w:id="68"/>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مجلس</w:t>
      </w:r>
      <w:r w:rsidR="004F6D33">
        <w:rPr>
          <w:rStyle w:val="Char4"/>
          <w:rFonts w:hint="cs"/>
          <w:rtl/>
        </w:rPr>
        <w:t>ی</w:t>
      </w:r>
      <w:r w:rsidRPr="004F6D33">
        <w:rPr>
          <w:rStyle w:val="Char4"/>
          <w:rFonts w:hint="cs"/>
          <w:rtl/>
        </w:rPr>
        <w:t xml:space="preserve"> می‌گوید: (منظور از فلانی وفلانی ابوبکر وعمر هستند)!</w:t>
      </w:r>
      <w:r w:rsidRPr="008E4808">
        <w:rPr>
          <w:rStyle w:val="Char4"/>
          <w:vertAlign w:val="superscript"/>
          <w:rtl/>
        </w:rPr>
        <w:footnoteReference w:id="6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بنابراین شیعیان ابوبکر و عمر را دو شیطان می‌دانند </w:t>
      </w:r>
      <w:r w:rsidR="008730A0">
        <w:rPr>
          <w:rStyle w:val="Char4"/>
          <w:rtl/>
        </w:rPr>
        <w:t>-</w:t>
      </w:r>
      <w:r w:rsidRPr="004F6D33">
        <w:rPr>
          <w:rStyle w:val="Char4"/>
          <w:rFonts w:hint="cs"/>
          <w:rtl/>
        </w:rPr>
        <w:t xml:space="preserve"> والعیاذ بالله </w:t>
      </w:r>
      <w:r w:rsidR="008730A0">
        <w:rPr>
          <w:rStyle w:val="Char4"/>
          <w:rtl/>
        </w:rPr>
        <w:t>-</w:t>
      </w:r>
      <w:r w:rsidRPr="004F6D33">
        <w:rPr>
          <w:rStyle w:val="Char4"/>
          <w:rFonts w:hint="cs"/>
          <w:rtl/>
        </w:rPr>
        <w:t xml:space="preserve"> و </w:t>
      </w:r>
      <w:r w:rsidR="00265279" w:rsidRPr="001F6825">
        <w:rPr>
          <w:rFonts w:ascii="Times New Roman" w:hAnsi="Times New Roman" w:cs="Traditional Arabic"/>
          <w:spacing w:val="-4"/>
          <w:szCs w:val="28"/>
          <w:rtl/>
        </w:rPr>
        <w:t>﴿</w:t>
      </w:r>
      <w:r w:rsidR="00265279" w:rsidRPr="001F6825">
        <w:rPr>
          <w:rStyle w:val="Chard"/>
          <w:spacing w:val="-4"/>
          <w:rtl/>
        </w:rPr>
        <w:t xml:space="preserve">لَا تَتَّبِعُواْ خُطُوَٰتِ </w:t>
      </w:r>
      <w:r w:rsidR="00265279" w:rsidRPr="001F6825">
        <w:rPr>
          <w:rStyle w:val="Chard"/>
          <w:rFonts w:hint="cs"/>
          <w:spacing w:val="-4"/>
          <w:rtl/>
        </w:rPr>
        <w:t>ٱ</w:t>
      </w:r>
      <w:r w:rsidR="00265279" w:rsidRPr="001F6825">
        <w:rPr>
          <w:rStyle w:val="Chard"/>
          <w:rFonts w:hint="eastAsia"/>
          <w:spacing w:val="-4"/>
          <w:rtl/>
        </w:rPr>
        <w:t>لشَّيۡطَٰنِ</w:t>
      </w:r>
      <w:r w:rsidR="00265279" w:rsidRPr="001F6825">
        <w:rPr>
          <w:rFonts w:ascii="Times New Roman" w:hAnsi="Times New Roman" w:cs="Traditional Arabic" w:hint="cs"/>
          <w:spacing w:val="-4"/>
          <w:szCs w:val="28"/>
          <w:rtl/>
        </w:rPr>
        <w:t>﴾</w:t>
      </w:r>
      <w:r w:rsidR="00265279" w:rsidRPr="001F6825">
        <w:rPr>
          <w:rStyle w:val="Char6"/>
          <w:spacing w:val="-4"/>
          <w:rtl/>
        </w:rPr>
        <w:t xml:space="preserve"> [النور: 21]</w:t>
      </w:r>
      <w:r w:rsidR="00265279" w:rsidRPr="001F6825">
        <w:rPr>
          <w:rStyle w:val="Char6"/>
          <w:rFonts w:hint="cs"/>
          <w:spacing w:val="-4"/>
          <w:rtl/>
        </w:rPr>
        <w:t>.</w:t>
      </w:r>
      <w:r w:rsidR="00955A2E" w:rsidRPr="001F6825">
        <w:rPr>
          <w:rStyle w:val="Char6"/>
          <w:spacing w:val="-4"/>
          <w:rtl/>
        </w:rPr>
        <w:t xml:space="preserve"> </w:t>
      </w:r>
      <w:r w:rsidRPr="001F6825">
        <w:rPr>
          <w:rStyle w:val="Char8"/>
          <w:rFonts w:hint="cs"/>
          <w:spacing w:val="-4"/>
          <w:rtl/>
        </w:rPr>
        <w:t>«</w:t>
      </w:r>
      <w:r w:rsidRPr="001F6825">
        <w:rPr>
          <w:rStyle w:val="Char7"/>
          <w:rFonts w:hint="cs"/>
          <w:spacing w:val="-4"/>
          <w:rtl/>
        </w:rPr>
        <w:t>و از گام‌های شیطان پیروزی نکنید</w:t>
      </w:r>
      <w:r w:rsidRPr="001F6825">
        <w:rPr>
          <w:rStyle w:val="Char8"/>
          <w:rFonts w:hint="cs"/>
          <w:spacing w:val="-4"/>
          <w:rtl/>
        </w:rPr>
        <w:t>»</w:t>
      </w:r>
      <w:r w:rsidRPr="001F6825">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شیعه این گفت</w:t>
      </w:r>
      <w:r w:rsidR="004F6D33">
        <w:rPr>
          <w:rStyle w:val="Char4"/>
          <w:rFonts w:hint="cs"/>
          <w:rtl/>
        </w:rPr>
        <w:t>ۀ</w:t>
      </w:r>
      <w:r w:rsidRPr="004F6D33">
        <w:rPr>
          <w:rStyle w:val="Char4"/>
          <w:rFonts w:hint="cs"/>
          <w:rtl/>
        </w:rPr>
        <w:t xml:space="preserve"> الهی را چنین تفسیر می‌کنند و می‌گویند سوگند به خدا که گام‌ها</w:t>
      </w:r>
      <w:r w:rsidR="008E4808">
        <w:rPr>
          <w:rStyle w:val="Char4"/>
          <w:rFonts w:hint="cs"/>
          <w:rtl/>
        </w:rPr>
        <w:t>ی شیطان ولایت فلانی و فلانی است</w:t>
      </w:r>
      <w:r w:rsidRPr="008E4808">
        <w:rPr>
          <w:rStyle w:val="Char4"/>
          <w:vertAlign w:val="superscript"/>
          <w:rtl/>
        </w:rPr>
        <w:footnoteReference w:id="70"/>
      </w:r>
      <w:r w:rsidR="008E4808">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از ابی عبدالله روایت می‌کنند که گفت: </w:t>
      </w:r>
      <w:r w:rsidR="001D368F">
        <w:rPr>
          <w:rStyle w:val="Char4"/>
          <w:rFonts w:hint="cs"/>
          <w:rtl/>
        </w:rPr>
        <w:t>«</w:t>
      </w:r>
      <w:r w:rsidRPr="001D368F">
        <w:rPr>
          <w:rStyle w:val="Char1"/>
          <w:rFonts w:hint="cs"/>
          <w:rtl/>
        </w:rPr>
        <w:t xml:space="preserve">ومن يطع الله ورسوله في </w:t>
      </w:r>
      <w:r w:rsidR="00921886">
        <w:rPr>
          <w:rStyle w:val="Char1"/>
          <w:rFonts w:hint="cs"/>
          <w:rtl/>
        </w:rPr>
        <w:t>ولاية عل</w:t>
      </w:r>
      <w:r w:rsidR="00921886">
        <w:rPr>
          <w:rStyle w:val="Char1"/>
          <w:rFonts w:hint="cs"/>
          <w:rtl/>
          <w:lang w:bidi="ar-SA"/>
        </w:rPr>
        <w:t>ى</w:t>
      </w:r>
      <w:r w:rsidRPr="001D368F">
        <w:rPr>
          <w:rStyle w:val="Char1"/>
          <w:rFonts w:hint="cs"/>
          <w:rtl/>
        </w:rPr>
        <w:t xml:space="preserve"> وولاية الأئمة من بعده فقد فاز فوزاً عظيم</w:t>
      </w:r>
      <w:r w:rsidR="001D368F">
        <w:rPr>
          <w:rStyle w:val="Char1"/>
          <w:rFonts w:hint="cs"/>
          <w:rtl/>
        </w:rPr>
        <w:t>ـ</w:t>
      </w:r>
      <w:r w:rsidRPr="001D368F">
        <w:rPr>
          <w:rStyle w:val="Char1"/>
          <w:rFonts w:hint="cs"/>
          <w:rtl/>
        </w:rPr>
        <w:t>اً</w:t>
      </w:r>
      <w:r w:rsidR="001D368F">
        <w:rPr>
          <w:rStyle w:val="Char4"/>
          <w:rFonts w:hint="cs"/>
          <w:rtl/>
        </w:rPr>
        <w:t>»</w:t>
      </w:r>
      <w:r w:rsidRPr="001D368F">
        <w:rPr>
          <w:rStyle w:val="Char4"/>
          <w:rFonts w:hint="cs"/>
          <w:rtl/>
        </w:rPr>
        <w:t xml:space="preserve"> و گفت که آیه در اصل همین طور نازل شده است</w:t>
      </w:r>
      <w:r w:rsidRPr="004F6D33">
        <w:rPr>
          <w:rStyle w:val="Char4"/>
          <w:rFonts w:hint="cs"/>
          <w:rtl/>
        </w:rPr>
        <w:t>»</w:t>
      </w:r>
      <w:r w:rsidRPr="008E4808">
        <w:rPr>
          <w:rStyle w:val="Char4"/>
          <w:vertAlign w:val="superscript"/>
          <w:rtl/>
        </w:rPr>
        <w:footnoteReference w:id="71"/>
      </w:r>
      <w:r w:rsidRPr="004F6D33">
        <w:rPr>
          <w:rStyle w:val="Char4"/>
          <w:rFonts w:hint="cs"/>
          <w:rtl/>
        </w:rPr>
        <w:t>.</w:t>
      </w:r>
    </w:p>
    <w:p w:rsidR="00D722E5" w:rsidRPr="001F6825" w:rsidRDefault="00D722E5" w:rsidP="00475A15">
      <w:pPr>
        <w:pStyle w:val="StyleComplexBLotus12ptJustifiedFirstline05cmCharCharChar2Char"/>
        <w:spacing w:line="240" w:lineRule="auto"/>
        <w:rPr>
          <w:rStyle w:val="Char4"/>
          <w:spacing w:val="-4"/>
          <w:rtl/>
        </w:rPr>
      </w:pPr>
      <w:r w:rsidRPr="001F6825">
        <w:rPr>
          <w:rStyle w:val="Char4"/>
          <w:rFonts w:hint="cs"/>
          <w:spacing w:val="-4"/>
          <w:rtl/>
        </w:rPr>
        <w:t xml:space="preserve">و از ابی جعفر روایت است که گفت: «این آیه اینگونه بر محمد نازل شده است: </w:t>
      </w:r>
      <w:r w:rsidR="00265279" w:rsidRPr="001F6825">
        <w:rPr>
          <w:rFonts w:ascii="Times New Roman" w:hAnsi="Times New Roman" w:cs="Traditional Arabic"/>
          <w:spacing w:val="-4"/>
          <w:sz w:val="28"/>
          <w:szCs w:val="28"/>
          <w:rtl/>
          <w:lang w:bidi="fa-IR"/>
        </w:rPr>
        <w:t>﴿</w:t>
      </w:r>
      <w:r w:rsidR="00265279" w:rsidRPr="001F6825">
        <w:rPr>
          <w:rStyle w:val="Chard"/>
          <w:spacing w:val="-4"/>
          <w:rtl/>
        </w:rPr>
        <w:t xml:space="preserve">بِئۡسَمَا </w:t>
      </w:r>
      <w:r w:rsidR="00265279" w:rsidRPr="001F6825">
        <w:rPr>
          <w:rStyle w:val="Chard"/>
          <w:rFonts w:hint="cs"/>
          <w:spacing w:val="-4"/>
          <w:rtl/>
        </w:rPr>
        <w:t>ٱ</w:t>
      </w:r>
      <w:r w:rsidR="00265279" w:rsidRPr="001F6825">
        <w:rPr>
          <w:rStyle w:val="Chard"/>
          <w:rFonts w:hint="eastAsia"/>
          <w:spacing w:val="-4"/>
          <w:rtl/>
        </w:rPr>
        <w:t>شۡتَرَوۡاْ</w:t>
      </w:r>
      <w:r w:rsidR="00265279" w:rsidRPr="001F6825">
        <w:rPr>
          <w:rStyle w:val="Chard"/>
          <w:spacing w:val="-4"/>
          <w:rtl/>
        </w:rPr>
        <w:t xml:space="preserve"> بِهِ</w:t>
      </w:r>
      <w:r w:rsidR="00265279" w:rsidRPr="001F6825">
        <w:rPr>
          <w:rStyle w:val="Chard"/>
          <w:rFonts w:hint="cs"/>
          <w:spacing w:val="-4"/>
          <w:rtl/>
        </w:rPr>
        <w:t>ۦٓ</w:t>
      </w:r>
      <w:r w:rsidR="00265279" w:rsidRPr="001F6825">
        <w:rPr>
          <w:rStyle w:val="Chard"/>
          <w:spacing w:val="-4"/>
          <w:rtl/>
        </w:rPr>
        <w:t xml:space="preserve"> أَنفُسَهُمۡ أَن يَكۡفُرُواْ بِمَآ أَنزَلَ </w:t>
      </w:r>
      <w:r w:rsidR="00265279" w:rsidRPr="001F6825">
        <w:rPr>
          <w:rStyle w:val="Chard"/>
          <w:rFonts w:hint="cs"/>
          <w:spacing w:val="-4"/>
          <w:rtl/>
        </w:rPr>
        <w:t>ٱ</w:t>
      </w:r>
      <w:r w:rsidR="00265279" w:rsidRPr="001F6825">
        <w:rPr>
          <w:rStyle w:val="Chard"/>
          <w:rFonts w:hint="eastAsia"/>
          <w:spacing w:val="-4"/>
          <w:rtl/>
        </w:rPr>
        <w:t>للَّهُ</w:t>
      </w:r>
      <w:r w:rsidR="00265279" w:rsidRPr="001F6825">
        <w:rPr>
          <w:rStyle w:val="Chard"/>
          <w:spacing w:val="-4"/>
          <w:rtl/>
        </w:rPr>
        <w:t xml:space="preserve"> بَغۡيًا</w:t>
      </w:r>
      <w:r w:rsidR="00265279" w:rsidRPr="001F6825">
        <w:rPr>
          <w:rFonts w:ascii="Times New Roman" w:hAnsi="Times New Roman" w:cs="Traditional Arabic" w:hint="cs"/>
          <w:spacing w:val="-4"/>
          <w:sz w:val="28"/>
          <w:szCs w:val="28"/>
          <w:rtl/>
          <w:lang w:bidi="fa-IR"/>
        </w:rPr>
        <w:t>﴾</w:t>
      </w:r>
      <w:r w:rsidR="00265279" w:rsidRPr="001F6825">
        <w:rPr>
          <w:rStyle w:val="Char6"/>
          <w:spacing w:val="-4"/>
          <w:rtl/>
        </w:rPr>
        <w:t xml:space="preserve"> [البقرة: 90]</w:t>
      </w:r>
      <w:r w:rsidRPr="001F6825">
        <w:rPr>
          <w:rStyle w:val="Char4"/>
          <w:rFonts w:hint="cs"/>
          <w:spacing w:val="-4"/>
          <w:rtl/>
        </w:rPr>
        <w:t>»</w:t>
      </w:r>
      <w:r w:rsidRPr="001F6825">
        <w:rPr>
          <w:rStyle w:val="Char4"/>
          <w:spacing w:val="-4"/>
          <w:vertAlign w:val="superscript"/>
          <w:rtl/>
        </w:rPr>
        <w:footnoteReference w:id="72"/>
      </w:r>
      <w:r w:rsidRPr="001F6825">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«از جابر الجعفی روایت است که گفت: این آیه را جبرئیل اینگونه بر محمد نازل فرموده است: </w:t>
      </w:r>
      <w:r w:rsidR="00265279" w:rsidRPr="00265279">
        <w:rPr>
          <w:rFonts w:ascii="Times New Roman" w:hAnsi="Times New Roman" w:cs="Traditional Arabic"/>
          <w:sz w:val="28"/>
          <w:szCs w:val="28"/>
          <w:rtl/>
          <w:lang w:bidi="fa-IR"/>
        </w:rPr>
        <w:t>﴿</w:t>
      </w:r>
      <w:r w:rsidR="00265279" w:rsidRPr="00CB78AF">
        <w:rPr>
          <w:rStyle w:val="Chard"/>
          <w:rtl/>
        </w:rPr>
        <w:t>وَإِن كُنتُمۡ فِي رَيۡب</w:t>
      </w:r>
      <w:r w:rsidR="00265279" w:rsidRPr="00CB78AF">
        <w:rPr>
          <w:rStyle w:val="Chard"/>
          <w:rFonts w:hint="cs"/>
          <w:rtl/>
        </w:rPr>
        <w:t>ٖ</w:t>
      </w:r>
      <w:r w:rsidR="00265279" w:rsidRPr="00CB78AF">
        <w:rPr>
          <w:rStyle w:val="Chard"/>
          <w:rtl/>
        </w:rPr>
        <w:t xml:space="preserve"> </w:t>
      </w:r>
      <w:r w:rsidR="00265279" w:rsidRPr="00CB78AF">
        <w:rPr>
          <w:rStyle w:val="Chard"/>
          <w:rFonts w:hint="cs"/>
          <w:rtl/>
        </w:rPr>
        <w:t>مِّمَّا</w:t>
      </w:r>
      <w:r w:rsidR="00265279" w:rsidRPr="00CB78AF">
        <w:rPr>
          <w:rStyle w:val="Chard"/>
          <w:rtl/>
        </w:rPr>
        <w:t xml:space="preserve"> </w:t>
      </w:r>
      <w:r w:rsidR="00265279" w:rsidRPr="00CB78AF">
        <w:rPr>
          <w:rStyle w:val="Chard"/>
          <w:rFonts w:hint="cs"/>
          <w:rtl/>
        </w:rPr>
        <w:t>نَزَّلۡنَا</w:t>
      </w:r>
      <w:r w:rsidR="00265279" w:rsidRPr="00CB78AF">
        <w:rPr>
          <w:rStyle w:val="Chard"/>
          <w:rtl/>
        </w:rPr>
        <w:t xml:space="preserve"> </w:t>
      </w:r>
      <w:r w:rsidR="00265279" w:rsidRPr="00CB78AF">
        <w:rPr>
          <w:rStyle w:val="Chard"/>
          <w:rFonts w:hint="cs"/>
          <w:rtl/>
        </w:rPr>
        <w:t>عَلَىٰ</w:t>
      </w:r>
      <w:r w:rsidR="00265279" w:rsidRPr="00CB78AF">
        <w:rPr>
          <w:rStyle w:val="Chard"/>
          <w:rtl/>
        </w:rPr>
        <w:t xml:space="preserve"> </w:t>
      </w:r>
      <w:r w:rsidR="00265279" w:rsidRPr="00CB78AF">
        <w:rPr>
          <w:rStyle w:val="Chard"/>
          <w:rFonts w:hint="cs"/>
          <w:rtl/>
        </w:rPr>
        <w:t>عَبۡدِنَا</w:t>
      </w:r>
      <w:r w:rsidR="00265279" w:rsidRPr="00CB78AF">
        <w:rPr>
          <w:rStyle w:val="Chard"/>
          <w:rtl/>
        </w:rPr>
        <w:t xml:space="preserve"> </w:t>
      </w:r>
      <w:r w:rsidR="00265279" w:rsidRPr="00CB78AF">
        <w:rPr>
          <w:rStyle w:val="Chard"/>
          <w:rFonts w:hint="cs"/>
          <w:rtl/>
        </w:rPr>
        <w:t>فَأۡتُواْ</w:t>
      </w:r>
      <w:r w:rsidR="00265279" w:rsidRPr="00CB78AF">
        <w:rPr>
          <w:rStyle w:val="Chard"/>
          <w:rtl/>
        </w:rPr>
        <w:t xml:space="preserve"> </w:t>
      </w:r>
      <w:r w:rsidR="00265279" w:rsidRPr="00CB78AF">
        <w:rPr>
          <w:rStyle w:val="Chard"/>
          <w:rFonts w:hint="cs"/>
          <w:rtl/>
        </w:rPr>
        <w:t>بِسُورَةٖ</w:t>
      </w:r>
      <w:r w:rsidR="00265279" w:rsidRPr="00CB78AF">
        <w:rPr>
          <w:rStyle w:val="Chard"/>
          <w:rtl/>
        </w:rPr>
        <w:t xml:space="preserve"> </w:t>
      </w:r>
      <w:r w:rsidR="00265279" w:rsidRPr="00CB78AF">
        <w:rPr>
          <w:rStyle w:val="Chard"/>
          <w:rFonts w:hint="cs"/>
          <w:rtl/>
        </w:rPr>
        <w:t>مِّن</w:t>
      </w:r>
      <w:r w:rsidR="00265279" w:rsidRPr="00CB78AF">
        <w:rPr>
          <w:rStyle w:val="Chard"/>
          <w:rtl/>
        </w:rPr>
        <w:t xml:space="preserve"> </w:t>
      </w:r>
      <w:r w:rsidR="00265279" w:rsidRPr="00CB78AF">
        <w:rPr>
          <w:rStyle w:val="Chard"/>
          <w:rFonts w:hint="cs"/>
          <w:rtl/>
        </w:rPr>
        <w:t>مِّثۡلِهِۦ</w:t>
      </w:r>
      <w:r w:rsidR="00265279" w:rsidRPr="00CB78AF">
        <w:rPr>
          <w:rStyle w:val="Chard"/>
          <w:rtl/>
        </w:rPr>
        <w:t xml:space="preserve"> وَ</w:t>
      </w:r>
      <w:r w:rsidR="00265279" w:rsidRPr="00CB78AF">
        <w:rPr>
          <w:rStyle w:val="Chard"/>
          <w:rFonts w:hint="cs"/>
          <w:rtl/>
        </w:rPr>
        <w:t>ٱ</w:t>
      </w:r>
      <w:r w:rsidR="00265279" w:rsidRPr="00CB78AF">
        <w:rPr>
          <w:rStyle w:val="Chard"/>
          <w:rFonts w:hint="eastAsia"/>
          <w:rtl/>
        </w:rPr>
        <w:t>دۡعُواْ</w:t>
      </w:r>
      <w:r w:rsidR="00265279" w:rsidRPr="00CB78AF">
        <w:rPr>
          <w:rStyle w:val="Chard"/>
          <w:rtl/>
        </w:rPr>
        <w:t xml:space="preserve"> شُهَدَآءَكُم</w:t>
      </w:r>
      <w:r w:rsidR="00265279" w:rsidRPr="00265279">
        <w:rPr>
          <w:rFonts w:ascii="Times New Roman" w:hAnsi="Times New Roman" w:cs="Traditional Arabic" w:hint="cs"/>
          <w:sz w:val="28"/>
          <w:szCs w:val="28"/>
          <w:rtl/>
          <w:lang w:bidi="fa-IR"/>
        </w:rPr>
        <w:t>﴾</w:t>
      </w:r>
      <w:r w:rsidR="00265279" w:rsidRPr="00CB78AF">
        <w:rPr>
          <w:rStyle w:val="Char6"/>
          <w:rtl/>
        </w:rPr>
        <w:t xml:space="preserve"> [البقرة: 23]</w:t>
      </w:r>
      <w:r w:rsidRPr="008E0145">
        <w:rPr>
          <w:rStyle w:val="Char4"/>
          <w:rFonts w:hint="cs"/>
          <w:rtl/>
        </w:rPr>
        <w:t>»</w:t>
      </w:r>
      <w:r w:rsidRPr="008E4808">
        <w:rPr>
          <w:rStyle w:val="Char4"/>
          <w:vertAlign w:val="superscript"/>
          <w:rtl/>
        </w:rPr>
        <w:footnoteReference w:id="73"/>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در آنچه در مورد علی بر بنده خود نازل کرده‌ایم شک دارید یک سوره همانند آن بیاورید. </w:t>
      </w:r>
    </w:p>
    <w:p w:rsidR="00D722E5" w:rsidRPr="001F6825" w:rsidRDefault="00D722E5" w:rsidP="00475A15">
      <w:pPr>
        <w:pStyle w:val="StyleComplexBLotus12ptJustifiedFirstline05cmCharCharChar2Char"/>
        <w:spacing w:line="240" w:lineRule="auto"/>
        <w:rPr>
          <w:rStyle w:val="Char4"/>
          <w:spacing w:val="-4"/>
          <w:rtl/>
        </w:rPr>
      </w:pPr>
      <w:r w:rsidRPr="001F6825">
        <w:rPr>
          <w:rStyle w:val="Char4"/>
          <w:rFonts w:hint="cs"/>
          <w:spacing w:val="-4"/>
          <w:rtl/>
        </w:rPr>
        <w:t xml:space="preserve">و از ابی عبدالله </w:t>
      </w:r>
      <w:r w:rsidR="00DB32B3" w:rsidRPr="001F6825">
        <w:rPr>
          <w:rFonts w:ascii="Tahoma" w:hAnsi="Tahoma" w:cs="CTraditional Arabic" w:hint="cs"/>
          <w:color w:val="000000"/>
          <w:spacing w:val="-4"/>
          <w:sz w:val="28"/>
          <w:szCs w:val="28"/>
          <w:rtl/>
          <w:lang w:bidi="fa-IR"/>
        </w:rPr>
        <w:t>÷</w:t>
      </w:r>
      <w:r w:rsidRPr="001F6825">
        <w:rPr>
          <w:rStyle w:val="Char4"/>
          <w:rFonts w:hint="cs"/>
          <w:spacing w:val="-4"/>
          <w:rtl/>
        </w:rPr>
        <w:t xml:space="preserve"> روایت است که گفت: «این آیه را اینگونه جبرئیل بر محمد </w:t>
      </w:r>
      <w:r w:rsidRPr="001F6825">
        <w:rPr>
          <w:rFonts w:ascii="Tahoma" w:hAnsi="Tahoma" w:cs="CTraditional Arabic" w:hint="cs"/>
          <w:color w:val="000000"/>
          <w:spacing w:val="-4"/>
          <w:sz w:val="30"/>
          <w:szCs w:val="28"/>
          <w:rtl/>
          <w:lang w:bidi="fa-IR"/>
        </w:rPr>
        <w:t>ص</w:t>
      </w:r>
      <w:r w:rsidRPr="001F6825">
        <w:rPr>
          <w:rStyle w:val="Char4"/>
          <w:rFonts w:hint="cs"/>
          <w:spacing w:val="-4"/>
          <w:rtl/>
        </w:rPr>
        <w:t xml:space="preserve"> نازل کرد: </w:t>
      </w:r>
      <w:r w:rsidR="001D368F" w:rsidRPr="001F6825">
        <w:rPr>
          <w:rStyle w:val="Char4"/>
          <w:rFonts w:hint="cs"/>
          <w:spacing w:val="-4"/>
          <w:rtl/>
        </w:rPr>
        <w:t>«</w:t>
      </w:r>
      <w:r w:rsidRPr="001F6825">
        <w:rPr>
          <w:rStyle w:val="Char1"/>
          <w:rFonts w:hint="cs"/>
          <w:spacing w:val="-4"/>
          <w:rtl/>
        </w:rPr>
        <w:t>يا أي</w:t>
      </w:r>
      <w:r w:rsidR="00921886" w:rsidRPr="001F6825">
        <w:rPr>
          <w:rStyle w:val="Char1"/>
          <w:rFonts w:hint="cs"/>
          <w:spacing w:val="-4"/>
          <w:rtl/>
        </w:rPr>
        <w:t>ـ</w:t>
      </w:r>
      <w:r w:rsidRPr="001F6825">
        <w:rPr>
          <w:rStyle w:val="Char1"/>
          <w:rFonts w:hint="cs"/>
          <w:spacing w:val="-4"/>
          <w:rtl/>
        </w:rPr>
        <w:t>ها الذين أوتوا الكتاب آمنوا بم</w:t>
      </w:r>
      <w:r w:rsidR="00921886" w:rsidRPr="001F6825">
        <w:rPr>
          <w:rStyle w:val="Char1"/>
          <w:rFonts w:hint="cs"/>
          <w:spacing w:val="-4"/>
          <w:rtl/>
        </w:rPr>
        <w:t>ـ</w:t>
      </w:r>
      <w:r w:rsidRPr="001F6825">
        <w:rPr>
          <w:rStyle w:val="Char1"/>
          <w:rFonts w:hint="cs"/>
          <w:spacing w:val="-4"/>
          <w:rtl/>
        </w:rPr>
        <w:t>ا نزلنا في علي نوراً مبيناً</w:t>
      </w:r>
      <w:r w:rsidRPr="001F6825">
        <w:rPr>
          <w:rStyle w:val="Char4"/>
          <w:rFonts w:hint="cs"/>
          <w:spacing w:val="-4"/>
          <w:rtl/>
        </w:rPr>
        <w:t>»</w:t>
      </w:r>
      <w:r w:rsidRPr="001F6825">
        <w:rPr>
          <w:rStyle w:val="Char4"/>
          <w:spacing w:val="-4"/>
          <w:vertAlign w:val="superscript"/>
          <w:rtl/>
        </w:rPr>
        <w:footnoteReference w:id="74"/>
      </w:r>
      <w:r w:rsidRPr="001F6825">
        <w:rPr>
          <w:rStyle w:val="Char4"/>
          <w:rFonts w:hint="cs"/>
          <w:spacing w:val="-4"/>
          <w:rtl/>
        </w:rPr>
        <w:t>.</w:t>
      </w:r>
    </w:p>
    <w:p w:rsidR="00D722E5" w:rsidRPr="001F6825" w:rsidRDefault="00D722E5" w:rsidP="00475A15">
      <w:pPr>
        <w:pStyle w:val="StyleComplexBLotus12ptJustifiedFirstline05cmCharCharChar2Char"/>
        <w:spacing w:line="240" w:lineRule="auto"/>
        <w:rPr>
          <w:rStyle w:val="Char4"/>
          <w:spacing w:val="-4"/>
          <w:rtl/>
        </w:rPr>
      </w:pPr>
      <w:r w:rsidRPr="001F6825">
        <w:rPr>
          <w:rStyle w:val="Char4"/>
          <w:rFonts w:hint="cs"/>
          <w:spacing w:val="-4"/>
          <w:rtl/>
        </w:rPr>
        <w:t>ای اهل کتاب به نور آشکاری که در مورد علی نازل کرده‌ایم ایمان بیاورید.</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محمد بن سنان از رضا </w:t>
      </w:r>
      <w:r w:rsidR="00DB32B3" w:rsidRPr="00DB32B3">
        <w:rPr>
          <w:rFonts w:ascii="Tahoma" w:hAnsi="Tahoma" w:cs="CTraditional Arabic" w:hint="cs"/>
          <w:color w:val="000000"/>
          <w:sz w:val="28"/>
          <w:szCs w:val="28"/>
          <w:rtl/>
          <w:lang w:bidi="fa-IR"/>
        </w:rPr>
        <w:t>÷</w:t>
      </w:r>
      <w:r w:rsidRPr="004F6D33">
        <w:rPr>
          <w:rStyle w:val="Char4"/>
          <w:rFonts w:hint="cs"/>
          <w:rtl/>
        </w:rPr>
        <w:t xml:space="preserve"> روایت است که گفت:</w:t>
      </w:r>
      <w:r w:rsidRPr="001D368F">
        <w:rPr>
          <w:rStyle w:val="Char4"/>
          <w:rFonts w:hint="cs"/>
          <w:rtl/>
        </w:rPr>
        <w:t xml:space="preserve"> </w:t>
      </w:r>
      <w:r w:rsidR="001D368F" w:rsidRPr="001D368F">
        <w:rPr>
          <w:rStyle w:val="Char4"/>
          <w:rFonts w:hint="cs"/>
          <w:rtl/>
        </w:rPr>
        <w:t>«</w:t>
      </w:r>
      <w:r w:rsidRPr="001D368F">
        <w:rPr>
          <w:rStyle w:val="Char1"/>
          <w:rFonts w:hint="cs"/>
          <w:rtl/>
        </w:rPr>
        <w:t>كبر على ال</w:t>
      </w:r>
      <w:r w:rsidR="00921886">
        <w:rPr>
          <w:rStyle w:val="Char1"/>
          <w:rFonts w:hint="cs"/>
          <w:rtl/>
        </w:rPr>
        <w:t>ـمشركين بولاية على</w:t>
      </w:r>
      <w:r w:rsidRPr="001D368F">
        <w:rPr>
          <w:rStyle w:val="Char1"/>
          <w:rFonts w:hint="cs"/>
          <w:rtl/>
        </w:rPr>
        <w:t xml:space="preserve"> ما تدعوهم إليه يا محمد من ولاية عل</w:t>
      </w:r>
      <w:r w:rsidR="00921886">
        <w:rPr>
          <w:rStyle w:val="Char1"/>
          <w:rFonts w:hint="cs"/>
          <w:rtl/>
        </w:rPr>
        <w:t>ى</w:t>
      </w:r>
      <w:r w:rsidR="001D368F" w:rsidRPr="001D368F">
        <w:rPr>
          <w:rStyle w:val="Char4"/>
          <w:rFonts w:hint="cs"/>
          <w:rtl/>
        </w:rPr>
        <w:t>»</w:t>
      </w:r>
      <w:r w:rsidRPr="008E0145">
        <w:rPr>
          <w:rStyle w:val="Char4"/>
          <w:rFonts w:hint="cs"/>
          <w:rtl/>
        </w:rPr>
        <w:t>.</w:t>
      </w:r>
      <w:r w:rsidRPr="004F6D33">
        <w:rPr>
          <w:rStyle w:val="Char4"/>
          <w:rFonts w:hint="cs"/>
          <w:rtl/>
        </w:rPr>
        <w:t xml:space="preserve"> اینگونه در کتاب نوشته شده است</w:t>
      </w:r>
      <w:r w:rsidRPr="008E4808">
        <w:rPr>
          <w:rStyle w:val="Char4"/>
          <w:vertAlign w:val="superscript"/>
          <w:rtl/>
        </w:rPr>
        <w:footnoteReference w:id="75"/>
      </w:r>
      <w:r w:rsidRPr="004F6D33">
        <w:rPr>
          <w:rStyle w:val="Char4"/>
          <w:rFonts w:hint="cs"/>
          <w:rtl/>
        </w:rPr>
        <w:t>.</w:t>
      </w:r>
    </w:p>
    <w:p w:rsidR="00D722E5" w:rsidRPr="001F6825" w:rsidRDefault="00D722E5" w:rsidP="00475A15">
      <w:pPr>
        <w:pStyle w:val="StyleComplexBLotus12ptJustifiedFirstline05cmCharCharChar2Char"/>
        <w:spacing w:line="240" w:lineRule="auto"/>
        <w:rPr>
          <w:rStyle w:val="Char4"/>
          <w:spacing w:val="-4"/>
          <w:rtl/>
        </w:rPr>
      </w:pPr>
      <w:r w:rsidRPr="001F6825">
        <w:rPr>
          <w:rStyle w:val="Char4"/>
          <w:rFonts w:hint="cs"/>
          <w:spacing w:val="-4"/>
          <w:rtl/>
        </w:rPr>
        <w:t>ای محمد ولایت علی که مشرکان را بدان فرا می‌خوانی بر آنان گران می‌آید.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از ابی عبدالله روایت است که گفت: </w:t>
      </w:r>
      <w:r w:rsidR="001D368F" w:rsidRPr="001D368F">
        <w:rPr>
          <w:rStyle w:val="Char4"/>
          <w:rFonts w:hint="cs"/>
          <w:rtl/>
        </w:rPr>
        <w:t>«</w:t>
      </w:r>
      <w:r w:rsidRPr="001D368F">
        <w:rPr>
          <w:rStyle w:val="Char1"/>
          <w:rFonts w:hint="cs"/>
          <w:rtl/>
        </w:rPr>
        <w:t>سأل سائ</w:t>
      </w:r>
      <w:r w:rsidR="00921886">
        <w:rPr>
          <w:rStyle w:val="Char1"/>
          <w:rFonts w:hint="cs"/>
          <w:rtl/>
        </w:rPr>
        <w:t>ل بعذاب واقع للكافرين بولاية على</w:t>
      </w:r>
      <w:r w:rsidRPr="001D368F">
        <w:rPr>
          <w:rStyle w:val="Char1"/>
          <w:rFonts w:hint="cs"/>
          <w:rtl/>
        </w:rPr>
        <w:t xml:space="preserve"> ليس له دافع</w:t>
      </w:r>
      <w:r w:rsidR="001D368F">
        <w:rPr>
          <w:rStyle w:val="Char4"/>
          <w:rFonts w:hint="cs"/>
          <w:rtl/>
        </w:rPr>
        <w:t>»</w:t>
      </w:r>
      <w:r w:rsidRPr="004F6D33">
        <w:rPr>
          <w:rStyle w:val="Char4"/>
          <w:rFonts w:hint="cs"/>
          <w:rtl/>
        </w:rPr>
        <w:t xml:space="preserve"> گفت سوگند به خدا که آیه اینگونه بر محمد </w:t>
      </w:r>
      <w:r w:rsidRPr="00DB32B3">
        <w:rPr>
          <w:rFonts w:ascii="Tahoma" w:hAnsi="Tahoma" w:cs="CTraditional Arabic" w:hint="cs"/>
          <w:color w:val="000000"/>
          <w:sz w:val="30"/>
          <w:szCs w:val="28"/>
          <w:rtl/>
          <w:lang w:bidi="fa-IR"/>
        </w:rPr>
        <w:t>ص</w:t>
      </w:r>
      <w:r w:rsidRPr="004F6D33">
        <w:rPr>
          <w:rStyle w:val="Char4"/>
          <w:rFonts w:hint="cs"/>
          <w:rtl/>
        </w:rPr>
        <w:t xml:space="preserve"> نازل شده است</w:t>
      </w:r>
      <w:r w:rsidRPr="008E4808">
        <w:rPr>
          <w:rStyle w:val="Char4"/>
          <w:vertAlign w:val="superscript"/>
          <w:rtl/>
        </w:rPr>
        <w:footnoteReference w:id="76"/>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از ابی جعفر روایت است که گفت: «جبرئیل این آیه را این گونه بر محمد نازل کرده است: </w:t>
      </w:r>
      <w:r w:rsidR="001D368F">
        <w:rPr>
          <w:rStyle w:val="Char4"/>
          <w:rFonts w:hint="cs"/>
          <w:rtl/>
        </w:rPr>
        <w:t>«</w:t>
      </w:r>
      <w:r w:rsidRPr="001D368F">
        <w:rPr>
          <w:rStyle w:val="Char1"/>
          <w:rFonts w:hint="cs"/>
          <w:rtl/>
        </w:rPr>
        <w:t xml:space="preserve">فبدّل الذين ظلموا آل محمد حقهم قولاً غير الذي قيل </w:t>
      </w:r>
      <w:r w:rsidRPr="001F6825">
        <w:rPr>
          <w:rStyle w:val="Char1"/>
          <w:rFonts w:hint="cs"/>
          <w:spacing w:val="-4"/>
          <w:rtl/>
        </w:rPr>
        <w:t>ل</w:t>
      </w:r>
      <w:r w:rsidR="00921886" w:rsidRPr="001F6825">
        <w:rPr>
          <w:rStyle w:val="Char1"/>
          <w:rFonts w:hint="cs"/>
          <w:spacing w:val="-4"/>
          <w:rtl/>
        </w:rPr>
        <w:t>ـ</w:t>
      </w:r>
      <w:r w:rsidRPr="001F6825">
        <w:rPr>
          <w:rStyle w:val="Char1"/>
          <w:rFonts w:hint="cs"/>
          <w:spacing w:val="-4"/>
          <w:rtl/>
        </w:rPr>
        <w:t>هم فأنزلنا على الذين ظلموا آل محمد حقهم رجزاً من السم</w:t>
      </w:r>
      <w:r w:rsidR="00921886" w:rsidRPr="001F6825">
        <w:rPr>
          <w:rStyle w:val="Char1"/>
          <w:rFonts w:hint="cs"/>
          <w:spacing w:val="-4"/>
          <w:rtl/>
        </w:rPr>
        <w:t>ـ</w:t>
      </w:r>
      <w:r w:rsidRPr="001F6825">
        <w:rPr>
          <w:rStyle w:val="Char1"/>
          <w:rFonts w:hint="cs"/>
          <w:spacing w:val="-4"/>
          <w:rtl/>
        </w:rPr>
        <w:t>اء بم</w:t>
      </w:r>
      <w:r w:rsidR="00921886" w:rsidRPr="001F6825">
        <w:rPr>
          <w:rStyle w:val="Char1"/>
          <w:rFonts w:hint="cs"/>
          <w:spacing w:val="-4"/>
          <w:rtl/>
        </w:rPr>
        <w:t>ـ</w:t>
      </w:r>
      <w:r w:rsidRPr="001F6825">
        <w:rPr>
          <w:rStyle w:val="Char1"/>
          <w:rFonts w:hint="cs"/>
          <w:spacing w:val="-4"/>
          <w:rtl/>
        </w:rPr>
        <w:t>ا كانوا يفسقون</w:t>
      </w:r>
      <w:r w:rsidR="001D368F" w:rsidRPr="001F6825">
        <w:rPr>
          <w:rStyle w:val="Char4"/>
          <w:rFonts w:hint="cs"/>
          <w:spacing w:val="-4"/>
          <w:rtl/>
        </w:rPr>
        <w:t>»</w:t>
      </w:r>
      <w:r w:rsidRPr="001F6825">
        <w:rPr>
          <w:rStyle w:val="Char4"/>
          <w:spacing w:val="-4"/>
          <w:vertAlign w:val="superscript"/>
          <w:rtl/>
        </w:rPr>
        <w:footnoteReference w:id="77"/>
      </w:r>
      <w:r w:rsidRPr="001F6825">
        <w:rPr>
          <w:rStyle w:val="Char4"/>
          <w:rFonts w:hint="cs"/>
          <w:spacing w:val="-4"/>
          <w:rtl/>
        </w:rPr>
        <w:t>.</w:t>
      </w:r>
    </w:p>
    <w:p w:rsidR="00D722E5" w:rsidRPr="004F6D33" w:rsidRDefault="00921886" w:rsidP="00475A15">
      <w:pPr>
        <w:pStyle w:val="StyleComplexBLotus12ptJustifiedFirstline05cmCharCharChar2Char"/>
        <w:spacing w:line="240" w:lineRule="auto"/>
        <w:rPr>
          <w:rStyle w:val="Char4"/>
          <w:rtl/>
        </w:rPr>
      </w:pPr>
      <w:r>
        <w:rPr>
          <w:rStyle w:val="Char4"/>
          <w:rFonts w:hint="cs"/>
          <w:rtl/>
          <w:lang w:bidi="fa-IR"/>
        </w:rPr>
        <w:t>«</w:t>
      </w:r>
      <w:r w:rsidR="00D722E5" w:rsidRPr="004F6D33">
        <w:rPr>
          <w:rStyle w:val="Char4"/>
          <w:rFonts w:hint="cs"/>
          <w:rtl/>
        </w:rPr>
        <w:t>کسانی که بر آل محمد ستم کردند و حقّ</w:t>
      </w:r>
      <w:r w:rsidR="001D368F">
        <w:rPr>
          <w:rStyle w:val="Char4"/>
          <w:rFonts w:hint="eastAsia"/>
          <w:rtl/>
        </w:rPr>
        <w:t>‌</w:t>
      </w:r>
      <w:r w:rsidR="00D722E5" w:rsidRPr="004F6D33">
        <w:rPr>
          <w:rStyle w:val="Char4"/>
          <w:rFonts w:hint="cs"/>
          <w:rtl/>
        </w:rPr>
        <w:t>شان را خوردند به جای آنچه به آنان گفته شده بود سخن دیگری را قرار دادند پس بر کسانی که بر آل محمد ستم کردند و حقّشان را پایمال نمودند به سبب فساد و نافرمانی‌اشان عذابی از آسمان فرود آوردیم</w:t>
      </w:r>
      <w:r>
        <w:rPr>
          <w:rStyle w:val="Char4"/>
          <w:rFonts w:hint="cs"/>
          <w:rtl/>
        </w:rPr>
        <w:t>»</w:t>
      </w:r>
      <w:r w:rsidR="00D722E5"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ای مردم پیامبر حق را در مورد ولایت علی از سوی پروردگارتان برایتان آورده است، ایمان بیاورید برایتان بهتر است و اگر به ولایت علی کفر بورزید بدانید که آنچه در آسمان‌ها و زمین است از آنِ خداست. </w:t>
      </w:r>
    </w:p>
    <w:p w:rsidR="00D722E5" w:rsidRPr="001C76A8" w:rsidRDefault="00D722E5" w:rsidP="001C76A8">
      <w:pPr>
        <w:pStyle w:val="StyleComplexBLotus12ptJustifiedFirstline05cmCharCharChar2Char"/>
        <w:spacing w:line="240" w:lineRule="auto"/>
        <w:rPr>
          <w:rStyle w:val="Char4"/>
          <w:spacing w:val="-2"/>
          <w:rtl/>
        </w:rPr>
      </w:pPr>
      <w:r w:rsidRPr="001C76A8">
        <w:rPr>
          <w:rStyle w:val="Char4"/>
          <w:rFonts w:hint="cs"/>
          <w:spacing w:val="-2"/>
          <w:rtl/>
        </w:rPr>
        <w:t xml:space="preserve">و از ابی جعفر روایت است که گفت: جبرئیل </w:t>
      </w:r>
      <w:r w:rsidR="00DB32B3" w:rsidRPr="001C76A8">
        <w:rPr>
          <w:rFonts w:ascii="Tahoma" w:hAnsi="Tahoma" w:cs="CTraditional Arabic" w:hint="cs"/>
          <w:color w:val="000000"/>
          <w:spacing w:val="-2"/>
          <w:sz w:val="28"/>
          <w:szCs w:val="28"/>
          <w:rtl/>
          <w:lang w:bidi="fa-IR"/>
        </w:rPr>
        <w:t>÷</w:t>
      </w:r>
      <w:r w:rsidRPr="001C76A8">
        <w:rPr>
          <w:rStyle w:val="Char4"/>
          <w:rFonts w:hint="cs"/>
          <w:spacing w:val="-2"/>
          <w:rtl/>
        </w:rPr>
        <w:t xml:space="preserve"> این آیه را این گونه نازل کرده است: </w:t>
      </w:r>
      <w:r w:rsidR="001D368F" w:rsidRPr="001C76A8">
        <w:rPr>
          <w:rStyle w:val="Char4"/>
          <w:rFonts w:hint="cs"/>
          <w:spacing w:val="-2"/>
          <w:rtl/>
        </w:rPr>
        <w:t>«</w:t>
      </w:r>
      <w:r w:rsidRPr="001C76A8">
        <w:rPr>
          <w:rStyle w:val="Char1"/>
          <w:rFonts w:hint="cs"/>
          <w:spacing w:val="-2"/>
          <w:rtl/>
        </w:rPr>
        <w:t>إن الذين ظلموا آل محمد حقهم ل</w:t>
      </w:r>
      <w:r w:rsidR="00921886" w:rsidRPr="001C76A8">
        <w:rPr>
          <w:rStyle w:val="Char1"/>
          <w:rFonts w:hint="cs"/>
          <w:spacing w:val="-2"/>
          <w:rtl/>
        </w:rPr>
        <w:t>ـ</w:t>
      </w:r>
      <w:r w:rsidRPr="001C76A8">
        <w:rPr>
          <w:rStyle w:val="Char1"/>
          <w:rFonts w:hint="cs"/>
          <w:spacing w:val="-2"/>
          <w:rtl/>
        </w:rPr>
        <w:t>م يكن الله ليغفر ل</w:t>
      </w:r>
      <w:r w:rsidR="00921886" w:rsidRPr="001C76A8">
        <w:rPr>
          <w:rStyle w:val="Char1"/>
          <w:rFonts w:hint="cs"/>
          <w:spacing w:val="-2"/>
          <w:rtl/>
        </w:rPr>
        <w:t>ـ</w:t>
      </w:r>
      <w:r w:rsidRPr="001C76A8">
        <w:rPr>
          <w:rStyle w:val="Char1"/>
          <w:rFonts w:hint="cs"/>
          <w:spacing w:val="-2"/>
          <w:rtl/>
        </w:rPr>
        <w:t>هم ولا ليهدي</w:t>
      </w:r>
      <w:r w:rsidR="00921886" w:rsidRPr="001C76A8">
        <w:rPr>
          <w:rStyle w:val="Char1"/>
          <w:rFonts w:hint="cs"/>
          <w:spacing w:val="-2"/>
          <w:rtl/>
        </w:rPr>
        <w:t>ـ</w:t>
      </w:r>
      <w:r w:rsidRPr="001C76A8">
        <w:rPr>
          <w:rStyle w:val="Char1"/>
          <w:rFonts w:hint="cs"/>
          <w:spacing w:val="-2"/>
          <w:rtl/>
        </w:rPr>
        <w:t>هم طريقا إلا طريق جهنم</w:t>
      </w:r>
      <w:r w:rsidR="001F6825" w:rsidRPr="001C76A8">
        <w:rPr>
          <w:rStyle w:val="Char4"/>
          <w:rFonts w:hint="cs"/>
          <w:spacing w:val="-2"/>
          <w:rtl/>
        </w:rPr>
        <w:t>»</w:t>
      </w:r>
      <w:r w:rsidRPr="001C76A8">
        <w:rPr>
          <w:rStyle w:val="Char1"/>
          <w:rFonts w:hint="cs"/>
          <w:spacing w:val="-2"/>
          <w:rtl/>
        </w:rPr>
        <w:t>. ثم قال</w:t>
      </w:r>
      <w:r w:rsidRPr="001C76A8">
        <w:rPr>
          <w:rStyle w:val="Char1"/>
          <w:spacing w:val="-2"/>
        </w:rPr>
        <w:t xml:space="preserve"> </w:t>
      </w:r>
      <w:r w:rsidR="001F6825" w:rsidRPr="001C76A8">
        <w:rPr>
          <w:rStyle w:val="Char4"/>
          <w:rFonts w:hint="cs"/>
          <w:spacing w:val="-2"/>
          <w:rtl/>
        </w:rPr>
        <w:t>«</w:t>
      </w:r>
      <w:r w:rsidRPr="001C76A8">
        <w:rPr>
          <w:rStyle w:val="Char1"/>
          <w:rFonts w:hint="cs"/>
          <w:spacing w:val="-2"/>
          <w:rtl/>
        </w:rPr>
        <w:t>يا أي</w:t>
      </w:r>
      <w:r w:rsidR="00921886" w:rsidRPr="001C76A8">
        <w:rPr>
          <w:rStyle w:val="Char1"/>
          <w:rFonts w:hint="cs"/>
          <w:spacing w:val="-2"/>
          <w:rtl/>
        </w:rPr>
        <w:t>ـ</w:t>
      </w:r>
      <w:r w:rsidRPr="001C76A8">
        <w:rPr>
          <w:rStyle w:val="Char1"/>
          <w:rFonts w:hint="cs"/>
          <w:spacing w:val="-2"/>
          <w:rtl/>
        </w:rPr>
        <w:t>ها الناس قد جاءكم ا</w:t>
      </w:r>
      <w:r w:rsidR="00921886" w:rsidRPr="001C76A8">
        <w:rPr>
          <w:rStyle w:val="Char1"/>
          <w:rFonts w:hint="cs"/>
          <w:spacing w:val="-2"/>
          <w:rtl/>
        </w:rPr>
        <w:t>لرسول بالحق من ربكم في ولاية على</w:t>
      </w:r>
      <w:r w:rsidRPr="001C76A8">
        <w:rPr>
          <w:rStyle w:val="Char1"/>
          <w:rFonts w:hint="cs"/>
          <w:spacing w:val="-2"/>
          <w:rtl/>
        </w:rPr>
        <w:t xml:space="preserve"> فآمنوا خيرا لكم وإن</w:t>
      </w:r>
      <w:r w:rsidRPr="001C76A8">
        <w:rPr>
          <w:rStyle w:val="Char1"/>
          <w:spacing w:val="-2"/>
        </w:rPr>
        <w:t xml:space="preserve"> </w:t>
      </w:r>
      <w:r w:rsidRPr="001C76A8">
        <w:rPr>
          <w:rStyle w:val="Char1"/>
          <w:rFonts w:hint="cs"/>
          <w:spacing w:val="-2"/>
          <w:rtl/>
        </w:rPr>
        <w:t>تكفروا ب</w:t>
      </w:r>
      <w:r w:rsidR="00921886" w:rsidRPr="001C76A8">
        <w:rPr>
          <w:rStyle w:val="Char1"/>
          <w:rFonts w:hint="cs"/>
          <w:spacing w:val="-2"/>
          <w:rtl/>
        </w:rPr>
        <w:t>ولاية على</w:t>
      </w:r>
      <w:r w:rsidRPr="001C76A8">
        <w:rPr>
          <w:rStyle w:val="Char1"/>
          <w:rFonts w:hint="cs"/>
          <w:spacing w:val="-2"/>
          <w:rtl/>
        </w:rPr>
        <w:t xml:space="preserve"> فإن لله ما في السم</w:t>
      </w:r>
      <w:r w:rsidR="00921886" w:rsidRPr="001C76A8">
        <w:rPr>
          <w:rStyle w:val="Char1"/>
          <w:rFonts w:hint="cs"/>
          <w:spacing w:val="-2"/>
          <w:rtl/>
        </w:rPr>
        <w:t>ـ</w:t>
      </w:r>
      <w:r w:rsidRPr="001C76A8">
        <w:rPr>
          <w:rStyle w:val="Char1"/>
          <w:rFonts w:hint="cs"/>
          <w:spacing w:val="-2"/>
          <w:rtl/>
        </w:rPr>
        <w:t>اوات وما في الأرض</w:t>
      </w:r>
      <w:r w:rsidR="001D368F" w:rsidRPr="001C76A8">
        <w:rPr>
          <w:rStyle w:val="Char4"/>
          <w:rFonts w:hint="cs"/>
          <w:spacing w:val="-2"/>
          <w:rtl/>
        </w:rPr>
        <w:t>»</w:t>
      </w:r>
      <w:r w:rsidRPr="001C76A8">
        <w:rPr>
          <w:rStyle w:val="Char4"/>
          <w:spacing w:val="-2"/>
          <w:vertAlign w:val="superscript"/>
          <w:rtl/>
        </w:rPr>
        <w:footnoteReference w:id="78"/>
      </w:r>
      <w:r w:rsidRPr="001C76A8">
        <w:rPr>
          <w:rStyle w:val="Char4"/>
          <w:rFonts w:hint="cs"/>
          <w:spacing w:val="-2"/>
          <w:rtl/>
        </w:rPr>
        <w:t>.</w:t>
      </w:r>
      <w:r w:rsidR="001C76A8" w:rsidRPr="001C76A8">
        <w:rPr>
          <w:rStyle w:val="Char4"/>
          <w:rFonts w:hint="cs"/>
          <w:spacing w:val="-2"/>
          <w:rtl/>
          <w:lang w:bidi="fa-IR"/>
        </w:rPr>
        <w:t xml:space="preserve"> </w:t>
      </w:r>
      <w:r w:rsidR="00921886" w:rsidRPr="001C76A8">
        <w:rPr>
          <w:rStyle w:val="Char4"/>
          <w:rFonts w:hint="cs"/>
          <w:spacing w:val="-2"/>
          <w:rtl/>
          <w:lang w:bidi="fa-IR"/>
        </w:rPr>
        <w:t>«</w:t>
      </w:r>
      <w:r w:rsidRPr="001C76A8">
        <w:rPr>
          <w:rStyle w:val="Char4"/>
          <w:rFonts w:hint="cs"/>
          <w:spacing w:val="-2"/>
          <w:rtl/>
        </w:rPr>
        <w:t xml:space="preserve">همانا </w:t>
      </w:r>
      <w:r w:rsidR="004F6D33" w:rsidRPr="001C76A8">
        <w:rPr>
          <w:rStyle w:val="Char4"/>
          <w:rFonts w:hint="cs"/>
          <w:spacing w:val="-2"/>
          <w:rtl/>
        </w:rPr>
        <w:t>ک</w:t>
      </w:r>
      <w:r w:rsidRPr="001C76A8">
        <w:rPr>
          <w:rStyle w:val="Char4"/>
          <w:rFonts w:hint="cs"/>
          <w:spacing w:val="-2"/>
          <w:rtl/>
        </w:rPr>
        <w:t xml:space="preserve">سانى </w:t>
      </w:r>
      <w:r w:rsidR="004F6D33" w:rsidRPr="001C76A8">
        <w:rPr>
          <w:rStyle w:val="Char4"/>
          <w:rFonts w:hint="cs"/>
          <w:spacing w:val="-2"/>
          <w:rtl/>
        </w:rPr>
        <w:t>ک</w:t>
      </w:r>
      <w:r w:rsidRPr="001C76A8">
        <w:rPr>
          <w:rStyle w:val="Char4"/>
          <w:rFonts w:hint="cs"/>
          <w:spacing w:val="-2"/>
          <w:rtl/>
        </w:rPr>
        <w:t xml:space="preserve">ه (نسبت به آل محمد) ستم </w:t>
      </w:r>
      <w:r w:rsidR="004F6D33" w:rsidRPr="001C76A8">
        <w:rPr>
          <w:rStyle w:val="Char4"/>
          <w:rFonts w:hint="cs"/>
          <w:spacing w:val="-2"/>
          <w:rtl/>
        </w:rPr>
        <w:t>ک</w:t>
      </w:r>
      <w:r w:rsidRPr="001C76A8">
        <w:rPr>
          <w:rStyle w:val="Char4"/>
          <w:rFonts w:hint="cs"/>
          <w:spacing w:val="-2"/>
          <w:rtl/>
        </w:rPr>
        <w:t>ردند، خدا در معرض آمرزش ا</w:t>
      </w:r>
      <w:r w:rsidR="004F6D33" w:rsidRPr="001C76A8">
        <w:rPr>
          <w:rStyle w:val="Char4"/>
          <w:rFonts w:hint="cs"/>
          <w:spacing w:val="-2"/>
          <w:rtl/>
        </w:rPr>
        <w:t>ی</w:t>
      </w:r>
      <w:r w:rsidRPr="001C76A8">
        <w:rPr>
          <w:rStyle w:val="Char4"/>
          <w:rFonts w:hint="cs"/>
          <w:spacing w:val="-2"/>
          <w:rtl/>
        </w:rPr>
        <w:t>شان ن</w:t>
      </w:r>
      <w:r w:rsidR="004F6D33" w:rsidRPr="001C76A8">
        <w:rPr>
          <w:rStyle w:val="Char4"/>
          <w:rFonts w:hint="cs"/>
          <w:spacing w:val="-2"/>
          <w:rtl/>
        </w:rPr>
        <w:t>ی</w:t>
      </w:r>
      <w:r w:rsidRPr="001C76A8">
        <w:rPr>
          <w:rStyle w:val="Char4"/>
          <w:rFonts w:hint="cs"/>
          <w:spacing w:val="-2"/>
          <w:rtl/>
        </w:rPr>
        <w:t>ست، و به راهى هدا</w:t>
      </w:r>
      <w:r w:rsidR="004F6D33" w:rsidRPr="001C76A8">
        <w:rPr>
          <w:rStyle w:val="Char4"/>
          <w:rFonts w:hint="cs"/>
          <w:spacing w:val="-2"/>
          <w:rtl/>
        </w:rPr>
        <w:t>ی</w:t>
      </w:r>
      <w:r w:rsidRPr="001C76A8">
        <w:rPr>
          <w:rStyle w:val="Char4"/>
          <w:rFonts w:hint="cs"/>
          <w:spacing w:val="-2"/>
          <w:rtl/>
        </w:rPr>
        <w:t>تشان ن</w:t>
      </w:r>
      <w:r w:rsidR="004F6D33" w:rsidRPr="001C76A8">
        <w:rPr>
          <w:rStyle w:val="Char4"/>
          <w:rFonts w:hint="cs"/>
          <w:spacing w:val="-2"/>
          <w:rtl/>
        </w:rPr>
        <w:t>ک</w:t>
      </w:r>
      <w:r w:rsidRPr="001C76A8">
        <w:rPr>
          <w:rStyle w:val="Char4"/>
          <w:rFonts w:hint="cs"/>
          <w:spacing w:val="-2"/>
          <w:rtl/>
        </w:rPr>
        <w:t xml:space="preserve">ند، جز راه دوزخ </w:t>
      </w:r>
      <w:r w:rsidR="004F6D33" w:rsidRPr="001C76A8">
        <w:rPr>
          <w:rStyle w:val="Char4"/>
          <w:rFonts w:hint="cs"/>
          <w:spacing w:val="-2"/>
          <w:rtl/>
        </w:rPr>
        <w:t>ک</w:t>
      </w:r>
      <w:r w:rsidRPr="001C76A8">
        <w:rPr>
          <w:rStyle w:val="Char4"/>
          <w:rFonts w:hint="cs"/>
          <w:spacing w:val="-2"/>
          <w:rtl/>
        </w:rPr>
        <w:t>ه هم</w:t>
      </w:r>
      <w:r w:rsidR="004F6D33" w:rsidRPr="001C76A8">
        <w:rPr>
          <w:rStyle w:val="Char4"/>
          <w:rFonts w:hint="cs"/>
          <w:spacing w:val="-2"/>
          <w:rtl/>
        </w:rPr>
        <w:t>ی</w:t>
      </w:r>
      <w:r w:rsidRPr="001C76A8">
        <w:rPr>
          <w:rStyle w:val="Char4"/>
          <w:rFonts w:hint="cs"/>
          <w:spacing w:val="-2"/>
          <w:rtl/>
        </w:rPr>
        <w:t>شه در آن جاودانند، و ا</w:t>
      </w:r>
      <w:r w:rsidR="004F6D33" w:rsidRPr="001C76A8">
        <w:rPr>
          <w:rStyle w:val="Char4"/>
          <w:rFonts w:hint="cs"/>
          <w:spacing w:val="-2"/>
          <w:rtl/>
        </w:rPr>
        <w:t>ی</w:t>
      </w:r>
      <w:r w:rsidRPr="001C76A8">
        <w:rPr>
          <w:rStyle w:val="Char4"/>
          <w:rFonts w:hint="cs"/>
          <w:spacing w:val="-2"/>
          <w:rtl/>
        </w:rPr>
        <w:t>ن براى خدا آسان است ـ سپس فرمود ـ: اى مردم! پ</w:t>
      </w:r>
      <w:r w:rsidR="004F6D33" w:rsidRPr="001C76A8">
        <w:rPr>
          <w:rStyle w:val="Char4"/>
          <w:rFonts w:hint="cs"/>
          <w:spacing w:val="-2"/>
          <w:rtl/>
        </w:rPr>
        <w:t>ی</w:t>
      </w:r>
      <w:r w:rsidRPr="001C76A8">
        <w:rPr>
          <w:rStyle w:val="Char4"/>
          <w:rFonts w:hint="cs"/>
          <w:spacing w:val="-2"/>
          <w:rtl/>
        </w:rPr>
        <w:t>امبر از جانب پروردگارتان به حق سوى شما آمده (درباره ولا</w:t>
      </w:r>
      <w:r w:rsidR="004F6D33" w:rsidRPr="001C76A8">
        <w:rPr>
          <w:rStyle w:val="Char4"/>
          <w:rFonts w:hint="cs"/>
          <w:spacing w:val="-2"/>
          <w:rtl/>
        </w:rPr>
        <w:t>ی</w:t>
      </w:r>
      <w:r w:rsidRPr="001C76A8">
        <w:rPr>
          <w:rStyle w:val="Char4"/>
          <w:rFonts w:hint="cs"/>
          <w:spacing w:val="-2"/>
          <w:rtl/>
        </w:rPr>
        <w:t>ت عل</w:t>
      </w:r>
      <w:r w:rsidR="004F6D33" w:rsidRPr="001C76A8">
        <w:rPr>
          <w:rStyle w:val="Char4"/>
          <w:rFonts w:hint="cs"/>
          <w:spacing w:val="-2"/>
          <w:rtl/>
        </w:rPr>
        <w:t>ی</w:t>
      </w:r>
      <w:r w:rsidRPr="001C76A8">
        <w:rPr>
          <w:rStyle w:val="Char4"/>
          <w:rFonts w:hint="cs"/>
          <w:spacing w:val="-2"/>
          <w:rtl/>
        </w:rPr>
        <w:t>) ا</w:t>
      </w:r>
      <w:r w:rsidR="004F6D33" w:rsidRPr="001C76A8">
        <w:rPr>
          <w:rStyle w:val="Char4"/>
          <w:rFonts w:hint="cs"/>
          <w:spacing w:val="-2"/>
          <w:rtl/>
        </w:rPr>
        <w:t>ی</w:t>
      </w:r>
      <w:r w:rsidRPr="001C76A8">
        <w:rPr>
          <w:rStyle w:val="Char4"/>
          <w:rFonts w:hint="cs"/>
          <w:spacing w:val="-2"/>
          <w:rtl/>
        </w:rPr>
        <w:t>مان آور</w:t>
      </w:r>
      <w:r w:rsidR="004F6D33" w:rsidRPr="001C76A8">
        <w:rPr>
          <w:rStyle w:val="Char4"/>
          <w:rFonts w:hint="cs"/>
          <w:spacing w:val="-2"/>
          <w:rtl/>
        </w:rPr>
        <w:t>ی</w:t>
      </w:r>
      <w:r w:rsidRPr="001C76A8">
        <w:rPr>
          <w:rStyle w:val="Char4"/>
          <w:rFonts w:hint="cs"/>
          <w:spacing w:val="-2"/>
          <w:rtl/>
        </w:rPr>
        <w:t xml:space="preserve">د </w:t>
      </w:r>
      <w:r w:rsidR="004F6D33" w:rsidRPr="001C76A8">
        <w:rPr>
          <w:rStyle w:val="Char4"/>
          <w:rFonts w:hint="cs"/>
          <w:spacing w:val="-2"/>
          <w:rtl/>
        </w:rPr>
        <w:t>ک</w:t>
      </w:r>
      <w:r w:rsidRPr="001C76A8">
        <w:rPr>
          <w:rStyle w:val="Char4"/>
          <w:rFonts w:hint="cs"/>
          <w:spacing w:val="-2"/>
          <w:rtl/>
        </w:rPr>
        <w:t>ه ما</w:t>
      </w:r>
      <w:r w:rsidR="004F6D33" w:rsidRPr="001C76A8">
        <w:rPr>
          <w:rStyle w:val="Char4"/>
          <w:rFonts w:hint="cs"/>
          <w:spacing w:val="-2"/>
          <w:rtl/>
        </w:rPr>
        <w:t>ی</w:t>
      </w:r>
      <w:r w:rsidRPr="001C76A8">
        <w:rPr>
          <w:rStyle w:val="Char4"/>
          <w:rFonts w:hint="cs"/>
          <w:spacing w:val="-2"/>
          <w:rtl/>
        </w:rPr>
        <w:t>ه خ</w:t>
      </w:r>
      <w:r w:rsidR="004F6D33" w:rsidRPr="001C76A8">
        <w:rPr>
          <w:rStyle w:val="Char4"/>
          <w:rFonts w:hint="cs"/>
          <w:spacing w:val="-2"/>
          <w:rtl/>
        </w:rPr>
        <w:t>ی</w:t>
      </w:r>
      <w:r w:rsidRPr="001C76A8">
        <w:rPr>
          <w:rStyle w:val="Char4"/>
          <w:rFonts w:hint="cs"/>
          <w:spacing w:val="-2"/>
          <w:rtl/>
        </w:rPr>
        <w:t xml:space="preserve">ر شماست، و اگر </w:t>
      </w:r>
      <w:r w:rsidR="004F6D33" w:rsidRPr="001C76A8">
        <w:rPr>
          <w:rStyle w:val="Char4"/>
          <w:rFonts w:hint="cs"/>
          <w:spacing w:val="-2"/>
          <w:rtl/>
        </w:rPr>
        <w:t>ک</w:t>
      </w:r>
      <w:r w:rsidRPr="001C76A8">
        <w:rPr>
          <w:rStyle w:val="Char4"/>
          <w:rFonts w:hint="cs"/>
          <w:spacing w:val="-2"/>
          <w:rtl/>
        </w:rPr>
        <w:t>افر شو</w:t>
      </w:r>
      <w:r w:rsidR="004F6D33" w:rsidRPr="001C76A8">
        <w:rPr>
          <w:rStyle w:val="Char4"/>
          <w:rFonts w:hint="cs"/>
          <w:spacing w:val="-2"/>
          <w:rtl/>
        </w:rPr>
        <w:t>ی</w:t>
      </w:r>
      <w:r w:rsidRPr="001C76A8">
        <w:rPr>
          <w:rStyle w:val="Char4"/>
          <w:rFonts w:hint="cs"/>
          <w:spacing w:val="-2"/>
          <w:rtl/>
        </w:rPr>
        <w:t>د (به ولا</w:t>
      </w:r>
      <w:r w:rsidR="004F6D33" w:rsidRPr="001C76A8">
        <w:rPr>
          <w:rStyle w:val="Char4"/>
          <w:rFonts w:hint="cs"/>
          <w:spacing w:val="-2"/>
          <w:rtl/>
        </w:rPr>
        <w:t>ی</w:t>
      </w:r>
      <w:r w:rsidRPr="001C76A8">
        <w:rPr>
          <w:rStyle w:val="Char4"/>
          <w:rFonts w:hint="cs"/>
          <w:spacing w:val="-2"/>
          <w:rtl/>
        </w:rPr>
        <w:t>ت عل</w:t>
      </w:r>
      <w:r w:rsidR="004F6D33" w:rsidRPr="001C76A8">
        <w:rPr>
          <w:rStyle w:val="Char4"/>
          <w:rFonts w:hint="cs"/>
          <w:spacing w:val="-2"/>
          <w:rtl/>
        </w:rPr>
        <w:t>ی</w:t>
      </w:r>
      <w:r w:rsidRPr="001C76A8">
        <w:rPr>
          <w:rStyle w:val="Char4"/>
          <w:rFonts w:hint="cs"/>
          <w:spacing w:val="-2"/>
          <w:rtl/>
        </w:rPr>
        <w:t>) آنچه در آسمانها و در زم</w:t>
      </w:r>
      <w:r w:rsidR="004F6D33" w:rsidRPr="001C76A8">
        <w:rPr>
          <w:rStyle w:val="Char4"/>
          <w:rFonts w:hint="cs"/>
          <w:spacing w:val="-2"/>
          <w:rtl/>
        </w:rPr>
        <w:t>ی</w:t>
      </w:r>
      <w:r w:rsidRPr="001C76A8">
        <w:rPr>
          <w:rStyle w:val="Char4"/>
          <w:rFonts w:hint="cs"/>
          <w:spacing w:val="-2"/>
          <w:rtl/>
        </w:rPr>
        <w:t>ن است متعلق به خداست (</w:t>
      </w:r>
      <w:r w:rsidR="004F6D33" w:rsidRPr="001C76A8">
        <w:rPr>
          <w:rStyle w:val="Char4"/>
          <w:rFonts w:hint="cs"/>
          <w:spacing w:val="-2"/>
          <w:rtl/>
        </w:rPr>
        <w:t>ی</w:t>
      </w:r>
      <w:r w:rsidRPr="001C76A8">
        <w:rPr>
          <w:rStyle w:val="Char4"/>
          <w:rFonts w:hint="cs"/>
          <w:spacing w:val="-2"/>
          <w:rtl/>
        </w:rPr>
        <w:t>عن</w:t>
      </w:r>
      <w:r w:rsidR="004F6D33" w:rsidRPr="001C76A8">
        <w:rPr>
          <w:rStyle w:val="Char4"/>
          <w:rFonts w:hint="cs"/>
          <w:spacing w:val="-2"/>
          <w:rtl/>
        </w:rPr>
        <w:t>ی</w:t>
      </w:r>
      <w:r w:rsidRPr="001C76A8">
        <w:rPr>
          <w:rStyle w:val="Char4"/>
          <w:rFonts w:hint="cs"/>
          <w:spacing w:val="-2"/>
          <w:rtl/>
        </w:rPr>
        <w:t xml:space="preserve"> به او ز</w:t>
      </w:r>
      <w:r w:rsidR="004F6D33" w:rsidRPr="001C76A8">
        <w:rPr>
          <w:rStyle w:val="Char4"/>
          <w:rFonts w:hint="cs"/>
          <w:spacing w:val="-2"/>
          <w:rtl/>
        </w:rPr>
        <w:t>ی</w:t>
      </w:r>
      <w:r w:rsidRPr="001C76A8">
        <w:rPr>
          <w:rStyle w:val="Char4"/>
          <w:rFonts w:hint="cs"/>
          <w:spacing w:val="-2"/>
          <w:rtl/>
        </w:rPr>
        <w:t>ان</w:t>
      </w:r>
      <w:r w:rsidR="004F6D33" w:rsidRPr="001C76A8">
        <w:rPr>
          <w:rStyle w:val="Char4"/>
          <w:rFonts w:hint="cs"/>
          <w:spacing w:val="-2"/>
          <w:rtl/>
        </w:rPr>
        <w:t>ی</w:t>
      </w:r>
      <w:r w:rsidRPr="001C76A8">
        <w:rPr>
          <w:rStyle w:val="Char4"/>
          <w:rFonts w:hint="cs"/>
          <w:spacing w:val="-2"/>
          <w:rtl/>
        </w:rPr>
        <w:t xml:space="preserve"> نرسد)</w:t>
      </w:r>
      <w:r w:rsidR="00921886" w:rsidRPr="001C76A8">
        <w:rPr>
          <w:rStyle w:val="Char4"/>
          <w:rFonts w:hint="cs"/>
          <w:spacing w:val="-2"/>
          <w:rtl/>
          <w:lang w:bidi="fa-IR"/>
        </w:rPr>
        <w:t>»</w:t>
      </w:r>
      <w:r w:rsidRPr="001C76A8">
        <w:rPr>
          <w:rStyle w:val="Char4"/>
          <w:rFonts w:hint="cs"/>
          <w:spacing w:val="-2"/>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شیعه می‌گویند این آیه‌ها به صراحت بر امامت علی </w:t>
      </w:r>
      <w:r w:rsidR="00DB32B3" w:rsidRPr="00DB32B3">
        <w:rPr>
          <w:rStyle w:val="Char4"/>
          <w:rFonts w:cs="CTraditional Arabic"/>
          <w:rtl/>
        </w:rPr>
        <w:t>س</w:t>
      </w:r>
      <w:r w:rsidRPr="004F6D33">
        <w:rPr>
          <w:rStyle w:val="Char4"/>
          <w:rFonts w:hint="cs"/>
          <w:rtl/>
        </w:rPr>
        <w:t xml:space="preserve"> دلالت می‌کنند، ولی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این آیات را تحریف کرده‌اند.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در اینجا دو سؤال باید از شیعیان پرسید: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اول اینکه وقتی ابوبکر و عمر این آیات را تحریف کرده بودند، پس چرا زمانی که علی خلیفه مسلمین شد این چیز را بیان نکرد و توضیح نداد؟! و یا اینکه حداقل آیات را همانگونه که نازل شده بودند به قرآن باز می‌گرداند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اما می‌بینیم که علی </w:t>
      </w:r>
      <w:r w:rsidR="00DB32B3" w:rsidRPr="00DB32B3">
        <w:rPr>
          <w:rStyle w:val="Char4"/>
          <w:rFonts w:cs="CTraditional Arabic"/>
          <w:rtl/>
        </w:rPr>
        <w:t>س</w:t>
      </w:r>
      <w:r w:rsidRPr="004F6D33">
        <w:rPr>
          <w:rStyle w:val="Char4"/>
          <w:rFonts w:hint="cs"/>
          <w:rtl/>
        </w:rPr>
        <w:t xml:space="preserve"> چنین کاری نکرد، و قرآن به همان صورتی که در زمان خلفای پیش از او و در زمان پیامبر بود به همان گونه باقی ماند، چون قرآن را خداوند محفوظ قرار داده است و می‌فرماید: </w:t>
      </w:r>
      <w:r w:rsidR="006D16A6" w:rsidRPr="006D16A6">
        <w:rPr>
          <w:rFonts w:ascii="Times New Roman" w:hAnsi="Times New Roman" w:cs="Traditional Arabic"/>
          <w:szCs w:val="28"/>
          <w:rtl/>
        </w:rPr>
        <w:t>﴿</w:t>
      </w:r>
      <w:r w:rsidR="006D16A6" w:rsidRPr="00CB78AF">
        <w:rPr>
          <w:rStyle w:val="Chard"/>
          <w:rtl/>
        </w:rPr>
        <w:t xml:space="preserve">إِنَّا نَحۡنُ نَزَّلۡنَا </w:t>
      </w:r>
      <w:r w:rsidR="006D16A6" w:rsidRPr="00CB78AF">
        <w:rPr>
          <w:rStyle w:val="Chard"/>
          <w:rFonts w:hint="cs"/>
          <w:rtl/>
        </w:rPr>
        <w:t>ٱ</w:t>
      </w:r>
      <w:r w:rsidR="006D16A6" w:rsidRPr="00CB78AF">
        <w:rPr>
          <w:rStyle w:val="Chard"/>
          <w:rFonts w:hint="eastAsia"/>
          <w:rtl/>
        </w:rPr>
        <w:t>لذِّكۡرَ</w:t>
      </w:r>
      <w:r w:rsidR="006D16A6" w:rsidRPr="00CB78AF">
        <w:rPr>
          <w:rStyle w:val="Chard"/>
          <w:rtl/>
        </w:rPr>
        <w:t xml:space="preserve"> وَإِنَّا لَهُ</w:t>
      </w:r>
      <w:r w:rsidR="006D16A6" w:rsidRPr="00CB78AF">
        <w:rPr>
          <w:rStyle w:val="Chard"/>
          <w:rFonts w:hint="cs"/>
          <w:rtl/>
        </w:rPr>
        <w:t>ۥ</w:t>
      </w:r>
      <w:r w:rsidR="006D16A6" w:rsidRPr="00CB78AF">
        <w:rPr>
          <w:rStyle w:val="Chard"/>
          <w:rtl/>
        </w:rPr>
        <w:t xml:space="preserve"> لَحَٰفِظُونَ٩</w:t>
      </w:r>
      <w:r w:rsidR="006D16A6" w:rsidRPr="006D16A6">
        <w:rPr>
          <w:rFonts w:ascii="Times New Roman" w:hAnsi="Times New Roman" w:cs="Traditional Arabic" w:hint="cs"/>
          <w:szCs w:val="28"/>
          <w:rtl/>
        </w:rPr>
        <w:t>﴾</w:t>
      </w:r>
      <w:r w:rsidR="006D16A6" w:rsidRPr="00CB78AF">
        <w:rPr>
          <w:rStyle w:val="Char6"/>
          <w:rtl/>
        </w:rPr>
        <w:t xml:space="preserve"> [الحجر: 9]</w:t>
      </w:r>
      <w:r w:rsidR="006D16A6" w:rsidRPr="00CB78AF">
        <w:rPr>
          <w:rStyle w:val="Char6"/>
          <w:rFonts w:hint="cs"/>
          <w:rtl/>
        </w:rPr>
        <w:t>.</w:t>
      </w:r>
      <w:r w:rsidR="00B245DA" w:rsidRPr="00CB78AF">
        <w:rPr>
          <w:rStyle w:val="Char6"/>
          <w:rtl/>
        </w:rPr>
        <w:t xml:space="preserve"> </w:t>
      </w:r>
      <w:r w:rsidRPr="00CE6481">
        <w:rPr>
          <w:rStyle w:val="Char8"/>
          <w:rFonts w:hint="cs"/>
          <w:rtl/>
        </w:rPr>
        <w:t>«</w:t>
      </w:r>
      <w:r w:rsidRPr="00B245DA">
        <w:rPr>
          <w:rStyle w:val="Char7"/>
          <w:rFonts w:hint="cs"/>
          <w:rtl/>
        </w:rPr>
        <w:t xml:space="preserve">ما قرآن را نازل </w:t>
      </w:r>
      <w:r w:rsidR="004F6D33">
        <w:rPr>
          <w:rStyle w:val="Char7"/>
          <w:rFonts w:hint="cs"/>
          <w:rtl/>
        </w:rPr>
        <w:t>ک</w:t>
      </w:r>
      <w:r w:rsidRPr="00B245DA">
        <w:rPr>
          <w:rStyle w:val="Char7"/>
          <w:rFonts w:hint="cs"/>
          <w:rtl/>
        </w:rPr>
        <w:t>رد</w:t>
      </w:r>
      <w:r w:rsidR="004F6D33">
        <w:rPr>
          <w:rStyle w:val="Char7"/>
          <w:rFonts w:hint="cs"/>
          <w:rtl/>
        </w:rPr>
        <w:t>ی</w:t>
      </w:r>
      <w:r w:rsidRPr="00B245DA">
        <w:rPr>
          <w:rStyle w:val="Char7"/>
          <w:rFonts w:hint="cs"/>
          <w:rtl/>
        </w:rPr>
        <w:t>م; و ما بطور قطع نگهدار آن</w:t>
      </w:r>
      <w:r w:rsidR="004F6D33">
        <w:rPr>
          <w:rStyle w:val="Char7"/>
          <w:rFonts w:hint="cs"/>
          <w:rtl/>
        </w:rPr>
        <w:t>ی</w:t>
      </w:r>
      <w:r w:rsidRPr="00B245DA">
        <w:rPr>
          <w:rStyle w:val="Char7"/>
          <w:rFonts w:hint="cs"/>
          <w:rtl/>
        </w:rPr>
        <w:t>م</w:t>
      </w:r>
      <w:r w:rsidRPr="00CE6481">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ولی شیعه نمی‌دانند و نمی‌فهمند!</w:t>
      </w:r>
      <w:r w:rsidR="001F682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دوّم آیاتی که شیعیان آن را تحریف کرده‌اند تا از آن ولایت و امامت و خلافت علی را ثابت کنند، به صراحت به ما می‌گوید که چنین چیزی نخواهد شد!! در آیه‌ای که از یهودیان سخن می‌گوید و شیعیان آن را تحریف کرده و به مسلمین نسبت می‌دهند فکر کنید!</w:t>
      </w:r>
      <w:r w:rsidR="001F6825">
        <w:rPr>
          <w:rStyle w:val="Char4"/>
          <w:rFonts w:hint="cs"/>
          <w:rtl/>
        </w:rPr>
        <w:t>.</w:t>
      </w:r>
    </w:p>
    <w:p w:rsidR="00D722E5" w:rsidRPr="008E0145" w:rsidRDefault="001C76A8" w:rsidP="00475A15">
      <w:pPr>
        <w:pStyle w:val="StyleComplexBLotus12ptJustifiedFirstline05cmCharCharChar2Char"/>
        <w:spacing w:line="240" w:lineRule="auto"/>
        <w:ind w:firstLine="340"/>
        <w:rPr>
          <w:rStyle w:val="Char4"/>
          <w:rtl/>
        </w:rPr>
      </w:pPr>
      <w:r>
        <w:rPr>
          <w:rStyle w:val="Char4"/>
          <w:rFonts w:hint="cs"/>
          <w:rtl/>
        </w:rPr>
        <w:t>«</w:t>
      </w:r>
      <w:r w:rsidR="00D722E5" w:rsidRPr="00CE6481">
        <w:rPr>
          <w:rStyle w:val="Char1"/>
          <w:rFonts w:hint="cs"/>
          <w:rtl/>
        </w:rPr>
        <w:t>فبدل الذين ظلموا آل محمد حقهم قولاً غير الذي قيل</w:t>
      </w:r>
      <w:r w:rsidR="00D722E5" w:rsidRPr="00CE6481">
        <w:rPr>
          <w:rStyle w:val="Char1"/>
        </w:rPr>
        <w:t xml:space="preserve"> </w:t>
      </w:r>
      <w:r w:rsidR="00D722E5" w:rsidRPr="00CE6481">
        <w:rPr>
          <w:rStyle w:val="Char1"/>
          <w:rFonts w:hint="cs"/>
          <w:rtl/>
        </w:rPr>
        <w:t>ل</w:t>
      </w:r>
      <w:r w:rsidR="003E4348">
        <w:rPr>
          <w:rStyle w:val="Char1"/>
          <w:rFonts w:hint="cs"/>
          <w:rtl/>
        </w:rPr>
        <w:t>ـ</w:t>
      </w:r>
      <w:r w:rsidR="00D722E5" w:rsidRPr="00CE6481">
        <w:rPr>
          <w:rStyle w:val="Char1"/>
          <w:rFonts w:hint="cs"/>
          <w:rtl/>
        </w:rPr>
        <w:t>هم فأنزلنا على الذين ظلموا آل محمد حقهم رجزا من السم</w:t>
      </w:r>
      <w:r w:rsidR="003E4348">
        <w:rPr>
          <w:rStyle w:val="Char1"/>
          <w:rFonts w:hint="cs"/>
          <w:rtl/>
        </w:rPr>
        <w:t>ـ</w:t>
      </w:r>
      <w:r w:rsidR="00D722E5" w:rsidRPr="00CE6481">
        <w:rPr>
          <w:rStyle w:val="Char1"/>
          <w:rFonts w:hint="cs"/>
          <w:rtl/>
        </w:rPr>
        <w:t>اء بم</w:t>
      </w:r>
      <w:r w:rsidR="003E4348">
        <w:rPr>
          <w:rStyle w:val="Char1"/>
          <w:rFonts w:hint="cs"/>
          <w:rtl/>
        </w:rPr>
        <w:t>ـ</w:t>
      </w:r>
      <w:r w:rsidR="00D722E5" w:rsidRPr="00CE6481">
        <w:rPr>
          <w:rStyle w:val="Char1"/>
          <w:rFonts w:hint="cs"/>
          <w:rtl/>
        </w:rPr>
        <w:t>ا كانوا يفسقون</w:t>
      </w:r>
      <w:r w:rsidR="003E4348">
        <w:rPr>
          <w:rStyle w:val="Char4"/>
          <w:rFonts w:hint="cs"/>
          <w:rtl/>
        </w:rPr>
        <w:t>»</w:t>
      </w:r>
      <w:r w:rsidR="00D722E5" w:rsidRPr="008E014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طبق صورت تحریف شده آیه، این آیه از چیزی خبر می‌دهد که به زودی در آینده رخ خواهد داد و می‌گوید که علی آن را می‌داند. </w:t>
      </w:r>
    </w:p>
    <w:p w:rsidR="00D722E5" w:rsidRPr="001F6825" w:rsidRDefault="00D722E5" w:rsidP="00475A15">
      <w:pPr>
        <w:pStyle w:val="StyleComplexBLotus12ptJustifiedFirstline05cmCharCharChar2Char"/>
        <w:spacing w:line="240" w:lineRule="auto"/>
        <w:rPr>
          <w:rStyle w:val="Char4"/>
          <w:spacing w:val="-4"/>
          <w:rtl/>
        </w:rPr>
      </w:pPr>
      <w:r w:rsidRPr="004F6D33">
        <w:rPr>
          <w:rStyle w:val="Char4"/>
          <w:rFonts w:hint="cs"/>
          <w:rtl/>
        </w:rPr>
        <w:t xml:space="preserve">علی و اهل بیت کدام حق خود را مطالبه کنند در صورتی که قرآن خبر </w:t>
      </w:r>
      <w:r w:rsidRPr="001F6825">
        <w:rPr>
          <w:rStyle w:val="Char4"/>
          <w:rFonts w:hint="cs"/>
          <w:spacing w:val="-4"/>
          <w:rtl/>
        </w:rPr>
        <w:t>می‌دهد که حق</w:t>
      </w:r>
      <w:r w:rsidR="001F6825">
        <w:rPr>
          <w:rStyle w:val="Char4"/>
          <w:rFonts w:hint="eastAsia"/>
          <w:spacing w:val="-4"/>
          <w:rtl/>
        </w:rPr>
        <w:t>‌</w:t>
      </w:r>
      <w:r w:rsidRPr="001F6825">
        <w:rPr>
          <w:rStyle w:val="Char4"/>
          <w:rFonts w:hint="cs"/>
          <w:spacing w:val="-4"/>
          <w:rtl/>
        </w:rPr>
        <w:t>شان از آنها به زور گرفته می‌شود؟ و مسلمانان ولایت و وصایت علی را قبول نخواهند کرد و هرگز علی بعد از پیامبر خلیفه نخواهد شد</w:t>
      </w:r>
      <w:r w:rsidR="00054BDD" w:rsidRPr="001F6825">
        <w:rPr>
          <w:rStyle w:val="Char4"/>
          <w:rFonts w:hint="cs"/>
          <w:spacing w:val="-4"/>
          <w:rtl/>
        </w:rPr>
        <w:t>؟!.</w:t>
      </w:r>
      <w:r w:rsidRPr="001F6825">
        <w:rPr>
          <w:rStyle w:val="Char4"/>
          <w:rFonts w:hint="cs"/>
          <w:spacing w:val="-4"/>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سپس کجا بر کسانی که حق خلافت آل محمد را غصب کردند عذابی از آسمان نازل شده است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همه می‌دانند که هرگز چنین چیزی رخ نداده است، ولی این یک تحریف ساده و ابلهانه و هویداست.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در مورد فرموده الهی که می‌فرماید: </w:t>
      </w:r>
      <w:r w:rsidR="006D16A6" w:rsidRPr="006D16A6">
        <w:rPr>
          <w:rFonts w:ascii="Times New Roman" w:hAnsi="Times New Roman" w:cs="Traditional Arabic"/>
          <w:szCs w:val="28"/>
          <w:rtl/>
        </w:rPr>
        <w:t>﴿</w:t>
      </w:r>
      <w:r w:rsidR="006D16A6" w:rsidRPr="00CB78AF">
        <w:rPr>
          <w:rStyle w:val="Chard"/>
          <w:rtl/>
        </w:rPr>
        <w:t xml:space="preserve">يُرِيدُونَ لِيُطۡفِ‍ُٔواْ نُورَ </w:t>
      </w:r>
      <w:r w:rsidR="006D16A6" w:rsidRPr="00CB78AF">
        <w:rPr>
          <w:rStyle w:val="Chard"/>
          <w:rFonts w:hint="cs"/>
          <w:rtl/>
        </w:rPr>
        <w:t>ٱ</w:t>
      </w:r>
      <w:r w:rsidR="006D16A6" w:rsidRPr="00CB78AF">
        <w:rPr>
          <w:rStyle w:val="Chard"/>
          <w:rFonts w:hint="eastAsia"/>
          <w:rtl/>
        </w:rPr>
        <w:t>للَّهِ</w:t>
      </w:r>
      <w:r w:rsidR="006D16A6" w:rsidRPr="00CB78AF">
        <w:rPr>
          <w:rStyle w:val="Chard"/>
          <w:rtl/>
        </w:rPr>
        <w:t xml:space="preserve"> بِأَفۡوَٰهِهِمۡ</w:t>
      </w:r>
      <w:r w:rsidR="006D16A6" w:rsidRPr="006D16A6">
        <w:rPr>
          <w:rFonts w:ascii="Times New Roman" w:hAnsi="Times New Roman" w:cs="Traditional Arabic" w:hint="cs"/>
          <w:szCs w:val="28"/>
          <w:rtl/>
        </w:rPr>
        <w:t>﴾</w:t>
      </w:r>
      <w:r w:rsidR="006D16A6" w:rsidRPr="00CB78AF">
        <w:rPr>
          <w:rStyle w:val="Char6"/>
          <w:rtl/>
        </w:rPr>
        <w:t xml:space="preserve"> [الصف: 8]</w:t>
      </w:r>
      <w:r w:rsidR="006D16A6" w:rsidRPr="00CB78AF">
        <w:rPr>
          <w:rStyle w:val="Char6"/>
          <w:rFonts w:hint="cs"/>
          <w:rtl/>
        </w:rPr>
        <w:t xml:space="preserve">. </w:t>
      </w:r>
      <w:r w:rsidRPr="00CE6481">
        <w:rPr>
          <w:rStyle w:val="Char8"/>
          <w:rFonts w:hint="cs"/>
          <w:rtl/>
        </w:rPr>
        <w:t>«</w:t>
      </w:r>
      <w:r w:rsidRPr="005B3B4A">
        <w:rPr>
          <w:rStyle w:val="Char7"/>
          <w:rFonts w:hint="cs"/>
          <w:rtl/>
        </w:rPr>
        <w:t>آنان م</w:t>
      </w:r>
      <w:r w:rsidR="004F6D33">
        <w:rPr>
          <w:rStyle w:val="Char7"/>
          <w:rFonts w:hint="cs"/>
          <w:rtl/>
        </w:rPr>
        <w:t>ی</w:t>
      </w:r>
      <w:r w:rsidRPr="005B3B4A">
        <w:rPr>
          <w:rStyle w:val="Char7"/>
          <w:rFonts w:hint="cs"/>
          <w:rtl/>
        </w:rPr>
        <w:t>‌خواهند نور خدا را با دهان خود خاموش سازند</w:t>
      </w:r>
      <w:r w:rsidRPr="00CE6481">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از ابو الحسن روایت می‌کنند که در تفسیر این آیه گفت: «یعنی می‌خواهند ولایت امیر المؤمنین را سرکوب و خاموش کنند»، </w:t>
      </w:r>
      <w:r w:rsidR="00C453E4" w:rsidRPr="00C453E4">
        <w:rPr>
          <w:rFonts w:cs="Traditional Arabic"/>
          <w:szCs w:val="32"/>
          <w:rtl/>
        </w:rPr>
        <w:t>﴿</w:t>
      </w:r>
      <w:r w:rsidR="00C453E4" w:rsidRPr="00CB78AF">
        <w:rPr>
          <w:rStyle w:val="Chard"/>
          <w:rtl/>
        </w:rPr>
        <w:t>وَ</w:t>
      </w:r>
      <w:r w:rsidR="00C453E4" w:rsidRPr="00CB78AF">
        <w:rPr>
          <w:rStyle w:val="Chard"/>
          <w:rFonts w:hint="cs"/>
          <w:rtl/>
        </w:rPr>
        <w:t>ٱ</w:t>
      </w:r>
      <w:r w:rsidR="00C453E4" w:rsidRPr="00CB78AF">
        <w:rPr>
          <w:rStyle w:val="Chard"/>
          <w:rFonts w:hint="eastAsia"/>
          <w:rtl/>
        </w:rPr>
        <w:t>للَّهُ</w:t>
      </w:r>
      <w:r w:rsidR="00C453E4" w:rsidRPr="00CB78AF">
        <w:rPr>
          <w:rStyle w:val="Chard"/>
          <w:rtl/>
        </w:rPr>
        <w:t xml:space="preserve"> مُتِمُّ نُورِهِ</w:t>
      </w:r>
      <w:r w:rsidR="00C453E4" w:rsidRPr="00C453E4">
        <w:rPr>
          <w:rFonts w:ascii="Times New Roman" w:hAnsi="Times New Roman" w:cs="Traditional Arabic" w:hint="cs"/>
          <w:szCs w:val="32"/>
          <w:rtl/>
        </w:rPr>
        <w:t>﴾</w:t>
      </w:r>
      <w:r w:rsidRPr="004F6D33">
        <w:rPr>
          <w:rStyle w:val="Char4"/>
          <w:rFonts w:hint="cs"/>
          <w:rtl/>
        </w:rPr>
        <w:t xml:space="preserve">. </w:t>
      </w:r>
      <w:r w:rsidRPr="00CE6481">
        <w:rPr>
          <w:rStyle w:val="Char8"/>
          <w:rFonts w:hint="cs"/>
          <w:rtl/>
        </w:rPr>
        <w:t>«</w:t>
      </w:r>
      <w:r w:rsidRPr="005B3B4A">
        <w:rPr>
          <w:rStyle w:val="Char7"/>
          <w:rFonts w:hint="cs"/>
          <w:rtl/>
        </w:rPr>
        <w:t>و می‌گوید: یعنی خداوند امامت را کامل می‌گرداند و نور امامت است</w:t>
      </w:r>
      <w:r w:rsidRPr="00CE6481">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چنان که خداوند متعال می‌فرماید: </w:t>
      </w:r>
      <w:r w:rsidR="00467943" w:rsidRPr="00467943">
        <w:rPr>
          <w:rFonts w:ascii="Times New Roman" w:hAnsi="Times New Roman" w:cs="Traditional Arabic"/>
          <w:szCs w:val="28"/>
          <w:rtl/>
        </w:rPr>
        <w:t>﴿</w:t>
      </w:r>
      <w:r w:rsidR="00467943" w:rsidRPr="00CB78AF">
        <w:rPr>
          <w:rStyle w:val="Chard"/>
          <w:rtl/>
        </w:rPr>
        <w:t>فَ‍َٔامِنُواْ بِ</w:t>
      </w:r>
      <w:r w:rsidR="00467943" w:rsidRPr="00CB78AF">
        <w:rPr>
          <w:rStyle w:val="Chard"/>
          <w:rFonts w:hint="cs"/>
          <w:rtl/>
        </w:rPr>
        <w:t>ٱ</w:t>
      </w:r>
      <w:r w:rsidR="00467943" w:rsidRPr="00CB78AF">
        <w:rPr>
          <w:rStyle w:val="Chard"/>
          <w:rFonts w:hint="eastAsia"/>
          <w:rtl/>
        </w:rPr>
        <w:t>للَّهِ</w:t>
      </w:r>
      <w:r w:rsidR="00467943" w:rsidRPr="00CB78AF">
        <w:rPr>
          <w:rStyle w:val="Chard"/>
          <w:rtl/>
        </w:rPr>
        <w:t xml:space="preserve"> وَرَسُولِهِ</w:t>
      </w:r>
      <w:r w:rsidR="00467943" w:rsidRPr="00CB78AF">
        <w:rPr>
          <w:rStyle w:val="Chard"/>
          <w:rFonts w:hint="cs"/>
          <w:rtl/>
        </w:rPr>
        <w:t>ۦ</w:t>
      </w:r>
      <w:r w:rsidR="00467943" w:rsidRPr="00CB78AF">
        <w:rPr>
          <w:rStyle w:val="Chard"/>
          <w:rtl/>
        </w:rPr>
        <w:t xml:space="preserve"> وَ</w:t>
      </w:r>
      <w:r w:rsidR="00467943" w:rsidRPr="00CB78AF">
        <w:rPr>
          <w:rStyle w:val="Chard"/>
          <w:rFonts w:hint="cs"/>
          <w:rtl/>
        </w:rPr>
        <w:t>ٱ</w:t>
      </w:r>
      <w:r w:rsidR="00467943" w:rsidRPr="00CB78AF">
        <w:rPr>
          <w:rStyle w:val="Chard"/>
          <w:rFonts w:hint="eastAsia"/>
          <w:rtl/>
        </w:rPr>
        <w:t>لنُّورِ</w:t>
      </w:r>
      <w:r w:rsidR="00467943" w:rsidRPr="00CB78AF">
        <w:rPr>
          <w:rStyle w:val="Chard"/>
          <w:rtl/>
        </w:rPr>
        <w:t xml:space="preserve"> </w:t>
      </w:r>
      <w:r w:rsidR="00467943" w:rsidRPr="00CB78AF">
        <w:rPr>
          <w:rStyle w:val="Chard"/>
          <w:rFonts w:hint="cs"/>
          <w:rtl/>
        </w:rPr>
        <w:t>ٱ</w:t>
      </w:r>
      <w:r w:rsidR="00467943" w:rsidRPr="00CB78AF">
        <w:rPr>
          <w:rStyle w:val="Chard"/>
          <w:rFonts w:hint="eastAsia"/>
          <w:rtl/>
        </w:rPr>
        <w:t>لَّذِيٓ</w:t>
      </w:r>
      <w:r w:rsidR="00467943" w:rsidRPr="00CB78AF">
        <w:rPr>
          <w:rStyle w:val="Chard"/>
          <w:rtl/>
        </w:rPr>
        <w:t xml:space="preserve"> أَنزَلۡنَا</w:t>
      </w:r>
      <w:r w:rsidR="00467943" w:rsidRPr="00467943">
        <w:rPr>
          <w:rFonts w:ascii="Times New Roman" w:hAnsi="Times New Roman" w:cs="Traditional Arabic" w:hint="cs"/>
          <w:szCs w:val="28"/>
          <w:rtl/>
        </w:rPr>
        <w:t>﴾</w:t>
      </w:r>
      <w:r w:rsidR="00467943" w:rsidRPr="00CB78AF">
        <w:rPr>
          <w:rStyle w:val="Char6"/>
          <w:rtl/>
        </w:rPr>
        <w:t xml:space="preserve"> [التغابن: 8]</w:t>
      </w:r>
      <w:r w:rsidR="00467943" w:rsidRPr="00CB78AF">
        <w:rPr>
          <w:rStyle w:val="Char6"/>
          <w:rFonts w:hint="cs"/>
          <w:rtl/>
        </w:rPr>
        <w:t>.</w:t>
      </w:r>
      <w:r w:rsidR="005B3B4A" w:rsidRPr="00CB78AF">
        <w:rPr>
          <w:rStyle w:val="Char6"/>
          <w:rtl/>
        </w:rPr>
        <w:t xml:space="preserve"> </w:t>
      </w:r>
      <w:r w:rsidRPr="00CE6481">
        <w:rPr>
          <w:rStyle w:val="Char8"/>
          <w:rFonts w:hint="cs"/>
          <w:rtl/>
        </w:rPr>
        <w:t>«</w:t>
      </w:r>
      <w:r w:rsidRPr="005B3B4A">
        <w:rPr>
          <w:rStyle w:val="Char7"/>
          <w:rFonts w:hint="cs"/>
          <w:rtl/>
        </w:rPr>
        <w:t>به خدا و رسول او و نور</w:t>
      </w:r>
      <w:r w:rsidR="004F6D33">
        <w:rPr>
          <w:rStyle w:val="Char7"/>
          <w:rFonts w:hint="cs"/>
          <w:rtl/>
        </w:rPr>
        <w:t>ی</w:t>
      </w:r>
      <w:r w:rsidRPr="005B3B4A">
        <w:rPr>
          <w:rStyle w:val="Char7"/>
          <w:rFonts w:hint="cs"/>
          <w:rtl/>
        </w:rPr>
        <w:t xml:space="preserve"> </w:t>
      </w:r>
      <w:r w:rsidR="004F6D33">
        <w:rPr>
          <w:rStyle w:val="Char7"/>
          <w:rFonts w:hint="cs"/>
          <w:rtl/>
        </w:rPr>
        <w:t>ک</w:t>
      </w:r>
      <w:r w:rsidRPr="005B3B4A">
        <w:rPr>
          <w:rStyle w:val="Char7"/>
          <w:rFonts w:hint="cs"/>
          <w:rtl/>
        </w:rPr>
        <w:t xml:space="preserve">ه نازل </w:t>
      </w:r>
      <w:r w:rsidR="004F6D33">
        <w:rPr>
          <w:rStyle w:val="Char7"/>
          <w:rFonts w:hint="cs"/>
          <w:rtl/>
        </w:rPr>
        <w:t>ک</w:t>
      </w:r>
      <w:r w:rsidRPr="005B3B4A">
        <w:rPr>
          <w:rStyle w:val="Char7"/>
          <w:rFonts w:hint="cs"/>
          <w:rtl/>
        </w:rPr>
        <w:t>رده‌ا</w:t>
      </w:r>
      <w:r w:rsidR="004F6D33">
        <w:rPr>
          <w:rStyle w:val="Char7"/>
          <w:rFonts w:hint="cs"/>
          <w:rtl/>
        </w:rPr>
        <w:t>ی</w:t>
      </w:r>
      <w:r w:rsidRPr="005B3B4A">
        <w:rPr>
          <w:rStyle w:val="Char7"/>
          <w:rFonts w:hint="cs"/>
          <w:rtl/>
        </w:rPr>
        <w:t>م ا</w:t>
      </w:r>
      <w:r w:rsidR="004F6D33">
        <w:rPr>
          <w:rStyle w:val="Char7"/>
          <w:rFonts w:hint="cs"/>
          <w:rtl/>
        </w:rPr>
        <w:t>ی</w:t>
      </w:r>
      <w:r w:rsidRPr="005B3B4A">
        <w:rPr>
          <w:rStyle w:val="Char7"/>
          <w:rFonts w:hint="cs"/>
          <w:rtl/>
        </w:rPr>
        <w:t>مان ب</w:t>
      </w:r>
      <w:r w:rsidR="004F6D33">
        <w:rPr>
          <w:rStyle w:val="Char7"/>
          <w:rFonts w:hint="cs"/>
          <w:rtl/>
        </w:rPr>
        <w:t>ی</w:t>
      </w:r>
      <w:r w:rsidRPr="005B3B4A">
        <w:rPr>
          <w:rStyle w:val="Char7"/>
          <w:rFonts w:hint="cs"/>
          <w:rtl/>
        </w:rPr>
        <w:t>اور</w:t>
      </w:r>
      <w:r w:rsidR="004F6D33">
        <w:rPr>
          <w:rStyle w:val="Char7"/>
          <w:rFonts w:hint="cs"/>
          <w:rtl/>
        </w:rPr>
        <w:t>ی</w:t>
      </w:r>
      <w:r w:rsidRPr="005B3B4A">
        <w:rPr>
          <w:rStyle w:val="Char7"/>
          <w:rFonts w:hint="cs"/>
          <w:rtl/>
        </w:rPr>
        <w:t>د</w:t>
      </w:r>
      <w:r w:rsidRPr="00CE6481">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می‌گوید: سوگند به خدا که نور روز قیامت ائمه آل محمد می‌باشند</w:t>
      </w:r>
      <w:r w:rsidRPr="00812985">
        <w:rPr>
          <w:rStyle w:val="Char4"/>
          <w:vertAlign w:val="superscript"/>
          <w:rtl/>
        </w:rPr>
        <w:footnoteReference w:id="7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سوال اینجاست که آیا خداوند نور خویش را با نشر و گسترش اسلام کامل گرداند، یا با </w:t>
      </w:r>
      <w:r w:rsidR="00812985">
        <w:rPr>
          <w:rStyle w:val="Char4"/>
          <w:rFonts w:hint="cs"/>
          <w:rtl/>
        </w:rPr>
        <w:t>دادن ولایت و خلافت به اهل بیت؟!.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فقط دو نفر از ائمه زمان خلافت را به دست گرفته‌اند علی و فرزندش الحسن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پس کامل گرداندن </w:t>
      </w:r>
      <w:r w:rsidR="00812985">
        <w:rPr>
          <w:rStyle w:val="Char4"/>
          <w:rFonts w:hint="cs"/>
          <w:rtl/>
        </w:rPr>
        <w:t>نور بوسیله ده امام دیگر کجاست؟!.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نص حد</w:t>
      </w:r>
      <w:r w:rsidR="004F6D33">
        <w:rPr>
          <w:rStyle w:val="Char4"/>
          <w:rFonts w:hint="cs"/>
          <w:rtl/>
        </w:rPr>
        <w:t>ی</w:t>
      </w:r>
      <w:r w:rsidRPr="004F6D33">
        <w:rPr>
          <w:rStyle w:val="Char4"/>
          <w:rFonts w:hint="cs"/>
          <w:rtl/>
        </w:rPr>
        <w:t xml:space="preserve">ث رسول الله </w:t>
      </w:r>
      <w:r w:rsidRPr="00DB32B3">
        <w:rPr>
          <w:rFonts w:ascii="Tahoma" w:eastAsia="Times New Roman" w:hAnsi="Tahoma" w:cs="CTraditional Arabic" w:hint="cs"/>
          <w:color w:val="000000"/>
          <w:sz w:val="30"/>
          <w:szCs w:val="28"/>
          <w:rtl/>
          <w:lang w:bidi="fa-IR"/>
        </w:rPr>
        <w:t>ص</w:t>
      </w:r>
      <w:r w:rsidRPr="004F6D33">
        <w:rPr>
          <w:rStyle w:val="Char4"/>
          <w:rFonts w:hint="cs"/>
          <w:rtl/>
        </w:rPr>
        <w:t xml:space="preserve"> را ت</w:t>
      </w:r>
      <w:r w:rsidR="004F6D33">
        <w:rPr>
          <w:rStyle w:val="Char4"/>
          <w:rFonts w:hint="cs"/>
          <w:rtl/>
        </w:rPr>
        <w:t>ک</w:t>
      </w:r>
      <w:r w:rsidRPr="004F6D33">
        <w:rPr>
          <w:rStyle w:val="Char4"/>
          <w:rFonts w:hint="cs"/>
          <w:rtl/>
        </w:rPr>
        <w:t>رار می‌</w:t>
      </w:r>
      <w:r w:rsidR="004F6D33">
        <w:rPr>
          <w:rStyle w:val="Char4"/>
          <w:rFonts w:hint="cs"/>
          <w:rtl/>
        </w:rPr>
        <w:t>ک</w:t>
      </w:r>
      <w:r w:rsidRPr="004F6D33">
        <w:rPr>
          <w:rStyle w:val="Char4"/>
          <w:rFonts w:hint="cs"/>
          <w:rtl/>
        </w:rPr>
        <w:t>نند و به احتجاج می‌ورزند به ا</w:t>
      </w:r>
      <w:r w:rsidR="004F6D33">
        <w:rPr>
          <w:rStyle w:val="Char4"/>
          <w:rFonts w:hint="cs"/>
          <w:rtl/>
        </w:rPr>
        <w:t>ی</w:t>
      </w:r>
      <w:r w:rsidRPr="004F6D33">
        <w:rPr>
          <w:rStyle w:val="Char4"/>
          <w:rFonts w:hint="cs"/>
          <w:rtl/>
        </w:rPr>
        <w:t>ن</w:t>
      </w:r>
      <w:r w:rsidR="004F6D33">
        <w:rPr>
          <w:rStyle w:val="Char4"/>
          <w:rFonts w:hint="cs"/>
          <w:rtl/>
        </w:rPr>
        <w:t>ک</w:t>
      </w:r>
      <w:r w:rsidRPr="004F6D33">
        <w:rPr>
          <w:rStyle w:val="Char4"/>
          <w:rFonts w:hint="cs"/>
          <w:rtl/>
        </w:rPr>
        <w:t>ه ائمه دوازه ائم</w:t>
      </w:r>
      <w:r w:rsidR="004F6D33">
        <w:rPr>
          <w:rStyle w:val="Char4"/>
          <w:rFonts w:hint="cs"/>
          <w:rtl/>
        </w:rPr>
        <w:t>ۀ</w:t>
      </w:r>
      <w:r w:rsidRPr="004F6D33">
        <w:rPr>
          <w:rStyle w:val="Char4"/>
          <w:rFonts w:hint="cs"/>
          <w:rtl/>
        </w:rPr>
        <w:t xml:space="preserve"> </w:t>
      </w:r>
      <w:r w:rsidR="004F6D33">
        <w:rPr>
          <w:rStyle w:val="Char4"/>
          <w:rFonts w:hint="cs"/>
          <w:rtl/>
        </w:rPr>
        <w:t>ک</w:t>
      </w:r>
      <w:r w:rsidRPr="004F6D33">
        <w:rPr>
          <w:rStyle w:val="Char4"/>
          <w:rFonts w:hint="cs"/>
          <w:rtl/>
        </w:rPr>
        <w:t xml:space="preserve">ه آنان «خلفاء» </w:t>
      </w:r>
      <w:r w:rsidR="004F6D33">
        <w:rPr>
          <w:rStyle w:val="Char4"/>
          <w:rFonts w:hint="cs"/>
          <w:rtl/>
        </w:rPr>
        <w:t>ی</w:t>
      </w:r>
      <w:r w:rsidRPr="004F6D33">
        <w:rPr>
          <w:rStyle w:val="Char4"/>
          <w:rFonts w:hint="cs"/>
          <w:rtl/>
        </w:rPr>
        <w:t xml:space="preserve">ا «ولاه أمر» </w:t>
      </w:r>
      <w:r w:rsidR="004F6D33">
        <w:rPr>
          <w:rStyle w:val="Char4"/>
          <w:rFonts w:hint="cs"/>
          <w:rtl/>
        </w:rPr>
        <w:t>ی</w:t>
      </w:r>
      <w:r w:rsidRPr="004F6D33">
        <w:rPr>
          <w:rStyle w:val="Char4"/>
          <w:rFonts w:hint="cs"/>
          <w:rtl/>
        </w:rPr>
        <w:t>ا «أمراء» ؛ پس خلافت و فرمانروا</w:t>
      </w:r>
      <w:r w:rsidR="004F6D33">
        <w:rPr>
          <w:rStyle w:val="Char4"/>
          <w:rFonts w:hint="cs"/>
          <w:rtl/>
        </w:rPr>
        <w:t>ی</w:t>
      </w:r>
      <w:r w:rsidRPr="004F6D33">
        <w:rPr>
          <w:rStyle w:val="Char4"/>
          <w:rFonts w:hint="cs"/>
          <w:rtl/>
        </w:rPr>
        <w:t>ى ده نفر بق</w:t>
      </w:r>
      <w:r w:rsidR="004F6D33">
        <w:rPr>
          <w:rStyle w:val="Char4"/>
          <w:rFonts w:hint="cs"/>
          <w:rtl/>
        </w:rPr>
        <w:t>ی</w:t>
      </w:r>
      <w:r w:rsidRPr="004F6D33">
        <w:rPr>
          <w:rStyle w:val="Char4"/>
          <w:rFonts w:hint="cs"/>
          <w:rtl/>
        </w:rPr>
        <w:t xml:space="preserve">ه </w:t>
      </w:r>
      <w:r w:rsidR="004F6D33">
        <w:rPr>
          <w:rStyle w:val="Char4"/>
          <w:rFonts w:hint="cs"/>
          <w:rtl/>
        </w:rPr>
        <w:t>ک</w:t>
      </w:r>
      <w:r w:rsidRPr="004F6D33">
        <w:rPr>
          <w:rStyle w:val="Char4"/>
          <w:rFonts w:hint="cs"/>
          <w:rtl/>
        </w:rPr>
        <w:t>جاست؟</w:t>
      </w:r>
    </w:p>
    <w:p w:rsidR="00D722E5" w:rsidRPr="008730A0" w:rsidRDefault="00D722E5" w:rsidP="001C76A8">
      <w:pPr>
        <w:pStyle w:val="StyleComplexBLotus12ptJustifiedFirstline05cmCharCharChar2Char"/>
        <w:widowControl w:val="0"/>
        <w:numPr>
          <w:ilvl w:val="0"/>
          <w:numId w:val="26"/>
        </w:numPr>
        <w:spacing w:line="240" w:lineRule="auto"/>
        <w:ind w:left="794" w:hanging="454"/>
        <w:rPr>
          <w:rStyle w:val="Char4"/>
          <w:rtl/>
        </w:rPr>
      </w:pPr>
      <w:r w:rsidRPr="004F6D33">
        <w:rPr>
          <w:rStyle w:val="Char4"/>
          <w:rFonts w:hint="cs"/>
          <w:rtl/>
        </w:rPr>
        <w:t>بعضی از کتاب‌های شیعه از جعفر صادق روایت می‌کنند، که زنی از او پرسید که آیا ابوبکر و عمر را دوست بدارم؟! جعفر صادق گفت: آنها را دوست بدار. آن زن گفت: وقتی به لقای پروردگارم بروم به او می‌گویم: که تو مرا به دوست داشتن آنها فرمان داده‌ای؟! جعفر صادق به او گفت: بله»</w:t>
      </w:r>
      <w:r w:rsidRPr="00812985">
        <w:rPr>
          <w:rStyle w:val="Char4"/>
          <w:vertAlign w:val="superscript"/>
          <w:rtl/>
        </w:rPr>
        <w:footnoteReference w:id="80"/>
      </w:r>
      <w:r w:rsidRPr="004F6D33">
        <w:rPr>
          <w:rStyle w:val="Char4"/>
          <w:rFonts w:hint="cs"/>
          <w:rtl/>
        </w:rPr>
        <w:t>.</w:t>
      </w:r>
    </w:p>
    <w:p w:rsidR="00D722E5" w:rsidRPr="004F6D33" w:rsidRDefault="00D722E5" w:rsidP="001C76A8">
      <w:pPr>
        <w:pStyle w:val="StyleComplexBLotus12ptJustifiedFirstline05cmCharCharChar2Char"/>
        <w:widowControl w:val="0"/>
        <w:spacing w:line="240" w:lineRule="auto"/>
        <w:rPr>
          <w:rStyle w:val="Char4"/>
          <w:rtl/>
        </w:rPr>
      </w:pPr>
      <w:r w:rsidRPr="004F6D33">
        <w:rPr>
          <w:rStyle w:val="Char4"/>
          <w:rFonts w:hint="cs"/>
          <w:rtl/>
        </w:rPr>
        <w:t>و روایت کرده‌اند که مردی از یاران امام باقر وقتی دید که امام باقر ابوبکر را صدیق می‌نامد تعجب کرد و گفت آیا او را صدیق می‌گویی؟! باقر گفت: بله. صدیق! هر کس به او صدیق نگوید خداوند هیچ سخنی از سخنان او را در قیامت راست نگرداند»</w:t>
      </w:r>
      <w:r w:rsidRPr="00812985">
        <w:rPr>
          <w:rStyle w:val="Char4"/>
          <w:vertAlign w:val="superscript"/>
          <w:rtl/>
        </w:rPr>
        <w:footnoteReference w:id="8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از شیعیان می‌پرسیم که نظر شما دربار</w:t>
      </w:r>
      <w:r w:rsidR="004F6D33">
        <w:rPr>
          <w:rStyle w:val="Char4"/>
          <w:rFonts w:hint="cs"/>
          <w:rtl/>
        </w:rPr>
        <w:t>ۀ</w:t>
      </w:r>
      <w:r w:rsidRPr="004F6D33">
        <w:rPr>
          <w:rStyle w:val="Char4"/>
          <w:rFonts w:hint="cs"/>
          <w:rtl/>
        </w:rPr>
        <w:t xml:space="preserve"> ابوبکر چیست؟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ابوالفرج اصفهانی در مقاتل الطالبین</w:t>
      </w:r>
      <w:r w:rsidRPr="00812985">
        <w:rPr>
          <w:rStyle w:val="Char4"/>
          <w:vertAlign w:val="superscript"/>
          <w:rtl/>
        </w:rPr>
        <w:footnoteReference w:id="82"/>
      </w:r>
      <w:r w:rsidRPr="004F6D33">
        <w:rPr>
          <w:rStyle w:val="Char4"/>
          <w:rFonts w:hint="cs"/>
          <w:rtl/>
        </w:rPr>
        <w:t xml:space="preserve"> و الأربلی در کشف الغمّه</w:t>
      </w:r>
      <w:r w:rsidRPr="00812985">
        <w:rPr>
          <w:rStyle w:val="Char4"/>
          <w:vertAlign w:val="superscript"/>
          <w:rtl/>
        </w:rPr>
        <w:footnoteReference w:id="83"/>
      </w:r>
      <w:r w:rsidRPr="004F6D33">
        <w:rPr>
          <w:rStyle w:val="Char4"/>
          <w:rFonts w:hint="cs"/>
          <w:rtl/>
        </w:rPr>
        <w:t xml:space="preserve"> و مجلسی در جلاء العیون</w:t>
      </w:r>
      <w:r w:rsidRPr="00812985">
        <w:rPr>
          <w:rStyle w:val="Char4"/>
          <w:vertAlign w:val="superscript"/>
          <w:rtl/>
        </w:rPr>
        <w:footnoteReference w:id="84"/>
      </w:r>
      <w:r w:rsidRPr="004F6D33">
        <w:rPr>
          <w:rStyle w:val="Char4"/>
          <w:rFonts w:hint="cs"/>
          <w:rtl/>
        </w:rPr>
        <w:t xml:space="preserve"> گفته است ابوبکر بن علی بن ابی طالب با برادرش حسین </w:t>
      </w:r>
      <w:r w:rsidR="00DB32B3" w:rsidRPr="00DB32B3">
        <w:rPr>
          <w:rStyle w:val="Char4"/>
          <w:rFonts w:cs="CTraditional Arabic"/>
          <w:rtl/>
        </w:rPr>
        <w:t>س</w:t>
      </w:r>
      <w:r w:rsidRPr="004F6D33">
        <w:rPr>
          <w:rStyle w:val="Char4"/>
          <w:rFonts w:hint="cs"/>
          <w:rtl/>
        </w:rPr>
        <w:t xml:space="preserve"> در کربلا کشته شد، و همچنین یکی از فرزندان حسین که اسمش ابوبکر بود در کربلا به شهادت رسید! (و محمد اصغر که کنیه‌اش ابوبکر بود).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چرا شیعه این قضیه را پنهان می‌کنند؟! و فقط بر کشته شدن حسین تاکید می‌نمایند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علت این است که اسم برادر و فرزند حسین ابوبکر است!! به ا</w:t>
      </w:r>
      <w:r w:rsidR="004F6D33">
        <w:rPr>
          <w:rStyle w:val="Char4"/>
          <w:rFonts w:hint="cs"/>
          <w:rtl/>
        </w:rPr>
        <w:t>ی</w:t>
      </w:r>
      <w:r w:rsidRPr="004F6D33">
        <w:rPr>
          <w:rStyle w:val="Char4"/>
          <w:rFonts w:hint="cs"/>
          <w:rtl/>
        </w:rPr>
        <w:t>ن خاطر از آنها یاد نمی‌شود. و این چیزی است که شیعیان نمی‌خواهند که مسلمین و پیروانش غافل</w:t>
      </w:r>
      <w:r w:rsidR="001F6825">
        <w:rPr>
          <w:rStyle w:val="Char4"/>
          <w:rFonts w:hint="eastAsia"/>
          <w:rtl/>
        </w:rPr>
        <w:t>‌</w:t>
      </w:r>
      <w:r w:rsidRPr="004F6D33">
        <w:rPr>
          <w:rStyle w:val="Char4"/>
          <w:rFonts w:hint="cs"/>
          <w:rtl/>
        </w:rPr>
        <w:t>شان آن را بدانند، چون اگر پیروانشان از این مسئله آگاه شدند می‌دانند که شیعه در اینکه ادعا می‌کنند که بین اهل بیت و بزرگان اصحاب و در رأس آنها ابوبکر دشمنی و عداوت بوده است دروغ می‌گویند.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چون اگر آن گونه که شیعه می‌گویند ابوبکر </w:t>
      </w:r>
      <w:r w:rsidR="00DB32B3" w:rsidRPr="00DB32B3">
        <w:rPr>
          <w:rStyle w:val="Char4"/>
          <w:rFonts w:cs="CTraditional Arabic"/>
          <w:rtl/>
        </w:rPr>
        <w:t>س</w:t>
      </w:r>
      <w:r w:rsidRPr="004F6D33">
        <w:rPr>
          <w:rStyle w:val="Char4"/>
          <w:rFonts w:hint="cs"/>
          <w:rtl/>
        </w:rPr>
        <w:t xml:space="preserve"> کافر و مرتدی می‌بود که حق علی و خاندانش را غصب کرده بود، اهل بیت اسم ا</w:t>
      </w:r>
      <w:r w:rsidR="001F6825">
        <w:rPr>
          <w:rStyle w:val="Char4"/>
          <w:rFonts w:hint="cs"/>
          <w:rtl/>
        </w:rPr>
        <w:t>و را بر فرزندانشان نمی‌گذاشتند!.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هر کس در این فکر کند این خودش دلیلی است بر اینکه آنها با همدیگر محبت و دوستی داشته‌اند.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چرا شیعیان از علی و حسین پیروی نمی‌کنند و اسم فرزندان</w:t>
      </w:r>
      <w:r w:rsidR="001F6825">
        <w:rPr>
          <w:rStyle w:val="Char4"/>
          <w:rFonts w:hint="eastAsia"/>
          <w:rtl/>
        </w:rPr>
        <w:t>‌</w:t>
      </w:r>
      <w:r w:rsidRPr="004F6D33">
        <w:rPr>
          <w:rStyle w:val="Char4"/>
          <w:rFonts w:hint="cs"/>
          <w:rtl/>
        </w:rPr>
        <w:t>شان را ابوبکر نمی‌گذارند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ایمان داشتن به اینکه پیامبر خدا </w:t>
      </w:r>
      <w:r w:rsidRPr="00DB32B3">
        <w:rPr>
          <w:rFonts w:ascii="Tahoma" w:hAnsi="Tahoma" w:cs="CTraditional Arabic" w:hint="cs"/>
          <w:color w:val="000000"/>
          <w:sz w:val="30"/>
          <w:szCs w:val="28"/>
          <w:rtl/>
          <w:lang w:bidi="fa-IR"/>
        </w:rPr>
        <w:t>ص</w:t>
      </w:r>
      <w:r w:rsidRPr="004F6D33">
        <w:rPr>
          <w:rStyle w:val="Char4"/>
          <w:rFonts w:hint="cs"/>
          <w:rtl/>
        </w:rPr>
        <w:t xml:space="preserve"> آخرین پیامبر است، یعنی اینکه پیامبر در دوران حیات و پس از مرگش امام و پیشوای مردم است، پس هر کس ایمان داشته باشد که محمد </w:t>
      </w:r>
      <w:r w:rsidRPr="00DB32B3">
        <w:rPr>
          <w:rFonts w:ascii="Tahoma" w:hAnsi="Tahoma" w:cs="CTraditional Arabic" w:hint="cs"/>
          <w:color w:val="000000"/>
          <w:sz w:val="30"/>
          <w:szCs w:val="28"/>
          <w:rtl/>
          <w:lang w:bidi="fa-IR"/>
        </w:rPr>
        <w:t>ص</w:t>
      </w:r>
      <w:r w:rsidRPr="004F6D33">
        <w:rPr>
          <w:rStyle w:val="Char4"/>
          <w:rFonts w:hint="cs"/>
          <w:rtl/>
        </w:rPr>
        <w:t xml:space="preserve"> رسول خداست و اطاعت از او واجب است و تا آنجا که می‌تواند از او اطاعت نماید، اگر گفته شود که چنین فردی به بهشت می‌رود پس نیازی به مسئله امامت ندارد و چیزی جز اطاعت از پیامبر بر او لازم نیست، و اگر گفته شود به بهشت نمی‌رود مگر آن که از امام پیروی کند، چنین سخنی بر خلاف نصوص قرآن است.</w:t>
      </w:r>
    </w:p>
    <w:p w:rsidR="00D722E5" w:rsidRPr="00CE6481" w:rsidRDefault="00D722E5" w:rsidP="00475A15">
      <w:pPr>
        <w:pStyle w:val="StyleComplexBLotus12ptJustifiedFirstline05cmCharCharChar2Char"/>
        <w:spacing w:line="240" w:lineRule="auto"/>
        <w:rPr>
          <w:rStyle w:val="Char8"/>
          <w:rtl/>
        </w:rPr>
      </w:pPr>
      <w:r w:rsidRPr="004F6D33">
        <w:rPr>
          <w:rStyle w:val="Char4"/>
          <w:rFonts w:hint="cs"/>
          <w:rtl/>
        </w:rPr>
        <w:t xml:space="preserve">چون که خداوند در چندین جا از قرآن بیان فرموده که هر کس از خدا و پیامبر اطاعت نماید به بهشت می‌رود، و هیچ گاه وارد شدن به بهشت را منوط به اطاعت از امام یا به ایمان داشتن به او نکرده است؛ مانند اینکه می‌فرماید: </w:t>
      </w:r>
      <w:r w:rsidR="00467943" w:rsidRPr="00467943">
        <w:rPr>
          <w:rFonts w:ascii="Times New Roman" w:hAnsi="Times New Roman" w:cs="Traditional Arabic"/>
          <w:szCs w:val="28"/>
          <w:rtl/>
        </w:rPr>
        <w:t>﴿</w:t>
      </w:r>
      <w:r w:rsidR="00467943" w:rsidRPr="00CB78AF">
        <w:rPr>
          <w:rStyle w:val="Chard"/>
          <w:rtl/>
        </w:rPr>
        <w:t xml:space="preserve">وَمَن يُطِعِ </w:t>
      </w:r>
      <w:r w:rsidR="00467943" w:rsidRPr="00CB78AF">
        <w:rPr>
          <w:rStyle w:val="Chard"/>
          <w:rFonts w:hint="cs"/>
          <w:rtl/>
        </w:rPr>
        <w:t>ٱ</w:t>
      </w:r>
      <w:r w:rsidR="00467943" w:rsidRPr="00CB78AF">
        <w:rPr>
          <w:rStyle w:val="Chard"/>
          <w:rFonts w:hint="eastAsia"/>
          <w:rtl/>
        </w:rPr>
        <w:t>للَّهَ</w:t>
      </w:r>
      <w:r w:rsidR="00467943" w:rsidRPr="00CB78AF">
        <w:rPr>
          <w:rStyle w:val="Chard"/>
          <w:rtl/>
        </w:rPr>
        <w:t xml:space="preserve"> وَ</w:t>
      </w:r>
      <w:r w:rsidR="00467943" w:rsidRPr="00CB78AF">
        <w:rPr>
          <w:rStyle w:val="Chard"/>
          <w:rFonts w:hint="cs"/>
          <w:rtl/>
        </w:rPr>
        <w:t>ٱ</w:t>
      </w:r>
      <w:r w:rsidR="00467943" w:rsidRPr="00CB78AF">
        <w:rPr>
          <w:rStyle w:val="Chard"/>
          <w:rFonts w:hint="eastAsia"/>
          <w:rtl/>
        </w:rPr>
        <w:t>لرَّسُولَ</w:t>
      </w:r>
      <w:r w:rsidR="00467943" w:rsidRPr="00CB78AF">
        <w:rPr>
          <w:rStyle w:val="Chard"/>
          <w:rtl/>
        </w:rPr>
        <w:t xml:space="preserve"> فَأُوْلَٰٓئِكَ مَعَ </w:t>
      </w:r>
      <w:r w:rsidR="00467943" w:rsidRPr="00CB78AF">
        <w:rPr>
          <w:rStyle w:val="Chard"/>
          <w:rFonts w:hint="cs"/>
          <w:rtl/>
        </w:rPr>
        <w:t>ٱ</w:t>
      </w:r>
      <w:r w:rsidR="00467943" w:rsidRPr="00CB78AF">
        <w:rPr>
          <w:rStyle w:val="Chard"/>
          <w:rFonts w:hint="eastAsia"/>
          <w:rtl/>
        </w:rPr>
        <w:t>لَّذِينَ</w:t>
      </w:r>
      <w:r w:rsidR="00467943" w:rsidRPr="00CB78AF">
        <w:rPr>
          <w:rStyle w:val="Chard"/>
          <w:rtl/>
        </w:rPr>
        <w:t xml:space="preserve"> أَنۡعَمَ </w:t>
      </w:r>
      <w:r w:rsidR="00467943" w:rsidRPr="00CB78AF">
        <w:rPr>
          <w:rStyle w:val="Chard"/>
          <w:rFonts w:hint="cs"/>
          <w:rtl/>
        </w:rPr>
        <w:t>ٱ</w:t>
      </w:r>
      <w:r w:rsidR="00467943" w:rsidRPr="00CB78AF">
        <w:rPr>
          <w:rStyle w:val="Chard"/>
          <w:rFonts w:hint="eastAsia"/>
          <w:rtl/>
        </w:rPr>
        <w:t>للَّهُ</w:t>
      </w:r>
      <w:r w:rsidR="00467943" w:rsidRPr="00CB78AF">
        <w:rPr>
          <w:rStyle w:val="Chard"/>
          <w:rtl/>
        </w:rPr>
        <w:t xml:space="preserve"> عَلَيۡهِم مِّنَ </w:t>
      </w:r>
      <w:r w:rsidR="00467943" w:rsidRPr="00CB78AF">
        <w:rPr>
          <w:rStyle w:val="Chard"/>
          <w:rFonts w:hint="cs"/>
          <w:rtl/>
        </w:rPr>
        <w:t>ٱ</w:t>
      </w:r>
      <w:r w:rsidR="00467943" w:rsidRPr="00CB78AF">
        <w:rPr>
          <w:rStyle w:val="Chard"/>
          <w:rFonts w:hint="eastAsia"/>
          <w:rtl/>
        </w:rPr>
        <w:t>لنَّبِيِّ‍ۧنَ</w:t>
      </w:r>
      <w:r w:rsidR="00467943" w:rsidRPr="00CB78AF">
        <w:rPr>
          <w:rStyle w:val="Chard"/>
          <w:rtl/>
        </w:rPr>
        <w:t xml:space="preserve"> وَ</w:t>
      </w:r>
      <w:r w:rsidR="00467943" w:rsidRPr="00CB78AF">
        <w:rPr>
          <w:rStyle w:val="Chard"/>
          <w:rFonts w:hint="cs"/>
          <w:rtl/>
        </w:rPr>
        <w:t>ٱ</w:t>
      </w:r>
      <w:r w:rsidR="00467943" w:rsidRPr="00CB78AF">
        <w:rPr>
          <w:rStyle w:val="Chard"/>
          <w:rFonts w:hint="eastAsia"/>
          <w:rtl/>
        </w:rPr>
        <w:t>لصِّدِّيقِينَ</w:t>
      </w:r>
      <w:r w:rsidR="00467943" w:rsidRPr="00CB78AF">
        <w:rPr>
          <w:rStyle w:val="Chard"/>
          <w:rtl/>
        </w:rPr>
        <w:t xml:space="preserve"> وَ</w:t>
      </w:r>
      <w:r w:rsidR="00467943" w:rsidRPr="00CB78AF">
        <w:rPr>
          <w:rStyle w:val="Chard"/>
          <w:rFonts w:hint="cs"/>
          <w:rtl/>
        </w:rPr>
        <w:t>ٱ</w:t>
      </w:r>
      <w:r w:rsidR="00467943" w:rsidRPr="00CB78AF">
        <w:rPr>
          <w:rStyle w:val="Chard"/>
          <w:rFonts w:hint="eastAsia"/>
          <w:rtl/>
        </w:rPr>
        <w:t>لشُّهَدَآءِ</w:t>
      </w:r>
      <w:r w:rsidR="00467943" w:rsidRPr="00CB78AF">
        <w:rPr>
          <w:rStyle w:val="Chard"/>
          <w:rtl/>
        </w:rPr>
        <w:t xml:space="preserve"> وَ</w:t>
      </w:r>
      <w:r w:rsidR="00467943" w:rsidRPr="00CB78AF">
        <w:rPr>
          <w:rStyle w:val="Chard"/>
          <w:rFonts w:hint="cs"/>
          <w:rtl/>
        </w:rPr>
        <w:t>ٱ</w:t>
      </w:r>
      <w:r w:rsidR="00467943" w:rsidRPr="00CB78AF">
        <w:rPr>
          <w:rStyle w:val="Chard"/>
          <w:rFonts w:hint="eastAsia"/>
          <w:rtl/>
        </w:rPr>
        <w:t>لصَّٰلِحِينَۚ</w:t>
      </w:r>
      <w:r w:rsidR="00467943" w:rsidRPr="00CB78AF">
        <w:rPr>
          <w:rStyle w:val="Chard"/>
          <w:rtl/>
        </w:rPr>
        <w:t xml:space="preserve"> وَحَسُنَ أُوْلَٰٓئِكَ رَفِيق</w:t>
      </w:r>
      <w:r w:rsidR="00467943" w:rsidRPr="00CB78AF">
        <w:rPr>
          <w:rStyle w:val="Chard"/>
          <w:rFonts w:hint="cs"/>
          <w:rtl/>
        </w:rPr>
        <w:t>ٗا</w:t>
      </w:r>
      <w:r w:rsidR="00467943" w:rsidRPr="00CB78AF">
        <w:rPr>
          <w:rStyle w:val="Chard"/>
          <w:rtl/>
        </w:rPr>
        <w:t>٦٩</w:t>
      </w:r>
      <w:r w:rsidR="00467943" w:rsidRPr="00467943">
        <w:rPr>
          <w:rFonts w:ascii="Times New Roman" w:hAnsi="Times New Roman" w:cs="Traditional Arabic" w:hint="cs"/>
          <w:szCs w:val="28"/>
          <w:rtl/>
        </w:rPr>
        <w:t>﴾</w:t>
      </w:r>
      <w:r w:rsidR="00467943" w:rsidRPr="00CB78AF">
        <w:rPr>
          <w:rStyle w:val="Char6"/>
          <w:rtl/>
        </w:rPr>
        <w:t xml:space="preserve"> [النساء: 69]</w:t>
      </w:r>
      <w:r w:rsidR="00467943" w:rsidRPr="00CB78AF">
        <w:rPr>
          <w:rStyle w:val="Char6"/>
          <w:rFonts w:hint="cs"/>
          <w:rtl/>
        </w:rPr>
        <w:t>.</w:t>
      </w:r>
      <w:r w:rsidR="005B3B4A" w:rsidRPr="00CB78AF">
        <w:rPr>
          <w:rStyle w:val="Char6"/>
          <w:rtl/>
        </w:rPr>
        <w:t xml:space="preserve"> </w:t>
      </w:r>
      <w:r w:rsidRPr="00CE6481">
        <w:rPr>
          <w:rStyle w:val="Char8"/>
          <w:rFonts w:hint="cs"/>
          <w:rtl/>
        </w:rPr>
        <w:t>«</w:t>
      </w:r>
      <w:r w:rsidRPr="005B3B4A">
        <w:rPr>
          <w:rStyle w:val="Char7"/>
          <w:rFonts w:hint="cs"/>
          <w:rtl/>
        </w:rPr>
        <w:t xml:space="preserve">و </w:t>
      </w:r>
      <w:r w:rsidR="004F6D33">
        <w:rPr>
          <w:rStyle w:val="Char7"/>
          <w:rFonts w:hint="cs"/>
          <w:rtl/>
        </w:rPr>
        <w:t>ک</w:t>
      </w:r>
      <w:r w:rsidRPr="005B3B4A">
        <w:rPr>
          <w:rStyle w:val="Char7"/>
          <w:rFonts w:hint="cs"/>
          <w:rtl/>
        </w:rPr>
        <w:t xml:space="preserve">سى </w:t>
      </w:r>
      <w:r w:rsidR="004F6D33">
        <w:rPr>
          <w:rStyle w:val="Char7"/>
          <w:rFonts w:hint="cs"/>
          <w:rtl/>
        </w:rPr>
        <w:t>ک</w:t>
      </w:r>
      <w:r w:rsidRPr="005B3B4A">
        <w:rPr>
          <w:rStyle w:val="Char7"/>
          <w:rFonts w:hint="cs"/>
          <w:rtl/>
        </w:rPr>
        <w:t>ه خدا و پ</w:t>
      </w:r>
      <w:r w:rsidR="004F6D33">
        <w:rPr>
          <w:rStyle w:val="Char7"/>
          <w:rFonts w:hint="cs"/>
          <w:rtl/>
        </w:rPr>
        <w:t>ی</w:t>
      </w:r>
      <w:r w:rsidRPr="005B3B4A">
        <w:rPr>
          <w:rStyle w:val="Char7"/>
          <w:rFonts w:hint="cs"/>
          <w:rtl/>
        </w:rPr>
        <w:t xml:space="preserve">امبر را اطاعت </w:t>
      </w:r>
      <w:r w:rsidR="004F6D33">
        <w:rPr>
          <w:rStyle w:val="Char7"/>
          <w:rFonts w:hint="cs"/>
          <w:rtl/>
        </w:rPr>
        <w:t>ک</w:t>
      </w:r>
      <w:r w:rsidRPr="005B3B4A">
        <w:rPr>
          <w:rStyle w:val="Char7"/>
          <w:rFonts w:hint="cs"/>
          <w:rtl/>
        </w:rPr>
        <w:t>ند، (در روز رستاخ</w:t>
      </w:r>
      <w:r w:rsidR="004F6D33">
        <w:rPr>
          <w:rStyle w:val="Char7"/>
          <w:rFonts w:hint="cs"/>
          <w:rtl/>
        </w:rPr>
        <w:t>ی</w:t>
      </w:r>
      <w:r w:rsidRPr="005B3B4A">
        <w:rPr>
          <w:rStyle w:val="Char7"/>
          <w:rFonts w:hint="cs"/>
          <w:rtl/>
        </w:rPr>
        <w:t>ز،) همنش</w:t>
      </w:r>
      <w:r w:rsidR="004F6D33">
        <w:rPr>
          <w:rStyle w:val="Char7"/>
          <w:rFonts w:hint="cs"/>
          <w:rtl/>
        </w:rPr>
        <w:t>ی</w:t>
      </w:r>
      <w:r w:rsidRPr="005B3B4A">
        <w:rPr>
          <w:rStyle w:val="Char7"/>
          <w:rFonts w:hint="cs"/>
          <w:rtl/>
        </w:rPr>
        <w:t xml:space="preserve">ن </w:t>
      </w:r>
      <w:r w:rsidR="004F6D33">
        <w:rPr>
          <w:rStyle w:val="Char7"/>
          <w:rFonts w:hint="cs"/>
          <w:rtl/>
        </w:rPr>
        <w:t>ک</w:t>
      </w:r>
      <w:r w:rsidRPr="005B3B4A">
        <w:rPr>
          <w:rStyle w:val="Char7"/>
          <w:rFonts w:hint="cs"/>
          <w:rtl/>
        </w:rPr>
        <w:t xml:space="preserve">سانى خواهد بود </w:t>
      </w:r>
      <w:r w:rsidR="004F6D33">
        <w:rPr>
          <w:rStyle w:val="Char7"/>
          <w:rFonts w:hint="cs"/>
          <w:rtl/>
        </w:rPr>
        <w:t>ک</w:t>
      </w:r>
      <w:r w:rsidRPr="005B3B4A">
        <w:rPr>
          <w:rStyle w:val="Char7"/>
          <w:rFonts w:hint="cs"/>
          <w:rtl/>
        </w:rPr>
        <w:t xml:space="preserve">ه خدا، نعمت خود را بر آنان تمام </w:t>
      </w:r>
      <w:r w:rsidR="004F6D33">
        <w:rPr>
          <w:rStyle w:val="Char7"/>
          <w:rFonts w:hint="cs"/>
          <w:rtl/>
        </w:rPr>
        <w:t>ک</w:t>
      </w:r>
      <w:r w:rsidRPr="005B3B4A">
        <w:rPr>
          <w:rStyle w:val="Char7"/>
          <w:rFonts w:hint="cs"/>
          <w:rtl/>
        </w:rPr>
        <w:t>رده; از پ</w:t>
      </w:r>
      <w:r w:rsidR="004F6D33">
        <w:rPr>
          <w:rStyle w:val="Char7"/>
          <w:rFonts w:hint="cs"/>
          <w:rtl/>
        </w:rPr>
        <w:t>ی</w:t>
      </w:r>
      <w:r w:rsidRPr="005B3B4A">
        <w:rPr>
          <w:rStyle w:val="Char7"/>
          <w:rFonts w:hint="cs"/>
          <w:rtl/>
        </w:rPr>
        <w:t>امبران و صد</w:t>
      </w:r>
      <w:r w:rsidR="004F6D33">
        <w:rPr>
          <w:rStyle w:val="Char7"/>
          <w:rFonts w:hint="cs"/>
          <w:rtl/>
        </w:rPr>
        <w:t>ی</w:t>
      </w:r>
      <w:r w:rsidRPr="005B3B4A">
        <w:rPr>
          <w:rStyle w:val="Char7"/>
          <w:rFonts w:hint="cs"/>
          <w:rtl/>
        </w:rPr>
        <w:t>قان و شهدا و صالحان; و آنها رف</w:t>
      </w:r>
      <w:r w:rsidR="004F6D33">
        <w:rPr>
          <w:rStyle w:val="Char7"/>
          <w:rFonts w:hint="cs"/>
          <w:rtl/>
        </w:rPr>
        <w:t>ی</w:t>
      </w:r>
      <w:r w:rsidRPr="005B3B4A">
        <w:rPr>
          <w:rStyle w:val="Char7"/>
          <w:rFonts w:hint="cs"/>
          <w:rtl/>
        </w:rPr>
        <w:t>قهاى خوبى هستند</w:t>
      </w:r>
      <w:r w:rsidRPr="00CE6481">
        <w:rPr>
          <w:rStyle w:val="Char8"/>
          <w:rFonts w:hint="cs"/>
          <w:rtl/>
        </w:rPr>
        <w:t>».</w:t>
      </w:r>
    </w:p>
    <w:p w:rsidR="00D722E5" w:rsidRPr="004F6D33" w:rsidRDefault="00D722E5" w:rsidP="001C76A8">
      <w:pPr>
        <w:pStyle w:val="StyleComplexBLotus12ptJustifiedFirstline05cmCharCharChar2Char"/>
        <w:spacing w:line="240" w:lineRule="auto"/>
        <w:rPr>
          <w:rStyle w:val="Char4"/>
          <w:rtl/>
        </w:rPr>
      </w:pPr>
      <w:r w:rsidRPr="004F6D33">
        <w:rPr>
          <w:rStyle w:val="Char4"/>
          <w:rFonts w:hint="cs"/>
          <w:rtl/>
        </w:rPr>
        <w:t xml:space="preserve">و می‌فرماید: </w:t>
      </w:r>
      <w:r w:rsidR="00467943" w:rsidRPr="00467943">
        <w:rPr>
          <w:rFonts w:ascii="Times New Roman" w:hAnsi="Times New Roman" w:cs="Traditional Arabic"/>
          <w:szCs w:val="28"/>
          <w:rtl/>
        </w:rPr>
        <w:t>﴿</w:t>
      </w:r>
      <w:r w:rsidR="00467943" w:rsidRPr="00CB78AF">
        <w:rPr>
          <w:rStyle w:val="Chard"/>
          <w:rtl/>
        </w:rPr>
        <w:t xml:space="preserve">وَمَن يُطِعِ </w:t>
      </w:r>
      <w:r w:rsidR="00467943" w:rsidRPr="00CB78AF">
        <w:rPr>
          <w:rStyle w:val="Chard"/>
          <w:rFonts w:hint="cs"/>
          <w:rtl/>
        </w:rPr>
        <w:t>ٱ</w:t>
      </w:r>
      <w:r w:rsidR="00467943" w:rsidRPr="00CB78AF">
        <w:rPr>
          <w:rStyle w:val="Chard"/>
          <w:rFonts w:hint="eastAsia"/>
          <w:rtl/>
        </w:rPr>
        <w:t>للَّهَ</w:t>
      </w:r>
      <w:r w:rsidR="00467943" w:rsidRPr="00CB78AF">
        <w:rPr>
          <w:rStyle w:val="Chard"/>
          <w:rtl/>
        </w:rPr>
        <w:t xml:space="preserve"> وَرَسُولَهُ</w:t>
      </w:r>
      <w:r w:rsidR="00467943" w:rsidRPr="00CB78AF">
        <w:rPr>
          <w:rStyle w:val="Chard"/>
          <w:rFonts w:hint="cs"/>
          <w:rtl/>
        </w:rPr>
        <w:t>ۥ</w:t>
      </w:r>
      <w:r w:rsidR="00467943" w:rsidRPr="00CB78AF">
        <w:rPr>
          <w:rStyle w:val="Chard"/>
          <w:rtl/>
        </w:rPr>
        <w:t xml:space="preserve"> يُدۡخِلۡهُ جَنَّٰت</w:t>
      </w:r>
      <w:r w:rsidR="00467943" w:rsidRPr="00CB78AF">
        <w:rPr>
          <w:rStyle w:val="Chard"/>
          <w:rFonts w:hint="cs"/>
          <w:rtl/>
        </w:rPr>
        <w:t>ٖ</w:t>
      </w:r>
      <w:r w:rsidR="00467943" w:rsidRPr="00CB78AF">
        <w:rPr>
          <w:rStyle w:val="Chard"/>
          <w:rtl/>
        </w:rPr>
        <w:t xml:space="preserve"> </w:t>
      </w:r>
      <w:r w:rsidR="00467943" w:rsidRPr="00CB78AF">
        <w:rPr>
          <w:rStyle w:val="Chard"/>
          <w:rFonts w:hint="cs"/>
          <w:rtl/>
        </w:rPr>
        <w:t>تَجۡرِي</w:t>
      </w:r>
      <w:r w:rsidR="00467943" w:rsidRPr="00CB78AF">
        <w:rPr>
          <w:rStyle w:val="Chard"/>
          <w:rtl/>
        </w:rPr>
        <w:t xml:space="preserve"> </w:t>
      </w:r>
      <w:r w:rsidR="00467943" w:rsidRPr="00CB78AF">
        <w:rPr>
          <w:rStyle w:val="Chard"/>
          <w:rFonts w:hint="cs"/>
          <w:rtl/>
        </w:rPr>
        <w:t>مِن</w:t>
      </w:r>
      <w:r w:rsidR="00467943" w:rsidRPr="00CB78AF">
        <w:rPr>
          <w:rStyle w:val="Chard"/>
          <w:rtl/>
        </w:rPr>
        <w:t xml:space="preserve"> </w:t>
      </w:r>
      <w:r w:rsidR="00467943" w:rsidRPr="00CB78AF">
        <w:rPr>
          <w:rStyle w:val="Chard"/>
          <w:rFonts w:hint="cs"/>
          <w:rtl/>
        </w:rPr>
        <w:t>تَحۡتِهَا</w:t>
      </w:r>
      <w:r w:rsidR="00467943" w:rsidRPr="00CB78AF">
        <w:rPr>
          <w:rStyle w:val="Chard"/>
          <w:rtl/>
        </w:rPr>
        <w:t xml:space="preserve"> </w:t>
      </w:r>
      <w:r w:rsidR="00467943" w:rsidRPr="00CB78AF">
        <w:rPr>
          <w:rStyle w:val="Chard"/>
          <w:rFonts w:hint="cs"/>
          <w:rtl/>
        </w:rPr>
        <w:t>ٱ</w:t>
      </w:r>
      <w:r w:rsidR="00467943" w:rsidRPr="00CB78AF">
        <w:rPr>
          <w:rStyle w:val="Chard"/>
          <w:rFonts w:hint="eastAsia"/>
          <w:rtl/>
        </w:rPr>
        <w:t>لۡأَنۡهَٰرُ</w:t>
      </w:r>
      <w:r w:rsidR="00467943" w:rsidRPr="00CB78AF">
        <w:rPr>
          <w:rStyle w:val="Chard"/>
          <w:rtl/>
        </w:rPr>
        <w:t xml:space="preserve"> خَٰلِدِينَ فِيهَاۚ وَذَٰلِكَ </w:t>
      </w:r>
      <w:r w:rsidR="00467943" w:rsidRPr="00CB78AF">
        <w:rPr>
          <w:rStyle w:val="Chard"/>
          <w:rFonts w:hint="cs"/>
          <w:rtl/>
        </w:rPr>
        <w:t>ٱ</w:t>
      </w:r>
      <w:r w:rsidR="00467943" w:rsidRPr="00CB78AF">
        <w:rPr>
          <w:rStyle w:val="Chard"/>
          <w:rFonts w:hint="eastAsia"/>
          <w:rtl/>
        </w:rPr>
        <w:t>لۡفَوۡزُ</w:t>
      </w:r>
      <w:r w:rsidR="00467943" w:rsidRPr="00CB78AF">
        <w:rPr>
          <w:rStyle w:val="Chard"/>
          <w:rtl/>
        </w:rPr>
        <w:t xml:space="preserve"> </w:t>
      </w:r>
      <w:r w:rsidR="00467943" w:rsidRPr="00CB78AF">
        <w:rPr>
          <w:rStyle w:val="Chard"/>
          <w:rFonts w:hint="cs"/>
          <w:rtl/>
        </w:rPr>
        <w:t>ٱ</w:t>
      </w:r>
      <w:r w:rsidR="00467943" w:rsidRPr="00CB78AF">
        <w:rPr>
          <w:rStyle w:val="Chard"/>
          <w:rFonts w:hint="eastAsia"/>
          <w:rtl/>
        </w:rPr>
        <w:t>لۡعَظِيمُ</w:t>
      </w:r>
      <w:r w:rsidR="00467943" w:rsidRPr="00467943">
        <w:rPr>
          <w:rFonts w:ascii="Times New Roman" w:hAnsi="Times New Roman" w:cs="Traditional Arabic" w:hint="cs"/>
          <w:szCs w:val="28"/>
          <w:rtl/>
        </w:rPr>
        <w:t>﴾</w:t>
      </w:r>
      <w:r w:rsidR="00467943" w:rsidRPr="00CB78AF">
        <w:rPr>
          <w:rStyle w:val="Char6"/>
          <w:rtl/>
        </w:rPr>
        <w:t xml:space="preserve"> [النساء: 13]</w:t>
      </w:r>
      <w:r w:rsidR="00467943" w:rsidRPr="00CB78AF">
        <w:rPr>
          <w:rStyle w:val="Char6"/>
          <w:rFonts w:hint="cs"/>
          <w:rtl/>
        </w:rPr>
        <w:t>.</w:t>
      </w:r>
      <w:r w:rsidR="005B3B4A" w:rsidRPr="00CB78AF">
        <w:rPr>
          <w:rStyle w:val="Char6"/>
          <w:rtl/>
        </w:rPr>
        <w:t xml:space="preserve"> </w:t>
      </w:r>
      <w:r w:rsidRPr="00014343">
        <w:rPr>
          <w:rStyle w:val="Char8"/>
          <w:rFonts w:hint="cs"/>
          <w:rtl/>
        </w:rPr>
        <w:t>«</w:t>
      </w:r>
      <w:r w:rsidRPr="005B3B4A">
        <w:rPr>
          <w:rStyle w:val="Char7"/>
          <w:rFonts w:hint="cs"/>
          <w:rtl/>
        </w:rPr>
        <w:t xml:space="preserve">و هر </w:t>
      </w:r>
      <w:r w:rsidR="004F6D33">
        <w:rPr>
          <w:rStyle w:val="Char7"/>
          <w:rFonts w:hint="cs"/>
          <w:rtl/>
        </w:rPr>
        <w:t>ک</w:t>
      </w:r>
      <w:r w:rsidRPr="005B3B4A">
        <w:rPr>
          <w:rStyle w:val="Char7"/>
          <w:rFonts w:hint="cs"/>
          <w:rtl/>
        </w:rPr>
        <w:t>س خدا و پ</w:t>
      </w:r>
      <w:r w:rsidR="004F6D33">
        <w:rPr>
          <w:rStyle w:val="Char7"/>
          <w:rFonts w:hint="cs"/>
          <w:rtl/>
        </w:rPr>
        <w:t>ی</w:t>
      </w:r>
      <w:r w:rsidRPr="005B3B4A">
        <w:rPr>
          <w:rStyle w:val="Char7"/>
          <w:rFonts w:hint="cs"/>
          <w:rtl/>
        </w:rPr>
        <w:t xml:space="preserve">امبرش را اطاعت </w:t>
      </w:r>
      <w:r w:rsidR="004F6D33">
        <w:rPr>
          <w:rStyle w:val="Char7"/>
          <w:rFonts w:hint="cs"/>
          <w:rtl/>
        </w:rPr>
        <w:t>ک</w:t>
      </w:r>
      <w:r w:rsidRPr="005B3B4A">
        <w:rPr>
          <w:rStyle w:val="Char7"/>
          <w:rFonts w:hint="cs"/>
          <w:rtl/>
        </w:rPr>
        <w:t>ند، (و قوان</w:t>
      </w:r>
      <w:r w:rsidR="004F6D33">
        <w:rPr>
          <w:rStyle w:val="Char7"/>
          <w:rFonts w:hint="cs"/>
          <w:rtl/>
        </w:rPr>
        <w:t>ی</w:t>
      </w:r>
      <w:r w:rsidRPr="005B3B4A">
        <w:rPr>
          <w:rStyle w:val="Char7"/>
          <w:rFonts w:hint="cs"/>
          <w:rtl/>
        </w:rPr>
        <w:t>ن او را محترم بشمرد،) خداوند وى را در باغها</w:t>
      </w:r>
      <w:r w:rsidR="004F6D33">
        <w:rPr>
          <w:rStyle w:val="Char7"/>
          <w:rFonts w:hint="cs"/>
          <w:rtl/>
        </w:rPr>
        <w:t>ی</w:t>
      </w:r>
      <w:r w:rsidRPr="005B3B4A">
        <w:rPr>
          <w:rStyle w:val="Char7"/>
          <w:rFonts w:hint="cs"/>
          <w:rtl/>
        </w:rPr>
        <w:t>ى از بهشت وارد مى‏</w:t>
      </w:r>
      <w:r w:rsidR="004F6D33">
        <w:rPr>
          <w:rStyle w:val="Char7"/>
          <w:rFonts w:hint="cs"/>
          <w:rtl/>
        </w:rPr>
        <w:t>ک</w:t>
      </w:r>
      <w:r w:rsidRPr="005B3B4A">
        <w:rPr>
          <w:rStyle w:val="Char7"/>
          <w:rFonts w:hint="cs"/>
          <w:rtl/>
        </w:rPr>
        <w:t xml:space="preserve">ند </w:t>
      </w:r>
      <w:r w:rsidR="004F6D33">
        <w:rPr>
          <w:rStyle w:val="Char7"/>
          <w:rFonts w:hint="cs"/>
          <w:rtl/>
        </w:rPr>
        <w:t>ک</w:t>
      </w:r>
      <w:r w:rsidRPr="005B3B4A">
        <w:rPr>
          <w:rStyle w:val="Char7"/>
          <w:rFonts w:hint="cs"/>
          <w:rtl/>
        </w:rPr>
        <w:t>ه همواره، آب از ز</w:t>
      </w:r>
      <w:r w:rsidR="004F6D33">
        <w:rPr>
          <w:rStyle w:val="Char7"/>
          <w:rFonts w:hint="cs"/>
          <w:rtl/>
        </w:rPr>
        <w:t>ی</w:t>
      </w:r>
      <w:r w:rsidRPr="005B3B4A">
        <w:rPr>
          <w:rStyle w:val="Char7"/>
          <w:rFonts w:hint="cs"/>
          <w:rtl/>
        </w:rPr>
        <w:t>ر درختانش جارى است</w:t>
      </w:r>
      <w:r w:rsidR="001C76A8">
        <w:rPr>
          <w:rStyle w:val="Char7"/>
          <w:rFonts w:hint="cs"/>
          <w:rtl/>
        </w:rPr>
        <w:t>،</w:t>
      </w:r>
      <w:r w:rsidRPr="005B3B4A">
        <w:rPr>
          <w:rStyle w:val="Char7"/>
          <w:rFonts w:hint="cs"/>
          <w:rtl/>
        </w:rPr>
        <w:t xml:space="preserve"> جاودانه در آن مى‏مانند; و ا</w:t>
      </w:r>
      <w:r w:rsidR="004F6D33">
        <w:rPr>
          <w:rStyle w:val="Char7"/>
          <w:rFonts w:hint="cs"/>
          <w:rtl/>
        </w:rPr>
        <w:t>ی</w:t>
      </w:r>
      <w:r w:rsidRPr="005B3B4A">
        <w:rPr>
          <w:rStyle w:val="Char7"/>
          <w:rFonts w:hint="cs"/>
          <w:rtl/>
        </w:rPr>
        <w:t>ن، پ</w:t>
      </w:r>
      <w:r w:rsidR="004F6D33">
        <w:rPr>
          <w:rStyle w:val="Char7"/>
          <w:rFonts w:hint="cs"/>
          <w:rtl/>
        </w:rPr>
        <w:t>ی</w:t>
      </w:r>
      <w:r w:rsidRPr="005B3B4A">
        <w:rPr>
          <w:rStyle w:val="Char7"/>
          <w:rFonts w:hint="cs"/>
          <w:rtl/>
        </w:rPr>
        <w:t>روزى بزرگى است</w:t>
      </w:r>
      <w:r w:rsidRPr="00014343">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اگر امامت اساس ایمان و کفر می‌بود، یا چنان که شیعیان می‌گویند بزرگترین رکن دین می‌بود که خداوند جز با آن عمل بنده را نمی‌پذیرد؛ خداوند امامت را در این آیات ذکر می‌کرد و بر آن تاکید می‌نمود؛ چون خداوند می‌دانست که بعداً در مورد آن اختلاف می‌شود، و فکر نمی‌کنم کسی بیاید و بگوید که امامت به صورت ضمنی در تحت اطاعت از خدا و اطاعت از پیامبر مذکور است، چون چنین چیزی یعنی تفسیری بی‌جا و خودسران</w:t>
      </w:r>
      <w:r w:rsidR="004F6D33">
        <w:rPr>
          <w:rStyle w:val="Char4"/>
          <w:rFonts w:hint="cs"/>
          <w:rtl/>
        </w:rPr>
        <w:t>ۀ</w:t>
      </w:r>
      <w:r w:rsidRPr="004F6D33">
        <w:rPr>
          <w:rStyle w:val="Char4"/>
          <w:rFonts w:hint="cs"/>
          <w:rtl/>
        </w:rPr>
        <w:t xml:space="preserve"> قرآن، و برای باطل بودن این نظریه همین کافی است که بگوییم که اطاعت از پیامبر اطاعت از خداست، اما با وجود این خداوند تنها به ذکر اطاعت خویش اکتفا نکرد، و بلکه اطاعت از پیامبر را ذیل اطاعت از خودش بیان نمود، بلکه آن را جداگانه بیان نمود تا بر دو رکن مهم در اسلام یعنی (اطاعت از خدا و اطاعت از پیامبر) تاکید نماید.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بعد از اطاعت از خدا، اطاعت از پیامبر ذکر شده و یکی از شرایط ورود به بهشت است، چون که پیامبر پیام و وحی الهی را می‌رساند، و اطاعت از پیامبر اطاعت از خداست، و بعد از پیامبر هیچ کس در مقام رساندن وحی الهی قرار ندارد، از این‌رو خداوند رستگاری و ورود به بهشت را منوط به اطاعت از پیامبر و التزام به فرمان پیامبر، نه فرمان دیگران قرار داده 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در دوران پیامبر </w:t>
      </w:r>
      <w:r w:rsidRPr="00DB32B3">
        <w:rPr>
          <w:rFonts w:ascii="Tahoma" w:hAnsi="Tahoma" w:cs="CTraditional Arabic" w:hint="cs"/>
          <w:color w:val="000000"/>
          <w:sz w:val="30"/>
          <w:szCs w:val="28"/>
          <w:rtl/>
          <w:lang w:bidi="fa-IR"/>
        </w:rPr>
        <w:t>ص</w:t>
      </w:r>
      <w:r w:rsidRPr="004F6D33">
        <w:rPr>
          <w:rStyle w:val="Char4"/>
          <w:rFonts w:hint="cs"/>
          <w:rtl/>
        </w:rPr>
        <w:t xml:space="preserve"> افرادی نزد ایشان می‌آمدند و فقط یک بار او را می‌دیدند و به مناطق و شهرهای خود باز می‌گشتند، و بدون تردید آنها چیزی دربار</w:t>
      </w:r>
      <w:r w:rsidR="004F6D33">
        <w:rPr>
          <w:rStyle w:val="Char4"/>
          <w:rFonts w:hint="cs"/>
          <w:rtl/>
        </w:rPr>
        <w:t>ۀ</w:t>
      </w:r>
      <w:r w:rsidRPr="004F6D33">
        <w:rPr>
          <w:rStyle w:val="Char4"/>
          <w:rFonts w:hint="cs"/>
          <w:rtl/>
        </w:rPr>
        <w:t xml:space="preserve"> ولایت علی و فرزندانشان نشنیده بودند</w:t>
      </w:r>
      <w:r w:rsidRPr="001F6825">
        <w:rPr>
          <w:rStyle w:val="Char4"/>
          <w:rFonts w:hint="cs"/>
          <w:rtl/>
        </w:rPr>
        <w:t xml:space="preserve">. بخصوص كه شيعه ادعا دارد كه موضوع ولايت علي و فرزندانش در اوايل دعوت رسول الله </w:t>
      </w:r>
      <w:r w:rsidRPr="00DB32B3">
        <w:rPr>
          <w:rFonts w:ascii="Tahoma" w:eastAsia="Times New Roman" w:hAnsi="Tahoma" w:cs="CTraditional Arabic" w:hint="cs"/>
          <w:color w:val="000000"/>
          <w:sz w:val="30"/>
          <w:szCs w:val="28"/>
          <w:rtl/>
          <w:lang w:bidi="fa-IR"/>
        </w:rPr>
        <w:t>ص</w:t>
      </w:r>
      <w:r w:rsidRPr="001F6825">
        <w:rPr>
          <w:rStyle w:val="Char4"/>
          <w:rFonts w:hint="cs"/>
          <w:rtl/>
        </w:rPr>
        <w:t xml:space="preserve"> در مكه رخ داده است، پس آیا اسلام آنها ناقص است</w:t>
      </w:r>
      <w:r w:rsidR="00054BDD" w:rsidRPr="001F6825">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بگویید: بله اسلام آنها ناقص است. می‌گوییم: اگر چنین می‌بود قطعاً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باید اسلام آنها را درست می‌نمود و امر امامت را بر ایشان بیان می‌کرد، اما می‌بینیم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چنین نکرده است. و اگر بگویید: نه، می‌گوییم: پس شما باید قبول کنید که امامت از ارکان دین نیست.</w:t>
      </w:r>
    </w:p>
    <w:p w:rsidR="00D722E5" w:rsidRPr="001C76A8" w:rsidRDefault="00D722E5" w:rsidP="00475A15">
      <w:pPr>
        <w:pStyle w:val="StyleComplexBLotus12ptJustifiedFirstline05cmCharCharChar2Char"/>
        <w:numPr>
          <w:ilvl w:val="0"/>
          <w:numId w:val="26"/>
        </w:numPr>
        <w:spacing w:line="240" w:lineRule="auto"/>
        <w:ind w:left="794" w:hanging="454"/>
        <w:rPr>
          <w:rStyle w:val="Char4"/>
          <w:spacing w:val="-4"/>
          <w:rtl/>
        </w:rPr>
      </w:pPr>
      <w:r w:rsidRPr="001C76A8">
        <w:rPr>
          <w:rStyle w:val="Char4"/>
          <w:rFonts w:hint="cs"/>
          <w:spacing w:val="-4"/>
          <w:rtl/>
        </w:rPr>
        <w:t xml:space="preserve">در نهج البلاغه آمده است: (و امام </w:t>
      </w:r>
      <w:r w:rsidR="00DB32B3" w:rsidRPr="001C76A8">
        <w:rPr>
          <w:rFonts w:ascii="Tahoma" w:hAnsi="Tahoma" w:cs="CTraditional Arabic" w:hint="cs"/>
          <w:color w:val="000000"/>
          <w:spacing w:val="-4"/>
          <w:sz w:val="28"/>
          <w:szCs w:val="28"/>
          <w:rtl/>
          <w:lang w:bidi="fa-IR"/>
        </w:rPr>
        <w:t>÷</w:t>
      </w:r>
      <w:r w:rsidRPr="001C76A8">
        <w:rPr>
          <w:rStyle w:val="Char4"/>
          <w:rFonts w:hint="cs"/>
          <w:spacing w:val="-4"/>
          <w:rtl/>
        </w:rPr>
        <w:t xml:space="preserve"> در نامه‌ای به معاویه گفت: «با من کسانی بیعت کرده‌اند که با ابوبکر و عمر و عثمان بیعت نموده‌اند. و آنها بر آنچه با آنها بیعت کرده‌اند با من هم براساس آن چیز بیعت کرده‌اند، پس فردی که در بیعت حاضر بوده است حق ندارد که انتخابی دیگر نماید، و کسی که حضور نداشته است حق ندارد که انتخاب را قبول نکند، و شورا از آن مهاجرین و انصار است، پس اگر مهاجرین و انصار کسی را انتخاب کردند و امام نامیدند خداوند این را پسندیده است، و اگر کسی از اعتراض کند و یا با ایجاد بدعتی از فرمان آنها بیرون رود او را دوباره باز گردانند، و اگر نپذیرفت با او بجنگند، چون راهی غیر از راه مؤمنان را پیروی کرده است.</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و به جانم سوگند</w:t>
      </w:r>
      <w:r w:rsidRPr="00812985">
        <w:rPr>
          <w:rStyle w:val="Char4"/>
          <w:vertAlign w:val="superscript"/>
          <w:rtl/>
        </w:rPr>
        <w:footnoteReference w:id="85"/>
      </w:r>
      <w:r w:rsidRPr="004F6D33">
        <w:rPr>
          <w:rStyle w:val="Char4"/>
          <w:rFonts w:hint="cs"/>
          <w:rtl/>
        </w:rPr>
        <w:t xml:space="preserve"> ای معاویه اگر با عقل خودت بنگری نه با هوا و هوس خود، خواهی دید که در مورد خون عثمان پاک‌ترین و بی‌گناه‌ترین فرد هستم، و خواهی دانست که دخالتی در آن نداشته‌ام، مگر آن که به ناحق مرا متهم کنی؛ پس به هر چه می‌خواهی مرا متهم کن. والسلام»)</w:t>
      </w:r>
      <w:r w:rsidRPr="00812985">
        <w:rPr>
          <w:rStyle w:val="Char4"/>
          <w:vertAlign w:val="superscript"/>
          <w:rtl/>
        </w:rPr>
        <w:footnoteReference w:id="86"/>
      </w:r>
      <w:r w:rsidRPr="004F6D33">
        <w:rPr>
          <w:rStyle w:val="Char4"/>
          <w:rFonts w:hint="cs"/>
          <w:rtl/>
        </w:rPr>
        <w:t>.</w:t>
      </w:r>
    </w:p>
    <w:p w:rsidR="00D722E5" w:rsidRPr="001C76A8" w:rsidRDefault="00D722E5" w:rsidP="001C76A8">
      <w:pPr>
        <w:pStyle w:val="a9"/>
        <w:widowControl w:val="0"/>
        <w:rPr>
          <w:rStyle w:val="Char4"/>
          <w:sz w:val="24"/>
          <w:szCs w:val="24"/>
          <w:rtl/>
        </w:rPr>
      </w:pPr>
      <w:r w:rsidRPr="001C76A8">
        <w:rPr>
          <w:rStyle w:val="Char4"/>
          <w:rFonts w:hint="cs"/>
          <w:sz w:val="24"/>
          <w:szCs w:val="24"/>
          <w:rtl/>
        </w:rPr>
        <w:t xml:space="preserve">این سخنان امام علی دلیلی برای امور ذیل می‌باشند: </w:t>
      </w:r>
    </w:p>
    <w:p w:rsidR="00D722E5" w:rsidRPr="004F6D33" w:rsidRDefault="00D722E5" w:rsidP="001C76A8">
      <w:pPr>
        <w:pStyle w:val="StyleComplexBLotus12ptJustifiedFirstline05cmCharCharChar2Char"/>
        <w:widowControl w:val="0"/>
        <w:numPr>
          <w:ilvl w:val="0"/>
          <w:numId w:val="28"/>
        </w:numPr>
        <w:spacing w:line="240" w:lineRule="auto"/>
        <w:ind w:left="680" w:hanging="340"/>
        <w:rPr>
          <w:rStyle w:val="Char4"/>
          <w:rtl/>
        </w:rPr>
      </w:pPr>
      <w:r w:rsidRPr="004F6D33">
        <w:rPr>
          <w:rStyle w:val="Char4"/>
          <w:rFonts w:hint="cs"/>
          <w:rtl/>
        </w:rPr>
        <w:t>امام را مهاجرین و انصار انتخاب می‌کنند، پس انتخاب امام هیچ ربطی با اصل امامت که شیعه می‌گویند ندارد!</w:t>
      </w:r>
      <w:r w:rsidR="001F6825">
        <w:rPr>
          <w:rStyle w:val="Char4"/>
          <w:rFonts w:hint="cs"/>
          <w:rtl/>
        </w:rPr>
        <w:t>.</w:t>
      </w:r>
    </w:p>
    <w:p w:rsidR="00D722E5" w:rsidRPr="004F6D33" w:rsidRDefault="00D722E5" w:rsidP="00475A15">
      <w:pPr>
        <w:pStyle w:val="StyleComplexBLotus12ptJustifiedFirstline05cmCharCharChar2Char"/>
        <w:numPr>
          <w:ilvl w:val="0"/>
          <w:numId w:val="28"/>
        </w:numPr>
        <w:spacing w:line="240" w:lineRule="auto"/>
        <w:ind w:left="680" w:hanging="340"/>
        <w:rPr>
          <w:rStyle w:val="Char4"/>
          <w:rtl/>
        </w:rPr>
      </w:pPr>
      <w:r w:rsidRPr="004F6D33">
        <w:rPr>
          <w:rStyle w:val="Char4"/>
          <w:rFonts w:hint="cs"/>
          <w:rtl/>
        </w:rPr>
        <w:t xml:space="preserve">به همان صورتی که با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بیعت شد به همان گونه با علی </w:t>
      </w:r>
      <w:r w:rsidR="00DB32B3" w:rsidRPr="00DB32B3">
        <w:rPr>
          <w:rStyle w:val="Char4"/>
          <w:rFonts w:cs="CTraditional Arabic"/>
          <w:rtl/>
        </w:rPr>
        <w:t>س</w:t>
      </w:r>
      <w:r w:rsidRPr="004F6D33">
        <w:rPr>
          <w:rStyle w:val="Char4"/>
          <w:rFonts w:hint="cs"/>
          <w:rtl/>
        </w:rPr>
        <w:t xml:space="preserve"> بیعت شد.</w:t>
      </w:r>
    </w:p>
    <w:p w:rsidR="00D722E5" w:rsidRPr="004F6D33" w:rsidRDefault="00D722E5" w:rsidP="00475A15">
      <w:pPr>
        <w:pStyle w:val="StyleComplexBLotus12ptJustifiedFirstline05cmCharCharChar2Char"/>
        <w:numPr>
          <w:ilvl w:val="0"/>
          <w:numId w:val="28"/>
        </w:numPr>
        <w:spacing w:line="240" w:lineRule="auto"/>
        <w:ind w:left="680" w:hanging="340"/>
        <w:rPr>
          <w:rStyle w:val="Char4"/>
        </w:rPr>
      </w:pPr>
      <w:r w:rsidRPr="004F6D33">
        <w:rPr>
          <w:rStyle w:val="Char4"/>
          <w:rFonts w:hint="cs"/>
          <w:rtl/>
        </w:rPr>
        <w:t>شورا از آن مهاجرین و انصار است، و این نشانگر فضیلت و مقام والای آنها نزد خداوند است و این بر خلاف صورتی است که شیعه از آنها ارائه می‌نمایند.</w:t>
      </w:r>
    </w:p>
    <w:p w:rsidR="00D722E5" w:rsidRPr="004F6D33" w:rsidRDefault="00D722E5" w:rsidP="00475A15">
      <w:pPr>
        <w:pStyle w:val="StyleComplexBLotus12ptJustifiedFirstline05cmCharCharChar2Char"/>
        <w:numPr>
          <w:ilvl w:val="0"/>
          <w:numId w:val="28"/>
        </w:numPr>
        <w:spacing w:line="240" w:lineRule="auto"/>
        <w:ind w:left="680" w:hanging="340"/>
        <w:rPr>
          <w:rStyle w:val="Char4"/>
        </w:rPr>
      </w:pPr>
      <w:r w:rsidRPr="004F6D33">
        <w:rPr>
          <w:rStyle w:val="Char4"/>
          <w:rFonts w:hint="cs"/>
          <w:rtl/>
        </w:rPr>
        <w:t>اگر کسی را مهاجرین و انصار قبول کنند و با او بیعت نمایند خداوند این را پسندیده است، پس حق امامت آن گونه که شیعه ادعا می‌کنند غصب نشده است، واگرنه چگونه خداوند از این کار راضی می‌شود</w:t>
      </w:r>
      <w:r w:rsidR="00054BDD">
        <w:rPr>
          <w:rStyle w:val="Char4"/>
          <w:rFonts w:hint="cs"/>
          <w:rtl/>
        </w:rPr>
        <w:t>؟!.</w:t>
      </w:r>
    </w:p>
    <w:p w:rsidR="00D722E5" w:rsidRPr="004F6D33" w:rsidRDefault="00D722E5" w:rsidP="00475A15">
      <w:pPr>
        <w:pStyle w:val="StyleComplexBLotus12ptJustifiedFirstline05cmCharCharChar2Char"/>
        <w:numPr>
          <w:ilvl w:val="0"/>
          <w:numId w:val="28"/>
        </w:numPr>
        <w:spacing w:line="240" w:lineRule="auto"/>
        <w:ind w:left="680" w:hanging="340"/>
        <w:rPr>
          <w:rStyle w:val="Char4"/>
        </w:rPr>
      </w:pPr>
      <w:r w:rsidRPr="004F6D33">
        <w:rPr>
          <w:rStyle w:val="Char4"/>
          <w:rFonts w:hint="cs"/>
          <w:rtl/>
        </w:rPr>
        <w:t xml:space="preserve">شیعیان معاویه </w:t>
      </w:r>
      <w:r w:rsidR="00DB32B3" w:rsidRPr="00DB32B3">
        <w:rPr>
          <w:rStyle w:val="Char4"/>
          <w:rFonts w:cs="CTraditional Arabic"/>
          <w:rtl/>
        </w:rPr>
        <w:t>س</w:t>
      </w:r>
      <w:r w:rsidRPr="004F6D33">
        <w:rPr>
          <w:rStyle w:val="Char4"/>
          <w:rFonts w:hint="cs"/>
          <w:rtl/>
        </w:rPr>
        <w:t xml:space="preserve"> را لعنت می‌کنند اما علی </w:t>
      </w:r>
      <w:r w:rsidR="00DB32B3" w:rsidRPr="00DB32B3">
        <w:rPr>
          <w:rStyle w:val="Char4"/>
          <w:rFonts w:cs="CTraditional Arabic"/>
          <w:rtl/>
        </w:rPr>
        <w:t>س</w:t>
      </w:r>
      <w:r w:rsidRPr="004F6D33">
        <w:rPr>
          <w:rStyle w:val="Char4"/>
          <w:rFonts w:hint="cs"/>
          <w:rtl/>
        </w:rPr>
        <w:t xml:space="preserve"> در نامه‌هایش او را لعنت نمی‌کند!</w:t>
      </w:r>
      <w:r w:rsidR="00054BDD">
        <w:rPr>
          <w:rStyle w:val="Char4"/>
          <w:rFonts w:hint="cs"/>
          <w:rtl/>
        </w:rPr>
        <w:t>.</w:t>
      </w:r>
    </w:p>
    <w:p w:rsidR="00D722E5" w:rsidRPr="008730A0"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نمی‌توانند بیعت کردن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در زیر درخت (ب</w:t>
      </w:r>
      <w:r w:rsidR="004F6D33">
        <w:rPr>
          <w:rStyle w:val="Char4"/>
          <w:rFonts w:hint="cs"/>
          <w:rtl/>
        </w:rPr>
        <w:t>ی</w:t>
      </w:r>
      <w:r w:rsidRPr="004F6D33">
        <w:rPr>
          <w:rStyle w:val="Char4"/>
          <w:rFonts w:hint="cs"/>
          <w:rtl/>
        </w:rPr>
        <w:t xml:space="preserve">عه الرضوان) با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انکار کنند، و خداوند خبر داده است که او تعالی از کسانی که زیر درخت با پیامبر بیعت نموده‌اند</w:t>
      </w:r>
      <w:r w:rsidRPr="00812985">
        <w:rPr>
          <w:rStyle w:val="Char4"/>
          <w:vertAlign w:val="superscript"/>
          <w:rtl/>
        </w:rPr>
        <w:footnoteReference w:id="87"/>
      </w:r>
      <w:r w:rsidRPr="004F6D33">
        <w:rPr>
          <w:rStyle w:val="Char4"/>
          <w:rFonts w:hint="cs"/>
          <w:rtl/>
        </w:rPr>
        <w:t xml:space="preserve"> راضی است و می‌دانسته که در دلهایشان چه هست، پس چگونه شیعه بعد از این به خبر الهی کفر می‌ورزند و خلاف آن را می‌گویند؟! و گویا شیعیان می‌گویند (پروردگارا تو درباره آنها چیزی را که ما می‌دانیم نمی‌دانی)! والعیاذ بالله.</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ناسزا گفتن به بزرگان اصحاب به خصوص خلفای راشدین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را عبادت می‌دانند و با این کار به خدا تقرب می‌جویند؛ در حالی که هیچ سنّی به کسی از اهل بیت ناسزا نمی‌گوید! بلکه اهل سنّت با دوست داشتن اهل بیت به خدا تقرّب می‌جویند.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شیعه این واقعیت را نمی‌توانند انکار نمایند.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شیعیان همواره در کتاب‌های خود و در داستان‌هایی که در مورد حسین می‌گویند تکرار می‌کنند که حسین تشنه در میدان جنگ به شهادت رسیده است، بنابراین روی مخزن‌های آب این عبارت را می‌نویسند (به نوش با یاد حسین)! سوال اینجاست که طبق آنچه شیعه می‌گویند ائمه غیب می‌دانند، پس آیا حسین نمی‌دانست که در اثنای جنگ به آب نیاز پیدا خواهد کرد و تشنه خواهد مرد، و نباید مقدار کافی آب برای خود تهیه می‌کرد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سپس آیا فراهم نمودن آب در جنگ از ضروریاتی نیست که باید از آن استفاده کرد؟! و خداوند متعال می‌فرماید: </w:t>
      </w:r>
      <w:r w:rsidR="00FC6BD8" w:rsidRPr="00FC6BD8">
        <w:rPr>
          <w:rFonts w:ascii="Times New Roman" w:hAnsi="Times New Roman" w:cs="Traditional Arabic"/>
          <w:szCs w:val="28"/>
          <w:rtl/>
        </w:rPr>
        <w:t>﴿</w:t>
      </w:r>
      <w:r w:rsidR="00FC6BD8" w:rsidRPr="00CB78AF">
        <w:rPr>
          <w:rStyle w:val="Chard"/>
          <w:rtl/>
        </w:rPr>
        <w:t xml:space="preserve">وَأَعِدُّواْ لَهُم مَّا </w:t>
      </w:r>
      <w:r w:rsidR="00FC6BD8" w:rsidRPr="00CB78AF">
        <w:rPr>
          <w:rStyle w:val="Chard"/>
          <w:rFonts w:hint="cs"/>
          <w:rtl/>
        </w:rPr>
        <w:t>ٱ</w:t>
      </w:r>
      <w:r w:rsidR="00FC6BD8" w:rsidRPr="00CB78AF">
        <w:rPr>
          <w:rStyle w:val="Chard"/>
          <w:rFonts w:hint="eastAsia"/>
          <w:rtl/>
        </w:rPr>
        <w:t>سۡتَطَعۡتُم</w:t>
      </w:r>
      <w:r w:rsidR="00FC6BD8" w:rsidRPr="00CB78AF">
        <w:rPr>
          <w:rStyle w:val="Chard"/>
          <w:rtl/>
        </w:rPr>
        <w:t xml:space="preserve"> مِّن قُوَّة</w:t>
      </w:r>
      <w:r w:rsidR="00FC6BD8" w:rsidRPr="00CB78AF">
        <w:rPr>
          <w:rStyle w:val="Chard"/>
          <w:rFonts w:hint="cs"/>
          <w:rtl/>
        </w:rPr>
        <w:t>ٖ</w:t>
      </w:r>
      <w:r w:rsidR="00FC6BD8" w:rsidRPr="00CB78AF">
        <w:rPr>
          <w:rStyle w:val="Chard"/>
          <w:rtl/>
        </w:rPr>
        <w:t xml:space="preserve"> </w:t>
      </w:r>
      <w:r w:rsidR="00FC6BD8" w:rsidRPr="00CB78AF">
        <w:rPr>
          <w:rStyle w:val="Chard"/>
          <w:rFonts w:hint="cs"/>
          <w:rtl/>
        </w:rPr>
        <w:t>وَمِن</w:t>
      </w:r>
      <w:r w:rsidR="00FC6BD8" w:rsidRPr="00CB78AF">
        <w:rPr>
          <w:rStyle w:val="Chard"/>
          <w:rtl/>
        </w:rPr>
        <w:t xml:space="preserve"> </w:t>
      </w:r>
      <w:r w:rsidR="00FC6BD8" w:rsidRPr="00CB78AF">
        <w:rPr>
          <w:rStyle w:val="Chard"/>
          <w:rFonts w:hint="cs"/>
          <w:rtl/>
        </w:rPr>
        <w:t>رِّبَاطِ</w:t>
      </w:r>
      <w:r w:rsidR="00FC6BD8" w:rsidRPr="00CB78AF">
        <w:rPr>
          <w:rStyle w:val="Chard"/>
          <w:rtl/>
        </w:rPr>
        <w:t xml:space="preserve"> </w:t>
      </w:r>
      <w:r w:rsidR="00FC6BD8" w:rsidRPr="00CB78AF">
        <w:rPr>
          <w:rStyle w:val="Chard"/>
          <w:rFonts w:hint="cs"/>
          <w:rtl/>
        </w:rPr>
        <w:t>ٱ</w:t>
      </w:r>
      <w:r w:rsidR="00FC6BD8" w:rsidRPr="00CB78AF">
        <w:rPr>
          <w:rStyle w:val="Chard"/>
          <w:rFonts w:hint="eastAsia"/>
          <w:rtl/>
        </w:rPr>
        <w:t>لۡخَيۡلِ</w:t>
      </w:r>
      <w:r w:rsidR="00FC6BD8" w:rsidRPr="00CB78AF">
        <w:rPr>
          <w:rStyle w:val="Chard"/>
          <w:rtl/>
        </w:rPr>
        <w:t xml:space="preserve"> تُرۡهِبُونَ بِهِ</w:t>
      </w:r>
      <w:r w:rsidR="00FC6BD8" w:rsidRPr="00CB78AF">
        <w:rPr>
          <w:rStyle w:val="Chard"/>
          <w:rFonts w:hint="cs"/>
          <w:rtl/>
        </w:rPr>
        <w:t>ۦ</w:t>
      </w:r>
      <w:r w:rsidR="00FC6BD8" w:rsidRPr="00CB78AF">
        <w:rPr>
          <w:rStyle w:val="Chard"/>
          <w:rtl/>
        </w:rPr>
        <w:t xml:space="preserve"> عَدُوَّ </w:t>
      </w:r>
      <w:r w:rsidR="00FC6BD8" w:rsidRPr="00CB78AF">
        <w:rPr>
          <w:rStyle w:val="Chard"/>
          <w:rFonts w:hint="cs"/>
          <w:rtl/>
        </w:rPr>
        <w:t>ٱ</w:t>
      </w:r>
      <w:r w:rsidR="00FC6BD8" w:rsidRPr="00CB78AF">
        <w:rPr>
          <w:rStyle w:val="Chard"/>
          <w:rFonts w:hint="eastAsia"/>
          <w:rtl/>
        </w:rPr>
        <w:t>للَّهِ</w:t>
      </w:r>
      <w:r w:rsidR="00FC6BD8" w:rsidRPr="00CB78AF">
        <w:rPr>
          <w:rStyle w:val="Chard"/>
          <w:rtl/>
        </w:rPr>
        <w:t xml:space="preserve"> وَعَدُوَّكُمۡ</w:t>
      </w:r>
      <w:r w:rsidR="00FC6BD8" w:rsidRPr="00FC6BD8">
        <w:rPr>
          <w:rFonts w:ascii="Times New Roman" w:hAnsi="Times New Roman" w:cs="Traditional Arabic" w:hint="cs"/>
          <w:szCs w:val="28"/>
          <w:rtl/>
        </w:rPr>
        <w:t>﴾</w:t>
      </w:r>
      <w:r w:rsidR="00FC6BD8" w:rsidRPr="00CB78AF">
        <w:rPr>
          <w:rStyle w:val="Char6"/>
          <w:rtl/>
        </w:rPr>
        <w:t xml:space="preserve"> [الأنفال: 60]</w:t>
      </w:r>
      <w:r w:rsidR="00FC6BD8" w:rsidRPr="00CB78AF">
        <w:rPr>
          <w:rStyle w:val="Char6"/>
          <w:rFonts w:hint="cs"/>
          <w:rtl/>
        </w:rPr>
        <w:t>.</w:t>
      </w:r>
      <w:r w:rsidR="00FC1033" w:rsidRPr="00CB78AF">
        <w:rPr>
          <w:rStyle w:val="Char6"/>
          <w:rtl/>
        </w:rPr>
        <w:t xml:space="preserve"> </w:t>
      </w:r>
      <w:r w:rsidRPr="00014343">
        <w:rPr>
          <w:rStyle w:val="Char8"/>
          <w:rFonts w:hint="cs"/>
          <w:rtl/>
        </w:rPr>
        <w:t>«</w:t>
      </w:r>
      <w:r w:rsidRPr="00FC1033">
        <w:rPr>
          <w:rStyle w:val="Char7"/>
          <w:rFonts w:hint="cs"/>
          <w:rtl/>
        </w:rPr>
        <w:t>هر ن</w:t>
      </w:r>
      <w:r w:rsidR="004F6D33">
        <w:rPr>
          <w:rStyle w:val="Char7"/>
          <w:rFonts w:hint="cs"/>
          <w:rtl/>
        </w:rPr>
        <w:t>ی</w:t>
      </w:r>
      <w:r w:rsidRPr="00FC1033">
        <w:rPr>
          <w:rStyle w:val="Char7"/>
          <w:rFonts w:hint="cs"/>
          <w:rtl/>
        </w:rPr>
        <w:t>رو</w:t>
      </w:r>
      <w:r w:rsidR="004F6D33">
        <w:rPr>
          <w:rStyle w:val="Char7"/>
          <w:rFonts w:hint="cs"/>
          <w:rtl/>
        </w:rPr>
        <w:t>ی</w:t>
      </w:r>
      <w:r w:rsidRPr="00FC1033">
        <w:rPr>
          <w:rStyle w:val="Char7"/>
          <w:rFonts w:hint="cs"/>
          <w:rtl/>
        </w:rPr>
        <w:t>ى در قدرت دار</w:t>
      </w:r>
      <w:r w:rsidR="004F6D33">
        <w:rPr>
          <w:rStyle w:val="Char7"/>
          <w:rFonts w:hint="cs"/>
          <w:rtl/>
        </w:rPr>
        <w:t>ی</w:t>
      </w:r>
      <w:r w:rsidRPr="00FC1033">
        <w:rPr>
          <w:rStyle w:val="Char7"/>
          <w:rFonts w:hint="cs"/>
          <w:rtl/>
        </w:rPr>
        <w:t>د، براى مقابله با آنها (دشمنان)، آماده ساز</w:t>
      </w:r>
      <w:r w:rsidR="004F6D33">
        <w:rPr>
          <w:rStyle w:val="Char7"/>
          <w:rFonts w:hint="cs"/>
          <w:rtl/>
        </w:rPr>
        <w:t>ی</w:t>
      </w:r>
      <w:r w:rsidRPr="00FC1033">
        <w:rPr>
          <w:rStyle w:val="Char7"/>
          <w:rFonts w:hint="cs"/>
          <w:rtl/>
        </w:rPr>
        <w:t>د! و (همچن</w:t>
      </w:r>
      <w:r w:rsidR="004F6D33">
        <w:rPr>
          <w:rStyle w:val="Char7"/>
          <w:rFonts w:hint="cs"/>
          <w:rtl/>
        </w:rPr>
        <w:t>ی</w:t>
      </w:r>
      <w:r w:rsidRPr="00FC1033">
        <w:rPr>
          <w:rStyle w:val="Char7"/>
          <w:rFonts w:hint="cs"/>
          <w:rtl/>
        </w:rPr>
        <w:t>ن) اسبهاى ورز</w:t>
      </w:r>
      <w:r w:rsidR="004F6D33">
        <w:rPr>
          <w:rStyle w:val="Char7"/>
          <w:rFonts w:hint="cs"/>
          <w:rtl/>
        </w:rPr>
        <w:t>ی</w:t>
      </w:r>
      <w:r w:rsidRPr="00FC1033">
        <w:rPr>
          <w:rStyle w:val="Char7"/>
          <w:rFonts w:hint="cs"/>
          <w:rtl/>
        </w:rPr>
        <w:t>ده (براى م</w:t>
      </w:r>
      <w:r w:rsidR="004F6D33">
        <w:rPr>
          <w:rStyle w:val="Char7"/>
          <w:rFonts w:hint="cs"/>
          <w:rtl/>
        </w:rPr>
        <w:t>ی</w:t>
      </w:r>
      <w:r w:rsidRPr="00FC1033">
        <w:rPr>
          <w:rStyle w:val="Char7"/>
          <w:rFonts w:hint="cs"/>
          <w:rtl/>
        </w:rPr>
        <w:t>دان نبرد)، تا به وس</w:t>
      </w:r>
      <w:r w:rsidR="004F6D33">
        <w:rPr>
          <w:rStyle w:val="Char7"/>
          <w:rFonts w:hint="cs"/>
          <w:rtl/>
        </w:rPr>
        <w:t>ی</w:t>
      </w:r>
      <w:r w:rsidRPr="00FC1033">
        <w:rPr>
          <w:rStyle w:val="Char7"/>
          <w:rFonts w:hint="cs"/>
          <w:rtl/>
        </w:rPr>
        <w:t>له آن، دشمن خدا و دشمن خو</w:t>
      </w:r>
      <w:r w:rsidR="004F6D33">
        <w:rPr>
          <w:rStyle w:val="Char7"/>
          <w:rFonts w:hint="cs"/>
          <w:rtl/>
        </w:rPr>
        <w:t>ی</w:t>
      </w:r>
      <w:r w:rsidRPr="00FC1033">
        <w:rPr>
          <w:rStyle w:val="Char7"/>
          <w:rFonts w:hint="cs"/>
          <w:rtl/>
        </w:rPr>
        <w:t>ش را بترسان</w:t>
      </w:r>
      <w:r w:rsidR="004F6D33">
        <w:rPr>
          <w:rStyle w:val="Char7"/>
          <w:rFonts w:hint="cs"/>
          <w:rtl/>
        </w:rPr>
        <w:t>ی</w:t>
      </w:r>
      <w:r w:rsidRPr="00FC1033">
        <w:rPr>
          <w:rStyle w:val="Char7"/>
          <w:rFonts w:hint="cs"/>
          <w:rtl/>
        </w:rPr>
        <w:t>د</w:t>
      </w:r>
      <w:r w:rsidRPr="00014343">
        <w:rPr>
          <w:rStyle w:val="Char8"/>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دین در دوران پیامبر </w:t>
      </w:r>
      <w:r w:rsidRPr="00DB32B3">
        <w:rPr>
          <w:rFonts w:ascii="Tahoma" w:hAnsi="Tahoma" w:cs="CTraditional Arabic" w:hint="cs"/>
          <w:color w:val="000000"/>
          <w:sz w:val="30"/>
          <w:szCs w:val="28"/>
          <w:rtl/>
          <w:lang w:bidi="fa-IR"/>
        </w:rPr>
        <w:t>ص</w:t>
      </w:r>
      <w:r w:rsidRPr="004F6D33">
        <w:rPr>
          <w:rStyle w:val="Char4"/>
          <w:rFonts w:hint="cs"/>
          <w:rtl/>
        </w:rPr>
        <w:t xml:space="preserve"> کامل گردید؛ زیرا خداوند می‌فرماید: </w:t>
      </w:r>
      <w:r w:rsidR="00FC6BD8" w:rsidRPr="00FC6BD8">
        <w:rPr>
          <w:rFonts w:ascii="Times New Roman" w:hAnsi="Times New Roman" w:cs="Traditional Arabic"/>
          <w:szCs w:val="28"/>
          <w:rtl/>
        </w:rPr>
        <w:t>﴿</w:t>
      </w:r>
      <w:r w:rsidR="00FC6BD8" w:rsidRPr="00CB78AF">
        <w:rPr>
          <w:rStyle w:val="Chard"/>
          <w:rFonts w:hint="cs"/>
          <w:rtl/>
        </w:rPr>
        <w:t>ٱ</w:t>
      </w:r>
      <w:r w:rsidR="00FC6BD8" w:rsidRPr="00CB78AF">
        <w:rPr>
          <w:rStyle w:val="Chard"/>
          <w:rFonts w:hint="eastAsia"/>
          <w:rtl/>
        </w:rPr>
        <w:t>لۡيَوۡمَ</w:t>
      </w:r>
      <w:r w:rsidR="00FC6BD8" w:rsidRPr="00CB78AF">
        <w:rPr>
          <w:rStyle w:val="Chard"/>
          <w:rtl/>
        </w:rPr>
        <w:t xml:space="preserve"> أَكۡمَلۡتُ لَكُمۡ دِينَكُمۡ</w:t>
      </w:r>
      <w:r w:rsidR="00FC6BD8" w:rsidRPr="00FC6BD8">
        <w:rPr>
          <w:rFonts w:ascii="Times New Roman" w:hAnsi="Times New Roman" w:cs="Traditional Arabic" w:hint="cs"/>
          <w:szCs w:val="28"/>
          <w:rtl/>
        </w:rPr>
        <w:t>﴾</w:t>
      </w:r>
      <w:r w:rsidR="00FC6BD8" w:rsidRPr="00CB78AF">
        <w:rPr>
          <w:rStyle w:val="Char6"/>
          <w:rtl/>
        </w:rPr>
        <w:t xml:space="preserve"> [المائدة: 3]</w:t>
      </w:r>
      <w:r w:rsidR="00FC6BD8" w:rsidRPr="00CB78AF">
        <w:rPr>
          <w:rStyle w:val="Char6"/>
          <w:rFonts w:hint="cs"/>
          <w:rtl/>
        </w:rPr>
        <w:t>.</w:t>
      </w:r>
      <w:r w:rsidR="00FC1033" w:rsidRPr="00CB78AF">
        <w:rPr>
          <w:rStyle w:val="Char6"/>
          <w:rtl/>
        </w:rPr>
        <w:t xml:space="preserve"> </w:t>
      </w:r>
      <w:r w:rsidRPr="00014343">
        <w:rPr>
          <w:rStyle w:val="Char8"/>
          <w:rFonts w:hint="cs"/>
          <w:rtl/>
        </w:rPr>
        <w:t>«</w:t>
      </w:r>
      <w:r w:rsidRPr="00FC1033">
        <w:rPr>
          <w:rStyle w:val="Char7"/>
          <w:rFonts w:hint="cs"/>
          <w:rtl/>
        </w:rPr>
        <w:t>امروز، د</w:t>
      </w:r>
      <w:r w:rsidR="004F6D33">
        <w:rPr>
          <w:rStyle w:val="Char7"/>
          <w:rFonts w:hint="cs"/>
          <w:rtl/>
        </w:rPr>
        <w:t>ی</w:t>
      </w:r>
      <w:r w:rsidRPr="00FC1033">
        <w:rPr>
          <w:rStyle w:val="Char7"/>
          <w:rFonts w:hint="cs"/>
          <w:rtl/>
        </w:rPr>
        <w:t xml:space="preserve">ن شما را </w:t>
      </w:r>
      <w:r w:rsidR="004F6D33">
        <w:rPr>
          <w:rStyle w:val="Char7"/>
          <w:rFonts w:hint="cs"/>
          <w:rtl/>
        </w:rPr>
        <w:t>ک</w:t>
      </w:r>
      <w:r w:rsidRPr="00FC1033">
        <w:rPr>
          <w:rStyle w:val="Char7"/>
          <w:rFonts w:hint="cs"/>
          <w:rtl/>
        </w:rPr>
        <w:t xml:space="preserve">امل </w:t>
      </w:r>
      <w:r w:rsidR="004F6D33">
        <w:rPr>
          <w:rStyle w:val="Char7"/>
          <w:rFonts w:hint="cs"/>
          <w:rtl/>
        </w:rPr>
        <w:t>ک</w:t>
      </w:r>
      <w:r w:rsidRPr="00FC1033">
        <w:rPr>
          <w:rStyle w:val="Char7"/>
          <w:rFonts w:hint="cs"/>
          <w:rtl/>
        </w:rPr>
        <w:t>ردم</w:t>
      </w:r>
      <w:r w:rsidRPr="00014343">
        <w:rPr>
          <w:rStyle w:val="Char8"/>
          <w:rFonts w:hint="cs"/>
          <w:rtl/>
        </w:rPr>
        <w:t>»</w:t>
      </w:r>
      <w:r w:rsidRPr="004F6D33">
        <w:rPr>
          <w:rStyle w:val="Char4"/>
          <w:rFonts w:hint="cs"/>
          <w:rtl/>
        </w:rPr>
        <w:t>.</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مذهب شیعه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پدید آمده است</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خداوند متعال در مورد پاکدامنی و بی‌گناهی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در قص</w:t>
      </w:r>
      <w:r w:rsidR="004F6D33">
        <w:rPr>
          <w:rStyle w:val="Char4"/>
          <w:rFonts w:hint="cs"/>
          <w:rtl/>
        </w:rPr>
        <w:t>ۀ</w:t>
      </w:r>
      <w:r w:rsidRPr="004F6D33">
        <w:rPr>
          <w:rStyle w:val="Char4"/>
          <w:rFonts w:hint="cs"/>
          <w:rtl/>
        </w:rPr>
        <w:t xml:space="preserve"> معروف افک آیه نازل فرموده است و او را از این زشتی پاک دانسته است، اما می‌بینیم که بعضی از شیعیان هنوز هم او را متهم به خیانت</w:t>
      </w:r>
      <w:r w:rsidRPr="00812985">
        <w:rPr>
          <w:rStyle w:val="Char4"/>
          <w:vertAlign w:val="superscript"/>
          <w:rtl/>
        </w:rPr>
        <w:footnoteReference w:id="88"/>
      </w:r>
      <w:r w:rsidRPr="004F6D33">
        <w:rPr>
          <w:rStyle w:val="Char4"/>
          <w:rFonts w:hint="cs"/>
          <w:rtl/>
        </w:rPr>
        <w:t xml:space="preserve"> می‌نمایند! و این کار آنها همان طور که طعنه زدن به پیامبر خداست همچنین آنها با این کار به خداوندی که غیب می‌داند طعنه می‌زنند، آیا خداوند پیامبرش را آگاه نکرده که همسر او خیانتکار است؟!</w:t>
      </w:r>
      <w:r w:rsidR="0081298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چه بد مذهبی است آن مذهب که به همسران بهترین انسان و به امهّات المؤمنین طعنه می‌زند!!</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اگر علی و دو فرزندش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دارای این قدرت خارق العاده‌ای هستند که کتاب‌های شیعه آن را روایت می‌کنند، و معتقدند که علی و حسن و حسین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به آنها هم اینک که مرده‌اند باز هم فایده و سود می‌رسانند، پس چرا آنها وقتی که زنده بودند برای خودشان کاری نکردند و به خودشان سودی نرساندند؟!</w:t>
      </w:r>
      <w:r w:rsidR="0081298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علی را می‌بینیم که در خلافت و حکومت با دشواری‌هایی مواجه بود و سپس کشته شد، و حسن به ناچار با معاویه صلح کرد و از خلافت دست کشید و حسین در سختی قرار گرفت و سپس کشته شد و به هدفش و آنچه می‌خواست نرسید ..... و همچنین ائمه بعد از آنها! پس قدرت‌های، خارق العاده‌ای که داشتند کجا بود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می‌گویند فضائل علی و همچنین نص دال بر امامت او به تواتر ثابت شده است، باید گفت؛ آن شیعیانی که از اصحاب نبوده‌اند آنها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ندیده‌اند و سخن او را نشنیده‌اند، و اگر آنها روایت خود را به صحابه نسبت ندهند نقل آنها مرسل و منقطع است و صحیح نیست، و آن تعدادی از اصحاب که شیعه آنها را قبول دارند تعداد کمی هستند که ده نفر و اندی می‌باشند، و اگر این تعداد خبری را نقل کنند نقل آنها را نمی‌توان تواتر گفت: و توده بزرگ اصحاب که فضائل علی را نقل کرده‌اند شیعه آنها را عیب‌جویی می‌نمایند و آنان را به کفر متهم می‌کنند!</w:t>
      </w:r>
      <w:r w:rsidR="00353AAA">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وقتی آنها تود</w:t>
      </w:r>
      <w:r w:rsidR="004F6D33">
        <w:rPr>
          <w:rStyle w:val="Char4"/>
          <w:rFonts w:hint="cs"/>
          <w:rtl/>
        </w:rPr>
        <w:t>ۀ</w:t>
      </w:r>
      <w:r w:rsidRPr="004F6D33">
        <w:rPr>
          <w:rStyle w:val="Char4"/>
          <w:rFonts w:hint="cs"/>
          <w:rtl/>
        </w:rPr>
        <w:t xml:space="preserve"> بزرگی را که قرآن آنها را می‌ستاید متهم به دروغ‌گویی و کتمان حقیقت می‌کنند، اقدام افراد اندکی به دروغ‌گویی و کتمان بیشتر محتمل است!</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ادّعا می‌کنند که هدف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پادشاهی و ریاست بود بنابراین با گرفتن حق خلافت بر دیگران ستم کردند، به شیعه می‌گوییم که اینها با هیچ مسلمانی به خاطر حکومت و قدرت نجنگیدند، و بلکه آنها با مرتدین و کفار جنگیدند، و آنها بودند که قدرت کسری و قیصر را در هم شکنند و شهرهای فارس را فتح کردند و اسلام را بر پا داشتند، و به ایمان و مؤمنان قدرت دادند و کافران را خوار نمودند، و عثمان که از ابوبکر و عمر مقامش پایین‌تر است. با اینکه شورشیان او را محاصره کرده بودند تا او را به قتل برسانند، اما او با مسلمین نجنگید و به خاطر خلافت و حکومت خود حتی یک مسلمان را نکشت، پس وقتی شیعه به خود اجازه می‌دهند تا اینها را ستمگر و دشمنان پیامبر قرار دهند، باید چنین چیزی را دربار</w:t>
      </w:r>
      <w:r w:rsidR="004F6D33">
        <w:rPr>
          <w:rStyle w:val="Char4"/>
          <w:rFonts w:hint="cs"/>
          <w:rtl/>
        </w:rPr>
        <w:t>ۀ</w:t>
      </w:r>
      <w:r w:rsidRPr="004F6D33">
        <w:rPr>
          <w:rStyle w:val="Char4"/>
          <w:rFonts w:hint="cs"/>
          <w:rtl/>
        </w:rPr>
        <w:t xml:space="preserve"> علی </w:t>
      </w:r>
      <w:r w:rsidR="00DB32B3" w:rsidRPr="00DB32B3">
        <w:rPr>
          <w:rStyle w:val="Char4"/>
          <w:rFonts w:cs="CTraditional Arabic"/>
          <w:rtl/>
        </w:rPr>
        <w:t>س</w:t>
      </w:r>
      <w:r w:rsidRPr="004F6D33">
        <w:rPr>
          <w:rStyle w:val="Char4"/>
          <w:rFonts w:hint="cs"/>
          <w:rtl/>
        </w:rPr>
        <w:t xml:space="preserve"> هم بگویند!!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فرق</w:t>
      </w:r>
      <w:r w:rsidR="004F6D33">
        <w:rPr>
          <w:rStyle w:val="Char4"/>
          <w:rFonts w:hint="cs"/>
          <w:rtl/>
        </w:rPr>
        <w:t>ۀ</w:t>
      </w:r>
      <w:r w:rsidRPr="004F6D33">
        <w:rPr>
          <w:rStyle w:val="Char4"/>
          <w:rFonts w:hint="cs"/>
          <w:rtl/>
        </w:rPr>
        <w:t xml:space="preserve"> قادیانی به خاطر ادّعای نبوّت برای رهبرشان کافر هستند، پس آنها با شیعه که می‌گویند ائمه‌اشان دارای ویژگی‌های پیامبران و حتی بیشتر از آن هستند چه فرقی دارند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آیا چنین ادّعایی کفر نیست؟! و یا اینکه باید شیعه برای ما فرق‌های اساسی امام و پیامبر را بیان کند؟! و آیا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آمده است تا ما را به آمدن دوازده امام مژده دهد؟، امامانی که گفته‌هایشان همانند گفته‌های اوست و کارهایشان همانند کارهای اوست، و کاملاً مانند او معصوم‌اند....؟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چگونه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در حجر</w:t>
      </w:r>
      <w:r w:rsidR="004F6D33">
        <w:rPr>
          <w:rStyle w:val="Char4"/>
          <w:rFonts w:hint="cs"/>
          <w:rtl/>
        </w:rPr>
        <w:t>ۀ</w:t>
      </w:r>
      <w:r w:rsidRPr="004F6D33">
        <w:rPr>
          <w:rStyle w:val="Char4"/>
          <w:rFonts w:hint="cs"/>
          <w:rtl/>
        </w:rPr>
        <w:t xml:space="preserve">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دفن می‌شود! و حال آن که شما شیعه‌ها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را به کفر و نفاق متهم می‌کنید</w:t>
      </w:r>
      <w:r w:rsidR="00054BDD">
        <w:rPr>
          <w:rStyle w:val="Char4"/>
          <w:rFonts w:hint="cs"/>
          <w:rtl/>
        </w:rPr>
        <w:t>؟!.</w:t>
      </w:r>
      <w:r w:rsidRPr="004F6D33">
        <w:rPr>
          <w:rStyle w:val="Char4"/>
          <w:rFonts w:hint="cs"/>
          <w:rtl/>
        </w:rPr>
        <w:t xml:space="preserve"> </w:t>
      </w:r>
    </w:p>
    <w:p w:rsidR="00D722E5" w:rsidRPr="004F6D33" w:rsidRDefault="00D722E5" w:rsidP="00DC4724">
      <w:pPr>
        <w:pStyle w:val="StyleComplexBLotus12ptJustifiedFirstline05cmCharCharChar2Char"/>
        <w:spacing w:line="240" w:lineRule="auto"/>
        <w:rPr>
          <w:rStyle w:val="Char4"/>
          <w:rtl/>
        </w:rPr>
      </w:pPr>
      <w:r w:rsidRPr="00DC4724">
        <w:rPr>
          <w:rStyle w:val="Char4"/>
          <w:rFonts w:hint="cs"/>
          <w:rtl/>
        </w:rPr>
        <w:t xml:space="preserve">آیا دفن شدن </w:t>
      </w:r>
      <w:r w:rsidR="00DC4724" w:rsidRPr="00DC4724">
        <w:rPr>
          <w:rStyle w:val="Char4"/>
          <w:rFonts w:hint="cs"/>
          <w:rtl/>
        </w:rPr>
        <w:t>ابوبكر و عمر</w:t>
      </w:r>
      <w:r w:rsidRPr="00DC4724">
        <w:rPr>
          <w:rStyle w:val="Char4"/>
          <w:rFonts w:hint="cs"/>
          <w:rtl/>
        </w:rPr>
        <w:t xml:space="preserve"> </w:t>
      </w:r>
      <w:r w:rsidR="00DC4724" w:rsidRPr="00DC4724">
        <w:rPr>
          <w:rFonts w:ascii="Tahoma" w:hAnsi="Tahoma" w:cs="CTraditional Arabic" w:hint="cs"/>
          <w:sz w:val="28"/>
          <w:szCs w:val="28"/>
          <w:rtl/>
          <w:lang w:bidi="fa-IR"/>
        </w:rPr>
        <w:t>ب</w:t>
      </w:r>
      <w:r w:rsidRPr="00DC4724">
        <w:rPr>
          <w:rStyle w:val="Char4"/>
          <w:rFonts w:hint="cs"/>
          <w:rtl/>
        </w:rPr>
        <w:t xml:space="preserve"> در حجر</w:t>
      </w:r>
      <w:r w:rsidR="004F6D33" w:rsidRPr="00DC4724">
        <w:rPr>
          <w:rStyle w:val="Char4"/>
          <w:rFonts w:hint="cs"/>
          <w:rtl/>
        </w:rPr>
        <w:t>ۀ</w:t>
      </w:r>
      <w:r w:rsidRPr="00DC4724">
        <w:rPr>
          <w:rStyle w:val="Char4"/>
          <w:rFonts w:hint="cs"/>
          <w:rtl/>
        </w:rPr>
        <w:t xml:space="preserve"> او </w:t>
      </w:r>
      <w:r w:rsidRPr="004F6D33">
        <w:rPr>
          <w:rStyle w:val="Char4"/>
          <w:rFonts w:hint="cs"/>
          <w:rtl/>
        </w:rPr>
        <w:t>دلیلی نیست بر اینکه پیامبر او را دوست داشته و از او راضی بوده است</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و چگونه ابوبکر و عمر در کنار پیامبر </w:t>
      </w:r>
      <w:r w:rsidRPr="00DB32B3">
        <w:rPr>
          <w:rFonts w:ascii="Tahoma" w:hAnsi="Tahoma" w:cs="CTraditional Arabic" w:hint="cs"/>
          <w:color w:val="000000"/>
          <w:sz w:val="30"/>
          <w:szCs w:val="28"/>
          <w:rtl/>
          <w:lang w:bidi="fa-IR"/>
        </w:rPr>
        <w:t>ص</w:t>
      </w:r>
      <w:r w:rsidRPr="004F6D33">
        <w:rPr>
          <w:rStyle w:val="Char4"/>
          <w:rFonts w:hint="cs"/>
          <w:rtl/>
        </w:rPr>
        <w:t xml:space="preserve"> دفن می‌شوند، و حال آن که از دیدگاه شما آنها کافرند؟!</w:t>
      </w:r>
      <w:r w:rsidR="006C1C04">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مسلمان را نباید در کنار کفار دفن کرد، چه برسد به پیامبر </w:t>
      </w:r>
      <w:r w:rsidRPr="00DB32B3">
        <w:rPr>
          <w:rFonts w:ascii="Tahoma" w:hAnsi="Tahoma" w:cs="CTraditional Arabic" w:hint="cs"/>
          <w:color w:val="000000"/>
          <w:sz w:val="30"/>
          <w:szCs w:val="28"/>
          <w:rtl/>
          <w:lang w:bidi="fa-IR"/>
        </w:rPr>
        <w:t>ص</w:t>
      </w:r>
      <w:r w:rsidRPr="004F6D33">
        <w:rPr>
          <w:rStyle w:val="Char4"/>
          <w:rFonts w:hint="cs"/>
          <w:rtl/>
        </w:rPr>
        <w:t>؟! و چرا خداوند او را از قرار گرفتن در جوار کفّار محافظت نکرد.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علی کجا بود؟! چرا با این امر خطرناک و مهم مخالفت نکرد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باید شما بپذیرید که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مسلمان بوده‌اند و به خاطر جایگاهی که نزد خدا و پیامبرش داشته‌اند خداوند افتخار دفن شدن در کنار پیامبر را نصیب آنها کرده است، و یا اینکه بگویید که علی در دین و ایمانش راه سازش را در پیش گرفته اس</w:t>
      </w:r>
      <w:r w:rsidR="00353AAA">
        <w:rPr>
          <w:rStyle w:val="Char4"/>
          <w:rFonts w:hint="cs"/>
          <w:rtl/>
        </w:rPr>
        <w:t>ت!! و علی از چنین چیزی پاک است.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ادعا می‌کنند که در قرآن به صراحت امامت علی </w:t>
      </w:r>
      <w:r w:rsidR="00DB32B3" w:rsidRPr="00DB32B3">
        <w:rPr>
          <w:rStyle w:val="Char4"/>
          <w:rFonts w:cs="CTraditional Arabic"/>
          <w:rtl/>
        </w:rPr>
        <w:t>س</w:t>
      </w:r>
      <w:r w:rsidRPr="004F6D33">
        <w:rPr>
          <w:rStyle w:val="Char4"/>
          <w:rFonts w:hint="cs"/>
          <w:rtl/>
        </w:rPr>
        <w:t xml:space="preserve"> و مستحق بودنش به خلافت بیان شده، ولی اصحاب آن را پنهان کردند. این ادعایی باطلی است؛ چون اصحاب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را می‌بینیم که احادیثی که شیعه از آن بر امامت علی استدلال می‌کنند را پنهان نکرده‌اند، مثل حدیث منزلت: </w:t>
      </w:r>
      <w:r w:rsidRPr="008E0145">
        <w:rPr>
          <w:rStyle w:val="Char4"/>
          <w:rFonts w:hint="cs"/>
          <w:rtl/>
        </w:rPr>
        <w:t>«</w:t>
      </w:r>
      <w:r w:rsidRPr="001D368F">
        <w:rPr>
          <w:rStyle w:val="Char1"/>
          <w:rFonts w:hint="cs"/>
          <w:rtl/>
        </w:rPr>
        <w:t>أنت مني بمنزلة هارون من موسى</w:t>
      </w:r>
      <w:r w:rsidRPr="008E0145">
        <w:rPr>
          <w:rStyle w:val="Char4"/>
          <w:rFonts w:hint="cs"/>
          <w:rtl/>
        </w:rPr>
        <w:t>»</w:t>
      </w:r>
      <w:r w:rsidRPr="004F6D33">
        <w:rPr>
          <w:rStyle w:val="Char4"/>
          <w:rFonts w:hint="cs"/>
          <w:rtl/>
        </w:rPr>
        <w:t xml:space="preserve"> و احادیثی دیگر که مانند این هستند، پس چرا آنها این احادیث را پنهان نکردند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خلیفه بر حق بعد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ابوبکر الصدیق بود و دلیل آن امور ذیل است: </w:t>
      </w:r>
    </w:p>
    <w:p w:rsidR="00D722E5" w:rsidRPr="004F6D33" w:rsidRDefault="00D722E5" w:rsidP="00475A15">
      <w:pPr>
        <w:pStyle w:val="StyleComplexBLotus12ptJustifiedFirstline05cmCharCharChar2Char"/>
        <w:numPr>
          <w:ilvl w:val="0"/>
          <w:numId w:val="29"/>
        </w:numPr>
        <w:spacing w:line="240" w:lineRule="auto"/>
        <w:ind w:left="680" w:hanging="340"/>
        <w:rPr>
          <w:rStyle w:val="Char4"/>
          <w:rtl/>
        </w:rPr>
      </w:pPr>
      <w:r w:rsidRPr="004F6D33">
        <w:rPr>
          <w:rStyle w:val="Char4"/>
          <w:rFonts w:hint="cs"/>
          <w:rtl/>
        </w:rPr>
        <w:t>اصحاب همه بر اطاعت از او اجماع کردند و با او مخالفت ننمودند، و اگر او خلیفه بر حق نمی‌بود قطعاً با او مخالفت می‌کردند و از او پیروی نمی‌کردند، زیرا پرهیزگاری و تدیّن و زهد والایی داشتند و در راه خدا از سرزنش هیچ سرزنش‌کننده‌ای هراسی نداشتند.</w:t>
      </w:r>
    </w:p>
    <w:p w:rsidR="00D722E5" w:rsidRPr="004F6D33" w:rsidRDefault="00D722E5" w:rsidP="00475A15">
      <w:pPr>
        <w:pStyle w:val="StyleComplexBLotus12ptJustifiedFirstline05cmCharCharChar2Char"/>
        <w:numPr>
          <w:ilvl w:val="0"/>
          <w:numId w:val="29"/>
        </w:numPr>
        <w:spacing w:line="240" w:lineRule="auto"/>
        <w:ind w:left="680" w:hanging="340"/>
        <w:rPr>
          <w:rStyle w:val="Char4"/>
          <w:rtl/>
        </w:rPr>
      </w:pPr>
      <w:r w:rsidRPr="004F6D33">
        <w:rPr>
          <w:rStyle w:val="Char4"/>
          <w:rFonts w:hint="cs"/>
          <w:rtl/>
        </w:rPr>
        <w:t xml:space="preserve">علی با ابوبکر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مخالفت نکرد و با او نجنگید، پس علی یا به خاطر ترس از فتنه و شرّ، و یا به علت ضعف و ناتوانی، و یا به سبب آن که حق با ابوبکر بود با او نجنگید. و نمی‌توان گفت که علی به خاطر ترس از فتنه و شرّ با ابوبکر نجنگیده است؛ چون علی با معاویه جنگید و افراد زیادی در آن جنگ کشته شدند، و علی با طلحه و زبیر و عایشه جنگید، چون در هم</w:t>
      </w:r>
      <w:r w:rsidR="004F6D33">
        <w:rPr>
          <w:rStyle w:val="Char4"/>
          <w:rFonts w:hint="cs"/>
          <w:rtl/>
        </w:rPr>
        <w:t>ۀ</w:t>
      </w:r>
      <w:r w:rsidRPr="004F6D33">
        <w:rPr>
          <w:rStyle w:val="Char4"/>
          <w:rFonts w:hint="cs"/>
          <w:rtl/>
        </w:rPr>
        <w:t xml:space="preserve"> این موارد می‌دانست که حق با اوست بنابراین از ترس فتنه آن را رها نکرد! و نمی‌توان گفت که علی به علت ضعف و ناتوانی با ابوبکر نجنگید؛ چون کسانی که در زمان معاویه علی را یاری کردند در روز سقیفه و روزی که عمر جانشین ابوبکر شد و روزی که شورا برای تعیین خلیفه بعد از عمر تشکیل شد همه بودند، و اگر آنها می‌دانستند که حق از آن علی است او را در برابر ابوبکر یاری می‌کردند؛ چون او با غصب کردن حق خلافت از معاویه سزاوارتر به جنگ بود. پس ثابت شد که علی چون می‌دانست که حق با ابوبکر است با او نجنگید.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ادّعا می‌کنند که معاویه </w:t>
      </w:r>
      <w:r w:rsidR="00DB32B3" w:rsidRPr="00DB32B3">
        <w:rPr>
          <w:rStyle w:val="Char4"/>
          <w:rFonts w:cs="CTraditional Arabic"/>
          <w:rtl/>
        </w:rPr>
        <w:t>س</w:t>
      </w:r>
      <w:r w:rsidRPr="004F6D33">
        <w:rPr>
          <w:rStyle w:val="Char4"/>
          <w:rFonts w:hint="cs"/>
          <w:rtl/>
        </w:rPr>
        <w:t xml:space="preserve"> کافر و مرتد بوده است!، اما آنها با چنین ادّعایی در واقع به علی و فرزندش الحسن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توهین می‌کنند، چون علی وقتی در برابر معاویه شکست خورد یعنی اینکه مرتدان او را شکست داده‌اند، و حسن وقتی امر زمامداری مسلمین را به معاویه سپرد پس او امر خلافت را به مرتدان سپرده است؛ و می‌بینیم که خالد بن الولید در زمان ابوبکر با مرتدان جنگید و آنها را شکست داد، پس خداوند خالد را در برابر مرتدان بیش از علی یاری کرده است! و حال آن که خداوند بر هیچ کس ستم نمی‌کند، و لشکریان ابوبکر و عمر و عثمان و نماینده‌هایشان در برابر کفار پیروز می‌شدند، در حالی که علی توان مقاومت را در برابر مرتدان نداشت! و همچنین خداوند می‌گوید: </w:t>
      </w:r>
      <w:r w:rsidR="0019230D" w:rsidRPr="0019230D">
        <w:rPr>
          <w:rFonts w:ascii="Times New Roman" w:hAnsi="Times New Roman" w:cs="Traditional Arabic"/>
          <w:szCs w:val="28"/>
          <w:rtl/>
        </w:rPr>
        <w:t>﴿</w:t>
      </w:r>
      <w:r w:rsidR="0019230D" w:rsidRPr="00CB78AF">
        <w:rPr>
          <w:rStyle w:val="Chard"/>
          <w:rtl/>
        </w:rPr>
        <w:t xml:space="preserve">وَلَا تَهِنُواْ وَلَا تَحۡزَنُواْ وَأَنتُمُ </w:t>
      </w:r>
      <w:r w:rsidR="0019230D" w:rsidRPr="00CB78AF">
        <w:rPr>
          <w:rStyle w:val="Chard"/>
          <w:rFonts w:hint="cs"/>
          <w:rtl/>
        </w:rPr>
        <w:t>ٱ</w:t>
      </w:r>
      <w:r w:rsidR="0019230D" w:rsidRPr="00CB78AF">
        <w:rPr>
          <w:rStyle w:val="Chard"/>
          <w:rFonts w:hint="eastAsia"/>
          <w:rtl/>
        </w:rPr>
        <w:t>لۡأَعۡلَوۡنَ</w:t>
      </w:r>
      <w:r w:rsidR="0019230D" w:rsidRPr="00CB78AF">
        <w:rPr>
          <w:rStyle w:val="Chard"/>
          <w:rtl/>
        </w:rPr>
        <w:t xml:space="preserve"> إِن كُنتُم مُّؤۡمِنِينَ١٣٩</w:t>
      </w:r>
      <w:r w:rsidR="0019230D" w:rsidRPr="0019230D">
        <w:rPr>
          <w:rFonts w:ascii="Times New Roman" w:hAnsi="Times New Roman" w:cs="Traditional Arabic" w:hint="cs"/>
          <w:szCs w:val="28"/>
          <w:rtl/>
        </w:rPr>
        <w:t>﴾</w:t>
      </w:r>
      <w:r w:rsidR="0019230D" w:rsidRPr="00CB78AF">
        <w:rPr>
          <w:rStyle w:val="Char6"/>
          <w:rtl/>
        </w:rPr>
        <w:t xml:space="preserve"> [آل عمران: 139]</w:t>
      </w:r>
      <w:r w:rsidR="0019230D" w:rsidRPr="00CB78AF">
        <w:rPr>
          <w:rStyle w:val="Char6"/>
          <w:rFonts w:hint="cs"/>
          <w:rtl/>
        </w:rPr>
        <w:t>.</w:t>
      </w:r>
      <w:r w:rsidR="00FC1033" w:rsidRPr="00CB78AF">
        <w:rPr>
          <w:rStyle w:val="Char6"/>
          <w:rtl/>
        </w:rPr>
        <w:t xml:space="preserve"> </w:t>
      </w:r>
      <w:r w:rsidRPr="00014343">
        <w:rPr>
          <w:rStyle w:val="Char8"/>
          <w:rFonts w:hint="cs"/>
          <w:rtl/>
        </w:rPr>
        <w:t>«</w:t>
      </w:r>
      <w:r w:rsidRPr="00FC1033">
        <w:rPr>
          <w:rStyle w:val="Char7"/>
          <w:rFonts w:hint="cs"/>
          <w:rtl/>
        </w:rPr>
        <w:t>و سست نشو</w:t>
      </w:r>
      <w:r w:rsidR="004F6D33">
        <w:rPr>
          <w:rStyle w:val="Char7"/>
          <w:rFonts w:hint="cs"/>
          <w:rtl/>
        </w:rPr>
        <w:t>ی</w:t>
      </w:r>
      <w:r w:rsidRPr="00FC1033">
        <w:rPr>
          <w:rStyle w:val="Char7"/>
          <w:rFonts w:hint="cs"/>
          <w:rtl/>
        </w:rPr>
        <w:t>د! و غمگ</w:t>
      </w:r>
      <w:r w:rsidR="004F6D33">
        <w:rPr>
          <w:rStyle w:val="Char7"/>
          <w:rFonts w:hint="cs"/>
          <w:rtl/>
        </w:rPr>
        <w:t>ی</w:t>
      </w:r>
      <w:r w:rsidRPr="00FC1033">
        <w:rPr>
          <w:rStyle w:val="Char7"/>
          <w:rFonts w:hint="cs"/>
          <w:rtl/>
        </w:rPr>
        <w:t>ن نگرد</w:t>
      </w:r>
      <w:r w:rsidR="004F6D33">
        <w:rPr>
          <w:rStyle w:val="Char7"/>
          <w:rFonts w:hint="cs"/>
          <w:rtl/>
        </w:rPr>
        <w:t>ی</w:t>
      </w:r>
      <w:r w:rsidRPr="00FC1033">
        <w:rPr>
          <w:rStyle w:val="Char7"/>
          <w:rFonts w:hint="cs"/>
          <w:rtl/>
        </w:rPr>
        <w:t>د! و شما برتر</w:t>
      </w:r>
      <w:r w:rsidR="004F6D33">
        <w:rPr>
          <w:rStyle w:val="Char7"/>
          <w:rFonts w:hint="cs"/>
          <w:rtl/>
        </w:rPr>
        <w:t>ی</w:t>
      </w:r>
      <w:r w:rsidRPr="00FC1033">
        <w:rPr>
          <w:rStyle w:val="Char7"/>
          <w:rFonts w:hint="cs"/>
          <w:rtl/>
        </w:rPr>
        <w:t>د اگر ا</w:t>
      </w:r>
      <w:r w:rsidR="004F6D33">
        <w:rPr>
          <w:rStyle w:val="Char7"/>
          <w:rFonts w:hint="cs"/>
          <w:rtl/>
        </w:rPr>
        <w:t>ی</w:t>
      </w:r>
      <w:r w:rsidRPr="00FC1033">
        <w:rPr>
          <w:rStyle w:val="Char7"/>
          <w:rFonts w:hint="cs"/>
          <w:rtl/>
        </w:rPr>
        <w:t>مان داشته باش</w:t>
      </w:r>
      <w:r w:rsidR="004F6D33">
        <w:rPr>
          <w:rStyle w:val="Char7"/>
          <w:rFonts w:hint="cs"/>
          <w:rtl/>
        </w:rPr>
        <w:t>ی</w:t>
      </w:r>
      <w:r w:rsidRPr="00FC1033">
        <w:rPr>
          <w:rStyle w:val="Char7"/>
          <w:rFonts w:hint="cs"/>
          <w:rtl/>
        </w:rPr>
        <w:t>د</w:t>
      </w:r>
      <w:r w:rsidRPr="00014343">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می‌فرماید: </w:t>
      </w:r>
      <w:r w:rsidR="0019230D" w:rsidRPr="0019230D">
        <w:rPr>
          <w:rFonts w:ascii="Times New Roman" w:hAnsi="Times New Roman" w:cs="Traditional Arabic"/>
          <w:szCs w:val="28"/>
          <w:rtl/>
        </w:rPr>
        <w:t>﴿</w:t>
      </w:r>
      <w:r w:rsidR="0019230D" w:rsidRPr="00CB78AF">
        <w:rPr>
          <w:rStyle w:val="Chard"/>
          <w:rtl/>
        </w:rPr>
        <w:t xml:space="preserve">فَلَا تَهِنُواْ وَتَدۡعُوٓاْ إِلَى </w:t>
      </w:r>
      <w:r w:rsidR="0019230D" w:rsidRPr="00CB78AF">
        <w:rPr>
          <w:rStyle w:val="Chard"/>
          <w:rFonts w:hint="cs"/>
          <w:rtl/>
        </w:rPr>
        <w:t>ٱ</w:t>
      </w:r>
      <w:r w:rsidR="0019230D" w:rsidRPr="00CB78AF">
        <w:rPr>
          <w:rStyle w:val="Chard"/>
          <w:rFonts w:hint="eastAsia"/>
          <w:rtl/>
        </w:rPr>
        <w:t>لسَّلۡمِ</w:t>
      </w:r>
      <w:r w:rsidR="0019230D" w:rsidRPr="00CB78AF">
        <w:rPr>
          <w:rStyle w:val="Chard"/>
          <w:rtl/>
        </w:rPr>
        <w:t xml:space="preserve"> وَأَنتُمُ </w:t>
      </w:r>
      <w:r w:rsidR="0019230D" w:rsidRPr="00CB78AF">
        <w:rPr>
          <w:rStyle w:val="Chard"/>
          <w:rFonts w:hint="cs"/>
          <w:rtl/>
        </w:rPr>
        <w:t>ٱ</w:t>
      </w:r>
      <w:r w:rsidR="0019230D" w:rsidRPr="00CB78AF">
        <w:rPr>
          <w:rStyle w:val="Chard"/>
          <w:rFonts w:hint="eastAsia"/>
          <w:rtl/>
        </w:rPr>
        <w:t>لۡأَعۡلَوۡنَ</w:t>
      </w:r>
      <w:r w:rsidR="0019230D" w:rsidRPr="00CB78AF">
        <w:rPr>
          <w:rStyle w:val="Chard"/>
          <w:rtl/>
        </w:rPr>
        <w:t xml:space="preserve"> وَ</w:t>
      </w:r>
      <w:r w:rsidR="0019230D" w:rsidRPr="00CB78AF">
        <w:rPr>
          <w:rStyle w:val="Chard"/>
          <w:rFonts w:hint="cs"/>
          <w:rtl/>
        </w:rPr>
        <w:t>ٱ</w:t>
      </w:r>
      <w:r w:rsidR="0019230D" w:rsidRPr="00CB78AF">
        <w:rPr>
          <w:rStyle w:val="Chard"/>
          <w:rFonts w:hint="eastAsia"/>
          <w:rtl/>
        </w:rPr>
        <w:t>للَّهُ</w:t>
      </w:r>
      <w:r w:rsidR="0019230D" w:rsidRPr="00CB78AF">
        <w:rPr>
          <w:rStyle w:val="Chard"/>
          <w:rtl/>
        </w:rPr>
        <w:t xml:space="preserve"> مَعَكُمۡ وَلَن يَتِرَكُمۡ أَعۡمَٰلَكُمۡ٣٥</w:t>
      </w:r>
      <w:r w:rsidR="0019230D" w:rsidRPr="0019230D">
        <w:rPr>
          <w:rFonts w:ascii="Times New Roman" w:hAnsi="Times New Roman" w:cs="Traditional Arabic" w:hint="cs"/>
          <w:szCs w:val="28"/>
          <w:rtl/>
        </w:rPr>
        <w:t>﴾</w:t>
      </w:r>
      <w:r w:rsidR="0019230D" w:rsidRPr="00CB78AF">
        <w:rPr>
          <w:rStyle w:val="Char6"/>
          <w:rtl/>
        </w:rPr>
        <w:t xml:space="preserve"> [محمد: 35]</w:t>
      </w:r>
      <w:r w:rsidR="0019230D" w:rsidRPr="00CB78AF">
        <w:rPr>
          <w:rStyle w:val="Char6"/>
          <w:rFonts w:hint="cs"/>
          <w:rtl/>
        </w:rPr>
        <w:t>.</w:t>
      </w:r>
      <w:r w:rsidR="00764199" w:rsidRPr="00CB78AF">
        <w:rPr>
          <w:rStyle w:val="Char6"/>
          <w:rtl/>
        </w:rPr>
        <w:t xml:space="preserve"> </w:t>
      </w:r>
      <w:r w:rsidRPr="006E6CBF">
        <w:rPr>
          <w:rStyle w:val="Char8"/>
          <w:rFonts w:hint="cs"/>
          <w:rtl/>
        </w:rPr>
        <w:t>«</w:t>
      </w:r>
      <w:r w:rsidRPr="00764199">
        <w:rPr>
          <w:rStyle w:val="Char7"/>
          <w:rFonts w:hint="cs"/>
          <w:rtl/>
        </w:rPr>
        <w:t xml:space="preserve">پس هرگز (از جنگ‌ با </w:t>
      </w:r>
      <w:r w:rsidR="004F6D33">
        <w:rPr>
          <w:rStyle w:val="Char7"/>
          <w:rFonts w:hint="cs"/>
          <w:rtl/>
        </w:rPr>
        <w:t>ک</w:t>
      </w:r>
      <w:r w:rsidRPr="00764199">
        <w:rPr>
          <w:rStyle w:val="Char7"/>
          <w:rFonts w:hint="cs"/>
          <w:rtl/>
        </w:rPr>
        <w:t>فار و مقابله‌ با دشمنان) سست نشو</w:t>
      </w:r>
      <w:r w:rsidR="004F6D33">
        <w:rPr>
          <w:rStyle w:val="Char7"/>
          <w:rFonts w:hint="cs"/>
          <w:rtl/>
        </w:rPr>
        <w:t>ی</w:t>
      </w:r>
      <w:r w:rsidRPr="00764199">
        <w:rPr>
          <w:rStyle w:val="Char7"/>
          <w:rFonts w:hint="cs"/>
          <w:rtl/>
        </w:rPr>
        <w:t>د و (دشمنان را) به صلح (ذلت‏بار) دعوت ن</w:t>
      </w:r>
      <w:r w:rsidR="004F6D33">
        <w:rPr>
          <w:rStyle w:val="Char7"/>
          <w:rFonts w:hint="cs"/>
          <w:rtl/>
        </w:rPr>
        <w:t>ک</w:t>
      </w:r>
      <w:r w:rsidRPr="00764199">
        <w:rPr>
          <w:rStyle w:val="Char7"/>
          <w:rFonts w:hint="cs"/>
          <w:rtl/>
        </w:rPr>
        <w:t>ن</w:t>
      </w:r>
      <w:r w:rsidR="004F6D33">
        <w:rPr>
          <w:rStyle w:val="Char7"/>
          <w:rFonts w:hint="cs"/>
          <w:rtl/>
        </w:rPr>
        <w:t>ی</w:t>
      </w:r>
      <w:r w:rsidRPr="00764199">
        <w:rPr>
          <w:rStyle w:val="Char7"/>
          <w:rFonts w:hint="cs"/>
          <w:rtl/>
        </w:rPr>
        <w:t xml:space="preserve">د در حالى </w:t>
      </w:r>
      <w:r w:rsidR="004F6D33">
        <w:rPr>
          <w:rStyle w:val="Char7"/>
          <w:rFonts w:hint="cs"/>
          <w:rtl/>
        </w:rPr>
        <w:t>ک</w:t>
      </w:r>
      <w:r w:rsidRPr="00764199">
        <w:rPr>
          <w:rStyle w:val="Char7"/>
          <w:rFonts w:hint="cs"/>
          <w:rtl/>
        </w:rPr>
        <w:t>ه شما برتر</w:t>
      </w:r>
      <w:r w:rsidR="004F6D33">
        <w:rPr>
          <w:rStyle w:val="Char7"/>
          <w:rFonts w:hint="cs"/>
          <w:rtl/>
        </w:rPr>
        <w:t>ی</w:t>
      </w:r>
      <w:r w:rsidRPr="00764199">
        <w:rPr>
          <w:rStyle w:val="Char7"/>
          <w:rFonts w:hint="cs"/>
          <w:rtl/>
        </w:rPr>
        <w:t>د، و خداوند با شماست و چ</w:t>
      </w:r>
      <w:r w:rsidR="004F6D33">
        <w:rPr>
          <w:rStyle w:val="Char7"/>
          <w:rFonts w:hint="cs"/>
          <w:rtl/>
        </w:rPr>
        <w:t>ی</w:t>
      </w:r>
      <w:r w:rsidRPr="00764199">
        <w:rPr>
          <w:rStyle w:val="Char7"/>
          <w:rFonts w:hint="cs"/>
          <w:rtl/>
        </w:rPr>
        <w:t xml:space="preserve">زى از (ثواب) اعمالتان را </w:t>
      </w:r>
      <w:r w:rsidR="004F6D33">
        <w:rPr>
          <w:rStyle w:val="Char7"/>
          <w:rFonts w:hint="cs"/>
          <w:rtl/>
        </w:rPr>
        <w:t>ک</w:t>
      </w:r>
      <w:r w:rsidRPr="00764199">
        <w:rPr>
          <w:rStyle w:val="Char7"/>
          <w:rFonts w:hint="cs"/>
          <w:rtl/>
        </w:rPr>
        <w:t>م نمى‏</w:t>
      </w:r>
      <w:r w:rsidR="004F6D33">
        <w:rPr>
          <w:rStyle w:val="Char7"/>
          <w:rFonts w:hint="cs"/>
          <w:rtl/>
        </w:rPr>
        <w:t>ک</w:t>
      </w:r>
      <w:r w:rsidRPr="00764199">
        <w:rPr>
          <w:rStyle w:val="Char7"/>
          <w:rFonts w:hint="cs"/>
          <w:rtl/>
        </w:rPr>
        <w:t>ند</w:t>
      </w:r>
      <w:r w:rsidRPr="006E6CBF">
        <w:rPr>
          <w:rStyle w:val="Char8"/>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اما علی وقتی نتوانست معاویه را از ورود به قلمرو و شهرهایش جلوگیری کند او را به صلح فرا خواند و از او خواست که هر یک بر آنچه هست باشد، اگر آنگونه که شیعه می‌گویند یاران علی مؤمن بوده‌اند، و آنها مرتد بوده‌اند باید یاران علی برتر قرار می‌گرفتند و این خلافت واقعیت است.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 شیعیان نمی‌توانند ایمان و عدالت علی را ثابت کنند مگر آن که سنی شوند؛ چون وقتی خوارج و کسانی که علی </w:t>
      </w:r>
      <w:r w:rsidR="00DB32B3" w:rsidRPr="00DB32B3">
        <w:rPr>
          <w:rStyle w:val="Char4"/>
          <w:rFonts w:cs="CTraditional Arabic"/>
          <w:rtl/>
        </w:rPr>
        <w:t>س</w:t>
      </w:r>
      <w:r w:rsidRPr="004F6D33">
        <w:rPr>
          <w:rStyle w:val="Char4"/>
          <w:rFonts w:hint="cs"/>
          <w:rtl/>
        </w:rPr>
        <w:t xml:space="preserve"> را کافر یا فاسق می‌دانند به آنها بگویند که ما قبول نداریم که علی مؤمن بوده است، بلکه او کافر و ظالم بوده است </w:t>
      </w:r>
      <w:r w:rsidR="008730A0">
        <w:rPr>
          <w:rStyle w:val="Char4"/>
          <w:rtl/>
        </w:rPr>
        <w:t>-</w:t>
      </w:r>
      <w:r w:rsidRPr="004F6D33">
        <w:rPr>
          <w:rStyle w:val="Char4"/>
          <w:rFonts w:hint="cs"/>
          <w:rtl/>
        </w:rPr>
        <w:t xml:space="preserve"> چنان که شیعه در مورد ابوبکر و عمر می‌گویند </w:t>
      </w:r>
      <w:r w:rsidR="008730A0">
        <w:rPr>
          <w:rStyle w:val="Char4"/>
          <w:rtl/>
        </w:rPr>
        <w:t>-</w:t>
      </w:r>
      <w:r w:rsidRPr="004F6D33">
        <w:rPr>
          <w:rStyle w:val="Char4"/>
          <w:rFonts w:hint="cs"/>
          <w:rtl/>
        </w:rPr>
        <w:t xml:space="preserve"> شیعه هر دلیلی برای مؤمن بودن علی ارائه دهند، آن دلیل بر مؤمن بودن ابوبکر و عمر و عثمان نیز دلالت می‌کند. اگر دلیل بیاورند که اسلام و هجرت و جهاد علی به تواتر ثابت است، همانطور اسلام و هجرت و جهاد ابوبکر و عمر و عثمان نیز به تواتر نقل شده است و بلکه مسلمان بودن معاویه و خلفای بنی امیه و بنی عباس و نماز خواندن و روزه گرفتن</w:t>
      </w:r>
      <w:r w:rsidR="00353AAA">
        <w:rPr>
          <w:rStyle w:val="Char4"/>
          <w:rFonts w:hint="eastAsia"/>
          <w:rtl/>
        </w:rPr>
        <w:t>‌</w:t>
      </w:r>
      <w:r w:rsidRPr="004F6D33">
        <w:rPr>
          <w:rStyle w:val="Char4"/>
          <w:rFonts w:hint="cs"/>
          <w:rtl/>
        </w:rPr>
        <w:t>شان و جهادش</w:t>
      </w:r>
      <w:r w:rsidR="00353AAA">
        <w:rPr>
          <w:rStyle w:val="Char4"/>
          <w:rFonts w:hint="cs"/>
          <w:rtl/>
        </w:rPr>
        <w:t>ان علیه کفار به تواتر ثابت است!.</w:t>
      </w:r>
    </w:p>
    <w:p w:rsidR="00D722E5" w:rsidRPr="00353AAA" w:rsidRDefault="00D722E5" w:rsidP="00475A15">
      <w:pPr>
        <w:pStyle w:val="StyleComplexBLotus12ptJustifiedFirstline05cmCharCharChar2Char"/>
        <w:spacing w:line="240" w:lineRule="auto"/>
        <w:rPr>
          <w:rStyle w:val="Char4"/>
          <w:spacing w:val="-4"/>
          <w:rtl/>
        </w:rPr>
      </w:pPr>
      <w:r w:rsidRPr="00353AAA">
        <w:rPr>
          <w:rStyle w:val="Char4"/>
          <w:rFonts w:hint="cs"/>
          <w:spacing w:val="-4"/>
          <w:rtl/>
        </w:rPr>
        <w:t>اگر شیعه یکی از اینها را به نفاق متهم کنند، خارجی می‌تواند علی را به نفاق متهّم نماید، و اگر شبه‌ای ارائه بدهند، خارجی شب</w:t>
      </w:r>
      <w:r w:rsidR="004F6D33" w:rsidRPr="00353AAA">
        <w:rPr>
          <w:rStyle w:val="Char4"/>
          <w:rFonts w:hint="cs"/>
          <w:spacing w:val="-4"/>
          <w:rtl/>
        </w:rPr>
        <w:t>ۀ</w:t>
      </w:r>
      <w:r w:rsidRPr="00353AAA">
        <w:rPr>
          <w:rStyle w:val="Char4"/>
          <w:rFonts w:hint="cs"/>
          <w:spacing w:val="-4"/>
          <w:rtl/>
        </w:rPr>
        <w:t xml:space="preserve"> بزرگتری ارائه می‌دهد.</w:t>
      </w:r>
    </w:p>
    <w:p w:rsidR="00D722E5" w:rsidRPr="00DC4724" w:rsidRDefault="00D722E5" w:rsidP="00475A15">
      <w:pPr>
        <w:pStyle w:val="StyleComplexBLotus12ptJustifiedFirstline05cmCharCharChar2Char"/>
        <w:spacing w:line="240" w:lineRule="auto"/>
        <w:rPr>
          <w:rStyle w:val="Char4"/>
          <w:spacing w:val="-4"/>
          <w:rtl/>
        </w:rPr>
      </w:pPr>
      <w:r w:rsidRPr="00DC4724">
        <w:rPr>
          <w:rStyle w:val="Char4"/>
          <w:rFonts w:hint="cs"/>
          <w:spacing w:val="-4"/>
          <w:rtl/>
        </w:rPr>
        <w:t xml:space="preserve">و اگر بگویند که ابوبکر و عمر منافق و دشمن پیامبر بودند و تا آن جا که توانستند دینش را خراب کردند، خارجی همین سخن و ادعا را در مورد علی هم می‌تواند بگوید، و سخنش را چنین توجیه می‌کند و می‌گوید: علی نسبت به پسر عمویش حسادت می‌ورزید </w:t>
      </w:r>
      <w:r w:rsidR="008730A0" w:rsidRPr="00DC4724">
        <w:rPr>
          <w:rStyle w:val="Char4"/>
          <w:spacing w:val="-4"/>
          <w:rtl/>
        </w:rPr>
        <w:t>-</w:t>
      </w:r>
      <w:r w:rsidRPr="00DC4724">
        <w:rPr>
          <w:rStyle w:val="Char4"/>
          <w:rFonts w:hint="cs"/>
          <w:spacing w:val="-4"/>
          <w:rtl/>
        </w:rPr>
        <w:t xml:space="preserve"> و دشمنی و حسادت در خاندان بیشتر است </w:t>
      </w:r>
      <w:r w:rsidR="008730A0" w:rsidRPr="00DC4724">
        <w:rPr>
          <w:rStyle w:val="Char4"/>
          <w:spacing w:val="-4"/>
          <w:rtl/>
        </w:rPr>
        <w:t>-</w:t>
      </w:r>
      <w:r w:rsidRPr="00DC4724">
        <w:rPr>
          <w:rStyle w:val="Char4"/>
          <w:rFonts w:hint="cs"/>
          <w:spacing w:val="-4"/>
          <w:rtl/>
        </w:rPr>
        <w:t xml:space="preserve"> بنابراین می‌خواست دین او را فاسد نماید و وقتی در دوران حیات پیامبر و در زمان خلفای ثلاثه به این کار موفق نشد، برای کشتن خلیفه سوم تلاش کرد و آتش فتنه را روشن نمود، تا اینکه توانست اصحاب و یاران محمد را به قتل برساند و این کار را به خاطر آن کرد که نسبت به پیامبر کینه می‌ورزید، و او پشت پرده با منافقانی که او را خدا و پیامبر قرار دادند هماهنگ بود و برخلاف آنچه در دل داشت اظهار می‌کرد چون دین او تقیه است، بنابراین باطنی‌ها از پیروان او هستند و راز او نزد آنهاست و مذهب باطنی را از او نقل می‌کنند. </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 xml:space="preserve">و اگر شیعه بخواهند ایمان و عدالت علی را با نص قرآن ثابت کنند به آنها گفته می‌شود، قرآن عام است و همان طور که شامل علی می‌شود شامل دیگران نیز می‌شود، و هر آیه که شما می‌گویید به او اختصاص دارد می‌توان گفت که به کسی دیگر همانند او یا بزرگتر از او چون ابوبکر و عمر اختصاص </w:t>
      </w:r>
      <w:r w:rsidRPr="00353AAA">
        <w:rPr>
          <w:rStyle w:val="Char4"/>
          <w:rFonts w:hint="cs"/>
          <w:spacing w:val="-4"/>
          <w:rtl/>
        </w:rPr>
        <w:t>دارد، و می‌توان بدون دلیل ادعا کرد و ادعای فضیلت شیخین راحت‌تر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اگر بگویند با نقل و روایت ایمان و عدالت علی ثابت است، گفته می‌شود که اخبار و روایت بیشتری در مورد ایمان و عدالت ابوبکر و عمر و اصحاب آمده است، و اگر ادعای تواتر کنند، تواتر در مورد آنها صحیح‌تر است، و اگر به آنچه اصحاب نقل کرده‌اند استناد می‌کنند، پس اصحاب برای ابوبکر و عمر فضائل بیشتری روایت کرده‌اند!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می‌گویند علی از همه مردم به امامت سزاوارتر بوده است؛ چون از هم</w:t>
      </w:r>
      <w:r w:rsidR="004F6D33">
        <w:rPr>
          <w:rStyle w:val="Char4"/>
          <w:rFonts w:hint="cs"/>
          <w:rtl/>
        </w:rPr>
        <w:t>ۀ</w:t>
      </w:r>
      <w:r w:rsidRPr="004F6D33">
        <w:rPr>
          <w:rStyle w:val="Char4"/>
          <w:rFonts w:hint="cs"/>
          <w:rtl/>
        </w:rPr>
        <w:t xml:space="preserve"> اصحاب برتر بوده و دارای فضائل بیشتری بوده است، می‌گوییم: قبول داریم شما فضایل مشخص برای علی مانند پیشگام بودن در پذیرفتن اسلام و جهاد همراه پیامبر و دانش فراوان و زهد را یافته‌اید، آیا می‌توانید چنین فضایلی برای حسن و حسین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در مقابل سعد بن ابی وقاص و عبدالرحمن بن عوف و عبدالله بن عمر </w:t>
      </w:r>
      <w:r w:rsidR="00DB32B3" w:rsidRPr="00DB32B3">
        <w:rPr>
          <w:rFonts w:ascii="Tahoma" w:hAnsi="Tahoma" w:cs="CTraditional Arabic" w:hint="cs"/>
          <w:color w:val="000000"/>
          <w:sz w:val="28"/>
          <w:szCs w:val="28"/>
          <w:rtl/>
          <w:lang w:bidi="fa-IR"/>
        </w:rPr>
        <w:t>ش</w:t>
      </w:r>
      <w:r w:rsidRPr="004F6D33">
        <w:rPr>
          <w:rStyle w:val="Char4"/>
          <w:rFonts w:hint="cs"/>
          <w:rtl/>
        </w:rPr>
        <w:t xml:space="preserve"> و دیگر مهاجرین و انصار ارائه دهید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کسی نمی‌تواند ادّعا کند که در این زمینه‌ها حسن و حسین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از دیگر اصحاب برتر بوده‌اند، پس چیزی جز اینکه شیعه ادّعا کنند که نصوص قرآن و حدیث آنها را برتر قرار داده است باقی نمی‌ماند، اما باید گفت هر کس می‌تواند چنین ادعایی بکند، مثلاً اموی‌ها هم می‌توانند به دروغ بگویند که نص قرآنی معاویه را تایید می‌کند زیرا خداوند می‌فرماید: </w:t>
      </w:r>
      <w:r w:rsidR="0019230D" w:rsidRPr="0019230D">
        <w:rPr>
          <w:rFonts w:ascii="Times New Roman" w:hAnsi="Times New Roman" w:cs="Traditional Arabic"/>
          <w:szCs w:val="28"/>
          <w:rtl/>
        </w:rPr>
        <w:t>﴿</w:t>
      </w:r>
      <w:r w:rsidR="0019230D" w:rsidRPr="00CB78AF">
        <w:rPr>
          <w:rStyle w:val="Chard"/>
          <w:rtl/>
        </w:rPr>
        <w:t>وَمَن قُتِلَ مَظۡلُوم</w:t>
      </w:r>
      <w:r w:rsidR="0019230D" w:rsidRPr="00CB78AF">
        <w:rPr>
          <w:rStyle w:val="Chard"/>
          <w:rFonts w:hint="cs"/>
          <w:rtl/>
        </w:rPr>
        <w:t>ٗا</w:t>
      </w:r>
      <w:r w:rsidR="0019230D" w:rsidRPr="00CB78AF">
        <w:rPr>
          <w:rStyle w:val="Chard"/>
          <w:rtl/>
        </w:rPr>
        <w:t xml:space="preserve"> </w:t>
      </w:r>
      <w:r w:rsidR="0019230D" w:rsidRPr="00CB78AF">
        <w:rPr>
          <w:rStyle w:val="Chard"/>
          <w:rFonts w:hint="cs"/>
          <w:rtl/>
        </w:rPr>
        <w:t>فَقَدۡ</w:t>
      </w:r>
      <w:r w:rsidR="0019230D" w:rsidRPr="00CB78AF">
        <w:rPr>
          <w:rStyle w:val="Chard"/>
          <w:rtl/>
        </w:rPr>
        <w:t xml:space="preserve"> </w:t>
      </w:r>
      <w:r w:rsidR="0019230D" w:rsidRPr="00CB78AF">
        <w:rPr>
          <w:rStyle w:val="Chard"/>
          <w:rFonts w:hint="cs"/>
          <w:rtl/>
        </w:rPr>
        <w:t>جَعَلۡنَا</w:t>
      </w:r>
      <w:r w:rsidR="0019230D" w:rsidRPr="00CB78AF">
        <w:rPr>
          <w:rStyle w:val="Chard"/>
          <w:rtl/>
        </w:rPr>
        <w:t xml:space="preserve"> </w:t>
      </w:r>
      <w:r w:rsidR="0019230D" w:rsidRPr="00CB78AF">
        <w:rPr>
          <w:rStyle w:val="Chard"/>
          <w:rFonts w:hint="cs"/>
          <w:rtl/>
        </w:rPr>
        <w:t>لِوَلِيِّهِۦ</w:t>
      </w:r>
      <w:r w:rsidR="0019230D" w:rsidRPr="00CB78AF">
        <w:rPr>
          <w:rStyle w:val="Chard"/>
          <w:rtl/>
        </w:rPr>
        <w:t xml:space="preserve"> سُلۡطَٰن</w:t>
      </w:r>
      <w:r w:rsidR="0019230D" w:rsidRPr="00CB78AF">
        <w:rPr>
          <w:rStyle w:val="Chard"/>
          <w:rFonts w:hint="cs"/>
          <w:rtl/>
        </w:rPr>
        <w:t>ٗا</w:t>
      </w:r>
      <w:r w:rsidR="0019230D" w:rsidRPr="00CB78AF">
        <w:rPr>
          <w:rStyle w:val="Chard"/>
          <w:rtl/>
        </w:rPr>
        <w:t xml:space="preserve"> </w:t>
      </w:r>
      <w:r w:rsidR="0019230D" w:rsidRPr="00CB78AF">
        <w:rPr>
          <w:rStyle w:val="Chard"/>
          <w:rFonts w:hint="cs"/>
          <w:rtl/>
        </w:rPr>
        <w:t>فَلَا</w:t>
      </w:r>
      <w:r w:rsidR="0019230D" w:rsidRPr="00CB78AF">
        <w:rPr>
          <w:rStyle w:val="Chard"/>
          <w:rtl/>
        </w:rPr>
        <w:t xml:space="preserve"> </w:t>
      </w:r>
      <w:r w:rsidR="0019230D" w:rsidRPr="00CB78AF">
        <w:rPr>
          <w:rStyle w:val="Chard"/>
          <w:rFonts w:hint="cs"/>
          <w:rtl/>
        </w:rPr>
        <w:t>يُسۡرِف</w:t>
      </w:r>
      <w:r w:rsidR="0019230D" w:rsidRPr="00CB78AF">
        <w:rPr>
          <w:rStyle w:val="Chard"/>
          <w:rtl/>
        </w:rPr>
        <w:t xml:space="preserve"> </w:t>
      </w:r>
      <w:r w:rsidR="0019230D" w:rsidRPr="00CB78AF">
        <w:rPr>
          <w:rStyle w:val="Chard"/>
          <w:rFonts w:hint="cs"/>
          <w:rtl/>
        </w:rPr>
        <w:t>فِّي</w:t>
      </w:r>
      <w:r w:rsidR="0019230D" w:rsidRPr="00CB78AF">
        <w:rPr>
          <w:rStyle w:val="Chard"/>
          <w:rtl/>
        </w:rPr>
        <w:t xml:space="preserve"> </w:t>
      </w:r>
      <w:r w:rsidR="0019230D" w:rsidRPr="00CB78AF">
        <w:rPr>
          <w:rStyle w:val="Chard"/>
          <w:rFonts w:hint="cs"/>
          <w:rtl/>
        </w:rPr>
        <w:t>ٱ</w:t>
      </w:r>
      <w:r w:rsidR="0019230D" w:rsidRPr="00CB78AF">
        <w:rPr>
          <w:rStyle w:val="Chard"/>
          <w:rFonts w:hint="eastAsia"/>
          <w:rtl/>
        </w:rPr>
        <w:t>لۡقَتۡلِۖ</w:t>
      </w:r>
      <w:r w:rsidR="0019230D" w:rsidRPr="00CB78AF">
        <w:rPr>
          <w:rStyle w:val="Chard"/>
          <w:rtl/>
        </w:rPr>
        <w:t xml:space="preserve"> إِنَّهُ</w:t>
      </w:r>
      <w:r w:rsidR="0019230D" w:rsidRPr="00CB78AF">
        <w:rPr>
          <w:rStyle w:val="Chard"/>
          <w:rFonts w:hint="cs"/>
          <w:rtl/>
        </w:rPr>
        <w:t>ۥ</w:t>
      </w:r>
      <w:r w:rsidR="0019230D" w:rsidRPr="00CB78AF">
        <w:rPr>
          <w:rStyle w:val="Chard"/>
          <w:rtl/>
        </w:rPr>
        <w:t xml:space="preserve"> كَانَ مَنصُور</w:t>
      </w:r>
      <w:r w:rsidR="0019230D" w:rsidRPr="00CB78AF">
        <w:rPr>
          <w:rStyle w:val="Chard"/>
          <w:rFonts w:hint="cs"/>
          <w:rtl/>
        </w:rPr>
        <w:t>ٗا</w:t>
      </w:r>
      <w:r w:rsidR="0019230D" w:rsidRPr="0019230D">
        <w:rPr>
          <w:rFonts w:ascii="Times New Roman" w:hAnsi="Times New Roman" w:cs="Traditional Arabic" w:hint="cs"/>
          <w:szCs w:val="28"/>
          <w:rtl/>
        </w:rPr>
        <w:t>﴾</w:t>
      </w:r>
      <w:r w:rsidR="0019230D" w:rsidRPr="00CB78AF">
        <w:rPr>
          <w:rStyle w:val="Char6"/>
          <w:rtl/>
        </w:rPr>
        <w:t xml:space="preserve"> [الإسراء: 33]</w:t>
      </w:r>
      <w:r w:rsidR="0019230D" w:rsidRPr="00CB78AF">
        <w:rPr>
          <w:rStyle w:val="Char6"/>
          <w:rFonts w:hint="cs"/>
          <w:rtl/>
        </w:rPr>
        <w:t>.</w:t>
      </w:r>
      <w:r w:rsidR="00764199" w:rsidRPr="00CB78AF">
        <w:rPr>
          <w:rStyle w:val="Char6"/>
          <w:rtl/>
        </w:rPr>
        <w:t xml:space="preserve"> </w:t>
      </w:r>
      <w:r w:rsidRPr="00CC733A">
        <w:rPr>
          <w:rStyle w:val="Char8"/>
          <w:rFonts w:hint="cs"/>
          <w:rtl/>
        </w:rPr>
        <w:t>«</w:t>
      </w:r>
      <w:r w:rsidRPr="00764199">
        <w:rPr>
          <w:rStyle w:val="Char7"/>
          <w:rtl/>
        </w:rPr>
        <w:t xml:space="preserve">و آن </w:t>
      </w:r>
      <w:r w:rsidR="004F6D33">
        <w:rPr>
          <w:rStyle w:val="Char7"/>
          <w:rtl/>
        </w:rPr>
        <w:t>ک</w:t>
      </w:r>
      <w:r w:rsidRPr="00764199">
        <w:rPr>
          <w:rStyle w:val="Char7"/>
          <w:rtl/>
        </w:rPr>
        <w:t xml:space="preserve">س </w:t>
      </w:r>
      <w:r w:rsidR="004F6D33">
        <w:rPr>
          <w:rStyle w:val="Char7"/>
          <w:rtl/>
        </w:rPr>
        <w:t>ک</w:t>
      </w:r>
      <w:r w:rsidRPr="00764199">
        <w:rPr>
          <w:rStyle w:val="Char7"/>
          <w:rtl/>
        </w:rPr>
        <w:t xml:space="preserve">ه مظلوم </w:t>
      </w:r>
      <w:r w:rsidR="004F6D33">
        <w:rPr>
          <w:rStyle w:val="Char7"/>
          <w:rtl/>
        </w:rPr>
        <w:t>ک</w:t>
      </w:r>
      <w:r w:rsidRPr="00764199">
        <w:rPr>
          <w:rStyle w:val="Char7"/>
          <w:rtl/>
        </w:rPr>
        <w:t>شته شده، براى ول</w:t>
      </w:r>
      <w:r w:rsidR="004F6D33">
        <w:rPr>
          <w:rStyle w:val="Char7"/>
          <w:rtl/>
        </w:rPr>
        <w:t>ی</w:t>
      </w:r>
      <w:r w:rsidRPr="00764199">
        <w:rPr>
          <w:rStyle w:val="Char7"/>
          <w:rtl/>
        </w:rPr>
        <w:t>ش سلطه (و حق قصاص) قرار داد</w:t>
      </w:r>
      <w:r w:rsidR="004F6D33">
        <w:rPr>
          <w:rStyle w:val="Char7"/>
          <w:rtl/>
        </w:rPr>
        <w:t>ی</w:t>
      </w:r>
      <w:r w:rsidRPr="00764199">
        <w:rPr>
          <w:rStyle w:val="Char7"/>
          <w:rtl/>
        </w:rPr>
        <w:t>م; اما در قتل اسراف ن</w:t>
      </w:r>
      <w:r w:rsidR="004F6D33">
        <w:rPr>
          <w:rStyle w:val="Char7"/>
          <w:rtl/>
        </w:rPr>
        <w:t>ک</w:t>
      </w:r>
      <w:r w:rsidRPr="00764199">
        <w:rPr>
          <w:rStyle w:val="Char7"/>
          <w:rtl/>
        </w:rPr>
        <w:t xml:space="preserve">ند، چرا </w:t>
      </w:r>
      <w:r w:rsidR="004F6D33">
        <w:rPr>
          <w:rStyle w:val="Char7"/>
          <w:rtl/>
        </w:rPr>
        <w:t>ک</w:t>
      </w:r>
      <w:r w:rsidRPr="00764199">
        <w:rPr>
          <w:rStyle w:val="Char7"/>
          <w:rtl/>
        </w:rPr>
        <w:t>ه او مورد حما</w:t>
      </w:r>
      <w:r w:rsidR="004F6D33">
        <w:rPr>
          <w:rStyle w:val="Char7"/>
          <w:rtl/>
        </w:rPr>
        <w:t>ی</w:t>
      </w:r>
      <w:r w:rsidRPr="00764199">
        <w:rPr>
          <w:rStyle w:val="Char7"/>
          <w:rtl/>
        </w:rPr>
        <w:t>ت است</w:t>
      </w:r>
      <w:r w:rsidRPr="00CC733A">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از این‌رو اموی‌ها خواهند گفت: مظلوم عثمان بن عفان است و خداوند معاویه را به خ</w:t>
      </w:r>
      <w:r w:rsidR="00353AAA">
        <w:rPr>
          <w:rStyle w:val="Char4"/>
          <w:rFonts w:hint="cs"/>
          <w:rtl/>
        </w:rPr>
        <w:t>اطر گرفتن خون عثمان ادا می‌کرد!.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می‌گویند ابوبکر و عمر خلافت را از علی غصب کردند، و علیه او توطئه نمودند تا او را از رسیدن به خلافت باز دارند و ... .</w:t>
      </w:r>
    </w:p>
    <w:p w:rsidR="00D722E5" w:rsidRPr="00DC4724" w:rsidRDefault="00D722E5" w:rsidP="00475A15">
      <w:pPr>
        <w:pStyle w:val="StyleComplexBLotus12ptJustifiedFirstline05cmCharCharChar2Char"/>
        <w:spacing w:line="240" w:lineRule="auto"/>
        <w:rPr>
          <w:rStyle w:val="Char4"/>
          <w:spacing w:val="-4"/>
          <w:rtl/>
        </w:rPr>
      </w:pPr>
      <w:r w:rsidRPr="00DC4724">
        <w:rPr>
          <w:rStyle w:val="Char4"/>
          <w:rFonts w:hint="cs"/>
          <w:spacing w:val="-4"/>
          <w:rtl/>
        </w:rPr>
        <w:t>می‌گوییم اگر آنچه شما می‌گویید درست است پس چرا عمر علی جزو افراد شورا قرار داد؟ اگر او را از شورا بیرون می‌کرد چنان که سعید بن زید را بیرون کرد یا کسی دیگر غیر از او را تعیین می‌کرد هیچ کس اعتراض نمی‌کرد</w:t>
      </w:r>
      <w:r w:rsidR="00054BDD" w:rsidRPr="00DC4724">
        <w:rPr>
          <w:rStyle w:val="Char4"/>
          <w:rFonts w:hint="cs"/>
          <w:spacing w:val="-4"/>
          <w:rtl/>
        </w:rPr>
        <w:t>؟!.</w:t>
      </w:r>
      <w:r w:rsidRPr="00DC4724">
        <w:rPr>
          <w:rStyle w:val="Char4"/>
          <w:rFonts w:hint="cs"/>
          <w:spacing w:val="-4"/>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آنها او را در جایگاهش قرار دادند و نه در مورد او غلو کردند و نه کوتاهی ورزیدند، و آنان شایسته‌ترین و برترین را مقدم نمودند و علی را با کسانی که در سطح او بودند برابر کردند. و بعد از کشته شدن عثمان </w:t>
      </w:r>
      <w:r w:rsidR="00DB32B3" w:rsidRPr="00DB32B3">
        <w:rPr>
          <w:rStyle w:val="Char4"/>
          <w:rFonts w:cs="CTraditional Arabic"/>
          <w:rtl/>
        </w:rPr>
        <w:t>س</w:t>
      </w:r>
      <w:r w:rsidRPr="004F6D33">
        <w:rPr>
          <w:rStyle w:val="Char4"/>
          <w:rFonts w:hint="cs"/>
          <w:rtl/>
        </w:rPr>
        <w:t xml:space="preserve"> مهاجرین و انصار بلافاصله با او بیعت کردند، و آیا کسی گفته است که یکی از مهاجرین و انصار به خاطر بیعت گذشته‌اش با ابوبکر و عثمان از علی معذرت خواهی نموده است؟! و آیا کسی از آنها گفت که از اینکه نص است امامت او را انکار کرده توبه می‌کند؟! و یا کسی از آنها گفت که هم اینک نصّی را که در مورد علی وارد شده و من آن را فراموش کرده بودم به یاد آورده‌ام</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همه اینها آنچه را که گفتیم تایید می‌کند.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انصار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با ابوبکر </w:t>
      </w:r>
      <w:r w:rsidR="00DB32B3" w:rsidRPr="00DB32B3">
        <w:rPr>
          <w:rStyle w:val="Char4"/>
          <w:rFonts w:cs="CTraditional Arabic"/>
          <w:rtl/>
        </w:rPr>
        <w:t>س</w:t>
      </w:r>
      <w:r w:rsidRPr="004F6D33">
        <w:rPr>
          <w:rStyle w:val="Char4"/>
          <w:rFonts w:hint="cs"/>
          <w:rtl/>
        </w:rPr>
        <w:t xml:space="preserve"> مخالفت کردند و به بیعت با سعد بن عباده</w:t>
      </w:r>
      <w:r w:rsidR="00DB32B3" w:rsidRPr="00DB32B3">
        <w:rPr>
          <w:rStyle w:val="Char4"/>
          <w:rFonts w:cs="CTraditional Arabic"/>
          <w:rtl/>
        </w:rPr>
        <w:t>س</w:t>
      </w:r>
      <w:r w:rsidRPr="004F6D33">
        <w:rPr>
          <w:rStyle w:val="Char4"/>
          <w:rtl/>
        </w:rPr>
        <w:t xml:space="preserve"> </w:t>
      </w:r>
      <w:r w:rsidRPr="004F6D33">
        <w:rPr>
          <w:rStyle w:val="Char4"/>
          <w:rFonts w:hint="cs"/>
          <w:rtl/>
        </w:rPr>
        <w:t xml:space="preserve"> فرا خواندند و علی در خانه‌اش نشست نه با آنها بود و نه با اینها، و سپس انصار همه با ابوبکر بیعت کردند که بیعت آنها به دلیل یکی از اسباب ذیل بود: </w:t>
      </w:r>
    </w:p>
    <w:p w:rsidR="00D722E5" w:rsidRPr="004F6D33" w:rsidRDefault="00D722E5" w:rsidP="00475A15">
      <w:pPr>
        <w:pStyle w:val="StyleComplexBLotus12ptJustifiedFirstline05cmCharCharChar2Char"/>
        <w:numPr>
          <w:ilvl w:val="0"/>
          <w:numId w:val="30"/>
        </w:numPr>
        <w:spacing w:line="240" w:lineRule="auto"/>
        <w:ind w:left="680" w:hanging="340"/>
        <w:rPr>
          <w:rStyle w:val="Char4"/>
          <w:rtl/>
        </w:rPr>
      </w:pPr>
      <w:r w:rsidRPr="004F6D33">
        <w:rPr>
          <w:rStyle w:val="Char4"/>
          <w:rFonts w:hint="cs"/>
          <w:rtl/>
        </w:rPr>
        <w:t xml:space="preserve">به زور از آنها بیعت گرفته شد. </w:t>
      </w:r>
    </w:p>
    <w:p w:rsidR="00D722E5" w:rsidRPr="004F6D33" w:rsidRDefault="00D722E5" w:rsidP="00475A15">
      <w:pPr>
        <w:pStyle w:val="StyleComplexBLotus12ptJustifiedFirstline05cmCharCharChar2Char"/>
        <w:numPr>
          <w:ilvl w:val="0"/>
          <w:numId w:val="30"/>
        </w:numPr>
        <w:spacing w:line="240" w:lineRule="auto"/>
        <w:ind w:left="680" w:hanging="340"/>
        <w:rPr>
          <w:rStyle w:val="Char4"/>
          <w:rtl/>
        </w:rPr>
      </w:pPr>
      <w:r w:rsidRPr="004F6D33">
        <w:rPr>
          <w:rStyle w:val="Char4"/>
          <w:rFonts w:hint="cs"/>
          <w:rtl/>
        </w:rPr>
        <w:t>برای</w:t>
      </w:r>
      <w:r w:rsidR="006C1C04">
        <w:rPr>
          <w:rStyle w:val="Char4"/>
          <w:rFonts w:hint="eastAsia"/>
          <w:rtl/>
        </w:rPr>
        <w:t>‌</w:t>
      </w:r>
      <w:r w:rsidRPr="004F6D33">
        <w:rPr>
          <w:rStyle w:val="Char4"/>
          <w:rFonts w:hint="cs"/>
          <w:rtl/>
        </w:rPr>
        <w:t xml:space="preserve">شان مشخص شد که ابوبکر به خلافت حق دارتر است بنابراین به بیعت با او تن در دادند. </w:t>
      </w:r>
    </w:p>
    <w:p w:rsidR="00D722E5" w:rsidRPr="004F6D33" w:rsidRDefault="00D722E5" w:rsidP="00475A15">
      <w:pPr>
        <w:pStyle w:val="StyleComplexBLotus12ptJustifiedFirstline05cmCharCharChar2Char"/>
        <w:numPr>
          <w:ilvl w:val="0"/>
          <w:numId w:val="30"/>
        </w:numPr>
        <w:spacing w:line="240" w:lineRule="auto"/>
        <w:ind w:left="680" w:hanging="340"/>
        <w:rPr>
          <w:rStyle w:val="Char4"/>
          <w:rtl/>
        </w:rPr>
      </w:pPr>
      <w:r w:rsidRPr="004F6D33">
        <w:rPr>
          <w:rStyle w:val="Char4"/>
          <w:rFonts w:hint="cs"/>
          <w:rtl/>
        </w:rPr>
        <w:t xml:space="preserve">و یا اینکه بدون هدف این کار را کردند، و توجیه چهارمی برای کارشان وجود ندارد. </w:t>
      </w:r>
    </w:p>
    <w:p w:rsidR="00D722E5" w:rsidRPr="00DC4724" w:rsidRDefault="00D722E5" w:rsidP="00475A15">
      <w:pPr>
        <w:pStyle w:val="StyleComplexBLotus12ptJustifiedFirstline05cmCharCharChar2Char"/>
        <w:spacing w:line="240" w:lineRule="auto"/>
        <w:rPr>
          <w:rStyle w:val="Char4"/>
          <w:rtl/>
        </w:rPr>
      </w:pPr>
      <w:r w:rsidRPr="00DC4724">
        <w:rPr>
          <w:rStyle w:val="Char4"/>
          <w:rFonts w:hint="cs"/>
          <w:rtl/>
        </w:rPr>
        <w:t>اگر شیعه بگویند که به زور از انصار بیعت گرفته شده است، این دروغ است؛ چون برای بیعت گرفتن هیچ جنگ و درگیری و تهدیدی صورت نگرفت و کسی اسلحه نکشید؛ و امکان ندارد که انصار ترسانده شده باشند چون که آنها بیش از دو هزار قهرمان اسب سوار بودند، و همه یک قبیله بودند و شجاعت بی‌نظیری داشتند، آنها هشت سال پی در پی با همه عرب‌ها جنگیدند و در معرض مرگ قرار گرفته بودند، و اینک به جنگ با قیصر روم در مؤته و دیگر جاه‌ها برخاسته بودند؛ بنابراین امکان ندارد که آنها از ابوبکر و دو نفر که همراش بودند بترسند ابوبکری که آن جا نه قبیل</w:t>
      </w:r>
      <w:r w:rsidR="004F6D33" w:rsidRPr="00DC4724">
        <w:rPr>
          <w:rStyle w:val="Char4"/>
          <w:rFonts w:hint="cs"/>
          <w:rtl/>
        </w:rPr>
        <w:t>ۀ</w:t>
      </w:r>
      <w:r w:rsidRPr="00DC4724">
        <w:rPr>
          <w:rStyle w:val="Char4"/>
          <w:rFonts w:hint="cs"/>
          <w:rtl/>
        </w:rPr>
        <w:t xml:space="preserve"> زیادی دارد و نه ثروت فراوانی، تا انصار مجبور شوند با اینکه او بر حق نیست با او بیعت نمایند! بلکه انصار بدون هراس و شک و تردید و بدون درنگ با او بیعت کردند.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همچنین اگر آنها می‌دانستند که حق با ابوبکر نیست هرگز پسر عمویشان را رها نمی‌کردند و با مردی که نه قبیله بزرگی آن جا داشت و نه ثروت و مال فراوانی داشت و نه کاخ و نگهبان داشت، بیعت نمی‌کردند، چون آنها نه ترسی داشتند که مجبور به بیعت شوند و نه چشم طمع به مال و مقامی دوخته بودند، بنابراین اتفاق چنان تعداد بزرگی بر بیعت کردن با ابوبکر با آن که می‌دانستند که او بر حق نیست و حق به انصار تعلق دارد محال و غیر ممکن است. </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تنها دلیل بیعت آنها با ابوبکر </w:t>
      </w:r>
      <w:r w:rsidR="00DB32B3" w:rsidRPr="00DB32B3">
        <w:rPr>
          <w:rStyle w:val="Char4"/>
          <w:rFonts w:cs="CTraditional Arabic"/>
          <w:rtl/>
        </w:rPr>
        <w:t>س</w:t>
      </w:r>
      <w:r w:rsidRPr="004F6D33">
        <w:rPr>
          <w:rStyle w:val="Char4"/>
          <w:rFonts w:hint="cs"/>
          <w:rtl/>
        </w:rPr>
        <w:t xml:space="preserve"> این بود که آنها دلیل درستی از پیامبرشان </w:t>
      </w:r>
      <w:r w:rsidRPr="00DB32B3">
        <w:rPr>
          <w:rFonts w:ascii="Tahoma" w:hAnsi="Tahoma" w:cs="CTraditional Arabic" w:hint="cs"/>
          <w:color w:val="000000"/>
          <w:sz w:val="30"/>
          <w:szCs w:val="28"/>
          <w:rtl/>
          <w:lang w:bidi="fa-IR"/>
        </w:rPr>
        <w:t>ص</w:t>
      </w:r>
      <w:r w:rsidRPr="004F6D33">
        <w:rPr>
          <w:rStyle w:val="Char4"/>
          <w:rFonts w:hint="cs"/>
          <w:rtl/>
        </w:rPr>
        <w:t xml:space="preserve"> داشتند که نشانگر آن بود که خلافت حق ابوبکر است. و وقتی که ثابت شد که خلافت به انصار تعلق نمی‌گیرد پس چه چیزی آنها را بر آن داشت تا همه‌اشان نص و تصریح پیامبر را بر خلافت علی انکار کنند؟! محال است که همه به اتفاق، کسی را یاری نمایند که بر آنها ستم </w:t>
      </w:r>
      <w:r w:rsidR="00353AAA">
        <w:rPr>
          <w:rStyle w:val="Char4"/>
          <w:rFonts w:hint="cs"/>
          <w:rtl/>
        </w:rPr>
        <w:t>کرده و حقّشان را غصب کرده است!!.</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می‌گویند که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در کنار زدن علی از خلافت موفق شدند؛ از آنها می‌پرسیم خوب وقتی آنها علی </w:t>
      </w:r>
      <w:r w:rsidR="00DB32B3" w:rsidRPr="00DB32B3">
        <w:rPr>
          <w:rStyle w:val="Char4"/>
          <w:rFonts w:cs="CTraditional Arabic"/>
          <w:rtl/>
        </w:rPr>
        <w:t>س</w:t>
      </w:r>
      <w:r w:rsidRPr="004F6D33">
        <w:rPr>
          <w:rStyle w:val="Char4"/>
          <w:rFonts w:hint="cs"/>
          <w:rtl/>
        </w:rPr>
        <w:t xml:space="preserve"> را کنار زدند خلافت چه دستاوردهایی برای خودشان داشت</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چرا ابوبکر یکی از پسرانش را جانشین خود نکرد، چنان که طبق گفت</w:t>
      </w:r>
      <w:r w:rsidR="004F6D33">
        <w:rPr>
          <w:rStyle w:val="Char4"/>
          <w:rFonts w:hint="cs"/>
          <w:rtl/>
        </w:rPr>
        <w:t>ۀ</w:t>
      </w:r>
      <w:r w:rsidRPr="004F6D33">
        <w:rPr>
          <w:rStyle w:val="Char4"/>
          <w:rFonts w:hint="cs"/>
          <w:rtl/>
        </w:rPr>
        <w:t xml:space="preserve"> شیعیان علی فرزند حسین را جانشین خود قرار داد؟! و چرا عمر یکی از فرزندانش را به عنوان جانشین خود تعیین نکرد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مادر محمد بن عبدالله بن عمرو بن عثمان بن عفان </w:t>
      </w:r>
      <w:r w:rsidR="00DB32B3" w:rsidRPr="00DB32B3">
        <w:rPr>
          <w:rStyle w:val="Char4"/>
          <w:rFonts w:cs="CTraditional Arabic"/>
          <w:rtl/>
        </w:rPr>
        <w:t>س</w:t>
      </w:r>
      <w:r w:rsidRPr="004F6D33">
        <w:rPr>
          <w:rStyle w:val="Char4"/>
          <w:rFonts w:hint="cs"/>
          <w:rtl/>
        </w:rPr>
        <w:t xml:space="preserve"> فاطمه بنت حسین بن علی بن ابی طالب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است، پس مادر بزرگ محمد فاطمه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و پدر بزرگش عثمان </w:t>
      </w:r>
      <w:r w:rsidR="00DB32B3" w:rsidRPr="00DB32B3">
        <w:rPr>
          <w:rStyle w:val="Char4"/>
          <w:rFonts w:cs="CTraditional Arabic"/>
          <w:rtl/>
        </w:rPr>
        <w:t>س</w:t>
      </w:r>
      <w:r w:rsidR="00DC4724">
        <w:rPr>
          <w:rStyle w:val="Char4"/>
          <w:rFonts w:hint="cs"/>
          <w:rtl/>
        </w:rPr>
        <w:t xml:space="preserve">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از شیعه می‌پرسیم آیا از نظر شما درست است که فاطمه نوه‌ای ملعون داشته باشد؟! چون بنی امیّه که محمد از آنهاست از دیدگاه شیعه ملعون هستند، و منظور از شجر</w:t>
      </w:r>
      <w:r w:rsidR="004F6D33">
        <w:rPr>
          <w:rStyle w:val="Char4"/>
          <w:rFonts w:hint="cs"/>
          <w:rtl/>
        </w:rPr>
        <w:t>ۀ</w:t>
      </w:r>
      <w:r w:rsidRPr="004F6D33">
        <w:rPr>
          <w:rStyle w:val="Char4"/>
          <w:rFonts w:hint="cs"/>
          <w:rtl/>
        </w:rPr>
        <w:t xml:space="preserve"> ملعونه در قرآن بنی امیه است!</w:t>
      </w:r>
      <w:r w:rsidRPr="00812985">
        <w:rPr>
          <w:rStyle w:val="Char4"/>
          <w:vertAlign w:val="superscript"/>
          <w:rtl/>
        </w:rPr>
        <w:footnoteReference w:id="89"/>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شیعیان می‌گویند که ائمه معصومند، و از طرفی می‌گویند آنها تقیه می‌کنند، و این دو چیز با هم تناقض دارند، پس وقتی شما صحت آنچه را که امامانتان می‌گویند و انجام می‌دهند نمی‌دانید، معصوم بودنشان چه فایده‌ای دارد</w:t>
      </w:r>
      <w:r w:rsidR="00054BDD">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شما می‌گویید پاداش و اجر تقیه به اندازه پاداش نماز است، طوری که کسی که تقیه نمی‌کند مانند کسی است که نماز نمی‌خواند</w:t>
      </w:r>
      <w:r w:rsidRPr="00812985">
        <w:rPr>
          <w:rStyle w:val="Char4"/>
          <w:vertAlign w:val="superscript"/>
          <w:rtl/>
        </w:rPr>
        <w:footnoteReference w:id="90"/>
      </w:r>
      <w:r w:rsidRPr="004F6D33">
        <w:rPr>
          <w:rStyle w:val="Char4"/>
          <w:rFonts w:hint="cs"/>
          <w:rtl/>
        </w:rPr>
        <w:t>، و می‌گویند که «نه دهم دین تقیه است»</w:t>
      </w:r>
      <w:r w:rsidRPr="00812985">
        <w:rPr>
          <w:rStyle w:val="Char4"/>
          <w:vertAlign w:val="superscript"/>
          <w:rtl/>
        </w:rPr>
        <w:footnoteReference w:id="91"/>
      </w:r>
      <w:r w:rsidRPr="004F6D33">
        <w:rPr>
          <w:rStyle w:val="Char4"/>
          <w:rFonts w:hint="cs"/>
          <w:rtl/>
        </w:rPr>
        <w:t>؛ تردیدی نیست که ائمه شما به این نه دهم عمل کرده‌اند و این با عصمت خیالی آنها تضاد دارد!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وقتی از حدیث</w:t>
      </w:r>
      <w:r w:rsidRPr="00812985">
        <w:rPr>
          <w:rStyle w:val="Char4"/>
          <w:vertAlign w:val="superscript"/>
          <w:rtl/>
        </w:rPr>
        <w:footnoteReference w:id="92"/>
      </w:r>
      <w:r w:rsidRPr="004F6D33">
        <w:rPr>
          <w:rStyle w:val="Char4"/>
          <w:rFonts w:hint="cs"/>
          <w:rtl/>
        </w:rPr>
        <w:t xml:space="preserve"> ثقلین بر امامت ائمه خود استدلال می‌کنند دچار یک تناقض می‌شوند، چون آنها هر کس را که ثقل اصغر (أهل الب</w:t>
      </w:r>
      <w:r w:rsidR="004F6D33">
        <w:rPr>
          <w:rStyle w:val="Char4"/>
          <w:rFonts w:hint="cs"/>
          <w:rtl/>
        </w:rPr>
        <w:t>ی</w:t>
      </w:r>
      <w:r w:rsidRPr="004F6D33">
        <w:rPr>
          <w:rStyle w:val="Char4"/>
          <w:rFonts w:hint="cs"/>
          <w:rtl/>
        </w:rPr>
        <w:t>ت) را عیب‌جویی کند و به آن طعنه بزند کافر قرار می‌دهند، اما هر کس به ثقل اکبر که قرآن است طعنه بزند می‌گویند او مجتهد بود و اشتباه کرده است و او را کافر نمی‌شمارند.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می‌گویند که همه اصحاب به جز تعداد اندکی که از هفت نفر بیشتر نیستند مرتد شده‌اند.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سوال اینجاست که بقیه اهل بیت مانند فرزندان جعفر و فرزندان علی ... و غیره کجا هستند، آیا آنها هم مرتد شدند</w:t>
      </w:r>
      <w:r w:rsidR="00054BDD">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در حدیث مهدی آمده است: </w:t>
      </w:r>
      <w:r w:rsidRPr="008E0145">
        <w:rPr>
          <w:rStyle w:val="Char4"/>
          <w:rFonts w:hint="cs"/>
          <w:rtl/>
        </w:rPr>
        <w:t>«</w:t>
      </w:r>
      <w:r w:rsidRPr="001D368F">
        <w:rPr>
          <w:rStyle w:val="Char1"/>
          <w:rFonts w:hint="cs"/>
          <w:rtl/>
        </w:rPr>
        <w:t>لو ل</w:t>
      </w:r>
      <w:r w:rsidR="003E4348">
        <w:rPr>
          <w:rStyle w:val="Char1"/>
          <w:rFonts w:hint="cs"/>
          <w:rtl/>
        </w:rPr>
        <w:t>ـ</w:t>
      </w:r>
      <w:r w:rsidRPr="001D368F">
        <w:rPr>
          <w:rStyle w:val="Char1"/>
          <w:rFonts w:hint="cs"/>
          <w:rtl/>
        </w:rPr>
        <w:t>م يبقَ من الدنيا إلاَّ يوم لطوَّل الله ذلك اليوم حتى يبعث فيه رجلاً من أهل بيتي يواطئ اسمه اسمي واسم أبيه اسم أبي</w:t>
      </w:r>
      <w:r w:rsidRPr="001D368F">
        <w:rPr>
          <w:rStyle w:val="Char4"/>
          <w:rFonts w:hint="cs"/>
          <w:rtl/>
        </w:rPr>
        <w:t>».</w:t>
      </w:r>
      <w:r w:rsidR="00A40EBF" w:rsidRPr="001D368F">
        <w:rPr>
          <w:rStyle w:val="Char4"/>
        </w:rPr>
        <w:t xml:space="preserve"> </w:t>
      </w:r>
      <w:r w:rsidRPr="001D368F">
        <w:rPr>
          <w:rStyle w:val="Char4"/>
          <w:rFonts w:hint="cs"/>
          <w:rtl/>
        </w:rPr>
        <w:t>«اگر از دنیا فقط یک روز باقی بماند خداوند آن روز را طولانی می‌کند تا آن که در آن روز مردی از اهل بیت من بر می‌خیزد که اسم او اسم من است و اسم پدرش اسم پدر من است»</w:t>
      </w:r>
      <w:r w:rsidRPr="00812985">
        <w:rPr>
          <w:rStyle w:val="Char4"/>
          <w:vertAlign w:val="superscript"/>
          <w:rtl/>
        </w:rPr>
        <w:footnoteReference w:id="93"/>
      </w:r>
      <w:r w:rsidRPr="004F6D33">
        <w:rPr>
          <w:rStyle w:val="Char4"/>
          <w:rFonts w:hint="cs"/>
          <w:rtl/>
        </w:rPr>
        <w:t xml:space="preserve">، مشخص است که اسم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محمد بن عبدالله است و شیعه می‌گویند اسم مهدی محمد بن الحسن است! این اشکال بزرگی است!</w:t>
      </w:r>
      <w:r w:rsidR="00353AAA">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یکی از علمای شیعه برای رفع این اشکال جواب عجیب و خنده‌داری گفته است! او می‌گوید: (پیامبر خدا </w:t>
      </w:r>
      <w:r w:rsidRPr="00DB32B3">
        <w:rPr>
          <w:rFonts w:ascii="Tahoma" w:hAnsi="Tahoma" w:cs="CTraditional Arabic" w:hint="cs"/>
          <w:color w:val="000000"/>
          <w:sz w:val="30"/>
          <w:szCs w:val="28"/>
          <w:rtl/>
          <w:lang w:bidi="fa-IR"/>
        </w:rPr>
        <w:t>ص</w:t>
      </w:r>
      <w:r w:rsidRPr="004F6D33">
        <w:rPr>
          <w:rStyle w:val="Char4"/>
          <w:rFonts w:hint="cs"/>
          <w:rtl/>
        </w:rPr>
        <w:t xml:space="preserve"> دو نوه به نام‌های ابو محمد الحسن و ا</w:t>
      </w:r>
      <w:r w:rsidR="00DC4724">
        <w:rPr>
          <w:rStyle w:val="Char4"/>
          <w:rFonts w:hint="cs"/>
          <w:rtl/>
        </w:rPr>
        <w:t>بو عبدالله الحسین داشت، و از آن</w:t>
      </w:r>
      <w:r w:rsidR="00DC4724">
        <w:rPr>
          <w:rStyle w:val="Char4"/>
          <w:rFonts w:hint="eastAsia"/>
          <w:rtl/>
        </w:rPr>
        <w:t>‌</w:t>
      </w:r>
      <w:r w:rsidRPr="004F6D33">
        <w:rPr>
          <w:rStyle w:val="Char4"/>
          <w:rFonts w:hint="cs"/>
          <w:rtl/>
        </w:rPr>
        <w:t>جا که حجت یعنی امام منتظر از فرزندان حسین است و کینه حسین ابا عبدالله بود بنابراین پیامبر او را محمد بن عبدالله نامید و گویا او را به کینه حسین منسوب کرد تا اسم پدرش با اسم پدر پیامبر مطابق باشد و به جای جدّ کلمه پدر را قرار داد)!!</w:t>
      </w:r>
      <w:r w:rsidRPr="00812985">
        <w:rPr>
          <w:rStyle w:val="Char4"/>
          <w:vertAlign w:val="superscript"/>
          <w:rtl/>
        </w:rPr>
        <w:footnoteReference w:id="94"/>
      </w:r>
      <w:r w:rsidRPr="004F6D33">
        <w:rPr>
          <w:rStyle w:val="Char4"/>
          <w:rFonts w:hint="cs"/>
          <w:rtl/>
        </w:rPr>
        <w:t>.</w:t>
      </w:r>
    </w:p>
    <w:p w:rsidR="00D722E5" w:rsidRPr="00983094" w:rsidRDefault="00D722E5" w:rsidP="00475A15">
      <w:pPr>
        <w:pStyle w:val="StyleComplexBLotus12ptJustifiedFirstline05cmCharCharChar2Char"/>
        <w:numPr>
          <w:ilvl w:val="0"/>
          <w:numId w:val="26"/>
        </w:numPr>
        <w:spacing w:line="240" w:lineRule="auto"/>
        <w:ind w:left="907" w:hanging="567"/>
        <w:rPr>
          <w:rStyle w:val="Char5"/>
          <w:rtl/>
        </w:rPr>
      </w:pPr>
      <w:r w:rsidRPr="00983094">
        <w:rPr>
          <w:rStyle w:val="Char5"/>
          <w:rFonts w:hint="cs"/>
          <w:rtl/>
        </w:rPr>
        <w:t>تناقضاتی دربار</w:t>
      </w:r>
      <w:r w:rsidR="00903360">
        <w:rPr>
          <w:rStyle w:val="Char5"/>
          <w:rFonts w:hint="cs"/>
          <w:rtl/>
        </w:rPr>
        <w:t>ۀ</w:t>
      </w:r>
      <w:r w:rsidRPr="00983094">
        <w:rPr>
          <w:rStyle w:val="Char5"/>
          <w:rFonts w:hint="cs"/>
          <w:rtl/>
        </w:rPr>
        <w:t xml:space="preserve"> حیات مهدی منتظر شیعیان: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مادر مهدی کیست؟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مادر او کنیزی است که اسمش نرگس است، یا کنیزی است به نام صقیل، یا کنیزی است به نام ملیکه یا کنیزی است که اسمش خمط است، یا کنیزی است با نام حکیمه، و یا کنیزی است به نام ریحانه، یا اسمش سوسن است یا اینکه مادرش کنیز نیست و زنی آزاد به نام مریم است</w:t>
      </w:r>
      <w:r w:rsidR="00054BDD">
        <w:rPr>
          <w:rStyle w:val="Char4"/>
          <w:rFonts w:hint="cs"/>
          <w:rtl/>
        </w:rPr>
        <w:t>؟!.</w:t>
      </w:r>
      <w:r w:rsidRPr="004F6D33">
        <w:rPr>
          <w:rStyle w:val="Char4"/>
          <w:rFonts w:hint="cs"/>
          <w:rtl/>
        </w:rPr>
        <w:t xml:space="preserve">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مهدی چه زمانی به دنیا آمده است؟ </w:t>
      </w:r>
    </w:p>
    <w:p w:rsidR="00D722E5" w:rsidRPr="006C1C04" w:rsidRDefault="00D722E5" w:rsidP="00475A15">
      <w:pPr>
        <w:pStyle w:val="a8"/>
        <w:rPr>
          <w:rtl/>
        </w:rPr>
      </w:pPr>
      <w:r w:rsidRPr="006C1C04">
        <w:rPr>
          <w:rFonts w:hint="cs"/>
          <w:rtl/>
        </w:rPr>
        <w:t>آیا هشت ماه بعد از وفات پدرش به دنیا آمد.</w:t>
      </w:r>
    </w:p>
    <w:p w:rsidR="00D722E5" w:rsidRPr="006C1C04" w:rsidRDefault="00D722E5" w:rsidP="00475A15">
      <w:pPr>
        <w:pStyle w:val="a8"/>
        <w:rPr>
          <w:rtl/>
        </w:rPr>
      </w:pPr>
      <w:r w:rsidRPr="006C1C04">
        <w:rPr>
          <w:rFonts w:hint="cs"/>
          <w:rtl/>
        </w:rPr>
        <w:t>یا اینکه قبل از وفات پدرش در سال 252 ه‍ به دنیا آمد.</w:t>
      </w:r>
    </w:p>
    <w:p w:rsidR="00D722E5" w:rsidRPr="006C1C04" w:rsidRDefault="00D722E5" w:rsidP="00475A15">
      <w:pPr>
        <w:pStyle w:val="a8"/>
        <w:rPr>
          <w:rtl/>
        </w:rPr>
      </w:pPr>
      <w:r w:rsidRPr="006C1C04">
        <w:rPr>
          <w:rFonts w:hint="cs"/>
          <w:rtl/>
        </w:rPr>
        <w:t>یا اینکه در سال 255 ه‍ متولد شد، یا اینکه در سال 256 ه‍ دیده به جهان گشوده است.</w:t>
      </w:r>
    </w:p>
    <w:p w:rsidR="00D722E5" w:rsidRPr="006C1C04" w:rsidRDefault="00D722E5" w:rsidP="00475A15">
      <w:pPr>
        <w:pStyle w:val="a8"/>
        <w:rPr>
          <w:rtl/>
        </w:rPr>
      </w:pPr>
      <w:r w:rsidRPr="006C1C04">
        <w:rPr>
          <w:rFonts w:hint="cs"/>
          <w:rtl/>
        </w:rPr>
        <w:t xml:space="preserve">و یا اینکه در سال 257 ه‍ به دنیا آمده است و یا اینکه در سال 258 ه‍ متولد شده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در هشتم ذی العقده متولد شده است، یا در هشتم شعبان به دنیا آمده است، یا اینکه پانزدهم شعبان میلاد اوست، یا اینکه در پانزدهم رمضان متولد شده است</w:t>
      </w:r>
      <w:r w:rsidR="00054BDD">
        <w:rPr>
          <w:rStyle w:val="Char4"/>
          <w:rFonts w:hint="cs"/>
          <w:rtl/>
        </w:rPr>
        <w:t>؟!.</w:t>
      </w:r>
      <w:r w:rsidRPr="004F6D33">
        <w:rPr>
          <w:rStyle w:val="Char4"/>
          <w:rFonts w:hint="cs"/>
          <w:rtl/>
        </w:rPr>
        <w:t xml:space="preserve">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چگونه در شکم مادر بود؟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در شکم مادرش بود مانند د</w:t>
      </w:r>
      <w:r w:rsidR="004F6D33">
        <w:rPr>
          <w:rStyle w:val="Char4"/>
          <w:rFonts w:hint="cs"/>
          <w:rtl/>
        </w:rPr>
        <w:t>ی</w:t>
      </w:r>
      <w:r w:rsidRPr="004F6D33">
        <w:rPr>
          <w:rStyle w:val="Char4"/>
          <w:rFonts w:hint="cs"/>
          <w:rtl/>
        </w:rPr>
        <w:t>گر زنان، یا در پهلوی ما</w:t>
      </w:r>
      <w:r w:rsidR="00DC4CD2" w:rsidRPr="004F6D33">
        <w:rPr>
          <w:rStyle w:val="Char4"/>
          <w:rFonts w:hint="cs"/>
          <w:rtl/>
        </w:rPr>
        <w:t>درش</w:t>
      </w:r>
      <w:r w:rsidR="00054BDD">
        <w:rPr>
          <w:rStyle w:val="Char4"/>
          <w:rFonts w:hint="cs"/>
          <w:rtl/>
        </w:rPr>
        <w:t>؟!.</w:t>
      </w:r>
      <w:r w:rsidRPr="004F6D33">
        <w:rPr>
          <w:rStyle w:val="Char4"/>
          <w:rFonts w:hint="cs"/>
          <w:rtl/>
        </w:rPr>
        <w:t xml:space="preserve">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چگونه مادرش او را به دنیا آورد؟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از رحم و راه طبیعی چون دیگر انسان‌ها متولد شد یا اینکه از ران مادرش بیرون آمد</w:t>
      </w:r>
      <w:r w:rsidR="00054BDD">
        <w:rPr>
          <w:rStyle w:val="Char4"/>
          <w:rFonts w:hint="cs"/>
          <w:rtl/>
        </w:rPr>
        <w:t>؟!.</w:t>
      </w:r>
      <w:r w:rsidRPr="004F6D33">
        <w:rPr>
          <w:rStyle w:val="Char4"/>
          <w:rFonts w:hint="cs"/>
          <w:rtl/>
        </w:rPr>
        <w:t xml:space="preserve">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چگونه </w:t>
      </w:r>
      <w:r w:rsidRPr="00983094">
        <w:rPr>
          <w:rStyle w:val="Char5"/>
          <w:rFonts w:hint="eastAsia"/>
          <w:rtl/>
        </w:rPr>
        <w:t>پرورش</w:t>
      </w:r>
      <w:r w:rsidRPr="00983094">
        <w:rPr>
          <w:rStyle w:val="Char5"/>
          <w:rFonts w:hint="cs"/>
          <w:rtl/>
        </w:rPr>
        <w:t xml:space="preserve"> یافت و بزرگ شد؟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از ابو الحسن روایت کرده‌اند که گفت: (ما وصی‌ها در یک روز چنان رشد می‌کنیم که دیگر مردم در یک هفته به آن اندازه رشد می‌نمایند)!</w:t>
      </w:r>
      <w:r w:rsidR="00353AAA">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از ابی الحسن روایت است که گفت: «هر کودکی از ما وقتی یک ماه بر او بگذرد چنان می‌نماید که گویا یک سال بر او گذشته است)!</w:t>
      </w:r>
      <w:r w:rsidR="00353AAA">
        <w:rPr>
          <w:rStyle w:val="Char4"/>
          <w:rFonts w:hint="cs"/>
          <w:rtl/>
        </w:rPr>
        <w:t>.</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از ابو الحسن روایت است که گفت: (ما امامان در یک روز چنان رشد می‌کنیم که دیگران در یک سال رشد می‌کنند)</w:t>
      </w:r>
      <w:r w:rsidRPr="00812985">
        <w:rPr>
          <w:rStyle w:val="Char4"/>
          <w:vertAlign w:val="superscript"/>
          <w:rtl/>
        </w:rPr>
        <w:footnoteReference w:id="95"/>
      </w:r>
      <w:r w:rsidRPr="004F6D33">
        <w:rPr>
          <w:rStyle w:val="Char4"/>
          <w:rFonts w:hint="cs"/>
          <w:rtl/>
        </w:rPr>
        <w:t>.</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مهدی کجا اقامت می‌کند؟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گفته‌اند در طیبه، سپس گفته‌اند نه بلکه او در کره رضوی در منطقه روحاء به سر می‌برد، و سپس گفته‌اند او در ذی طوی در مکه مقیم است سپس گفته‌اند او در سامرا است! و چنان در این مورد سخنان مختلفی است که یکی از آنها می‌گوید:</w:t>
      </w:r>
    </w:p>
    <w:p w:rsidR="00D722E5" w:rsidRPr="00353AAA" w:rsidRDefault="003E4348" w:rsidP="00475A15">
      <w:pPr>
        <w:pStyle w:val="StyleComplexBLotus12ptJustifiedFirstline05cmCharCharChar2Char"/>
        <w:spacing w:line="240" w:lineRule="auto"/>
        <w:rPr>
          <w:rStyle w:val="Char4"/>
          <w:spacing w:val="-4"/>
          <w:rtl/>
        </w:rPr>
      </w:pPr>
      <w:r w:rsidRPr="00353AAA">
        <w:rPr>
          <w:rStyle w:val="Char4"/>
          <w:rFonts w:hint="cs"/>
          <w:spacing w:val="-4"/>
          <w:rtl/>
        </w:rPr>
        <w:t>«</w:t>
      </w:r>
      <w:r w:rsidR="00D722E5" w:rsidRPr="00353AAA">
        <w:rPr>
          <w:rStyle w:val="Char1"/>
          <w:spacing w:val="-4"/>
          <w:rtl/>
        </w:rPr>
        <w:t>ليت شعري أين استقرت بك</w:t>
      </w:r>
      <w:r w:rsidR="00D722E5" w:rsidRPr="00353AAA">
        <w:rPr>
          <w:rStyle w:val="Char1"/>
          <w:spacing w:val="-4"/>
        </w:rPr>
        <w:t xml:space="preserve"> </w:t>
      </w:r>
      <w:r w:rsidRPr="00353AAA">
        <w:rPr>
          <w:rStyle w:val="Char1"/>
          <w:spacing w:val="-4"/>
          <w:rtl/>
        </w:rPr>
        <w:t>النوى</w:t>
      </w:r>
      <w:r w:rsidR="00D722E5" w:rsidRPr="00353AAA">
        <w:rPr>
          <w:rStyle w:val="Char1"/>
          <w:rFonts w:ascii="Times New Roman" w:hAnsi="Times New Roman" w:cs="Times New Roman" w:hint="cs"/>
          <w:spacing w:val="-4"/>
          <w:rtl/>
        </w:rPr>
        <w:t>…</w:t>
      </w:r>
      <w:r w:rsidR="00D722E5" w:rsidRPr="00353AAA">
        <w:rPr>
          <w:rStyle w:val="Char1"/>
          <w:rFonts w:hint="cs"/>
          <w:spacing w:val="-4"/>
          <w:rtl/>
        </w:rPr>
        <w:t xml:space="preserve"> بل أي أ</w:t>
      </w:r>
      <w:r w:rsidR="00D722E5" w:rsidRPr="00353AAA">
        <w:rPr>
          <w:rStyle w:val="Char1"/>
          <w:spacing w:val="-4"/>
          <w:rtl/>
        </w:rPr>
        <w:t>رض تقلك أو ثرى</w:t>
      </w:r>
      <w:r w:rsidR="00D722E5" w:rsidRPr="00353AAA">
        <w:rPr>
          <w:rStyle w:val="Char1"/>
          <w:rFonts w:hint="cs"/>
          <w:spacing w:val="-4"/>
          <w:rtl/>
        </w:rPr>
        <w:t xml:space="preserve">، </w:t>
      </w:r>
      <w:r w:rsidR="00D722E5" w:rsidRPr="00353AAA">
        <w:rPr>
          <w:rStyle w:val="Char1"/>
          <w:spacing w:val="-4"/>
          <w:rtl/>
        </w:rPr>
        <w:t>أبرضوى أم بغيرها أم بذي طوى</w:t>
      </w:r>
      <w:r w:rsidR="00D722E5" w:rsidRPr="00353AAA">
        <w:rPr>
          <w:rStyle w:val="Char4"/>
          <w:rFonts w:hint="cs"/>
          <w:spacing w:val="-4"/>
          <w:rtl/>
        </w:rPr>
        <w:t>…</w:t>
      </w:r>
      <w:r w:rsidR="00D722E5" w:rsidRPr="00353AAA">
        <w:rPr>
          <w:rStyle w:val="Char1"/>
          <w:rFonts w:hint="cs"/>
          <w:spacing w:val="-4"/>
          <w:rtl/>
        </w:rPr>
        <w:t xml:space="preserve"> أم في اليمن بوادي</w:t>
      </w:r>
      <w:r w:rsidR="00D722E5" w:rsidRPr="00353AAA">
        <w:rPr>
          <w:rStyle w:val="Char1"/>
          <w:spacing w:val="-4"/>
        </w:rPr>
        <w:t xml:space="preserve"> </w:t>
      </w:r>
      <w:r w:rsidR="00D722E5" w:rsidRPr="00353AAA">
        <w:rPr>
          <w:rStyle w:val="Char1"/>
          <w:spacing w:val="-4"/>
          <w:rtl/>
        </w:rPr>
        <w:t>شمروخ أم في الجزيرة ال</w:t>
      </w:r>
      <w:r w:rsidRPr="00353AAA">
        <w:rPr>
          <w:rStyle w:val="Char1"/>
          <w:rFonts w:hint="cs"/>
          <w:spacing w:val="-4"/>
          <w:rtl/>
        </w:rPr>
        <w:t>ـ</w:t>
      </w:r>
      <w:r w:rsidR="00D722E5" w:rsidRPr="00353AAA">
        <w:rPr>
          <w:rStyle w:val="Char1"/>
          <w:spacing w:val="-4"/>
          <w:rtl/>
        </w:rPr>
        <w:t>خضراء</w:t>
      </w:r>
      <w:r w:rsidRPr="00353AAA">
        <w:rPr>
          <w:rStyle w:val="Char4"/>
          <w:rFonts w:hint="cs"/>
          <w:spacing w:val="-4"/>
          <w:rtl/>
        </w:rPr>
        <w:t>»</w:t>
      </w:r>
      <w:r w:rsidR="00D722E5" w:rsidRPr="00353AAA">
        <w:rPr>
          <w:rStyle w:val="Char4"/>
          <w:rFonts w:hint="cs"/>
          <w:spacing w:val="-4"/>
          <w:rtl/>
        </w:rPr>
        <w:t>.</w:t>
      </w:r>
    </w:p>
    <w:p w:rsidR="00D722E5" w:rsidRDefault="003E4348" w:rsidP="00475A15">
      <w:pPr>
        <w:pStyle w:val="StyleComplexBLotus12ptJustifiedFirstline05cmCharCharChar2Char"/>
        <w:spacing w:line="240" w:lineRule="auto"/>
        <w:rPr>
          <w:rStyle w:val="Char4"/>
          <w:rtl/>
        </w:rPr>
      </w:pPr>
      <w:r>
        <w:rPr>
          <w:rStyle w:val="Char4"/>
          <w:rFonts w:hint="cs"/>
          <w:rtl/>
        </w:rPr>
        <w:t>«</w:t>
      </w:r>
      <w:r w:rsidR="00D722E5" w:rsidRPr="004F6D33">
        <w:rPr>
          <w:rStyle w:val="Char4"/>
          <w:rFonts w:hint="cs"/>
          <w:rtl/>
        </w:rPr>
        <w:t xml:space="preserve">ای کاش می‌دانستم کجا هستی ...... در کدام زمینی و یا در کدام آسمان هستی، آیا در رضوی هستی یا در ذی طوی، </w:t>
      </w:r>
      <w:r w:rsidR="004F6D33">
        <w:rPr>
          <w:rStyle w:val="Char4"/>
          <w:rFonts w:hint="cs"/>
          <w:rtl/>
        </w:rPr>
        <w:t>ی</w:t>
      </w:r>
      <w:r w:rsidR="00D722E5" w:rsidRPr="004F6D33">
        <w:rPr>
          <w:rStyle w:val="Char4"/>
          <w:rFonts w:hint="cs"/>
          <w:rtl/>
        </w:rPr>
        <w:t>ا در جایی دیگر ... یا در یمن در در</w:t>
      </w:r>
      <w:r w:rsidR="00903360">
        <w:rPr>
          <w:rStyle w:val="Char4"/>
          <w:rFonts w:hint="cs"/>
          <w:rtl/>
        </w:rPr>
        <w:t>ۀ</w:t>
      </w:r>
      <w:r w:rsidR="00D722E5" w:rsidRPr="004F6D33">
        <w:rPr>
          <w:rStyle w:val="Char4"/>
          <w:rFonts w:hint="cs"/>
          <w:rtl/>
        </w:rPr>
        <w:t xml:space="preserve"> شمروخ یا در جزیر</w:t>
      </w:r>
      <w:r w:rsidR="00903360">
        <w:rPr>
          <w:rStyle w:val="Char4"/>
          <w:rFonts w:hint="cs"/>
          <w:rtl/>
        </w:rPr>
        <w:t>ۀ</w:t>
      </w:r>
      <w:r w:rsidR="00D722E5" w:rsidRPr="004F6D33">
        <w:rPr>
          <w:rStyle w:val="Char4"/>
          <w:rFonts w:hint="cs"/>
          <w:rtl/>
        </w:rPr>
        <w:t xml:space="preserve"> سبز</w:t>
      </w:r>
      <w:r>
        <w:rPr>
          <w:rStyle w:val="Char4"/>
          <w:rFonts w:hint="cs"/>
          <w:rtl/>
        </w:rPr>
        <w:t>»</w:t>
      </w:r>
      <w:r w:rsidR="00D722E5" w:rsidRPr="00812985">
        <w:rPr>
          <w:rStyle w:val="Char4"/>
          <w:vertAlign w:val="superscript"/>
          <w:rtl/>
        </w:rPr>
        <w:footnoteReference w:id="96"/>
      </w:r>
      <w:r w:rsidR="00D722E5" w:rsidRPr="004F6D33">
        <w:rPr>
          <w:rStyle w:val="Char4"/>
          <w:rFonts w:hint="cs"/>
          <w:rtl/>
        </w:rPr>
        <w:t>.</w:t>
      </w:r>
    </w:p>
    <w:p w:rsidR="00DC4724" w:rsidRDefault="00DC4724" w:rsidP="00475A15">
      <w:pPr>
        <w:pStyle w:val="StyleComplexBLotus12ptJustifiedFirstline05cmCharCharChar2Char"/>
        <w:spacing w:line="240" w:lineRule="auto"/>
        <w:rPr>
          <w:rStyle w:val="Char4"/>
          <w:rtl/>
        </w:rPr>
      </w:pPr>
    </w:p>
    <w:p w:rsidR="00DC4724" w:rsidRPr="00DC4724" w:rsidRDefault="00DC4724" w:rsidP="00475A15">
      <w:pPr>
        <w:pStyle w:val="StyleComplexBLotus12ptJustifiedFirstline05cmCharCharChar2Char"/>
        <w:spacing w:line="240" w:lineRule="auto"/>
        <w:rPr>
          <w:rStyle w:val="Char4"/>
          <w:sz w:val="18"/>
          <w:szCs w:val="18"/>
          <w:rtl/>
        </w:rPr>
      </w:pP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آیا مهدی وقتی باز می‌گردد پیر است یا جوان؟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از مفضل روایت است که گفت: از صادق پرسیدم: ای سرورم! او در حالت پیری می‌آید یا وقتی ظهور می‌کند جوان است؟ صادق گفت: </w:t>
      </w:r>
      <w:r w:rsidRPr="008E0145">
        <w:rPr>
          <w:rStyle w:val="Char4"/>
          <w:rFonts w:hint="cs"/>
          <w:rtl/>
        </w:rPr>
        <w:t>«</w:t>
      </w:r>
      <w:r w:rsidRPr="00DC4CD2">
        <w:rPr>
          <w:rStyle w:val="Char1"/>
          <w:rtl/>
        </w:rPr>
        <w:t>سبحان الله، وهل</w:t>
      </w:r>
      <w:r w:rsidRPr="00DC4CD2">
        <w:rPr>
          <w:rStyle w:val="Char1"/>
        </w:rPr>
        <w:t xml:space="preserve"> </w:t>
      </w:r>
      <w:r w:rsidRPr="00DC4CD2">
        <w:rPr>
          <w:rStyle w:val="Char1"/>
          <w:rtl/>
        </w:rPr>
        <w:t>يعرف ذلك، يظهر كيف شاء وبأي صورة شاء</w:t>
      </w:r>
      <w:r w:rsidRPr="008E014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«سبحان الله! چه کسی می‌داند، او به هر صورتی که بخواهد ظهور می‌کند»</w:t>
      </w:r>
      <w:r w:rsidRPr="00812985">
        <w:rPr>
          <w:rStyle w:val="Char4"/>
          <w:vertAlign w:val="superscript"/>
          <w:rtl/>
        </w:rPr>
        <w:footnoteReference w:id="97"/>
      </w:r>
      <w:r w:rsidRPr="004F6D33">
        <w:rPr>
          <w:rStyle w:val="Char4"/>
          <w:rFonts w:hint="cs"/>
          <w:rtl/>
        </w:rPr>
        <w:t>.</w:t>
      </w:r>
    </w:p>
    <w:p w:rsidR="00D722E5" w:rsidRPr="004F6D33" w:rsidRDefault="00D722E5" w:rsidP="00DC4724">
      <w:pPr>
        <w:pStyle w:val="StyleComplexBLotus12ptJustifiedFirstline05cmCharCharChar2Char"/>
        <w:spacing w:line="240" w:lineRule="auto"/>
        <w:rPr>
          <w:rStyle w:val="Char4"/>
          <w:rtl/>
        </w:rPr>
      </w:pPr>
      <w:r w:rsidRPr="004F6D33">
        <w:rPr>
          <w:rStyle w:val="Char4"/>
          <w:rFonts w:hint="cs"/>
          <w:rtl/>
        </w:rPr>
        <w:t xml:space="preserve">و در روایتی دیگر آمده است: </w:t>
      </w:r>
      <w:r w:rsidRPr="008E0145">
        <w:rPr>
          <w:rStyle w:val="Char4"/>
          <w:rFonts w:hint="cs"/>
          <w:rtl/>
        </w:rPr>
        <w:t>«</w:t>
      </w:r>
      <w:r w:rsidRPr="001D368F">
        <w:rPr>
          <w:rStyle w:val="Char1"/>
          <w:rtl/>
        </w:rPr>
        <w:t>يظهر في صورة شاب موفق ابن اثنين وثلاثين سنة</w:t>
      </w:r>
      <w:r w:rsidRPr="008E0145">
        <w:rPr>
          <w:rStyle w:val="Char4"/>
          <w:rFonts w:hint="cs"/>
          <w:rtl/>
        </w:rPr>
        <w:t>».</w:t>
      </w:r>
      <w:r w:rsidR="00DC4724">
        <w:rPr>
          <w:rStyle w:val="Char4"/>
          <w:rFonts w:hint="cs"/>
          <w:rtl/>
        </w:rPr>
        <w:t xml:space="preserve"> </w:t>
      </w:r>
      <w:r w:rsidRPr="004F6D33">
        <w:rPr>
          <w:rStyle w:val="Char4"/>
          <w:rFonts w:hint="cs"/>
          <w:rtl/>
        </w:rPr>
        <w:t>«او به صورت جوانی سی و دو ساله ظهور خواهد کرد»</w:t>
      </w:r>
      <w:r w:rsidRPr="00812985">
        <w:rPr>
          <w:rStyle w:val="Char4"/>
          <w:vertAlign w:val="superscript"/>
          <w:rtl/>
        </w:rPr>
        <w:footnoteReference w:id="98"/>
      </w:r>
      <w:r w:rsidRPr="004F6D33">
        <w:rPr>
          <w:rStyle w:val="Char4"/>
          <w:rFonts w:hint="cs"/>
          <w:rtl/>
        </w:rPr>
        <w:t>.</w:t>
      </w:r>
    </w:p>
    <w:p w:rsidR="00D722E5" w:rsidRPr="004F6D33" w:rsidRDefault="00D722E5" w:rsidP="00DC4724">
      <w:pPr>
        <w:pStyle w:val="StyleComplexBLotus12ptJustifiedFirstline05cmCharCharChar2Char"/>
        <w:spacing w:line="240" w:lineRule="auto"/>
        <w:rPr>
          <w:rStyle w:val="Char4"/>
          <w:rtl/>
        </w:rPr>
      </w:pPr>
      <w:r w:rsidRPr="004F6D33">
        <w:rPr>
          <w:rStyle w:val="Char4"/>
          <w:rFonts w:hint="cs"/>
          <w:rtl/>
        </w:rPr>
        <w:t xml:space="preserve">و در روایتی دیگر آمده است: </w:t>
      </w:r>
      <w:r w:rsidRPr="008E0145">
        <w:rPr>
          <w:rStyle w:val="Char4"/>
          <w:rFonts w:hint="cs"/>
          <w:rtl/>
        </w:rPr>
        <w:t>«</w:t>
      </w:r>
      <w:r w:rsidRPr="001D368F">
        <w:rPr>
          <w:rStyle w:val="Char1"/>
          <w:rtl/>
        </w:rPr>
        <w:t>ي</w:t>
      </w:r>
      <w:r w:rsidR="003E4348">
        <w:rPr>
          <w:rStyle w:val="Char1"/>
          <w:rFonts w:hint="cs"/>
          <w:rtl/>
        </w:rPr>
        <w:t>ـ</w:t>
      </w:r>
      <w:r w:rsidRPr="001D368F">
        <w:rPr>
          <w:rStyle w:val="Char1"/>
          <w:rtl/>
        </w:rPr>
        <w:t>خرج وهو ابن إحدى وخ</w:t>
      </w:r>
      <w:r w:rsidR="003E4348">
        <w:rPr>
          <w:rStyle w:val="Char1"/>
          <w:rFonts w:hint="cs"/>
          <w:rtl/>
        </w:rPr>
        <w:t>ـ</w:t>
      </w:r>
      <w:r w:rsidRPr="001D368F">
        <w:rPr>
          <w:rStyle w:val="Char1"/>
          <w:rtl/>
        </w:rPr>
        <w:t>مسين سنة</w:t>
      </w:r>
      <w:r w:rsidR="00DC4724">
        <w:rPr>
          <w:rStyle w:val="Char4"/>
          <w:rFonts w:hint="cs"/>
          <w:rtl/>
        </w:rPr>
        <w:t xml:space="preserve">». </w:t>
      </w:r>
      <w:r w:rsidRPr="004F6D33">
        <w:rPr>
          <w:rStyle w:val="Char4"/>
          <w:rFonts w:hint="cs"/>
          <w:rtl/>
        </w:rPr>
        <w:t>«او به صورت مردی پنجاه و یک ساله ظهور می‌کند»</w:t>
      </w:r>
      <w:r w:rsidRPr="00812985">
        <w:rPr>
          <w:rStyle w:val="Char4"/>
          <w:vertAlign w:val="superscript"/>
          <w:rtl/>
        </w:rPr>
        <w:footnoteReference w:id="9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در روایتی دیگر آمده است: </w:t>
      </w:r>
      <w:r w:rsidRPr="008E0145">
        <w:rPr>
          <w:rStyle w:val="Char4"/>
          <w:rFonts w:hint="cs"/>
          <w:rtl/>
        </w:rPr>
        <w:t>«</w:t>
      </w:r>
      <w:r w:rsidRPr="001D368F">
        <w:rPr>
          <w:rStyle w:val="Char1"/>
          <w:rtl/>
        </w:rPr>
        <w:t>يظهر في صورة شاب موفق ابن ثلاثين سنة</w:t>
      </w:r>
      <w:r w:rsidRPr="008E014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«او به صورت جوانی سی ساله ظهور خواهد کرد»</w:t>
      </w:r>
      <w:r w:rsidRPr="00812985">
        <w:rPr>
          <w:rStyle w:val="Char4"/>
          <w:vertAlign w:val="superscript"/>
          <w:rtl/>
        </w:rPr>
        <w:footnoteReference w:id="100"/>
      </w:r>
      <w:r w:rsidRPr="004F6D33">
        <w:rPr>
          <w:rStyle w:val="Char4"/>
          <w:rFonts w:hint="cs"/>
          <w:rtl/>
        </w:rPr>
        <w:t>.</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مدت فرمانروائی او چقدر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محمد الصدر می‌گوید: (در این مورد روایات زیادی آمده است، ولی مفهوم همه تا حد زیادی تناقض و متضاد است و به خاطر این بسیاری از مؤلفان دچار حیرت و سردرگمی شده‌اند)</w:t>
      </w:r>
      <w:r w:rsidRPr="00812985">
        <w:rPr>
          <w:rStyle w:val="Char4"/>
          <w:vertAlign w:val="superscript"/>
          <w:rtl/>
        </w:rPr>
        <w:footnoteReference w:id="101"/>
      </w:r>
      <w:r w:rsidRPr="004F6D33">
        <w:rPr>
          <w:rStyle w:val="Char4"/>
          <w:rFonts w:hint="cs"/>
          <w:rtl/>
        </w:rPr>
        <w:t>. و گفته‌اند: قائم ما نوزده سال فرمانروائی خواهد کرد. و در روایتی دیگر آمده است: «او هفت سال فرمانروایی می‌کند ولی خداوند چنان شب و روز را برای او طولانی می‌نماید که یک سال او به انداز</w:t>
      </w:r>
      <w:r w:rsidR="00903360">
        <w:rPr>
          <w:rStyle w:val="Char4"/>
          <w:rFonts w:hint="cs"/>
          <w:rtl/>
        </w:rPr>
        <w:t>ۀ</w:t>
      </w:r>
      <w:r w:rsidRPr="004F6D33">
        <w:rPr>
          <w:rStyle w:val="Char4"/>
          <w:rFonts w:hint="cs"/>
          <w:rtl/>
        </w:rPr>
        <w:t xml:space="preserve"> ده سال است بنابراین سال‌های فرمانروائی او هفتاد سال از سال‌های شما است»</w:t>
      </w:r>
      <w:r w:rsidRPr="00812985">
        <w:rPr>
          <w:rStyle w:val="Char4"/>
          <w:vertAlign w:val="superscript"/>
          <w:rtl/>
        </w:rPr>
        <w:footnoteReference w:id="102"/>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در روایتی دیگر آمده است که قائم آل محمد سیصد و نه سال فرمانروائی خواهد کرد، چنان که اهل کهف 309 سال در غار ماندند. </w:t>
      </w:r>
    </w:p>
    <w:p w:rsidR="00D722E5" w:rsidRPr="00983094" w:rsidRDefault="00D722E5" w:rsidP="00475A15">
      <w:pPr>
        <w:pStyle w:val="StyleComplexBLotus12ptJustifiedFirstline05cmCharCharChar2Char"/>
        <w:numPr>
          <w:ilvl w:val="0"/>
          <w:numId w:val="31"/>
        </w:numPr>
        <w:spacing w:line="240" w:lineRule="auto"/>
        <w:rPr>
          <w:rStyle w:val="Char5"/>
          <w:rtl/>
        </w:rPr>
      </w:pPr>
      <w:r w:rsidRPr="00983094">
        <w:rPr>
          <w:rStyle w:val="Char5"/>
          <w:rFonts w:hint="cs"/>
          <w:rtl/>
        </w:rPr>
        <w:t xml:space="preserve">مدت غیبت او چقدر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از علی بن ابی طالب روایت کرده‌اند که گفت: مهدی در غیبت به سر می‌برد و باعث حیرت مردم می‌شود و بنابراین گروهی از مردم در مورد غیبت او گمراه می‌شوند و گروهی هدایت می‌شوند، وقتی از او پرسیدند که زمان حیرت چقدر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گفت: شش روز یا شش ماه یا شش سال است</w:t>
      </w:r>
      <w:r w:rsidRPr="00812985">
        <w:rPr>
          <w:rStyle w:val="Char4"/>
          <w:vertAlign w:val="superscript"/>
          <w:rtl/>
        </w:rPr>
        <w:footnoteReference w:id="103"/>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از ابی عبدالله روایت است که گفت: از کشته شدن النفس‌ االز</w:t>
      </w:r>
      <w:r w:rsidR="004F6D33">
        <w:rPr>
          <w:rStyle w:val="Char4"/>
          <w:rFonts w:hint="cs"/>
          <w:rtl/>
        </w:rPr>
        <w:t>ک</w:t>
      </w:r>
      <w:r w:rsidRPr="004F6D33">
        <w:rPr>
          <w:rStyle w:val="Char4"/>
          <w:rFonts w:hint="cs"/>
          <w:rtl/>
        </w:rPr>
        <w:t xml:space="preserve">یه تا ظهور امام قائم فقط پانزده شب طول می‌کشد یعنی در </w:t>
      </w:r>
      <w:r w:rsidR="00353AAA">
        <w:rPr>
          <w:rStyle w:val="Char4"/>
          <w:rFonts w:hint="cs"/>
          <w:rtl/>
        </w:rPr>
        <w:t>سال 140 هجری مهدی ظهور می‌کند»!.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محمد الصدر در مورد این روایت می‌گوید: (روایت قابل اعتمادی است که مفید در ارشاد از ثعلبه بن میمون از شعیب حداد از صالح بن میتم الجمال روایت کرده است و همه این راویان مردانی بزرگ و مورد اعتماد هستند</w:t>
      </w:r>
      <w:r w:rsidRPr="00812985">
        <w:rPr>
          <w:rStyle w:val="Char4"/>
          <w:vertAlign w:val="superscript"/>
          <w:rtl/>
        </w:rPr>
        <w:footnoteReference w:id="104"/>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وقتی مهدی در تاریخ که روایت گذشته تعیین می‌کند ظهور نکرد روایاتی دیگر از او ذکر کردند که گفت: «ای ثابت! خداوند ظهور مهدی را در سال هفتاد قرار داده بود.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وقتی حسین کشته شد خداوند بر اهل زمین خشمگین شد و ظهور او را تا سال 140 به تأخیر انداخت بنابراین ما به شما گفتیم که او در سال 140ه‍ ظهور خواهد کرد، و شما هم این خبر را پخش و شایعه کردید و پرده از راز برداشتید، و بعد از آن خداوند وقت ظهور او را برای ما تعیین نکرد!!</w:t>
      </w:r>
      <w:r w:rsidRPr="00812985">
        <w:rPr>
          <w:rStyle w:val="Char4"/>
          <w:vertAlign w:val="superscript"/>
          <w:rtl/>
        </w:rPr>
        <w:footnoteReference w:id="105"/>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سپس روایتی دیگر هست که همه روایت‌های گذشته را تکذیب می‌نماید و آن اینکه از ابی عبدالله جعفر الصادق روایت شده است که گفت: آنان که وقت ظهور مهدی را تعیین کرده‌اند دروغ گفته‌اند، ما اهل بیت وقتی برای ظهور او مشخص نمی‌کنیم»</w:t>
      </w:r>
      <w:r w:rsidRPr="00812985">
        <w:rPr>
          <w:rStyle w:val="Char4"/>
          <w:vertAlign w:val="superscript"/>
          <w:rtl/>
        </w:rPr>
        <w:footnoteReference w:id="106"/>
      </w:r>
      <w:r w:rsidRPr="004F6D33">
        <w:rPr>
          <w:rStyle w:val="Char4"/>
          <w:rFonts w:hint="cs"/>
          <w:rtl/>
        </w:rPr>
        <w:t>. و «ما نه مدّت گذشته غیبت او را تعیین می‌کنیم و نه مدت غیبت او را در آینده تعیین می‌کنیم»</w:t>
      </w:r>
      <w:r w:rsidRPr="00812985">
        <w:rPr>
          <w:rStyle w:val="Char4"/>
          <w:vertAlign w:val="superscript"/>
          <w:rtl/>
        </w:rPr>
        <w:footnoteReference w:id="107"/>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شیعه از علی </w:t>
      </w:r>
      <w:r w:rsidR="00DB32B3" w:rsidRPr="00DB32B3">
        <w:rPr>
          <w:rStyle w:val="Char4"/>
          <w:rFonts w:cs="CTraditional Arabic"/>
          <w:rtl/>
        </w:rPr>
        <w:t>س</w:t>
      </w:r>
      <w:r w:rsidRPr="004F6D33">
        <w:rPr>
          <w:rStyle w:val="Char4"/>
          <w:rFonts w:hint="cs"/>
          <w:rtl/>
        </w:rPr>
        <w:t xml:space="preserve"> روایت می‌کنند که او در حالی که غمگین بود نزد یارانش آمد و گفت: چگونه رفتار می‌کنید وقتی در زمانه‌ای بسر برید که حدود در آن اجراء نمی‌شود و مال مردم به ناحق خورده می‌شود و با دوستان خدا دشمنی می‌شود و با دشمنان خدا دوستی می‌شود؟ گفتند ای امیر المؤمنین! اگر آن زمان را دریافت</w:t>
      </w:r>
      <w:r w:rsidR="004F6D33">
        <w:rPr>
          <w:rStyle w:val="Char4"/>
          <w:rFonts w:hint="cs"/>
          <w:rtl/>
        </w:rPr>
        <w:t>ی</w:t>
      </w:r>
      <w:r w:rsidRPr="004F6D33">
        <w:rPr>
          <w:rStyle w:val="Char4"/>
          <w:rFonts w:hint="cs"/>
          <w:rtl/>
        </w:rPr>
        <w:t>م چه کنیم؟ گفت: همانند یاران عیسی باشید که با اره‌ها اره شدند، و به دار آویخته شدند، مردن در عبادت خداوند بهتر از زندگی با گناه و نافرمانی است</w:t>
      </w:r>
      <w:r w:rsidRPr="00812985">
        <w:rPr>
          <w:rStyle w:val="Char4"/>
          <w:vertAlign w:val="superscript"/>
          <w:rtl/>
        </w:rPr>
        <w:footnoteReference w:id="108"/>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سؤال این است که چگونه این فرمان امام علی با تقیه</w:t>
      </w:r>
      <w:r w:rsidR="00812985">
        <w:rPr>
          <w:rStyle w:val="Char4"/>
          <w:rFonts w:hint="cs"/>
          <w:rtl/>
        </w:rPr>
        <w:t xml:space="preserve"> شیعیان جور در می‌آید؟!.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چه چیز ابوبکر </w:t>
      </w:r>
      <w:r w:rsidR="00DB32B3" w:rsidRPr="00DB32B3">
        <w:rPr>
          <w:rStyle w:val="Char4"/>
          <w:rFonts w:cs="CTraditional Arabic"/>
          <w:rtl/>
        </w:rPr>
        <w:t>س</w:t>
      </w:r>
      <w:r w:rsidRPr="004F6D33">
        <w:rPr>
          <w:rStyle w:val="Char4"/>
          <w:rFonts w:hint="cs"/>
          <w:rtl/>
        </w:rPr>
        <w:t xml:space="preserve"> را مجبور کرده بود تا در سفر هجرت همراه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باشد؟! اگر چنان که شیعه می‌گویند او منافق بود پس چرا از پیش قومش که کافر بودند فرار می‌کند، و حال آنکه کافران در مکه صاحب قدرت و فرمانروائی بودند؟! اگر او به خاطر منفعت دنیوی اقدام به هجرت نموده بود پس بگوئید زمانی که پیامبر تنها و آواره</w:t>
      </w:r>
      <w:r w:rsidR="00812985">
        <w:rPr>
          <w:rStyle w:val="Char4"/>
          <w:rFonts w:hint="cs"/>
          <w:rtl/>
        </w:rPr>
        <w:t xml:space="preserve"> بود همراهی او چه منفعتی داشت؟!.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به اضافه اینکه کافران در صدد کشتن پیامبر بودند! و مم</w:t>
      </w:r>
      <w:r w:rsidR="004F6D33">
        <w:rPr>
          <w:rStyle w:val="Char4"/>
          <w:rFonts w:hint="cs"/>
          <w:rtl/>
        </w:rPr>
        <w:t>ک</w:t>
      </w:r>
      <w:r w:rsidRPr="004F6D33">
        <w:rPr>
          <w:rStyle w:val="Char4"/>
          <w:rFonts w:hint="cs"/>
          <w:rtl/>
        </w:rPr>
        <w:t xml:space="preserve">ن بود </w:t>
      </w:r>
      <w:r w:rsidR="004F6D33">
        <w:rPr>
          <w:rStyle w:val="Char4"/>
          <w:rFonts w:hint="cs"/>
          <w:rtl/>
        </w:rPr>
        <w:t>ک</w:t>
      </w:r>
      <w:r w:rsidRPr="004F6D33">
        <w:rPr>
          <w:rStyle w:val="Char4"/>
          <w:rFonts w:hint="cs"/>
          <w:rtl/>
        </w:rPr>
        <w:t xml:space="preserve">ه او هم </w:t>
      </w:r>
      <w:r w:rsidR="004F6D33">
        <w:rPr>
          <w:rStyle w:val="Char4"/>
          <w:rFonts w:hint="cs"/>
          <w:rtl/>
        </w:rPr>
        <w:t>ک</w:t>
      </w:r>
      <w:r w:rsidRPr="004F6D33">
        <w:rPr>
          <w:rStyle w:val="Char4"/>
          <w:rFonts w:hint="cs"/>
          <w:rtl/>
        </w:rPr>
        <w:t xml:space="preserve">شته شود، و </w:t>
      </w:r>
      <w:r w:rsidR="004F6D33">
        <w:rPr>
          <w:rStyle w:val="Char4"/>
          <w:rFonts w:hint="cs"/>
          <w:rtl/>
        </w:rPr>
        <w:t>ک</w:t>
      </w:r>
      <w:r w:rsidRPr="004F6D33">
        <w:rPr>
          <w:rStyle w:val="Char4"/>
          <w:rFonts w:hint="cs"/>
          <w:rtl/>
        </w:rPr>
        <w:t>افران او را تصد</w:t>
      </w:r>
      <w:r w:rsidR="004F6D33">
        <w:rPr>
          <w:rStyle w:val="Char4"/>
          <w:rFonts w:hint="cs"/>
          <w:rtl/>
        </w:rPr>
        <w:t>ی</w:t>
      </w:r>
      <w:r w:rsidRPr="004F6D33">
        <w:rPr>
          <w:rStyle w:val="Char4"/>
          <w:rFonts w:hint="cs"/>
          <w:rtl/>
        </w:rPr>
        <w:t>ق ن</w:t>
      </w:r>
      <w:r w:rsidR="004F6D33">
        <w:rPr>
          <w:rStyle w:val="Char4"/>
          <w:rFonts w:hint="cs"/>
          <w:rtl/>
        </w:rPr>
        <w:t>ک</w:t>
      </w:r>
      <w:r w:rsidRPr="004F6D33">
        <w:rPr>
          <w:rStyle w:val="Char4"/>
          <w:rFonts w:hint="cs"/>
          <w:rtl/>
        </w:rPr>
        <w:t xml:space="preserve">نند </w:t>
      </w:r>
      <w:r w:rsidR="004F6D33">
        <w:rPr>
          <w:rStyle w:val="Char4"/>
          <w:rFonts w:hint="cs"/>
          <w:rtl/>
        </w:rPr>
        <w:t>ک</w:t>
      </w:r>
      <w:r w:rsidRPr="004F6D33">
        <w:rPr>
          <w:rStyle w:val="Char4"/>
          <w:rFonts w:hint="cs"/>
          <w:rtl/>
        </w:rPr>
        <w:t xml:space="preserve">ه او هم مانند آنها </w:t>
      </w:r>
      <w:r w:rsidR="004F6D33">
        <w:rPr>
          <w:rStyle w:val="Char4"/>
          <w:rFonts w:hint="cs"/>
          <w:rtl/>
        </w:rPr>
        <w:t>ک</w:t>
      </w:r>
      <w:r w:rsidRPr="004F6D33">
        <w:rPr>
          <w:rStyle w:val="Char4"/>
          <w:rFonts w:hint="cs"/>
          <w:rtl/>
        </w:rPr>
        <w:t>افر است.</w:t>
      </w:r>
    </w:p>
    <w:p w:rsidR="0078647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خداوند در چندین جا در قرآن کریم اصحاب را ستوده است، او تعالی می‌فرماید: </w:t>
      </w:r>
      <w:r w:rsidR="00786475" w:rsidRPr="00786475">
        <w:rPr>
          <w:rFonts w:ascii="Times New Roman" w:hAnsi="Times New Roman" w:cs="Traditional Arabic"/>
          <w:sz w:val="22"/>
          <w:szCs w:val="28"/>
          <w:rtl/>
        </w:rPr>
        <w:t>﴿</w:t>
      </w:r>
      <w:r w:rsidR="00786475" w:rsidRPr="00CB78AF">
        <w:rPr>
          <w:rStyle w:val="Chard"/>
          <w:rtl/>
        </w:rPr>
        <w:t>وَرَحۡمَتِي وَسِعَتۡ كُلَّ شَيۡء</w:t>
      </w:r>
      <w:r w:rsidR="00786475" w:rsidRPr="00CB78AF">
        <w:rPr>
          <w:rStyle w:val="Chard"/>
          <w:rFonts w:hint="cs"/>
          <w:rtl/>
        </w:rPr>
        <w:t>ٖۚ</w:t>
      </w:r>
      <w:r w:rsidR="00786475" w:rsidRPr="00CB78AF">
        <w:rPr>
          <w:rStyle w:val="Chard"/>
          <w:rtl/>
        </w:rPr>
        <w:t xml:space="preserve"> </w:t>
      </w:r>
      <w:r w:rsidR="00786475" w:rsidRPr="00CB78AF">
        <w:rPr>
          <w:rStyle w:val="Chard"/>
          <w:rFonts w:hint="cs"/>
          <w:rtl/>
        </w:rPr>
        <w:t>فَسَأَكۡتُبُهَا</w:t>
      </w:r>
      <w:r w:rsidR="00786475" w:rsidRPr="00CB78AF">
        <w:rPr>
          <w:rStyle w:val="Chard"/>
          <w:rtl/>
        </w:rPr>
        <w:t xml:space="preserve"> </w:t>
      </w:r>
      <w:r w:rsidR="00786475" w:rsidRPr="00CB78AF">
        <w:rPr>
          <w:rStyle w:val="Chard"/>
          <w:rFonts w:hint="cs"/>
          <w:rtl/>
        </w:rPr>
        <w:t>لِلَّذِينَ</w:t>
      </w:r>
      <w:r w:rsidR="00786475" w:rsidRPr="00CB78AF">
        <w:rPr>
          <w:rStyle w:val="Chard"/>
          <w:rtl/>
        </w:rPr>
        <w:t xml:space="preserve"> </w:t>
      </w:r>
      <w:r w:rsidR="00786475" w:rsidRPr="00CB78AF">
        <w:rPr>
          <w:rStyle w:val="Chard"/>
          <w:rFonts w:hint="cs"/>
          <w:rtl/>
        </w:rPr>
        <w:t>يَتَّقُونَ</w:t>
      </w:r>
      <w:r w:rsidR="00786475" w:rsidRPr="00CB78AF">
        <w:rPr>
          <w:rStyle w:val="Chard"/>
          <w:rtl/>
        </w:rPr>
        <w:t xml:space="preserve"> </w:t>
      </w:r>
      <w:r w:rsidR="00786475" w:rsidRPr="00CB78AF">
        <w:rPr>
          <w:rStyle w:val="Chard"/>
          <w:rFonts w:hint="cs"/>
          <w:rtl/>
        </w:rPr>
        <w:t>وَيُؤۡتُونَ</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لزَّكَوٰةَ</w:t>
      </w:r>
      <w:r w:rsidR="00786475" w:rsidRPr="00CB78AF">
        <w:rPr>
          <w:rStyle w:val="Chard"/>
          <w:rtl/>
        </w:rPr>
        <w:t xml:space="preserve"> وَ</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هُم بِ‍ٔ</w:t>
      </w:r>
      <w:r w:rsidR="00786475" w:rsidRPr="00CB78AF">
        <w:rPr>
          <w:rStyle w:val="Chard"/>
          <w:rFonts w:hint="eastAsia"/>
          <w:rtl/>
        </w:rPr>
        <w:t>َايَٰتِنَا</w:t>
      </w:r>
      <w:r w:rsidR="00786475" w:rsidRPr="00CB78AF">
        <w:rPr>
          <w:rStyle w:val="Chard"/>
          <w:rtl/>
        </w:rPr>
        <w:t xml:space="preserve"> يُؤۡمِنُونَ١٥٦ </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يَتَّبِعُونَ </w:t>
      </w:r>
      <w:r w:rsidR="00786475" w:rsidRPr="00CB78AF">
        <w:rPr>
          <w:rStyle w:val="Chard"/>
          <w:rFonts w:hint="cs"/>
          <w:rtl/>
        </w:rPr>
        <w:t>ٱ</w:t>
      </w:r>
      <w:r w:rsidR="00786475" w:rsidRPr="00CB78AF">
        <w:rPr>
          <w:rStyle w:val="Chard"/>
          <w:rFonts w:hint="eastAsia"/>
          <w:rtl/>
        </w:rPr>
        <w:t>لرَّسُولَ</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لنَّبِيَّ</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لۡأُمِّيَّ</w:t>
      </w:r>
      <w:r w:rsidR="00786475" w:rsidRPr="00CB78AF">
        <w:rPr>
          <w:rStyle w:val="Chard"/>
          <w:rtl/>
        </w:rPr>
        <w:t xml:space="preserve"> </w:t>
      </w:r>
      <w:r w:rsidR="00786475" w:rsidRPr="00353AAA">
        <w:rPr>
          <w:rStyle w:val="Chard"/>
          <w:rFonts w:hint="cs"/>
          <w:rtl/>
        </w:rPr>
        <w:t>ٱ</w:t>
      </w:r>
      <w:r w:rsidR="00786475" w:rsidRPr="00353AAA">
        <w:rPr>
          <w:rStyle w:val="Chard"/>
          <w:rFonts w:hint="eastAsia"/>
          <w:rtl/>
        </w:rPr>
        <w:t>لَّذِي</w:t>
      </w:r>
      <w:r w:rsidR="00786475" w:rsidRPr="00353AAA">
        <w:rPr>
          <w:rStyle w:val="Chard"/>
          <w:rtl/>
        </w:rPr>
        <w:t xml:space="preserve"> يَجِدُونَهُ</w:t>
      </w:r>
      <w:r w:rsidR="00786475" w:rsidRPr="00353AAA">
        <w:rPr>
          <w:rStyle w:val="Chard"/>
          <w:rFonts w:hint="cs"/>
          <w:rtl/>
        </w:rPr>
        <w:t>ۥ</w:t>
      </w:r>
      <w:r w:rsidR="00786475" w:rsidRPr="00353AAA">
        <w:rPr>
          <w:rStyle w:val="Chard"/>
          <w:rtl/>
        </w:rPr>
        <w:t xml:space="preserve"> مَكۡتُوبًا عِندَهُمۡ فِي </w:t>
      </w:r>
      <w:r w:rsidR="00786475" w:rsidRPr="00353AAA">
        <w:rPr>
          <w:rStyle w:val="Chard"/>
          <w:rFonts w:hint="cs"/>
          <w:rtl/>
        </w:rPr>
        <w:t>ٱ</w:t>
      </w:r>
      <w:r w:rsidR="00786475" w:rsidRPr="00353AAA">
        <w:rPr>
          <w:rStyle w:val="Chard"/>
          <w:rFonts w:hint="eastAsia"/>
          <w:rtl/>
        </w:rPr>
        <w:t>لتَّوۡرَىٰةِ</w:t>
      </w:r>
      <w:r w:rsidR="00786475" w:rsidRPr="00353AAA">
        <w:rPr>
          <w:rStyle w:val="Chard"/>
          <w:rtl/>
        </w:rPr>
        <w:t xml:space="preserve"> وَ</w:t>
      </w:r>
      <w:r w:rsidR="00786475" w:rsidRPr="00353AAA">
        <w:rPr>
          <w:rStyle w:val="Chard"/>
          <w:rFonts w:hint="cs"/>
          <w:rtl/>
        </w:rPr>
        <w:t>ٱ</w:t>
      </w:r>
      <w:r w:rsidR="00786475" w:rsidRPr="00353AAA">
        <w:rPr>
          <w:rStyle w:val="Chard"/>
          <w:rFonts w:hint="eastAsia"/>
          <w:rtl/>
        </w:rPr>
        <w:t>لۡإِنجِيلِ</w:t>
      </w:r>
      <w:r w:rsidR="00786475" w:rsidRPr="00353AAA">
        <w:rPr>
          <w:rStyle w:val="Chard"/>
          <w:rtl/>
        </w:rPr>
        <w:t xml:space="preserve"> يَأۡمُرُهُم بِ</w:t>
      </w:r>
      <w:r w:rsidR="00786475" w:rsidRPr="00353AAA">
        <w:rPr>
          <w:rStyle w:val="Chard"/>
          <w:rFonts w:hint="cs"/>
          <w:rtl/>
        </w:rPr>
        <w:t>ٱ</w:t>
      </w:r>
      <w:r w:rsidR="00786475" w:rsidRPr="00353AAA">
        <w:rPr>
          <w:rStyle w:val="Chard"/>
          <w:rFonts w:hint="eastAsia"/>
          <w:rtl/>
        </w:rPr>
        <w:t>لۡمَعۡرُوفِ</w:t>
      </w:r>
      <w:r w:rsidR="00786475" w:rsidRPr="00353AAA">
        <w:rPr>
          <w:rStyle w:val="Chard"/>
          <w:rtl/>
        </w:rPr>
        <w:t xml:space="preserve"> وَيَنۡهَىٰهُمۡ عَنِ </w:t>
      </w:r>
      <w:r w:rsidR="00786475" w:rsidRPr="00353AAA">
        <w:rPr>
          <w:rStyle w:val="Chard"/>
          <w:rFonts w:hint="cs"/>
          <w:rtl/>
        </w:rPr>
        <w:t>ٱ</w:t>
      </w:r>
      <w:r w:rsidR="00786475" w:rsidRPr="00353AAA">
        <w:rPr>
          <w:rStyle w:val="Chard"/>
          <w:rFonts w:hint="eastAsia"/>
          <w:rtl/>
        </w:rPr>
        <w:t>لۡمُنكَرِ</w:t>
      </w:r>
      <w:r w:rsidR="00786475" w:rsidRPr="00353AAA">
        <w:rPr>
          <w:rStyle w:val="Chard"/>
          <w:rtl/>
        </w:rPr>
        <w:t xml:space="preserve"> وَيُحِلُّ لَهُمُ </w:t>
      </w:r>
      <w:r w:rsidR="00786475" w:rsidRPr="00353AAA">
        <w:rPr>
          <w:rStyle w:val="Chard"/>
          <w:rFonts w:hint="cs"/>
          <w:rtl/>
        </w:rPr>
        <w:t>ٱ</w:t>
      </w:r>
      <w:r w:rsidR="00786475" w:rsidRPr="00353AAA">
        <w:rPr>
          <w:rStyle w:val="Chard"/>
          <w:rFonts w:hint="eastAsia"/>
          <w:rtl/>
        </w:rPr>
        <w:t>لطَّيِّبَٰتِ</w:t>
      </w:r>
      <w:r w:rsidR="00786475" w:rsidRPr="00353AAA">
        <w:rPr>
          <w:rStyle w:val="Chard"/>
          <w:rtl/>
        </w:rPr>
        <w:t xml:space="preserve"> وَيُحَرِّمُ عَلَيۡهِمُ </w:t>
      </w:r>
      <w:r w:rsidR="00786475" w:rsidRPr="00353AAA">
        <w:rPr>
          <w:rStyle w:val="Chard"/>
          <w:rFonts w:hint="cs"/>
          <w:rtl/>
        </w:rPr>
        <w:t>ٱ</w:t>
      </w:r>
      <w:r w:rsidR="00786475" w:rsidRPr="00353AAA">
        <w:rPr>
          <w:rStyle w:val="Chard"/>
          <w:rFonts w:hint="eastAsia"/>
          <w:rtl/>
        </w:rPr>
        <w:t>لۡخَبَٰٓئِثَ</w:t>
      </w:r>
      <w:r w:rsidR="00786475" w:rsidRPr="00353AAA">
        <w:rPr>
          <w:rStyle w:val="Chard"/>
          <w:rtl/>
        </w:rPr>
        <w:t xml:space="preserve"> وَيَضَعُ عَنۡهُمۡ إِصۡرَهُم</w:t>
      </w:r>
      <w:r w:rsidR="00786475" w:rsidRPr="00CB78AF">
        <w:rPr>
          <w:rStyle w:val="Chard"/>
          <w:rtl/>
        </w:rPr>
        <w:t>ۡ وَ</w:t>
      </w:r>
      <w:r w:rsidR="00786475" w:rsidRPr="00CB78AF">
        <w:rPr>
          <w:rStyle w:val="Chard"/>
          <w:rFonts w:hint="cs"/>
          <w:rtl/>
        </w:rPr>
        <w:t>ٱ</w:t>
      </w:r>
      <w:r w:rsidR="00786475" w:rsidRPr="00CB78AF">
        <w:rPr>
          <w:rStyle w:val="Chard"/>
          <w:rFonts w:hint="eastAsia"/>
          <w:rtl/>
        </w:rPr>
        <w:t>لۡأَغۡلَٰلَ</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لَّتِي</w:t>
      </w:r>
      <w:r w:rsidR="00786475" w:rsidRPr="00CB78AF">
        <w:rPr>
          <w:rStyle w:val="Chard"/>
          <w:rtl/>
        </w:rPr>
        <w:t xml:space="preserve"> كَانَتۡ عَلَيۡهِمۡۚ فَ</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ءَامَنُواْ بِهِ</w:t>
      </w:r>
      <w:r w:rsidR="00786475" w:rsidRPr="00CB78AF">
        <w:rPr>
          <w:rStyle w:val="Chard"/>
          <w:rFonts w:hint="cs"/>
          <w:rtl/>
        </w:rPr>
        <w:t>ۦ</w:t>
      </w:r>
      <w:r w:rsidR="00786475" w:rsidRPr="00CB78AF">
        <w:rPr>
          <w:rStyle w:val="Chard"/>
          <w:rtl/>
        </w:rPr>
        <w:t xml:space="preserve"> وَعَزَّرُوهُ وَنَصَرُوهُ وَ</w:t>
      </w:r>
      <w:r w:rsidR="00786475" w:rsidRPr="00CB78AF">
        <w:rPr>
          <w:rStyle w:val="Chard"/>
          <w:rFonts w:hint="cs"/>
          <w:rtl/>
        </w:rPr>
        <w:t>ٱ</w:t>
      </w:r>
      <w:r w:rsidR="00786475" w:rsidRPr="00CB78AF">
        <w:rPr>
          <w:rStyle w:val="Chard"/>
          <w:rFonts w:hint="eastAsia"/>
          <w:rtl/>
        </w:rPr>
        <w:t>تَّبَعُواْ</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لنُّورَ</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لَّذِيٓ</w:t>
      </w:r>
      <w:r w:rsidR="00786475" w:rsidRPr="00CB78AF">
        <w:rPr>
          <w:rStyle w:val="Chard"/>
          <w:rtl/>
        </w:rPr>
        <w:t xml:space="preserve"> أُنزِلَ مَعَهُ</w:t>
      </w:r>
      <w:r w:rsidR="00786475" w:rsidRPr="00CB78AF">
        <w:rPr>
          <w:rStyle w:val="Chard"/>
          <w:rFonts w:hint="cs"/>
          <w:rtl/>
        </w:rPr>
        <w:t>ۥٓ</w:t>
      </w:r>
      <w:r w:rsidR="00786475" w:rsidRPr="00CB78AF">
        <w:rPr>
          <w:rStyle w:val="Chard"/>
          <w:rtl/>
        </w:rPr>
        <w:t xml:space="preserve"> أُوْلَٰٓئِكَ هُمُ </w:t>
      </w:r>
      <w:r w:rsidR="00786475" w:rsidRPr="00CB78AF">
        <w:rPr>
          <w:rStyle w:val="Chard"/>
          <w:rFonts w:hint="cs"/>
          <w:rtl/>
        </w:rPr>
        <w:t>ٱ</w:t>
      </w:r>
      <w:r w:rsidR="00786475" w:rsidRPr="00CB78AF">
        <w:rPr>
          <w:rStyle w:val="Chard"/>
          <w:rFonts w:hint="eastAsia"/>
          <w:rtl/>
        </w:rPr>
        <w:t>لۡمُفۡلِحُونَ</w:t>
      </w:r>
      <w:r w:rsidR="00786475" w:rsidRPr="00CB78AF">
        <w:rPr>
          <w:rStyle w:val="Chard"/>
          <w:rtl/>
        </w:rPr>
        <w:t>١٥٧</w:t>
      </w:r>
      <w:r w:rsidR="00786475" w:rsidRPr="00786475">
        <w:rPr>
          <w:rFonts w:ascii="Times New Roman" w:hAnsi="Times New Roman" w:cs="Traditional Arabic" w:hint="cs"/>
          <w:sz w:val="22"/>
          <w:szCs w:val="28"/>
          <w:rtl/>
        </w:rPr>
        <w:t>﴾</w:t>
      </w:r>
      <w:r w:rsidR="00786475" w:rsidRPr="00CB78AF">
        <w:rPr>
          <w:rStyle w:val="Char6"/>
          <w:rtl/>
        </w:rPr>
        <w:t xml:space="preserve"> [الأعراف: 156-157]</w:t>
      </w:r>
      <w:r w:rsidR="00786475" w:rsidRPr="00CB78AF">
        <w:rPr>
          <w:rStyle w:val="Char6"/>
          <w:rFonts w:hint="cs"/>
          <w:rtl/>
        </w:rPr>
        <w:t>.</w:t>
      </w:r>
    </w:p>
    <w:p w:rsidR="00D722E5" w:rsidRPr="004F6D33" w:rsidRDefault="00D722E5" w:rsidP="00DC4724">
      <w:pPr>
        <w:pStyle w:val="ab"/>
        <w:rPr>
          <w:rStyle w:val="Char4"/>
          <w:rtl/>
        </w:rPr>
      </w:pPr>
      <w:r w:rsidRPr="00AB5782">
        <w:rPr>
          <w:rStyle w:val="Char8"/>
          <w:rFonts w:hint="cs"/>
          <w:rtl/>
        </w:rPr>
        <w:t>«</w:t>
      </w:r>
      <w:r w:rsidRPr="00DC4724">
        <w:rPr>
          <w:rtl/>
        </w:rPr>
        <w:t>و رحمتم همه چ</w:t>
      </w:r>
      <w:r w:rsidR="004F6D33" w:rsidRPr="00DC4724">
        <w:rPr>
          <w:rtl/>
        </w:rPr>
        <w:t>ی</w:t>
      </w:r>
      <w:r w:rsidRPr="00DC4724">
        <w:rPr>
          <w:rtl/>
        </w:rPr>
        <w:t xml:space="preserve">ز را فراگرفته; و آن را براى آنها </w:t>
      </w:r>
      <w:r w:rsidR="004F6D33" w:rsidRPr="00DC4724">
        <w:rPr>
          <w:rtl/>
        </w:rPr>
        <w:t>ک</w:t>
      </w:r>
      <w:r w:rsidRPr="00DC4724">
        <w:rPr>
          <w:rtl/>
        </w:rPr>
        <w:t>ه تقوا پ</w:t>
      </w:r>
      <w:r w:rsidR="004F6D33" w:rsidRPr="00DC4724">
        <w:rPr>
          <w:rtl/>
        </w:rPr>
        <w:t>ی</w:t>
      </w:r>
      <w:r w:rsidRPr="00DC4724">
        <w:rPr>
          <w:rtl/>
        </w:rPr>
        <w:t xml:space="preserve">شه </w:t>
      </w:r>
      <w:r w:rsidR="004F6D33" w:rsidRPr="00DC4724">
        <w:rPr>
          <w:rtl/>
        </w:rPr>
        <w:t>ک</w:t>
      </w:r>
      <w:r w:rsidRPr="00DC4724">
        <w:rPr>
          <w:rtl/>
        </w:rPr>
        <w:t>نند، و ز</w:t>
      </w:r>
      <w:r w:rsidR="004F6D33" w:rsidRPr="00DC4724">
        <w:rPr>
          <w:rtl/>
        </w:rPr>
        <w:t>ک</w:t>
      </w:r>
      <w:r w:rsidRPr="00DC4724">
        <w:rPr>
          <w:rtl/>
        </w:rPr>
        <w:t xml:space="preserve">ات را بپردازند، و آنها </w:t>
      </w:r>
      <w:r w:rsidR="004F6D33" w:rsidRPr="00DC4724">
        <w:rPr>
          <w:rtl/>
        </w:rPr>
        <w:t>ک</w:t>
      </w:r>
      <w:r w:rsidRPr="00DC4724">
        <w:rPr>
          <w:rtl/>
        </w:rPr>
        <w:t>ه به آ</w:t>
      </w:r>
      <w:r w:rsidR="004F6D33" w:rsidRPr="00DC4724">
        <w:rPr>
          <w:rtl/>
        </w:rPr>
        <w:t>ی</w:t>
      </w:r>
      <w:r w:rsidRPr="00DC4724">
        <w:rPr>
          <w:rtl/>
        </w:rPr>
        <w:t>ات ما ا</w:t>
      </w:r>
      <w:r w:rsidR="004F6D33" w:rsidRPr="00DC4724">
        <w:rPr>
          <w:rtl/>
        </w:rPr>
        <w:t>ی</w:t>
      </w:r>
      <w:r w:rsidRPr="00DC4724">
        <w:rPr>
          <w:rtl/>
        </w:rPr>
        <w:t xml:space="preserve">مان مى‏آورند، مقرر خواهم داشت! همانها </w:t>
      </w:r>
      <w:r w:rsidR="004F6D33" w:rsidRPr="00DC4724">
        <w:rPr>
          <w:rtl/>
        </w:rPr>
        <w:t>ک</w:t>
      </w:r>
      <w:r w:rsidRPr="00DC4724">
        <w:rPr>
          <w:rtl/>
        </w:rPr>
        <w:t>ه از فرستاده (خدا)، پ</w:t>
      </w:r>
      <w:r w:rsidR="004F6D33" w:rsidRPr="00DC4724">
        <w:rPr>
          <w:rtl/>
        </w:rPr>
        <w:t>ی</w:t>
      </w:r>
      <w:r w:rsidRPr="00DC4724">
        <w:rPr>
          <w:rtl/>
        </w:rPr>
        <w:t>امبر «امى‏» پ</w:t>
      </w:r>
      <w:r w:rsidR="004F6D33" w:rsidRPr="00DC4724">
        <w:rPr>
          <w:rtl/>
        </w:rPr>
        <w:t>ی</w:t>
      </w:r>
      <w:r w:rsidRPr="00DC4724">
        <w:rPr>
          <w:rtl/>
        </w:rPr>
        <w:t>روى مى‏</w:t>
      </w:r>
      <w:r w:rsidR="004F6D33" w:rsidRPr="00DC4724">
        <w:rPr>
          <w:rtl/>
        </w:rPr>
        <w:t>ک</w:t>
      </w:r>
      <w:r w:rsidRPr="00DC4724">
        <w:rPr>
          <w:rtl/>
        </w:rPr>
        <w:t>نند; پ</w:t>
      </w:r>
      <w:r w:rsidR="004F6D33" w:rsidRPr="00DC4724">
        <w:rPr>
          <w:rtl/>
        </w:rPr>
        <w:t>ی</w:t>
      </w:r>
      <w:r w:rsidRPr="00DC4724">
        <w:rPr>
          <w:rtl/>
        </w:rPr>
        <w:t xml:space="preserve">امبرى </w:t>
      </w:r>
      <w:r w:rsidR="004F6D33" w:rsidRPr="00DC4724">
        <w:rPr>
          <w:rtl/>
        </w:rPr>
        <w:t>ک</w:t>
      </w:r>
      <w:r w:rsidRPr="00DC4724">
        <w:rPr>
          <w:rtl/>
        </w:rPr>
        <w:t>ه صفاتش را، در تورات و انج</w:t>
      </w:r>
      <w:r w:rsidR="004F6D33" w:rsidRPr="00DC4724">
        <w:rPr>
          <w:rtl/>
        </w:rPr>
        <w:t>ی</w:t>
      </w:r>
      <w:r w:rsidRPr="00DC4724">
        <w:rPr>
          <w:rtl/>
        </w:rPr>
        <w:t xml:space="preserve">لى </w:t>
      </w:r>
      <w:r w:rsidR="004F6D33" w:rsidRPr="00DC4724">
        <w:rPr>
          <w:rtl/>
        </w:rPr>
        <w:t>ک</w:t>
      </w:r>
      <w:r w:rsidRPr="00DC4724">
        <w:rPr>
          <w:rtl/>
        </w:rPr>
        <w:t>ه نزدشان است، مى‏</w:t>
      </w:r>
      <w:r w:rsidR="004F6D33" w:rsidRPr="00DC4724">
        <w:rPr>
          <w:rtl/>
        </w:rPr>
        <w:t>ی</w:t>
      </w:r>
      <w:r w:rsidRPr="00DC4724">
        <w:rPr>
          <w:rtl/>
        </w:rPr>
        <w:t>ابند; آنها را به معروف دستور مى‏دهد، و از من</w:t>
      </w:r>
      <w:r w:rsidR="004F6D33" w:rsidRPr="00DC4724">
        <w:rPr>
          <w:rtl/>
        </w:rPr>
        <w:t>ک</w:t>
      </w:r>
      <w:r w:rsidRPr="00DC4724">
        <w:rPr>
          <w:rtl/>
        </w:rPr>
        <w:t>ر باز م</w:t>
      </w:r>
      <w:r w:rsidR="004F6D33" w:rsidRPr="00DC4724">
        <w:rPr>
          <w:rtl/>
        </w:rPr>
        <w:t>ی</w:t>
      </w:r>
      <w:r w:rsidRPr="00DC4724">
        <w:rPr>
          <w:rtl/>
        </w:rPr>
        <w:t>دارد; اش</w:t>
      </w:r>
      <w:r w:rsidR="004F6D33" w:rsidRPr="00DC4724">
        <w:rPr>
          <w:rtl/>
        </w:rPr>
        <w:t>ی</w:t>
      </w:r>
      <w:r w:rsidRPr="00DC4724">
        <w:rPr>
          <w:rtl/>
        </w:rPr>
        <w:t>ار پا</w:t>
      </w:r>
      <w:r w:rsidR="004F6D33" w:rsidRPr="00DC4724">
        <w:rPr>
          <w:rtl/>
        </w:rPr>
        <w:t>کی</w:t>
      </w:r>
      <w:r w:rsidRPr="00DC4724">
        <w:rPr>
          <w:rtl/>
        </w:rPr>
        <w:t>زه را براى آنها حلال مى‏شمرد، و ناپا</w:t>
      </w:r>
      <w:r w:rsidR="004F6D33" w:rsidRPr="00DC4724">
        <w:rPr>
          <w:rtl/>
        </w:rPr>
        <w:t>کی</w:t>
      </w:r>
      <w:r w:rsidRPr="00DC4724">
        <w:rPr>
          <w:rtl/>
        </w:rPr>
        <w:t>ها را تحر</w:t>
      </w:r>
      <w:r w:rsidR="004F6D33" w:rsidRPr="00DC4724">
        <w:rPr>
          <w:rtl/>
        </w:rPr>
        <w:t>ی</w:t>
      </w:r>
      <w:r w:rsidRPr="00DC4724">
        <w:rPr>
          <w:rtl/>
        </w:rPr>
        <w:t xml:space="preserve">م مى </w:t>
      </w:r>
      <w:r w:rsidR="004F6D33" w:rsidRPr="00DC4724">
        <w:rPr>
          <w:rtl/>
        </w:rPr>
        <w:t>ک</w:t>
      </w:r>
      <w:r w:rsidRPr="00DC4724">
        <w:rPr>
          <w:rtl/>
        </w:rPr>
        <w:t>ند; و بارهاى سنگ</w:t>
      </w:r>
      <w:r w:rsidR="004F6D33" w:rsidRPr="00DC4724">
        <w:rPr>
          <w:rtl/>
        </w:rPr>
        <w:t>ی</w:t>
      </w:r>
      <w:r w:rsidRPr="00DC4724">
        <w:rPr>
          <w:rtl/>
        </w:rPr>
        <w:t>ن، و زنج</w:t>
      </w:r>
      <w:r w:rsidR="004F6D33" w:rsidRPr="00DC4724">
        <w:rPr>
          <w:rtl/>
        </w:rPr>
        <w:t>ی</w:t>
      </w:r>
      <w:r w:rsidRPr="00DC4724">
        <w:rPr>
          <w:rtl/>
        </w:rPr>
        <w:t>رها</w:t>
      </w:r>
      <w:r w:rsidR="004F6D33" w:rsidRPr="00DC4724">
        <w:rPr>
          <w:rtl/>
        </w:rPr>
        <w:t>ی</w:t>
      </w:r>
      <w:r w:rsidRPr="00DC4724">
        <w:rPr>
          <w:rtl/>
        </w:rPr>
        <w:t xml:space="preserve">ى را </w:t>
      </w:r>
      <w:r w:rsidR="004F6D33" w:rsidRPr="00DC4724">
        <w:rPr>
          <w:rtl/>
        </w:rPr>
        <w:t>ک</w:t>
      </w:r>
      <w:r w:rsidRPr="00DC4724">
        <w:rPr>
          <w:rtl/>
        </w:rPr>
        <w:t xml:space="preserve">ه بر آنها بود، (از دوش و گردنشان) بر مى‏دارد، پس </w:t>
      </w:r>
      <w:r w:rsidR="004F6D33" w:rsidRPr="00DC4724">
        <w:rPr>
          <w:rtl/>
        </w:rPr>
        <w:t>ک</w:t>
      </w:r>
      <w:r w:rsidRPr="00DC4724">
        <w:rPr>
          <w:rtl/>
        </w:rPr>
        <w:t xml:space="preserve">سانى </w:t>
      </w:r>
      <w:r w:rsidR="004F6D33" w:rsidRPr="00DC4724">
        <w:rPr>
          <w:rtl/>
        </w:rPr>
        <w:t>ک</w:t>
      </w:r>
      <w:r w:rsidRPr="00DC4724">
        <w:rPr>
          <w:rtl/>
        </w:rPr>
        <w:t>ه به او ا</w:t>
      </w:r>
      <w:r w:rsidR="004F6D33" w:rsidRPr="00DC4724">
        <w:rPr>
          <w:rtl/>
        </w:rPr>
        <w:t>ی</w:t>
      </w:r>
      <w:r w:rsidRPr="00DC4724">
        <w:rPr>
          <w:rtl/>
        </w:rPr>
        <w:t>مان آوردند، و حما</w:t>
      </w:r>
      <w:r w:rsidR="004F6D33" w:rsidRPr="00DC4724">
        <w:rPr>
          <w:rtl/>
        </w:rPr>
        <w:t>ی</w:t>
      </w:r>
      <w:r w:rsidRPr="00DC4724">
        <w:rPr>
          <w:rtl/>
        </w:rPr>
        <w:t xml:space="preserve">ت و </w:t>
      </w:r>
      <w:r w:rsidR="004F6D33" w:rsidRPr="00DC4724">
        <w:rPr>
          <w:rtl/>
        </w:rPr>
        <w:t>ی</w:t>
      </w:r>
      <w:r w:rsidRPr="00DC4724">
        <w:rPr>
          <w:rtl/>
        </w:rPr>
        <w:t>ار</w:t>
      </w:r>
      <w:r w:rsidR="004F6D33" w:rsidRPr="00DC4724">
        <w:rPr>
          <w:rtl/>
        </w:rPr>
        <w:t>ی</w:t>
      </w:r>
      <w:r w:rsidRPr="00DC4724">
        <w:rPr>
          <w:rtl/>
        </w:rPr>
        <w:t xml:space="preserve">ش </w:t>
      </w:r>
      <w:r w:rsidR="004F6D33" w:rsidRPr="00DC4724">
        <w:rPr>
          <w:rtl/>
        </w:rPr>
        <w:t>ک</w:t>
      </w:r>
      <w:r w:rsidRPr="00DC4724">
        <w:rPr>
          <w:rtl/>
        </w:rPr>
        <w:t xml:space="preserve">ردند، و از نورى </w:t>
      </w:r>
      <w:r w:rsidR="004F6D33" w:rsidRPr="00DC4724">
        <w:rPr>
          <w:rtl/>
        </w:rPr>
        <w:t>ک</w:t>
      </w:r>
      <w:r w:rsidRPr="00DC4724">
        <w:rPr>
          <w:rtl/>
        </w:rPr>
        <w:t>ه با او نازل شده پ</w:t>
      </w:r>
      <w:r w:rsidR="004F6D33" w:rsidRPr="00DC4724">
        <w:rPr>
          <w:rtl/>
        </w:rPr>
        <w:t>ی</w:t>
      </w:r>
      <w:r w:rsidRPr="00DC4724">
        <w:rPr>
          <w:rtl/>
        </w:rPr>
        <w:t>روى نمودند، آنان رستگارانند</w:t>
      </w:r>
      <w:r w:rsidRPr="00AB5782">
        <w:rPr>
          <w:rStyle w:val="Char8"/>
          <w:rtl/>
        </w:rPr>
        <w:t>»</w:t>
      </w:r>
      <w:r w:rsidRPr="004F6D33">
        <w:rPr>
          <w:rStyle w:val="Char4"/>
          <w:rtl/>
        </w:rPr>
        <w:t>.</w:t>
      </w:r>
    </w:p>
    <w:p w:rsidR="0078647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می‌فرماید: </w:t>
      </w:r>
      <w:r w:rsidR="00786475" w:rsidRPr="00786475">
        <w:rPr>
          <w:rFonts w:ascii="Times New Roman" w:hAnsi="Times New Roman" w:cs="Traditional Arabic"/>
          <w:szCs w:val="28"/>
          <w:rtl/>
        </w:rPr>
        <w:t>﴿</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سۡتَجَابُواْ</w:t>
      </w:r>
      <w:r w:rsidR="00786475" w:rsidRPr="00CB78AF">
        <w:rPr>
          <w:rStyle w:val="Chard"/>
          <w:rtl/>
        </w:rPr>
        <w:t xml:space="preserve"> لِلَّهِ وَ</w:t>
      </w:r>
      <w:r w:rsidR="00786475" w:rsidRPr="00CB78AF">
        <w:rPr>
          <w:rStyle w:val="Chard"/>
          <w:rFonts w:hint="cs"/>
          <w:rtl/>
        </w:rPr>
        <w:t>ٱ</w:t>
      </w:r>
      <w:r w:rsidR="00786475" w:rsidRPr="00CB78AF">
        <w:rPr>
          <w:rStyle w:val="Chard"/>
          <w:rFonts w:hint="eastAsia"/>
          <w:rtl/>
        </w:rPr>
        <w:t>لرَّسُولِ</w:t>
      </w:r>
      <w:r w:rsidR="00786475" w:rsidRPr="00CB78AF">
        <w:rPr>
          <w:rStyle w:val="Chard"/>
          <w:rtl/>
        </w:rPr>
        <w:t xml:space="preserve"> مِنۢ بَعۡدِ مَآ أَصَابَهُمُ </w:t>
      </w:r>
      <w:r w:rsidR="00786475" w:rsidRPr="00CB78AF">
        <w:rPr>
          <w:rStyle w:val="Chard"/>
          <w:rFonts w:hint="cs"/>
          <w:rtl/>
        </w:rPr>
        <w:t>ٱ</w:t>
      </w:r>
      <w:r w:rsidR="00786475" w:rsidRPr="00CB78AF">
        <w:rPr>
          <w:rStyle w:val="Chard"/>
          <w:rFonts w:hint="eastAsia"/>
          <w:rtl/>
        </w:rPr>
        <w:t>لۡقَرۡحُۚ</w:t>
      </w:r>
      <w:r w:rsidR="00786475" w:rsidRPr="00CB78AF">
        <w:rPr>
          <w:rStyle w:val="Chard"/>
          <w:rtl/>
        </w:rPr>
        <w:t xml:space="preserve"> لِلَّذِينَ أَحۡسَنُواْ مِنۡهُمۡ وَ</w:t>
      </w:r>
      <w:r w:rsidR="00786475" w:rsidRPr="00CB78AF">
        <w:rPr>
          <w:rStyle w:val="Chard"/>
          <w:rFonts w:hint="cs"/>
          <w:rtl/>
        </w:rPr>
        <w:t>ٱ</w:t>
      </w:r>
      <w:r w:rsidR="00786475" w:rsidRPr="00CB78AF">
        <w:rPr>
          <w:rStyle w:val="Chard"/>
          <w:rFonts w:hint="eastAsia"/>
          <w:rtl/>
        </w:rPr>
        <w:t>تَّقَوۡاْ</w:t>
      </w:r>
      <w:r w:rsidR="00786475" w:rsidRPr="00CB78AF">
        <w:rPr>
          <w:rStyle w:val="Chard"/>
          <w:rtl/>
        </w:rPr>
        <w:t xml:space="preserve"> أَجۡرٌ عَظِيمٌ١٧٢ </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قَالَ لَهُمُ </w:t>
      </w:r>
      <w:r w:rsidR="00786475" w:rsidRPr="00CB78AF">
        <w:rPr>
          <w:rStyle w:val="Chard"/>
          <w:rFonts w:hint="cs"/>
          <w:rtl/>
        </w:rPr>
        <w:t>ٱ</w:t>
      </w:r>
      <w:r w:rsidR="00786475" w:rsidRPr="00CB78AF">
        <w:rPr>
          <w:rStyle w:val="Chard"/>
          <w:rFonts w:hint="eastAsia"/>
          <w:rtl/>
        </w:rPr>
        <w:t>لنَّاسُ</w:t>
      </w:r>
      <w:r w:rsidR="00786475" w:rsidRPr="00CB78AF">
        <w:rPr>
          <w:rStyle w:val="Chard"/>
          <w:rtl/>
        </w:rPr>
        <w:t xml:space="preserve"> إِنَّ </w:t>
      </w:r>
      <w:r w:rsidR="00786475" w:rsidRPr="00CB78AF">
        <w:rPr>
          <w:rStyle w:val="Chard"/>
          <w:rFonts w:hint="cs"/>
          <w:rtl/>
        </w:rPr>
        <w:t>ٱ</w:t>
      </w:r>
      <w:r w:rsidR="00786475" w:rsidRPr="00CB78AF">
        <w:rPr>
          <w:rStyle w:val="Chard"/>
          <w:rFonts w:hint="eastAsia"/>
          <w:rtl/>
        </w:rPr>
        <w:t>لنَّاسَ</w:t>
      </w:r>
      <w:r w:rsidR="00786475" w:rsidRPr="00CB78AF">
        <w:rPr>
          <w:rStyle w:val="Chard"/>
          <w:rtl/>
        </w:rPr>
        <w:t xml:space="preserve"> قَدۡ جَمَعُواْ لَكُمۡ فَ</w:t>
      </w:r>
      <w:r w:rsidR="00786475" w:rsidRPr="00CB78AF">
        <w:rPr>
          <w:rStyle w:val="Chard"/>
          <w:rFonts w:hint="cs"/>
          <w:rtl/>
        </w:rPr>
        <w:t>ٱ</w:t>
      </w:r>
      <w:r w:rsidR="00786475" w:rsidRPr="00CB78AF">
        <w:rPr>
          <w:rStyle w:val="Chard"/>
          <w:rFonts w:hint="eastAsia"/>
          <w:rtl/>
        </w:rPr>
        <w:t>خۡشَوۡهُمۡ</w:t>
      </w:r>
      <w:r w:rsidR="00786475" w:rsidRPr="00CB78AF">
        <w:rPr>
          <w:rStyle w:val="Chard"/>
          <w:rtl/>
        </w:rPr>
        <w:t xml:space="preserve"> فَزَادَهُمۡ إِيمَٰنٗا وَقَالُواْ حَسۡبُنَا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وَنِعۡمَ </w:t>
      </w:r>
      <w:r w:rsidR="00786475" w:rsidRPr="00CB78AF">
        <w:rPr>
          <w:rStyle w:val="Chard"/>
          <w:rFonts w:hint="cs"/>
          <w:rtl/>
        </w:rPr>
        <w:t>ٱ</w:t>
      </w:r>
      <w:r w:rsidR="00786475" w:rsidRPr="00CB78AF">
        <w:rPr>
          <w:rStyle w:val="Chard"/>
          <w:rFonts w:hint="eastAsia"/>
          <w:rtl/>
        </w:rPr>
        <w:t>لۡوَكِيلُ</w:t>
      </w:r>
      <w:r w:rsidR="00786475" w:rsidRPr="00CB78AF">
        <w:rPr>
          <w:rStyle w:val="Chard"/>
          <w:rtl/>
        </w:rPr>
        <w:t>١٧٣</w:t>
      </w:r>
      <w:r w:rsidR="00786475" w:rsidRPr="00786475">
        <w:rPr>
          <w:rFonts w:ascii="Times New Roman" w:hAnsi="Times New Roman" w:cs="Traditional Arabic" w:hint="cs"/>
          <w:szCs w:val="28"/>
          <w:rtl/>
        </w:rPr>
        <w:t>﴾</w:t>
      </w:r>
      <w:r w:rsidR="00786475" w:rsidRPr="00CB78AF">
        <w:rPr>
          <w:rStyle w:val="Char6"/>
          <w:rtl/>
        </w:rPr>
        <w:t xml:space="preserve"> [آل عمران: 172-173]</w:t>
      </w:r>
      <w:r w:rsidR="00786475" w:rsidRPr="00CB78AF">
        <w:rPr>
          <w:rStyle w:val="Char6"/>
          <w:rFonts w:hint="cs"/>
          <w:rtl/>
        </w:rPr>
        <w:t>.</w:t>
      </w:r>
    </w:p>
    <w:p w:rsidR="00786475" w:rsidRPr="00DC4724" w:rsidRDefault="00D722E5" w:rsidP="00475A15">
      <w:pPr>
        <w:pStyle w:val="StyleComplexBLotus12ptJustifiedFirstline05cmCharCharChar2Char"/>
        <w:spacing w:line="240" w:lineRule="auto"/>
        <w:rPr>
          <w:rStyle w:val="Char4"/>
          <w:spacing w:val="-6"/>
          <w:rtl/>
        </w:rPr>
      </w:pPr>
      <w:r w:rsidRPr="00DC4724">
        <w:rPr>
          <w:rStyle w:val="Char4"/>
          <w:rFonts w:hint="cs"/>
          <w:spacing w:val="-6"/>
          <w:rtl/>
        </w:rPr>
        <w:t xml:space="preserve">و می‌فرماید: </w:t>
      </w:r>
      <w:r w:rsidR="00786475" w:rsidRPr="00DC4724">
        <w:rPr>
          <w:rFonts w:ascii="Times New Roman" w:hAnsi="Times New Roman" w:cs="Traditional Arabic"/>
          <w:spacing w:val="-6"/>
          <w:szCs w:val="28"/>
          <w:rtl/>
        </w:rPr>
        <w:t>﴿</w:t>
      </w:r>
      <w:r w:rsidR="00786475" w:rsidRPr="00DC4724">
        <w:rPr>
          <w:rStyle w:val="Chard"/>
          <w:spacing w:val="-6"/>
          <w:rtl/>
        </w:rPr>
        <w:t xml:space="preserve">وَإِن يُرِيدُوٓاْ أَن يَخۡدَعُوكَ فَإِنَّ حَسۡبَكَ </w:t>
      </w:r>
      <w:r w:rsidR="00786475" w:rsidRPr="00DC4724">
        <w:rPr>
          <w:rStyle w:val="Chard"/>
          <w:rFonts w:hint="cs"/>
          <w:spacing w:val="-6"/>
          <w:rtl/>
        </w:rPr>
        <w:t>ٱ</w:t>
      </w:r>
      <w:r w:rsidR="00786475" w:rsidRPr="00DC4724">
        <w:rPr>
          <w:rStyle w:val="Chard"/>
          <w:rFonts w:hint="eastAsia"/>
          <w:spacing w:val="-6"/>
          <w:rtl/>
        </w:rPr>
        <w:t>للَّهُۚ</w:t>
      </w:r>
      <w:r w:rsidR="00786475" w:rsidRPr="00DC4724">
        <w:rPr>
          <w:rStyle w:val="Chard"/>
          <w:spacing w:val="-6"/>
          <w:rtl/>
        </w:rPr>
        <w:t xml:space="preserve"> هُوَ </w:t>
      </w:r>
      <w:r w:rsidR="00786475" w:rsidRPr="00DC4724">
        <w:rPr>
          <w:rStyle w:val="Chard"/>
          <w:rFonts w:hint="cs"/>
          <w:spacing w:val="-6"/>
          <w:rtl/>
        </w:rPr>
        <w:t>ٱ</w:t>
      </w:r>
      <w:r w:rsidR="00786475" w:rsidRPr="00DC4724">
        <w:rPr>
          <w:rStyle w:val="Chard"/>
          <w:rFonts w:hint="eastAsia"/>
          <w:spacing w:val="-6"/>
          <w:rtl/>
        </w:rPr>
        <w:t>لَّذِيٓ</w:t>
      </w:r>
      <w:r w:rsidR="00786475" w:rsidRPr="00DC4724">
        <w:rPr>
          <w:rStyle w:val="Chard"/>
          <w:spacing w:val="-6"/>
          <w:rtl/>
        </w:rPr>
        <w:t xml:space="preserve"> أَيَّدَكَ بِنَصۡرِهِ</w:t>
      </w:r>
      <w:r w:rsidR="00786475" w:rsidRPr="00DC4724">
        <w:rPr>
          <w:rStyle w:val="Chard"/>
          <w:rFonts w:hint="cs"/>
          <w:spacing w:val="-6"/>
          <w:rtl/>
        </w:rPr>
        <w:t>ۦ</w:t>
      </w:r>
      <w:r w:rsidR="00786475" w:rsidRPr="00DC4724">
        <w:rPr>
          <w:rStyle w:val="Chard"/>
          <w:spacing w:val="-6"/>
          <w:rtl/>
        </w:rPr>
        <w:t xml:space="preserve"> وَبِ</w:t>
      </w:r>
      <w:r w:rsidR="00786475" w:rsidRPr="00DC4724">
        <w:rPr>
          <w:rStyle w:val="Chard"/>
          <w:rFonts w:hint="cs"/>
          <w:spacing w:val="-6"/>
          <w:rtl/>
        </w:rPr>
        <w:t>ٱ</w:t>
      </w:r>
      <w:r w:rsidR="00786475" w:rsidRPr="00DC4724">
        <w:rPr>
          <w:rStyle w:val="Chard"/>
          <w:rFonts w:hint="eastAsia"/>
          <w:spacing w:val="-6"/>
          <w:rtl/>
        </w:rPr>
        <w:t>لۡمُؤۡمِنِينَ</w:t>
      </w:r>
      <w:r w:rsidR="00786475" w:rsidRPr="00DC4724">
        <w:rPr>
          <w:rStyle w:val="Chard"/>
          <w:spacing w:val="-6"/>
          <w:rtl/>
        </w:rPr>
        <w:t xml:space="preserve">٦٢ وَأَلَّفَ بَيۡنَ قُلُوبِهِمۡۚ لَوۡ أَنفَقۡتَ مَا فِي </w:t>
      </w:r>
      <w:r w:rsidR="00786475" w:rsidRPr="00DC4724">
        <w:rPr>
          <w:rStyle w:val="Chard"/>
          <w:rFonts w:hint="cs"/>
          <w:spacing w:val="-6"/>
          <w:rtl/>
        </w:rPr>
        <w:t>ٱ</w:t>
      </w:r>
      <w:r w:rsidR="00786475" w:rsidRPr="00DC4724">
        <w:rPr>
          <w:rStyle w:val="Chard"/>
          <w:rFonts w:hint="eastAsia"/>
          <w:spacing w:val="-6"/>
          <w:rtl/>
        </w:rPr>
        <w:t>لۡأَرۡضِ</w:t>
      </w:r>
      <w:r w:rsidR="00786475" w:rsidRPr="00DC4724">
        <w:rPr>
          <w:rStyle w:val="Chard"/>
          <w:spacing w:val="-6"/>
          <w:rtl/>
        </w:rPr>
        <w:t xml:space="preserve"> جَمِيعٗا مَّآ أَلَّفۡتَ بَيۡنَ قُلُوبِهِمۡ وَلَٰكِنَّ </w:t>
      </w:r>
      <w:r w:rsidR="00786475" w:rsidRPr="00DC4724">
        <w:rPr>
          <w:rStyle w:val="Chard"/>
          <w:rFonts w:hint="cs"/>
          <w:spacing w:val="-6"/>
          <w:rtl/>
        </w:rPr>
        <w:t>ٱ</w:t>
      </w:r>
      <w:r w:rsidR="00786475" w:rsidRPr="00DC4724">
        <w:rPr>
          <w:rStyle w:val="Chard"/>
          <w:rFonts w:hint="eastAsia"/>
          <w:spacing w:val="-6"/>
          <w:rtl/>
        </w:rPr>
        <w:t>للَّهَ</w:t>
      </w:r>
      <w:r w:rsidR="00786475" w:rsidRPr="00DC4724">
        <w:rPr>
          <w:rStyle w:val="Chard"/>
          <w:spacing w:val="-6"/>
          <w:rtl/>
        </w:rPr>
        <w:t xml:space="preserve"> أَلَّفَ بَيۡنَهُمۡۚ إِنَّهُ</w:t>
      </w:r>
      <w:r w:rsidR="00786475" w:rsidRPr="00DC4724">
        <w:rPr>
          <w:rStyle w:val="Chard"/>
          <w:rFonts w:hint="cs"/>
          <w:spacing w:val="-6"/>
          <w:rtl/>
        </w:rPr>
        <w:t>ۥ</w:t>
      </w:r>
      <w:r w:rsidR="00786475" w:rsidRPr="00DC4724">
        <w:rPr>
          <w:rStyle w:val="Chard"/>
          <w:spacing w:val="-6"/>
          <w:rtl/>
        </w:rPr>
        <w:t xml:space="preserve"> عَزِيزٌ حَكِيمٞ٦٣</w:t>
      </w:r>
      <w:r w:rsidR="00786475" w:rsidRPr="00DC4724">
        <w:rPr>
          <w:rFonts w:ascii="Times New Roman" w:hAnsi="Times New Roman" w:cs="Traditional Arabic" w:hint="cs"/>
          <w:spacing w:val="-6"/>
          <w:szCs w:val="28"/>
          <w:rtl/>
        </w:rPr>
        <w:t>﴾</w:t>
      </w:r>
      <w:r w:rsidR="00786475" w:rsidRPr="00DC4724">
        <w:rPr>
          <w:rStyle w:val="Char6"/>
          <w:spacing w:val="-6"/>
          <w:rtl/>
        </w:rPr>
        <w:t xml:space="preserve"> [الأنفال: 62-63]</w:t>
      </w:r>
      <w:r w:rsidR="00786475" w:rsidRPr="00DC4724">
        <w:rPr>
          <w:rStyle w:val="Char6"/>
          <w:rFonts w:hint="cs"/>
          <w:spacing w:val="-6"/>
          <w:rtl/>
        </w:rPr>
        <w:t>.</w:t>
      </w:r>
    </w:p>
    <w:p w:rsidR="0078647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می‌فرماید: </w:t>
      </w:r>
      <w:r w:rsidR="00550997" w:rsidRPr="00550997">
        <w:rPr>
          <w:rFonts w:cs="Traditional Arabic"/>
          <w:szCs w:val="32"/>
          <w:rtl/>
        </w:rPr>
        <w:t>﴿</w:t>
      </w:r>
      <w:r w:rsidR="00550997" w:rsidRPr="00CB78AF">
        <w:rPr>
          <w:rStyle w:val="Chard"/>
          <w:rtl/>
        </w:rPr>
        <w:t>يَا أَيُّهَا النَّبِيُّ حَسْبُكَ اللَّهُ وَمَنِ اتَّبَعَكَ مِنَ الْمُؤْمِنِينَ٦٤</w:t>
      </w:r>
      <w:r w:rsidR="00550997" w:rsidRPr="00550997">
        <w:rPr>
          <w:rFonts w:ascii="Times New Roman" w:hAnsi="Times New Roman" w:cs="Traditional Arabic" w:hint="cs"/>
          <w:szCs w:val="32"/>
          <w:rtl/>
        </w:rPr>
        <w:t>﴾</w:t>
      </w:r>
      <w:r w:rsidR="00550997">
        <w:rPr>
          <w:rFonts w:ascii="Times New Roman" w:hAnsi="Times New Roman" w:cs="Arial"/>
          <w:rtl/>
        </w:rPr>
        <w:t xml:space="preserve"> </w:t>
      </w:r>
      <w:r w:rsidR="00786475" w:rsidRPr="00786475">
        <w:rPr>
          <w:rFonts w:ascii="Times New Roman" w:hAnsi="Times New Roman" w:cs="Traditional Arabic"/>
          <w:szCs w:val="28"/>
          <w:rtl/>
        </w:rPr>
        <w:t>﴿</w:t>
      </w:r>
      <w:r w:rsidR="00786475" w:rsidRPr="00CB78AF">
        <w:rPr>
          <w:rStyle w:val="Chard"/>
          <w:rtl/>
        </w:rPr>
        <w:t xml:space="preserve">يَٰٓأَيُّهَا </w:t>
      </w:r>
      <w:r w:rsidR="00786475" w:rsidRPr="00CB78AF">
        <w:rPr>
          <w:rStyle w:val="Chard"/>
          <w:rFonts w:hint="cs"/>
          <w:rtl/>
        </w:rPr>
        <w:t>ٱ</w:t>
      </w:r>
      <w:r w:rsidR="00786475" w:rsidRPr="00CB78AF">
        <w:rPr>
          <w:rStyle w:val="Chard"/>
          <w:rFonts w:hint="eastAsia"/>
          <w:rtl/>
        </w:rPr>
        <w:t>لنَّبِيُّ</w:t>
      </w:r>
      <w:r w:rsidR="00786475" w:rsidRPr="00CB78AF">
        <w:rPr>
          <w:rStyle w:val="Chard"/>
          <w:rtl/>
        </w:rPr>
        <w:t xml:space="preserve"> حَسۡبُكَ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وَمَنِ </w:t>
      </w:r>
      <w:r w:rsidR="00786475" w:rsidRPr="00CB78AF">
        <w:rPr>
          <w:rStyle w:val="Chard"/>
          <w:rFonts w:hint="cs"/>
          <w:rtl/>
        </w:rPr>
        <w:t>ٱ</w:t>
      </w:r>
      <w:r w:rsidR="00786475" w:rsidRPr="00CB78AF">
        <w:rPr>
          <w:rStyle w:val="Chard"/>
          <w:rFonts w:hint="eastAsia"/>
          <w:rtl/>
        </w:rPr>
        <w:t>تَّبَعَكَ</w:t>
      </w:r>
      <w:r w:rsidR="00786475" w:rsidRPr="00CB78AF">
        <w:rPr>
          <w:rStyle w:val="Chard"/>
          <w:rtl/>
        </w:rPr>
        <w:t xml:space="preserve"> مِنَ </w:t>
      </w:r>
      <w:r w:rsidR="00786475" w:rsidRPr="00CB78AF">
        <w:rPr>
          <w:rStyle w:val="Chard"/>
          <w:rFonts w:hint="cs"/>
          <w:rtl/>
        </w:rPr>
        <w:t>ٱ</w:t>
      </w:r>
      <w:r w:rsidR="00786475" w:rsidRPr="00CB78AF">
        <w:rPr>
          <w:rStyle w:val="Chard"/>
          <w:rFonts w:hint="eastAsia"/>
          <w:rtl/>
        </w:rPr>
        <w:t>لۡمُؤۡمِنِينَ</w:t>
      </w:r>
      <w:r w:rsidR="00786475" w:rsidRPr="00CB78AF">
        <w:rPr>
          <w:rStyle w:val="Chard"/>
          <w:rtl/>
        </w:rPr>
        <w:t>٦٤</w:t>
      </w:r>
      <w:r w:rsidR="00786475" w:rsidRPr="00786475">
        <w:rPr>
          <w:rFonts w:ascii="Times New Roman" w:hAnsi="Times New Roman" w:cs="Traditional Arabic" w:hint="cs"/>
          <w:szCs w:val="28"/>
          <w:rtl/>
        </w:rPr>
        <w:t>﴾</w:t>
      </w:r>
      <w:r w:rsidR="00786475" w:rsidRPr="00CB78AF">
        <w:rPr>
          <w:rStyle w:val="Char6"/>
          <w:rtl/>
        </w:rPr>
        <w:t xml:space="preserve"> [الأنفال: 64]</w:t>
      </w:r>
      <w:r w:rsidR="00786475" w:rsidRPr="00CB78AF">
        <w:rPr>
          <w:rStyle w:val="Char6"/>
          <w:rFonts w:hint="cs"/>
          <w:rtl/>
        </w:rPr>
        <w:t>.</w:t>
      </w:r>
    </w:p>
    <w:p w:rsidR="0078647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خداوند می‌فرماید: </w:t>
      </w:r>
      <w:r w:rsidR="00786475" w:rsidRPr="00786475">
        <w:rPr>
          <w:rFonts w:ascii="Times New Roman" w:hAnsi="Times New Roman" w:cs="Traditional Arabic"/>
          <w:szCs w:val="28"/>
          <w:rtl/>
        </w:rPr>
        <w:t>﴿</w:t>
      </w:r>
      <w:r w:rsidR="00786475" w:rsidRPr="00CB78AF">
        <w:rPr>
          <w:rStyle w:val="Chard"/>
          <w:rtl/>
        </w:rPr>
        <w:t>كُنتُمۡ خَيۡرَ أُمَّةٍ أُخۡرِجَتۡ لِلنَّاسِ تَأۡمُرُونَ بِ</w:t>
      </w:r>
      <w:r w:rsidR="00786475" w:rsidRPr="00CB78AF">
        <w:rPr>
          <w:rStyle w:val="Chard"/>
          <w:rFonts w:hint="cs"/>
          <w:rtl/>
        </w:rPr>
        <w:t>ٱ</w:t>
      </w:r>
      <w:r w:rsidR="00786475" w:rsidRPr="00CB78AF">
        <w:rPr>
          <w:rStyle w:val="Chard"/>
          <w:rFonts w:hint="eastAsia"/>
          <w:rtl/>
        </w:rPr>
        <w:t>لۡمَعۡرُوفِ</w:t>
      </w:r>
      <w:r w:rsidR="00786475" w:rsidRPr="00CB78AF">
        <w:rPr>
          <w:rStyle w:val="Chard"/>
          <w:rtl/>
        </w:rPr>
        <w:t xml:space="preserve"> وَتَنۡهَوۡنَ عَنِ </w:t>
      </w:r>
      <w:r w:rsidR="00786475" w:rsidRPr="00CB78AF">
        <w:rPr>
          <w:rStyle w:val="Chard"/>
          <w:rFonts w:hint="cs"/>
          <w:rtl/>
        </w:rPr>
        <w:t>ٱ</w:t>
      </w:r>
      <w:r w:rsidR="00786475" w:rsidRPr="00CB78AF">
        <w:rPr>
          <w:rStyle w:val="Chard"/>
          <w:rFonts w:hint="eastAsia"/>
          <w:rtl/>
        </w:rPr>
        <w:t>لۡمُنكَرِ</w:t>
      </w:r>
      <w:r w:rsidR="00786475" w:rsidRPr="00CB78AF">
        <w:rPr>
          <w:rStyle w:val="Chard"/>
          <w:rtl/>
        </w:rPr>
        <w:t xml:space="preserve"> وَتُؤۡمِنُونَ بِ</w:t>
      </w:r>
      <w:r w:rsidR="00786475" w:rsidRPr="00CB78AF">
        <w:rPr>
          <w:rStyle w:val="Chard"/>
          <w:rFonts w:hint="cs"/>
          <w:rtl/>
        </w:rPr>
        <w:t>ٱ</w:t>
      </w:r>
      <w:r w:rsidR="00786475" w:rsidRPr="00CB78AF">
        <w:rPr>
          <w:rStyle w:val="Chard"/>
          <w:rFonts w:hint="eastAsia"/>
          <w:rtl/>
        </w:rPr>
        <w:t>للَّهِ</w:t>
      </w:r>
      <w:r w:rsidR="00786475" w:rsidRPr="00786475">
        <w:rPr>
          <w:rFonts w:ascii="Times New Roman" w:hAnsi="Times New Roman" w:cs="Traditional Arabic" w:hint="cs"/>
          <w:szCs w:val="28"/>
          <w:rtl/>
        </w:rPr>
        <w:t>﴾</w:t>
      </w:r>
      <w:r w:rsidR="00786475" w:rsidRPr="00CB78AF">
        <w:rPr>
          <w:rStyle w:val="Char6"/>
          <w:rtl/>
        </w:rPr>
        <w:t xml:space="preserve"> [آل عمران: 110]</w:t>
      </w:r>
      <w:r w:rsidR="00786475" w:rsidRPr="00CB78AF">
        <w:rPr>
          <w:rStyle w:val="Char6"/>
          <w:rFonts w:hint="cs"/>
          <w:rtl/>
        </w:rPr>
        <w:t>.</w:t>
      </w:r>
    </w:p>
    <w:p w:rsidR="00D722E5" w:rsidRPr="004F6D33" w:rsidRDefault="00D722E5" w:rsidP="00DC4724">
      <w:pPr>
        <w:pStyle w:val="StyleComplexBLotus12ptJustifiedFirstline05cmCharCharChar2Char"/>
        <w:spacing w:line="240" w:lineRule="auto"/>
        <w:rPr>
          <w:rStyle w:val="Char4"/>
          <w:rtl/>
        </w:rPr>
      </w:pPr>
      <w:r w:rsidRPr="004F6D33">
        <w:rPr>
          <w:rStyle w:val="Char4"/>
          <w:rFonts w:hint="cs"/>
          <w:rtl/>
        </w:rPr>
        <w:t xml:space="preserve">و می‌فرماید: </w:t>
      </w:r>
      <w:r w:rsidR="00786475" w:rsidRPr="00786475">
        <w:rPr>
          <w:rFonts w:ascii="Times New Roman" w:hAnsi="Times New Roman" w:cs="Traditional Arabic"/>
          <w:szCs w:val="28"/>
          <w:rtl/>
        </w:rPr>
        <w:t>﴿</w:t>
      </w:r>
      <w:r w:rsidR="00786475" w:rsidRPr="00CB78AF">
        <w:rPr>
          <w:rStyle w:val="Chard"/>
          <w:rtl/>
        </w:rPr>
        <w:t>مُّحَمَّد</w:t>
      </w:r>
      <w:r w:rsidR="00786475" w:rsidRPr="00CB78AF">
        <w:rPr>
          <w:rStyle w:val="Chard"/>
          <w:rFonts w:hint="cs"/>
          <w:rtl/>
        </w:rPr>
        <w:t>ٞ</w:t>
      </w:r>
      <w:r w:rsidR="00786475" w:rsidRPr="00CB78AF">
        <w:rPr>
          <w:rStyle w:val="Chard"/>
          <w:rtl/>
        </w:rPr>
        <w:t xml:space="preserve"> </w:t>
      </w:r>
      <w:r w:rsidR="00786475" w:rsidRPr="00CB78AF">
        <w:rPr>
          <w:rStyle w:val="Chard"/>
          <w:rFonts w:hint="cs"/>
          <w:rtl/>
        </w:rPr>
        <w:t>رَّسُولُ</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وَ</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مَعَهُ</w:t>
      </w:r>
      <w:r w:rsidR="00786475" w:rsidRPr="00CB78AF">
        <w:rPr>
          <w:rStyle w:val="Chard"/>
          <w:rFonts w:hint="cs"/>
          <w:rtl/>
        </w:rPr>
        <w:t>ۥٓ</w:t>
      </w:r>
      <w:r w:rsidR="00786475" w:rsidRPr="00CB78AF">
        <w:rPr>
          <w:rStyle w:val="Chard"/>
          <w:rtl/>
        </w:rPr>
        <w:t xml:space="preserve"> أَشِدَّآءُ عَلَى </w:t>
      </w:r>
      <w:r w:rsidR="00786475" w:rsidRPr="00CB78AF">
        <w:rPr>
          <w:rStyle w:val="Chard"/>
          <w:rFonts w:hint="cs"/>
          <w:rtl/>
        </w:rPr>
        <w:t>ٱ</w:t>
      </w:r>
      <w:r w:rsidR="00786475" w:rsidRPr="00CB78AF">
        <w:rPr>
          <w:rStyle w:val="Chard"/>
          <w:rFonts w:hint="eastAsia"/>
          <w:rtl/>
        </w:rPr>
        <w:t>لۡكُفَّارِ</w:t>
      </w:r>
      <w:r w:rsidR="00786475" w:rsidRPr="00CB78AF">
        <w:rPr>
          <w:rStyle w:val="Chard"/>
          <w:rtl/>
        </w:rPr>
        <w:t xml:space="preserve"> رُحَمَآءُ بَيۡنَهُمۡۖ تَرَىٰهُمۡ رُكَّع</w:t>
      </w:r>
      <w:r w:rsidR="00786475" w:rsidRPr="00CB78AF">
        <w:rPr>
          <w:rStyle w:val="Chard"/>
          <w:rFonts w:hint="cs"/>
          <w:rtl/>
        </w:rPr>
        <w:t>ٗا</w:t>
      </w:r>
      <w:r w:rsidR="00786475" w:rsidRPr="00CB78AF">
        <w:rPr>
          <w:rStyle w:val="Chard"/>
          <w:rtl/>
        </w:rPr>
        <w:t xml:space="preserve"> </w:t>
      </w:r>
      <w:r w:rsidR="00786475" w:rsidRPr="00CB78AF">
        <w:rPr>
          <w:rStyle w:val="Chard"/>
          <w:rFonts w:hint="cs"/>
          <w:rtl/>
        </w:rPr>
        <w:t>سُجَّدٗا</w:t>
      </w:r>
      <w:r w:rsidR="00786475" w:rsidRPr="00CB78AF">
        <w:rPr>
          <w:rStyle w:val="Chard"/>
          <w:rtl/>
        </w:rPr>
        <w:t xml:space="preserve"> </w:t>
      </w:r>
      <w:r w:rsidR="00786475" w:rsidRPr="00CB78AF">
        <w:rPr>
          <w:rStyle w:val="Chard"/>
          <w:rFonts w:hint="cs"/>
          <w:rtl/>
        </w:rPr>
        <w:t>يَبۡتَغُونَ</w:t>
      </w:r>
      <w:r w:rsidR="00786475" w:rsidRPr="00CB78AF">
        <w:rPr>
          <w:rStyle w:val="Chard"/>
          <w:rtl/>
        </w:rPr>
        <w:t xml:space="preserve"> </w:t>
      </w:r>
      <w:r w:rsidR="00786475" w:rsidRPr="00CB78AF">
        <w:rPr>
          <w:rStyle w:val="Chard"/>
          <w:rFonts w:hint="cs"/>
          <w:rtl/>
        </w:rPr>
        <w:t>فَضۡلٗا</w:t>
      </w:r>
      <w:r w:rsidR="00786475" w:rsidRPr="00CB78AF">
        <w:rPr>
          <w:rStyle w:val="Chard"/>
          <w:rtl/>
        </w:rPr>
        <w:t xml:space="preserve"> </w:t>
      </w:r>
      <w:r w:rsidR="00786475" w:rsidRPr="00CB78AF">
        <w:rPr>
          <w:rStyle w:val="Chard"/>
          <w:rFonts w:hint="cs"/>
          <w:rtl/>
        </w:rPr>
        <w:t>مِّنَ</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وَرِضۡوَٰن</w:t>
      </w:r>
      <w:r w:rsidR="00786475" w:rsidRPr="00CB78AF">
        <w:rPr>
          <w:rStyle w:val="Chard"/>
          <w:rFonts w:hint="cs"/>
          <w:rtl/>
        </w:rPr>
        <w:t>ٗاۖ</w:t>
      </w:r>
      <w:r w:rsidR="00786475" w:rsidRPr="00CB78AF">
        <w:rPr>
          <w:rStyle w:val="Chard"/>
          <w:rtl/>
        </w:rPr>
        <w:t xml:space="preserve"> </w:t>
      </w:r>
      <w:r w:rsidR="00786475" w:rsidRPr="00CB78AF">
        <w:rPr>
          <w:rStyle w:val="Chard"/>
          <w:rFonts w:hint="cs"/>
          <w:rtl/>
        </w:rPr>
        <w:t>سِيمَاهُمۡ</w:t>
      </w:r>
      <w:r w:rsidR="00786475" w:rsidRPr="00CB78AF">
        <w:rPr>
          <w:rStyle w:val="Chard"/>
          <w:rtl/>
        </w:rPr>
        <w:t xml:space="preserve"> </w:t>
      </w:r>
      <w:r w:rsidR="00786475" w:rsidRPr="00CB78AF">
        <w:rPr>
          <w:rStyle w:val="Chard"/>
          <w:rFonts w:hint="cs"/>
          <w:rtl/>
        </w:rPr>
        <w:t>فِي</w:t>
      </w:r>
      <w:r w:rsidR="00786475" w:rsidRPr="00CB78AF">
        <w:rPr>
          <w:rStyle w:val="Chard"/>
          <w:rtl/>
        </w:rPr>
        <w:t xml:space="preserve"> </w:t>
      </w:r>
      <w:r w:rsidR="00786475" w:rsidRPr="00CB78AF">
        <w:rPr>
          <w:rStyle w:val="Chard"/>
          <w:rFonts w:hint="cs"/>
          <w:rtl/>
        </w:rPr>
        <w:t>وُجُوهِهِم</w:t>
      </w:r>
      <w:r w:rsidR="00786475" w:rsidRPr="00CB78AF">
        <w:rPr>
          <w:rStyle w:val="Chard"/>
          <w:rtl/>
        </w:rPr>
        <w:t xml:space="preserve"> </w:t>
      </w:r>
      <w:r w:rsidR="00786475" w:rsidRPr="00CB78AF">
        <w:rPr>
          <w:rStyle w:val="Chard"/>
          <w:rFonts w:hint="cs"/>
          <w:rtl/>
        </w:rPr>
        <w:t>مِّنۡ</w:t>
      </w:r>
      <w:r w:rsidR="00786475" w:rsidRPr="00CB78AF">
        <w:rPr>
          <w:rStyle w:val="Chard"/>
          <w:rtl/>
        </w:rPr>
        <w:t xml:space="preserve"> </w:t>
      </w:r>
      <w:r w:rsidR="00786475" w:rsidRPr="00CB78AF">
        <w:rPr>
          <w:rStyle w:val="Chard"/>
          <w:rFonts w:hint="cs"/>
          <w:rtl/>
        </w:rPr>
        <w:t>أَثَرِ</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لسُّجُودِۚ</w:t>
      </w:r>
      <w:r w:rsidR="00786475" w:rsidRPr="00CB78AF">
        <w:rPr>
          <w:rStyle w:val="Chard"/>
          <w:rtl/>
        </w:rPr>
        <w:t xml:space="preserve"> ذَٰلِكَ مَثَلُهُمۡ فِي </w:t>
      </w:r>
      <w:r w:rsidR="00786475" w:rsidRPr="00CB78AF">
        <w:rPr>
          <w:rStyle w:val="Chard"/>
          <w:rFonts w:hint="cs"/>
          <w:rtl/>
        </w:rPr>
        <w:t>ٱ</w:t>
      </w:r>
      <w:r w:rsidR="00786475" w:rsidRPr="00CB78AF">
        <w:rPr>
          <w:rStyle w:val="Chard"/>
          <w:rtl/>
        </w:rPr>
        <w:t xml:space="preserve">لتَّوۡرَىٰةِۚ وَمَثَلُهُمۡ فِي </w:t>
      </w:r>
      <w:r w:rsidR="00786475" w:rsidRPr="00CB78AF">
        <w:rPr>
          <w:rStyle w:val="Chard"/>
          <w:rFonts w:hint="cs"/>
          <w:rtl/>
        </w:rPr>
        <w:t>ٱ</w:t>
      </w:r>
      <w:r w:rsidR="00786475" w:rsidRPr="00CB78AF">
        <w:rPr>
          <w:rStyle w:val="Chard"/>
          <w:rFonts w:hint="eastAsia"/>
          <w:rtl/>
        </w:rPr>
        <w:t>لۡإِنجِيلِ</w:t>
      </w:r>
      <w:r w:rsidR="00786475" w:rsidRPr="00CB78AF">
        <w:rPr>
          <w:rStyle w:val="Chard"/>
          <w:rtl/>
        </w:rPr>
        <w:t xml:space="preserve"> كَزَرۡعٍ أَخۡرَجَ شَطۡ‍َٔهُ</w:t>
      </w:r>
      <w:r w:rsidR="00786475" w:rsidRPr="00CB78AF">
        <w:rPr>
          <w:rStyle w:val="Chard"/>
          <w:rFonts w:hint="cs"/>
          <w:rtl/>
        </w:rPr>
        <w:t>ۥ</w:t>
      </w:r>
      <w:r w:rsidR="00786475" w:rsidRPr="00CB78AF">
        <w:rPr>
          <w:rStyle w:val="Chard"/>
          <w:rtl/>
        </w:rPr>
        <w:t xml:space="preserve"> فَ‍َٔازَرَهُ</w:t>
      </w:r>
      <w:r w:rsidR="00786475" w:rsidRPr="00CB78AF">
        <w:rPr>
          <w:rStyle w:val="Chard"/>
          <w:rFonts w:hint="cs"/>
          <w:rtl/>
        </w:rPr>
        <w:t>ۥ</w:t>
      </w:r>
      <w:r w:rsidR="00786475" w:rsidRPr="00CB78AF">
        <w:rPr>
          <w:rStyle w:val="Chard"/>
          <w:rtl/>
        </w:rPr>
        <w:t xml:space="preserve"> فَ</w:t>
      </w:r>
      <w:r w:rsidR="00786475" w:rsidRPr="00CB78AF">
        <w:rPr>
          <w:rStyle w:val="Chard"/>
          <w:rFonts w:hint="cs"/>
          <w:rtl/>
        </w:rPr>
        <w:t>ٱ</w:t>
      </w:r>
      <w:r w:rsidR="00786475" w:rsidRPr="00CB78AF">
        <w:rPr>
          <w:rStyle w:val="Chard"/>
          <w:rFonts w:hint="eastAsia"/>
          <w:rtl/>
        </w:rPr>
        <w:t>سۡتَغۡلَظَ</w:t>
      </w:r>
      <w:r w:rsidR="00786475" w:rsidRPr="00CB78AF">
        <w:rPr>
          <w:rStyle w:val="Chard"/>
          <w:rtl/>
        </w:rPr>
        <w:t xml:space="preserve"> فَ</w:t>
      </w:r>
      <w:r w:rsidR="00786475" w:rsidRPr="00CB78AF">
        <w:rPr>
          <w:rStyle w:val="Chard"/>
          <w:rFonts w:hint="cs"/>
          <w:rtl/>
        </w:rPr>
        <w:t>ٱ</w:t>
      </w:r>
      <w:r w:rsidR="00786475" w:rsidRPr="00CB78AF">
        <w:rPr>
          <w:rStyle w:val="Chard"/>
          <w:rFonts w:hint="eastAsia"/>
          <w:rtl/>
        </w:rPr>
        <w:t>سۡتَوَىٰ</w:t>
      </w:r>
      <w:r w:rsidR="00786475" w:rsidRPr="00CB78AF">
        <w:rPr>
          <w:rStyle w:val="Chard"/>
          <w:rtl/>
        </w:rPr>
        <w:t xml:space="preserve"> عَلَىٰ سُوقِهِ</w:t>
      </w:r>
      <w:r w:rsidR="00786475" w:rsidRPr="00CB78AF">
        <w:rPr>
          <w:rStyle w:val="Chard"/>
          <w:rFonts w:hint="cs"/>
          <w:rtl/>
        </w:rPr>
        <w:t>ۦ</w:t>
      </w:r>
      <w:r w:rsidR="00786475" w:rsidRPr="00CB78AF">
        <w:rPr>
          <w:rStyle w:val="Chard"/>
          <w:rtl/>
        </w:rPr>
        <w:t xml:space="preserve"> يُعۡجِبُ </w:t>
      </w:r>
      <w:r w:rsidR="00786475" w:rsidRPr="00CB78AF">
        <w:rPr>
          <w:rStyle w:val="Chard"/>
          <w:rFonts w:hint="cs"/>
          <w:rtl/>
        </w:rPr>
        <w:t>ٱ</w:t>
      </w:r>
      <w:r w:rsidR="00786475" w:rsidRPr="00CB78AF">
        <w:rPr>
          <w:rStyle w:val="Chard"/>
          <w:rFonts w:hint="eastAsia"/>
          <w:rtl/>
        </w:rPr>
        <w:t>لزُّرَّاعَ</w:t>
      </w:r>
      <w:r w:rsidR="00786475" w:rsidRPr="00CB78AF">
        <w:rPr>
          <w:rStyle w:val="Chard"/>
          <w:rtl/>
        </w:rPr>
        <w:t xml:space="preserve"> لِيَغِيظَ بِهِمُ </w:t>
      </w:r>
      <w:r w:rsidR="00786475" w:rsidRPr="00CB78AF">
        <w:rPr>
          <w:rStyle w:val="Chard"/>
          <w:rFonts w:hint="cs"/>
          <w:rtl/>
        </w:rPr>
        <w:t>ٱ</w:t>
      </w:r>
      <w:r w:rsidR="00786475" w:rsidRPr="00CB78AF">
        <w:rPr>
          <w:rStyle w:val="Chard"/>
          <w:rFonts w:hint="eastAsia"/>
          <w:rtl/>
        </w:rPr>
        <w:t>لۡكُفَّارَۗ</w:t>
      </w:r>
      <w:r w:rsidR="00786475" w:rsidRPr="00CB78AF">
        <w:rPr>
          <w:rStyle w:val="Chard"/>
          <w:rtl/>
        </w:rPr>
        <w:t xml:space="preserve"> وَعَدَ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w:t>
      </w:r>
      <w:r w:rsidR="00786475" w:rsidRPr="00CB78AF">
        <w:rPr>
          <w:rStyle w:val="Chard"/>
          <w:rFonts w:hint="cs"/>
          <w:rtl/>
        </w:rPr>
        <w:t>ٱ</w:t>
      </w:r>
      <w:r w:rsidR="00786475" w:rsidRPr="00CB78AF">
        <w:rPr>
          <w:rStyle w:val="Chard"/>
          <w:rFonts w:hint="eastAsia"/>
          <w:rtl/>
        </w:rPr>
        <w:t>لَّذِينَ</w:t>
      </w:r>
      <w:r w:rsidR="00786475" w:rsidRPr="00CB78AF">
        <w:rPr>
          <w:rStyle w:val="Chard"/>
          <w:rtl/>
        </w:rPr>
        <w:t xml:space="preserve"> ءَامَنُواْ وَعَمِلُواْ </w:t>
      </w:r>
      <w:r w:rsidR="00786475" w:rsidRPr="00CB78AF">
        <w:rPr>
          <w:rStyle w:val="Chard"/>
          <w:rFonts w:hint="cs"/>
          <w:rtl/>
        </w:rPr>
        <w:t>ٱ</w:t>
      </w:r>
      <w:r w:rsidR="00786475" w:rsidRPr="00CB78AF">
        <w:rPr>
          <w:rStyle w:val="Chard"/>
          <w:rFonts w:hint="eastAsia"/>
          <w:rtl/>
        </w:rPr>
        <w:t>لصَّٰلِحَٰتِ</w:t>
      </w:r>
      <w:r w:rsidR="00786475" w:rsidRPr="00CB78AF">
        <w:rPr>
          <w:rStyle w:val="Chard"/>
          <w:rtl/>
        </w:rPr>
        <w:t xml:space="preserve"> مِنۡهُم مَّغۡف</w:t>
      </w:r>
      <w:r w:rsidR="00786475" w:rsidRPr="00CB78AF">
        <w:rPr>
          <w:rStyle w:val="Chard"/>
          <w:rFonts w:hint="eastAsia"/>
          <w:rtl/>
        </w:rPr>
        <w:t>ِرَة</w:t>
      </w:r>
      <w:r w:rsidR="00786475" w:rsidRPr="00CB78AF">
        <w:rPr>
          <w:rStyle w:val="Chard"/>
          <w:rFonts w:hint="cs"/>
          <w:rtl/>
        </w:rPr>
        <w:t>ٗ</w:t>
      </w:r>
      <w:r w:rsidR="00786475" w:rsidRPr="00CB78AF">
        <w:rPr>
          <w:rStyle w:val="Chard"/>
          <w:rtl/>
        </w:rPr>
        <w:t xml:space="preserve"> وَأَجۡرًا عَظِيمَۢا٢٩</w:t>
      </w:r>
      <w:r w:rsidR="00786475" w:rsidRPr="00786475">
        <w:rPr>
          <w:rFonts w:ascii="Times New Roman" w:hAnsi="Times New Roman" w:cs="Traditional Arabic" w:hint="cs"/>
          <w:szCs w:val="28"/>
          <w:rtl/>
        </w:rPr>
        <w:t>﴾</w:t>
      </w:r>
      <w:r w:rsidR="00786475" w:rsidRPr="00CB78AF">
        <w:rPr>
          <w:rStyle w:val="Char6"/>
          <w:rtl/>
        </w:rPr>
        <w:t xml:space="preserve"> [الفتح: 29]</w:t>
      </w:r>
      <w:r w:rsidR="00786475" w:rsidRPr="00CB78AF">
        <w:rPr>
          <w:rStyle w:val="Char6"/>
          <w:rFonts w:hint="cs"/>
          <w:rtl/>
        </w:rPr>
        <w:t>.</w:t>
      </w:r>
      <w:r w:rsidR="002D3E54" w:rsidRPr="00CB78AF">
        <w:rPr>
          <w:rStyle w:val="Char6"/>
          <w:rtl/>
        </w:rPr>
        <w:t xml:space="preserve"> </w:t>
      </w:r>
      <w:r w:rsidRPr="00AB5782">
        <w:rPr>
          <w:rStyle w:val="Char8"/>
          <w:rFonts w:hint="cs"/>
          <w:rtl/>
        </w:rPr>
        <w:t>«</w:t>
      </w:r>
      <w:r w:rsidRPr="002D3E54">
        <w:rPr>
          <w:rStyle w:val="Char7"/>
          <w:rtl/>
        </w:rPr>
        <w:t xml:space="preserve">محمد </w:t>
      </w:r>
      <w:r w:rsidR="00DC4724">
        <w:rPr>
          <w:rStyle w:val="Char7"/>
          <w:rFonts w:cs="CTraditional Arabic" w:hint="cs"/>
          <w:rtl/>
        </w:rPr>
        <w:t>ص</w:t>
      </w:r>
      <w:r w:rsidRPr="002D3E54">
        <w:rPr>
          <w:rStyle w:val="Char7"/>
          <w:rtl/>
        </w:rPr>
        <w:t xml:space="preserve"> فرستاده خداست</w:t>
      </w:r>
      <w:r w:rsidR="00DC4724">
        <w:rPr>
          <w:rStyle w:val="Char7"/>
          <w:rFonts w:hint="cs"/>
          <w:rtl/>
        </w:rPr>
        <w:t>،</w:t>
      </w:r>
      <w:r w:rsidRPr="002D3E54">
        <w:rPr>
          <w:rStyle w:val="Char7"/>
          <w:rtl/>
        </w:rPr>
        <w:t xml:space="preserve"> و </w:t>
      </w:r>
      <w:r w:rsidR="004F6D33">
        <w:rPr>
          <w:rStyle w:val="Char7"/>
          <w:rtl/>
        </w:rPr>
        <w:t>ک</w:t>
      </w:r>
      <w:r w:rsidRPr="002D3E54">
        <w:rPr>
          <w:rStyle w:val="Char7"/>
          <w:rtl/>
        </w:rPr>
        <w:t xml:space="preserve">سانى </w:t>
      </w:r>
      <w:r w:rsidR="004F6D33">
        <w:rPr>
          <w:rStyle w:val="Char7"/>
          <w:rtl/>
        </w:rPr>
        <w:t>ک</w:t>
      </w:r>
      <w:r w:rsidRPr="002D3E54">
        <w:rPr>
          <w:rStyle w:val="Char7"/>
          <w:rtl/>
        </w:rPr>
        <w:t xml:space="preserve">ه با او هستند در برابر </w:t>
      </w:r>
      <w:r w:rsidR="004F6D33">
        <w:rPr>
          <w:rStyle w:val="Char7"/>
          <w:rtl/>
        </w:rPr>
        <w:t>ک</w:t>
      </w:r>
      <w:r w:rsidRPr="002D3E54">
        <w:rPr>
          <w:rStyle w:val="Char7"/>
          <w:rtl/>
        </w:rPr>
        <w:t>فار سرسخت و شد</w:t>
      </w:r>
      <w:r w:rsidR="004F6D33">
        <w:rPr>
          <w:rStyle w:val="Char7"/>
          <w:rtl/>
        </w:rPr>
        <w:t>ی</w:t>
      </w:r>
      <w:r w:rsidRPr="002D3E54">
        <w:rPr>
          <w:rStyle w:val="Char7"/>
          <w:rtl/>
        </w:rPr>
        <w:t>د، و در م</w:t>
      </w:r>
      <w:r w:rsidR="004F6D33">
        <w:rPr>
          <w:rStyle w:val="Char7"/>
          <w:rtl/>
        </w:rPr>
        <w:t>ی</w:t>
      </w:r>
      <w:r w:rsidRPr="002D3E54">
        <w:rPr>
          <w:rStyle w:val="Char7"/>
          <w:rtl/>
        </w:rPr>
        <w:t>ان خود مهربانند</w:t>
      </w:r>
      <w:r w:rsidR="00DC4724">
        <w:rPr>
          <w:rStyle w:val="Char7"/>
          <w:rFonts w:hint="cs"/>
          <w:rtl/>
        </w:rPr>
        <w:t>،</w:t>
      </w:r>
      <w:r w:rsidRPr="002D3E54">
        <w:rPr>
          <w:rStyle w:val="Char7"/>
          <w:rtl/>
        </w:rPr>
        <w:t xml:space="preserve"> پ</w:t>
      </w:r>
      <w:r w:rsidR="004F6D33">
        <w:rPr>
          <w:rStyle w:val="Char7"/>
          <w:rtl/>
        </w:rPr>
        <w:t>ی</w:t>
      </w:r>
      <w:r w:rsidRPr="002D3E54">
        <w:rPr>
          <w:rStyle w:val="Char7"/>
          <w:rtl/>
        </w:rPr>
        <w:t>وسته آنها را در حال ر</w:t>
      </w:r>
      <w:r w:rsidR="004F6D33">
        <w:rPr>
          <w:rStyle w:val="Char7"/>
          <w:rtl/>
        </w:rPr>
        <w:t>ک</w:t>
      </w:r>
      <w:r w:rsidRPr="002D3E54">
        <w:rPr>
          <w:rStyle w:val="Char7"/>
          <w:rtl/>
        </w:rPr>
        <w:t>وع و سجود مى‏ب</w:t>
      </w:r>
      <w:r w:rsidR="004F6D33">
        <w:rPr>
          <w:rStyle w:val="Char7"/>
          <w:rtl/>
        </w:rPr>
        <w:t>ی</w:t>
      </w:r>
      <w:r w:rsidRPr="002D3E54">
        <w:rPr>
          <w:rStyle w:val="Char7"/>
          <w:rtl/>
        </w:rPr>
        <w:t xml:space="preserve">نى در حالى </w:t>
      </w:r>
      <w:r w:rsidR="004F6D33">
        <w:rPr>
          <w:rStyle w:val="Char7"/>
          <w:rtl/>
        </w:rPr>
        <w:t>ک</w:t>
      </w:r>
      <w:r w:rsidRPr="002D3E54">
        <w:rPr>
          <w:rStyle w:val="Char7"/>
          <w:rtl/>
        </w:rPr>
        <w:t>ه همواره فضل خدا و رضاى او را مى‏طلبند</w:t>
      </w:r>
      <w:r w:rsidRPr="002D3E54">
        <w:rPr>
          <w:rStyle w:val="Char7"/>
          <w:rFonts w:hint="cs"/>
          <w:rtl/>
        </w:rPr>
        <w:t xml:space="preserve"> (تا آنان را به بهشت وارد نما</w:t>
      </w:r>
      <w:r w:rsidR="004F6D33">
        <w:rPr>
          <w:rStyle w:val="Char7"/>
          <w:rFonts w:hint="cs"/>
          <w:rtl/>
        </w:rPr>
        <w:t>ی</w:t>
      </w:r>
      <w:r w:rsidRPr="002D3E54">
        <w:rPr>
          <w:rStyle w:val="Char7"/>
          <w:rFonts w:hint="cs"/>
          <w:rtl/>
        </w:rPr>
        <w:t>د)</w:t>
      </w:r>
      <w:r w:rsidRPr="002D3E54">
        <w:rPr>
          <w:rStyle w:val="Char7"/>
          <w:rtl/>
        </w:rPr>
        <w:t xml:space="preserve">; نشانه </w:t>
      </w:r>
      <w:r w:rsidRPr="002D3E54">
        <w:rPr>
          <w:rStyle w:val="Char7"/>
          <w:rFonts w:hint="cs"/>
          <w:rtl/>
        </w:rPr>
        <w:t xml:space="preserve">(اطاعت) </w:t>
      </w:r>
      <w:r w:rsidRPr="002D3E54">
        <w:rPr>
          <w:rStyle w:val="Char7"/>
          <w:rtl/>
        </w:rPr>
        <w:t xml:space="preserve">آنها </w:t>
      </w:r>
      <w:r w:rsidRPr="002D3E54">
        <w:rPr>
          <w:rStyle w:val="Char7"/>
          <w:rFonts w:hint="cs"/>
          <w:rtl/>
        </w:rPr>
        <w:t xml:space="preserve">(از خداوند) </w:t>
      </w:r>
      <w:r w:rsidRPr="002D3E54">
        <w:rPr>
          <w:rStyle w:val="Char7"/>
          <w:rtl/>
        </w:rPr>
        <w:t xml:space="preserve">در صورتشان از اثر سجده </w:t>
      </w:r>
      <w:r w:rsidRPr="002D3E54">
        <w:rPr>
          <w:rStyle w:val="Char7"/>
          <w:rFonts w:hint="cs"/>
          <w:rtl/>
        </w:rPr>
        <w:t xml:space="preserve">(و عبادت) </w:t>
      </w:r>
      <w:r w:rsidRPr="002D3E54">
        <w:rPr>
          <w:rStyle w:val="Char7"/>
          <w:rtl/>
        </w:rPr>
        <w:t>نما</w:t>
      </w:r>
      <w:r w:rsidR="004F6D33">
        <w:rPr>
          <w:rStyle w:val="Char7"/>
          <w:rtl/>
        </w:rPr>
        <w:t>ی</w:t>
      </w:r>
      <w:r w:rsidRPr="002D3E54">
        <w:rPr>
          <w:rStyle w:val="Char7"/>
          <w:rtl/>
        </w:rPr>
        <w:t>ان است مراد ا</w:t>
      </w:r>
      <w:r w:rsidR="004F6D33">
        <w:rPr>
          <w:rStyle w:val="Char7"/>
          <w:rtl/>
        </w:rPr>
        <w:t>ی</w:t>
      </w:r>
      <w:r w:rsidRPr="002D3E54">
        <w:rPr>
          <w:rStyle w:val="Char7"/>
          <w:rtl/>
        </w:rPr>
        <w:t xml:space="preserve">ن‌ است‌ </w:t>
      </w:r>
      <w:r w:rsidR="004F6D33">
        <w:rPr>
          <w:rStyle w:val="Char7"/>
          <w:rtl/>
        </w:rPr>
        <w:t>ک</w:t>
      </w:r>
      <w:r w:rsidRPr="002D3E54">
        <w:rPr>
          <w:rStyle w:val="Char7"/>
          <w:rtl/>
        </w:rPr>
        <w:t>ه‌ اثر عبادت‌ و صلاح‌ و اخلاص‌ برا</w:t>
      </w:r>
      <w:r w:rsidR="004F6D33">
        <w:rPr>
          <w:rStyle w:val="Char7"/>
          <w:rtl/>
        </w:rPr>
        <w:t>ی</w:t>
      </w:r>
      <w:r w:rsidRPr="002D3E54">
        <w:rPr>
          <w:rStyle w:val="Char7"/>
          <w:rFonts w:hint="cs"/>
          <w:rtl/>
        </w:rPr>
        <w:t xml:space="preserve"> </w:t>
      </w:r>
      <w:r w:rsidRPr="002D3E54">
        <w:rPr>
          <w:rStyle w:val="Char7"/>
          <w:rtl/>
        </w:rPr>
        <w:t>‌خداوند متعال‌، بر چهره‌ مؤمن‌ آش</w:t>
      </w:r>
      <w:r w:rsidR="004F6D33">
        <w:rPr>
          <w:rStyle w:val="Char7"/>
          <w:rtl/>
        </w:rPr>
        <w:t>ک</w:t>
      </w:r>
      <w:r w:rsidRPr="002D3E54">
        <w:rPr>
          <w:rStyle w:val="Char7"/>
          <w:rtl/>
        </w:rPr>
        <w:t>ار م</w:t>
      </w:r>
      <w:r w:rsidR="004F6D33">
        <w:rPr>
          <w:rStyle w:val="Char7"/>
          <w:rtl/>
        </w:rPr>
        <w:t>ی</w:t>
      </w:r>
      <w:r w:rsidRPr="002D3E54">
        <w:rPr>
          <w:rStyle w:val="Char7"/>
          <w:rtl/>
        </w:rPr>
        <w:t>‌شود</w:t>
      </w:r>
      <w:r w:rsidR="00DC4724">
        <w:rPr>
          <w:rStyle w:val="Char7"/>
          <w:rFonts w:hint="cs"/>
          <w:rtl/>
        </w:rPr>
        <w:t>،</w:t>
      </w:r>
      <w:r w:rsidRPr="002D3E54">
        <w:rPr>
          <w:rStyle w:val="Char7"/>
          <w:rtl/>
        </w:rPr>
        <w:t xml:space="preserve"> ا</w:t>
      </w:r>
      <w:r w:rsidR="004F6D33">
        <w:rPr>
          <w:rStyle w:val="Char7"/>
          <w:rtl/>
        </w:rPr>
        <w:t>ی</w:t>
      </w:r>
      <w:r w:rsidRPr="002D3E54">
        <w:rPr>
          <w:rStyle w:val="Char7"/>
          <w:rtl/>
        </w:rPr>
        <w:t>ن توص</w:t>
      </w:r>
      <w:r w:rsidR="004F6D33">
        <w:rPr>
          <w:rStyle w:val="Char7"/>
          <w:rtl/>
        </w:rPr>
        <w:t>ی</w:t>
      </w:r>
      <w:r w:rsidRPr="002D3E54">
        <w:rPr>
          <w:rStyle w:val="Char7"/>
          <w:rtl/>
        </w:rPr>
        <w:t>ف آنان در تورات و توص</w:t>
      </w:r>
      <w:r w:rsidR="004F6D33">
        <w:rPr>
          <w:rStyle w:val="Char7"/>
          <w:rtl/>
        </w:rPr>
        <w:t>ی</w:t>
      </w:r>
      <w:r w:rsidRPr="002D3E54">
        <w:rPr>
          <w:rStyle w:val="Char7"/>
          <w:rtl/>
        </w:rPr>
        <w:t>ف آنان در انج</w:t>
      </w:r>
      <w:r w:rsidR="004F6D33">
        <w:rPr>
          <w:rStyle w:val="Char7"/>
          <w:rtl/>
        </w:rPr>
        <w:t>ی</w:t>
      </w:r>
      <w:r w:rsidRPr="002D3E54">
        <w:rPr>
          <w:rStyle w:val="Char7"/>
          <w:rtl/>
        </w:rPr>
        <w:t xml:space="preserve">ل است، همانند زراعتى </w:t>
      </w:r>
      <w:r w:rsidR="004F6D33">
        <w:rPr>
          <w:rStyle w:val="Char7"/>
          <w:rtl/>
        </w:rPr>
        <w:t>ک</w:t>
      </w:r>
      <w:r w:rsidRPr="002D3E54">
        <w:rPr>
          <w:rStyle w:val="Char7"/>
          <w:rtl/>
        </w:rPr>
        <w:t>ه جوانه‏هاى خود را خارج ساخته، سپس به تقو</w:t>
      </w:r>
      <w:r w:rsidR="004F6D33">
        <w:rPr>
          <w:rStyle w:val="Char7"/>
          <w:rtl/>
        </w:rPr>
        <w:t>ی</w:t>
      </w:r>
      <w:r w:rsidRPr="002D3E54">
        <w:rPr>
          <w:rStyle w:val="Char7"/>
          <w:rtl/>
        </w:rPr>
        <w:t>ت آن پرداخته تا مح</w:t>
      </w:r>
      <w:r w:rsidR="004F6D33">
        <w:rPr>
          <w:rStyle w:val="Char7"/>
          <w:rtl/>
        </w:rPr>
        <w:t>ک</w:t>
      </w:r>
      <w:r w:rsidRPr="002D3E54">
        <w:rPr>
          <w:rStyle w:val="Char7"/>
          <w:rtl/>
        </w:rPr>
        <w:t>م شده و بر پاى خود ا</w:t>
      </w:r>
      <w:r w:rsidR="004F6D33">
        <w:rPr>
          <w:rStyle w:val="Char7"/>
          <w:rtl/>
        </w:rPr>
        <w:t>ی</w:t>
      </w:r>
      <w:r w:rsidRPr="002D3E54">
        <w:rPr>
          <w:rStyle w:val="Char7"/>
          <w:rtl/>
        </w:rPr>
        <w:t xml:space="preserve">ستاده است و بقدرى نمو و رشد </w:t>
      </w:r>
      <w:r w:rsidR="004F6D33">
        <w:rPr>
          <w:rStyle w:val="Char7"/>
          <w:rtl/>
        </w:rPr>
        <w:t>ک</w:t>
      </w:r>
      <w:r w:rsidRPr="002D3E54">
        <w:rPr>
          <w:rStyle w:val="Char7"/>
          <w:rtl/>
        </w:rPr>
        <w:t xml:space="preserve">رده </w:t>
      </w:r>
      <w:r w:rsidR="004F6D33">
        <w:rPr>
          <w:rStyle w:val="Char7"/>
          <w:rtl/>
        </w:rPr>
        <w:t>ک</w:t>
      </w:r>
      <w:r w:rsidRPr="002D3E54">
        <w:rPr>
          <w:rStyle w:val="Char7"/>
          <w:rtl/>
        </w:rPr>
        <w:t>ه زارعان را به شگفتى وامى‏دارد</w:t>
      </w:r>
      <w:r w:rsidR="00DC4724">
        <w:rPr>
          <w:rStyle w:val="Char7"/>
          <w:rFonts w:hint="cs"/>
          <w:rtl/>
        </w:rPr>
        <w:t>،</w:t>
      </w:r>
      <w:r w:rsidRPr="002D3E54">
        <w:rPr>
          <w:rStyle w:val="Char7"/>
          <w:rtl/>
        </w:rPr>
        <w:t xml:space="preserve"> ا</w:t>
      </w:r>
      <w:r w:rsidR="004F6D33">
        <w:rPr>
          <w:rStyle w:val="Char7"/>
          <w:rtl/>
        </w:rPr>
        <w:t>ی</w:t>
      </w:r>
      <w:r w:rsidRPr="002D3E54">
        <w:rPr>
          <w:rStyle w:val="Char7"/>
          <w:rtl/>
        </w:rPr>
        <w:t xml:space="preserve">ن براى آن است </w:t>
      </w:r>
      <w:r w:rsidR="004F6D33">
        <w:rPr>
          <w:rStyle w:val="Char7"/>
          <w:rtl/>
        </w:rPr>
        <w:t>ک</w:t>
      </w:r>
      <w:r w:rsidRPr="002D3E54">
        <w:rPr>
          <w:rStyle w:val="Char7"/>
          <w:rtl/>
        </w:rPr>
        <w:t xml:space="preserve">ه </w:t>
      </w:r>
      <w:r w:rsidR="004F6D33">
        <w:rPr>
          <w:rStyle w:val="Char7"/>
          <w:rtl/>
        </w:rPr>
        <w:t>ک</w:t>
      </w:r>
      <w:r w:rsidRPr="002D3E54">
        <w:rPr>
          <w:rStyle w:val="Char7"/>
          <w:rtl/>
        </w:rPr>
        <w:t>افران را به خشم آورد</w:t>
      </w:r>
      <w:r w:rsidRPr="002D3E54">
        <w:rPr>
          <w:rStyle w:val="Char7"/>
          <w:rFonts w:hint="cs"/>
          <w:rtl/>
        </w:rPr>
        <w:t>، (</w:t>
      </w:r>
      <w:r w:rsidR="004F6D33">
        <w:rPr>
          <w:rStyle w:val="Char7"/>
          <w:rtl/>
        </w:rPr>
        <w:t>ی</w:t>
      </w:r>
      <w:r w:rsidRPr="002D3E54">
        <w:rPr>
          <w:rStyle w:val="Char7"/>
          <w:rtl/>
        </w:rPr>
        <w:t>عن</w:t>
      </w:r>
      <w:r w:rsidR="004F6D33">
        <w:rPr>
          <w:rStyle w:val="Char7"/>
          <w:rtl/>
        </w:rPr>
        <w:t>ی</w:t>
      </w:r>
      <w:r w:rsidRPr="002D3E54">
        <w:rPr>
          <w:rStyle w:val="Char7"/>
          <w:rtl/>
        </w:rPr>
        <w:t>: حق‌ تعال</w:t>
      </w:r>
      <w:r w:rsidR="004F6D33">
        <w:rPr>
          <w:rStyle w:val="Char7"/>
          <w:rtl/>
        </w:rPr>
        <w:t>ی</w:t>
      </w:r>
      <w:r w:rsidRPr="002D3E54">
        <w:rPr>
          <w:rStyle w:val="Char7"/>
          <w:rtl/>
        </w:rPr>
        <w:t>‌ مسلمانان‌ را</w:t>
      </w:r>
      <w:r w:rsidRPr="002D3E54">
        <w:rPr>
          <w:rStyle w:val="Char7"/>
          <w:rFonts w:hint="cs"/>
          <w:rtl/>
        </w:rPr>
        <w:t xml:space="preserve"> </w:t>
      </w:r>
      <w:r w:rsidRPr="002D3E54">
        <w:rPr>
          <w:rStyle w:val="Char7"/>
          <w:rtl/>
        </w:rPr>
        <w:t>بس</w:t>
      </w:r>
      <w:r w:rsidR="004F6D33">
        <w:rPr>
          <w:rStyle w:val="Char7"/>
          <w:rtl/>
        </w:rPr>
        <w:t>ی</w:t>
      </w:r>
      <w:r w:rsidRPr="002D3E54">
        <w:rPr>
          <w:rStyle w:val="Char7"/>
          <w:rtl/>
        </w:rPr>
        <w:t>ار ن</w:t>
      </w:r>
      <w:r w:rsidR="004F6D33">
        <w:rPr>
          <w:rStyle w:val="Char7"/>
          <w:rtl/>
        </w:rPr>
        <w:t>ی</w:t>
      </w:r>
      <w:r w:rsidRPr="002D3E54">
        <w:rPr>
          <w:rStyle w:val="Char7"/>
          <w:rtl/>
        </w:rPr>
        <w:t>رومند م</w:t>
      </w:r>
      <w:r w:rsidR="004F6D33">
        <w:rPr>
          <w:rStyle w:val="Char7"/>
          <w:rtl/>
        </w:rPr>
        <w:t>ی</w:t>
      </w:r>
      <w:r w:rsidRPr="002D3E54">
        <w:rPr>
          <w:rStyle w:val="Char7"/>
          <w:rtl/>
        </w:rPr>
        <w:t>‌گرداند تا ما</w:t>
      </w:r>
      <w:r w:rsidR="004F6D33">
        <w:rPr>
          <w:rStyle w:val="Char7"/>
          <w:rtl/>
        </w:rPr>
        <w:t>ی</w:t>
      </w:r>
      <w:r w:rsidRPr="002D3E54">
        <w:rPr>
          <w:rStyle w:val="Char7"/>
          <w:rtl/>
        </w:rPr>
        <w:t>ه‌ خشم‌ و غ</w:t>
      </w:r>
      <w:r w:rsidR="004F6D33">
        <w:rPr>
          <w:rStyle w:val="Char7"/>
          <w:rtl/>
        </w:rPr>
        <w:t>ی</w:t>
      </w:r>
      <w:r w:rsidRPr="002D3E54">
        <w:rPr>
          <w:rStyle w:val="Char7"/>
          <w:rtl/>
        </w:rPr>
        <w:t xml:space="preserve">ظ </w:t>
      </w:r>
      <w:r w:rsidR="004F6D33">
        <w:rPr>
          <w:rStyle w:val="Char7"/>
          <w:rtl/>
        </w:rPr>
        <w:t>ک</w:t>
      </w:r>
      <w:r w:rsidRPr="002D3E54">
        <w:rPr>
          <w:rStyle w:val="Char7"/>
          <w:rtl/>
        </w:rPr>
        <w:t>افران‌ گردند</w:t>
      </w:r>
      <w:r w:rsidRPr="002D3E54">
        <w:rPr>
          <w:rStyle w:val="Char7"/>
          <w:rFonts w:hint="cs"/>
          <w:rtl/>
        </w:rPr>
        <w:t xml:space="preserve">، </w:t>
      </w:r>
      <w:r w:rsidRPr="002D3E54">
        <w:rPr>
          <w:rStyle w:val="Char7"/>
          <w:rtl/>
        </w:rPr>
        <w:t xml:space="preserve">ولى) </w:t>
      </w:r>
      <w:r w:rsidR="004F6D33">
        <w:rPr>
          <w:rStyle w:val="Char7"/>
          <w:rtl/>
        </w:rPr>
        <w:t>ک</w:t>
      </w:r>
      <w:r w:rsidRPr="002D3E54">
        <w:rPr>
          <w:rStyle w:val="Char7"/>
          <w:rtl/>
        </w:rPr>
        <w:t xml:space="preserve">سانى از آنها را </w:t>
      </w:r>
      <w:r w:rsidR="004F6D33">
        <w:rPr>
          <w:rStyle w:val="Char7"/>
          <w:rtl/>
        </w:rPr>
        <w:t>ک</w:t>
      </w:r>
      <w:r w:rsidRPr="002D3E54">
        <w:rPr>
          <w:rStyle w:val="Char7"/>
          <w:rtl/>
        </w:rPr>
        <w:t>ه ا</w:t>
      </w:r>
      <w:r w:rsidR="004F6D33">
        <w:rPr>
          <w:rStyle w:val="Char7"/>
          <w:rtl/>
        </w:rPr>
        <w:t>ی</w:t>
      </w:r>
      <w:r w:rsidRPr="002D3E54">
        <w:rPr>
          <w:rStyle w:val="Char7"/>
          <w:rtl/>
        </w:rPr>
        <w:t xml:space="preserve">مان آورده و </w:t>
      </w:r>
      <w:r w:rsidR="004F6D33">
        <w:rPr>
          <w:rStyle w:val="Char7"/>
          <w:rtl/>
        </w:rPr>
        <w:t>ک</w:t>
      </w:r>
      <w:r w:rsidRPr="002D3E54">
        <w:rPr>
          <w:rStyle w:val="Char7"/>
          <w:rtl/>
        </w:rPr>
        <w:t>ارهاى شا</w:t>
      </w:r>
      <w:r w:rsidR="004F6D33">
        <w:rPr>
          <w:rStyle w:val="Char7"/>
          <w:rtl/>
        </w:rPr>
        <w:t>ی</w:t>
      </w:r>
      <w:r w:rsidRPr="002D3E54">
        <w:rPr>
          <w:rStyle w:val="Char7"/>
          <w:rtl/>
        </w:rPr>
        <w:t>سته‏</w:t>
      </w:r>
      <w:r w:rsidRPr="002D3E54">
        <w:rPr>
          <w:rStyle w:val="Char7"/>
          <w:rFonts w:hint="cs"/>
          <w:rtl/>
        </w:rPr>
        <w:t xml:space="preserve"> </w:t>
      </w:r>
      <w:r w:rsidRPr="002D3E54">
        <w:rPr>
          <w:rStyle w:val="Char7"/>
          <w:rtl/>
        </w:rPr>
        <w:t>انجام داده‏اند، خداوند وعده آمرزش و اجر عظ</w:t>
      </w:r>
      <w:r w:rsidR="004F6D33">
        <w:rPr>
          <w:rStyle w:val="Char7"/>
          <w:rtl/>
        </w:rPr>
        <w:t>ی</w:t>
      </w:r>
      <w:r w:rsidRPr="002D3E54">
        <w:rPr>
          <w:rStyle w:val="Char7"/>
          <w:rtl/>
        </w:rPr>
        <w:t xml:space="preserve">مى </w:t>
      </w:r>
      <w:r w:rsidRPr="002D3E54">
        <w:rPr>
          <w:rStyle w:val="Char7"/>
          <w:rFonts w:hint="cs"/>
          <w:rtl/>
        </w:rPr>
        <w:t>(</w:t>
      </w:r>
      <w:r w:rsidR="004F6D33">
        <w:rPr>
          <w:rStyle w:val="Char7"/>
          <w:rFonts w:hint="cs"/>
          <w:rtl/>
        </w:rPr>
        <w:t>ک</w:t>
      </w:r>
      <w:r w:rsidRPr="002D3E54">
        <w:rPr>
          <w:rStyle w:val="Char7"/>
          <w:rFonts w:hint="cs"/>
          <w:rtl/>
        </w:rPr>
        <w:t xml:space="preserve">ه بهشت است) </w:t>
      </w:r>
      <w:r w:rsidRPr="002D3E54">
        <w:rPr>
          <w:rStyle w:val="Char7"/>
          <w:rtl/>
        </w:rPr>
        <w:t>داده است.</w:t>
      </w:r>
      <w:r w:rsidRPr="002D3E54">
        <w:rPr>
          <w:rStyle w:val="Char7"/>
          <w:rFonts w:hint="cs"/>
          <w:rtl/>
        </w:rPr>
        <w:t xml:space="preserve"> (</w:t>
      </w:r>
      <w:r w:rsidRPr="002D3E54">
        <w:rPr>
          <w:rStyle w:val="Char7"/>
          <w:rtl/>
        </w:rPr>
        <w:t>البته‌ ا</w:t>
      </w:r>
      <w:r w:rsidR="004F6D33">
        <w:rPr>
          <w:rStyle w:val="Char7"/>
          <w:rtl/>
        </w:rPr>
        <w:t>ی</w:t>
      </w:r>
      <w:r w:rsidRPr="002D3E54">
        <w:rPr>
          <w:rStyle w:val="Char7"/>
          <w:rtl/>
        </w:rPr>
        <w:t>ن‌ مثل‌، شامل‌ صحابه‌ رسول‌ ا</w:t>
      </w:r>
      <w:r w:rsidRPr="002D3E54">
        <w:rPr>
          <w:rStyle w:val="Char7"/>
          <w:rFonts w:hint="cs"/>
          <w:rtl/>
        </w:rPr>
        <w:t xml:space="preserve">لله </w:t>
      </w:r>
      <w:r w:rsidR="00DC4724">
        <w:rPr>
          <w:rStyle w:val="Char7"/>
          <w:rFonts w:cs="CTraditional Arabic" w:hint="cs"/>
          <w:rtl/>
        </w:rPr>
        <w:t>ص</w:t>
      </w:r>
      <w:r w:rsidRPr="002D3E54">
        <w:rPr>
          <w:rStyle w:val="Char7"/>
          <w:rFonts w:hint="cs"/>
          <w:rtl/>
        </w:rPr>
        <w:t xml:space="preserve"> و ن</w:t>
      </w:r>
      <w:r w:rsidRPr="002D3E54">
        <w:rPr>
          <w:rStyle w:val="Char7"/>
          <w:rtl/>
        </w:rPr>
        <w:t xml:space="preserve"> و همه‌ </w:t>
      </w:r>
      <w:r w:rsidR="004F6D33">
        <w:rPr>
          <w:rStyle w:val="Char7"/>
          <w:rtl/>
        </w:rPr>
        <w:t>ک</w:t>
      </w:r>
      <w:r w:rsidRPr="002D3E54">
        <w:rPr>
          <w:rStyle w:val="Char7"/>
          <w:rtl/>
        </w:rPr>
        <w:t>سان</w:t>
      </w:r>
      <w:r w:rsidR="004F6D33">
        <w:rPr>
          <w:rStyle w:val="Char7"/>
          <w:rtl/>
        </w:rPr>
        <w:t>ی</w:t>
      </w:r>
      <w:r w:rsidRPr="002D3E54">
        <w:rPr>
          <w:rStyle w:val="Char7"/>
          <w:rtl/>
        </w:rPr>
        <w:t>‌ از افواج</w:t>
      </w:r>
      <w:r w:rsidRPr="002D3E54">
        <w:rPr>
          <w:rStyle w:val="Char7"/>
          <w:rFonts w:hint="cs"/>
          <w:rtl/>
        </w:rPr>
        <w:t xml:space="preserve"> </w:t>
      </w:r>
      <w:r w:rsidRPr="002D3E54">
        <w:rPr>
          <w:rStyle w:val="Char7"/>
          <w:rtl/>
        </w:rPr>
        <w:t>‌ا</w:t>
      </w:r>
      <w:r w:rsidR="004F6D33">
        <w:rPr>
          <w:rStyle w:val="Char7"/>
          <w:rtl/>
        </w:rPr>
        <w:t>ی</w:t>
      </w:r>
      <w:r w:rsidRPr="002D3E54">
        <w:rPr>
          <w:rStyle w:val="Char7"/>
          <w:rtl/>
        </w:rPr>
        <w:t>مان‌ و لش</w:t>
      </w:r>
      <w:r w:rsidR="004F6D33">
        <w:rPr>
          <w:rStyle w:val="Char7"/>
          <w:rtl/>
        </w:rPr>
        <w:t>ک</w:t>
      </w:r>
      <w:r w:rsidRPr="002D3E54">
        <w:rPr>
          <w:rStyle w:val="Char7"/>
          <w:rtl/>
        </w:rPr>
        <w:t>ر</w:t>
      </w:r>
      <w:r w:rsidR="004F6D33">
        <w:rPr>
          <w:rStyle w:val="Char7"/>
          <w:rtl/>
        </w:rPr>
        <w:t>ی</w:t>
      </w:r>
      <w:r w:rsidRPr="002D3E54">
        <w:rPr>
          <w:rStyle w:val="Char7"/>
          <w:rtl/>
        </w:rPr>
        <w:t>ان‌ اسلام‌ در</w:t>
      </w:r>
      <w:r w:rsidRPr="002D3E54">
        <w:rPr>
          <w:rStyle w:val="Char7"/>
          <w:rFonts w:hint="cs"/>
          <w:rtl/>
        </w:rPr>
        <w:t xml:space="preserve"> </w:t>
      </w:r>
      <w:r w:rsidRPr="002D3E54">
        <w:rPr>
          <w:rStyle w:val="Char7"/>
          <w:rtl/>
        </w:rPr>
        <w:t>گذار عصرها و نسلها م</w:t>
      </w:r>
      <w:r w:rsidR="004F6D33">
        <w:rPr>
          <w:rStyle w:val="Char7"/>
          <w:rtl/>
        </w:rPr>
        <w:t>ی</w:t>
      </w:r>
      <w:r w:rsidRPr="002D3E54">
        <w:rPr>
          <w:rStyle w:val="Char7"/>
          <w:rtl/>
        </w:rPr>
        <w:t xml:space="preserve">‌شود </w:t>
      </w:r>
      <w:r w:rsidR="004F6D33">
        <w:rPr>
          <w:rStyle w:val="Char7"/>
          <w:rtl/>
        </w:rPr>
        <w:t>ک</w:t>
      </w:r>
      <w:r w:rsidRPr="002D3E54">
        <w:rPr>
          <w:rStyle w:val="Char7"/>
          <w:rtl/>
        </w:rPr>
        <w:t>ه‌ نقش‌ قدمشان‌ را دنبال</w:t>
      </w:r>
      <w:r w:rsidRPr="002D3E54">
        <w:rPr>
          <w:rStyle w:val="Char7"/>
          <w:rFonts w:hint="cs"/>
          <w:rtl/>
        </w:rPr>
        <w:t>،</w:t>
      </w:r>
      <w:r w:rsidRPr="002D3E54">
        <w:rPr>
          <w:rStyle w:val="Char7"/>
          <w:rtl/>
        </w:rPr>
        <w:t>‌ و</w:t>
      </w:r>
      <w:r w:rsidRPr="002D3E54">
        <w:rPr>
          <w:rStyle w:val="Char7"/>
          <w:rFonts w:hint="cs"/>
          <w:rtl/>
        </w:rPr>
        <w:t xml:space="preserve"> </w:t>
      </w:r>
      <w:r w:rsidRPr="002D3E54">
        <w:rPr>
          <w:rStyle w:val="Char7"/>
          <w:rtl/>
        </w:rPr>
        <w:t>بر راه‌ و روش‌ ا</w:t>
      </w:r>
      <w:r w:rsidR="004F6D33">
        <w:rPr>
          <w:rStyle w:val="Char7"/>
          <w:rtl/>
        </w:rPr>
        <w:t>ی</w:t>
      </w:r>
      <w:r w:rsidRPr="002D3E54">
        <w:rPr>
          <w:rStyle w:val="Char7"/>
          <w:rtl/>
        </w:rPr>
        <w:t>شان‌ رهرو باشند</w:t>
      </w:r>
      <w:r w:rsidRPr="002D3E54">
        <w:rPr>
          <w:rStyle w:val="Char7"/>
          <w:rFonts w:hint="cs"/>
          <w:rtl/>
        </w:rPr>
        <w:t>)</w:t>
      </w:r>
      <w:r w:rsidRPr="00AB5782">
        <w:rPr>
          <w:rStyle w:val="Char8"/>
          <w:rtl/>
        </w:rPr>
        <w:t>»</w:t>
      </w:r>
      <w:r w:rsidRPr="004F6D33">
        <w:rPr>
          <w:rStyle w:val="Char4"/>
          <w:rFonts w:hint="cs"/>
          <w:rtl/>
        </w:rPr>
        <w:t>.</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 xml:space="preserve">و آیات زیاد دیگری هست که خداوند در آن اصحاب را می‌ستاید. و شیعیان می‌گویند اصحاب در دوران حیات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مؤمن بوده‌اند، اما بعد از وفات او مرتد شده‌‌اند، عجیب است! چگونه همه اصحاب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به اتفاق همه مرتد شدند؟! و چرا آنها باید از دین بر گردند و مرتدّ شوند؟! مگر آن که شما شیعیان بگویید که آنها با خلیفه کردن ابوبکر مرتد شدند، پس ما به شما می‌گوییم: چرا اصحاب به اتفاق همه با ابوبکر بیعت کردند؟ آیا از ابوبکر می‌ترسیدند؟ و آیا ابوبکر </w:t>
      </w:r>
      <w:r w:rsidR="00DB32B3" w:rsidRPr="00DB32B3">
        <w:rPr>
          <w:rStyle w:val="Char4"/>
          <w:rFonts w:cs="CTraditional Arabic"/>
          <w:rtl/>
        </w:rPr>
        <w:t>س</w:t>
      </w:r>
      <w:r w:rsidRPr="004F6D33">
        <w:rPr>
          <w:rStyle w:val="Char4"/>
          <w:rFonts w:hint="cs"/>
          <w:rtl/>
        </w:rPr>
        <w:t xml:space="preserve"> دارای قدرت بود و از آنها به زور بیعت گرفت؟ ابوبکر از قبیل</w:t>
      </w:r>
      <w:r w:rsidR="00903360">
        <w:rPr>
          <w:rStyle w:val="Char4"/>
          <w:rFonts w:hint="cs"/>
          <w:rtl/>
        </w:rPr>
        <w:t>ۀ</w:t>
      </w:r>
      <w:r w:rsidRPr="004F6D33">
        <w:rPr>
          <w:rStyle w:val="Char4"/>
          <w:rFonts w:hint="cs"/>
          <w:rtl/>
        </w:rPr>
        <w:t xml:space="preserve"> بنی تیم قریش بود که افراد این قبیله از افراد دیگر قبیله‌های قریش کمتر بودند و از میان قبایل قریش بنی هاشم و بنی عبدالدار و بنی مخزوم افرادشان بیشتر و مهم‌تر بودند.</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پس وقتی ابوبکر توانایی نداشت که به زور از اصحاب بیعت بگیرد، چرا اصحاب به خاطر ابوبکر جهاد و ایمان و یاری کردن و پیشگام بودنشان در اسلام را فدا می‌کنند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اگر چنان که شما می‌گویید اصحاب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همه مرتد شدند، پس چگونه با مرتدان از قبیل اصحاب مسیلمه و یاران طلیحه بن خویلد و پیروان اسود عنسی و سجاح و دیگر پیکار کردند و آنها را به اسلام باز گرداندند؟! آیا اصحاب وقتی طبق ادّعای شما مرتد شده بودند نباید آنها را یاری می‌کردند، یا حداقل آنها را به حال خود وا می‌گذاشتند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سنّت‌های تکوینی و تشریعی شهادت می‌دهند که پیروان هر پیامبری بهترین افراد آن امت می‌باشند، اگر از پیروان هر دینی پرسیده شود که بهترین افراد امت و ملت شما چه کسانی هستند خواهند گفت: یاران پیامبران.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اگر از پیروان تورات پرسیده شود که بهترین افراد امت شما چه کسانی هستند خواهند گفت یاران موسی </w:t>
      </w:r>
      <w:r w:rsidR="00DB32B3" w:rsidRPr="00DB32B3">
        <w:rPr>
          <w:rFonts w:ascii="Tahoma" w:hAnsi="Tahoma" w:cs="CTraditional Arabic" w:hint="cs"/>
          <w:color w:val="000000"/>
          <w:sz w:val="28"/>
          <w:szCs w:val="28"/>
          <w:rtl/>
          <w:lang w:bidi="fa-IR"/>
        </w:rPr>
        <w:t>÷</w:t>
      </w:r>
      <w:r w:rsidRPr="004F6D33">
        <w:rPr>
          <w:rStyle w:val="Char4"/>
          <w:rFonts w:hint="cs"/>
          <w:rtl/>
        </w:rPr>
        <w:t xml:space="preserve">، و اگر از پیروان انجیل پرسیده شود که بهترین افراد امت شما چه کسانی هستند می‌گویند: یاران عیسی </w:t>
      </w:r>
      <w:r w:rsidR="00DB32B3" w:rsidRPr="00DB32B3">
        <w:rPr>
          <w:rFonts w:ascii="Tahoma" w:hAnsi="Tahoma" w:cs="CTraditional Arabic" w:hint="cs"/>
          <w:color w:val="000000"/>
          <w:sz w:val="28"/>
          <w:szCs w:val="28"/>
          <w:rtl/>
          <w:lang w:bidi="fa-IR"/>
        </w:rPr>
        <w:t>÷</w:t>
      </w:r>
      <w:r w:rsidRPr="004F6D33">
        <w:rPr>
          <w:rStyle w:val="Char4"/>
          <w:rFonts w:hint="cs"/>
          <w:rtl/>
        </w:rPr>
        <w:t xml:space="preserve">، و همچنین اصحاب سایر پیامبران از دیگر پیروان‌شان بهتر و برترند. چون که یاران پیامبران در دوران وحی می‌زیسته‌اند و پیامبری و پیامبران را بهتر می‌شناختند.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چرا یاران و اصحاب پیامبر ما </w:t>
      </w:r>
      <w:r w:rsidRPr="00DB32B3">
        <w:rPr>
          <w:rFonts w:ascii="Tahoma" w:hAnsi="Tahoma" w:cs="CTraditional Arabic" w:hint="cs"/>
          <w:color w:val="000000"/>
          <w:sz w:val="30"/>
          <w:szCs w:val="28"/>
          <w:rtl/>
          <w:lang w:bidi="fa-IR"/>
        </w:rPr>
        <w:t>ص</w:t>
      </w:r>
      <w:r w:rsidRPr="004F6D33">
        <w:rPr>
          <w:rStyle w:val="Char4"/>
          <w:rFonts w:hint="cs"/>
          <w:rtl/>
        </w:rPr>
        <w:t xml:space="preserve"> را شما شیعیان کافر می‌دانید و حال آنکه رسالت پیامبر رسالتی جاودانی و فراگیر است. و او شریعت ساده و کامل را به ارمغان آورده است. و پیامبران و کتاب‌های آسمانی گذشته به آمدن او مژده داده‌اند، باز می‌پرسیم چگونه اصحاب او را که ایشان </w:t>
      </w:r>
      <w:r w:rsidRPr="00DB32B3">
        <w:rPr>
          <w:rFonts w:ascii="Tahoma" w:hAnsi="Tahoma" w:cs="CTraditional Arabic" w:hint="cs"/>
          <w:color w:val="000000"/>
          <w:sz w:val="30"/>
          <w:szCs w:val="28"/>
          <w:rtl/>
          <w:lang w:bidi="fa-IR"/>
        </w:rPr>
        <w:t>ص</w:t>
      </w:r>
      <w:r w:rsidRPr="004F6D33">
        <w:rPr>
          <w:rStyle w:val="Char4"/>
          <w:rFonts w:hint="cs"/>
          <w:rtl/>
        </w:rPr>
        <w:t xml:space="preserve"> را یاری کردند، و به او ایمان آوردند، کافر قرار می‌دهید؟! پس شما چه چیزی برای رسالت محمدی گذاشته‌اید؟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وقتی شما می‌گوئید نزدیکترین یاران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مرتد شده‌اند چه ارزشی برای این شریعت الهی قایل هستید؟! زیرا اگر چنان باشد که شما می‌گویید مسلمانانی که بعد از اصحاب آمده‌اند به طریفی اولی کفر خواهند ورزید، چون شما می‌گوئید که آنانکه به خاطر خدا و پیامبرش از جان و مال خود گذشتند، و با پدران و برادرانشان جنگیدند، و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شهرها و آبادی‌ها را با شمش</w:t>
      </w:r>
      <w:r w:rsidR="004F6D33">
        <w:rPr>
          <w:rStyle w:val="Char4"/>
          <w:rFonts w:hint="cs"/>
          <w:rtl/>
        </w:rPr>
        <w:t>ی</w:t>
      </w:r>
      <w:r w:rsidRPr="004F6D33">
        <w:rPr>
          <w:rStyle w:val="Char4"/>
          <w:rFonts w:hint="cs"/>
          <w:rtl/>
        </w:rPr>
        <w:t>ر فتح نمودند، و علم و قرآن را ب</w:t>
      </w:r>
      <w:r w:rsidR="00353AAA">
        <w:rPr>
          <w:rStyle w:val="Char4"/>
          <w:rFonts w:hint="cs"/>
          <w:rtl/>
        </w:rPr>
        <w:t>ه همه جا رساندند، مرتد شده‌اند!.</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می‌بینیم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با اینکه در شرایط بسیار سختی قرار می‌گیرد با ا</w:t>
      </w:r>
      <w:r w:rsidR="004F6D33">
        <w:rPr>
          <w:rStyle w:val="Char4"/>
          <w:rFonts w:hint="cs"/>
          <w:rtl/>
        </w:rPr>
        <w:t>ی</w:t>
      </w:r>
      <w:r w:rsidRPr="004F6D33">
        <w:rPr>
          <w:rStyle w:val="Char4"/>
          <w:rFonts w:hint="cs"/>
          <w:rtl/>
        </w:rPr>
        <w:t xml:space="preserve">ن حال تقیه نمی‌کند، اما شیعه ادعا می‌کنند که نه دهم دین تقیه است! و می‌گویند که ائمه تا حدود زیادی از تقیه استفاده کرده‌اند؛ سؤال این است که چرا آنها از جدّ خود پیامبر </w:t>
      </w:r>
      <w:r w:rsidRPr="00DB32B3">
        <w:rPr>
          <w:rFonts w:ascii="Tahoma" w:hAnsi="Tahoma" w:cs="CTraditional Arabic" w:hint="cs"/>
          <w:color w:val="000000"/>
          <w:sz w:val="30"/>
          <w:szCs w:val="28"/>
          <w:rtl/>
          <w:lang w:bidi="fa-IR"/>
        </w:rPr>
        <w:t>ص</w:t>
      </w:r>
      <w:r w:rsidRPr="004F6D33">
        <w:rPr>
          <w:rStyle w:val="Char4"/>
          <w:rFonts w:hint="cs"/>
          <w:rtl/>
        </w:rPr>
        <w:t xml:space="preserve"> پیروی نکردند</w:t>
      </w:r>
      <w:r w:rsidR="00054BDD">
        <w:rPr>
          <w:rStyle w:val="Char4"/>
          <w:rFonts w:hint="cs"/>
          <w:rtl/>
        </w:rPr>
        <w:t>؟!.</w:t>
      </w:r>
      <w:r w:rsidRPr="004F6D33">
        <w:rPr>
          <w:rStyle w:val="Char4"/>
          <w:rFonts w:hint="cs"/>
          <w:rtl/>
        </w:rPr>
        <w:t xml:space="preserve"> </w:t>
      </w:r>
    </w:p>
    <w:p w:rsidR="00D722E5" w:rsidRPr="008730A0"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علی را می‌بینیم که مخالفان خود را کافر قرار نمی‌دهد، حتی او خوارج را که با او جنگیدند و او را کافر شمردند، کافر نمی‌دانند، پس چرا شیعیان از او پیروی نمی‌کنند؟! و چرا بهترین یاران محمد </w:t>
      </w:r>
      <w:r w:rsidRPr="00DB32B3">
        <w:rPr>
          <w:rFonts w:ascii="Tahoma" w:hAnsi="Tahoma" w:cs="CTraditional Arabic" w:hint="cs"/>
          <w:color w:val="000000"/>
          <w:sz w:val="30"/>
          <w:szCs w:val="28"/>
          <w:rtl/>
          <w:lang w:bidi="fa-IR"/>
        </w:rPr>
        <w:t>ص</w:t>
      </w:r>
      <w:r w:rsidRPr="004F6D33">
        <w:rPr>
          <w:rStyle w:val="Char4"/>
          <w:rFonts w:hint="cs"/>
          <w:rtl/>
        </w:rPr>
        <w:t xml:space="preserve"> و بلکه همسران او را کافر قرار می‌دهند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اجماع از دیدگاه شیعیان حجت نیست و فقط زمانی می‌تواند حجت باشد که معصوم وجود داشته باشد</w:t>
      </w:r>
      <w:r w:rsidRPr="00812985">
        <w:rPr>
          <w:rStyle w:val="Char4"/>
          <w:vertAlign w:val="superscript"/>
          <w:rtl/>
        </w:rPr>
        <w:footnoteReference w:id="109"/>
      </w:r>
      <w:r w:rsidRPr="004F6D33">
        <w:rPr>
          <w:rStyle w:val="Char4"/>
          <w:rFonts w:hint="cs"/>
          <w:rtl/>
        </w:rPr>
        <w:t xml:space="preserve">، باید گفت که سخنشان بی‌معنی است زیرا طبق گفته آنها وقتی معصوم باشد نیازی به اجماع نیست.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شیعیان، زیدیه را کافر قرار می‌دهند با اینکه زیدیه دوستداران اهل بیت هستند، پس می‌فهمیم که معیار نزد شیعه دشمنی با اصحاب است، نه دوستی با اهل بیت</w:t>
      </w:r>
      <w:r w:rsidRPr="00812985">
        <w:rPr>
          <w:rStyle w:val="Char4"/>
          <w:vertAlign w:val="superscript"/>
          <w:rtl/>
        </w:rPr>
        <w:footnoteReference w:id="110"/>
      </w:r>
      <w:r w:rsidRPr="004F6D33">
        <w:rPr>
          <w:rStyle w:val="Char4"/>
          <w:rFonts w:hint="cs"/>
          <w:rtl/>
        </w:rPr>
        <w:t xml:space="preserve"> بنابراین هر کسی که با اصحاب دشمن نباشد شیعه او را کافر می‌شمارد، هر چند او اهل بیت را دوست داشته باشد. </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می‌گویند علی بعد از وفات پیامبر مستحق خلافت بوده است به این دلیل که پیامبر فرمود: «تو نسبت به من به منزله هارون نسبت به موسی هستی»</w:t>
      </w:r>
      <w:r w:rsidRPr="00812985">
        <w:rPr>
          <w:rStyle w:val="Char4"/>
          <w:vertAlign w:val="superscript"/>
          <w:rtl/>
        </w:rPr>
        <w:footnoteReference w:id="111"/>
      </w:r>
      <w:r w:rsidRPr="004F6D33">
        <w:rPr>
          <w:rStyle w:val="Char4"/>
          <w:rFonts w:hint="cs"/>
          <w:rtl/>
        </w:rPr>
        <w:t xml:space="preserve"> اما می‌بینیم که هارون جانشین موسی نشد و قبل از او وفات یافته است و جانشین موسی یوشع بن نون بوده است!</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شیعیان به پیروان خود جرأت داده‌اند تا مرتکب هر گونه گناه بشوند، زیرا به آنها می‌گویند که چون شما علی را دوست دارید هر گناهی مرتکب شوید اشکال ندارد، اما قرآن آنها را تکذیب می‌کند چون قرآن در بیشتر آیات از ارتکاب گناه به هر بهانه‌ای بر حذر می‌دارد و تأکید می‌کند: </w:t>
      </w:r>
      <w:r w:rsidR="00786475" w:rsidRPr="00786475">
        <w:rPr>
          <w:rFonts w:ascii="Times New Roman" w:hAnsi="Times New Roman" w:cs="Traditional Arabic"/>
          <w:szCs w:val="28"/>
          <w:rtl/>
        </w:rPr>
        <w:t>﴿</w:t>
      </w:r>
      <w:r w:rsidR="00786475" w:rsidRPr="00CB78AF">
        <w:rPr>
          <w:rStyle w:val="Chard"/>
          <w:rtl/>
        </w:rPr>
        <w:t xml:space="preserve">لَّيۡسَ بِأَمَانِيِّكُمۡ وَلَآ أَمَانِيِّ أَهۡلِ </w:t>
      </w:r>
      <w:r w:rsidR="00786475" w:rsidRPr="00CB78AF">
        <w:rPr>
          <w:rStyle w:val="Chard"/>
          <w:rFonts w:hint="cs"/>
          <w:rtl/>
        </w:rPr>
        <w:t>ٱ</w:t>
      </w:r>
      <w:r w:rsidR="00786475" w:rsidRPr="00CB78AF">
        <w:rPr>
          <w:rStyle w:val="Chard"/>
          <w:rFonts w:hint="eastAsia"/>
          <w:rtl/>
        </w:rPr>
        <w:t>لۡكِتَٰبِۗ</w:t>
      </w:r>
      <w:r w:rsidR="00786475" w:rsidRPr="00CB78AF">
        <w:rPr>
          <w:rStyle w:val="Chard"/>
          <w:rtl/>
        </w:rPr>
        <w:t xml:space="preserve"> مَن يَعۡمَلۡ سُوٓء</w:t>
      </w:r>
      <w:r w:rsidR="00786475" w:rsidRPr="00CB78AF">
        <w:rPr>
          <w:rStyle w:val="Chard"/>
          <w:rFonts w:hint="cs"/>
          <w:rtl/>
        </w:rPr>
        <w:t>ٗا</w:t>
      </w:r>
      <w:r w:rsidR="00786475" w:rsidRPr="00CB78AF">
        <w:rPr>
          <w:rStyle w:val="Chard"/>
          <w:rtl/>
        </w:rPr>
        <w:t xml:space="preserve"> </w:t>
      </w:r>
      <w:r w:rsidR="00786475" w:rsidRPr="00CB78AF">
        <w:rPr>
          <w:rStyle w:val="Chard"/>
          <w:rFonts w:hint="cs"/>
          <w:rtl/>
        </w:rPr>
        <w:t>يُجۡزَ</w:t>
      </w:r>
      <w:r w:rsidR="00786475" w:rsidRPr="00CB78AF">
        <w:rPr>
          <w:rStyle w:val="Chard"/>
          <w:rtl/>
        </w:rPr>
        <w:t xml:space="preserve"> </w:t>
      </w:r>
      <w:r w:rsidR="00786475" w:rsidRPr="00CB78AF">
        <w:rPr>
          <w:rStyle w:val="Chard"/>
          <w:rFonts w:hint="cs"/>
          <w:rtl/>
        </w:rPr>
        <w:t>بِهِۦ</w:t>
      </w:r>
      <w:r w:rsidR="00786475" w:rsidRPr="00CB78AF">
        <w:rPr>
          <w:rStyle w:val="Chard"/>
          <w:rtl/>
        </w:rPr>
        <w:t xml:space="preserve"> وَلَا يَجِدۡ لَهُ</w:t>
      </w:r>
      <w:r w:rsidR="00786475" w:rsidRPr="00CB78AF">
        <w:rPr>
          <w:rStyle w:val="Chard"/>
          <w:rFonts w:hint="cs"/>
          <w:rtl/>
        </w:rPr>
        <w:t>ۥ</w:t>
      </w:r>
      <w:r w:rsidR="00786475" w:rsidRPr="00CB78AF">
        <w:rPr>
          <w:rStyle w:val="Chard"/>
          <w:rtl/>
        </w:rPr>
        <w:t xml:space="preserve"> مِن دُونِ </w:t>
      </w:r>
      <w:r w:rsidR="00786475" w:rsidRPr="00CB78AF">
        <w:rPr>
          <w:rStyle w:val="Chard"/>
          <w:rFonts w:hint="cs"/>
          <w:rtl/>
        </w:rPr>
        <w:t>ٱ</w:t>
      </w:r>
      <w:r w:rsidR="00786475" w:rsidRPr="00CB78AF">
        <w:rPr>
          <w:rStyle w:val="Chard"/>
          <w:rFonts w:hint="eastAsia"/>
          <w:rtl/>
        </w:rPr>
        <w:t>للَّهِ</w:t>
      </w:r>
      <w:r w:rsidR="00786475" w:rsidRPr="00CB78AF">
        <w:rPr>
          <w:rStyle w:val="Chard"/>
          <w:rtl/>
        </w:rPr>
        <w:t xml:space="preserve"> وَلِيّ</w:t>
      </w:r>
      <w:r w:rsidR="00786475" w:rsidRPr="00CB78AF">
        <w:rPr>
          <w:rStyle w:val="Chard"/>
          <w:rFonts w:hint="cs"/>
          <w:rtl/>
        </w:rPr>
        <w:t>ٗا</w:t>
      </w:r>
      <w:r w:rsidR="00786475" w:rsidRPr="00CB78AF">
        <w:rPr>
          <w:rStyle w:val="Chard"/>
          <w:rtl/>
        </w:rPr>
        <w:t xml:space="preserve"> </w:t>
      </w:r>
      <w:r w:rsidR="00786475" w:rsidRPr="00CB78AF">
        <w:rPr>
          <w:rStyle w:val="Chard"/>
          <w:rFonts w:hint="cs"/>
          <w:rtl/>
        </w:rPr>
        <w:t>وَلَا</w:t>
      </w:r>
      <w:r w:rsidR="00786475" w:rsidRPr="00CB78AF">
        <w:rPr>
          <w:rStyle w:val="Chard"/>
          <w:rtl/>
        </w:rPr>
        <w:t xml:space="preserve"> </w:t>
      </w:r>
      <w:r w:rsidR="00786475" w:rsidRPr="00CB78AF">
        <w:rPr>
          <w:rStyle w:val="Chard"/>
          <w:rFonts w:hint="cs"/>
          <w:rtl/>
        </w:rPr>
        <w:t>نَصِيرٗا</w:t>
      </w:r>
      <w:r w:rsidR="00786475" w:rsidRPr="00CB78AF">
        <w:rPr>
          <w:rStyle w:val="Chard"/>
          <w:rtl/>
        </w:rPr>
        <w:t>١٢٣</w:t>
      </w:r>
      <w:r w:rsidR="00786475" w:rsidRPr="00786475">
        <w:rPr>
          <w:rFonts w:ascii="Times New Roman" w:hAnsi="Times New Roman" w:cs="Traditional Arabic" w:hint="cs"/>
          <w:szCs w:val="28"/>
          <w:rtl/>
        </w:rPr>
        <w:t>﴾</w:t>
      </w:r>
      <w:r w:rsidR="00786475" w:rsidRPr="00CB78AF">
        <w:rPr>
          <w:rStyle w:val="Char6"/>
          <w:rtl/>
        </w:rPr>
        <w:t xml:space="preserve"> [النساء: 123]</w:t>
      </w:r>
      <w:r w:rsidR="00786475" w:rsidRPr="00CB78AF">
        <w:rPr>
          <w:rStyle w:val="Char6"/>
          <w:rFonts w:hint="cs"/>
          <w:rtl/>
        </w:rPr>
        <w:t xml:space="preserve">. </w:t>
      </w:r>
      <w:r w:rsidRPr="00353AAA">
        <w:rPr>
          <w:rStyle w:val="Char8"/>
          <w:rFonts w:hint="cs"/>
          <w:rtl/>
        </w:rPr>
        <w:t>«</w:t>
      </w:r>
      <w:r w:rsidRPr="002D3E54">
        <w:rPr>
          <w:rStyle w:val="Char7"/>
          <w:rtl/>
        </w:rPr>
        <w:t>(فض</w:t>
      </w:r>
      <w:r w:rsidR="004F6D33">
        <w:rPr>
          <w:rStyle w:val="Char7"/>
          <w:rtl/>
        </w:rPr>
        <w:t>ی</w:t>
      </w:r>
      <w:r w:rsidRPr="002D3E54">
        <w:rPr>
          <w:rStyle w:val="Char7"/>
          <w:rtl/>
        </w:rPr>
        <w:t xml:space="preserve">لت و برترى) به آرزوهاى شما و آرزوهاى اهل </w:t>
      </w:r>
      <w:r w:rsidR="004F6D33">
        <w:rPr>
          <w:rStyle w:val="Char7"/>
          <w:rtl/>
        </w:rPr>
        <w:t>ک</w:t>
      </w:r>
      <w:r w:rsidRPr="002D3E54">
        <w:rPr>
          <w:rStyle w:val="Char7"/>
          <w:rtl/>
        </w:rPr>
        <w:t>تاب ن</w:t>
      </w:r>
      <w:r w:rsidR="004F6D33">
        <w:rPr>
          <w:rStyle w:val="Char7"/>
          <w:rtl/>
        </w:rPr>
        <w:t>ی</w:t>
      </w:r>
      <w:r w:rsidRPr="002D3E54">
        <w:rPr>
          <w:rStyle w:val="Char7"/>
          <w:rtl/>
        </w:rPr>
        <w:t xml:space="preserve">ست; هر </w:t>
      </w:r>
      <w:r w:rsidR="004F6D33">
        <w:rPr>
          <w:rStyle w:val="Char7"/>
          <w:rtl/>
        </w:rPr>
        <w:t>ک</w:t>
      </w:r>
      <w:r w:rsidRPr="002D3E54">
        <w:rPr>
          <w:rStyle w:val="Char7"/>
          <w:rtl/>
        </w:rPr>
        <w:t xml:space="preserve">س عمل بدى انجام دهد، </w:t>
      </w:r>
      <w:r w:rsidR="004F6D33">
        <w:rPr>
          <w:rStyle w:val="Char7"/>
          <w:rtl/>
        </w:rPr>
        <w:t>کی</w:t>
      </w:r>
      <w:r w:rsidRPr="002D3E54">
        <w:rPr>
          <w:rStyle w:val="Char7"/>
          <w:rtl/>
        </w:rPr>
        <w:t xml:space="preserve">فر داده مى‏شود; و </w:t>
      </w:r>
      <w:r w:rsidR="004F6D33">
        <w:rPr>
          <w:rStyle w:val="Char7"/>
          <w:rtl/>
        </w:rPr>
        <w:t>ک</w:t>
      </w:r>
      <w:r w:rsidRPr="002D3E54">
        <w:rPr>
          <w:rStyle w:val="Char7"/>
          <w:rtl/>
        </w:rPr>
        <w:t xml:space="preserve">سى را جز خدا، ولى و </w:t>
      </w:r>
      <w:r w:rsidR="004F6D33">
        <w:rPr>
          <w:rStyle w:val="Char7"/>
          <w:rtl/>
        </w:rPr>
        <w:t>ی</w:t>
      </w:r>
      <w:r w:rsidRPr="002D3E54">
        <w:rPr>
          <w:rStyle w:val="Char7"/>
          <w:rtl/>
        </w:rPr>
        <w:t xml:space="preserve">اور خود نخواهد </w:t>
      </w:r>
      <w:r w:rsidR="004F6D33">
        <w:rPr>
          <w:rStyle w:val="Char7"/>
          <w:rtl/>
        </w:rPr>
        <w:t>ی</w:t>
      </w:r>
      <w:r w:rsidRPr="002D3E54">
        <w:rPr>
          <w:rStyle w:val="Char7"/>
          <w:rtl/>
        </w:rPr>
        <w:t>افت</w:t>
      </w:r>
      <w:r w:rsidRPr="00C5779C">
        <w:rPr>
          <w:rStyle w:val="Char8"/>
          <w:rFonts w:hint="cs"/>
          <w:rtl/>
        </w:rPr>
        <w:t>»</w:t>
      </w:r>
      <w:r w:rsidRPr="004F6D33">
        <w:rPr>
          <w:rStyle w:val="Char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بدا یکی از عقاید شیعیان است و از طرفی ادعا می‌کنند که امامان غیب می‌دانند؟! آیا امامان از خداوند بزرگ‌ترند؟! و هر بهانه به تأو</w:t>
      </w:r>
      <w:r w:rsidR="004F6D33">
        <w:rPr>
          <w:rStyle w:val="Char4"/>
          <w:rFonts w:hint="cs"/>
          <w:rtl/>
        </w:rPr>
        <w:t>ی</w:t>
      </w:r>
      <w:r w:rsidRPr="004F6D33">
        <w:rPr>
          <w:rStyle w:val="Char4"/>
          <w:rFonts w:hint="cs"/>
          <w:rtl/>
        </w:rPr>
        <w:t>ل ا</w:t>
      </w:r>
      <w:r w:rsidR="004F6D33">
        <w:rPr>
          <w:rStyle w:val="Char4"/>
          <w:rFonts w:hint="cs"/>
          <w:rtl/>
        </w:rPr>
        <w:t>ی</w:t>
      </w:r>
      <w:r w:rsidRPr="004F6D33">
        <w:rPr>
          <w:rStyle w:val="Char4"/>
          <w:rFonts w:hint="cs"/>
          <w:rtl/>
        </w:rPr>
        <w:t>ن عق</w:t>
      </w:r>
      <w:r w:rsidR="004F6D33">
        <w:rPr>
          <w:rStyle w:val="Char4"/>
          <w:rFonts w:hint="cs"/>
          <w:rtl/>
        </w:rPr>
        <w:t>ی</w:t>
      </w:r>
      <w:r w:rsidRPr="004F6D33">
        <w:rPr>
          <w:rStyle w:val="Char4"/>
          <w:rFonts w:hint="cs"/>
          <w:rtl/>
        </w:rPr>
        <w:t xml:space="preserve">ده </w:t>
      </w:r>
      <w:r w:rsidR="004F6D33">
        <w:rPr>
          <w:rStyle w:val="Char4"/>
          <w:rFonts w:hint="cs"/>
          <w:rtl/>
        </w:rPr>
        <w:t>ک</w:t>
      </w:r>
      <w:r w:rsidRPr="004F6D33">
        <w:rPr>
          <w:rStyle w:val="Char4"/>
          <w:rFonts w:hint="cs"/>
          <w:rtl/>
        </w:rPr>
        <w:t>ه به خدا نسبت جهل و نادان</w:t>
      </w:r>
      <w:r w:rsidR="004F6D33">
        <w:rPr>
          <w:rStyle w:val="Char4"/>
          <w:rFonts w:hint="cs"/>
          <w:rtl/>
        </w:rPr>
        <w:t>ی</w:t>
      </w:r>
      <w:r w:rsidRPr="004F6D33">
        <w:rPr>
          <w:rStyle w:val="Char4"/>
          <w:rFonts w:hint="cs"/>
          <w:rtl/>
        </w:rPr>
        <w:t xml:space="preserve"> می‌دهند ب</w:t>
      </w:r>
      <w:r w:rsidR="004F6D33">
        <w:rPr>
          <w:rStyle w:val="Char4"/>
          <w:rFonts w:hint="cs"/>
          <w:rtl/>
        </w:rPr>
        <w:t>ی</w:t>
      </w:r>
      <w:r w:rsidRPr="004F6D33">
        <w:rPr>
          <w:rStyle w:val="Char4"/>
          <w:rFonts w:hint="cs"/>
          <w:rtl/>
        </w:rPr>
        <w:t>اورند، می‌ب</w:t>
      </w:r>
      <w:r w:rsidR="004F6D33">
        <w:rPr>
          <w:rStyle w:val="Char4"/>
          <w:rFonts w:hint="cs"/>
          <w:rtl/>
        </w:rPr>
        <w:t>ی</w:t>
      </w:r>
      <w:r w:rsidRPr="004F6D33">
        <w:rPr>
          <w:rStyle w:val="Char4"/>
          <w:rFonts w:hint="cs"/>
          <w:rtl/>
        </w:rPr>
        <w:t>ن</w:t>
      </w:r>
      <w:r w:rsidR="004F6D33">
        <w:rPr>
          <w:rStyle w:val="Char4"/>
          <w:rFonts w:hint="cs"/>
          <w:rtl/>
        </w:rPr>
        <w:t>ی</w:t>
      </w:r>
      <w:r w:rsidRPr="004F6D33">
        <w:rPr>
          <w:rStyle w:val="Char4"/>
          <w:rFonts w:hint="cs"/>
          <w:rtl/>
        </w:rPr>
        <w:t xml:space="preserve">م </w:t>
      </w:r>
      <w:r w:rsidR="004F6D33">
        <w:rPr>
          <w:rStyle w:val="Char4"/>
          <w:rFonts w:hint="cs"/>
          <w:rtl/>
        </w:rPr>
        <w:t>ک</w:t>
      </w:r>
      <w:r w:rsidRPr="004F6D33">
        <w:rPr>
          <w:rStyle w:val="Char4"/>
          <w:rFonts w:hint="cs"/>
          <w:rtl/>
        </w:rPr>
        <w:t>ه اخبار وارده از ا</w:t>
      </w:r>
      <w:r w:rsidR="004F6D33">
        <w:rPr>
          <w:rStyle w:val="Char4"/>
          <w:rFonts w:hint="cs"/>
          <w:rtl/>
        </w:rPr>
        <w:t>ی</w:t>
      </w:r>
      <w:r w:rsidRPr="004F6D33">
        <w:rPr>
          <w:rStyle w:val="Char4"/>
          <w:rFonts w:hint="cs"/>
          <w:rtl/>
        </w:rPr>
        <w:t>شان مخالف تأو</w:t>
      </w:r>
      <w:r w:rsidR="004F6D33">
        <w:rPr>
          <w:rStyle w:val="Char4"/>
          <w:rFonts w:hint="cs"/>
          <w:rtl/>
        </w:rPr>
        <w:t>ی</w:t>
      </w:r>
      <w:r w:rsidRPr="004F6D33">
        <w:rPr>
          <w:rStyle w:val="Char4"/>
          <w:rFonts w:hint="cs"/>
          <w:rtl/>
        </w:rPr>
        <w:t>لات‌شان است</w:t>
      </w:r>
      <w:r w:rsidRPr="00812985">
        <w:rPr>
          <w:rStyle w:val="Char4"/>
          <w:vertAlign w:val="superscript"/>
          <w:rtl/>
        </w:rPr>
        <w:footnoteReference w:id="112"/>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تاریخ به ما می‌گوید که شیعه همواره یاور دشمنان اسلام از قبیل یهودیان و نصارى و مشرکین بوده‌اند. آنان با مغول‌ها همکاری کردند و بغداد سقوط کرد، و نصارى را کمک کردند و قدس از دست مسلمین گرفته شد ....، آیا یک مسلمان واقعی چنین کاری می‌کند؟ و با آیات قرآنی که از دوستی کردن با یهود و نصارى نهی می‌نماید مخالفت می‌کند؟! و آیا علی و یا یکی از فرزندانش چنین کاری کرده‌اند؟!</w:t>
      </w:r>
      <w:r w:rsidR="00812985">
        <w:rPr>
          <w:rStyle w:val="Char4"/>
          <w:rFonts w:hint="cs"/>
          <w:rtl/>
        </w:rPr>
        <w:t>.</w:t>
      </w:r>
    </w:p>
    <w:p w:rsidR="00D722E5" w:rsidRPr="008730A0"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بسیاری از شیعیان به حسن بن علی توهین می‌کنند و او و فرزندانش را مذّمت می‌کنند با اینکه حسن یکی از ائمه آنهاست و از اهل بیت است</w:t>
      </w:r>
      <w:r w:rsidRPr="00812985">
        <w:rPr>
          <w:rStyle w:val="Char4"/>
          <w:vertAlign w:val="superscript"/>
          <w:rtl/>
        </w:rPr>
        <w:footnoteReference w:id="113"/>
      </w:r>
      <w:r w:rsidRP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شیعه به فرقه و گروه‌های زیادی تقسیم می‌شوند، و به شدت با یکدیگر مخالف هستند و هر فرقه‌ای فرق</w:t>
      </w:r>
      <w:r w:rsidR="00903360">
        <w:rPr>
          <w:rStyle w:val="Char4"/>
          <w:rFonts w:hint="cs"/>
          <w:rtl/>
        </w:rPr>
        <w:t>ۀ</w:t>
      </w:r>
      <w:r w:rsidRPr="004F6D33">
        <w:rPr>
          <w:rStyle w:val="Char4"/>
          <w:rFonts w:hint="cs"/>
          <w:rtl/>
        </w:rPr>
        <w:t xml:space="preserve"> دیگر را کافر می‌داند، به عنوان مثال شیخ شیعیان احمد الأحسائی فرقه‌ای تأسیس کرد که بعدها به شیخیّه معروف شدند، سپس شاگردش کاظم رشتی آمد و فرقه کشفیه را درست کرد، و بعد از او شاگردش محمد کریم خان فرق</w:t>
      </w:r>
      <w:r w:rsidR="00903360">
        <w:rPr>
          <w:rStyle w:val="Char4"/>
          <w:rFonts w:hint="cs"/>
          <w:rtl/>
        </w:rPr>
        <w:t>ۀ</w:t>
      </w:r>
      <w:r w:rsidRPr="004F6D33">
        <w:rPr>
          <w:rStyle w:val="Char4"/>
          <w:rFonts w:hint="cs"/>
          <w:rtl/>
        </w:rPr>
        <w:t xml:space="preserve"> کریمخانیه را به وجود آورد، و خانمی دیگر به نام قره العین که شاگرد او بود فرقه دیگری به وجود آورد که به نام قرتیه معروف شد، و میرزا علی شیرازی فرقه بابیه را تأسیس کرد، و میرزا حسین علی فرقه بهائی را بنیانگذاری کرد.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همه این فرقه‌های شیعه در یک عصر و نزدیک با هم پدید آمده‌اند و خداوند راست فرموده آن جا که می‌فرماید: </w:t>
      </w:r>
      <w:r w:rsidR="009B07FC" w:rsidRPr="009B07FC">
        <w:rPr>
          <w:rFonts w:ascii="Times New Roman" w:hAnsi="Times New Roman" w:cs="Traditional Arabic"/>
          <w:szCs w:val="28"/>
          <w:rtl/>
        </w:rPr>
        <w:t>﴿</w:t>
      </w:r>
      <w:r w:rsidR="009B07FC" w:rsidRPr="00CB78AF">
        <w:rPr>
          <w:rStyle w:val="Chard"/>
          <w:rtl/>
        </w:rPr>
        <w:t xml:space="preserve">وَلَا تَتَّبِعُواْ </w:t>
      </w:r>
      <w:r w:rsidR="009B07FC" w:rsidRPr="00CB78AF">
        <w:rPr>
          <w:rStyle w:val="Chard"/>
          <w:rFonts w:hint="cs"/>
          <w:rtl/>
        </w:rPr>
        <w:t>ٱ</w:t>
      </w:r>
      <w:r w:rsidR="009B07FC" w:rsidRPr="00CB78AF">
        <w:rPr>
          <w:rStyle w:val="Chard"/>
          <w:rFonts w:hint="eastAsia"/>
          <w:rtl/>
        </w:rPr>
        <w:t>لسُّبُلَ</w:t>
      </w:r>
      <w:r w:rsidR="009B07FC" w:rsidRPr="00CB78AF">
        <w:rPr>
          <w:rStyle w:val="Chard"/>
          <w:rtl/>
        </w:rPr>
        <w:t xml:space="preserve"> فَتَفَرَّقَ بِكُمۡ عَن سَبِيلِهِ</w:t>
      </w:r>
      <w:r w:rsidR="009B07FC" w:rsidRPr="009B07FC">
        <w:rPr>
          <w:rFonts w:ascii="Times New Roman" w:hAnsi="Times New Roman" w:cs="Traditional Arabic" w:hint="cs"/>
          <w:szCs w:val="28"/>
          <w:rtl/>
        </w:rPr>
        <w:t>﴾</w:t>
      </w:r>
      <w:r w:rsidR="009B07FC" w:rsidRPr="00CB78AF">
        <w:rPr>
          <w:rStyle w:val="Char6"/>
          <w:rtl/>
        </w:rPr>
        <w:t xml:space="preserve"> [الأنعام: 153]</w:t>
      </w:r>
      <w:r w:rsidR="009B07FC" w:rsidRPr="00CB78AF">
        <w:rPr>
          <w:rStyle w:val="Char6"/>
          <w:rFonts w:hint="cs"/>
          <w:rtl/>
        </w:rPr>
        <w:t>.</w:t>
      </w:r>
      <w:r w:rsidR="00D21B94" w:rsidRPr="00CB78AF">
        <w:rPr>
          <w:rStyle w:val="Char6"/>
          <w:rtl/>
        </w:rPr>
        <w:t xml:space="preserve"> </w:t>
      </w:r>
      <w:r w:rsidRPr="00C5779C">
        <w:rPr>
          <w:rStyle w:val="Char8"/>
          <w:rFonts w:hint="cs"/>
          <w:rtl/>
        </w:rPr>
        <w:t>«</w:t>
      </w:r>
      <w:r w:rsidRPr="00D21B94">
        <w:rPr>
          <w:rStyle w:val="Char7"/>
          <w:rtl/>
        </w:rPr>
        <w:t>و از راه‏هاى پرا</w:t>
      </w:r>
      <w:r w:rsidR="004F6D33">
        <w:rPr>
          <w:rStyle w:val="Char7"/>
          <w:rtl/>
        </w:rPr>
        <w:t>ک</w:t>
      </w:r>
      <w:r w:rsidRPr="00D21B94">
        <w:rPr>
          <w:rStyle w:val="Char7"/>
          <w:rtl/>
        </w:rPr>
        <w:t>نده (و انحرافى) پ</w:t>
      </w:r>
      <w:r w:rsidR="004F6D33">
        <w:rPr>
          <w:rStyle w:val="Char7"/>
          <w:rtl/>
        </w:rPr>
        <w:t>ی</w:t>
      </w:r>
      <w:r w:rsidRPr="00D21B94">
        <w:rPr>
          <w:rStyle w:val="Char7"/>
          <w:rtl/>
        </w:rPr>
        <w:t>روى ن</w:t>
      </w:r>
      <w:r w:rsidR="004F6D33">
        <w:rPr>
          <w:rStyle w:val="Char7"/>
          <w:rtl/>
        </w:rPr>
        <w:t>ک</w:t>
      </w:r>
      <w:r w:rsidRPr="00D21B94">
        <w:rPr>
          <w:rStyle w:val="Char7"/>
          <w:rtl/>
        </w:rPr>
        <w:t>ن</w:t>
      </w:r>
      <w:r w:rsidR="004F6D33">
        <w:rPr>
          <w:rStyle w:val="Char7"/>
          <w:rtl/>
        </w:rPr>
        <w:t>ی</w:t>
      </w:r>
      <w:r w:rsidRPr="00D21B94">
        <w:rPr>
          <w:rStyle w:val="Char7"/>
          <w:rtl/>
        </w:rPr>
        <w:t xml:space="preserve">د، </w:t>
      </w:r>
      <w:r w:rsidR="004F6D33">
        <w:rPr>
          <w:rStyle w:val="Char7"/>
          <w:rtl/>
        </w:rPr>
        <w:t>ک</w:t>
      </w:r>
      <w:r w:rsidRPr="00D21B94">
        <w:rPr>
          <w:rStyle w:val="Char7"/>
          <w:rtl/>
        </w:rPr>
        <w:t>ه شما را از طر</w:t>
      </w:r>
      <w:r w:rsidR="004F6D33">
        <w:rPr>
          <w:rStyle w:val="Char7"/>
          <w:rtl/>
        </w:rPr>
        <w:t>ی</w:t>
      </w:r>
      <w:r w:rsidRPr="00D21B94">
        <w:rPr>
          <w:rStyle w:val="Char7"/>
          <w:rtl/>
        </w:rPr>
        <w:t>ق حق، دور مى‏سازد</w:t>
      </w:r>
      <w:r w:rsidRPr="00C5779C">
        <w:rPr>
          <w:rStyle w:val="Char8"/>
          <w:rFonts w:hint="cs"/>
          <w:rtl/>
        </w:rPr>
        <w:t>»</w:t>
      </w:r>
      <w:r w:rsidRPr="004F6D33">
        <w:rPr>
          <w:rStyle w:val="Char4"/>
          <w:rtl/>
        </w:rPr>
        <w:t>.</w:t>
      </w:r>
    </w:p>
    <w:p w:rsidR="00D722E5" w:rsidRPr="004F6D33" w:rsidRDefault="00D722E5" w:rsidP="00475A15">
      <w:pPr>
        <w:pStyle w:val="StyleComplexBLotus12ptJustifiedFirstline05cmCharCharChar2Char"/>
        <w:numPr>
          <w:ilvl w:val="0"/>
          <w:numId w:val="26"/>
        </w:numPr>
        <w:spacing w:line="240" w:lineRule="auto"/>
        <w:ind w:left="794" w:hanging="454"/>
        <w:rPr>
          <w:rStyle w:val="Char4"/>
          <w:rtl/>
        </w:rPr>
      </w:pPr>
      <w:r w:rsidRPr="004F6D33">
        <w:rPr>
          <w:rStyle w:val="Char4"/>
          <w:rFonts w:hint="cs"/>
          <w:rtl/>
        </w:rPr>
        <w:t xml:space="preserve">وقتی فتنه‌گران شورشی خانه عثمان بن عفان </w:t>
      </w:r>
      <w:r w:rsidRPr="002459DB">
        <w:rPr>
          <w:rFonts w:ascii="Tahoma" w:hAnsi="Tahoma" w:cs="CTraditional Arabic" w:hint="cs"/>
          <w:color w:val="000000"/>
          <w:sz w:val="28"/>
          <w:szCs w:val="28"/>
          <w:rtl/>
          <w:lang w:bidi="fa-IR"/>
        </w:rPr>
        <w:t>س</w:t>
      </w:r>
      <w:r w:rsidRPr="004F6D33">
        <w:rPr>
          <w:rStyle w:val="Char4"/>
          <w:rFonts w:hint="cs"/>
          <w:rtl/>
        </w:rPr>
        <w:t xml:space="preserve"> را محاصره کردند علی </w:t>
      </w:r>
      <w:r w:rsidRPr="002459DB">
        <w:rPr>
          <w:rFonts w:ascii="Tahoma" w:hAnsi="Tahoma" w:cs="CTraditional Arabic" w:hint="cs"/>
          <w:color w:val="000000"/>
          <w:sz w:val="28"/>
          <w:szCs w:val="28"/>
          <w:rtl/>
          <w:lang w:bidi="fa-IR"/>
        </w:rPr>
        <w:t>س</w:t>
      </w:r>
      <w:r w:rsidRPr="004F6D33">
        <w:rPr>
          <w:rStyle w:val="Char4"/>
          <w:rFonts w:hint="cs"/>
          <w:rtl/>
        </w:rPr>
        <w:t xml:space="preserve"> از او دفاع کرد و فرزندانش الحسن و الحسین و برادر زاده‌اش عبدالله بن جعفر</w:t>
      </w:r>
      <w:r w:rsidRPr="00812985">
        <w:rPr>
          <w:rStyle w:val="Char4"/>
          <w:vertAlign w:val="superscript"/>
          <w:rtl/>
        </w:rPr>
        <w:footnoteReference w:id="114"/>
      </w:r>
      <w:r w:rsidRPr="004F6D33">
        <w:rPr>
          <w:rStyle w:val="Char4"/>
          <w:rFonts w:hint="cs"/>
          <w:rtl/>
        </w:rPr>
        <w:t xml:space="preserve"> را فرستاد تا از عثمان دفاع کنند، اما عثمان از عموم خواست تا صلاح بر زمین بگذارند و از خانه‌هایشان بیرون نیایند. و این نشانگر آن است که علی و عثمان بر خلاف آنچه شیعه می‌گویند با هم دوست بوده‌اند و در میان آنها دشمنی نبوده است.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به اتفاق شیعه و سنی عمر </w:t>
      </w:r>
      <w:r w:rsidR="00DB32B3" w:rsidRPr="00DB32B3">
        <w:rPr>
          <w:rStyle w:val="Char4"/>
          <w:rFonts w:cs="CTraditional Arabic"/>
          <w:rtl/>
        </w:rPr>
        <w:t>س</w:t>
      </w:r>
      <w:r w:rsidRPr="004F6D33">
        <w:rPr>
          <w:rStyle w:val="Char4"/>
          <w:rFonts w:hint="cs"/>
          <w:rtl/>
        </w:rPr>
        <w:t xml:space="preserve"> در کارهای</w:t>
      </w:r>
      <w:r w:rsidRPr="00812985">
        <w:rPr>
          <w:rStyle w:val="Char4"/>
          <w:vertAlign w:val="superscript"/>
          <w:rtl/>
        </w:rPr>
        <w:footnoteReference w:id="115"/>
      </w:r>
      <w:r w:rsidRPr="004F6D33">
        <w:rPr>
          <w:rStyle w:val="Char4"/>
          <w:rFonts w:hint="cs"/>
          <w:rtl/>
        </w:rPr>
        <w:t xml:space="preserve"> زیادی با علی </w:t>
      </w:r>
      <w:r w:rsidR="00DB32B3" w:rsidRPr="00DB32B3">
        <w:rPr>
          <w:rStyle w:val="Char4"/>
          <w:rFonts w:cs="CTraditional Arabic"/>
          <w:rtl/>
        </w:rPr>
        <w:t>س</w:t>
      </w:r>
      <w:r w:rsidRPr="004F6D33">
        <w:rPr>
          <w:rStyle w:val="Char4"/>
          <w:rFonts w:hint="cs"/>
          <w:rtl/>
        </w:rPr>
        <w:t xml:space="preserve"> مشوره می‌کرد، اگر چنان که شما ادعا می‌کنید عمر ظالم می‌بود با اهل حق مشوره نمی‌کرد چون ظالم به دنبال حق نمی‌رود!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به اتفاق همه ثابت است که سلمان فارسی </w:t>
      </w:r>
      <w:r w:rsidR="00DB32B3" w:rsidRPr="00DB32B3">
        <w:rPr>
          <w:rStyle w:val="Char4"/>
          <w:rFonts w:cs="CTraditional Arabic"/>
          <w:rtl/>
        </w:rPr>
        <w:t>س</w:t>
      </w:r>
      <w:r w:rsidRPr="004F6D33">
        <w:rPr>
          <w:rStyle w:val="Char4"/>
          <w:rFonts w:hint="cs"/>
          <w:rtl/>
        </w:rPr>
        <w:t xml:space="preserve"> در زمان خلافت</w:t>
      </w:r>
      <w:r w:rsidRPr="00812985">
        <w:rPr>
          <w:rStyle w:val="Char4"/>
          <w:vertAlign w:val="superscript"/>
          <w:rtl/>
        </w:rPr>
        <w:footnoteReference w:id="116"/>
      </w:r>
      <w:r w:rsidRPr="004F6D33">
        <w:rPr>
          <w:rStyle w:val="Char4"/>
          <w:rFonts w:hint="cs"/>
          <w:rtl/>
        </w:rPr>
        <w:t xml:space="preserve"> عمر </w:t>
      </w:r>
      <w:r w:rsidR="00DB32B3" w:rsidRPr="00DB32B3">
        <w:rPr>
          <w:rStyle w:val="Char4"/>
          <w:rFonts w:cs="CTraditional Arabic"/>
          <w:rtl/>
        </w:rPr>
        <w:t>س</w:t>
      </w:r>
      <w:r w:rsidRPr="004F6D33">
        <w:rPr>
          <w:rStyle w:val="Char4"/>
          <w:rFonts w:hint="cs"/>
          <w:rtl/>
        </w:rPr>
        <w:t xml:space="preserve"> فرماندار مدائن بوده است، و عمار بن یاسر </w:t>
      </w:r>
      <w:r w:rsidR="00DB32B3" w:rsidRPr="00DB32B3">
        <w:rPr>
          <w:rFonts w:ascii="Times New Roman" w:hAnsi="Times New Roman" w:cs="CTraditional Arabic" w:hint="cs"/>
          <w:sz w:val="28"/>
          <w:szCs w:val="28"/>
          <w:rtl/>
          <w:lang w:bidi="fa-IR"/>
        </w:rPr>
        <w:t>ب</w:t>
      </w:r>
      <w:r w:rsidRPr="00812985">
        <w:rPr>
          <w:rStyle w:val="Char4"/>
          <w:vertAlign w:val="superscript"/>
          <w:rtl/>
        </w:rPr>
        <w:footnoteReference w:id="117"/>
      </w:r>
      <w:r w:rsidRPr="004F6D33">
        <w:rPr>
          <w:rStyle w:val="Char4"/>
          <w:rFonts w:hint="cs"/>
          <w:rtl/>
        </w:rPr>
        <w:t xml:space="preserve"> فرماندار کوفه بوده است، شیعه می‌گویند این دو نفر از یاران و شیعیان علی بوده‌اند، پس اگر از دیدگاه آنها عمر مرتد و ستمگری می‌بود که علیه علی شوریده بود، آنها در زمان او پُست فرمانداری را قبول نمی‌کردند، چون آنها هرگز ستمگران و مرتدان را یاری نمی‌کردند، زیرا خداوند متعال می‌فرماید: </w:t>
      </w:r>
      <w:r w:rsidR="009B07FC" w:rsidRPr="009B07FC">
        <w:rPr>
          <w:rFonts w:ascii="Times New Roman" w:hAnsi="Times New Roman" w:cs="Traditional Arabic"/>
          <w:szCs w:val="28"/>
          <w:rtl/>
        </w:rPr>
        <w:t>﴿</w:t>
      </w:r>
      <w:r w:rsidR="009B07FC" w:rsidRPr="00CB78AF">
        <w:rPr>
          <w:rStyle w:val="Chard"/>
          <w:rtl/>
        </w:rPr>
        <w:t xml:space="preserve">وَلَا تَرۡكَنُوٓاْ إِلَى </w:t>
      </w:r>
      <w:r w:rsidR="009B07FC" w:rsidRPr="00CB78AF">
        <w:rPr>
          <w:rStyle w:val="Chard"/>
          <w:rFonts w:hint="cs"/>
          <w:rtl/>
        </w:rPr>
        <w:t>ٱ</w:t>
      </w:r>
      <w:r w:rsidR="009B07FC" w:rsidRPr="00CB78AF">
        <w:rPr>
          <w:rStyle w:val="Chard"/>
          <w:rFonts w:hint="eastAsia"/>
          <w:rtl/>
        </w:rPr>
        <w:t>لَّذِينَ</w:t>
      </w:r>
      <w:r w:rsidR="009B07FC" w:rsidRPr="00CB78AF">
        <w:rPr>
          <w:rStyle w:val="Chard"/>
          <w:rtl/>
        </w:rPr>
        <w:t xml:space="preserve"> ظَلَمُواْ فَتَمَسَّكُمُ </w:t>
      </w:r>
      <w:r w:rsidR="009B07FC" w:rsidRPr="00CB78AF">
        <w:rPr>
          <w:rStyle w:val="Chard"/>
          <w:rFonts w:hint="cs"/>
          <w:rtl/>
        </w:rPr>
        <w:t>ٱ</w:t>
      </w:r>
      <w:r w:rsidR="009B07FC" w:rsidRPr="00CB78AF">
        <w:rPr>
          <w:rStyle w:val="Chard"/>
          <w:rFonts w:hint="eastAsia"/>
          <w:rtl/>
        </w:rPr>
        <w:t>لنَّارُ</w:t>
      </w:r>
      <w:r w:rsidR="009B07FC" w:rsidRPr="009B07FC">
        <w:rPr>
          <w:rFonts w:ascii="Times New Roman" w:hAnsi="Times New Roman" w:cs="Traditional Arabic" w:hint="cs"/>
          <w:szCs w:val="28"/>
          <w:rtl/>
        </w:rPr>
        <w:t>﴾</w:t>
      </w:r>
      <w:r w:rsidR="009B07FC" w:rsidRPr="00CB78AF">
        <w:rPr>
          <w:rStyle w:val="Char6"/>
          <w:rtl/>
        </w:rPr>
        <w:t xml:space="preserve"> [هود: 113]</w:t>
      </w:r>
      <w:r w:rsidR="009B07FC" w:rsidRPr="00CB78AF">
        <w:rPr>
          <w:rStyle w:val="Char6"/>
          <w:rFonts w:hint="cs"/>
          <w:rtl/>
        </w:rPr>
        <w:t>.</w:t>
      </w:r>
      <w:r w:rsidR="00D21B94" w:rsidRPr="00CB78AF">
        <w:rPr>
          <w:rStyle w:val="Char6"/>
          <w:rtl/>
        </w:rPr>
        <w:t xml:space="preserve"> </w:t>
      </w:r>
      <w:r w:rsidRPr="00C5779C">
        <w:rPr>
          <w:rStyle w:val="Char8"/>
          <w:rFonts w:hint="cs"/>
          <w:rtl/>
        </w:rPr>
        <w:t>«</w:t>
      </w:r>
      <w:r w:rsidRPr="00D21B94">
        <w:rPr>
          <w:rStyle w:val="Char7"/>
          <w:rtl/>
        </w:rPr>
        <w:t>و بر ظالمان ت</w:t>
      </w:r>
      <w:r w:rsidR="004F6D33">
        <w:rPr>
          <w:rStyle w:val="Char7"/>
          <w:rtl/>
        </w:rPr>
        <w:t>کی</w:t>
      </w:r>
      <w:r w:rsidRPr="00D21B94">
        <w:rPr>
          <w:rStyle w:val="Char7"/>
          <w:rtl/>
        </w:rPr>
        <w:t>ه ننما</w:t>
      </w:r>
      <w:r w:rsidR="004F6D33">
        <w:rPr>
          <w:rStyle w:val="Char7"/>
          <w:rtl/>
        </w:rPr>
        <w:t>یی</w:t>
      </w:r>
      <w:r w:rsidRPr="00D21B94">
        <w:rPr>
          <w:rStyle w:val="Char7"/>
          <w:rtl/>
        </w:rPr>
        <w:t xml:space="preserve">د، </w:t>
      </w:r>
      <w:r w:rsidR="004F6D33">
        <w:rPr>
          <w:rStyle w:val="Char7"/>
          <w:rtl/>
        </w:rPr>
        <w:t>ک</w:t>
      </w:r>
      <w:r w:rsidRPr="00D21B94">
        <w:rPr>
          <w:rStyle w:val="Char7"/>
          <w:rtl/>
        </w:rPr>
        <w:t>ه موجب مى‏شود آتش شما را فرا</w:t>
      </w:r>
      <w:r w:rsidRPr="00D21B94">
        <w:rPr>
          <w:rStyle w:val="Char7"/>
          <w:rFonts w:hint="cs"/>
          <w:rtl/>
        </w:rPr>
        <w:t xml:space="preserve"> </w:t>
      </w:r>
      <w:r w:rsidRPr="00D21B94">
        <w:rPr>
          <w:rStyle w:val="Char7"/>
          <w:rtl/>
        </w:rPr>
        <w:t>گ</w:t>
      </w:r>
      <w:r w:rsidR="004F6D33">
        <w:rPr>
          <w:rStyle w:val="Char7"/>
          <w:rtl/>
        </w:rPr>
        <w:t>ی</w:t>
      </w:r>
      <w:r w:rsidRPr="00D21B94">
        <w:rPr>
          <w:rStyle w:val="Char7"/>
          <w:rtl/>
        </w:rPr>
        <w:t>رد</w:t>
      </w:r>
      <w:r w:rsidRPr="00C5779C">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شیعه می‌گویند که امامان‌شان معصوم هستند و مهدی آنها موجود است و بعضی از علمای مذهبشان با مهدی در ارتباط هستند و گفته‌اند که 30 نفر با مهدی ارتباط دارند، سؤال این است که با وجود ارتباط با مهدی چگونه شیعه در مذهب خود دچار اختلاف شده‌اند، اختلافی که تقریباً در هیچ فرقه و گروهی یافت نمی‌شود، و می‌توان گفت که هر مجتهد و مرجع تقلید مذهبی مخصوص دارد؟! با اینکه آنها ادعا می‌کنند که مهدی وجود دارد، و او حجتی برای مردم است! پس چرا آنها با وجود امام و قائم خود و با اینکه با او ارتباط دارند بیش از همه دچار اختلاف و چند دستگی شده‌اند؟! و از طرفی شما می‌گوئید که مجلسی حدیثی روایت کرده است که امام غایب دیده نمی‌شود، و هر کس ادعا کند که او مهدی را دیده است دروغ گفته است، و از طرفی در کتاب‌های‌تان می‌خوانیم که علمای شما بارها مهدی را دیده‌اند.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شیعه‌ها می‌گویند که درست نیست که دنیا از وجود کسی خالی باشد که حجت الهی را اقامه می‌نماید، و همواره قائم به حجت در </w:t>
      </w:r>
      <w:r w:rsidRPr="00DC4724">
        <w:rPr>
          <w:rStyle w:val="Char4"/>
          <w:rFonts w:hint="cs"/>
          <w:spacing w:val="-4"/>
          <w:rtl/>
        </w:rPr>
        <w:t>دنیا هست، یعنی همیشه امام هست، و از طرفی می‌گویید که تقیه نه دهم دین است و امام که حجت را اقامه می‌کند باید تقیه کند چون او پرهیزگارترین فرد است و قطعاً نه دهم دین را ترک نخواهد کرد، پس چگونه بوسیله او حجّت بر خلق خدا اقامه می‌گردد</w:t>
      </w:r>
      <w:r w:rsidR="00054BDD" w:rsidRPr="00DC4724">
        <w:rPr>
          <w:rStyle w:val="Char4"/>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شیعه می‌گویند که شناخت ائمه شرطی برای صحت ایمان شخص داشت، آنها در مورد کسانی که پیش از کامل شدن دوازده امام مرده‌اند چه می‌گویند؟! اگر امام قبل از کامل شدن دوازده امام مرده است دربار</w:t>
      </w:r>
      <w:r w:rsidR="00903360">
        <w:rPr>
          <w:rStyle w:val="Char4"/>
          <w:rFonts w:hint="cs"/>
          <w:rtl/>
        </w:rPr>
        <w:t>ۀ</w:t>
      </w:r>
      <w:r w:rsidRPr="004F6D33">
        <w:rPr>
          <w:rStyle w:val="Char4"/>
          <w:rFonts w:hint="cs"/>
          <w:rtl/>
        </w:rPr>
        <w:t xml:space="preserve"> او چه می‌گویند؟ و بعضی از ائمه شما نمی‌دانستند که امام بعد از آنها چه کسی است! پس چگونه شما شناخت ائمه را شرطی برای صحت ایمان قرار داده‌اید</w:t>
      </w:r>
      <w:r w:rsidR="00054BDD">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صاحب نهج البلاغه روایت می‌کند که وقتی به علی خبر رسید که انصار ادعا کرده‌اند که خلیفه و امام باید از آنها تعیین شود گفت: چرا علیه آنها دلیل نیاوردید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وصیت نموده که با نیکوکارشان نیکویی شود، و از بدکار آنها گذشت شود؟ گفتند: این چه دلیلی علیه آنها می‌تواند باشد؟ گفت: اگر امامت به آنها تعلق می‌داشت پیامبر در مورد آنها سفارش نمی‌کرد»</w:t>
      </w:r>
      <w:r w:rsidRPr="00812985">
        <w:rPr>
          <w:rStyle w:val="Char4"/>
          <w:vertAlign w:val="superscript"/>
          <w:rtl/>
        </w:rPr>
        <w:footnoteReference w:id="118"/>
      </w:r>
      <w:r w:rsidRPr="004F6D33">
        <w:rPr>
          <w:rStyle w:val="Char4"/>
          <w:rFonts w:hint="cs"/>
          <w:rtl/>
        </w:rPr>
        <w:t xml:space="preserve">، به شیعه باید گفت که همچنین پیامبر </w:t>
      </w:r>
      <w:r w:rsidRPr="00DB32B3">
        <w:rPr>
          <w:rFonts w:ascii="Tahoma" w:hAnsi="Tahoma" w:cs="CTraditional Arabic" w:hint="cs"/>
          <w:color w:val="000000"/>
          <w:sz w:val="30"/>
          <w:szCs w:val="28"/>
          <w:rtl/>
          <w:lang w:bidi="fa-IR"/>
        </w:rPr>
        <w:t>ص</w:t>
      </w:r>
      <w:r w:rsidRPr="004F6D33">
        <w:rPr>
          <w:rStyle w:val="Char4"/>
          <w:rFonts w:hint="cs"/>
          <w:rtl/>
        </w:rPr>
        <w:t xml:space="preserve"> دربار</w:t>
      </w:r>
      <w:r w:rsidR="00903360">
        <w:rPr>
          <w:rStyle w:val="Char4"/>
          <w:rFonts w:hint="cs"/>
          <w:rtl/>
        </w:rPr>
        <w:t>ۀ</w:t>
      </w:r>
      <w:r w:rsidRPr="004F6D33">
        <w:rPr>
          <w:rStyle w:val="Char4"/>
          <w:rFonts w:hint="cs"/>
          <w:rtl/>
        </w:rPr>
        <w:t xml:space="preserve"> اهل بیت خود سفارش نموده که با آنها به نیکی رفتار کنید و فرموده است: </w:t>
      </w:r>
      <w:r w:rsidRPr="008E0145">
        <w:rPr>
          <w:rStyle w:val="Char4"/>
          <w:rFonts w:hint="cs"/>
          <w:rtl/>
        </w:rPr>
        <w:t>«</w:t>
      </w:r>
      <w:r w:rsidRPr="001D368F">
        <w:rPr>
          <w:rStyle w:val="Char1"/>
          <w:rtl/>
        </w:rPr>
        <w:t>أذكركم الله في أهل بيتي</w:t>
      </w:r>
      <w:r w:rsidRPr="008E0145">
        <w:rPr>
          <w:rStyle w:val="Char4"/>
          <w:rFonts w:hint="cs"/>
          <w:rtl/>
        </w:rPr>
        <w:t>».</w:t>
      </w:r>
      <w:r w:rsidRPr="002459DB">
        <w:rPr>
          <w:rFonts w:ascii="Lotus Linotype" w:eastAsia="Times New Roman" w:hAnsi="Lotus Linotype" w:cs="Traditional Arabic"/>
          <w:color w:val="000000"/>
          <w:sz w:val="36"/>
          <w:szCs w:val="36"/>
          <w:rtl/>
        </w:rPr>
        <w:t xml:space="preserve"> </w:t>
      </w:r>
      <w:r w:rsidRPr="004F6D33">
        <w:rPr>
          <w:rStyle w:val="Char4"/>
          <w:rFonts w:hint="cs"/>
          <w:rtl/>
        </w:rPr>
        <w:t>«شما را دربار</w:t>
      </w:r>
      <w:r w:rsidR="00903360">
        <w:rPr>
          <w:rStyle w:val="Char4"/>
          <w:rFonts w:hint="cs"/>
          <w:rtl/>
        </w:rPr>
        <w:t>ۀ</w:t>
      </w:r>
      <w:r w:rsidRPr="004F6D33">
        <w:rPr>
          <w:rStyle w:val="Char4"/>
          <w:rFonts w:hint="cs"/>
          <w:rtl/>
        </w:rPr>
        <w:t xml:space="preserve"> اهل بیتم سفارش می‌کنم».</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اگر امامت حق ویژه‌ای آنها بود و دیگران در آن بهره‌ای نداشتند پیامبر </w:t>
      </w:r>
      <w:r w:rsidRPr="00DB32B3">
        <w:rPr>
          <w:rFonts w:ascii="Tahoma" w:hAnsi="Tahoma" w:cs="CTraditional Arabic" w:hint="cs"/>
          <w:color w:val="000000"/>
          <w:sz w:val="30"/>
          <w:szCs w:val="28"/>
          <w:rtl/>
          <w:lang w:bidi="fa-IR"/>
        </w:rPr>
        <w:t>ص</w:t>
      </w:r>
      <w:r w:rsidRPr="004F6D33">
        <w:rPr>
          <w:rStyle w:val="Char4"/>
          <w:rFonts w:hint="cs"/>
          <w:rtl/>
        </w:rPr>
        <w:t xml:space="preserve"> در مورد آنها وصیّت و سفارش نمی‌کرد؟!</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اگر به شما گفته شود که رهبری مؤمن و صالح و پرهیزگار سرپرست و حاکم مردمانی است که بعضی منافق‌اند و بعضی مؤمن‌اند، و این مرد به لطف و عنایت الهی منافقان را از طرز سخنشان می‌شناسد، اما با وجود آن این مرد از افراد شایسته و صالح دوری می‌نماید، و منافقان را انتخاب کرده و پست‌های مهم و فرماندهی را به آنان داده و در دوران حیات خود آنها را رئیس و سرور مردم قرار داده است، بلکه خودش را با آنها نزدیک کرده و با دختر بعضی‌ها ازدواج کرده و بعضی داماد او هستند و او در حالی که از آنها خوشنود و راضی بوده از جهان چشم فرو بسته است؛ نظر شما دربار</w:t>
      </w:r>
      <w:r w:rsidR="00903360">
        <w:rPr>
          <w:rStyle w:val="Char4"/>
          <w:rFonts w:hint="cs"/>
          <w:rtl/>
        </w:rPr>
        <w:t>ۀ</w:t>
      </w:r>
      <w:r w:rsidRPr="004F6D33">
        <w:rPr>
          <w:rStyle w:val="Char4"/>
          <w:rFonts w:hint="cs"/>
          <w:rtl/>
        </w:rPr>
        <w:t xml:space="preserve"> این مرد چیست؟!</w:t>
      </w:r>
      <w:r w:rsidR="00812985">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شیعه در مورد پیامبر </w:t>
      </w:r>
      <w:r w:rsidRPr="00DB32B3">
        <w:rPr>
          <w:rFonts w:ascii="Tahoma" w:hAnsi="Tahoma" w:cs="CTraditional Arabic" w:hint="cs"/>
          <w:color w:val="000000"/>
          <w:sz w:val="30"/>
          <w:szCs w:val="28"/>
          <w:rtl/>
          <w:lang w:bidi="fa-IR"/>
        </w:rPr>
        <w:t>ص</w:t>
      </w:r>
      <w:r w:rsidRPr="004F6D33">
        <w:rPr>
          <w:rStyle w:val="Char4"/>
          <w:rFonts w:hint="cs"/>
          <w:rtl/>
        </w:rPr>
        <w:t xml:space="preserve"> چنین عقیده و باوری دارند!</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الحر العاملی عالم شیعه در تفسیر:</w:t>
      </w:r>
      <w:r w:rsidR="003C05C2">
        <w:rPr>
          <w:rStyle w:val="Char4"/>
          <w:rFonts w:hint="cs"/>
          <w:rtl/>
        </w:rPr>
        <w:t xml:space="preserve"> </w:t>
      </w:r>
      <w:r w:rsidR="003C05C2" w:rsidRPr="003C05C2">
        <w:rPr>
          <w:rFonts w:ascii="Times New Roman" w:hAnsi="Times New Roman" w:cs="Traditional Arabic"/>
          <w:szCs w:val="28"/>
          <w:rtl/>
        </w:rPr>
        <w:t>﴿</w:t>
      </w:r>
      <w:r w:rsidR="003C05C2" w:rsidRPr="00CB78AF">
        <w:rPr>
          <w:rStyle w:val="Chard"/>
          <w:rtl/>
        </w:rPr>
        <w:t xml:space="preserve">وَلَا تُمۡسِكُواْ بِعِصَمِ </w:t>
      </w:r>
      <w:r w:rsidR="003C05C2" w:rsidRPr="00CB78AF">
        <w:rPr>
          <w:rStyle w:val="Chard"/>
          <w:rFonts w:hint="cs"/>
          <w:rtl/>
        </w:rPr>
        <w:t>ٱ</w:t>
      </w:r>
      <w:r w:rsidR="003C05C2" w:rsidRPr="00CB78AF">
        <w:rPr>
          <w:rStyle w:val="Chard"/>
          <w:rFonts w:hint="eastAsia"/>
          <w:rtl/>
        </w:rPr>
        <w:t>لۡكَوَافِرِ</w:t>
      </w:r>
      <w:r w:rsidR="003C05C2" w:rsidRPr="003C05C2">
        <w:rPr>
          <w:rFonts w:ascii="Times New Roman" w:hAnsi="Times New Roman" w:cs="Traditional Arabic" w:hint="cs"/>
          <w:szCs w:val="28"/>
          <w:rtl/>
        </w:rPr>
        <w:t>﴾</w:t>
      </w:r>
      <w:r w:rsidR="003C05C2" w:rsidRPr="00CB78AF">
        <w:rPr>
          <w:rStyle w:val="Char6"/>
          <w:rtl/>
        </w:rPr>
        <w:t xml:space="preserve"> [الممتحنة: 10]</w:t>
      </w:r>
      <w:r w:rsidR="003C05C2" w:rsidRPr="00CB78AF">
        <w:rPr>
          <w:rStyle w:val="Char6"/>
          <w:rFonts w:hint="cs"/>
          <w:rtl/>
        </w:rPr>
        <w:t xml:space="preserve">. </w:t>
      </w:r>
      <w:r w:rsidRPr="00C5779C">
        <w:rPr>
          <w:rStyle w:val="Char8"/>
          <w:rFonts w:hint="cs"/>
          <w:rtl/>
        </w:rPr>
        <w:t>«</w:t>
      </w:r>
      <w:r w:rsidRPr="001B64AB">
        <w:rPr>
          <w:rStyle w:val="Char7"/>
          <w:rFonts w:hint="cs"/>
          <w:rtl/>
        </w:rPr>
        <w:t>با زنان کافر ازدواج نکنید</w:t>
      </w:r>
      <w:r w:rsidRPr="00C5779C">
        <w:rPr>
          <w:rStyle w:val="Char8"/>
          <w:rFonts w:hint="cs"/>
          <w:rtl/>
        </w:rPr>
        <w:t>»</w:t>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می‌گوید: هر کس زن کافری داشت، اسلام را به او عرضه کند، اگر اسلام را پذیرفت زن اوست واگرنه او از آن زن بیزار است، و خداوند از نگاه داشتن آن زن نهی کرده است»</w:t>
      </w:r>
      <w:r w:rsidRPr="00812985">
        <w:rPr>
          <w:rStyle w:val="Char4"/>
          <w:vertAlign w:val="superscript"/>
          <w:rtl/>
        </w:rPr>
        <w:footnoteReference w:id="11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پس اگر ام المؤمنین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چنان که شیعه می‌گویند کافر و مرتد می‌بود، پیامبر باید طبق دستور کتاب خدا او را طلاق می‌داد؛ مگر آن که بگوییم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نمی‌دانست که او منافق است و مرتد می‌شود! و شیعه فقط این را دانسته و به آن پی برده‌اند!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فرقه خطابیه از شیعه بر این باورند که بعد از امام جعفر الصادق پسرش اسماعیل امام است، علمای شیعه در رد عقیده آنها گفته‌اند که اسماعیل قبل از ابا عبدالله </w:t>
      </w:r>
      <w:r w:rsidR="00DB32B3" w:rsidRPr="00DB32B3">
        <w:rPr>
          <w:rFonts w:ascii="Tahoma" w:hAnsi="Tahoma" w:cs="CTraditional Arabic" w:hint="cs"/>
          <w:color w:val="000000"/>
          <w:sz w:val="28"/>
          <w:szCs w:val="28"/>
          <w:rtl/>
          <w:lang w:bidi="fa-IR"/>
        </w:rPr>
        <w:t>÷</w:t>
      </w:r>
      <w:r w:rsidRPr="004F6D33">
        <w:rPr>
          <w:rStyle w:val="Char4"/>
          <w:rFonts w:hint="cs"/>
          <w:rtl/>
        </w:rPr>
        <w:t xml:space="preserve"> وفات یافت، و مرده نمی‌تواند جانشین زنده باشد»</w:t>
      </w:r>
      <w:r w:rsidRPr="00812985">
        <w:rPr>
          <w:rStyle w:val="Char4"/>
          <w:vertAlign w:val="superscript"/>
          <w:rtl/>
        </w:rPr>
        <w:footnoteReference w:id="12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به شیعه گفته می‌شود که شما برای اثبات ولایت علی از حدیث: «تو نسبت به من به منزله هارون نسبت به موسی هستی»، استدلال می‌کنند، و معلوم است که هارون قبل از موسی وفات یافت، و طبق اقرار خودتان مرده نمی‌تواند جانشین زنده باشد!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برای اثبات امامت امامان دوازده‌گانه‌اشان از این حدیث استدلال می‌کنند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فرمود: دوازده خلیفه خواهند بود که همه از قریش هستند «و در روایتی دیگر آمده است «دوازده امیر خواهد بود» و در روایتی دیگر آمده است: </w:t>
      </w:r>
      <w:r w:rsidRPr="008E0145">
        <w:rPr>
          <w:rStyle w:val="Char4"/>
          <w:rFonts w:hint="cs"/>
          <w:rtl/>
        </w:rPr>
        <w:t>«</w:t>
      </w:r>
      <w:r w:rsidRPr="001D368F">
        <w:rPr>
          <w:rStyle w:val="Char1"/>
          <w:rtl/>
        </w:rPr>
        <w:t>لا يزال أمر الناس ماضياً ما وليهم اثنا عشر رجلا</w:t>
      </w:r>
      <w:r w:rsidRPr="001D368F">
        <w:rPr>
          <w:rStyle w:val="Char1"/>
          <w:rFonts w:hint="cs"/>
          <w:rtl/>
        </w:rPr>
        <w:t>ً</w:t>
      </w:r>
      <w:r w:rsidRPr="008E0145">
        <w:rPr>
          <w:rStyle w:val="Char4"/>
          <w:rFonts w:hint="cs"/>
          <w:rtl/>
        </w:rPr>
        <w:t>».</w:t>
      </w:r>
      <w:r w:rsidRPr="004F6D33">
        <w:rPr>
          <w:rStyle w:val="Char4"/>
          <w:rFonts w:hint="cs"/>
          <w:rtl/>
        </w:rPr>
        <w:t xml:space="preserve"> </w:t>
      </w:r>
      <w:r w:rsidR="00983386">
        <w:rPr>
          <w:rStyle w:val="Char4"/>
          <w:rFonts w:hint="cs"/>
          <w:rtl/>
        </w:rPr>
        <w:t>«</w:t>
      </w:r>
      <w:r w:rsidRPr="004F6D33">
        <w:rPr>
          <w:rStyle w:val="Char4"/>
          <w:rFonts w:hint="cs"/>
          <w:rtl/>
        </w:rPr>
        <w:t>کار مردم ادامه خواهد یافت تا آن که دوازده نفر بر آنان فرمانروایی می‌کنند»</w:t>
      </w:r>
      <w:r w:rsidRPr="00812985">
        <w:rPr>
          <w:rStyle w:val="Char4"/>
          <w:vertAlign w:val="superscript"/>
          <w:rtl/>
        </w:rPr>
        <w:footnoteReference w:id="121"/>
      </w:r>
      <w:r w:rsidRPr="004F6D33">
        <w:rPr>
          <w:rStyle w:val="Char4"/>
          <w:rFonts w:hint="cs"/>
          <w:rtl/>
        </w:rPr>
        <w:t>.</w:t>
      </w:r>
    </w:p>
    <w:p w:rsidR="00D722E5" w:rsidRPr="00DC4724" w:rsidRDefault="00D722E5" w:rsidP="00475A15">
      <w:pPr>
        <w:pStyle w:val="StyleComplexBLotus12ptJustifiedFirstline05cmCharCharChar2Char"/>
        <w:spacing w:line="240" w:lineRule="auto"/>
        <w:rPr>
          <w:rStyle w:val="Char4"/>
          <w:spacing w:val="-4"/>
          <w:rtl/>
        </w:rPr>
      </w:pPr>
      <w:r w:rsidRPr="00DC4724">
        <w:rPr>
          <w:rStyle w:val="Char4"/>
          <w:rFonts w:hint="cs"/>
          <w:spacing w:val="-4"/>
          <w:rtl/>
        </w:rPr>
        <w:t xml:space="preserve">اینک به شیعه باید گفت که همه روایات حدیث به صراحت می‌گویند که این دوازده نفر امیر و خلیفه و فرمانروای مردم خواهند بود، و معلوم است که از ائمه شیعه فقط علی و فرزندش الحسن </w:t>
      </w:r>
      <w:r w:rsidR="00DB32B3" w:rsidRPr="00DC4724">
        <w:rPr>
          <w:rFonts w:ascii="Times New Roman" w:hAnsi="Times New Roman" w:cs="CTraditional Arabic" w:hint="cs"/>
          <w:spacing w:val="-4"/>
          <w:sz w:val="28"/>
          <w:szCs w:val="28"/>
          <w:rtl/>
          <w:lang w:bidi="fa-IR"/>
        </w:rPr>
        <w:t>ب</w:t>
      </w:r>
      <w:r w:rsidRPr="00DC4724">
        <w:rPr>
          <w:rStyle w:val="Char4"/>
          <w:rFonts w:hint="cs"/>
          <w:spacing w:val="-4"/>
          <w:rtl/>
        </w:rPr>
        <w:t xml:space="preserve"> به خلافت رسیده‌اند؛ پس حدیث چیزی دیگر می‌گوید، و شیعیان چیزی دیگر می‌گویند! و این روایت‌ها این خلیفه‌ها را نام نبرده‌اند و حتی اسم یکی در این روایت‌ها ذکر نشده است.....!</w:t>
      </w:r>
      <w:r w:rsidR="006C1C04" w:rsidRPr="00DC4724">
        <w:rPr>
          <w:rStyle w:val="Char4"/>
          <w:rFonts w:hint="cs"/>
          <w:spacing w:val="-4"/>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ادعا می‌کنند که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همه اصحاب مرتد شده‌اند به جز چند نفری که بر اسلام باقی مانده‌اند، به آنها می‌گوییم که مرتد به علت شبه یا شهوتی مرتد می‌شود. و معلوم است که شبهات در صدر اسلام قوی‌تر بودند، پس کسانی که در </w:t>
      </w:r>
      <w:r w:rsidRPr="00353AAA">
        <w:rPr>
          <w:rStyle w:val="Char4"/>
          <w:rFonts w:hint="cs"/>
          <w:spacing w:val="-4"/>
          <w:rtl/>
        </w:rPr>
        <w:t>دوران ضعف اسلام ایمانشان چون کوه‌ها بود؛ چگونه بعد از پیروزی و ظهور نشانه‌های اسلا</w:t>
      </w:r>
      <w:r w:rsidR="006C1C04" w:rsidRPr="00353AAA">
        <w:rPr>
          <w:rStyle w:val="Char4"/>
          <w:rFonts w:hint="cs"/>
          <w:spacing w:val="-4"/>
          <w:rtl/>
        </w:rPr>
        <w:t>م و گسترش اسلام ضعیف خواهد شد؟!.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اما درباره شهوت‌ها و امیال باید گفت: آنان که اموال و خانه و دیارشان را به خاطر خدا و پیامبرش به میل خود ترک گفتند، چگونه می‌توان گفت که آنها به خاطر دوست داشتنی‌ها و شهوت‌هایی که خودشان آن را ترک کرده بودند مرتد شدند؟! و با</w:t>
      </w:r>
      <w:r w:rsidR="004F6D33">
        <w:rPr>
          <w:rStyle w:val="Char4"/>
          <w:rFonts w:hint="cs"/>
          <w:rtl/>
        </w:rPr>
        <w:t>ی</w:t>
      </w:r>
      <w:r w:rsidRPr="004F6D33">
        <w:rPr>
          <w:rStyle w:val="Char4"/>
          <w:rFonts w:hint="cs"/>
          <w:rtl/>
        </w:rPr>
        <w:t xml:space="preserve">د دانست </w:t>
      </w:r>
      <w:r w:rsidR="004F6D33">
        <w:rPr>
          <w:rStyle w:val="Char4"/>
          <w:rFonts w:hint="cs"/>
          <w:rtl/>
        </w:rPr>
        <w:t>ک</w:t>
      </w:r>
      <w:r w:rsidRPr="004F6D33">
        <w:rPr>
          <w:rStyle w:val="Char4"/>
          <w:rFonts w:hint="cs"/>
          <w:rtl/>
        </w:rPr>
        <w:t>ه مرتد شدن اصحاب نزد ش</w:t>
      </w:r>
      <w:r w:rsidR="004F6D33">
        <w:rPr>
          <w:rStyle w:val="Char4"/>
          <w:rFonts w:hint="cs"/>
          <w:rtl/>
        </w:rPr>
        <w:t>ی</w:t>
      </w:r>
      <w:r w:rsidRPr="004F6D33">
        <w:rPr>
          <w:rStyle w:val="Char4"/>
          <w:rFonts w:hint="cs"/>
          <w:rtl/>
        </w:rPr>
        <w:t>عه در مهمتر</w:t>
      </w:r>
      <w:r w:rsidR="004F6D33">
        <w:rPr>
          <w:rStyle w:val="Char4"/>
          <w:rFonts w:hint="cs"/>
          <w:rtl/>
        </w:rPr>
        <w:t>ی</w:t>
      </w:r>
      <w:r w:rsidRPr="004F6D33">
        <w:rPr>
          <w:rStyle w:val="Char4"/>
          <w:rFonts w:hint="cs"/>
          <w:rtl/>
        </w:rPr>
        <w:t>ن ار</w:t>
      </w:r>
      <w:r w:rsidR="004F6D33">
        <w:rPr>
          <w:rStyle w:val="Char4"/>
          <w:rFonts w:hint="cs"/>
          <w:rtl/>
        </w:rPr>
        <w:t>ک</w:t>
      </w:r>
      <w:r w:rsidRPr="004F6D33">
        <w:rPr>
          <w:rStyle w:val="Char4"/>
          <w:rFonts w:hint="cs"/>
          <w:rtl/>
        </w:rPr>
        <w:t>ان ا</w:t>
      </w:r>
      <w:r w:rsidR="004F6D33">
        <w:rPr>
          <w:rStyle w:val="Char4"/>
          <w:rFonts w:hint="cs"/>
          <w:rtl/>
        </w:rPr>
        <w:t>ی</w:t>
      </w:r>
      <w:r w:rsidRPr="004F6D33">
        <w:rPr>
          <w:rStyle w:val="Char4"/>
          <w:rFonts w:hint="cs"/>
          <w:rtl/>
        </w:rPr>
        <w:t xml:space="preserve">مان </w:t>
      </w:r>
      <w:r w:rsidR="004F6D33">
        <w:rPr>
          <w:rStyle w:val="Char4"/>
          <w:rFonts w:hint="cs"/>
          <w:rtl/>
        </w:rPr>
        <w:t>ک</w:t>
      </w:r>
      <w:r w:rsidRPr="004F6D33">
        <w:rPr>
          <w:rStyle w:val="Char4"/>
          <w:rFonts w:hint="cs"/>
          <w:rtl/>
        </w:rPr>
        <w:t>ه امامت است به شمار می‌آ</w:t>
      </w:r>
      <w:r w:rsidR="004F6D33">
        <w:rPr>
          <w:rStyle w:val="Char4"/>
          <w:rFonts w:hint="cs"/>
          <w:rtl/>
        </w:rPr>
        <w:t>ی</w:t>
      </w:r>
      <w:r w:rsidRPr="004F6D33">
        <w:rPr>
          <w:rStyle w:val="Char4"/>
          <w:rFonts w:hint="cs"/>
          <w:rtl/>
        </w:rPr>
        <w:t>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معتقدند که اصحاب درستکار و عادل نیستند؛ اما در کتابهای شیعه روایاتی را می‌بینیم که بر عدالت اصحاب دلالت می‌کنند! از آن جمله روایتی است که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روایت کرده‌اند که در حجه الوداع گفت: </w:t>
      </w:r>
      <w:r w:rsidRPr="008E0145">
        <w:rPr>
          <w:rStyle w:val="Char4"/>
          <w:rFonts w:hint="cs"/>
          <w:rtl/>
        </w:rPr>
        <w:t>«</w:t>
      </w:r>
      <w:r w:rsidRPr="001D368F">
        <w:rPr>
          <w:rStyle w:val="Char1"/>
          <w:rtl/>
        </w:rPr>
        <w:t>نضّر الله عبداً سمع مقالتي فوعاها، ثم بلغها إلى من ل</w:t>
      </w:r>
      <w:r w:rsidR="00983386">
        <w:rPr>
          <w:rStyle w:val="Char1"/>
          <w:rFonts w:hint="cs"/>
          <w:rtl/>
        </w:rPr>
        <w:t>ـ</w:t>
      </w:r>
      <w:r w:rsidRPr="001D368F">
        <w:rPr>
          <w:rStyle w:val="Char1"/>
          <w:rtl/>
        </w:rPr>
        <w:t>م يسمعها</w:t>
      </w:r>
      <w:r w:rsidRPr="001D368F">
        <w:rPr>
          <w:rStyle w:val="Char4"/>
          <w:rtl/>
        </w:rPr>
        <w:t>..</w:t>
      </w:r>
      <w:r w:rsidRPr="001D368F">
        <w:rPr>
          <w:rStyle w:val="Char4"/>
          <w:rFonts w:hint="cs"/>
          <w:rtl/>
        </w:rPr>
        <w:t>».</w:t>
      </w:r>
      <w:r w:rsidR="001B64AB" w:rsidRPr="001D368F">
        <w:rPr>
          <w:rStyle w:val="Char4"/>
        </w:rPr>
        <w:t xml:space="preserve"> </w:t>
      </w:r>
      <w:r w:rsidRPr="001D368F">
        <w:rPr>
          <w:rStyle w:val="Char4"/>
          <w:rFonts w:hint="cs"/>
          <w:rtl/>
        </w:rPr>
        <w:t>«خداوند تر و تازه نماید بنده‌ای را که سخن را شنید و آن را حفظ کرد و سپس به کسى که آن را نشنیده رساند</w:t>
      </w:r>
      <w:r w:rsidR="00F51E58" w:rsidRPr="001D368F">
        <w:rPr>
          <w:rStyle w:val="Char4"/>
          <w:rFonts w:hint="cs"/>
          <w:rtl/>
        </w:rPr>
        <w:t xml:space="preserve"> ...</w:t>
      </w:r>
      <w:r w:rsidRPr="001D368F">
        <w:rPr>
          <w:rStyle w:val="Char4"/>
          <w:rFonts w:hint="cs"/>
          <w:rtl/>
        </w:rPr>
        <w:t>»</w:t>
      </w:r>
      <w:r w:rsidRPr="00812985">
        <w:rPr>
          <w:rStyle w:val="Char4"/>
          <w:vertAlign w:val="superscript"/>
          <w:rtl/>
        </w:rPr>
        <w:footnoteReference w:id="122"/>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اگر اصحاب عادل و درستکار نبودند چگونه پیامبر به آنها اعتماد می‌کند تا هر یک از آنها سخن او را به کسانی که آن را نشنیده‌اند برساند</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به یکی از شیعیان گفته شد: آیا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ما را به آن دستور نداده که همسر شایسته‌ای انتخاب کنیم و با افراد خوب فامیل شویم و از آنها زن بگیریم و به آنها زن بدهیم؟ </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گفت:</w:t>
      </w:r>
      <w:r w:rsidR="00353AAA">
        <w:rPr>
          <w:rStyle w:val="Char4"/>
          <w:rFonts w:hint="cs"/>
          <w:rtl/>
        </w:rPr>
        <w:t xml:space="preserve"> بله؛ شکی نیست!.</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به او گفتند: آیا تو برای خودت می‌پسندی که داماد کسی بشوی که حرامزاده است</w:t>
      </w:r>
      <w:r w:rsidR="001D368F">
        <w:rPr>
          <w:rStyle w:val="Char4"/>
          <w:rFonts w:hint="cs"/>
          <w:rtl/>
        </w:rPr>
        <w:t>؟!.</w:t>
      </w:r>
    </w:p>
    <w:p w:rsidR="00D722E5" w:rsidRPr="004F6D33" w:rsidRDefault="00353AAA" w:rsidP="00475A15">
      <w:pPr>
        <w:pStyle w:val="StyleComplexBLotus12ptJustifiedFirstline05cmCharCharChar2Char"/>
        <w:spacing w:line="240" w:lineRule="auto"/>
        <w:rPr>
          <w:rStyle w:val="Char4"/>
          <w:rtl/>
        </w:rPr>
      </w:pPr>
      <w:r>
        <w:rPr>
          <w:rStyle w:val="Char4"/>
          <w:rFonts w:hint="cs"/>
          <w:rtl/>
        </w:rPr>
        <w:t>گفت: پناه به خدا!.</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به او گفته شد: شما به دروغ ادّعا می‌کنید که عمر بن الخطاب </w:t>
      </w:r>
      <w:r w:rsidR="00DB32B3" w:rsidRPr="00DB32B3">
        <w:rPr>
          <w:rStyle w:val="Char4"/>
          <w:rFonts w:cs="CTraditional Arabic"/>
          <w:rtl/>
        </w:rPr>
        <w:t>س</w:t>
      </w:r>
      <w:r w:rsidRPr="004F6D33">
        <w:rPr>
          <w:rStyle w:val="Char4"/>
          <w:rFonts w:hint="cs"/>
          <w:rtl/>
        </w:rPr>
        <w:t xml:space="preserve"> پسر زنی زناکار به نام صهاک</w:t>
      </w:r>
      <w:r w:rsidRPr="00812985">
        <w:rPr>
          <w:rStyle w:val="Char4"/>
          <w:vertAlign w:val="superscript"/>
          <w:rtl/>
        </w:rPr>
        <w:footnoteReference w:id="123"/>
      </w:r>
      <w:r w:rsidRPr="004F6D33">
        <w:rPr>
          <w:rStyle w:val="Char4"/>
          <w:rFonts w:hint="cs"/>
          <w:rtl/>
        </w:rPr>
        <w:t xml:space="preserve"> بوه است! و عالم شما نعمت الله الجزائری با تمام وقاحت و زشتی ادعا می‌کند که عمر خودش را با آب منی مردان اشباع می‌کرد و با آن آرام می‌گرفت </w:t>
      </w:r>
      <w:r w:rsidR="008730A0">
        <w:rPr>
          <w:rStyle w:val="Char4"/>
          <w:rFonts w:hint="cs"/>
          <w:rtl/>
        </w:rPr>
        <w:t>-</w:t>
      </w:r>
      <w:r w:rsidRPr="004F6D33">
        <w:rPr>
          <w:rStyle w:val="Char4"/>
          <w:rFonts w:hint="cs"/>
          <w:rtl/>
        </w:rPr>
        <w:t xml:space="preserve"> والعیاذ بالله</w:t>
      </w:r>
      <w:r w:rsidRPr="00812985">
        <w:rPr>
          <w:rStyle w:val="Char4"/>
          <w:vertAlign w:val="superscript"/>
          <w:rtl/>
        </w:rPr>
        <w:footnoteReference w:id="124"/>
      </w:r>
      <w:r w:rsidRPr="004F6D33">
        <w:rPr>
          <w:rStyle w:val="Char4"/>
          <w:rFonts w:hint="cs"/>
          <w:rtl/>
        </w:rPr>
        <w:t xml:space="preserve"> - و شما ادعا می‌کنید که حفصه دختر عمر مانند پدرش منافق و پلید بوده است، بلکه کافر بوده است! آیا به نظر شما پیامبر داماد کسی می‌شود که حرام‌زاده است</w:t>
      </w:r>
      <w:r w:rsidR="001D368F">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آیا برای خودش همسری فاسد و منافق را می‌پسندد؟! سوگند به خدا که شما به پیامبر و اصحاب تهمت می‌زنید، و چیزهایی برای آنها می‌پسن</w:t>
      </w:r>
      <w:r w:rsidR="00812985">
        <w:rPr>
          <w:rStyle w:val="Char4"/>
          <w:rFonts w:hint="cs"/>
          <w:rtl/>
        </w:rPr>
        <w:t>دید که برای خودتان نمی‌پسندید!!.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وقتی منافقان و مرتدان چنان در میان اصحاب زیاد بودند که شیعه ادعا می‌کنند، پس چگونه اسلام گسترش یافت؟! و چگونه فارس و روم س</w:t>
      </w:r>
      <w:r w:rsidR="00812985">
        <w:rPr>
          <w:rStyle w:val="Char4"/>
          <w:rFonts w:hint="cs"/>
          <w:rtl/>
        </w:rPr>
        <w:t>قوط کردند و بیت المقدس فتح شد؟!.</w:t>
      </w:r>
    </w:p>
    <w:p w:rsidR="00D722E5" w:rsidRPr="004F6D33" w:rsidRDefault="00D722E5" w:rsidP="00DC4724">
      <w:pPr>
        <w:pStyle w:val="StyleComplexBLotus12ptJustifiedFirstline05cmCharCharChar2Char"/>
        <w:widowControl w:val="0"/>
        <w:numPr>
          <w:ilvl w:val="0"/>
          <w:numId w:val="26"/>
        </w:numPr>
        <w:spacing w:line="240" w:lineRule="auto"/>
        <w:ind w:left="907" w:hanging="567"/>
        <w:rPr>
          <w:rStyle w:val="Char4"/>
          <w:rtl/>
        </w:rPr>
      </w:pPr>
      <w:r w:rsidRPr="004F6D33">
        <w:rPr>
          <w:rStyle w:val="Char4"/>
          <w:rFonts w:hint="cs"/>
          <w:rtl/>
        </w:rPr>
        <w:t xml:space="preserve">عالم بزرگ شیعه محمد آل کاشف الغطاء در مورد علی </w:t>
      </w:r>
      <w:r w:rsidR="00DB32B3" w:rsidRPr="00DB32B3">
        <w:rPr>
          <w:rStyle w:val="Char4"/>
          <w:rFonts w:cs="CTraditional Arabic"/>
          <w:rtl/>
        </w:rPr>
        <w:t>س</w:t>
      </w:r>
      <w:r w:rsidRPr="004F6D33">
        <w:rPr>
          <w:rStyle w:val="Char4"/>
          <w:rFonts w:hint="cs"/>
          <w:rtl/>
        </w:rPr>
        <w:t xml:space="preserve"> می‌گوید: (وقتی علی دید که دو خلیف</w:t>
      </w:r>
      <w:r w:rsidR="00903360">
        <w:rPr>
          <w:rStyle w:val="Char4"/>
          <w:rFonts w:hint="cs"/>
          <w:rtl/>
        </w:rPr>
        <w:t>ۀ</w:t>
      </w:r>
      <w:r w:rsidRPr="004F6D33">
        <w:rPr>
          <w:rStyle w:val="Char4"/>
          <w:rFonts w:hint="cs"/>
          <w:rtl/>
        </w:rPr>
        <w:t xml:space="preserve"> قبل از او </w:t>
      </w:r>
      <w:r w:rsidR="008730A0">
        <w:rPr>
          <w:rStyle w:val="Char4"/>
          <w:rtl/>
        </w:rPr>
        <w:t>-</w:t>
      </w:r>
      <w:r w:rsidRPr="004F6D33">
        <w:rPr>
          <w:rStyle w:val="Char4"/>
          <w:rFonts w:hint="cs"/>
          <w:rtl/>
        </w:rPr>
        <w:t xml:space="preserve"> یعنی ابوبکر و عمر </w:t>
      </w:r>
      <w:r w:rsidR="008730A0">
        <w:rPr>
          <w:rStyle w:val="Char4"/>
          <w:rtl/>
        </w:rPr>
        <w:t>-</w:t>
      </w:r>
      <w:r w:rsidRPr="004F6D33">
        <w:rPr>
          <w:rStyle w:val="Char4"/>
          <w:rFonts w:hint="cs"/>
          <w:rtl/>
        </w:rPr>
        <w:t xml:space="preserve"> نهایت تلاش خود را در پخش و گسترش کلمه توحید و مجهز کردن لشکرها و گسترش دادن دامنه فتوحات مبذول داشتند، و خودکامگی ننمودند، با آنها بیعت کرده و راه صلح را در پیش گرفت»</w:t>
      </w:r>
      <w:r w:rsidRPr="00812985">
        <w:rPr>
          <w:rStyle w:val="Char4"/>
          <w:vertAlign w:val="superscript"/>
          <w:rtl/>
        </w:rPr>
        <w:footnoteReference w:id="125"/>
      </w:r>
      <w:r w:rsidRPr="004F6D33">
        <w:rPr>
          <w:rStyle w:val="Char4"/>
          <w:rFonts w:hint="cs"/>
          <w:rtl/>
        </w:rPr>
        <w:t>.</w:t>
      </w:r>
    </w:p>
    <w:p w:rsidR="00D722E5" w:rsidRPr="008730A0" w:rsidRDefault="00D722E5" w:rsidP="00DC4724">
      <w:pPr>
        <w:pStyle w:val="StyleComplexBLotus12ptJustifiedFirstline05cmCharCharChar2Char"/>
        <w:widowControl w:val="0"/>
        <w:spacing w:line="240" w:lineRule="auto"/>
        <w:rPr>
          <w:rStyle w:val="Char4"/>
          <w:rtl/>
        </w:rPr>
      </w:pPr>
      <w:r w:rsidRPr="004F6D33">
        <w:rPr>
          <w:rStyle w:val="Char4"/>
          <w:rFonts w:hint="cs"/>
          <w:rtl/>
        </w:rPr>
        <w:t>پس آنها کلمه توحید را گسترش دادند، و لشکرها را در راه خدا مجهز نمودند، و طبق اعتراف یکی از علمای بزرگ شیعه فتوحات زیادی به دست آنها انجام یافت؛ پس چرا شیعیان آن دو را متهم می‌کنند که سران کفر و نفاق و ارتداد بوده‌اند؟ این چه تناقضی است؟!</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برای اثبات اینکه اصحاب بعد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مرتد شده‌اند از این حدیث استدلال می‌کنند که پیامبر فرمود: </w:t>
      </w:r>
      <w:r w:rsidRPr="008E0145">
        <w:rPr>
          <w:rStyle w:val="Char4"/>
          <w:rFonts w:hint="cs"/>
          <w:rtl/>
        </w:rPr>
        <w:t>«</w:t>
      </w:r>
      <w:r w:rsidR="00983386">
        <w:rPr>
          <w:rStyle w:val="Char1"/>
          <w:rtl/>
        </w:rPr>
        <w:t>يرد عل</w:t>
      </w:r>
      <w:r w:rsidR="00983386">
        <w:rPr>
          <w:rStyle w:val="Char1"/>
          <w:rFonts w:hint="cs"/>
          <w:rtl/>
        </w:rPr>
        <w:t>د</w:t>
      </w:r>
      <w:r w:rsidRPr="001D368F">
        <w:rPr>
          <w:rStyle w:val="Char1"/>
          <w:rtl/>
        </w:rPr>
        <w:t xml:space="preserve"> رجال أعرفهم ويعرفونني، فيذادون عن ال</w:t>
      </w:r>
      <w:r w:rsidR="00983386">
        <w:rPr>
          <w:rStyle w:val="Char1"/>
          <w:rFonts w:hint="cs"/>
          <w:rtl/>
        </w:rPr>
        <w:t>ـ</w:t>
      </w:r>
      <w:r w:rsidRPr="001D368F">
        <w:rPr>
          <w:rStyle w:val="Char1"/>
          <w:rtl/>
        </w:rPr>
        <w:t>حوض، فأقول: أصحابي، أصحابي!، فيقال: إنك لا تدري ما أحدثوا بعدك</w:t>
      </w:r>
      <w:r w:rsidRPr="008E0145">
        <w:rPr>
          <w:rStyle w:val="Char4"/>
          <w:rFonts w:hint="cs"/>
          <w:rtl/>
        </w:rPr>
        <w:t>».</w:t>
      </w:r>
      <w:r w:rsidRPr="004F6D33">
        <w:rPr>
          <w:rStyle w:val="Char4"/>
          <w:rFonts w:hint="cs"/>
          <w:rtl/>
        </w:rPr>
        <w:t xml:space="preserve"> «مردانی بر من وارد می‌شوند که آنها را می‌شناسم و آنان مرا می‌شناسند، و آنها از حوض من بازداشته می‌شوند و آنگاه من می‌گویم: اصحاب من، اصحاب من هستند!، گفته می‌شود تو نمی‌دانی که چه چیزهایی بعد از تو پدید آورده‌اند»؟!</w:t>
      </w:r>
      <w:r w:rsidRPr="00812985">
        <w:rPr>
          <w:rStyle w:val="Char4"/>
          <w:vertAlign w:val="superscript"/>
          <w:rtl/>
        </w:rPr>
        <w:footnoteReference w:id="126"/>
      </w:r>
      <w:r w:rsidRPr="004F6D33">
        <w:rPr>
          <w:rStyle w:val="Char4"/>
          <w:rFonts w:hint="cs"/>
          <w:rtl/>
        </w:rPr>
        <w:t>.</w:t>
      </w:r>
    </w:p>
    <w:p w:rsidR="00D722E5" w:rsidRPr="00DC4724" w:rsidRDefault="00D722E5" w:rsidP="00475A15">
      <w:pPr>
        <w:pStyle w:val="StyleComplexBLotus12ptJustifiedFirstline05cmCharCharChar2Char"/>
        <w:spacing w:line="240" w:lineRule="auto"/>
        <w:rPr>
          <w:rStyle w:val="Char4"/>
          <w:spacing w:val="-4"/>
          <w:rtl/>
        </w:rPr>
      </w:pPr>
      <w:r w:rsidRPr="00DC4724">
        <w:rPr>
          <w:rStyle w:val="Char4"/>
          <w:rFonts w:hint="cs"/>
          <w:spacing w:val="-4"/>
          <w:rtl/>
        </w:rPr>
        <w:t xml:space="preserve">به شیعه‌ها باید گفت: که این حدیث عام است و کسی را به طور خاص نام نبرده است، و عمار بن یاسر و مقداد بن اسود و ابوذر و سلمان فارسی و کسان دیگری که از دیدگاه شیعه مرتد نشده‌اند در این حدیث استثنا نشده‌اند.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بلکه خود علی بن ابی طالب هم مستثنی نشده است! پس چگونه شما حدیث را مختص بعضی قرار می‌دهید و بعضی را می‌گویید که حدیث به آنها تعلق ندارد؟! هر کسی که با فردی از اصحاب کینه و دشمنی داشته باشد می‌تواند ادعا کند که این حدیث در مورد همان فردی است که او نسبت به وی ک</w:t>
      </w:r>
      <w:r w:rsidR="00812985">
        <w:rPr>
          <w:rStyle w:val="Char4"/>
          <w:rFonts w:hint="cs"/>
          <w:rtl/>
        </w:rPr>
        <w:t>ینه دارد!.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مالک اشتر یکی از یاران بزرگ علی که شیعیان او را بزرگ و گرامی می‌دارند می‌گوید: </w:t>
      </w:r>
      <w:r w:rsidRPr="008E0145">
        <w:rPr>
          <w:rStyle w:val="Char4"/>
          <w:rFonts w:hint="cs"/>
          <w:rtl/>
        </w:rPr>
        <w:t>«</w:t>
      </w:r>
      <w:r w:rsidRPr="00C56A98">
        <w:rPr>
          <w:rStyle w:val="Char1"/>
          <w:rtl/>
        </w:rPr>
        <w:t>أي</w:t>
      </w:r>
      <w:r w:rsidR="00983386">
        <w:rPr>
          <w:rStyle w:val="Char1"/>
          <w:rFonts w:hint="cs"/>
          <w:rtl/>
        </w:rPr>
        <w:t>ـ</w:t>
      </w:r>
      <w:r w:rsidRPr="00C56A98">
        <w:rPr>
          <w:rStyle w:val="Char1"/>
          <w:rtl/>
        </w:rPr>
        <w:t xml:space="preserve">ها الناس، إن الله تبارك وتعالى بعث فيكم رسوله محمداً </w:t>
      </w:r>
      <w:r w:rsidR="00983386">
        <w:rPr>
          <w:rStyle w:val="Char1"/>
          <w:rFonts w:cs="CTraditional Arabic" w:hint="cs"/>
          <w:rtl/>
        </w:rPr>
        <w:t>ص</w:t>
      </w:r>
      <w:r w:rsidRPr="00C56A98">
        <w:rPr>
          <w:rStyle w:val="Char1"/>
          <w:rtl/>
        </w:rPr>
        <w:t xml:space="preserve"> بشيراً ونذيراً، وأنزل عليه الكتاب فيه الحلال والحرام والفرائض والسنن، ثم قبضه إليه وقد أدى ما كان عليه، ثم استخلف على الناس أبا بكر فسار بسيرته واستن بسنته، واستخلف أبو بكر عمر فاستن بمثل تلك السنّة</w:t>
      </w:r>
      <w:r w:rsidRPr="008E0145">
        <w:rPr>
          <w:rStyle w:val="Char4"/>
          <w:rFonts w:hint="cs"/>
          <w:rtl/>
        </w:rPr>
        <w:t>».</w:t>
      </w:r>
      <w:r w:rsidRPr="004F6D33">
        <w:rPr>
          <w:rStyle w:val="Char4"/>
          <w:rFonts w:hint="cs"/>
          <w:rtl/>
        </w:rPr>
        <w:t xml:space="preserve"> «ای مردم خداوند تبارک و تعالی در میان شما محمد </w:t>
      </w:r>
      <w:r w:rsidRPr="00DB32B3">
        <w:rPr>
          <w:rFonts w:ascii="Tahoma" w:hAnsi="Tahoma" w:cs="CTraditional Arabic" w:hint="cs"/>
          <w:color w:val="000000"/>
          <w:sz w:val="30"/>
          <w:szCs w:val="28"/>
          <w:rtl/>
          <w:lang w:bidi="fa-IR"/>
        </w:rPr>
        <w:t>ص</w:t>
      </w:r>
      <w:r w:rsidRPr="004F6D33">
        <w:rPr>
          <w:rStyle w:val="Char4"/>
          <w:rFonts w:hint="cs"/>
          <w:rtl/>
        </w:rPr>
        <w:t xml:space="preserve"> را به عنوان مژده‌دهنده و بیم‌دهنده مبعوث کرد و کتاب(قرآن) را بر او نازل فرمود که در آن حلال و حرام و فرائض و سنت‌ها بیان شده‌اند، سپس بعد از آن که پیامبر وظیفه‌اش را انجام داد خداوند او را به سوی خویش برد، و ابوبکر خلیفه پیامبر شد، و او به شیو</w:t>
      </w:r>
      <w:r w:rsidR="00903360">
        <w:rPr>
          <w:rStyle w:val="Char4"/>
          <w:rFonts w:hint="cs"/>
          <w:rtl/>
        </w:rPr>
        <w:t>ۀ</w:t>
      </w:r>
      <w:r w:rsidRPr="004F6D33">
        <w:rPr>
          <w:rStyle w:val="Char4"/>
          <w:rFonts w:hint="cs"/>
          <w:rtl/>
        </w:rPr>
        <w:t xml:space="preserve"> پیامبر رفتار کرد، و بعد از ابوبکر عمر به خلافت رسید و او نیز به شیو</w:t>
      </w:r>
      <w:r w:rsidR="00903360">
        <w:rPr>
          <w:rStyle w:val="Char4"/>
          <w:rFonts w:hint="cs"/>
          <w:rtl/>
        </w:rPr>
        <w:t>ۀ</w:t>
      </w:r>
      <w:r w:rsidRPr="004F6D33">
        <w:rPr>
          <w:rStyle w:val="Char4"/>
          <w:rFonts w:hint="cs"/>
          <w:rtl/>
        </w:rPr>
        <w:t xml:space="preserve"> ابوبکر عمر کرد»</w:t>
      </w:r>
      <w:r w:rsidRPr="00812985">
        <w:rPr>
          <w:rStyle w:val="Char4"/>
          <w:vertAlign w:val="superscript"/>
          <w:rtl/>
        </w:rPr>
        <w:footnoteReference w:id="127"/>
      </w:r>
      <w:r w:rsidRPr="004F6D33">
        <w:rPr>
          <w:rStyle w:val="Char4"/>
          <w:rFonts w:hint="cs"/>
          <w:rtl/>
        </w:rPr>
        <w:t>. مالک اشتر ابوبکر و عمر را می‌ستاید اما با وجود این شیعیان در برابر این ستایش چمش‌هایشان را می‌بندند و در مجالس و حسینیه‌های خود که از طعنه زدن به ابوبکر و عمر خالی نیست! از آن یادی نمی‌کنند! پس چرا؟!</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ابن حزم از شیعه می‌پرسد که علی بعد از شش ماه با ابوبکر بیعت کرد، یا تأخیر او در بیعت کار درستی بوده است که در این صورت پس بیعت کردن او نادرست بوده است، و اگر بیعت کردن او کار درستی بوده است پس او به خاطر تأخیر در انجام آن اشتباه کرده است»!</w:t>
      </w:r>
      <w:r w:rsidRPr="00812985">
        <w:rPr>
          <w:rStyle w:val="Char4"/>
          <w:vertAlign w:val="superscript"/>
          <w:rtl/>
        </w:rPr>
        <w:footnoteReference w:id="128"/>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وقتی به شیعه‌ها گفته می‌شود که چرا علی</w:t>
      </w:r>
      <w:r w:rsidR="00DB32B3" w:rsidRPr="00DB32B3">
        <w:rPr>
          <w:rStyle w:val="Char4"/>
          <w:rFonts w:cs="CTraditional Arabic"/>
          <w:rtl/>
        </w:rPr>
        <w:t>س</w:t>
      </w:r>
      <w:r w:rsidRPr="004F6D33">
        <w:rPr>
          <w:rStyle w:val="Char4"/>
          <w:rFonts w:hint="cs"/>
          <w:rtl/>
        </w:rPr>
        <w:t xml:space="preserve"> در مورد خلافت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به کشمکش نپرداخت </w:t>
      </w:r>
      <w:r w:rsidR="008730A0">
        <w:rPr>
          <w:rStyle w:val="Char4"/>
          <w:rtl/>
        </w:rPr>
        <w:t>-</w:t>
      </w:r>
      <w:r w:rsidRPr="004F6D33">
        <w:rPr>
          <w:rStyle w:val="Char4"/>
          <w:rFonts w:hint="cs"/>
          <w:rtl/>
        </w:rPr>
        <w:t xml:space="preserve"> و حال آن که طبق ادعای شیعیان طبق نص الهی خلافت حق او بوده است؟</w:t>
      </w:r>
    </w:p>
    <w:p w:rsidR="00D722E5" w:rsidRPr="004F6D33" w:rsidRDefault="00D722E5" w:rsidP="00475A15">
      <w:pPr>
        <w:pStyle w:val="StyleComplexBLotus12ptJustifiedFirstline05cmCharCharChar2Char"/>
        <w:spacing w:line="240" w:lineRule="auto"/>
        <w:ind w:left="907" w:hanging="567"/>
        <w:rPr>
          <w:rStyle w:val="Char4"/>
          <w:rtl/>
        </w:rPr>
      </w:pPr>
      <w:r w:rsidRPr="004F6D33">
        <w:rPr>
          <w:rStyle w:val="Char4"/>
          <w:rFonts w:hint="cs"/>
          <w:rtl/>
        </w:rPr>
        <w:t xml:space="preserve">می‌گویند چون پیامبر </w:t>
      </w:r>
      <w:r w:rsidRPr="00DB32B3">
        <w:rPr>
          <w:rFonts w:ascii="Tahoma" w:hAnsi="Tahoma" w:cs="CTraditional Arabic" w:hint="cs"/>
          <w:color w:val="000000"/>
          <w:sz w:val="30"/>
          <w:szCs w:val="28"/>
          <w:rtl/>
          <w:lang w:bidi="fa-IR"/>
        </w:rPr>
        <w:t>ص</w:t>
      </w:r>
      <w:r w:rsidRPr="004F6D33">
        <w:rPr>
          <w:rStyle w:val="Char4"/>
          <w:rFonts w:hint="cs"/>
          <w:rtl/>
        </w:rPr>
        <w:t xml:space="preserve"> او را وصیت کرده بود که بعد از او فتنه‌ای ایجاد نکند و شمشیر نکشد!</w:t>
      </w:r>
      <w:r w:rsidR="00353AAA">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به آنها گفته می‌شود: پس چرا بر اهل جمل و صفین شمشیر کشید؟! و در این جنگ‌ها هزاران مسلمان کشته شده است؟! و قبل از همه باید بر کدام ظالم شمشیر کشید ظالم اول یا چهارم یا دهم یا ......</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فرق زیادی بین پیامبران و ائمه قائل نیستند، و شیخ آنها مجلسی دربار</w:t>
      </w:r>
      <w:r w:rsidR="00903360">
        <w:rPr>
          <w:rStyle w:val="Char4"/>
          <w:rFonts w:hint="cs"/>
          <w:rtl/>
        </w:rPr>
        <w:t>ۀ</w:t>
      </w:r>
      <w:r w:rsidRPr="004F6D33">
        <w:rPr>
          <w:rStyle w:val="Char4"/>
          <w:rFonts w:hint="cs"/>
          <w:rtl/>
        </w:rPr>
        <w:t xml:space="preserve"> ائمه می‌گوید: «ما دلیلی برای متصف نبودن ائمه به نبوت نمی‌بینیم جز آن که خاتم الانبیاء رعایت شود، و نبوّت و امامت فرقی ندارند»</w:t>
      </w:r>
      <w:r w:rsidRPr="00812985">
        <w:rPr>
          <w:rStyle w:val="Char4"/>
          <w:vertAlign w:val="superscript"/>
          <w:rtl/>
        </w:rPr>
        <w:footnoteReference w:id="12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سوال این است وقتی که وظیفه‌ها و خصوصیت‌هایی که ویژه پیامبران هستند از قبیل عصمت و رساندن از سوی خدا و معجزات و غیره با وفات خاتم الانبیاء محمد </w:t>
      </w:r>
      <w:r w:rsidRPr="00DB32B3">
        <w:rPr>
          <w:rFonts w:ascii="Tahoma" w:hAnsi="Tahoma" w:cs="CTraditional Arabic" w:hint="cs"/>
          <w:color w:val="000000"/>
          <w:sz w:val="30"/>
          <w:szCs w:val="28"/>
          <w:rtl/>
          <w:lang w:bidi="fa-IR"/>
        </w:rPr>
        <w:t>ص</w:t>
      </w:r>
      <w:r w:rsidRPr="004F6D33">
        <w:rPr>
          <w:rStyle w:val="Char4"/>
          <w:rFonts w:hint="cs"/>
          <w:rtl/>
        </w:rPr>
        <w:t xml:space="preserve"> متوقف نشده‌اند و پایان نیافته‌اند و بعد از او در دوازده نفر دیگر این خوصیت‌ها متجلی گشته‌اند پس اهمیت عقیده ختم نّبوت چیست؟!</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می‌گویند که وجوب تعیین امام به قاعده لطف الهی</w:t>
      </w:r>
      <w:r w:rsidRPr="00812985">
        <w:rPr>
          <w:rStyle w:val="Char4"/>
          <w:vertAlign w:val="superscript"/>
          <w:rtl/>
        </w:rPr>
        <w:footnoteReference w:id="130"/>
      </w:r>
      <w:r w:rsidRPr="004F6D33">
        <w:rPr>
          <w:rStyle w:val="Char4"/>
          <w:rFonts w:hint="cs"/>
          <w:rtl/>
        </w:rPr>
        <w:t xml:space="preserve"> بر می‌گردد، و عجیب این است که امام دوازدهم آنها در کودکی پنهان شده و تا به امروز بیرون نیامده است! پس از امام شدن ا</w:t>
      </w:r>
      <w:r w:rsidR="00812985">
        <w:rPr>
          <w:rStyle w:val="Char4"/>
          <w:rFonts w:hint="cs"/>
          <w:rtl/>
        </w:rPr>
        <w:t>و چه لطفی به مسلمین رسیده است؟!.</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ادعا می‌کنند که ائمه‌اشان معصومند</w:t>
      </w:r>
      <w:r w:rsidRPr="00812985">
        <w:rPr>
          <w:rStyle w:val="Char4"/>
          <w:vertAlign w:val="superscript"/>
          <w:rtl/>
        </w:rPr>
        <w:footnoteReference w:id="131"/>
      </w:r>
      <w:r w:rsidRPr="004F6D33">
        <w:rPr>
          <w:rStyle w:val="Char4"/>
          <w:rFonts w:hint="cs"/>
          <w:rtl/>
        </w:rPr>
        <w:t xml:space="preserve"> اما به اتفاق همه کارهایی از ائمه سر زده که با عصمت ا</w:t>
      </w:r>
      <w:r w:rsidR="004F6D33">
        <w:rPr>
          <w:rStyle w:val="Char4"/>
          <w:rFonts w:hint="cs"/>
          <w:rtl/>
        </w:rPr>
        <w:t>ی</w:t>
      </w:r>
      <w:r w:rsidRPr="004F6D33">
        <w:rPr>
          <w:rStyle w:val="Char4"/>
          <w:rFonts w:hint="cs"/>
          <w:rtl/>
        </w:rPr>
        <w:t xml:space="preserve">شان منافی و متضاد است، به عنوان مثال: </w:t>
      </w:r>
    </w:p>
    <w:p w:rsidR="00D722E5" w:rsidRPr="004F6D33" w:rsidRDefault="00D722E5" w:rsidP="00475A15">
      <w:pPr>
        <w:pStyle w:val="StyleComplexBLotus12ptJustifiedFirstline05cmCharCharChar2Char"/>
        <w:spacing w:line="240" w:lineRule="auto"/>
        <w:rPr>
          <w:rStyle w:val="Char4"/>
          <w:rtl/>
        </w:rPr>
      </w:pPr>
      <w:r w:rsidRPr="006C1C04">
        <w:rPr>
          <w:rStyle w:val="Char5"/>
          <w:rFonts w:hint="cs"/>
          <w:rtl/>
        </w:rPr>
        <w:t>أ</w:t>
      </w:r>
      <w:r w:rsidRPr="004F6D33">
        <w:rPr>
          <w:rStyle w:val="Char4"/>
          <w:rFonts w:hint="cs"/>
          <w:rtl/>
        </w:rPr>
        <w:t xml:space="preserve">- حسن بن علی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با پدرش علی </w:t>
      </w:r>
      <w:r w:rsidR="00DB32B3" w:rsidRPr="00DB32B3">
        <w:rPr>
          <w:rStyle w:val="Char4"/>
          <w:rFonts w:cs="CTraditional Arabic"/>
          <w:rtl/>
        </w:rPr>
        <w:t>س</w:t>
      </w:r>
      <w:r w:rsidRPr="004F6D33">
        <w:rPr>
          <w:rStyle w:val="Char4"/>
          <w:rFonts w:hint="cs"/>
          <w:rtl/>
        </w:rPr>
        <w:t xml:space="preserve"> در اینکه به جنگ کسانی برود که می‌خواهند انتقام خون عثمان را بگیرند مخالف بود؛ تردیدی نیست که یکی درست می‌گفته و یکی بر خطا بوده است.</w:t>
      </w:r>
      <w:r w:rsidR="00353AAA">
        <w:rPr>
          <w:rStyle w:val="Char4"/>
          <w:rFonts w:hint="cs"/>
          <w:rtl/>
        </w:rPr>
        <w:t xml:space="preserve"> و هر دو نزد شیعه امام معصومند!.</w:t>
      </w:r>
    </w:p>
    <w:p w:rsidR="00D722E5" w:rsidRPr="004F6D33" w:rsidRDefault="00D722E5" w:rsidP="00475A15">
      <w:pPr>
        <w:pStyle w:val="StyleComplexBLotus12ptJustifiedFirstline05cmCharCharChar2Char"/>
        <w:spacing w:line="240" w:lineRule="auto"/>
        <w:rPr>
          <w:rStyle w:val="Char4"/>
          <w:rtl/>
        </w:rPr>
      </w:pPr>
      <w:r w:rsidRPr="006C1C04">
        <w:rPr>
          <w:rStyle w:val="Char5"/>
          <w:rFonts w:hint="cs"/>
          <w:rtl/>
        </w:rPr>
        <w:t>ب</w:t>
      </w:r>
      <w:r w:rsidRPr="004F6D33">
        <w:rPr>
          <w:rStyle w:val="Char4"/>
          <w:rFonts w:hint="cs"/>
          <w:rtl/>
        </w:rPr>
        <w:t>- حسین بن علی در قضیه صلح با معاویه با برادرش حسن مخالف بود؛ تردیدی نیست که یکی کارش درست بوده و دیگرى بر اشتباه بوده است، و از دیدگاه شیعه هر دو امام معصومند!</w:t>
      </w:r>
      <w:r w:rsidR="00353AAA">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6C1C04">
        <w:rPr>
          <w:rStyle w:val="Char5"/>
          <w:rFonts w:hint="cs"/>
          <w:rtl/>
        </w:rPr>
        <w:t>ج</w:t>
      </w:r>
      <w:r w:rsidRPr="004F6D33">
        <w:rPr>
          <w:rStyle w:val="Char4"/>
          <w:rFonts w:hint="cs"/>
          <w:rtl/>
        </w:rPr>
        <w:t>- بلکه بعضی از کتابهای شیعه از علی روایت کرده‌اند که گفت: از گفتن حق به من، یا ارائه مشوره عادلانه اباء نورزید زیرا من از خطا و اشتباه ایمن نیستم</w:t>
      </w:r>
      <w:r w:rsidRPr="00812985">
        <w:rPr>
          <w:rStyle w:val="Char4"/>
          <w:vertAlign w:val="superscript"/>
          <w:rtl/>
        </w:rPr>
        <w:footnoteReference w:id="132"/>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در این زمان وقتی علمای اهل سنت سرزمین حرمین فتوا دادند که کمک گرفتن از کافران در مقابل بعثی‌های مرتد در حال ضرورت جایز است شیعیان کار علمای اهل سنت را تقبیح کردند و به آنها بد و بیراه گفتند، اما عالم معروف آنها ابن مطهر الحلی در کتابش (منتهی الطلب فی تحقیق المذهب)</w:t>
      </w:r>
      <w:r w:rsidRPr="00812985">
        <w:rPr>
          <w:rStyle w:val="Char4"/>
          <w:vertAlign w:val="superscript"/>
          <w:rtl/>
        </w:rPr>
        <w:footnoteReference w:id="133"/>
      </w:r>
      <w:r w:rsidRPr="004F6D33">
        <w:rPr>
          <w:rStyle w:val="Char4"/>
          <w:rFonts w:hint="cs"/>
          <w:rtl/>
        </w:rPr>
        <w:t xml:space="preserve"> نقل می‌کند که شیعیان به جز طوسی همه بر این اجماع کرده‌اند که کمک گرفتن از ذمی‌ها برای جنگیدن با شورشیان جایز است!!</w:t>
      </w:r>
      <w:r w:rsidR="001D368F">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این تناقض یعنی چه</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یکی از قواعد شیعه این است که هر کسی از اهل بیت ادعای امامت کند و چیزهای خارق العاده‌ای که نشانگر صدق و راستی او هستند ارائه دهد امامت او ثابت می‌شود، اما با آن که زید بن علی ادّعای امامت کرد شیعیان امامت او را نپذیرفتند، و در مقابل امامت را برای مهدی غایب خود که ادعای امامت نکرده و آن را اظهار ننموده چون طبق عقید</w:t>
      </w:r>
      <w:r w:rsidR="00903360">
        <w:rPr>
          <w:rStyle w:val="Char4"/>
          <w:rFonts w:hint="cs"/>
          <w:rtl/>
        </w:rPr>
        <w:t>ۀ</w:t>
      </w:r>
      <w:r w:rsidRPr="004F6D33">
        <w:rPr>
          <w:rStyle w:val="Char4"/>
          <w:rFonts w:hint="cs"/>
          <w:rtl/>
        </w:rPr>
        <w:t xml:space="preserve"> آنها در کودکی غایب و پنهان شده است، ثابت کردند.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وقتی این آیه نازل شد که: </w:t>
      </w:r>
      <w:r w:rsidR="00BB690E" w:rsidRPr="00BB690E">
        <w:rPr>
          <w:rFonts w:ascii="Times New Roman" w:hAnsi="Times New Roman" w:cs="Traditional Arabic"/>
          <w:szCs w:val="28"/>
          <w:rtl/>
        </w:rPr>
        <w:t>﴿</w:t>
      </w:r>
      <w:r w:rsidR="00BB690E" w:rsidRPr="00CB78AF">
        <w:rPr>
          <w:rStyle w:val="Chard"/>
          <w:rtl/>
        </w:rPr>
        <w:t xml:space="preserve">إِنَّ </w:t>
      </w:r>
      <w:r w:rsidR="00BB690E" w:rsidRPr="00CB78AF">
        <w:rPr>
          <w:rStyle w:val="Chard"/>
          <w:rFonts w:hint="cs"/>
          <w:rtl/>
        </w:rPr>
        <w:t>ٱ</w:t>
      </w:r>
      <w:r w:rsidR="00BB690E" w:rsidRPr="00CB78AF">
        <w:rPr>
          <w:rStyle w:val="Chard"/>
          <w:rFonts w:hint="eastAsia"/>
          <w:rtl/>
        </w:rPr>
        <w:t>للَّهَ</w:t>
      </w:r>
      <w:r w:rsidR="00BB690E" w:rsidRPr="00CB78AF">
        <w:rPr>
          <w:rStyle w:val="Chard"/>
          <w:rtl/>
        </w:rPr>
        <w:t xml:space="preserve"> يَأۡمُرُكُمۡ أَن تُؤَدُّواْ </w:t>
      </w:r>
      <w:r w:rsidR="00BB690E" w:rsidRPr="00CB78AF">
        <w:rPr>
          <w:rStyle w:val="Chard"/>
          <w:rFonts w:hint="cs"/>
          <w:rtl/>
        </w:rPr>
        <w:t>ٱ</w:t>
      </w:r>
      <w:r w:rsidR="00BB690E" w:rsidRPr="00CB78AF">
        <w:rPr>
          <w:rStyle w:val="Chard"/>
          <w:rFonts w:hint="eastAsia"/>
          <w:rtl/>
        </w:rPr>
        <w:t>لۡأَمَٰنَٰتِ</w:t>
      </w:r>
      <w:r w:rsidR="00BB690E" w:rsidRPr="00CB78AF">
        <w:rPr>
          <w:rStyle w:val="Chard"/>
          <w:rtl/>
        </w:rPr>
        <w:t xml:space="preserve"> إِلَىٰٓ أَهۡلِهَا</w:t>
      </w:r>
      <w:r w:rsidR="00BB690E" w:rsidRPr="00BB690E">
        <w:rPr>
          <w:rFonts w:ascii="Times New Roman" w:hAnsi="Times New Roman" w:cs="Traditional Arabic" w:hint="cs"/>
          <w:szCs w:val="28"/>
          <w:rtl/>
        </w:rPr>
        <w:t>﴾</w:t>
      </w:r>
      <w:r w:rsidR="00BB690E" w:rsidRPr="00CB78AF">
        <w:rPr>
          <w:rStyle w:val="Char6"/>
          <w:rtl/>
        </w:rPr>
        <w:t xml:space="preserve"> [النساء: 58]</w:t>
      </w:r>
      <w:r w:rsidR="00BB690E" w:rsidRPr="00CB78AF">
        <w:rPr>
          <w:rStyle w:val="Char6"/>
          <w:rFonts w:hint="cs"/>
          <w:rtl/>
        </w:rPr>
        <w:t>.</w:t>
      </w:r>
      <w:r w:rsidR="001B64AB" w:rsidRPr="00CB78AF">
        <w:rPr>
          <w:rStyle w:val="Char6"/>
          <w:rtl/>
        </w:rPr>
        <w:t xml:space="preserve"> </w:t>
      </w:r>
      <w:r w:rsidRPr="00C56A98">
        <w:rPr>
          <w:rStyle w:val="Char8"/>
          <w:rFonts w:hint="cs"/>
          <w:rtl/>
        </w:rPr>
        <w:t>«</w:t>
      </w:r>
      <w:r w:rsidRPr="00635795">
        <w:rPr>
          <w:rStyle w:val="Char7"/>
          <w:rtl/>
        </w:rPr>
        <w:t xml:space="preserve">خداوند به شما فرمان مى‏دهد </w:t>
      </w:r>
      <w:r w:rsidR="004F6D33">
        <w:rPr>
          <w:rStyle w:val="Char7"/>
          <w:rtl/>
        </w:rPr>
        <w:t>ک</w:t>
      </w:r>
      <w:r w:rsidRPr="00635795">
        <w:rPr>
          <w:rStyle w:val="Char7"/>
          <w:rtl/>
        </w:rPr>
        <w:t>ه امانتها را به صاحبانش بده</w:t>
      </w:r>
      <w:r w:rsidR="004F6D33">
        <w:rPr>
          <w:rStyle w:val="Char7"/>
          <w:rtl/>
        </w:rPr>
        <w:t>ی</w:t>
      </w:r>
      <w:r w:rsidRPr="00635795">
        <w:rPr>
          <w:rStyle w:val="Char7"/>
          <w:rtl/>
        </w:rPr>
        <w:t>د</w:t>
      </w:r>
      <w:r w:rsidRPr="00C56A98">
        <w:rPr>
          <w:rStyle w:val="Char8"/>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پیامبر بنی شیبه را فراخواند و کلید کعبه را به آنها داد و گفت: </w:t>
      </w:r>
      <w:r w:rsidRPr="008E0145">
        <w:rPr>
          <w:rStyle w:val="Char4"/>
          <w:rFonts w:hint="cs"/>
          <w:rtl/>
        </w:rPr>
        <w:t>«</w:t>
      </w:r>
      <w:r w:rsidRPr="00C56A98">
        <w:rPr>
          <w:rStyle w:val="Char1"/>
          <w:rtl/>
        </w:rPr>
        <w:t>خذوها يا بني طلحة خالدة م</w:t>
      </w:r>
      <w:r w:rsidR="00983386">
        <w:rPr>
          <w:rStyle w:val="Char1"/>
          <w:rFonts w:hint="cs"/>
          <w:rtl/>
        </w:rPr>
        <w:t>ـ</w:t>
      </w:r>
      <w:r w:rsidRPr="00C56A98">
        <w:rPr>
          <w:rStyle w:val="Char1"/>
          <w:rtl/>
        </w:rPr>
        <w:t>خلدة فيكم إلى يوم القيامة، لا ينـزعها منكم إلا ظال</w:t>
      </w:r>
      <w:r w:rsidR="00983386">
        <w:rPr>
          <w:rStyle w:val="Char1"/>
          <w:rFonts w:hint="cs"/>
          <w:rtl/>
        </w:rPr>
        <w:t>ـ</w:t>
      </w:r>
      <w:r w:rsidRPr="00C56A98">
        <w:rPr>
          <w:rStyle w:val="Char1"/>
          <w:rtl/>
        </w:rPr>
        <w:t>م</w:t>
      </w:r>
      <w:r w:rsidRPr="008E0145">
        <w:rPr>
          <w:rStyle w:val="Char4"/>
          <w:rFonts w:hint="cs"/>
          <w:rtl/>
        </w:rPr>
        <w:t>».</w:t>
      </w:r>
      <w:r w:rsidRPr="002459DB">
        <w:rPr>
          <w:rFonts w:ascii="Lotus Linotype" w:eastAsia="Times New Roman" w:hAnsi="Lotus Linotype" w:cs="Traditional Arabic" w:hint="cs"/>
          <w:color w:val="000000"/>
          <w:sz w:val="36"/>
          <w:szCs w:val="36"/>
          <w:rtl/>
        </w:rPr>
        <w:t xml:space="preserve"> </w:t>
      </w:r>
      <w:r w:rsidRPr="004F6D33">
        <w:rPr>
          <w:rStyle w:val="Char4"/>
          <w:rFonts w:hint="cs"/>
          <w:rtl/>
        </w:rPr>
        <w:t>«ای بنی طلحه آن را بگیرید برای همیشه تا روز قیامت به دست شما خواهد بود و کسی جز ستمگری آن را از دست شما نخواهد گرفت»</w:t>
      </w:r>
      <w:r w:rsidRPr="00812985">
        <w:rPr>
          <w:rStyle w:val="Char4"/>
          <w:vertAlign w:val="superscript"/>
          <w:rtl/>
        </w:rPr>
        <w:footnoteReference w:id="134"/>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پیامبر </w:t>
      </w:r>
      <w:r w:rsidRPr="00DB32B3">
        <w:rPr>
          <w:rFonts w:ascii="Tahoma" w:hAnsi="Tahoma" w:cs="CTraditional Arabic" w:hint="cs"/>
          <w:color w:val="000000"/>
          <w:sz w:val="30"/>
          <w:szCs w:val="28"/>
          <w:rtl/>
          <w:lang w:bidi="fa-IR"/>
        </w:rPr>
        <w:t>ص</w:t>
      </w:r>
      <w:r w:rsidRPr="004F6D33">
        <w:rPr>
          <w:rStyle w:val="Char4"/>
          <w:rFonts w:hint="cs"/>
          <w:rtl/>
        </w:rPr>
        <w:t xml:space="preserve"> در مورد خادم و سدنه کعبه چنین می‌گوید، پس چرا در مورد خلافت علی که برای همه مسلمین مهم بود و مصالح زیادی به آن وابسته است چنین چیزی نگفت؟!</w:t>
      </w:r>
      <w:r w:rsidR="00812985">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حدیثی ساخته‌اند که در آن آمده است: «لعنت خدا بر کسی باد که در لشکر اسامه شرکت نکرد و از آن باز ماند</w:t>
      </w:r>
      <w:r w:rsidRPr="00812985">
        <w:rPr>
          <w:rStyle w:val="Char4"/>
          <w:vertAlign w:val="superscript"/>
          <w:rtl/>
        </w:rPr>
        <w:footnoteReference w:id="135"/>
      </w:r>
      <w:r w:rsidRPr="004F6D33">
        <w:rPr>
          <w:rStyle w:val="Char4"/>
          <w:rFonts w:hint="cs"/>
          <w:rtl/>
        </w:rPr>
        <w:t xml:space="preserve">، آنها با ساختن این حدیث می‌خواهند بر عمر لعنت بفرستند! اما فراموش کرده‌اند که آنها باید دو چیز را ثابت کنند. </w:t>
      </w:r>
    </w:p>
    <w:p w:rsidR="00D722E5" w:rsidRPr="004F6D33" w:rsidRDefault="00D722E5" w:rsidP="00475A15">
      <w:pPr>
        <w:pStyle w:val="StyleComplexBLotus12ptJustifiedFirstline05cmCharCharChar2Char"/>
        <w:spacing w:line="240" w:lineRule="auto"/>
        <w:rPr>
          <w:rStyle w:val="Char4"/>
          <w:rtl/>
        </w:rPr>
      </w:pPr>
      <w:r w:rsidRPr="006C1C04">
        <w:rPr>
          <w:rStyle w:val="Char5"/>
          <w:rFonts w:hint="cs"/>
          <w:rtl/>
        </w:rPr>
        <w:t>أ</w:t>
      </w:r>
      <w:r w:rsidRPr="004F6D33">
        <w:rPr>
          <w:rStyle w:val="Char4"/>
          <w:rFonts w:hint="cs"/>
          <w:rtl/>
        </w:rPr>
        <w:t>- یکی اینکه علی از شرکت در لشکر اسامه باز نمانده است، و اگر باز نمانده و شرکت کرده پس او به امامت ابوبکر اعتراف کرده است؛ چون او راضی شده که سرباز فرماندهی باشد که ابوبکر او را ت</w:t>
      </w:r>
      <w:r w:rsidR="00353AAA">
        <w:rPr>
          <w:rStyle w:val="Char4"/>
          <w:rFonts w:hint="cs"/>
          <w:rtl/>
        </w:rPr>
        <w:t>عیین کرده است!.</w:t>
      </w:r>
    </w:p>
    <w:p w:rsidR="00D722E5" w:rsidRPr="004F6D33" w:rsidRDefault="00D722E5" w:rsidP="00475A15">
      <w:pPr>
        <w:pStyle w:val="StyleComplexBLotus12ptJustifiedFirstline05cmCharCharChar2Char"/>
        <w:spacing w:line="240" w:lineRule="auto"/>
        <w:rPr>
          <w:rStyle w:val="Char4"/>
          <w:rtl/>
        </w:rPr>
      </w:pPr>
      <w:r w:rsidRPr="006C1C04">
        <w:rPr>
          <w:rStyle w:val="Char5"/>
          <w:rFonts w:hint="cs"/>
          <w:rtl/>
        </w:rPr>
        <w:t>ب</w:t>
      </w:r>
      <w:r w:rsidRPr="004F6D33">
        <w:rPr>
          <w:rStyle w:val="Char4"/>
          <w:rFonts w:hint="cs"/>
          <w:rtl/>
        </w:rPr>
        <w:t>- یا اینکه بگویند علی در لشکر اسامه شرکت نکرده است، پس علی مشمول دروغی می‌شود که ساخته‌اند!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می‌گویند نسخه‌ای از قرآن پیش علی </w:t>
      </w:r>
      <w:r w:rsidR="00DB32B3" w:rsidRPr="00DB32B3">
        <w:rPr>
          <w:rStyle w:val="Char4"/>
          <w:rFonts w:cs="CTraditional Arabic"/>
          <w:rtl/>
        </w:rPr>
        <w:t>س</w:t>
      </w:r>
      <w:r w:rsidRPr="004F6D33">
        <w:rPr>
          <w:rStyle w:val="Char4"/>
          <w:rFonts w:hint="cs"/>
          <w:rtl/>
        </w:rPr>
        <w:t xml:space="preserve"> بود که به همان صورت که قرآن نازل شده ترتیب داده شده است! از آنها می‌پرسیم که علی </w:t>
      </w:r>
      <w:r w:rsidR="00DB32B3" w:rsidRPr="00DB32B3">
        <w:rPr>
          <w:rStyle w:val="Char4"/>
          <w:rFonts w:cs="CTraditional Arabic"/>
          <w:rtl/>
        </w:rPr>
        <w:t>س</w:t>
      </w:r>
      <w:r w:rsidRPr="004F6D33">
        <w:rPr>
          <w:rStyle w:val="Char4"/>
          <w:rFonts w:hint="cs"/>
          <w:rtl/>
        </w:rPr>
        <w:t xml:space="preserve"> بعد از عثمان </w:t>
      </w:r>
      <w:r w:rsidR="00DB32B3" w:rsidRPr="00DB32B3">
        <w:rPr>
          <w:rStyle w:val="Char4"/>
          <w:rFonts w:cs="CTraditional Arabic"/>
          <w:rtl/>
        </w:rPr>
        <w:t>س</w:t>
      </w:r>
      <w:r w:rsidRPr="004F6D33">
        <w:rPr>
          <w:rStyle w:val="Char4"/>
          <w:rFonts w:hint="cs"/>
          <w:rtl/>
        </w:rPr>
        <w:t xml:space="preserve"> به خلافت رسید، پس چرا او این قرآن کامل و دست نخورده را بیرون نیاورد؟!</w:t>
      </w:r>
      <w:r w:rsidRPr="00812985">
        <w:rPr>
          <w:rStyle w:val="Char4"/>
          <w:vertAlign w:val="superscript"/>
          <w:rtl/>
        </w:rPr>
        <w:footnoteReference w:id="136"/>
      </w:r>
      <w:r w:rsidRPr="004F6D33">
        <w:rPr>
          <w:rStyle w:val="Char4"/>
          <w:rFonts w:hint="cs"/>
          <w:rtl/>
        </w:rPr>
        <w:t>. و قرآن حال حاضر، قرآنى است که از مرو</w:t>
      </w:r>
      <w:r w:rsidR="004F6D33">
        <w:rPr>
          <w:rStyle w:val="Char4"/>
          <w:rFonts w:hint="cs"/>
          <w:rtl/>
        </w:rPr>
        <w:t>ی</w:t>
      </w:r>
      <w:r w:rsidRPr="004F6D33">
        <w:rPr>
          <w:rStyle w:val="Char4"/>
          <w:rFonts w:hint="cs"/>
          <w:rtl/>
        </w:rPr>
        <w:t>ات عل</w:t>
      </w:r>
      <w:r w:rsidR="004F6D33">
        <w:rPr>
          <w:rStyle w:val="Char4"/>
          <w:rFonts w:hint="cs"/>
          <w:rtl/>
        </w:rPr>
        <w:t>ی</w:t>
      </w:r>
      <w:r w:rsidRPr="004F6D33">
        <w:rPr>
          <w:rStyle w:val="Char4"/>
          <w:rFonts w:hint="cs"/>
          <w:rtl/>
        </w:rPr>
        <w:t xml:space="preserve"> و به همان صورت که شما ادعا دارید ترتیب داده نشده است.</w:t>
      </w:r>
    </w:p>
    <w:p w:rsidR="00D722E5" w:rsidRPr="008730A0"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ادعا می‌کنند که اهل بیت و خاندان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دوست می‌دارند، اما کارهایی می‌کنند که با این ادعا منافی و متضاد است؛ زیرا آنها نسب بعضی از خاندان و اهل بیت را انکار کرده‌اند؛ چنان که دختران پیامبر رقیه و ام کلثوم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را از اهل بیت نمی‌دانند! و عباس عموی پیامبر و فرزندانش را از اهل بیت بیرون کرده‌اند، و همچنین زبیر پسر صف</w:t>
      </w:r>
      <w:r w:rsidR="004F6D33">
        <w:rPr>
          <w:rStyle w:val="Char4"/>
          <w:rFonts w:hint="cs"/>
          <w:rtl/>
        </w:rPr>
        <w:t>ی</w:t>
      </w:r>
      <w:r w:rsidRPr="004F6D33">
        <w:rPr>
          <w:rStyle w:val="Char4"/>
          <w:rFonts w:hint="cs"/>
          <w:rtl/>
        </w:rPr>
        <w:t xml:space="preserve">ه عمّه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از عترت و خاندان پیامبر نمی‌دانند. و آنها بسیاری از فرزندان فاطمه را دوست نمی‌دارند، و با آنها دشمنی می‌نمایند، بلکه به آنها فحش و ناسزا می‌گویند مانند ز</w:t>
      </w:r>
      <w:r w:rsidR="004F6D33">
        <w:rPr>
          <w:rStyle w:val="Char4"/>
          <w:rFonts w:hint="cs"/>
          <w:rtl/>
        </w:rPr>
        <w:t>ی</w:t>
      </w:r>
      <w:r w:rsidRPr="004F6D33">
        <w:rPr>
          <w:rStyle w:val="Char4"/>
          <w:rFonts w:hint="cs"/>
          <w:rtl/>
        </w:rPr>
        <w:t xml:space="preserve">د بن علی و فرزندش یحیی و ابراهیم و جعفر فرزندان موسی کاظم، و برادر امام حسن عسکری جعفر بن علی. و معتقدند که حسن بن حسن«مثنی» و پسرش عبدالله «المحض» و فرزندش محمد (النفس الزکیه) مرتد شده‌اند! و همچنین در مورد ابراهیم بن عبدالله و زکریا بن محمد باقر و محمد بن عبدالله بن حسین بن حسن و محمد بن قاسم بن حسین و یحیی بن عمر و .... چنین عقیده‌ای دارند. پس کجاست ادعای محبت آل بیت؟! و سخن یکی از شیعیان گواهی بر این مطلب است که می‌گوید: «سایر فرزندان حسن بن علی </w:t>
      </w:r>
      <w:r w:rsidRPr="00353AAA">
        <w:rPr>
          <w:rStyle w:val="Char4"/>
          <w:rFonts w:hint="cs"/>
          <w:spacing w:val="-4"/>
          <w:rtl/>
        </w:rPr>
        <w:t>کارهای زشتی می‌کردند که نمی‌توان کارهایشان را تقیه قرار داد»!</w:t>
      </w:r>
      <w:r w:rsidRPr="00353AAA">
        <w:rPr>
          <w:rStyle w:val="Char4"/>
          <w:spacing w:val="-4"/>
          <w:vertAlign w:val="superscript"/>
          <w:rtl/>
        </w:rPr>
        <w:footnoteReference w:id="137"/>
      </w:r>
      <w:r w:rsidRPr="00353AAA">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بزرگ</w:t>
      </w:r>
      <w:r w:rsidR="006C1C04">
        <w:rPr>
          <w:rStyle w:val="Char4"/>
          <w:rFonts w:hint="eastAsia"/>
          <w:rtl/>
        </w:rPr>
        <w:t>‌</w:t>
      </w:r>
      <w:r w:rsidRPr="004F6D33">
        <w:rPr>
          <w:rStyle w:val="Char4"/>
          <w:rFonts w:hint="cs"/>
          <w:rtl/>
        </w:rPr>
        <w:t xml:space="preserve">تر و خطرناکتر از آن این است که: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همه اهل بیت را که در قرن اوّل بوده‌اند کافر قرار می‌دهند!! زیرا در روایت‌ها و منابع مورد اعتمادشان آمده است که بعد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همه مردم مرتد شدند، به جز سه نفر: سلمان و ابوذر و مقداد، و بعضی می‌گویند فقط هفت بر اسلام باقی ماندند، اما از این هفت نفر هیچ کس از اهل بیت نیست</w:t>
      </w:r>
      <w:r w:rsidRPr="00812985">
        <w:rPr>
          <w:rStyle w:val="Char4"/>
          <w:vertAlign w:val="superscript"/>
          <w:rtl/>
        </w:rPr>
        <w:footnoteReference w:id="138"/>
      </w:r>
      <w:r w:rsidRPr="004F6D33">
        <w:rPr>
          <w:rStyle w:val="Char4"/>
          <w:rFonts w:hint="cs"/>
          <w:rtl/>
        </w:rPr>
        <w:t>. پس شیعه همه را مرتد و کافر قرار داده‌اند.</w:t>
      </w:r>
    </w:p>
    <w:p w:rsidR="00D722E5" w:rsidRPr="004F6D33" w:rsidRDefault="00D722E5" w:rsidP="00475A15">
      <w:pPr>
        <w:pStyle w:val="ListParagraph"/>
        <w:numPr>
          <w:ilvl w:val="0"/>
          <w:numId w:val="26"/>
        </w:numPr>
        <w:ind w:left="907" w:hanging="567"/>
        <w:jc w:val="both"/>
        <w:rPr>
          <w:rStyle w:val="Char4"/>
          <w:rtl/>
        </w:rPr>
      </w:pPr>
      <w:r w:rsidRPr="004F6D33">
        <w:rPr>
          <w:rStyle w:val="Char4"/>
          <w:rFonts w:hint="cs"/>
          <w:rtl/>
        </w:rPr>
        <w:t xml:space="preserve">الحسن بن علی </w:t>
      </w:r>
      <w:r w:rsidR="00DB32B3" w:rsidRPr="006C1C04">
        <w:rPr>
          <w:rFonts w:cs="CTraditional Arabic" w:hint="cs"/>
          <w:rtl/>
          <w:lang w:bidi="fa-IR"/>
        </w:rPr>
        <w:t>ب</w:t>
      </w:r>
      <w:r w:rsidRPr="004F6D33">
        <w:rPr>
          <w:rStyle w:val="Char4"/>
          <w:rFonts w:hint="cs"/>
          <w:rtl/>
        </w:rPr>
        <w:t xml:space="preserve"> با اینکه یاوران و لشکریانی داشت و می‌توانست جنگ را ادامه دهد اما با معاویه صلح کرد، و در مقابل برادرش حسین </w:t>
      </w:r>
      <w:r w:rsidR="00DB32B3" w:rsidRPr="006C1C04">
        <w:rPr>
          <w:rStyle w:val="Char4"/>
          <w:rFonts w:cs="CTraditional Arabic"/>
          <w:rtl/>
        </w:rPr>
        <w:t>س</w:t>
      </w:r>
      <w:r w:rsidRPr="004F6D33">
        <w:rPr>
          <w:rStyle w:val="Char4"/>
          <w:rFonts w:hint="cs"/>
          <w:rtl/>
        </w:rPr>
        <w:t xml:space="preserve"> با اینکه افرادش کم بودند و می‌توانست صلح کند و جنگ را رها کند علیه یزید قیام کرد. پس یکی از دو برادر کارش درست بوده و دیگری کارش اشتباه بوده است؛ زیرا اگر دست کشیدن الحسن و صلح کردن او با اینکه توانایی جنگیدن را داشت به جا بوده است؛ قیام حسین بدون آن که قدرتی داشته باشد، با اینکه می‌توانست صلح کند اشتباه است، و اگر قیام حسین با اینکه توانایی نداشت به حق و به جا بوده است، صلح کردن الحسن و دست کشیدن او از جنگ با اینکه قدرت داشت اشتباه بوده است!</w:t>
      </w:r>
      <w:r w:rsidR="00812985">
        <w:rPr>
          <w:rStyle w:val="Char4"/>
          <w:rFonts w:hint="cs"/>
          <w:rtl/>
        </w:rPr>
        <w:t>.</w:t>
      </w:r>
    </w:p>
    <w:p w:rsidR="00D722E5" w:rsidRPr="00C56A98" w:rsidRDefault="00D722E5" w:rsidP="00475A15">
      <w:pPr>
        <w:pStyle w:val="StyleComplexBLotus12ptJustifiedFirstline05cmCharCharChar2Char"/>
        <w:spacing w:line="240" w:lineRule="auto"/>
        <w:rPr>
          <w:rStyle w:val="Char8"/>
          <w:rtl/>
        </w:rPr>
      </w:pPr>
      <w:r w:rsidRPr="004F6D33">
        <w:rPr>
          <w:rStyle w:val="Char4"/>
          <w:rFonts w:hint="cs"/>
          <w:rtl/>
        </w:rPr>
        <w:t xml:space="preserve">و بلکه بعضی از افراد برجسته اهل بیت را به صراحت کافر قرار داده‌اند! مانند عباس عموی پیامبر </w:t>
      </w:r>
      <w:r w:rsidRPr="00DB32B3">
        <w:rPr>
          <w:rFonts w:ascii="Tahoma" w:hAnsi="Tahoma" w:cs="CTraditional Arabic" w:hint="cs"/>
          <w:color w:val="000000"/>
          <w:sz w:val="30"/>
          <w:szCs w:val="28"/>
          <w:rtl/>
          <w:lang w:bidi="fa-IR"/>
        </w:rPr>
        <w:t>ص</w:t>
      </w:r>
      <w:r w:rsidRPr="004F6D33">
        <w:rPr>
          <w:rStyle w:val="Char4"/>
          <w:rFonts w:hint="cs"/>
          <w:rtl/>
        </w:rPr>
        <w:t xml:space="preserve"> که شیعه می‌گویند که این آیه درباره او نازل شده است که: </w:t>
      </w:r>
      <w:r w:rsidR="001D6769" w:rsidRPr="001D6769">
        <w:rPr>
          <w:rFonts w:ascii="Times New Roman" w:hAnsi="Times New Roman" w:cs="Traditional Arabic"/>
          <w:szCs w:val="28"/>
          <w:rtl/>
        </w:rPr>
        <w:t>﴿</w:t>
      </w:r>
      <w:r w:rsidR="001D6769" w:rsidRPr="00CB78AF">
        <w:rPr>
          <w:rStyle w:val="Chard"/>
          <w:rtl/>
        </w:rPr>
        <w:t>وَمَن كَانَ فِي هَٰذِهِ</w:t>
      </w:r>
      <w:r w:rsidR="001D6769" w:rsidRPr="00CB78AF">
        <w:rPr>
          <w:rStyle w:val="Chard"/>
          <w:rFonts w:hint="cs"/>
          <w:rtl/>
        </w:rPr>
        <w:t>ۦٓ</w:t>
      </w:r>
      <w:r w:rsidR="001D6769" w:rsidRPr="00CB78AF">
        <w:rPr>
          <w:rStyle w:val="Chard"/>
          <w:rtl/>
        </w:rPr>
        <w:t xml:space="preserve"> أَعۡمَىٰ فَهُوَ فِي </w:t>
      </w:r>
      <w:r w:rsidR="001D6769" w:rsidRPr="00CB78AF">
        <w:rPr>
          <w:rStyle w:val="Chard"/>
          <w:rFonts w:hint="cs"/>
          <w:rtl/>
        </w:rPr>
        <w:t>ٱ</w:t>
      </w:r>
      <w:r w:rsidR="001D6769" w:rsidRPr="00CB78AF">
        <w:rPr>
          <w:rStyle w:val="Chard"/>
          <w:rFonts w:hint="eastAsia"/>
          <w:rtl/>
        </w:rPr>
        <w:t>لۡأٓخِرَةِ</w:t>
      </w:r>
      <w:r w:rsidR="001D6769" w:rsidRPr="00CB78AF">
        <w:rPr>
          <w:rStyle w:val="Chard"/>
          <w:rtl/>
        </w:rPr>
        <w:t xml:space="preserve"> أَعۡمَىٰ وَأَضَلُّ سَبِيل</w:t>
      </w:r>
      <w:r w:rsidR="001D6769" w:rsidRPr="00CB78AF">
        <w:rPr>
          <w:rStyle w:val="Chard"/>
          <w:rFonts w:hint="cs"/>
          <w:rtl/>
        </w:rPr>
        <w:t>ٗا</w:t>
      </w:r>
      <w:r w:rsidR="001D6769" w:rsidRPr="00CB78AF">
        <w:rPr>
          <w:rStyle w:val="Chard"/>
          <w:rtl/>
        </w:rPr>
        <w:t>٧٢</w:t>
      </w:r>
      <w:r w:rsidR="001D6769" w:rsidRPr="001D6769">
        <w:rPr>
          <w:rFonts w:ascii="Times New Roman" w:hAnsi="Times New Roman" w:cs="Traditional Arabic" w:hint="cs"/>
          <w:szCs w:val="28"/>
          <w:rtl/>
        </w:rPr>
        <w:t>﴾</w:t>
      </w:r>
      <w:r w:rsidR="001D6769" w:rsidRPr="00CB78AF">
        <w:rPr>
          <w:rStyle w:val="Char6"/>
          <w:rtl/>
        </w:rPr>
        <w:t xml:space="preserve"> [الإسراء: 72]</w:t>
      </w:r>
      <w:r w:rsidR="001D6769" w:rsidRPr="00CB78AF">
        <w:rPr>
          <w:rStyle w:val="Char6"/>
          <w:rFonts w:hint="cs"/>
          <w:rtl/>
        </w:rPr>
        <w:t>.</w:t>
      </w:r>
      <w:r w:rsidR="00635795" w:rsidRPr="00CB78AF">
        <w:rPr>
          <w:rStyle w:val="Char6"/>
          <w:rtl/>
        </w:rPr>
        <w:t xml:space="preserve"> </w:t>
      </w:r>
      <w:r w:rsidRPr="00C56A98">
        <w:rPr>
          <w:rStyle w:val="Char8"/>
          <w:rFonts w:hint="cs"/>
          <w:rtl/>
        </w:rPr>
        <w:t>«</w:t>
      </w:r>
      <w:r w:rsidRPr="00635795">
        <w:rPr>
          <w:rStyle w:val="Char7"/>
          <w:rtl/>
        </w:rPr>
        <w:t xml:space="preserve">و هر </w:t>
      </w:r>
      <w:r w:rsidR="004F6D33">
        <w:rPr>
          <w:rStyle w:val="Char7"/>
          <w:rtl/>
        </w:rPr>
        <w:t>ک</w:t>
      </w:r>
      <w:r w:rsidRPr="00635795">
        <w:rPr>
          <w:rStyle w:val="Char7"/>
          <w:rtl/>
        </w:rPr>
        <w:t>ه‌ در ا</w:t>
      </w:r>
      <w:r w:rsidR="004F6D33">
        <w:rPr>
          <w:rStyle w:val="Char7"/>
          <w:rtl/>
        </w:rPr>
        <w:t>ی</w:t>
      </w:r>
      <w:r w:rsidRPr="00635795">
        <w:rPr>
          <w:rStyle w:val="Char7"/>
          <w:rtl/>
        </w:rPr>
        <w:t>ن‌ دن</w:t>
      </w:r>
      <w:r w:rsidR="004F6D33">
        <w:rPr>
          <w:rStyle w:val="Char7"/>
          <w:rtl/>
        </w:rPr>
        <w:t>ی</w:t>
      </w:r>
      <w:r w:rsidRPr="00635795">
        <w:rPr>
          <w:rStyle w:val="Char7"/>
          <w:rtl/>
        </w:rPr>
        <w:t xml:space="preserve">ا </w:t>
      </w:r>
      <w:r w:rsidR="004F6D33">
        <w:rPr>
          <w:rStyle w:val="Char7"/>
          <w:rtl/>
        </w:rPr>
        <w:t>ک</w:t>
      </w:r>
      <w:r w:rsidRPr="00635795">
        <w:rPr>
          <w:rStyle w:val="Char7"/>
          <w:rtl/>
        </w:rPr>
        <w:t xml:space="preserve">ور باشد </w:t>
      </w:r>
      <w:r w:rsidRPr="00635795">
        <w:rPr>
          <w:rStyle w:val="Char7"/>
          <w:rFonts w:hint="cs"/>
          <w:rtl/>
        </w:rPr>
        <w:t>(</w:t>
      </w:r>
      <w:r w:rsidR="004F6D33">
        <w:rPr>
          <w:rStyle w:val="Char7"/>
          <w:rtl/>
        </w:rPr>
        <w:t>ی</w:t>
      </w:r>
      <w:r w:rsidRPr="00635795">
        <w:rPr>
          <w:rStyle w:val="Char7"/>
          <w:rtl/>
        </w:rPr>
        <w:t>عن</w:t>
      </w:r>
      <w:r w:rsidR="004F6D33">
        <w:rPr>
          <w:rStyle w:val="Char7"/>
          <w:rtl/>
        </w:rPr>
        <w:t>ی</w:t>
      </w:r>
      <w:r w:rsidRPr="00635795">
        <w:rPr>
          <w:rStyle w:val="Char7"/>
          <w:rtl/>
        </w:rPr>
        <w:t xml:space="preserve">: </w:t>
      </w:r>
      <w:r w:rsidR="004F6D33">
        <w:rPr>
          <w:rStyle w:val="Char7"/>
          <w:rtl/>
        </w:rPr>
        <w:t>ک</w:t>
      </w:r>
      <w:r w:rsidRPr="00635795">
        <w:rPr>
          <w:rStyle w:val="Char7"/>
          <w:rtl/>
        </w:rPr>
        <w:t>وردل‌ و فاقد بص</w:t>
      </w:r>
      <w:r w:rsidR="004F6D33">
        <w:rPr>
          <w:rStyle w:val="Char7"/>
          <w:rtl/>
        </w:rPr>
        <w:t>ی</w:t>
      </w:r>
      <w:r w:rsidRPr="00635795">
        <w:rPr>
          <w:rStyle w:val="Char7"/>
          <w:rtl/>
        </w:rPr>
        <w:t>رت‌ معنو</w:t>
      </w:r>
      <w:r w:rsidR="004F6D33">
        <w:rPr>
          <w:rStyle w:val="Char7"/>
          <w:rtl/>
        </w:rPr>
        <w:t>ی</w:t>
      </w:r>
      <w:r w:rsidRPr="00635795">
        <w:rPr>
          <w:rStyle w:val="Char7"/>
          <w:rtl/>
        </w:rPr>
        <w:t>‌ باشد به‌طور</w:t>
      </w:r>
      <w:r w:rsidR="004F6D33">
        <w:rPr>
          <w:rStyle w:val="Char7"/>
          <w:rtl/>
        </w:rPr>
        <w:t>ی</w:t>
      </w:r>
      <w:r w:rsidRPr="00635795">
        <w:rPr>
          <w:rStyle w:val="Char7"/>
          <w:rtl/>
        </w:rPr>
        <w:t xml:space="preserve">‌ </w:t>
      </w:r>
      <w:r w:rsidR="004F6D33">
        <w:rPr>
          <w:rStyle w:val="Char7"/>
          <w:rtl/>
        </w:rPr>
        <w:t>ک</w:t>
      </w:r>
      <w:r w:rsidRPr="00635795">
        <w:rPr>
          <w:rStyle w:val="Char7"/>
          <w:rtl/>
        </w:rPr>
        <w:t>ه‌ توان‌ نگرش‌ در حجت‌ها، آ</w:t>
      </w:r>
      <w:r w:rsidR="004F6D33">
        <w:rPr>
          <w:rStyle w:val="Char7"/>
          <w:rtl/>
        </w:rPr>
        <w:t>ی</w:t>
      </w:r>
      <w:r w:rsidRPr="00635795">
        <w:rPr>
          <w:rStyle w:val="Char7"/>
          <w:rtl/>
        </w:rPr>
        <w:t>ات‌ و برهانها</w:t>
      </w:r>
      <w:r w:rsidR="004F6D33">
        <w:rPr>
          <w:rStyle w:val="Char7"/>
          <w:rtl/>
        </w:rPr>
        <w:t>ی</w:t>
      </w:r>
      <w:r w:rsidRPr="00635795">
        <w:rPr>
          <w:rStyle w:val="Char7"/>
          <w:rtl/>
        </w:rPr>
        <w:t>‌ خداوند را نداشته‌ باشد</w:t>
      </w:r>
      <w:r w:rsidRPr="00635795">
        <w:rPr>
          <w:rStyle w:val="Char7"/>
          <w:rFonts w:hint="cs"/>
          <w:rtl/>
        </w:rPr>
        <w:t>)</w:t>
      </w:r>
      <w:r w:rsidRPr="00635795">
        <w:rPr>
          <w:rStyle w:val="Char7"/>
          <w:rtl/>
        </w:rPr>
        <w:t xml:space="preserve"> پس‌ او در آخرت ن</w:t>
      </w:r>
      <w:r w:rsidR="004F6D33">
        <w:rPr>
          <w:rStyle w:val="Char7"/>
          <w:rtl/>
        </w:rPr>
        <w:t>ی</w:t>
      </w:r>
      <w:r w:rsidRPr="00635795">
        <w:rPr>
          <w:rStyle w:val="Char7"/>
          <w:rtl/>
        </w:rPr>
        <w:t>ز ناب</w:t>
      </w:r>
      <w:r w:rsidR="004F6D33">
        <w:rPr>
          <w:rStyle w:val="Char7"/>
          <w:rtl/>
        </w:rPr>
        <w:t>ی</w:t>
      </w:r>
      <w:r w:rsidRPr="00635795">
        <w:rPr>
          <w:rStyle w:val="Char7"/>
          <w:rtl/>
        </w:rPr>
        <w:t>نا و گمراهتر است</w:t>
      </w:r>
      <w:r w:rsidRPr="00C56A98">
        <w:rPr>
          <w:rStyle w:val="Char8"/>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پسر عباس، عبدالله بن عباس که دانشمند امت و مفسّر قرآن بود را کافر قرار داده‌اند؛ در الکافی جمله‌ای دربار</w:t>
      </w:r>
      <w:r w:rsidR="00903360">
        <w:rPr>
          <w:rStyle w:val="Char4"/>
          <w:rFonts w:hint="cs"/>
          <w:rtl/>
        </w:rPr>
        <w:t>ۀ</w:t>
      </w:r>
      <w:r w:rsidRPr="004F6D33">
        <w:rPr>
          <w:rStyle w:val="Char4"/>
          <w:rFonts w:hint="cs"/>
          <w:rtl/>
        </w:rPr>
        <w:t xml:space="preserve"> عبدالله بن عباس آمده که به کفر او اشاره می‌کند و می‌گوید که او جاهل و بی‌عقل بوده است</w:t>
      </w:r>
      <w:r w:rsidRPr="00812985">
        <w:rPr>
          <w:rStyle w:val="Char4"/>
          <w:vertAlign w:val="superscript"/>
          <w:rtl/>
        </w:rPr>
        <w:footnoteReference w:id="139"/>
      </w:r>
      <w:r w:rsidRPr="004F6D33">
        <w:rPr>
          <w:rStyle w:val="Char4"/>
          <w:rFonts w:hint="cs"/>
          <w:rtl/>
        </w:rPr>
        <w:t xml:space="preserve">! و در رجال الکشی آمده است: </w:t>
      </w:r>
      <w:r w:rsidRPr="008E0145">
        <w:rPr>
          <w:rStyle w:val="Char4"/>
          <w:rFonts w:hint="cs"/>
          <w:rtl/>
        </w:rPr>
        <w:t>«</w:t>
      </w:r>
      <w:r w:rsidRPr="001D368F">
        <w:rPr>
          <w:rStyle w:val="Char1"/>
          <w:rtl/>
        </w:rPr>
        <w:t>اللهم العن ابني فلان وأعم أبصاره</w:t>
      </w:r>
      <w:r w:rsidR="00983386">
        <w:rPr>
          <w:rStyle w:val="Char1"/>
          <w:rFonts w:hint="cs"/>
          <w:rtl/>
        </w:rPr>
        <w:t>ـ</w:t>
      </w:r>
      <w:r w:rsidRPr="001D368F">
        <w:rPr>
          <w:rStyle w:val="Char1"/>
          <w:rtl/>
        </w:rPr>
        <w:t>م</w:t>
      </w:r>
      <w:r w:rsidR="00983386">
        <w:rPr>
          <w:rStyle w:val="Char1"/>
          <w:rFonts w:hint="cs"/>
          <w:rtl/>
        </w:rPr>
        <w:t>ـ</w:t>
      </w:r>
      <w:r w:rsidRPr="001D368F">
        <w:rPr>
          <w:rStyle w:val="Char1"/>
          <w:rtl/>
        </w:rPr>
        <w:t>ا، كم</w:t>
      </w:r>
      <w:r w:rsidR="00983386">
        <w:rPr>
          <w:rStyle w:val="Char1"/>
          <w:rFonts w:hint="cs"/>
          <w:rtl/>
        </w:rPr>
        <w:t>ـ</w:t>
      </w:r>
      <w:r w:rsidRPr="001D368F">
        <w:rPr>
          <w:rStyle w:val="Char1"/>
          <w:rtl/>
        </w:rPr>
        <w:t>ا عميت قلوب</w:t>
      </w:r>
      <w:r w:rsidR="00983386">
        <w:rPr>
          <w:rStyle w:val="Char1"/>
          <w:rFonts w:hint="cs"/>
          <w:rtl/>
        </w:rPr>
        <w:t>ـ</w:t>
      </w:r>
      <w:r w:rsidRPr="001D368F">
        <w:rPr>
          <w:rStyle w:val="Char1"/>
          <w:rtl/>
        </w:rPr>
        <w:t>هم</w:t>
      </w:r>
      <w:r w:rsidR="00983386">
        <w:rPr>
          <w:rStyle w:val="Char1"/>
          <w:rFonts w:hint="cs"/>
          <w:rtl/>
        </w:rPr>
        <w:t>ـ</w:t>
      </w:r>
      <w:r w:rsidRPr="001D368F">
        <w:rPr>
          <w:rStyle w:val="Char1"/>
          <w:rtl/>
        </w:rPr>
        <w:t>ا</w:t>
      </w:r>
      <w:r w:rsidRPr="008E0145">
        <w:rPr>
          <w:rStyle w:val="Char4"/>
          <w:rFonts w:hint="cs"/>
          <w:rtl/>
        </w:rPr>
        <w:t>»</w:t>
      </w:r>
      <w:r w:rsidRPr="008E0145">
        <w:rPr>
          <w:rStyle w:val="Char4"/>
          <w:rtl/>
        </w:rPr>
        <w:t>!</w:t>
      </w:r>
      <w:r w:rsidRPr="002459DB">
        <w:rPr>
          <w:rFonts w:ascii="Lotus Linotype" w:eastAsia="Times New Roman" w:hAnsi="Lotus Linotype" w:cs="Traditional Arabic"/>
          <w:color w:val="000000"/>
          <w:sz w:val="36"/>
          <w:szCs w:val="36"/>
          <w:rtl/>
        </w:rPr>
        <w:t xml:space="preserve"> </w:t>
      </w:r>
      <w:r w:rsidRPr="004F6D33">
        <w:rPr>
          <w:rStyle w:val="Char4"/>
          <w:rFonts w:hint="cs"/>
          <w:rtl/>
        </w:rPr>
        <w:t>«بار خدایا فرزندان فلانی را لعنت کن و چشم</w:t>
      </w:r>
      <w:r w:rsidR="00983386">
        <w:rPr>
          <w:rStyle w:val="Char4"/>
          <w:rFonts w:hint="eastAsia"/>
          <w:rtl/>
        </w:rPr>
        <w:t>‌</w:t>
      </w:r>
      <w:r w:rsidRPr="004F6D33">
        <w:rPr>
          <w:rStyle w:val="Char4"/>
          <w:rFonts w:hint="cs"/>
          <w:rtl/>
        </w:rPr>
        <w:t>هایشان را کور کن چنان که دل‌هایشان را کور کرده‌ای....»</w:t>
      </w:r>
      <w:r w:rsidRPr="00812985">
        <w:rPr>
          <w:rStyle w:val="Char4"/>
          <w:vertAlign w:val="superscript"/>
          <w:rtl/>
        </w:rPr>
        <w:footnoteReference w:id="140"/>
      </w:r>
      <w:r w:rsidRPr="004F6D33">
        <w:rPr>
          <w:rStyle w:val="Char4"/>
          <w:rFonts w:hint="cs"/>
          <w:rtl/>
        </w:rPr>
        <w:t xml:space="preserve"> و شیخ و عالم شیعیان حسن المصطفوی در توضیح این عبارت می‌گوید: «آنها عبدالله بن عباس و عبیدالله بن عباس هستند»</w:t>
      </w:r>
      <w:r w:rsidRPr="00812985">
        <w:rPr>
          <w:rStyle w:val="Char4"/>
          <w:vertAlign w:val="superscript"/>
          <w:rtl/>
        </w:rPr>
        <w:footnoteReference w:id="14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شیعیان با دختران پیامبر غیر از فاطمه کینه و دشمنی می‌ورزند و چنان از آنها نفرت دارند که بعضی گفته‌اند که اینها دختر پیامبر نیستند</w:t>
      </w:r>
      <w:r w:rsidRPr="00812985">
        <w:rPr>
          <w:rStyle w:val="Char4"/>
          <w:vertAlign w:val="superscript"/>
          <w:rtl/>
        </w:rPr>
        <w:footnoteReference w:id="142"/>
      </w:r>
      <w:r w:rsidRPr="004F6D33">
        <w:rPr>
          <w:rStyle w:val="Char4"/>
          <w:rFonts w:hint="cs"/>
          <w:rtl/>
        </w:rPr>
        <w:t xml:space="preserve"> پس کجاست محبت اهل بیت که شیعیان ادّعای آن را می‌کنند</w:t>
      </w:r>
      <w:r w:rsidR="001D368F">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در زمان خلافت ابوبکر </w:t>
      </w:r>
      <w:r w:rsidR="00DB32B3" w:rsidRPr="00DB32B3">
        <w:rPr>
          <w:rStyle w:val="Char4"/>
          <w:rFonts w:cs="CTraditional Arabic"/>
          <w:rtl/>
        </w:rPr>
        <w:t>س</w:t>
      </w:r>
      <w:r w:rsidRPr="004F6D33">
        <w:rPr>
          <w:rStyle w:val="Char4"/>
          <w:rFonts w:hint="cs"/>
          <w:rtl/>
        </w:rPr>
        <w:t xml:space="preserve"> علی در جنگ با مرتدین مشارکت نمود و کنیزی از افراد اسیر شد</w:t>
      </w:r>
      <w:r w:rsidR="00903360">
        <w:rPr>
          <w:rStyle w:val="Char4"/>
          <w:rFonts w:hint="cs"/>
          <w:rtl/>
        </w:rPr>
        <w:t>ۀ</w:t>
      </w:r>
      <w:r w:rsidRPr="004F6D33">
        <w:rPr>
          <w:rStyle w:val="Char4"/>
          <w:rFonts w:hint="cs"/>
          <w:rtl/>
        </w:rPr>
        <w:t xml:space="preserve"> بنی حنیفه بهره او شد که بعدها علی از او صاحب فرزندی به نام محمد بن الحنفیه گردید، از این چنین بر می‌آید که از دیدگاه علی خلافت ابوبکر درست بوده است، و اگر درست نمی‌بود علی مشارکت با او را در این امر نمی‌پسندید.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در مسائل متعددی اقوال متناقض و متضادی از جعفر الصادق نقل می‌شود؛ تقریباً هیچ مسئله فقهی نیست مگر آن که از امام صادق در مورد آن دو قول نقل می‌شود که اغلب با هم متضاد و متناقض‌اند؛ به عنوان مثال چاه آبی که در آن نجاستی بیافتد، یک بار امام صادق گفته است که چاه آب چون دریاست و هیچ چیز آن را پلید و نجس نمی‌کند، و بار دیگر گفته است که همه آب چاه باید کشیده شود، و بار دیگر گفته است هفت یا شش دلو آب از آن بکشند.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وقتی از یکی از علمای شیعه پرسیدند که راه ب</w:t>
      </w:r>
      <w:r w:rsidR="004F6D33">
        <w:rPr>
          <w:rStyle w:val="Char4"/>
          <w:rFonts w:hint="cs"/>
          <w:rtl/>
        </w:rPr>
        <w:t>ی</w:t>
      </w:r>
      <w:r w:rsidRPr="004F6D33">
        <w:rPr>
          <w:rStyle w:val="Char4"/>
          <w:rFonts w:hint="cs"/>
          <w:rtl/>
        </w:rPr>
        <w:t>رون رفتن از این تناقض و تضاد چیست؟ گفت: مجتهد در میان این اقوال اجتهاد کند و یکی را ترجیح دهد، و اقوال دیگر را تقیه بشمارد! به او گفته شد اگر مجتهد دیگری اجتهاد کرد و قول دیگری غیر از آن قول را ترجیح داد در مورد اقوال دیگر چه بگوید؟ گفت: همان‌ چیز را بگوید، یعنی بگوید که اقوال دیگر تقیه بوده‌اند! به او گفته شد پس همه مذهب جعفر الصادق از بین رفت!! چون هر مسئله‌ای که به او نسبت داده می‌شود احتمال آن می‌رود که از روی تقیه آن را گفته باشد، چون علامتی نیست که بوسیل</w:t>
      </w:r>
      <w:r w:rsidR="00903360">
        <w:rPr>
          <w:rStyle w:val="Char4"/>
          <w:rFonts w:hint="cs"/>
          <w:rtl/>
        </w:rPr>
        <w:t>ۀ</w:t>
      </w:r>
      <w:r w:rsidRPr="004F6D33">
        <w:rPr>
          <w:rStyle w:val="Char4"/>
          <w:rFonts w:hint="cs"/>
          <w:rtl/>
        </w:rPr>
        <w:t xml:space="preserve"> آن تقیه را از آنچه تقیه نیست تشخیص بدهیم!</w:t>
      </w:r>
      <w:r w:rsidR="00353AAA">
        <w:rPr>
          <w:rStyle w:val="Char4"/>
          <w:rFonts w:hint="cs"/>
          <w:rtl/>
        </w:rPr>
        <w:t>.</w:t>
      </w:r>
    </w:p>
    <w:p w:rsidR="00D722E5" w:rsidRPr="004F6D33" w:rsidRDefault="004F6D33" w:rsidP="00475A15">
      <w:pPr>
        <w:pStyle w:val="ListParagraph"/>
        <w:widowControl w:val="0"/>
        <w:numPr>
          <w:ilvl w:val="0"/>
          <w:numId w:val="26"/>
        </w:numPr>
        <w:ind w:left="907" w:hanging="567"/>
        <w:jc w:val="both"/>
        <w:rPr>
          <w:rStyle w:val="Char4"/>
          <w:rtl/>
        </w:rPr>
      </w:pPr>
      <w:r>
        <w:rPr>
          <w:rStyle w:val="Char4"/>
          <w:rFonts w:hint="cs"/>
          <w:rtl/>
        </w:rPr>
        <w:t>ک</w:t>
      </w:r>
      <w:r w:rsidR="00D722E5" w:rsidRPr="004F6D33">
        <w:rPr>
          <w:rStyle w:val="Char4"/>
          <w:rFonts w:hint="cs"/>
          <w:rtl/>
        </w:rPr>
        <w:t>تاب</w:t>
      </w:r>
      <w:r w:rsidR="00353AAA">
        <w:rPr>
          <w:rStyle w:val="Char4"/>
          <w:rFonts w:hint="eastAsia"/>
          <w:rtl/>
        </w:rPr>
        <w:t>‌</w:t>
      </w:r>
      <w:r w:rsidR="00D722E5" w:rsidRPr="004F6D33">
        <w:rPr>
          <w:rStyle w:val="Char4"/>
          <w:rFonts w:hint="cs"/>
          <w:rtl/>
        </w:rPr>
        <w:t>ها</w:t>
      </w:r>
      <w:r>
        <w:rPr>
          <w:rStyle w:val="Char4"/>
          <w:rFonts w:hint="cs"/>
          <w:rtl/>
        </w:rPr>
        <w:t>ی</w:t>
      </w:r>
      <w:r w:rsidR="00D722E5" w:rsidRPr="004F6D33">
        <w:rPr>
          <w:rStyle w:val="Char4"/>
          <w:rFonts w:hint="cs"/>
          <w:rtl/>
        </w:rPr>
        <w:t xml:space="preserve"> معتمد و موثوق حد</w:t>
      </w:r>
      <w:r>
        <w:rPr>
          <w:rStyle w:val="Char4"/>
          <w:rFonts w:hint="cs"/>
          <w:rtl/>
        </w:rPr>
        <w:t>ی</w:t>
      </w:r>
      <w:r w:rsidR="00D722E5" w:rsidRPr="004F6D33">
        <w:rPr>
          <w:rStyle w:val="Char4"/>
          <w:rFonts w:hint="cs"/>
          <w:rtl/>
        </w:rPr>
        <w:t>ث نزد ش</w:t>
      </w:r>
      <w:r>
        <w:rPr>
          <w:rStyle w:val="Char4"/>
          <w:rFonts w:hint="cs"/>
          <w:rtl/>
        </w:rPr>
        <w:t>ی</w:t>
      </w:r>
      <w:r w:rsidR="00D722E5" w:rsidRPr="004F6D33">
        <w:rPr>
          <w:rStyle w:val="Char4"/>
          <w:rFonts w:hint="cs"/>
          <w:rtl/>
        </w:rPr>
        <w:t>عه «</w:t>
      </w:r>
      <w:r w:rsidR="00D722E5" w:rsidRPr="004F6D33">
        <w:rPr>
          <w:rStyle w:val="Char4"/>
          <w:rtl/>
        </w:rPr>
        <w:t>الوسائل</w:t>
      </w:r>
      <w:r w:rsidR="00D722E5" w:rsidRPr="004F6D33">
        <w:rPr>
          <w:rStyle w:val="Char4"/>
          <w:rFonts w:hint="cs"/>
          <w:rtl/>
        </w:rPr>
        <w:t>»</w:t>
      </w:r>
      <w:r w:rsidR="00D722E5" w:rsidRPr="004F6D33">
        <w:rPr>
          <w:rStyle w:val="Char4"/>
          <w:rtl/>
        </w:rPr>
        <w:t xml:space="preserve"> </w:t>
      </w:r>
      <w:r w:rsidR="00D722E5" w:rsidRPr="004F6D33">
        <w:rPr>
          <w:rStyle w:val="Char4"/>
          <w:rFonts w:hint="cs"/>
          <w:rtl/>
        </w:rPr>
        <w:t>ا</w:t>
      </w:r>
      <w:r w:rsidR="00D722E5" w:rsidRPr="004F6D33">
        <w:rPr>
          <w:rStyle w:val="Char4"/>
          <w:rtl/>
        </w:rPr>
        <w:t>لحر العامل</w:t>
      </w:r>
      <w:r>
        <w:rPr>
          <w:rStyle w:val="Char4"/>
          <w:rtl/>
        </w:rPr>
        <w:t>ی</w:t>
      </w:r>
      <w:r w:rsidR="00D722E5" w:rsidRPr="004F6D33">
        <w:rPr>
          <w:rStyle w:val="Char4"/>
          <w:rtl/>
        </w:rPr>
        <w:t xml:space="preserve"> متوف</w:t>
      </w:r>
      <w:r w:rsidR="00D722E5" w:rsidRPr="004F6D33">
        <w:rPr>
          <w:rStyle w:val="Char4"/>
          <w:rFonts w:hint="cs"/>
          <w:rtl/>
        </w:rPr>
        <w:t>ا</w:t>
      </w:r>
      <w:r w:rsidR="00D722E5" w:rsidRPr="004F6D33">
        <w:rPr>
          <w:rStyle w:val="Char4"/>
          <w:rtl/>
        </w:rPr>
        <w:t>ى سن</w:t>
      </w:r>
      <w:r w:rsidR="00D722E5" w:rsidRPr="004F6D33">
        <w:rPr>
          <w:rStyle w:val="Char4"/>
          <w:rFonts w:hint="cs"/>
          <w:rtl/>
        </w:rPr>
        <w:t>ه</w:t>
      </w:r>
      <w:r w:rsidR="00D722E5" w:rsidRPr="004F6D33">
        <w:rPr>
          <w:rStyle w:val="Char4"/>
          <w:rtl/>
        </w:rPr>
        <w:t xml:space="preserve"> 1104هـ و</w:t>
      </w:r>
      <w:r w:rsidR="00D722E5" w:rsidRPr="004F6D33">
        <w:rPr>
          <w:rStyle w:val="Char4"/>
          <w:rFonts w:hint="cs"/>
          <w:rtl/>
        </w:rPr>
        <w:t>«</w:t>
      </w:r>
      <w:r w:rsidR="00D722E5" w:rsidRPr="004F6D33">
        <w:rPr>
          <w:rStyle w:val="Char4"/>
          <w:rtl/>
        </w:rPr>
        <w:t>البحار</w:t>
      </w:r>
      <w:r w:rsidR="00D722E5" w:rsidRPr="004F6D33">
        <w:rPr>
          <w:rStyle w:val="Char4"/>
          <w:rFonts w:hint="cs"/>
          <w:rtl/>
        </w:rPr>
        <w:t>»</w:t>
      </w:r>
      <w:r w:rsidR="00D722E5" w:rsidRPr="004F6D33">
        <w:rPr>
          <w:rStyle w:val="Char4"/>
          <w:rtl/>
        </w:rPr>
        <w:t xml:space="preserve"> </w:t>
      </w:r>
      <w:r w:rsidR="00D722E5" w:rsidRPr="004F6D33">
        <w:rPr>
          <w:rStyle w:val="Char4"/>
          <w:rFonts w:hint="cs"/>
          <w:rtl/>
        </w:rPr>
        <w:t>ا</w:t>
      </w:r>
      <w:r w:rsidR="00D722E5" w:rsidRPr="004F6D33">
        <w:rPr>
          <w:rStyle w:val="Char4"/>
          <w:rtl/>
        </w:rPr>
        <w:t>لمجلس</w:t>
      </w:r>
      <w:r>
        <w:rPr>
          <w:rStyle w:val="Char4"/>
          <w:rtl/>
        </w:rPr>
        <w:t>ی</w:t>
      </w:r>
      <w:r w:rsidR="00D722E5" w:rsidRPr="004F6D33">
        <w:rPr>
          <w:rStyle w:val="Char4"/>
          <w:rtl/>
        </w:rPr>
        <w:t xml:space="preserve"> متوف</w:t>
      </w:r>
      <w:r w:rsidR="00D722E5" w:rsidRPr="004F6D33">
        <w:rPr>
          <w:rStyle w:val="Char4"/>
          <w:rFonts w:hint="cs"/>
          <w:rtl/>
        </w:rPr>
        <w:t>ا</w:t>
      </w:r>
      <w:r w:rsidR="00D722E5" w:rsidRPr="004F6D33">
        <w:rPr>
          <w:rStyle w:val="Char4"/>
          <w:rtl/>
        </w:rPr>
        <w:t>ى سن</w:t>
      </w:r>
      <w:r w:rsidR="00D722E5" w:rsidRPr="004F6D33">
        <w:rPr>
          <w:rStyle w:val="Char4"/>
          <w:rFonts w:hint="cs"/>
          <w:rtl/>
        </w:rPr>
        <w:t>ه</w:t>
      </w:r>
      <w:r w:rsidR="00D722E5" w:rsidRPr="004F6D33">
        <w:rPr>
          <w:rStyle w:val="Char4"/>
          <w:rtl/>
        </w:rPr>
        <w:t xml:space="preserve"> 1111هـ و</w:t>
      </w:r>
      <w:r w:rsidR="00D722E5" w:rsidRPr="004F6D33">
        <w:rPr>
          <w:rStyle w:val="Char4"/>
          <w:rFonts w:hint="cs"/>
          <w:rtl/>
        </w:rPr>
        <w:t>«</w:t>
      </w:r>
      <w:r w:rsidR="00D722E5" w:rsidRPr="004F6D33">
        <w:rPr>
          <w:rStyle w:val="Char4"/>
          <w:rtl/>
        </w:rPr>
        <w:t>مستدر</w:t>
      </w:r>
      <w:r>
        <w:rPr>
          <w:rStyle w:val="Char4"/>
          <w:rtl/>
        </w:rPr>
        <w:t>ک</w:t>
      </w:r>
      <w:r w:rsidR="00D722E5" w:rsidRPr="004F6D33">
        <w:rPr>
          <w:rStyle w:val="Char4"/>
          <w:rtl/>
        </w:rPr>
        <w:t xml:space="preserve"> الوسائل</w:t>
      </w:r>
      <w:r w:rsidR="00D722E5" w:rsidRPr="004F6D33">
        <w:rPr>
          <w:rStyle w:val="Char4"/>
          <w:rFonts w:hint="cs"/>
          <w:rtl/>
        </w:rPr>
        <w:t>»</w:t>
      </w:r>
      <w:r w:rsidR="00D722E5" w:rsidRPr="004F6D33">
        <w:rPr>
          <w:rStyle w:val="Char4"/>
          <w:rtl/>
        </w:rPr>
        <w:t xml:space="preserve"> </w:t>
      </w:r>
      <w:r w:rsidR="00D722E5" w:rsidRPr="004F6D33">
        <w:rPr>
          <w:rStyle w:val="Char4"/>
          <w:rFonts w:hint="cs"/>
          <w:rtl/>
        </w:rPr>
        <w:t>ا</w:t>
      </w:r>
      <w:r w:rsidR="00D722E5" w:rsidRPr="004F6D33">
        <w:rPr>
          <w:rStyle w:val="Char4"/>
          <w:rtl/>
        </w:rPr>
        <w:t>لطبرس</w:t>
      </w:r>
      <w:r>
        <w:rPr>
          <w:rStyle w:val="Char4"/>
          <w:rtl/>
        </w:rPr>
        <w:t>ی</w:t>
      </w:r>
      <w:r w:rsidR="00D722E5" w:rsidRPr="004F6D33">
        <w:rPr>
          <w:rStyle w:val="Char4"/>
          <w:rtl/>
        </w:rPr>
        <w:t xml:space="preserve"> متوف</w:t>
      </w:r>
      <w:r w:rsidR="00D722E5" w:rsidRPr="004F6D33">
        <w:rPr>
          <w:rStyle w:val="Char4"/>
          <w:rFonts w:hint="cs"/>
          <w:rtl/>
        </w:rPr>
        <w:t>ا</w:t>
      </w:r>
      <w:r w:rsidR="00D722E5" w:rsidRPr="004F6D33">
        <w:rPr>
          <w:rStyle w:val="Char4"/>
          <w:rtl/>
        </w:rPr>
        <w:t>ى سن</w:t>
      </w:r>
      <w:r w:rsidR="00D722E5" w:rsidRPr="004F6D33">
        <w:rPr>
          <w:rStyle w:val="Char4"/>
          <w:rFonts w:hint="cs"/>
          <w:rtl/>
        </w:rPr>
        <w:t>ه</w:t>
      </w:r>
      <w:r w:rsidR="00D722E5" w:rsidRPr="004F6D33">
        <w:rPr>
          <w:rStyle w:val="Char4"/>
          <w:rtl/>
        </w:rPr>
        <w:t xml:space="preserve"> 1320هـ</w:t>
      </w:r>
      <w:r w:rsidR="00D722E5" w:rsidRPr="004F6D33">
        <w:rPr>
          <w:rStyle w:val="Char4"/>
          <w:rFonts w:hint="cs"/>
          <w:rtl/>
        </w:rPr>
        <w:t xml:space="preserve"> و</w:t>
      </w:r>
      <w:r w:rsidR="00D722E5" w:rsidRPr="004F6D33">
        <w:rPr>
          <w:rStyle w:val="Char4"/>
          <w:rFonts w:hint="eastAsia"/>
          <w:rtl/>
        </w:rPr>
        <w:t xml:space="preserve"> تمامى ا</w:t>
      </w:r>
      <w:r>
        <w:rPr>
          <w:rStyle w:val="Char4"/>
          <w:rFonts w:hint="eastAsia"/>
          <w:rtl/>
        </w:rPr>
        <w:t>ی</w:t>
      </w:r>
      <w:r w:rsidR="00D722E5" w:rsidRPr="004F6D33">
        <w:rPr>
          <w:rStyle w:val="Char4"/>
          <w:rFonts w:hint="eastAsia"/>
          <w:rtl/>
        </w:rPr>
        <w:t xml:space="preserve">ن </w:t>
      </w:r>
      <w:r>
        <w:rPr>
          <w:rStyle w:val="Char4"/>
          <w:rFonts w:hint="eastAsia"/>
          <w:rtl/>
        </w:rPr>
        <w:t>ک</w:t>
      </w:r>
      <w:r w:rsidR="00D722E5" w:rsidRPr="004F6D33">
        <w:rPr>
          <w:rStyle w:val="Char4"/>
          <w:rFonts w:hint="eastAsia"/>
          <w:rtl/>
        </w:rPr>
        <w:t>تابها متأخر هستند، و اگر ا</w:t>
      </w:r>
      <w:r>
        <w:rPr>
          <w:rStyle w:val="Char4"/>
          <w:rFonts w:hint="eastAsia"/>
          <w:rtl/>
        </w:rPr>
        <w:t>ی</w:t>
      </w:r>
      <w:r w:rsidR="00D722E5" w:rsidRPr="004F6D33">
        <w:rPr>
          <w:rStyle w:val="Char4"/>
          <w:rFonts w:hint="eastAsia"/>
          <w:rtl/>
        </w:rPr>
        <w:t>ن احاد</w:t>
      </w:r>
      <w:r>
        <w:rPr>
          <w:rStyle w:val="Char4"/>
          <w:rFonts w:hint="eastAsia"/>
          <w:rtl/>
        </w:rPr>
        <w:t>ی</w:t>
      </w:r>
      <w:r w:rsidR="00D722E5" w:rsidRPr="004F6D33">
        <w:rPr>
          <w:rStyle w:val="Char4"/>
          <w:rFonts w:hint="eastAsia"/>
          <w:rtl/>
        </w:rPr>
        <w:t>ث را از طر</w:t>
      </w:r>
      <w:r>
        <w:rPr>
          <w:rStyle w:val="Char4"/>
          <w:rFonts w:hint="eastAsia"/>
          <w:rtl/>
        </w:rPr>
        <w:t>ی</w:t>
      </w:r>
      <w:r w:rsidR="00D722E5" w:rsidRPr="004F6D33">
        <w:rPr>
          <w:rStyle w:val="Char4"/>
          <w:rFonts w:hint="eastAsia"/>
          <w:rtl/>
        </w:rPr>
        <w:t>ق سند و روا</w:t>
      </w:r>
      <w:r>
        <w:rPr>
          <w:rStyle w:val="Char4"/>
          <w:rFonts w:hint="eastAsia"/>
          <w:rtl/>
        </w:rPr>
        <w:t>ی</w:t>
      </w:r>
      <w:r w:rsidR="00D722E5" w:rsidRPr="004F6D33">
        <w:rPr>
          <w:rStyle w:val="Char4"/>
          <w:rFonts w:hint="eastAsia"/>
          <w:rtl/>
        </w:rPr>
        <w:t xml:space="preserve">ت جمع </w:t>
      </w:r>
      <w:r>
        <w:rPr>
          <w:rStyle w:val="Char4"/>
          <w:rFonts w:hint="eastAsia"/>
          <w:rtl/>
        </w:rPr>
        <w:t>ک</w:t>
      </w:r>
      <w:r w:rsidR="00D722E5" w:rsidRPr="004F6D33">
        <w:rPr>
          <w:rStyle w:val="Char4"/>
          <w:rFonts w:hint="eastAsia"/>
          <w:rtl/>
        </w:rPr>
        <w:t>رد</w:t>
      </w:r>
      <w:r w:rsidR="00D722E5" w:rsidRPr="004F6D33">
        <w:rPr>
          <w:rStyle w:val="Char4"/>
          <w:rFonts w:hint="cs"/>
          <w:rtl/>
        </w:rPr>
        <w:t>ه‌ا</w:t>
      </w:r>
      <w:r w:rsidR="00D722E5" w:rsidRPr="004F6D33">
        <w:rPr>
          <w:rStyle w:val="Char4"/>
          <w:rFonts w:hint="eastAsia"/>
          <w:rtl/>
        </w:rPr>
        <w:t>ند پس شخص عاقل چگونه ا</w:t>
      </w:r>
      <w:r>
        <w:rPr>
          <w:rStyle w:val="Char4"/>
          <w:rFonts w:hint="eastAsia"/>
          <w:rtl/>
        </w:rPr>
        <w:t>ی</w:t>
      </w:r>
      <w:r w:rsidR="00D722E5" w:rsidRPr="004F6D33">
        <w:rPr>
          <w:rStyle w:val="Char4"/>
          <w:rFonts w:hint="eastAsia"/>
          <w:rtl/>
        </w:rPr>
        <w:t>ن احاد</w:t>
      </w:r>
      <w:r>
        <w:rPr>
          <w:rStyle w:val="Char4"/>
          <w:rFonts w:hint="eastAsia"/>
          <w:rtl/>
        </w:rPr>
        <w:t>ی</w:t>
      </w:r>
      <w:r w:rsidR="00D722E5" w:rsidRPr="004F6D33">
        <w:rPr>
          <w:rStyle w:val="Char4"/>
          <w:rFonts w:hint="eastAsia"/>
          <w:rtl/>
        </w:rPr>
        <w:t xml:space="preserve">ث را قبول </w:t>
      </w:r>
      <w:r w:rsidR="00D722E5" w:rsidRPr="004F6D33">
        <w:rPr>
          <w:rStyle w:val="Char4"/>
          <w:rFonts w:hint="cs"/>
          <w:rtl/>
        </w:rPr>
        <w:t>می‌</w:t>
      </w:r>
      <w:r>
        <w:rPr>
          <w:rStyle w:val="Char4"/>
          <w:rFonts w:hint="eastAsia"/>
          <w:rtl/>
        </w:rPr>
        <w:t>ک</w:t>
      </w:r>
      <w:r w:rsidR="00D722E5" w:rsidRPr="004F6D33">
        <w:rPr>
          <w:rStyle w:val="Char4"/>
          <w:rFonts w:hint="eastAsia"/>
          <w:rtl/>
        </w:rPr>
        <w:t>ند در حال</w:t>
      </w:r>
      <w:r>
        <w:rPr>
          <w:rStyle w:val="Char4"/>
          <w:rFonts w:hint="eastAsia"/>
          <w:rtl/>
        </w:rPr>
        <w:t>یک</w:t>
      </w:r>
      <w:r w:rsidR="00D722E5" w:rsidRPr="004F6D33">
        <w:rPr>
          <w:rStyle w:val="Char4"/>
          <w:rFonts w:hint="eastAsia"/>
          <w:rtl/>
        </w:rPr>
        <w:t>ه ط</w:t>
      </w:r>
      <w:r>
        <w:rPr>
          <w:rStyle w:val="Char4"/>
          <w:rFonts w:hint="eastAsia"/>
          <w:rtl/>
        </w:rPr>
        <w:t>ی</w:t>
      </w:r>
      <w:r w:rsidR="00D722E5" w:rsidRPr="004F6D33">
        <w:rPr>
          <w:rStyle w:val="Char4"/>
          <w:rFonts w:hint="eastAsia"/>
          <w:rtl/>
        </w:rPr>
        <w:t xml:space="preserve"> 11 تا 13 قرن نوشته نشد</w:t>
      </w:r>
      <w:r w:rsidR="00D722E5" w:rsidRPr="004F6D33">
        <w:rPr>
          <w:rStyle w:val="Char4"/>
          <w:rFonts w:hint="cs"/>
          <w:rtl/>
        </w:rPr>
        <w:t>ه‌ا</w:t>
      </w:r>
      <w:r w:rsidR="00D722E5" w:rsidRPr="004F6D33">
        <w:rPr>
          <w:rStyle w:val="Char4"/>
          <w:rFonts w:hint="eastAsia"/>
          <w:rtl/>
        </w:rPr>
        <w:t>ند</w:t>
      </w:r>
      <w:r w:rsidR="001D368F">
        <w:rPr>
          <w:rStyle w:val="Char4"/>
          <w:rFonts w:hint="eastAsia"/>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روایات و احادیث زیادی در کتاب‌های شیعه از اهل بیت نقل شده که با روایت‌های اهل سنت مطابق هستند؛ در عقیده و نپذیرفتن بدعت‌ها و دیگر چیزها، روایاتی آمده که پیش اهل سنت هستند، اما شیعیان این روایات را به بهانه اینکه از روی تقیه گفته شده‌اند! تاویل می‌کنند چون که با میل و هوای نفس آنها مطابقت ندارند.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صاحب نهج البلاغه که یکی از کتاب‌های معتبر شیعیان است نقل می‌کند که علی </w:t>
      </w:r>
      <w:r w:rsidR="00DB32B3" w:rsidRPr="00DB32B3">
        <w:rPr>
          <w:rStyle w:val="Char4"/>
          <w:rFonts w:cs="CTraditional Arabic"/>
          <w:rtl/>
        </w:rPr>
        <w:t>س</w:t>
      </w:r>
      <w:r w:rsidRPr="004F6D33">
        <w:rPr>
          <w:rStyle w:val="Char4"/>
          <w:rFonts w:hint="cs"/>
          <w:rtl/>
        </w:rPr>
        <w:t xml:space="preserve"> ابوبکر و عمر </w:t>
      </w:r>
      <w:r w:rsidR="00DB32B3" w:rsidRPr="00DB32B3">
        <w:rPr>
          <w:rFonts w:ascii="Times New Roman" w:hAnsi="Times New Roman" w:cs="CTraditional Arabic" w:hint="cs"/>
          <w:sz w:val="28"/>
          <w:szCs w:val="28"/>
          <w:rtl/>
          <w:lang w:bidi="fa-IR"/>
        </w:rPr>
        <w:t>ب</w:t>
      </w:r>
      <w:r w:rsidRPr="004F6D33">
        <w:rPr>
          <w:rStyle w:val="Char4"/>
          <w:rFonts w:hint="cs"/>
          <w:rtl/>
        </w:rPr>
        <w:t xml:space="preserve"> را ستوده است؛ چنان که از علی نقل می‌کند که دربار</w:t>
      </w:r>
      <w:r w:rsidR="00903360">
        <w:rPr>
          <w:rStyle w:val="Char4"/>
          <w:rFonts w:hint="cs"/>
          <w:rtl/>
        </w:rPr>
        <w:t>ۀ</w:t>
      </w:r>
      <w:r w:rsidRPr="004F6D33">
        <w:rPr>
          <w:rStyle w:val="Char4"/>
          <w:rFonts w:hint="cs"/>
          <w:rtl/>
        </w:rPr>
        <w:t xml:space="preserve"> ابوبکر گفت: او پاک در حالی که عیب اندک داشت از دنیا رفت، خیر دنیا را به دست آورد و پیش از آن به شرّ آن گرفتار شود از دنیا رفت، اطاعت الهی را به جا آورد و بگونه شایسته تقوای الهی را رعایت کرد</w:t>
      </w:r>
      <w:r w:rsidRPr="00812985">
        <w:rPr>
          <w:rStyle w:val="Char4"/>
          <w:vertAlign w:val="superscript"/>
          <w:rtl/>
        </w:rPr>
        <w:footnoteReference w:id="143"/>
      </w:r>
      <w:r w:rsidRPr="004F6D33">
        <w:rPr>
          <w:rStyle w:val="Char4"/>
          <w:rFonts w:hint="cs"/>
          <w:rtl/>
        </w:rPr>
        <w:t>.</w:t>
      </w:r>
    </w:p>
    <w:p w:rsidR="00D722E5" w:rsidRPr="00DC4724" w:rsidRDefault="00D722E5" w:rsidP="00475A15">
      <w:pPr>
        <w:pStyle w:val="StyleComplexBLotus12ptJustifiedFirstline05cmCharCharChar2Char"/>
        <w:spacing w:line="240" w:lineRule="auto"/>
        <w:rPr>
          <w:rStyle w:val="Char4"/>
          <w:spacing w:val="-4"/>
          <w:rtl/>
        </w:rPr>
      </w:pPr>
      <w:r w:rsidRPr="00DC4724">
        <w:rPr>
          <w:rStyle w:val="Char4"/>
          <w:rFonts w:hint="cs"/>
          <w:spacing w:val="-4"/>
          <w:rtl/>
        </w:rPr>
        <w:t>شیعیان وقتی مشاهده می‌کنند که علی اینگونه ابوبکر را می‌ستاید حیران و گیج می‌شوند زیرا آنچه علی می‌گو</w:t>
      </w:r>
      <w:r w:rsidR="004F6D33" w:rsidRPr="00DC4724">
        <w:rPr>
          <w:rStyle w:val="Char4"/>
          <w:rFonts w:hint="cs"/>
          <w:spacing w:val="-4"/>
          <w:rtl/>
        </w:rPr>
        <w:t>ی</w:t>
      </w:r>
      <w:r w:rsidRPr="00DC4724">
        <w:rPr>
          <w:rStyle w:val="Char4"/>
          <w:rFonts w:hint="cs"/>
          <w:spacing w:val="-4"/>
          <w:rtl/>
        </w:rPr>
        <w:t xml:space="preserve">د با عقیده‌ای که شیعیان درباره اصحاب دارند مخالف است زیرا عقیده شیعیان در اصحاب باید عیب‌جویی بشوند، بنابراین سخنان امام علی را بر تقیه حمل می‌کنند!! و می‌گویند که علی به خاطر به دست آوردن دل کسانی که به صحت خلافت شیخین معتقد بودند چنین گفت، یعنی علی می‌خواست یارانش را فریب دهد! پس شیعه باید بگویند که علی منافق و بزدل بوده است که بر خلاف آنچه در دلش بوده، چیزی دیگر اظهار می‌کرده است، در صورتی که علی شجاع بود و سخن حق را می‌گفت.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شیعه‌ها ادعا می‌کنند که امامان</w:t>
      </w:r>
      <w:r w:rsidR="00353AAA">
        <w:rPr>
          <w:rStyle w:val="Char4"/>
          <w:rFonts w:hint="eastAsia"/>
          <w:rtl/>
        </w:rPr>
        <w:t>‌</w:t>
      </w:r>
      <w:r w:rsidRPr="004F6D33">
        <w:rPr>
          <w:rStyle w:val="Char4"/>
          <w:rFonts w:hint="cs"/>
          <w:rtl/>
        </w:rPr>
        <w:t>شان معصوم هستند، ولی روایات زیادی دارند که در آن بیان شده که ائمه مانند دیگر انسانها اشتباه می‌کنند و به خطا می‌روند.... و این روایات شیعه را دچار مشکل کرده است چنان که مجلسی عالم بزرگ شیعه اعتراف می‌کند که: «مسئله خیلی مشکل است چون اخبار و نشانه‌های زیادی بر این دلالت می‌کند که سهو و فراموشی و خطا از آنها سر می‌زده است.....»</w:t>
      </w:r>
      <w:r w:rsidRPr="00812985">
        <w:rPr>
          <w:rStyle w:val="Char4"/>
          <w:vertAlign w:val="superscript"/>
          <w:rtl/>
        </w:rPr>
        <w:footnoteReference w:id="144"/>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امام یازدهم شیعیان حسن عسکری وفات یافت بدون آن که فرزندی داشته باشد، بنابراین برای آن که پایه‌های مذهب امامی در هم شکسته نشود و از بین نرود. فردی به نام عثمان بن سعید به دورغ گفت که امام عس</w:t>
      </w:r>
      <w:r w:rsidR="004F6D33">
        <w:rPr>
          <w:rStyle w:val="Char4"/>
          <w:rFonts w:hint="cs"/>
          <w:rtl/>
        </w:rPr>
        <w:t>ک</w:t>
      </w:r>
      <w:r w:rsidRPr="004F6D33">
        <w:rPr>
          <w:rStyle w:val="Char4"/>
          <w:rFonts w:hint="cs"/>
          <w:rtl/>
        </w:rPr>
        <w:t xml:space="preserve">ری فرزندی داشته است که در چهار سالگی پنهان شده و او جانشین پدرش می‌باشد.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عجیب است! شیعیان می‌گویند که ما سخن کسی جز فرد معصوم را قبول نمی‌کنیم ولی در مورد مهمترین عقیده‌اشان ادعای مردی را که معصوم نیست قبول می‌کنند!!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همیشه به مروان بن الحکم حمله می‌کنند و هر زشتی را به او نسبت می‌دهند، سپس بر خلاف این در کتاب‌هایشان روایت می‌کنند که حسن و حسین </w:t>
      </w:r>
      <w:r w:rsidR="00DB32B3" w:rsidRPr="00DB32B3">
        <w:rPr>
          <w:rFonts w:ascii="Times New Roman" w:hAnsi="Times New Roman" w:cs="CTraditional Arabic" w:hint="cs"/>
          <w:sz w:val="28"/>
          <w:szCs w:val="28"/>
          <w:rtl/>
          <w:lang w:bidi="fa-IR"/>
        </w:rPr>
        <w:t>ب</w:t>
      </w:r>
      <w:r w:rsidRPr="004F6D33">
        <w:rPr>
          <w:rStyle w:val="Char4"/>
          <w:rFonts w:hint="cs"/>
          <w:rtl/>
        </w:rPr>
        <w:t xml:space="preserve"> پشت سر مروان نماز می‌خواندند!</w:t>
      </w:r>
      <w:r w:rsidRPr="00812985">
        <w:rPr>
          <w:rStyle w:val="Char4"/>
          <w:vertAlign w:val="superscript"/>
          <w:rtl/>
        </w:rPr>
        <w:footnoteReference w:id="145"/>
      </w:r>
      <w:r w:rsidRPr="004F6D33">
        <w:rPr>
          <w:rStyle w:val="Char4"/>
          <w:rFonts w:hint="cs"/>
          <w:rtl/>
        </w:rPr>
        <w:t>.</w:t>
      </w:r>
    </w:p>
    <w:p w:rsidR="00D722E5" w:rsidRPr="004F6D33" w:rsidRDefault="00D722E5" w:rsidP="00DC4724">
      <w:pPr>
        <w:pStyle w:val="StyleComplexBLotus12ptJustifiedFirstline05cmCharCharChar2Char"/>
        <w:widowControl w:val="0"/>
        <w:spacing w:line="240" w:lineRule="auto"/>
        <w:rPr>
          <w:rStyle w:val="Char4"/>
          <w:rtl/>
        </w:rPr>
      </w:pPr>
      <w:r w:rsidRPr="004F6D33">
        <w:rPr>
          <w:rStyle w:val="Char4"/>
          <w:rFonts w:hint="cs"/>
          <w:rtl/>
        </w:rPr>
        <w:t xml:space="preserve">و عجیب اینجاست که معاویه پسر مروان با رمله دختر علی </w:t>
      </w:r>
      <w:r w:rsidR="00DB32B3" w:rsidRPr="00DB32B3">
        <w:rPr>
          <w:rStyle w:val="Char4"/>
          <w:rFonts w:cs="CTraditional Arabic"/>
          <w:rtl/>
        </w:rPr>
        <w:t>س</w:t>
      </w:r>
      <w:r w:rsidRPr="004F6D33">
        <w:rPr>
          <w:rStyle w:val="Char4"/>
          <w:rFonts w:hint="cs"/>
          <w:rtl/>
        </w:rPr>
        <w:t xml:space="preserve"> ازدواج کرد!! چنان که نسب شناسان بیان کرده‌اند</w:t>
      </w:r>
      <w:r w:rsidRPr="00812985">
        <w:rPr>
          <w:rStyle w:val="Char4"/>
          <w:vertAlign w:val="superscript"/>
          <w:rtl/>
        </w:rPr>
        <w:footnoteReference w:id="146"/>
      </w:r>
      <w:r w:rsidRPr="004F6D33">
        <w:rPr>
          <w:rStyle w:val="Char4"/>
          <w:rFonts w:hint="cs"/>
          <w:rtl/>
        </w:rPr>
        <w:t>. و همچنین زینب بنت الحسن المثنّی با نوه مروان ولید بن عبدالملک ازدواج کرده بود</w:t>
      </w:r>
      <w:r w:rsidRPr="00812985">
        <w:rPr>
          <w:rStyle w:val="Char4"/>
          <w:vertAlign w:val="superscript"/>
          <w:rtl/>
        </w:rPr>
        <w:footnoteReference w:id="147"/>
      </w:r>
      <w:r w:rsidRPr="004F6D33">
        <w:rPr>
          <w:rStyle w:val="Char4"/>
          <w:rFonts w:hint="cs"/>
          <w:rtl/>
        </w:rPr>
        <w:t>، و ولید با نفیسه بنت زید بن الحسن بن علی ازدواج کرده بود</w:t>
      </w:r>
      <w:r w:rsidRPr="00812985">
        <w:rPr>
          <w:rStyle w:val="Char4"/>
          <w:vertAlign w:val="superscript"/>
          <w:rtl/>
        </w:rPr>
        <w:footnoteReference w:id="148"/>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w:t>
      </w:r>
      <w:r w:rsidR="008730A0">
        <w:rPr>
          <w:rStyle w:val="Char4"/>
          <w:rtl/>
        </w:rPr>
        <w:t>-</w:t>
      </w:r>
      <w:r w:rsidRPr="004F6D33">
        <w:rPr>
          <w:rStyle w:val="Char4"/>
          <w:rFonts w:hint="cs"/>
          <w:rtl/>
        </w:rPr>
        <w:t xml:space="preserve"> در داستان‌های زیادی که در مورد مهدی غایب خود می‌گویند </w:t>
      </w:r>
      <w:r w:rsidR="008730A0">
        <w:rPr>
          <w:rStyle w:val="Char4"/>
          <w:rtl/>
        </w:rPr>
        <w:t>-</w:t>
      </w:r>
      <w:r w:rsidRPr="004F6D33">
        <w:rPr>
          <w:rStyle w:val="Char4"/>
          <w:rFonts w:hint="cs"/>
          <w:rtl/>
        </w:rPr>
        <w:t xml:space="preserve"> ادعا می‌کنند که وقتی مهدی به دنیا آمد: «پرندگانی از آسمان بر او فرود آمدند که بال</w:t>
      </w:r>
      <w:r w:rsidR="00DC4724">
        <w:rPr>
          <w:rStyle w:val="Char4"/>
          <w:rFonts w:hint="eastAsia"/>
          <w:rtl/>
        </w:rPr>
        <w:t>‌</w:t>
      </w:r>
      <w:r w:rsidRPr="004F6D33">
        <w:rPr>
          <w:rStyle w:val="Char4"/>
          <w:rFonts w:hint="cs"/>
          <w:rtl/>
        </w:rPr>
        <w:t>هایشان را بر سر و صورت و بدون او می‌مالیدند و سپس پرواز می‌کردند! وقتی به پدرش گفته شد که اینها چه هستند خندید و گفت: اینها فرشتگان آسمان هستند که برای تبرک جستن به این نوزاد پایین آمده‌اند، و این فرشتگان وقتی او ظهور کند یاوران او هستند»!</w:t>
      </w:r>
      <w:r w:rsidRPr="00812985">
        <w:rPr>
          <w:rStyle w:val="Char4"/>
          <w:vertAlign w:val="superscript"/>
          <w:rtl/>
        </w:rPr>
        <w:footnoteReference w:id="149"/>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سؤال اینجاست وقتی فرشتگان یاوران او هستند پس چرا می‌ترسد و در سرداب پنهان شده است</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چند شرطی برای امام گذاشته‌اند یکی اینکه از هم</w:t>
      </w:r>
      <w:r w:rsidR="00903360">
        <w:rPr>
          <w:rStyle w:val="Char4"/>
          <w:rFonts w:hint="cs"/>
          <w:rtl/>
        </w:rPr>
        <w:t>ۀ</w:t>
      </w:r>
      <w:r w:rsidRPr="004F6D33">
        <w:rPr>
          <w:rStyle w:val="Char4"/>
          <w:rFonts w:hint="cs"/>
          <w:rtl/>
        </w:rPr>
        <w:t xml:space="preserve"> پسران پدرش بزرگتر باشد، و او را کسی جز امام غسل ندهد، و زره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بر او درست در می‌آید، و باید از هم</w:t>
      </w:r>
      <w:r w:rsidR="00903360">
        <w:rPr>
          <w:rStyle w:val="Char4"/>
          <w:rFonts w:hint="cs"/>
          <w:rtl/>
        </w:rPr>
        <w:t>ۀ</w:t>
      </w:r>
      <w:r w:rsidRPr="004F6D33">
        <w:rPr>
          <w:rStyle w:val="Char4"/>
          <w:rFonts w:hint="cs"/>
          <w:rtl/>
        </w:rPr>
        <w:t xml:space="preserve"> مردم عالم‌تر باشد، و جنب نشود و احتلام نگردد و اینکه او غیب می‌داند .... اما این شرایط</w:t>
      </w:r>
      <w:r w:rsidR="00353AAA">
        <w:rPr>
          <w:rStyle w:val="Char4"/>
          <w:rFonts w:hint="cs"/>
          <w:rtl/>
        </w:rPr>
        <w:t xml:space="preserve"> آنها را در مضیفه قرار می‌دهد!!.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زیرا می‌بینیم که بعضی از ائمه از هم</w:t>
      </w:r>
      <w:r w:rsidR="00903360">
        <w:rPr>
          <w:rStyle w:val="Char4"/>
          <w:rFonts w:hint="cs"/>
          <w:rtl/>
        </w:rPr>
        <w:t>ۀ</w:t>
      </w:r>
      <w:r w:rsidRPr="004F6D33">
        <w:rPr>
          <w:rStyle w:val="Char4"/>
          <w:rFonts w:hint="cs"/>
          <w:rtl/>
        </w:rPr>
        <w:t xml:space="preserve"> برادرانشان بزرگتر نبوده‌اند، مانند موسی کاظم و حسن عس</w:t>
      </w:r>
      <w:r w:rsidR="004F6D33">
        <w:rPr>
          <w:rStyle w:val="Char4"/>
          <w:rFonts w:hint="cs"/>
          <w:rtl/>
        </w:rPr>
        <w:t>ک</w:t>
      </w:r>
      <w:r w:rsidRPr="004F6D33">
        <w:rPr>
          <w:rStyle w:val="Char4"/>
          <w:rFonts w:hint="cs"/>
          <w:rtl/>
        </w:rPr>
        <w:t xml:space="preserve">ری، و بعضی را امامی غسل نداده است مانند علی الرضا که پسرش محمد جواد او را غسل نداد؛ چون در آن وقت امام جواد هشت سال بیشتر سن نداشت، و همچنین موسی کاظم را پسرش علی الرضا غسل نداد زیرا در آن وقت آن جا نبود، و حسین بن علی را فرزندش زین العابدین غسل نداده است چون بر فراش مرض بود و لشکریان ابن زیاد اجازه نمی‌دادند. و زره پیامبر با بعضی برابر در نمی‌آید مثل امام جواد که به هنگام وفات پدرش هشت ساله بود و همچنین پسرش علی بن محمد جواد در حالی پدرش را از دست داد که کوچک بود. و بعضی از ائمه عالم‌ترین فرد نبودند؛ مانند آنان که در کودکی به امامت رسیده‌اند، و در مورد بعضی در روایات شیعه تصریح شده که احتلام و جنب می‌شده‌اند؛ و روایت کرده‌اند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گفت: «برای هیچ کسی جایز نیست که در این مسجد جنب شود، به جز من و علی و فاطمه و حسن و حسین»</w:t>
      </w:r>
      <w:r w:rsidRPr="008730A0">
        <w:rPr>
          <w:rStyle w:val="Char4"/>
          <w:vertAlign w:val="superscript"/>
          <w:rtl/>
        </w:rPr>
        <w:footnoteReference w:id="150"/>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اما دانستن علم غیب دروغی است که نیازی به ردّ کردن ندارد ز</w:t>
      </w:r>
      <w:r w:rsidR="004F6D33">
        <w:rPr>
          <w:rStyle w:val="Char4"/>
          <w:rFonts w:hint="cs"/>
          <w:rtl/>
        </w:rPr>
        <w:t>ی</w:t>
      </w:r>
      <w:r w:rsidRPr="004F6D33">
        <w:rPr>
          <w:rStyle w:val="Char4"/>
          <w:rFonts w:hint="cs"/>
          <w:rtl/>
        </w:rPr>
        <w:t xml:space="preserve">را خداوند در قرآن آن را رد </w:t>
      </w:r>
      <w:r w:rsidR="004F6D33">
        <w:rPr>
          <w:rStyle w:val="Char4"/>
          <w:rFonts w:hint="cs"/>
          <w:rtl/>
        </w:rPr>
        <w:t>ک</w:t>
      </w:r>
      <w:r w:rsidRPr="004F6D33">
        <w:rPr>
          <w:rStyle w:val="Char4"/>
          <w:rFonts w:hint="cs"/>
          <w:rtl/>
        </w:rPr>
        <w:t>رده است.</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ادعا می‌کنند که باید امام با نص تعیین شده باشد؛ اگر چنین می‌بود فرقه‌های شیعه این همه در مورد امامت دچار اختلاف نمی‌شدند، هر فرقه‌ای ادعا می‌کند که نص درباره امام او آمده است! پس چه چیزی می‌تواند این فرقه را از دیگر فرقه‌ها اولی قرار دهد؟! فرقه کیسانیه ادعا می‌کند که بعد از علی </w:t>
      </w:r>
      <w:r w:rsidR="00DB32B3" w:rsidRPr="00DB32B3">
        <w:rPr>
          <w:rStyle w:val="Char4"/>
          <w:rFonts w:cs="CTraditional Arabic"/>
          <w:rtl/>
        </w:rPr>
        <w:t>س</w:t>
      </w:r>
      <w:r w:rsidRPr="004F6D33">
        <w:rPr>
          <w:rStyle w:val="Char4"/>
          <w:rFonts w:hint="cs"/>
          <w:rtl/>
        </w:rPr>
        <w:t xml:space="preserve"> امام پسرش محمد بن الحنفیه است.</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بعضی از شیعه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را تهمت می‌زنند او را به همان چیزی متهم می‌کنند که اهل افک او را بدان متهم کردند، به آنها گفته می‌شود: اگر واقعیت امر چنان است که شما به دروغ می‌گویید و تهمت می‌زنید پس چرا پیامبر </w:t>
      </w:r>
      <w:r w:rsidRPr="00DB32B3">
        <w:rPr>
          <w:rFonts w:ascii="Tahoma" w:hAnsi="Tahoma" w:cs="CTraditional Arabic" w:hint="cs"/>
          <w:color w:val="000000"/>
          <w:sz w:val="30"/>
          <w:szCs w:val="28"/>
          <w:rtl/>
          <w:lang w:bidi="fa-IR"/>
        </w:rPr>
        <w:t>ص</w:t>
      </w:r>
      <w:r w:rsidRPr="004F6D33">
        <w:rPr>
          <w:rStyle w:val="Char4"/>
          <w:rFonts w:hint="cs"/>
          <w:rtl/>
        </w:rPr>
        <w:t xml:space="preserve"> حدّ را بر او اجرا نکرد و حال آن که پیامبر می‌گوید: </w:t>
      </w:r>
      <w:r w:rsidRPr="008E0145">
        <w:rPr>
          <w:rStyle w:val="Char4"/>
          <w:rFonts w:hint="cs"/>
          <w:rtl/>
        </w:rPr>
        <w:t>«</w:t>
      </w:r>
      <w:r w:rsidRPr="00151EB7">
        <w:rPr>
          <w:rStyle w:val="Char1"/>
          <w:rtl/>
        </w:rPr>
        <w:t>والله لو سرقت فاطمة بنت محمد لقطعت يدها</w:t>
      </w:r>
      <w:r w:rsidRPr="008E0145">
        <w:rPr>
          <w:rStyle w:val="Char4"/>
          <w:rFonts w:hint="cs"/>
          <w:rtl/>
        </w:rPr>
        <w:t>»</w:t>
      </w:r>
      <w:r w:rsidRPr="008730A0">
        <w:rPr>
          <w:rStyle w:val="Char4"/>
          <w:vertAlign w:val="superscript"/>
          <w:rtl/>
        </w:rPr>
        <w:footnoteReference w:id="15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lang w:bidi="fa-IR"/>
        </w:rPr>
      </w:pPr>
      <w:r w:rsidRPr="004F6D33">
        <w:rPr>
          <w:rStyle w:val="Char4"/>
          <w:rFonts w:hint="cs"/>
          <w:rtl/>
        </w:rPr>
        <w:t>«اگر فاطمه دختر محمد دزدی کند دستش را قطع خواهم کرد»؟!</w:t>
      </w:r>
      <w:r w:rsidR="008730A0">
        <w:rPr>
          <w:rStyle w:val="Char4"/>
          <w:rFonts w:hint="cs"/>
          <w:rtl/>
          <w:lang w:bidi="fa-IR"/>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چرا علی </w:t>
      </w:r>
      <w:r w:rsidR="00DB32B3" w:rsidRPr="00DB32B3">
        <w:rPr>
          <w:rStyle w:val="Char4"/>
          <w:rFonts w:cs="CTraditional Arabic"/>
          <w:rtl/>
        </w:rPr>
        <w:t>س</w:t>
      </w:r>
      <w:r w:rsidRPr="004F6D33">
        <w:rPr>
          <w:rStyle w:val="Char4"/>
          <w:rFonts w:hint="cs"/>
          <w:rtl/>
        </w:rPr>
        <w:t xml:space="preserve"> بر عایشه </w:t>
      </w:r>
      <w:r w:rsidR="00DB32B3" w:rsidRPr="00DB32B3">
        <w:rPr>
          <w:rFonts w:ascii="Tahoma" w:hAnsi="Tahoma" w:cs="CTraditional Arabic" w:hint="cs"/>
          <w:color w:val="000000"/>
          <w:sz w:val="28"/>
          <w:szCs w:val="28"/>
          <w:rtl/>
          <w:lang w:bidi="fa-IR"/>
        </w:rPr>
        <w:t>ل</w:t>
      </w:r>
      <w:r w:rsidRPr="004F6D33">
        <w:rPr>
          <w:rStyle w:val="Char4"/>
          <w:rFonts w:hint="cs"/>
          <w:rtl/>
        </w:rPr>
        <w:t xml:space="preserve"> حد را اجرا نکرد و در حالی که علی کسی بود که در راه خدا از ملامت هیچ ملامت‌کننده‌ای هراسی نداشت؟! و چرا وقتی الحسن به خلافت رسید حد را بر او اجرا نکرد؟!</w:t>
      </w:r>
      <w:r w:rsid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معتقدند که علم و دانش نزد ائمه آنها انبار شده است، و آنها کتاب</w:t>
      </w:r>
      <w:r w:rsidR="00983386">
        <w:rPr>
          <w:rStyle w:val="Char4"/>
          <w:rFonts w:hint="eastAsia"/>
          <w:rtl/>
        </w:rPr>
        <w:t>‌</w:t>
      </w:r>
      <w:r w:rsidRPr="004F6D33">
        <w:rPr>
          <w:rStyle w:val="Char4"/>
          <w:rFonts w:hint="cs"/>
          <w:rtl/>
        </w:rPr>
        <w:t xml:space="preserve">ها و دانشی را به ارث برده‌اند که به دیگران نرسیده است؛ بنابراین می‌گویند: </w:t>
      </w:r>
      <w:r w:rsidRPr="008E0145">
        <w:rPr>
          <w:rStyle w:val="Char4"/>
          <w:rFonts w:hint="cs"/>
          <w:rtl/>
        </w:rPr>
        <w:t>«</w:t>
      </w:r>
      <w:r w:rsidRPr="00983386">
        <w:rPr>
          <w:rStyle w:val="Char1"/>
          <w:rtl/>
        </w:rPr>
        <w:t>صحيفة الجامعة</w:t>
      </w:r>
      <w:r w:rsidRPr="00983386">
        <w:rPr>
          <w:rStyle w:val="Char4"/>
          <w:rFonts w:hint="cs"/>
          <w:rtl/>
        </w:rPr>
        <w:t>»</w:t>
      </w:r>
      <w:r w:rsidRPr="00983386">
        <w:rPr>
          <w:rStyle w:val="Char4"/>
          <w:rtl/>
        </w:rPr>
        <w:t xml:space="preserve"> و</w:t>
      </w:r>
      <w:r w:rsidR="00983386" w:rsidRPr="00983386">
        <w:rPr>
          <w:rStyle w:val="Char4"/>
          <w:rFonts w:hint="cs"/>
          <w:rtl/>
        </w:rPr>
        <w:t xml:space="preserve"> </w:t>
      </w:r>
      <w:r w:rsidRPr="00983386">
        <w:rPr>
          <w:rStyle w:val="Char4"/>
          <w:rFonts w:hint="cs"/>
          <w:rtl/>
        </w:rPr>
        <w:t>«</w:t>
      </w:r>
      <w:r w:rsidR="00983386">
        <w:rPr>
          <w:rStyle w:val="Char1"/>
          <w:rtl/>
        </w:rPr>
        <w:t>كتاب عل</w:t>
      </w:r>
      <w:r w:rsidR="00983386">
        <w:rPr>
          <w:rStyle w:val="Char1"/>
          <w:rFonts w:hint="cs"/>
          <w:rtl/>
          <w:lang w:bidi="ar-SA"/>
        </w:rPr>
        <w:t>ى</w:t>
      </w:r>
      <w:r w:rsidRPr="00983386">
        <w:rPr>
          <w:rStyle w:val="Char4"/>
          <w:rFonts w:hint="cs"/>
          <w:rtl/>
        </w:rPr>
        <w:t>»</w:t>
      </w:r>
      <w:r w:rsidRPr="00983386">
        <w:rPr>
          <w:rStyle w:val="Char4"/>
          <w:rtl/>
        </w:rPr>
        <w:t xml:space="preserve"> و</w:t>
      </w:r>
      <w:r w:rsidR="00983386" w:rsidRPr="00983386">
        <w:rPr>
          <w:rStyle w:val="Char4"/>
          <w:rFonts w:hint="cs"/>
          <w:rtl/>
        </w:rPr>
        <w:t xml:space="preserve"> </w:t>
      </w:r>
      <w:r w:rsidRPr="00983386">
        <w:rPr>
          <w:rStyle w:val="Char4"/>
          <w:rFonts w:hint="cs"/>
          <w:rtl/>
        </w:rPr>
        <w:t>«</w:t>
      </w:r>
      <w:r w:rsidRPr="00983386">
        <w:rPr>
          <w:rStyle w:val="Char1"/>
          <w:rtl/>
        </w:rPr>
        <w:t>العبيطة</w:t>
      </w:r>
      <w:r w:rsidRPr="00983386">
        <w:rPr>
          <w:rStyle w:val="Char4"/>
          <w:rFonts w:hint="cs"/>
          <w:rtl/>
        </w:rPr>
        <w:t>»</w:t>
      </w:r>
      <w:r w:rsidRPr="00983386">
        <w:rPr>
          <w:rStyle w:val="Char4"/>
          <w:rtl/>
        </w:rPr>
        <w:t xml:space="preserve"> و</w:t>
      </w:r>
      <w:r w:rsidR="00983386" w:rsidRPr="00983386">
        <w:rPr>
          <w:rStyle w:val="Char4"/>
          <w:rFonts w:hint="cs"/>
          <w:rtl/>
        </w:rPr>
        <w:t xml:space="preserve"> </w:t>
      </w:r>
      <w:r w:rsidRPr="00983386">
        <w:rPr>
          <w:rStyle w:val="Char4"/>
          <w:rFonts w:hint="cs"/>
          <w:rtl/>
        </w:rPr>
        <w:t>«</w:t>
      </w:r>
      <w:r w:rsidRPr="00983386">
        <w:rPr>
          <w:rStyle w:val="Char1"/>
          <w:rtl/>
        </w:rPr>
        <w:t>ديوان الشيعة</w:t>
      </w:r>
      <w:r w:rsidRPr="00983386">
        <w:rPr>
          <w:rStyle w:val="Char4"/>
          <w:rFonts w:hint="cs"/>
          <w:rtl/>
        </w:rPr>
        <w:t>»</w:t>
      </w:r>
      <w:r w:rsidRPr="00983386">
        <w:rPr>
          <w:rStyle w:val="Char4"/>
          <w:rtl/>
        </w:rPr>
        <w:t xml:space="preserve"> و</w:t>
      </w:r>
      <w:r w:rsidR="00983386" w:rsidRPr="00983386">
        <w:rPr>
          <w:rStyle w:val="Char4"/>
          <w:rFonts w:hint="cs"/>
          <w:rtl/>
        </w:rPr>
        <w:t xml:space="preserve"> </w:t>
      </w:r>
      <w:r w:rsidRPr="00983386">
        <w:rPr>
          <w:rStyle w:val="Char4"/>
          <w:rFonts w:hint="cs"/>
          <w:rtl/>
        </w:rPr>
        <w:t>«</w:t>
      </w:r>
      <w:r w:rsidRPr="00983386">
        <w:rPr>
          <w:rStyle w:val="Char1"/>
          <w:rtl/>
        </w:rPr>
        <w:t>ال</w:t>
      </w:r>
      <w:r w:rsidR="00983386">
        <w:rPr>
          <w:rStyle w:val="Char1"/>
          <w:rFonts w:hint="cs"/>
          <w:rtl/>
        </w:rPr>
        <w:t>ـ</w:t>
      </w:r>
      <w:r w:rsidRPr="00983386">
        <w:rPr>
          <w:rStyle w:val="Char1"/>
          <w:rtl/>
        </w:rPr>
        <w:t>جفر</w:t>
      </w:r>
      <w:r w:rsidRPr="00983386">
        <w:rPr>
          <w:rStyle w:val="Char4"/>
          <w:rFonts w:hint="cs"/>
          <w:rtl/>
        </w:rPr>
        <w:t>»</w:t>
      </w:r>
      <w:r w:rsidRPr="00983386">
        <w:rPr>
          <w:rStyle w:val="Char4"/>
          <w:rtl/>
        </w:rPr>
        <w:t>،</w:t>
      </w:r>
      <w:r w:rsidRPr="002459DB">
        <w:rPr>
          <w:rFonts w:ascii="Lotus Linotype" w:eastAsia="Times New Roman" w:hAnsi="Lotus Linotype" w:cs="Traditional Arabic"/>
          <w:color w:val="000000"/>
          <w:sz w:val="36"/>
          <w:szCs w:val="36"/>
          <w:rtl/>
        </w:rPr>
        <w:t xml:space="preserve"> </w:t>
      </w:r>
      <w:r w:rsidRPr="004F6D33">
        <w:rPr>
          <w:rStyle w:val="Char4"/>
          <w:rFonts w:hint="cs"/>
          <w:rtl/>
        </w:rPr>
        <w:t>نزد ائمه هستند و در این صحیفه‌های خیالی همه چیزهایی که مردم بدان نیاز دارند هست. به آنها می‌گوییم از زمان غ</w:t>
      </w:r>
      <w:r w:rsidR="004F6D33">
        <w:rPr>
          <w:rStyle w:val="Char4"/>
          <w:rFonts w:hint="cs"/>
          <w:rtl/>
        </w:rPr>
        <w:t>ی</w:t>
      </w:r>
      <w:r w:rsidRPr="004F6D33">
        <w:rPr>
          <w:rStyle w:val="Char4"/>
          <w:rFonts w:hint="cs"/>
          <w:rtl/>
        </w:rPr>
        <w:t>بت مهدى تا به امروز فا</w:t>
      </w:r>
      <w:r w:rsidR="004F6D33">
        <w:rPr>
          <w:rStyle w:val="Char4"/>
          <w:rFonts w:hint="cs"/>
          <w:rtl/>
        </w:rPr>
        <w:t>ی</w:t>
      </w:r>
      <w:r w:rsidRPr="004F6D33">
        <w:rPr>
          <w:rStyle w:val="Char4"/>
          <w:rFonts w:hint="cs"/>
          <w:rtl/>
        </w:rPr>
        <w:t>ده حق</w:t>
      </w:r>
      <w:r w:rsidR="004F6D33">
        <w:rPr>
          <w:rStyle w:val="Char4"/>
          <w:rFonts w:hint="cs"/>
          <w:rtl/>
        </w:rPr>
        <w:t>ی</w:t>
      </w:r>
      <w:r w:rsidRPr="004F6D33">
        <w:rPr>
          <w:rStyle w:val="Char4"/>
          <w:rFonts w:hint="cs"/>
          <w:rtl/>
        </w:rPr>
        <w:t>ق</w:t>
      </w:r>
      <w:r w:rsidR="004F6D33">
        <w:rPr>
          <w:rStyle w:val="Char4"/>
          <w:rFonts w:hint="cs"/>
          <w:rtl/>
        </w:rPr>
        <w:t>ی</w:t>
      </w:r>
      <w:r w:rsidRPr="004F6D33">
        <w:rPr>
          <w:rStyle w:val="Char4"/>
          <w:rFonts w:hint="cs"/>
          <w:rtl/>
        </w:rPr>
        <w:t xml:space="preserve"> این صحیفه‌ها </w:t>
      </w:r>
      <w:r w:rsidRPr="004F6D33">
        <w:rPr>
          <w:rStyle w:val="Char4"/>
          <w:rFonts w:hint="eastAsia"/>
          <w:rtl/>
        </w:rPr>
        <w:t>چ</w:t>
      </w:r>
      <w:r w:rsidR="004F6D33">
        <w:rPr>
          <w:rStyle w:val="Char4"/>
          <w:rFonts w:hint="cs"/>
          <w:rtl/>
        </w:rPr>
        <w:t>ی</w:t>
      </w:r>
      <w:r w:rsidRPr="004F6D33">
        <w:rPr>
          <w:rStyle w:val="Char4"/>
          <w:rFonts w:hint="cs"/>
          <w:rtl/>
        </w:rPr>
        <w:t>ست</w:t>
      </w:r>
      <w:r w:rsidR="001D368F">
        <w:rPr>
          <w:rStyle w:val="Char4"/>
          <w:rFonts w:hint="cs"/>
          <w:rtl/>
        </w:rPr>
        <w:t>؟!.</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و همچنین به آنها می‌گوییم این صحیفه‌ها و منابع امروز کجا هستند؟ و امام منتظر آنها چرا این صحیفه‌ها را برای مردم بیرون نمی‌آورد؟ آیا مردم در مورد دین خود به اینها نیاز دارند؟ اگر نیاز دارند پس چرا امت از زمان غیبت امام خیالی که بیش از یازده قرن از آن می‌گذرد از منبع هدایت دور شده‌اند؟ و این همه نسل</w:t>
      </w:r>
      <w:r w:rsidR="00353AAA">
        <w:rPr>
          <w:rStyle w:val="Char4"/>
          <w:rFonts w:hint="eastAsia"/>
          <w:rtl/>
        </w:rPr>
        <w:t>‌</w:t>
      </w:r>
      <w:r w:rsidRPr="004F6D33">
        <w:rPr>
          <w:rStyle w:val="Char4"/>
          <w:rFonts w:hint="cs"/>
          <w:rtl/>
        </w:rPr>
        <w:t>هایی که گذشته‌اند به چه گناهی از این گنجینه‌ها محروم شده‌اند؟</w:t>
      </w:r>
    </w:p>
    <w:p w:rsidR="00D722E5" w:rsidRPr="008730A0" w:rsidRDefault="00D722E5" w:rsidP="00475A15">
      <w:pPr>
        <w:pStyle w:val="StyleComplexBLotus12ptJustifiedFirstline05cmCharCharChar2Char"/>
        <w:spacing w:line="240" w:lineRule="auto"/>
        <w:rPr>
          <w:rStyle w:val="Char4"/>
          <w:rtl/>
        </w:rPr>
      </w:pPr>
      <w:r w:rsidRPr="004F6D33">
        <w:rPr>
          <w:rStyle w:val="Char4"/>
          <w:rFonts w:hint="cs"/>
          <w:rtl/>
        </w:rPr>
        <w:t>و اگر امت به این کتاب‌ها و صحیفه‌ها نیازی ندارد؛ پس این همه ادعا برای چه؟ و چرا شیعیان از منبع حقیقی هدایت</w:t>
      </w:r>
      <w:r w:rsidR="00353AAA">
        <w:rPr>
          <w:rStyle w:val="Char4"/>
          <w:rFonts w:hint="eastAsia"/>
          <w:rtl/>
        </w:rPr>
        <w:t>‌</w:t>
      </w:r>
      <w:r w:rsidRPr="004F6D33">
        <w:rPr>
          <w:rStyle w:val="Char4"/>
          <w:rFonts w:hint="cs"/>
          <w:rtl/>
        </w:rPr>
        <w:t>شان که کتاب خدا و سنّت پیامبرش می‌باشد دور کرده می‌شوند</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در کتابهایشان می‌گویند که رفتن حسین به سوی اهل کوفه و حمایت نکردن کوفی‌ها از او و کشتن حسین سبب شد تا همه مردم مرتد شوند به جز سه نفر. پس اگر حسین آنگونه که شیعیان می‌گویند غیب می‌دانست به سوی آنها نمی‌رفت.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ادعا می‌کنند که امام دوازدهم آنها به علت ترس از کشته شدن پنهان شده است. به آنها گفته می‌شود که چرا ائمه پیش از او کشته نشدند؟! با اینکه در دولت خلافت زندگی می‌کردند و بزرگ بودند، پس چطور او کشته می‌شود و حال آن که بچه‌ای کوچک است</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ادعا می‌کنند که آنها فقط به احادیثی اعتماد می‌کنند که صحیح هستند و از اهل بیت به آنها رسیده‌اند»</w:t>
      </w:r>
      <w:r w:rsidRPr="008730A0">
        <w:rPr>
          <w:rStyle w:val="Char4"/>
          <w:vertAlign w:val="superscript"/>
          <w:rtl/>
        </w:rPr>
        <w:footnoteReference w:id="152"/>
      </w:r>
      <w:r w:rsidRPr="004F6D33">
        <w:rPr>
          <w:rStyle w:val="Char4"/>
          <w:rFonts w:hint="cs"/>
          <w:rtl/>
        </w:rPr>
        <w:t xml:space="preserve">، آنها با این سخن گول می‌زنند و فریب می‌دهند؛ چون که آنها هر یک از ائمه را مانند پیامبر </w:t>
      </w:r>
      <w:r w:rsidRPr="00DB32B3">
        <w:rPr>
          <w:rFonts w:ascii="Tahoma" w:hAnsi="Tahoma" w:cs="CTraditional Arabic" w:hint="cs"/>
          <w:color w:val="000000"/>
          <w:sz w:val="30"/>
          <w:szCs w:val="28"/>
          <w:rtl/>
          <w:lang w:bidi="fa-IR"/>
        </w:rPr>
        <w:t>ص</w:t>
      </w:r>
      <w:r w:rsidRPr="004F6D33">
        <w:rPr>
          <w:rStyle w:val="Char4"/>
          <w:rFonts w:hint="cs"/>
          <w:rtl/>
        </w:rPr>
        <w:t xml:space="preserve"> می‌شمارند که از پیش خود سخن نمی‌گوید، و گفته امام همانند گفته خدا و پیامبرش می‌باشد، بنابراین کمتر در کتاب‌هایشان گفته‌های پیامبر یافته می‌شود زیرا آنها به آنچه از ائمه‌اشان آمده بسنده می‌کنند. و همچنین این درست نیست که آنها فقط به آنچه از هم</w:t>
      </w:r>
      <w:r w:rsidR="00903360">
        <w:rPr>
          <w:rStyle w:val="Char4"/>
          <w:rFonts w:hint="cs"/>
          <w:rtl/>
        </w:rPr>
        <w:t>ۀ</w:t>
      </w:r>
      <w:r w:rsidRPr="004F6D33">
        <w:rPr>
          <w:rStyle w:val="Char4"/>
          <w:rFonts w:hint="cs"/>
          <w:rtl/>
        </w:rPr>
        <w:t xml:space="preserve"> اهل بیت روایت شده اعتماد می‌کنند؛ بلکه آنها فقط آنچه را از ائمه‌اشان روایت شده قبول می‌کنند و فرزندان حسن را به حساب نمی‌آورند.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و نیز به شیعیان می‌گوییم که شما به گفته خودتان روایاتی را که از طریق ائمه اهل بیت به شما رسیده قبول می‌کنید، و معلوم است که از ائمه اهل بیت جز علی بن ابی طالب </w:t>
      </w:r>
      <w:r w:rsidRPr="002459DB">
        <w:rPr>
          <w:rFonts w:ascii="Tahoma" w:hAnsi="Tahoma" w:cs="CTraditional Arabic" w:hint="cs"/>
          <w:color w:val="000000"/>
          <w:sz w:val="28"/>
          <w:szCs w:val="28"/>
          <w:rtl/>
          <w:lang w:bidi="fa-IR"/>
        </w:rPr>
        <w:t>س</w:t>
      </w:r>
      <w:r w:rsidRPr="004F6D33">
        <w:rPr>
          <w:rStyle w:val="Char4"/>
          <w:rFonts w:hint="cs"/>
          <w:rtl/>
        </w:rPr>
        <w:t xml:space="preserve"> </w:t>
      </w:r>
      <w:r w:rsidR="004F6D33">
        <w:rPr>
          <w:rStyle w:val="Char4"/>
          <w:rFonts w:hint="cs"/>
          <w:rtl/>
        </w:rPr>
        <w:t>ک</w:t>
      </w:r>
      <w:r w:rsidRPr="004F6D33">
        <w:rPr>
          <w:rStyle w:val="Char4"/>
          <w:rFonts w:hint="cs"/>
          <w:rtl/>
        </w:rPr>
        <w:t>ه مم</w:t>
      </w:r>
      <w:r w:rsidR="004F6D33">
        <w:rPr>
          <w:rStyle w:val="Char4"/>
          <w:rFonts w:hint="cs"/>
          <w:rtl/>
        </w:rPr>
        <w:t>ی</w:t>
      </w:r>
      <w:r w:rsidRPr="004F6D33">
        <w:rPr>
          <w:rStyle w:val="Char4"/>
          <w:rFonts w:hint="cs"/>
          <w:rtl/>
        </w:rPr>
        <w:t xml:space="preserve">ز بود کسی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ندیده است، آیا این عل</w:t>
      </w:r>
      <w:r w:rsidR="004F6D33">
        <w:rPr>
          <w:rStyle w:val="Char4"/>
          <w:rFonts w:hint="cs"/>
          <w:rtl/>
        </w:rPr>
        <w:t>ی</w:t>
      </w:r>
      <w:r w:rsidRPr="004F6D33">
        <w:rPr>
          <w:rStyle w:val="Char4"/>
          <w:rFonts w:hint="cs"/>
          <w:rtl/>
        </w:rPr>
        <w:t xml:space="preserve"> </w:t>
      </w:r>
      <w:r w:rsidRPr="002459DB">
        <w:rPr>
          <w:rFonts w:ascii="Tahoma" w:hAnsi="Tahoma" w:cs="CTraditional Arabic" w:hint="cs"/>
          <w:color w:val="000000"/>
          <w:sz w:val="28"/>
          <w:szCs w:val="28"/>
          <w:rtl/>
          <w:lang w:bidi="fa-IR"/>
        </w:rPr>
        <w:t>س</w:t>
      </w:r>
      <w:r w:rsidRPr="004F6D33">
        <w:rPr>
          <w:rStyle w:val="Char4"/>
          <w:rFonts w:hint="cs"/>
          <w:rtl/>
        </w:rPr>
        <w:t xml:space="preserve"> می‌توانند همه سنّت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برای نسل‌های بعد از خود نقل کند؟! چگونه چنین چیزی ممکن است و حال آن که پیامبر </w:t>
      </w:r>
      <w:r w:rsidRPr="00DB32B3">
        <w:rPr>
          <w:rFonts w:ascii="Tahoma" w:hAnsi="Tahoma" w:cs="CTraditional Arabic" w:hint="cs"/>
          <w:color w:val="000000"/>
          <w:sz w:val="30"/>
          <w:szCs w:val="28"/>
          <w:rtl/>
          <w:lang w:bidi="fa-IR"/>
        </w:rPr>
        <w:t>ص</w:t>
      </w:r>
      <w:r w:rsidRPr="004F6D33">
        <w:rPr>
          <w:rStyle w:val="Char4"/>
          <w:rFonts w:hint="cs"/>
          <w:rtl/>
        </w:rPr>
        <w:t xml:space="preserve"> گاهی علی را در مدینه به عنوان جانشین خود می‌گذاشت و می‌رفت و گاهی او را به جایی می‌فرستاد چنان که خود شما این را قبول دارید؟! پس علی همیشه با پیامبر </w:t>
      </w:r>
      <w:r w:rsidRPr="00DB32B3">
        <w:rPr>
          <w:rFonts w:ascii="Tahoma" w:hAnsi="Tahoma" w:cs="CTraditional Arabic" w:hint="cs"/>
          <w:color w:val="000000"/>
          <w:sz w:val="30"/>
          <w:szCs w:val="28"/>
          <w:rtl/>
          <w:lang w:bidi="fa-IR"/>
        </w:rPr>
        <w:t>ص</w:t>
      </w:r>
      <w:r w:rsidRPr="004F6D33">
        <w:rPr>
          <w:rStyle w:val="Char4"/>
          <w:rFonts w:hint="cs"/>
          <w:rtl/>
        </w:rPr>
        <w:t xml:space="preserve"> همراه نبوده است.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همچنین عل</w:t>
      </w:r>
      <w:r w:rsidR="004F6D33">
        <w:rPr>
          <w:rStyle w:val="Char4"/>
          <w:rFonts w:hint="cs"/>
          <w:rtl/>
        </w:rPr>
        <w:t>ی</w:t>
      </w:r>
      <w:r w:rsidRPr="004F6D33">
        <w:rPr>
          <w:rStyle w:val="Char4"/>
          <w:rFonts w:hint="cs"/>
          <w:rtl/>
        </w:rPr>
        <w:t xml:space="preserve"> چگونه می‌تواند حالات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در خانه‌اش و آنچه که فقط زنان پیامبر آن را نقل کرده‌اند نقل کنند</w:t>
      </w:r>
      <w:r w:rsidR="001D368F">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پس عل</w:t>
      </w:r>
      <w:r w:rsidR="004F6D33">
        <w:rPr>
          <w:rStyle w:val="Char4"/>
          <w:rFonts w:hint="cs"/>
          <w:rtl/>
        </w:rPr>
        <w:t>ی</w:t>
      </w:r>
      <w:r w:rsidRPr="004F6D33">
        <w:rPr>
          <w:rStyle w:val="Char4"/>
          <w:rFonts w:hint="cs"/>
          <w:rtl/>
        </w:rPr>
        <w:t xml:space="preserve"> </w:t>
      </w:r>
      <w:r w:rsidRPr="002459DB">
        <w:rPr>
          <w:rFonts w:ascii="Tahoma" w:hAnsi="Tahoma" w:cs="CTraditional Arabic" w:hint="cs"/>
          <w:color w:val="000000"/>
          <w:sz w:val="28"/>
          <w:szCs w:val="28"/>
          <w:rtl/>
          <w:lang w:bidi="fa-IR"/>
        </w:rPr>
        <w:t>س</w:t>
      </w:r>
      <w:r w:rsidRPr="004F6D33">
        <w:rPr>
          <w:rStyle w:val="Char4"/>
          <w:rFonts w:hint="cs"/>
          <w:rtl/>
        </w:rPr>
        <w:t xml:space="preserve"> به تنها</w:t>
      </w:r>
      <w:r w:rsidR="004F6D33">
        <w:rPr>
          <w:rStyle w:val="Char4"/>
          <w:rFonts w:hint="cs"/>
          <w:rtl/>
        </w:rPr>
        <w:t>ی</w:t>
      </w:r>
      <w:r w:rsidRPr="004F6D33">
        <w:rPr>
          <w:rStyle w:val="Char4"/>
          <w:rFonts w:hint="cs"/>
          <w:rtl/>
        </w:rPr>
        <w:t>ى نمی‌تواند تمام</w:t>
      </w:r>
      <w:r w:rsidR="004F6D33">
        <w:rPr>
          <w:rStyle w:val="Char4"/>
          <w:rFonts w:hint="cs"/>
          <w:rtl/>
        </w:rPr>
        <w:t>ی</w:t>
      </w:r>
      <w:r w:rsidRPr="004F6D33">
        <w:rPr>
          <w:rStyle w:val="Char4"/>
          <w:rFonts w:hint="cs"/>
          <w:rtl/>
        </w:rPr>
        <w:t xml:space="preserve"> سنت رسول الله </w:t>
      </w:r>
      <w:r w:rsidRPr="00DB32B3">
        <w:rPr>
          <w:rFonts w:ascii="Tahoma" w:hAnsi="Tahoma" w:cs="CTraditional Arabic" w:hint="cs"/>
          <w:color w:val="000000"/>
          <w:sz w:val="30"/>
          <w:szCs w:val="28"/>
          <w:rtl/>
          <w:lang w:bidi="fa-IR"/>
        </w:rPr>
        <w:t>ص</w:t>
      </w:r>
      <w:r w:rsidRPr="004F6D33">
        <w:rPr>
          <w:rStyle w:val="Char4"/>
          <w:rFonts w:hint="cs"/>
          <w:rtl/>
        </w:rPr>
        <w:t xml:space="preserve"> را برا</w:t>
      </w:r>
      <w:r w:rsidR="004F6D33">
        <w:rPr>
          <w:rStyle w:val="Char4"/>
          <w:rFonts w:hint="cs"/>
          <w:rtl/>
        </w:rPr>
        <w:t>ی</w:t>
      </w:r>
      <w:r w:rsidRPr="004F6D33">
        <w:rPr>
          <w:rStyle w:val="Char4"/>
          <w:rFonts w:hint="cs"/>
          <w:rtl/>
        </w:rPr>
        <w:t xml:space="preserve"> شما نقل </w:t>
      </w:r>
      <w:r w:rsidR="004F6D33">
        <w:rPr>
          <w:rStyle w:val="Char4"/>
          <w:rFonts w:hint="cs"/>
          <w:rtl/>
        </w:rPr>
        <w:t>ک</w:t>
      </w:r>
      <w:r w:rsidRPr="004F6D33">
        <w:rPr>
          <w:rStyle w:val="Char4"/>
          <w:rFonts w:hint="cs"/>
          <w:rtl/>
        </w:rPr>
        <w:t>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همچنین به شیعه می‌گوییم که ما می‌بینیم که علم و دانش پیامبر به بیشتر شهرها و مناطق اسلامی از طریق کسانی دیگر غیر از علی </w:t>
      </w:r>
      <w:r w:rsidR="00DB32B3" w:rsidRPr="00DB32B3">
        <w:rPr>
          <w:rStyle w:val="Char4"/>
          <w:rFonts w:cs="CTraditional Arabic"/>
          <w:rtl/>
        </w:rPr>
        <w:t>س</w:t>
      </w:r>
      <w:r w:rsidRPr="004F6D33">
        <w:rPr>
          <w:rStyle w:val="Char4"/>
          <w:rFonts w:hint="cs"/>
          <w:rtl/>
        </w:rPr>
        <w:t xml:space="preserve"> رسیده است و بیشتر کسانی که احادیث و گفته‌های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به مردم رسانده‌اند از اهل بیت او نبوده‌اند! پیامبر </w:t>
      </w:r>
      <w:r w:rsidRPr="00DB32B3">
        <w:rPr>
          <w:rFonts w:ascii="Tahoma" w:hAnsi="Tahoma" w:cs="CTraditional Arabic" w:hint="cs"/>
          <w:color w:val="000000"/>
          <w:sz w:val="30"/>
          <w:szCs w:val="28"/>
          <w:rtl/>
          <w:lang w:bidi="fa-IR"/>
        </w:rPr>
        <w:t>ص</w:t>
      </w:r>
      <w:r w:rsidRPr="004F6D33">
        <w:rPr>
          <w:rStyle w:val="Char4"/>
          <w:rFonts w:hint="cs"/>
          <w:rtl/>
        </w:rPr>
        <w:t xml:space="preserve"> أسعد بن زراره را به مدینه فرستاد تا مردم را به اسلام دعوت دهد، و به انصار قرآن بیاموزد و تعالیم دین را به آنها یاد دهد، و علاء بن حضرمی را برای چنین کاری به بحرین فرستاد، و معاذ و ابو موسی را به یمن فرستاد، و عتاب بن أسید را به مکه فرستاد؛ پس کجاست ادّعای شیعه که می‌گویند که از پیامبر </w:t>
      </w:r>
      <w:r w:rsidRPr="00DB32B3">
        <w:rPr>
          <w:rFonts w:ascii="Tahoma" w:hAnsi="Tahoma" w:cs="CTraditional Arabic" w:hint="cs"/>
          <w:color w:val="000000"/>
          <w:sz w:val="30"/>
          <w:szCs w:val="28"/>
          <w:rtl/>
          <w:lang w:bidi="fa-IR"/>
        </w:rPr>
        <w:t>ص</w:t>
      </w:r>
      <w:r w:rsidRPr="004F6D33">
        <w:rPr>
          <w:rStyle w:val="Char4"/>
          <w:rFonts w:hint="cs"/>
          <w:rtl/>
        </w:rPr>
        <w:t xml:space="preserve"> جز عل</w:t>
      </w:r>
      <w:r w:rsidR="004F6D33">
        <w:rPr>
          <w:rStyle w:val="Char4"/>
          <w:rFonts w:hint="cs"/>
          <w:rtl/>
        </w:rPr>
        <w:t>ی</w:t>
      </w:r>
      <w:r w:rsidRPr="004F6D33">
        <w:rPr>
          <w:rStyle w:val="Char4"/>
          <w:rFonts w:hint="cs"/>
          <w:rtl/>
        </w:rPr>
        <w:t xml:space="preserve"> و </w:t>
      </w:r>
      <w:r w:rsidR="004F6D33">
        <w:rPr>
          <w:rStyle w:val="Char4"/>
          <w:rFonts w:hint="cs"/>
          <w:rtl/>
        </w:rPr>
        <w:t>ی</w:t>
      </w:r>
      <w:r w:rsidRPr="004F6D33">
        <w:rPr>
          <w:rStyle w:val="Char4"/>
          <w:rFonts w:hint="cs"/>
          <w:rtl/>
        </w:rPr>
        <w:t>ا مردى از اهل بیتش گفته‌ها و احادیث او را نقل نمی‌کند</w:t>
      </w:r>
      <w:r w:rsidR="001D368F">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همچنین شیعیان در کتابهایشان اعتراف می‌کنند که علم حلال و حرام و مناسک حج به آنها جز از طریق ابی جعفر باقر نرسیده است. یعنی در این مورد از علی </w:t>
      </w:r>
      <w:r w:rsidRPr="002459DB">
        <w:rPr>
          <w:rFonts w:ascii="Tahoma" w:hAnsi="Tahoma" w:cs="CTraditional Arabic" w:hint="cs"/>
          <w:color w:val="000000"/>
          <w:sz w:val="28"/>
          <w:szCs w:val="28"/>
          <w:rtl/>
          <w:lang w:bidi="fa-IR"/>
        </w:rPr>
        <w:t>س</w:t>
      </w:r>
      <w:r w:rsidRPr="004F6D33">
        <w:rPr>
          <w:rStyle w:val="Char4"/>
          <w:rFonts w:hint="cs"/>
          <w:rtl/>
        </w:rPr>
        <w:t xml:space="preserve"> چیزی به آنها نرسیده است! کتابهای شیعه می‌گویند: «شیعیان قبل از ابو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مناسک حج و حلال و حرام خود را نمی‌دانستند، تا اینکه ابو جعفر </w:t>
      </w:r>
      <w:r w:rsidR="00DB32B3" w:rsidRPr="00DB32B3">
        <w:rPr>
          <w:rFonts w:ascii="Tahoma" w:hAnsi="Tahoma" w:cs="CTraditional Arabic" w:hint="cs"/>
          <w:color w:val="000000"/>
          <w:sz w:val="28"/>
          <w:szCs w:val="28"/>
          <w:rtl/>
          <w:lang w:bidi="fa-IR"/>
        </w:rPr>
        <w:t>÷</w:t>
      </w:r>
      <w:r w:rsidRPr="004F6D33">
        <w:rPr>
          <w:rStyle w:val="Char4"/>
          <w:rFonts w:hint="cs"/>
          <w:rtl/>
        </w:rPr>
        <w:t xml:space="preserve"> آمد و مناسک حج و حلال و حرامشان را برای آنها بیان کرد و مردم دیگر به او نیاز داشتند بعد از آن قبلاً در احکام و عبادات به دیگر مردم نیازمند بودند</w:t>
      </w:r>
      <w:r w:rsidRPr="008730A0">
        <w:rPr>
          <w:rStyle w:val="Char4"/>
          <w:vertAlign w:val="superscript"/>
          <w:rtl/>
        </w:rPr>
        <w:footnoteReference w:id="153"/>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eastAsia"/>
          <w:rtl/>
        </w:rPr>
        <w:t xml:space="preserve">پس </w:t>
      </w:r>
      <w:r w:rsidRPr="004F6D33">
        <w:rPr>
          <w:rStyle w:val="Char4"/>
          <w:rFonts w:hint="cs"/>
          <w:rtl/>
        </w:rPr>
        <w:t>ش</w:t>
      </w:r>
      <w:r w:rsidR="004F6D33">
        <w:rPr>
          <w:rStyle w:val="Char4"/>
          <w:rFonts w:hint="cs"/>
          <w:rtl/>
        </w:rPr>
        <w:t>ی</w:t>
      </w:r>
      <w:r w:rsidRPr="004F6D33">
        <w:rPr>
          <w:rStyle w:val="Char4"/>
          <w:rFonts w:hint="cs"/>
          <w:rtl/>
        </w:rPr>
        <w:t>عه چگونه قبل از باقر عبادشتان را انجام می‌دادند؟!</w:t>
      </w:r>
      <w:r w:rsid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چیزهایی ضد و نقیضی می‌گویند و کسی که به گفته خودش می‌گوید مهدی منتظرشان را دیده است را عادل و راستگو می‌دانند؛ و شیخ آنها مامقانی می‌گوید: «اگر کسی به دیدن حجت </w:t>
      </w:r>
      <w:r w:rsidR="008730A0">
        <w:rPr>
          <w:rStyle w:val="Char4"/>
          <w:rtl/>
        </w:rPr>
        <w:t>-</w:t>
      </w:r>
      <w:r w:rsidRPr="004F6D33">
        <w:rPr>
          <w:rStyle w:val="Char4"/>
          <w:rFonts w:hint="cs"/>
          <w:rtl/>
        </w:rPr>
        <w:t xml:space="preserve"> عجل الله فرجه وجعلنا من کل مکروه فداه </w:t>
      </w:r>
      <w:r w:rsidR="008730A0">
        <w:rPr>
          <w:rStyle w:val="Char4"/>
          <w:rtl/>
        </w:rPr>
        <w:t>-</w:t>
      </w:r>
      <w:r w:rsidRPr="004F6D33">
        <w:rPr>
          <w:rStyle w:val="Char4"/>
          <w:rFonts w:hint="cs"/>
          <w:rtl/>
        </w:rPr>
        <w:t xml:space="preserve"> بعد از غیبتش مشرف شود، ما از این دلیل می‌گیریم که آن فرد در بالاترین حد عدالت و راستی قرار دارد»</w:t>
      </w:r>
      <w:r w:rsidRPr="008730A0">
        <w:rPr>
          <w:rStyle w:val="Char4"/>
          <w:vertAlign w:val="superscript"/>
          <w:rtl/>
        </w:rPr>
        <w:footnoteReference w:id="154"/>
      </w:r>
      <w:r w:rsidRPr="004F6D33">
        <w:rPr>
          <w:rStyle w:val="Char4"/>
          <w:rFonts w:hint="cs"/>
          <w:rtl/>
        </w:rPr>
        <w:t>.</w:t>
      </w:r>
    </w:p>
    <w:p w:rsidR="00D722E5" w:rsidRPr="00353AAA" w:rsidRDefault="00D722E5" w:rsidP="00475A15">
      <w:pPr>
        <w:pStyle w:val="StyleComplexBLotus12ptJustifiedFirstline05cmCharCharChar2Char"/>
        <w:spacing w:line="240" w:lineRule="auto"/>
        <w:rPr>
          <w:rStyle w:val="Char4"/>
          <w:spacing w:val="-4"/>
          <w:rtl/>
        </w:rPr>
      </w:pPr>
      <w:r w:rsidRPr="00353AAA">
        <w:rPr>
          <w:rStyle w:val="Char4"/>
          <w:rFonts w:hint="cs"/>
          <w:spacing w:val="-4"/>
          <w:rtl/>
        </w:rPr>
        <w:t>به آنها می‌گوییم چرا شما دربار</w:t>
      </w:r>
      <w:r w:rsidR="00903360" w:rsidRPr="00353AAA">
        <w:rPr>
          <w:rStyle w:val="Char4"/>
          <w:rFonts w:hint="cs"/>
          <w:spacing w:val="-4"/>
          <w:rtl/>
        </w:rPr>
        <w:t>ۀ</w:t>
      </w:r>
      <w:r w:rsidRPr="00353AAA">
        <w:rPr>
          <w:rStyle w:val="Char4"/>
          <w:rFonts w:hint="cs"/>
          <w:spacing w:val="-4"/>
          <w:rtl/>
        </w:rPr>
        <w:t xml:space="preserve"> کسی که پیامبر </w:t>
      </w:r>
      <w:r w:rsidRPr="00353AAA">
        <w:rPr>
          <w:rFonts w:ascii="Tahoma" w:hAnsi="Tahoma" w:cs="CTraditional Arabic" w:hint="cs"/>
          <w:color w:val="000000"/>
          <w:spacing w:val="-4"/>
          <w:sz w:val="30"/>
          <w:szCs w:val="28"/>
          <w:rtl/>
          <w:lang w:bidi="fa-IR"/>
        </w:rPr>
        <w:t>ص</w:t>
      </w:r>
      <w:r w:rsidRPr="00353AAA">
        <w:rPr>
          <w:rStyle w:val="Char4"/>
          <w:rFonts w:hint="cs"/>
          <w:spacing w:val="-4"/>
          <w:rtl/>
        </w:rPr>
        <w:t xml:space="preserve"> را دیده است چنین حکم نمی‌کنید؟! و حال آن که پیامبر از حجت شما اولی‌تر و بزرگ</w:t>
      </w:r>
      <w:r w:rsidR="00DC4724">
        <w:rPr>
          <w:rStyle w:val="Char4"/>
          <w:rFonts w:hint="eastAsia"/>
          <w:spacing w:val="-4"/>
          <w:rtl/>
        </w:rPr>
        <w:t>‌</w:t>
      </w:r>
      <w:r w:rsidRPr="00353AAA">
        <w:rPr>
          <w:rStyle w:val="Char4"/>
          <w:rFonts w:hint="cs"/>
          <w:spacing w:val="-4"/>
          <w:rtl/>
        </w:rPr>
        <w:t xml:space="preserve">تر است.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DC4724">
        <w:rPr>
          <w:rStyle w:val="Char4"/>
          <w:rFonts w:hint="cs"/>
          <w:spacing w:val="-2"/>
          <w:rtl/>
        </w:rPr>
        <w:t>شیعه روایت کسی که امامی از ائمه‌اشان را قبول نداشته باشد رد می‌کنند و روایات اصحاب را به همین خاطر قبول نمی‌کنند، اما با پیشینیان شیعه‌اشان که امامت بعضی از ائمه را قبول نکرده‌اند اینگونه رفتار نمی‌کنند! و شیخ شیعه حرّ عاملی می‌گوید که شیعه امامیه به روایات فطحیه</w:t>
      </w:r>
      <w:r w:rsidRPr="00DC4724">
        <w:rPr>
          <w:rStyle w:val="Char4"/>
          <w:spacing w:val="-2"/>
          <w:vertAlign w:val="superscript"/>
          <w:rtl/>
        </w:rPr>
        <w:footnoteReference w:id="155"/>
      </w:r>
      <w:r w:rsidRPr="00DC4724">
        <w:rPr>
          <w:rStyle w:val="Char4"/>
          <w:rFonts w:hint="cs"/>
          <w:spacing w:val="-2"/>
          <w:rtl/>
        </w:rPr>
        <w:t xml:space="preserve"> و روایات واقفیه</w:t>
      </w:r>
      <w:r w:rsidRPr="00DC4724">
        <w:rPr>
          <w:rStyle w:val="Char4"/>
          <w:spacing w:val="-2"/>
          <w:vertAlign w:val="superscript"/>
          <w:rtl/>
        </w:rPr>
        <w:footnoteReference w:id="156"/>
      </w:r>
      <w:r w:rsidRPr="00DC4724">
        <w:rPr>
          <w:rStyle w:val="Char4"/>
          <w:rFonts w:hint="cs"/>
          <w:spacing w:val="-2"/>
          <w:rtl/>
        </w:rPr>
        <w:t xml:space="preserve"> و روایات ناووسیه</w:t>
      </w:r>
      <w:r w:rsidRPr="00DC4724">
        <w:rPr>
          <w:rStyle w:val="Char4"/>
          <w:spacing w:val="-2"/>
          <w:vertAlign w:val="superscript"/>
          <w:rtl/>
        </w:rPr>
        <w:footnoteReference w:id="157"/>
      </w:r>
      <w:r w:rsidRPr="004F6D33">
        <w:rPr>
          <w:rStyle w:val="Char4"/>
          <w:rFonts w:hint="cs"/>
          <w:rtl/>
        </w:rPr>
        <w:t xml:space="preserve"> عمل می‌کنند، و همه این سه گروه امامت بعضی از ائمه شیعه اثناعشری را قبول ندارند اما با وجود این شیعه راویانشان را ثقه و مورد</w:t>
      </w:r>
      <w:r w:rsidRPr="008730A0">
        <w:rPr>
          <w:rStyle w:val="Char4"/>
          <w:vertAlign w:val="superscript"/>
          <w:rtl/>
        </w:rPr>
        <w:footnoteReference w:id="158"/>
      </w:r>
      <w:r w:rsidRPr="004F6D33">
        <w:rPr>
          <w:rStyle w:val="Char4"/>
          <w:rFonts w:hint="cs"/>
          <w:rtl/>
        </w:rPr>
        <w:t xml:space="preserve"> اعتماد قرار می‌دهند اما با اصحاب پیامبر </w:t>
      </w:r>
      <w:r w:rsidRPr="00DB32B3">
        <w:rPr>
          <w:rFonts w:ascii="Tahoma" w:hAnsi="Tahoma" w:cs="CTraditional Arabic" w:hint="cs"/>
          <w:color w:val="000000"/>
          <w:sz w:val="30"/>
          <w:szCs w:val="28"/>
          <w:rtl/>
          <w:lang w:bidi="fa-IR"/>
        </w:rPr>
        <w:t>ص</w:t>
      </w:r>
      <w:r w:rsidRPr="004F6D33">
        <w:rPr>
          <w:rStyle w:val="Char4"/>
          <w:rFonts w:hint="cs"/>
          <w:rtl/>
        </w:rPr>
        <w:t xml:space="preserve"> چنین نمی‌کنند!</w:t>
      </w:r>
      <w:r w:rsidR="00353AAA">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eastAsia"/>
          <w:rtl/>
        </w:rPr>
        <w:t>گروه</w:t>
      </w:r>
      <w:r w:rsidRPr="004F6D33">
        <w:rPr>
          <w:rStyle w:val="Char4"/>
          <w:rFonts w:hint="cs"/>
          <w:rtl/>
        </w:rPr>
        <w:t xml:space="preserve"> بزرگی از علمای شیعه معتقدند که در کتابشان الکافی ال</w:t>
      </w:r>
      <w:r w:rsidR="004F6D33">
        <w:rPr>
          <w:rStyle w:val="Char4"/>
          <w:rFonts w:hint="cs"/>
          <w:rtl/>
        </w:rPr>
        <w:t>ک</w:t>
      </w:r>
      <w:r w:rsidRPr="004F6D33">
        <w:rPr>
          <w:rStyle w:val="Char4"/>
          <w:rFonts w:hint="cs"/>
          <w:rtl/>
        </w:rPr>
        <w:t>ل</w:t>
      </w:r>
      <w:r w:rsidR="004F6D33">
        <w:rPr>
          <w:rStyle w:val="Char4"/>
          <w:rFonts w:hint="cs"/>
          <w:rtl/>
        </w:rPr>
        <w:t>ی</w:t>
      </w:r>
      <w:r w:rsidRPr="004F6D33">
        <w:rPr>
          <w:rStyle w:val="Char4"/>
          <w:rFonts w:hint="cs"/>
          <w:rtl/>
        </w:rPr>
        <w:t>ن</w:t>
      </w:r>
      <w:r w:rsidR="004F6D33">
        <w:rPr>
          <w:rStyle w:val="Char4"/>
          <w:rFonts w:hint="cs"/>
          <w:rtl/>
        </w:rPr>
        <w:t>ی</w:t>
      </w:r>
      <w:r w:rsidRPr="004F6D33">
        <w:rPr>
          <w:rStyle w:val="Char4"/>
          <w:rFonts w:hint="cs"/>
          <w:rtl/>
        </w:rPr>
        <w:t xml:space="preserve"> هم روایت صحیح هست و هم ضعیف و موضوع، و از طرفی شیعه می‌گویند که این کتاب به مهدی غائب</w:t>
      </w:r>
      <w:r w:rsidR="00B14EE4">
        <w:rPr>
          <w:rStyle w:val="Char4"/>
          <w:rFonts w:hint="eastAsia"/>
          <w:rtl/>
        </w:rPr>
        <w:t>‌</w:t>
      </w:r>
      <w:r w:rsidRPr="004F6D33">
        <w:rPr>
          <w:rStyle w:val="Char4"/>
          <w:rFonts w:hint="cs"/>
          <w:rtl/>
        </w:rPr>
        <w:t>شان عرضه شد و مهدی گفت: که این کتاب برای شیعیان ما کافی است»</w:t>
      </w:r>
      <w:r w:rsidRPr="008730A0">
        <w:rPr>
          <w:rStyle w:val="Char4"/>
          <w:vertAlign w:val="superscript"/>
          <w:rtl/>
        </w:rPr>
        <w:footnoteReference w:id="159"/>
      </w:r>
      <w:r w:rsidRPr="004F6D33">
        <w:rPr>
          <w:rStyle w:val="Char4"/>
          <w:rFonts w:hint="cs"/>
          <w:rtl/>
        </w:rPr>
        <w:t>، و سؤال این است که چرا مهدی به روایات موضوع و دروغین آن اعتراض نکرد؟!</w:t>
      </w:r>
      <w:r w:rsid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همدانی عالم و شیخ شیعه در مصباح الفقیه می‌گوید: «طبق نظر متأخرین معیار برای حجیّت اجماع این نیست که همه اتفاق کنند و نه لازم است که در یک عصر همه اتفاق نمایند، بلکه دلیل برای حجیت اجماع این است که رای معصوم را به طریق حدس زدن و تخمین کشف کنیم....»</w:t>
      </w:r>
      <w:r w:rsidRPr="008730A0">
        <w:rPr>
          <w:rStyle w:val="Char4"/>
          <w:vertAlign w:val="superscript"/>
          <w:rtl/>
        </w:rPr>
        <w:footnoteReference w:id="160"/>
      </w:r>
      <w:r w:rsidRPr="004F6D33">
        <w:rPr>
          <w:rStyle w:val="Char4"/>
          <w:rFonts w:hint="cs"/>
          <w:rtl/>
        </w:rPr>
        <w:t>؛ پس آنها رأی امام غائبشان را که اجماع را تایید می‌کند از طریق حدس زدن می‌شناسند! به این تناقض نگاه کنید! آنها حدس و گمان خود را محور قرار می‌دهند و اجماع سلف را معتبر و معیار قرار نمی‌دهند</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اعتراف می‌کنند که یکی از برجسته‌ترین علمای آنها ابن بابویه قمی صاحب کتاب «من لا یحضره الفقیه» که یکی از کتاب</w:t>
      </w:r>
      <w:r w:rsidR="00B14EE4">
        <w:rPr>
          <w:rStyle w:val="Char4"/>
          <w:rFonts w:hint="eastAsia"/>
          <w:rtl/>
        </w:rPr>
        <w:t>‌</w:t>
      </w:r>
      <w:r w:rsidRPr="004F6D33">
        <w:rPr>
          <w:rStyle w:val="Char4"/>
          <w:rFonts w:hint="cs"/>
          <w:rtl/>
        </w:rPr>
        <w:t>های چهارگانه‌ایست که شیعه بر آن عمل می‌نمایند، در مساله‌ای ادّعای اجماع می‌کند و باز ادعا می‌کند که بر خلاف آن اجماع صورت گرفته است»</w:t>
      </w:r>
      <w:r w:rsidRPr="008730A0">
        <w:rPr>
          <w:rStyle w:val="Char4"/>
          <w:vertAlign w:val="superscript"/>
          <w:rtl/>
        </w:rPr>
        <w:footnoteReference w:id="16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چنان که یکی از علمایشان می‌گوید: «و کسی که طریقه او در ادعای اجماع این باشد چگونه می‌توان بر او اعتماد کرد و نقل او را قبول کرد»</w:t>
      </w:r>
      <w:r w:rsidRPr="008730A0">
        <w:rPr>
          <w:rStyle w:val="Char4"/>
          <w:vertAlign w:val="superscript"/>
          <w:rtl/>
        </w:rPr>
        <w:footnoteReference w:id="162"/>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از چیزهای عجیب شیعه یکی این است که وقتی در مسأله‌ای اختلاف کنند و در آن دو قول باشد. و یک قول گوینده‌اش مشخص باشد و قولی دیگر گوینده‌اش معلوم نباشد، از دیدگاه شیعه همان قول درست است که گوینده‌اش مشخص نیست زیرا آنها گمان می‌برند که شاید گفت</w:t>
      </w:r>
      <w:r w:rsidR="00903360">
        <w:rPr>
          <w:rStyle w:val="Char4"/>
          <w:rFonts w:hint="cs"/>
          <w:rtl/>
        </w:rPr>
        <w:t>ۀ</w:t>
      </w:r>
      <w:r w:rsidRPr="004F6D33">
        <w:rPr>
          <w:rStyle w:val="Char4"/>
          <w:rFonts w:hint="cs"/>
          <w:rtl/>
        </w:rPr>
        <w:t xml:space="preserve"> امام معصوم است! و شیخ شیعه الحر عاملی از آنها انتقاد می‌کند و با تعجب می‌گوید: «و اینکه می‌گویند باید فرد ناشناخته‌ای در آن باشد عجیب‌تر است، چه دلیلی بر آن دارند؟ و چگونه می‌دانند که گویند</w:t>
      </w:r>
      <w:r w:rsidR="00903360">
        <w:rPr>
          <w:rStyle w:val="Char4"/>
          <w:rFonts w:hint="cs"/>
          <w:rtl/>
        </w:rPr>
        <w:t>ۀ</w:t>
      </w:r>
      <w:r w:rsidRPr="004F6D33">
        <w:rPr>
          <w:rStyle w:val="Char4"/>
          <w:rFonts w:hint="cs"/>
          <w:rtl/>
        </w:rPr>
        <w:t xml:space="preserve"> آن امام معصوم بوده است و از کجا این گمان می‌رود»</w:t>
      </w:r>
      <w:r w:rsidRPr="008730A0">
        <w:rPr>
          <w:rStyle w:val="Char4"/>
          <w:vertAlign w:val="superscript"/>
          <w:rtl/>
        </w:rPr>
        <w:footnoteReference w:id="163"/>
      </w:r>
      <w:r w:rsidRPr="004F6D33">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شیخ شیعه المجلسی می‌گوید: «روبرو ایستادن با قبر لازم است گر چه برخلاف جهت قبله باشد»</w:t>
      </w:r>
      <w:r w:rsidRPr="008730A0">
        <w:rPr>
          <w:rStyle w:val="Char4"/>
          <w:vertAlign w:val="superscript"/>
          <w:rtl/>
        </w:rPr>
        <w:footnoteReference w:id="164"/>
      </w:r>
      <w:r w:rsidRPr="004F6D33">
        <w:rPr>
          <w:rStyle w:val="Char4"/>
          <w:rFonts w:hint="cs"/>
          <w:rtl/>
        </w:rPr>
        <w:t>، یعنی وقتی به زیارت ضریح‌های خود می‌روند و دو رکعت نماز زیارت می‌خوانند باید رو به قبر بخوانن</w:t>
      </w:r>
      <w:r w:rsidR="008730A0">
        <w:rPr>
          <w:rStyle w:val="Char4"/>
          <w:rFonts w:hint="cs"/>
          <w:rtl/>
        </w:rPr>
        <w:t>د گرچه قبله در سمت دیگری باشد!!.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عجیب است در کتاب‌های خودشان از مسجد قرار دادن و قبله قرار دادن قبرها نهی شده است و این از ائمه اهل بیت روایت شده است، اما آنها می‌گویند ائمه این را از روی تقیه گفته‌اند، چنان که در هر چیزی که بر خلاف میلشان باشد </w:t>
      </w:r>
      <w:r w:rsidR="00B14EE4">
        <w:rPr>
          <w:rStyle w:val="Char4"/>
          <w:rFonts w:hint="cs"/>
          <w:rtl/>
        </w:rPr>
        <w:t>می‌گویند ائمه تقیه می‌کرده‌اند!.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شیعه همواره حدیث غدیر و گفته پیامبر را تکرار می‌کنند که فرمود: </w:t>
      </w:r>
      <w:r w:rsidRPr="008E0145">
        <w:rPr>
          <w:rStyle w:val="Char4"/>
          <w:rFonts w:hint="cs"/>
          <w:rtl/>
        </w:rPr>
        <w:t>«</w:t>
      </w:r>
      <w:r w:rsidRPr="001D368F">
        <w:rPr>
          <w:rStyle w:val="Char1"/>
          <w:rtl/>
        </w:rPr>
        <w:t>أذكركم الله في أهل بيتي</w:t>
      </w:r>
      <w:r w:rsidRPr="008E0145">
        <w:rPr>
          <w:rStyle w:val="Char4"/>
          <w:rFonts w:hint="cs"/>
          <w:rtl/>
        </w:rPr>
        <w:t>».</w:t>
      </w:r>
      <w:r w:rsidRPr="002459DB">
        <w:rPr>
          <w:rFonts w:ascii="Lotus Linotype" w:eastAsia="Times New Roman" w:hAnsi="Lotus Linotype" w:cs="Traditional Arabic"/>
          <w:color w:val="000000"/>
          <w:sz w:val="36"/>
          <w:szCs w:val="36"/>
          <w:rtl/>
        </w:rPr>
        <w:t xml:space="preserve"> </w:t>
      </w:r>
      <w:r w:rsidRPr="004F6D33">
        <w:rPr>
          <w:rStyle w:val="Char4"/>
          <w:rFonts w:hint="cs"/>
          <w:rtl/>
        </w:rPr>
        <w:t>«شما را در مورد اهل بیت خود سفارش می‌کنم» اما فراموش می‌کنند که اولین کسانی که با این وصیت نبوی مخالفت کرده‌اند خود شیعه هستند؛ زیرا با تعداد زی</w:t>
      </w:r>
      <w:r w:rsidR="00B14EE4">
        <w:rPr>
          <w:rStyle w:val="Char4"/>
          <w:rFonts w:hint="cs"/>
          <w:rtl/>
        </w:rPr>
        <w:t>ادی از اهل بیت دشمنی می‌نمایند!.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به شیعه گفته می‌شود: اگر اصحاب نصّ خلافت علی را پنهان کردند فضایل او را نیز پنهان می‌کردند و چیزی در مورد فضائل علی روایت نمی‌کردند، و این بر خلاف واقعیت است، پس معلوم می‌شود که اگر نص در مورد خلافت علی وجود می‌داشت اصحاب آن را نقل می‌کردند، چون که نص بر خلافت واقعه و رخداد بزرگی است و رخدادهای بزرگ باید خیلی معروف و مشهور شوند، و اگر اینگونه معروف و مشهور می‌بود موافق و مخالف آن را می‌دانستند.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روایت می‌کنند که حسن عسکری پدر امام منتظرشان فرمان داده که خبر امام مهدی از همه پنهان شود به جز از افراد مورد اعتماد. و از طرفی برخلاف این می‌گویند که هر کس امام را نشناسد او خدا را نشناخته، و کسی دیگر غیر از خدا را می‌پرستد! و اگر در این حالت بمیرد بر کفر و نفاق مرده است!</w:t>
      </w:r>
      <w:r w:rsidRPr="008730A0">
        <w:rPr>
          <w:rStyle w:val="Char4"/>
          <w:vertAlign w:val="superscript"/>
          <w:rtl/>
        </w:rPr>
        <w:footnoteReference w:id="165"/>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سپس چرا پدرش ا</w:t>
      </w:r>
      <w:r w:rsidR="004F6D33">
        <w:rPr>
          <w:rStyle w:val="Char4"/>
          <w:rFonts w:hint="cs"/>
          <w:rtl/>
        </w:rPr>
        <w:t>ی</w:t>
      </w:r>
      <w:r w:rsidRPr="004F6D33">
        <w:rPr>
          <w:rStyle w:val="Char4"/>
          <w:rFonts w:hint="cs"/>
          <w:rtl/>
        </w:rPr>
        <w:t xml:space="preserve">نقدر متشدد بوده </w:t>
      </w:r>
      <w:r w:rsidR="004F6D33">
        <w:rPr>
          <w:rStyle w:val="Char4"/>
          <w:rFonts w:hint="cs"/>
          <w:rtl/>
        </w:rPr>
        <w:t>ک</w:t>
      </w:r>
      <w:r w:rsidRPr="004F6D33">
        <w:rPr>
          <w:rStyle w:val="Char4"/>
          <w:rFonts w:hint="cs"/>
          <w:rtl/>
        </w:rPr>
        <w:t>ه براى ش</w:t>
      </w:r>
      <w:r w:rsidR="004F6D33">
        <w:rPr>
          <w:rStyle w:val="Char4"/>
          <w:rFonts w:hint="cs"/>
          <w:rtl/>
        </w:rPr>
        <w:t>ی</w:t>
      </w:r>
      <w:r w:rsidRPr="004F6D33">
        <w:rPr>
          <w:rStyle w:val="Char4"/>
          <w:rFonts w:hint="cs"/>
          <w:rtl/>
        </w:rPr>
        <w:t>عه چن</w:t>
      </w:r>
      <w:r w:rsidR="004F6D33">
        <w:rPr>
          <w:rStyle w:val="Char4"/>
          <w:rFonts w:hint="cs"/>
          <w:rtl/>
        </w:rPr>
        <w:t>ی</w:t>
      </w:r>
      <w:r w:rsidRPr="004F6D33">
        <w:rPr>
          <w:rStyle w:val="Char4"/>
          <w:rFonts w:hint="cs"/>
          <w:rtl/>
        </w:rPr>
        <w:t>ن چ</w:t>
      </w:r>
      <w:r w:rsidR="004F6D33">
        <w:rPr>
          <w:rStyle w:val="Char4"/>
          <w:rFonts w:hint="cs"/>
          <w:rtl/>
        </w:rPr>
        <w:t>ی</w:t>
      </w:r>
      <w:r w:rsidRPr="004F6D33">
        <w:rPr>
          <w:rStyle w:val="Char4"/>
          <w:rFonts w:hint="cs"/>
          <w:rtl/>
        </w:rPr>
        <w:t>زها</w:t>
      </w:r>
      <w:r w:rsidR="004F6D33">
        <w:rPr>
          <w:rStyle w:val="Char4"/>
          <w:rFonts w:hint="cs"/>
          <w:rtl/>
        </w:rPr>
        <w:t>ی</w:t>
      </w:r>
      <w:r w:rsidRPr="004F6D33">
        <w:rPr>
          <w:rStyle w:val="Char4"/>
          <w:rFonts w:hint="cs"/>
          <w:rtl/>
        </w:rPr>
        <w:t xml:space="preserve"> سخت و دشوارى انتخاب </w:t>
      </w:r>
      <w:r w:rsidR="004F6D33">
        <w:rPr>
          <w:rStyle w:val="Char4"/>
          <w:rFonts w:hint="cs"/>
          <w:rtl/>
        </w:rPr>
        <w:t>ک</w:t>
      </w:r>
      <w:r w:rsidRPr="004F6D33">
        <w:rPr>
          <w:rStyle w:val="Char4"/>
          <w:rFonts w:hint="cs"/>
          <w:rtl/>
        </w:rPr>
        <w:t>رده است؟!</w:t>
      </w:r>
      <w:r w:rsid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می‌گویند که خداوند عمر مهدیشان را به خاطر آنها صدها سال طولانی کرده چون که همه مردم و بلکه ت</w:t>
      </w:r>
      <w:r w:rsidR="00437ACA">
        <w:rPr>
          <w:rStyle w:val="Char4"/>
          <w:rFonts w:hint="cs"/>
          <w:rtl/>
        </w:rPr>
        <w:t>مام جهان هستی به او نیاز دارند!.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به آنها می‌گوییم اگر خداوند عمر انسانی را به خاطر آن که مردم به او نیاز دارند طولانی می‌کرد عمر پیامبر </w:t>
      </w:r>
      <w:r w:rsidRPr="00DB32B3">
        <w:rPr>
          <w:rFonts w:ascii="Tahoma" w:hAnsi="Tahoma" w:cs="CTraditional Arabic" w:hint="cs"/>
          <w:color w:val="000000"/>
          <w:sz w:val="30"/>
          <w:szCs w:val="28"/>
          <w:rtl/>
          <w:lang w:bidi="fa-IR"/>
        </w:rPr>
        <w:t>ص</w:t>
      </w:r>
      <w:r w:rsidRPr="004F6D33">
        <w:rPr>
          <w:rStyle w:val="Char4"/>
          <w:rFonts w:hint="cs"/>
          <w:rtl/>
        </w:rPr>
        <w:t xml:space="preserve"> را طولانی می‌نمود.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جعفر برادر حسن عسکری پدر امام غائب می‌گوید که برادرش فرزندی نداشته است شیعه سخن او را قبول نمی‌کنند. چون </w:t>
      </w:r>
      <w:r w:rsidR="008730A0">
        <w:rPr>
          <w:rStyle w:val="Char4"/>
          <w:rtl/>
        </w:rPr>
        <w:t>-</w:t>
      </w:r>
      <w:r w:rsidRPr="004F6D33">
        <w:rPr>
          <w:rStyle w:val="Char4"/>
          <w:rFonts w:hint="cs"/>
          <w:rtl/>
        </w:rPr>
        <w:t xml:space="preserve"> به گفت</w:t>
      </w:r>
      <w:r w:rsidR="00903360">
        <w:rPr>
          <w:rStyle w:val="Char4"/>
          <w:rFonts w:hint="cs"/>
          <w:rtl/>
        </w:rPr>
        <w:t>ۀ</w:t>
      </w:r>
      <w:r w:rsidRPr="004F6D33">
        <w:rPr>
          <w:rStyle w:val="Char4"/>
          <w:rFonts w:hint="cs"/>
          <w:rtl/>
        </w:rPr>
        <w:t xml:space="preserve"> آنها </w:t>
      </w:r>
      <w:r w:rsidR="008730A0">
        <w:rPr>
          <w:rStyle w:val="Char4"/>
          <w:rtl/>
        </w:rPr>
        <w:t>-</w:t>
      </w:r>
      <w:r w:rsidRPr="004F6D33">
        <w:rPr>
          <w:rStyle w:val="Char4"/>
          <w:rFonts w:hint="cs"/>
          <w:rtl/>
        </w:rPr>
        <w:t xml:space="preserve"> او معصوم نیست</w:t>
      </w:r>
      <w:r w:rsidRPr="008730A0">
        <w:rPr>
          <w:rStyle w:val="Char4"/>
          <w:vertAlign w:val="superscript"/>
          <w:rtl/>
        </w:rPr>
        <w:footnoteReference w:id="166"/>
      </w:r>
      <w:r w:rsidRPr="004F6D33">
        <w:rPr>
          <w:rStyle w:val="Char4"/>
          <w:rFonts w:hint="cs"/>
          <w:rtl/>
        </w:rPr>
        <w:t>، و سپس ادعای عثمان بن سعید را که می‌گوید حسن فرزندی داشته است قبول می‌کنند با اینکه عثمان هم معصوم ن</w:t>
      </w:r>
      <w:r w:rsidR="008730A0">
        <w:rPr>
          <w:rStyle w:val="Char4"/>
          <w:rFonts w:hint="cs"/>
          <w:rtl/>
        </w:rPr>
        <w:t>یست! این تناقض چه توجیهی دارد؟!.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یکی از عقاید معروف شیعه عقیده «الطینه» است، که خلاصه‌اش این است که خداوند شیعیان را از خاک مخصوصی آفریده است و سنی‌ها را از خاکی دیگر آفریده است! و هر دو خاک به صورت مشخصی با هم مخلوط شده‌اند؛ و اگر شما می‌بینید که شیعه‌ای مرتکب گناه می‌شود به خاطر تاثیر آن خاک مخصوص سنی‌هاست! و اگر سنی درستکار و امانتدار است به خاطر تاثیر خاک شیعی است، و روز قیامت گناهان و بدی‌های شیعیان جمع می‌گردند و بر سنّی‌ها گذاشته می‌شوند! و نیکی‌های اهل سنّت جمع می‌شوند و به ش</w:t>
      </w:r>
      <w:r w:rsidR="004F6D33">
        <w:rPr>
          <w:rStyle w:val="Char4"/>
          <w:rFonts w:hint="cs"/>
          <w:rtl/>
        </w:rPr>
        <w:t>ی</w:t>
      </w:r>
      <w:r w:rsidRPr="004F6D33">
        <w:rPr>
          <w:rStyle w:val="Char4"/>
          <w:rFonts w:hint="cs"/>
          <w:rtl/>
        </w:rPr>
        <w:t>عه‌ها داده می‌شوند! شیعه فراموش کرده‌اند که این عقید</w:t>
      </w:r>
      <w:r w:rsidR="00903360">
        <w:rPr>
          <w:rStyle w:val="Char4"/>
          <w:rFonts w:hint="cs"/>
          <w:rtl/>
        </w:rPr>
        <w:t>ۀ</w:t>
      </w:r>
      <w:r w:rsidRPr="004F6D33">
        <w:rPr>
          <w:rStyle w:val="Char4"/>
          <w:rFonts w:hint="cs"/>
          <w:rtl/>
        </w:rPr>
        <w:t xml:space="preserve"> ساختگی و دروغین آنها با آنچه مذهب آنها در مورد قضا و قدر و کارهای بندگان گفته است تناقض و تضاد دارد؛ چون به اقتضای این عقیده بنده، بر انجام کارهایش مجبور است و اختیاری ندارد؛ چون کارهایش به اقتضای خاک سر می‌زند، با اینکه مذهبشان این است که بنده خودش کارش را می‌آفریند چنان که مذهب معتزله هم همین است!</w:t>
      </w:r>
      <w:r w:rsidR="008730A0">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علمای شیعه همواره بیان می‌کنند که انصار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دوستداران علی بوده‌اند و در جنگ صفین در لشکر علی قرار داشتند. به شیعه می‌گوییم: اگر چنین است چرا خلافت را به علی ندادند و خلافت را به ابوبکر سپردند؟! هرگز پاسخ قانع‌کننده‌ای ندارند. دیدگاه و نظر انصار و مهاجرین از نظر و دیدگاه‌های همه ما درست‌تر است؛ و این گروه مؤمن بین خلافت و بین ارتباط عاطفی با خویشاوندان پیامبر </w:t>
      </w:r>
      <w:r w:rsidRPr="00DB32B3">
        <w:rPr>
          <w:rFonts w:ascii="Tahoma" w:hAnsi="Tahoma" w:cs="CTraditional Arabic" w:hint="cs"/>
          <w:color w:val="000000"/>
          <w:sz w:val="30"/>
          <w:szCs w:val="28"/>
          <w:rtl/>
          <w:lang w:bidi="fa-IR"/>
        </w:rPr>
        <w:t>ص</w:t>
      </w:r>
      <w:r w:rsidRPr="004F6D33">
        <w:rPr>
          <w:rStyle w:val="Char4"/>
          <w:rFonts w:hint="cs"/>
          <w:rtl/>
        </w:rPr>
        <w:t xml:space="preserve"> فرق می‌گذارند.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بنابراین می‌بینیم که کتاب‌های شیعه که انصار را می‌ستایند و دوشادوش ایستادن آنها را در کنار علی در جنگ صفین تمجید می‌کنند، همین کتاب‌ها آنها را مرتد می‌نامند و می‌گویند در واقعه‌ی سقیف</w:t>
      </w:r>
      <w:r w:rsidR="00437ACA">
        <w:rPr>
          <w:rStyle w:val="Char4"/>
          <w:rFonts w:hint="cs"/>
          <w:rtl/>
        </w:rPr>
        <w:t>ه به عقب باز گشتند و مرتد شدند!.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با ترازو و مقیاس عجیبی اصحاب رسول خدا را مورد سنجش و ارزیابی قرار می</w:t>
      </w:r>
      <w:r w:rsidRPr="004F6D33">
        <w:rPr>
          <w:rStyle w:val="Char4"/>
          <w:rFonts w:hint="eastAsia"/>
          <w:rtl/>
        </w:rPr>
        <w:t>‌</w:t>
      </w:r>
      <w:r w:rsidRPr="004F6D33">
        <w:rPr>
          <w:rStyle w:val="Char4"/>
          <w:rFonts w:hint="cs"/>
          <w:rtl/>
        </w:rPr>
        <w:t>دهند، اگر در کاری از کارها با علی باشند بهترین مردم خواهند بود، و اگر در کنار مخالفان علی باشند یا بهتر بگوییم در جهتی که عل</w:t>
      </w:r>
      <w:r w:rsidR="004F6D33">
        <w:rPr>
          <w:rStyle w:val="Char4"/>
          <w:rFonts w:hint="cs"/>
          <w:rtl/>
        </w:rPr>
        <w:t>ی</w:t>
      </w:r>
      <w:r w:rsidRPr="004F6D33">
        <w:rPr>
          <w:rStyle w:val="Char4"/>
          <w:rFonts w:hint="cs"/>
          <w:rtl/>
        </w:rPr>
        <w:t xml:space="preserve"> می‌خواهند نباشند </w:t>
      </w:r>
      <w:r w:rsidR="00437ACA">
        <w:rPr>
          <w:rStyle w:val="Char4"/>
          <w:rFonts w:hint="cs"/>
          <w:rtl/>
        </w:rPr>
        <w:t>مرتد و منفعت طلب و منافق هستند!.</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اگر بگویند ما به خاطر آن به ارتداد و بازگشت به عقب آنها حکم کردیم چون که نص خلافت علی را انکار کردند، به آنها می‌گوییم آیا مگر شیعه اثنا عشری نمی‌گویند که حدیث غدیر متواتر است، و صدها صحابه آن را روایت کرده</w:t>
      </w:r>
      <w:r w:rsidR="00437ACA">
        <w:rPr>
          <w:rStyle w:val="Char4"/>
          <w:rFonts w:hint="cs"/>
          <w:rtl/>
        </w:rPr>
        <w:t>‌اند؟ پس کجا آن را انکار کردند؟</w:t>
      </w:r>
    </w:p>
    <w:p w:rsidR="00D722E5" w:rsidRPr="003A0EB4" w:rsidRDefault="00D722E5" w:rsidP="00475A15">
      <w:pPr>
        <w:pStyle w:val="StyleComplexBLotus12ptJustifiedFirstline05cmCharCharChar2Char"/>
        <w:spacing w:line="240" w:lineRule="auto"/>
        <w:rPr>
          <w:rStyle w:val="Char4"/>
          <w:spacing w:val="-4"/>
          <w:rtl/>
        </w:rPr>
      </w:pPr>
      <w:r w:rsidRPr="003A0EB4">
        <w:rPr>
          <w:rStyle w:val="Char4"/>
          <w:rFonts w:hint="cs"/>
          <w:spacing w:val="-4"/>
          <w:rtl/>
        </w:rPr>
        <w:t xml:space="preserve">وقتی من با زبان خودم می‌گویم که پیامبر </w:t>
      </w:r>
      <w:r w:rsidRPr="003A0EB4">
        <w:rPr>
          <w:rFonts w:ascii="Tahoma" w:hAnsi="Tahoma" w:cs="CTraditional Arabic" w:hint="cs"/>
          <w:color w:val="000000"/>
          <w:spacing w:val="-4"/>
          <w:sz w:val="30"/>
          <w:szCs w:val="28"/>
          <w:rtl/>
          <w:lang w:bidi="fa-IR"/>
        </w:rPr>
        <w:t>ص</w:t>
      </w:r>
      <w:r w:rsidRPr="003A0EB4">
        <w:rPr>
          <w:rStyle w:val="Char4"/>
          <w:rFonts w:hint="cs"/>
          <w:spacing w:val="-4"/>
          <w:rtl/>
        </w:rPr>
        <w:t xml:space="preserve"> به علی گفت: «هر کس من مولا و دوست او هستم علی مولا و دوست اوست»، کجا نص را انکار کرده‌ام</w:t>
      </w:r>
      <w:r w:rsidR="001D368F" w:rsidRPr="003A0EB4">
        <w:rPr>
          <w:rStyle w:val="Char4"/>
          <w:rFonts w:hint="cs"/>
          <w:spacing w:val="-4"/>
          <w:rtl/>
        </w:rPr>
        <w:t>؟!.</w:t>
      </w:r>
      <w:r w:rsidRPr="003A0EB4">
        <w:rPr>
          <w:rStyle w:val="Char4"/>
          <w:rFonts w:hint="cs"/>
          <w:spacing w:val="-4"/>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اگر بگویند که آنها معنی و مفهوم نص را انکار کردند، به شیعه گفته می‌شود: چه کسی گفته که تفسیری که شما از این حدیث ارائه می‌دهید حق و درست است؟! آیا شما از اصحاب پیامبر خدا که در آن وقت بودند و با گوشهای خودشان حدیث را شنیدند عاقل‌تر هستید و بهتر می‌فهمید؟! یا اینکه شما زبان عربی را از آنها بهتر می‌فهمید بنابراین چیزی از حدیث فهمیده‌اند که آنها آن را نفهمیده‌اند</w:t>
      </w:r>
      <w:r w:rsidRPr="008730A0">
        <w:rPr>
          <w:rStyle w:val="Char4"/>
          <w:vertAlign w:val="superscript"/>
          <w:rtl/>
        </w:rPr>
        <w:footnoteReference w:id="167"/>
      </w:r>
      <w:r w:rsidRPr="004F6D33">
        <w:rPr>
          <w:rStyle w:val="Char4"/>
          <w:rFonts w:hint="cs"/>
          <w:rtl/>
        </w:rPr>
        <w:t>!.</w:t>
      </w:r>
    </w:p>
    <w:p w:rsidR="00D722E5" w:rsidRPr="004F6D33" w:rsidRDefault="00D722E5" w:rsidP="003A0EB4">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ما با دو گروه مواجه هستیم. گروهی به کتاب خدا طعنه می‌زند و ادعا می‌کند که قرآن تحریف شده است، در رأس این گروه نوری طبرسی مولف کتاب المستدرک است که یکی از اصول هشتگانه حدیث شیعه اثنا عشری می‌باشد، و کتابی دیگر تالیف کرده به نام «</w:t>
      </w:r>
      <w:r w:rsidRPr="003A0EB4">
        <w:rPr>
          <w:rStyle w:val="Char1"/>
          <w:rFonts w:hint="cs"/>
          <w:rtl/>
        </w:rPr>
        <w:t>فصل الخطاب ف</w:t>
      </w:r>
      <w:r w:rsidR="003A0EB4">
        <w:rPr>
          <w:rStyle w:val="Char1"/>
          <w:rFonts w:hint="cs"/>
          <w:rtl/>
        </w:rPr>
        <w:t>ي</w:t>
      </w:r>
      <w:r w:rsidRPr="003A0EB4">
        <w:rPr>
          <w:rStyle w:val="Char1"/>
          <w:rFonts w:hint="cs"/>
          <w:rtl/>
        </w:rPr>
        <w:t xml:space="preserve"> اثبات تحریف کتاب رب الأرباب</w:t>
      </w:r>
      <w:r w:rsidRPr="004F6D33">
        <w:rPr>
          <w:rStyle w:val="Char4"/>
          <w:rFonts w:hint="cs"/>
          <w:rtl/>
        </w:rPr>
        <w:t>»، او در این کتاب درباره تحریف شدن قرآن می‌گوید: «و از دلایل تحریف شدن قرآن این است که در بعضی بندها و پاراگراف‌ها تا حد اعجاز فصیح و شیواست و بعضی دیگر از جملات و پاراگراف‌های آن سخیف و بی‌معنا هستند»</w:t>
      </w:r>
      <w:r w:rsidRPr="008730A0">
        <w:rPr>
          <w:rStyle w:val="Char4"/>
          <w:vertAlign w:val="superscript"/>
          <w:rtl/>
        </w:rPr>
        <w:footnoteReference w:id="168"/>
      </w:r>
      <w:r w:rsidRPr="004F6D33">
        <w:rPr>
          <w:rStyle w:val="Char4"/>
          <w:rFonts w:hint="cs"/>
          <w:rtl/>
        </w:rPr>
        <w:t>!.</w:t>
      </w:r>
    </w:p>
    <w:p w:rsidR="00D722E5" w:rsidRPr="003A0EB4" w:rsidRDefault="00D722E5" w:rsidP="00475A15">
      <w:pPr>
        <w:pStyle w:val="StyleComplexBLotus12ptJustifiedFirstline05cmCharCharChar2Char"/>
        <w:spacing w:line="240" w:lineRule="auto"/>
        <w:rPr>
          <w:rStyle w:val="Char4"/>
          <w:spacing w:val="-2"/>
          <w:rtl/>
        </w:rPr>
      </w:pPr>
      <w:r w:rsidRPr="003A0EB4">
        <w:rPr>
          <w:rStyle w:val="Char4"/>
          <w:rFonts w:hint="cs"/>
          <w:spacing w:val="-2"/>
          <w:rtl/>
        </w:rPr>
        <w:t xml:space="preserve">و سید عدنان بحرانی می‌گوید: «اخبار و روایات بی‌شماری که از حد تواتر گذشته است در این مورد آمده است، و بعد از آن که تحریف شدن قرآن و </w:t>
      </w:r>
      <w:r w:rsidRPr="003A0EB4">
        <w:rPr>
          <w:rStyle w:val="Char4"/>
          <w:rFonts w:hint="cs"/>
          <w:spacing w:val="-4"/>
          <w:rtl/>
        </w:rPr>
        <w:t>تغییر آن چیزی است که هر دو گروه آن را می‌گویند و از امور مسلّم نزد اصحاب و تابعین است و بلکه فرقه اهل حق به تحریف شدن قرآن اجماع کرده‌اند و یکی از ضروریات مذهبشان می‌باشد، و روایات زیادی در این مورد آمده است، نیازی به ذکر روایات نیست»</w:t>
      </w:r>
      <w:r w:rsidRPr="003A0EB4">
        <w:rPr>
          <w:rStyle w:val="Char4"/>
          <w:spacing w:val="-4"/>
          <w:vertAlign w:val="superscript"/>
          <w:rtl/>
        </w:rPr>
        <w:footnoteReference w:id="169"/>
      </w:r>
      <w:r w:rsidRPr="003A0EB4">
        <w:rPr>
          <w:rStyle w:val="Char4"/>
          <w:rFonts w:hint="cs"/>
          <w:spacing w:val="-4"/>
          <w:rtl/>
        </w:rPr>
        <w:t>. و یوسف بحرانی می‌گوید: «این روایات به صراحت و روشنی بر آنچه ما انتخاب نموده‌ایم و بر وضاحت آنچه گفتیم دلالت می‌کنند، اگر این روایات زیاد مورد عیب‌جویی قرار بگیرند پس همه روایات شریعت را می‌توان عیب‌جویی کرد، چون اصول و طرق و راویان و مشایخ و ناقلان یکی هستند، و سوگند به جانم اگر بگوییم قرآن تحریف نشده و در آن تغییر نیامده است پس گمان ما نسبت به حاکمان ستمگر نیک است، و گویا می‌گوییم که آنها در امامت کبری خیانت نکرده‌اند، با اینکه خیانت آنها در امانت دیگری ظاهر است، خیانتی که ضرر آن برای دین به مراتب بیشتر است»</w:t>
      </w:r>
      <w:r w:rsidRPr="003A0EB4">
        <w:rPr>
          <w:rStyle w:val="Char4"/>
          <w:spacing w:val="-4"/>
          <w:vertAlign w:val="superscript"/>
          <w:rtl/>
        </w:rPr>
        <w:footnoteReference w:id="170"/>
      </w:r>
      <w:r w:rsidRPr="003A0EB4">
        <w:rPr>
          <w:rStyle w:val="Char4"/>
          <w:rFonts w:hint="cs"/>
          <w:spacing w:val="-4"/>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این گروه به وضوح می‌گویند که قرآن تحریف شده است و به آن طعنه می‌زنند! و گروهی دیگر (که اصحاب پیامبر خدا هستند)؛ گناه</w:t>
      </w:r>
      <w:r w:rsidR="00806A79">
        <w:rPr>
          <w:rStyle w:val="Char4"/>
          <w:rFonts w:hint="eastAsia"/>
        </w:rPr>
        <w:t>‌</w:t>
      </w:r>
      <w:r w:rsidRPr="004F6D33">
        <w:rPr>
          <w:rStyle w:val="Char4"/>
          <w:rFonts w:hint="cs"/>
          <w:rtl/>
        </w:rPr>
        <w:t xml:space="preserve">شان که شیعه اثناعشری هرگز آن را نمی‌‌بخشد این است که آنها به جای علی ابوبکر را </w:t>
      </w:r>
      <w:r w:rsidR="00437ACA">
        <w:rPr>
          <w:rStyle w:val="Char4"/>
          <w:rFonts w:hint="cs"/>
          <w:rtl/>
        </w:rPr>
        <w:t>به عنوان خلیفه انتخاب کرده‌اند!.</w:t>
      </w:r>
    </w:p>
    <w:p w:rsidR="00D722E5" w:rsidRPr="004F6D33" w:rsidRDefault="00D722E5" w:rsidP="003A0EB4">
      <w:pPr>
        <w:pStyle w:val="StyleComplexBLotus12ptJustifiedFirstline05cmCharCharChar2Char"/>
        <w:widowControl w:val="0"/>
        <w:spacing w:line="240" w:lineRule="auto"/>
        <w:rPr>
          <w:rStyle w:val="Char4"/>
          <w:rtl/>
        </w:rPr>
      </w:pPr>
      <w:r w:rsidRPr="004F6D33">
        <w:rPr>
          <w:rStyle w:val="Char4"/>
          <w:rFonts w:hint="cs"/>
          <w:rtl/>
        </w:rPr>
        <w:t>گروه اول که به کتاب خدا طعنه می‌زند علمای شیعه آنها معذور قرار می‌دهند، و آخرین چیزی که در مورد آنها می‌گویند این است که: (اشتباه کرده‌اند)، (اجتهاد نموده و تاویل کرده‌اند و ما با آنها موافق نیستیم)، ای کاش می‌دانستم که از کجای مسئله محفوظ بودن کتاب خدا یا تحریف شدن آن محل اجتهاد است؟! و سخن این جنایتکار چه اجتهادی است که می‌گوید: (در قرآن آیات سخیف و بی‌معنایی هست)! سوگند به خدا که چنین سخن و باوری مصیبت بسیار بزرگی است.</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اینک به عنوان مثال دیدگاه یکی از علمای شیعه اثناعشری را در مورد کسانی که معتقد به تحریف قرآن هستند را ارائه می‌دهیم، سید علی میلانی </w:t>
      </w:r>
      <w:r w:rsidR="008730A0">
        <w:rPr>
          <w:rStyle w:val="Char4"/>
          <w:rtl/>
        </w:rPr>
        <w:t>-</w:t>
      </w:r>
      <w:r w:rsidRPr="004F6D33">
        <w:rPr>
          <w:rStyle w:val="Char4"/>
          <w:rFonts w:hint="cs"/>
          <w:rtl/>
        </w:rPr>
        <w:t xml:space="preserve"> یکی از علمای بزرگ معاصر شیعیان </w:t>
      </w:r>
      <w:r w:rsidR="008730A0">
        <w:rPr>
          <w:rStyle w:val="Char4"/>
          <w:rtl/>
        </w:rPr>
        <w:t>-</w:t>
      </w:r>
      <w:r w:rsidRPr="004F6D33">
        <w:rPr>
          <w:rStyle w:val="Char4"/>
          <w:rFonts w:hint="cs"/>
          <w:rtl/>
        </w:rPr>
        <w:t xml:space="preserve"> در کتابش «عدم تحریف القرآن» ص 34 با دفاع از نوری طبرسی می‌گوید: «میرزا نوری از محدثان بزرگ است، و ما به میرزا نوری احترام می‌گذاریم و او فردی از علمای بزرگ ماست و نمی‌توانیم کوچکترین توهینی به او بکنیم و این جایز نیست و حرام است، او محدث بزرگی از علمای ماست»!!</w:t>
      </w:r>
      <w:r w:rsidRPr="008730A0">
        <w:rPr>
          <w:rStyle w:val="Char4"/>
          <w:vertAlign w:val="superscript"/>
          <w:rtl/>
        </w:rPr>
        <w:footnoteReference w:id="171"/>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eastAsia"/>
          <w:rtl/>
        </w:rPr>
        <w:t>پس به ا</w:t>
      </w:r>
      <w:r w:rsidR="004F6D33">
        <w:rPr>
          <w:rStyle w:val="Char4"/>
          <w:rFonts w:hint="eastAsia"/>
          <w:rtl/>
        </w:rPr>
        <w:t>ی</w:t>
      </w:r>
      <w:r w:rsidRPr="004F6D33">
        <w:rPr>
          <w:rStyle w:val="Char4"/>
          <w:rFonts w:hint="eastAsia"/>
          <w:rtl/>
        </w:rPr>
        <w:t>ن تناقض بنگر!!</w:t>
      </w:r>
      <w:r w:rsidR="008730A0">
        <w:rPr>
          <w:rStyle w:val="Char4"/>
          <w:rFonts w:hint="cs"/>
          <w:rtl/>
        </w:rPr>
        <w:t>.</w:t>
      </w:r>
    </w:p>
    <w:p w:rsidR="00D722E5" w:rsidRPr="008B6969" w:rsidRDefault="00D722E5" w:rsidP="003A0EB4">
      <w:pPr>
        <w:pStyle w:val="StyleComplexBLotus12ptJustifiedFirstline05cmCharCharChar2Char"/>
        <w:numPr>
          <w:ilvl w:val="0"/>
          <w:numId w:val="26"/>
        </w:numPr>
        <w:spacing w:line="240" w:lineRule="auto"/>
        <w:ind w:left="907" w:hanging="567"/>
        <w:rPr>
          <w:rFonts w:ascii="IRNazli" w:hAnsi="IRNazli" w:cs="IRNazli"/>
          <w:sz w:val="30"/>
          <w:szCs w:val="28"/>
          <w:rtl/>
          <w:lang w:bidi="fa-IR"/>
        </w:rPr>
      </w:pPr>
      <w:r w:rsidRPr="004F6D33">
        <w:rPr>
          <w:rStyle w:val="Char4"/>
          <w:rFonts w:hint="cs"/>
          <w:rtl/>
        </w:rPr>
        <w:t xml:space="preserve">خداوند متعال می‌فرماید: </w:t>
      </w:r>
      <w:r w:rsidR="00002EF5" w:rsidRPr="00002EF5">
        <w:rPr>
          <w:rFonts w:ascii="Times New Roman" w:hAnsi="Times New Roman" w:cs="Traditional Arabic"/>
          <w:szCs w:val="28"/>
          <w:rtl/>
        </w:rPr>
        <w:t>﴿</w:t>
      </w:r>
      <w:r w:rsidR="00002EF5" w:rsidRPr="00CB78AF">
        <w:rPr>
          <w:rStyle w:val="Chard"/>
          <w:rFonts w:hint="cs"/>
          <w:rtl/>
        </w:rPr>
        <w:t>ٱ</w:t>
      </w:r>
      <w:r w:rsidR="00002EF5" w:rsidRPr="00CB78AF">
        <w:rPr>
          <w:rStyle w:val="Chard"/>
          <w:rFonts w:hint="eastAsia"/>
          <w:rtl/>
        </w:rPr>
        <w:t>تَّبِعُواْ</w:t>
      </w:r>
      <w:r w:rsidR="00002EF5" w:rsidRPr="00CB78AF">
        <w:rPr>
          <w:rStyle w:val="Chard"/>
          <w:rtl/>
        </w:rPr>
        <w:t xml:space="preserve"> مَآ أُنزِلَ إِلَيۡكُم مِّن رَّبِّكُمۡ وَلَا تَتَّبِعُواْ مِن دُونِهِ</w:t>
      </w:r>
      <w:r w:rsidR="00002EF5" w:rsidRPr="00CB78AF">
        <w:rPr>
          <w:rStyle w:val="Chard"/>
          <w:rFonts w:hint="cs"/>
          <w:rtl/>
        </w:rPr>
        <w:t>ۦٓ</w:t>
      </w:r>
      <w:r w:rsidR="00002EF5" w:rsidRPr="00CB78AF">
        <w:rPr>
          <w:rStyle w:val="Chard"/>
          <w:rtl/>
        </w:rPr>
        <w:t xml:space="preserve"> أَوۡلِيَآءَۗ قَلِيل</w:t>
      </w:r>
      <w:r w:rsidR="00002EF5" w:rsidRPr="00CB78AF">
        <w:rPr>
          <w:rStyle w:val="Chard"/>
          <w:rFonts w:hint="cs"/>
          <w:rtl/>
        </w:rPr>
        <w:t>ٗا</w:t>
      </w:r>
      <w:r w:rsidR="00002EF5" w:rsidRPr="00CB78AF">
        <w:rPr>
          <w:rStyle w:val="Chard"/>
          <w:rtl/>
        </w:rPr>
        <w:t xml:space="preserve"> </w:t>
      </w:r>
      <w:r w:rsidR="00002EF5" w:rsidRPr="00CB78AF">
        <w:rPr>
          <w:rStyle w:val="Chard"/>
          <w:rFonts w:hint="cs"/>
          <w:rtl/>
        </w:rPr>
        <w:t>مَّا</w:t>
      </w:r>
      <w:r w:rsidR="00002EF5" w:rsidRPr="00CB78AF">
        <w:rPr>
          <w:rStyle w:val="Chard"/>
          <w:rtl/>
        </w:rPr>
        <w:t xml:space="preserve"> </w:t>
      </w:r>
      <w:r w:rsidR="00002EF5" w:rsidRPr="00CB78AF">
        <w:rPr>
          <w:rStyle w:val="Chard"/>
          <w:rFonts w:hint="cs"/>
          <w:rtl/>
        </w:rPr>
        <w:t>تَذَكَّرُونَ</w:t>
      </w:r>
      <w:r w:rsidR="00002EF5" w:rsidRPr="00CB78AF">
        <w:rPr>
          <w:rStyle w:val="Chard"/>
          <w:rtl/>
        </w:rPr>
        <w:t>٣</w:t>
      </w:r>
      <w:r w:rsidR="00002EF5" w:rsidRPr="00002EF5">
        <w:rPr>
          <w:rFonts w:ascii="Times New Roman" w:hAnsi="Times New Roman" w:cs="Traditional Arabic" w:hint="cs"/>
          <w:szCs w:val="28"/>
          <w:rtl/>
        </w:rPr>
        <w:t>﴾</w:t>
      </w:r>
      <w:r w:rsidR="00002EF5" w:rsidRPr="00CB78AF">
        <w:rPr>
          <w:rStyle w:val="Char6"/>
          <w:rtl/>
        </w:rPr>
        <w:t xml:space="preserve"> [الأعراف: 3]</w:t>
      </w:r>
      <w:r w:rsidR="00002EF5" w:rsidRPr="00CB78AF">
        <w:rPr>
          <w:rStyle w:val="Char6"/>
          <w:rFonts w:hint="cs"/>
          <w:rtl/>
        </w:rPr>
        <w:t xml:space="preserve">. </w:t>
      </w:r>
      <w:r w:rsidRPr="003A0EB4">
        <w:rPr>
          <w:rStyle w:val="Char8"/>
          <w:rFonts w:hint="cs"/>
          <w:rtl/>
        </w:rPr>
        <w:t>«</w:t>
      </w:r>
      <w:r w:rsidRPr="00B243A8">
        <w:rPr>
          <w:rStyle w:val="Char7"/>
          <w:rFonts w:hint="cs"/>
          <w:rtl/>
        </w:rPr>
        <w:t>از چیزی پیروی کنید که از سوی پروردگارتان بر شما نازل شده است، و جز خدا از اولیاء و سرپرستان دیگری پیروی مکنید</w:t>
      </w:r>
      <w:r w:rsidR="003A0EB4" w:rsidRPr="003A0EB4">
        <w:rPr>
          <w:rStyle w:val="Char8"/>
          <w:rFonts w:hint="cs"/>
          <w:rtl/>
        </w:rPr>
        <w:t>»</w:t>
      </w:r>
      <w:r w:rsidR="00437ACA">
        <w:rPr>
          <w:rStyle w:val="Char7"/>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در این آیه به صراحت بیان شده که جز از پیامبر از کسی نباید پیروی کرد، و امامت برای آن است که امام فرمان‌های الهی که به ما رسیده را اجرا کند، نه اینکه دین جدیدی برای مردم بیاورد و به گون</w:t>
      </w:r>
      <w:r w:rsidR="00903360">
        <w:rPr>
          <w:rStyle w:val="Char4"/>
          <w:rFonts w:hint="cs"/>
          <w:rtl/>
        </w:rPr>
        <w:t>ۀ</w:t>
      </w:r>
      <w:r w:rsidRPr="004F6D33">
        <w:rPr>
          <w:rStyle w:val="Char4"/>
          <w:rFonts w:hint="cs"/>
          <w:rtl/>
        </w:rPr>
        <w:t xml:space="preserve"> دینی که پیامبر آورده و مردم آن را شناخته‌اند نباشد، و علی </w:t>
      </w:r>
      <w:r w:rsidR="00DB32B3" w:rsidRPr="00DB32B3">
        <w:rPr>
          <w:rStyle w:val="Char4"/>
          <w:rFonts w:cs="CTraditional Arabic"/>
          <w:rtl/>
        </w:rPr>
        <w:t>س</w:t>
      </w:r>
      <w:r w:rsidRPr="004F6D33">
        <w:rPr>
          <w:rStyle w:val="Char4"/>
          <w:rFonts w:hint="cs"/>
          <w:rtl/>
        </w:rPr>
        <w:t xml:space="preserve"> وقتی به این فراخوانده شد که بیا تا قرآن بین ما داوری کند، او پذیرفت و گفت که داور قرار دادن قرآن حق و لازم است، اگر علی درست گفته پس او همان چیزی را گفته که ما به آن معتقدیم، و اگر سخن نادرستی گفته، بدانید که علی سخن نادرست نمی‌گوید، و اگر روی آوردن به قرآن و داور قرار دادن قرآن در حضور امام جایز نمی‌بود علی می‌گفت: چگونه می‌خواهید که قرآن بین من و شما داوری کند و حال آن که من امام هستم و سخنان پیامبر را به شما می‌رسانم؟ اگر شیعیان بگویند وقتی پیامبر </w:t>
      </w:r>
      <w:r w:rsidRPr="00DB32B3">
        <w:rPr>
          <w:rFonts w:ascii="Tahoma" w:hAnsi="Tahoma" w:cs="CTraditional Arabic" w:hint="cs"/>
          <w:color w:val="000000"/>
          <w:sz w:val="30"/>
          <w:szCs w:val="28"/>
          <w:rtl/>
          <w:lang w:bidi="fa-IR"/>
        </w:rPr>
        <w:t>ص</w:t>
      </w:r>
      <w:r w:rsidRPr="004F6D33">
        <w:rPr>
          <w:rStyle w:val="Char4"/>
          <w:rFonts w:hint="cs"/>
          <w:rtl/>
        </w:rPr>
        <w:t xml:space="preserve"> وفات یافت باید امامی باشد که دین را به مردم برساند. می‌گوییم این سخن باطل و ادعای بدون دلیلی </w:t>
      </w:r>
      <w:r w:rsidRPr="00437ACA">
        <w:rPr>
          <w:rStyle w:val="Char4"/>
          <w:rFonts w:hint="cs"/>
          <w:spacing w:val="-4"/>
          <w:rtl/>
        </w:rPr>
        <w:t xml:space="preserve">است، و آنچه اهل زمین به آن احتیاج دارند این است که سخنان پیامبر </w:t>
      </w:r>
      <w:r w:rsidRPr="00437ACA">
        <w:rPr>
          <w:rFonts w:ascii="Tahoma" w:hAnsi="Tahoma" w:cs="CTraditional Arabic" w:hint="cs"/>
          <w:color w:val="000000"/>
          <w:spacing w:val="-4"/>
          <w:sz w:val="30"/>
          <w:szCs w:val="28"/>
          <w:rtl/>
          <w:lang w:bidi="fa-IR"/>
        </w:rPr>
        <w:t>ص</w:t>
      </w:r>
      <w:r w:rsidRPr="004F6D33">
        <w:rPr>
          <w:rStyle w:val="Char4"/>
          <w:rFonts w:hint="cs"/>
          <w:rtl/>
        </w:rPr>
        <w:t xml:space="preserve"> به آنها برسد، و آنان که در حضور پیامبر هستند و آنان که حضور ندارند و کسانی که بعد از پیامبر می‌آیند همه به صورت یکسان به بیان و توضیح پیامبر </w:t>
      </w:r>
      <w:r w:rsidRPr="00DB32B3">
        <w:rPr>
          <w:rFonts w:ascii="Tahoma" w:hAnsi="Tahoma" w:cs="CTraditional Arabic" w:hint="cs"/>
          <w:color w:val="000000"/>
          <w:sz w:val="30"/>
          <w:szCs w:val="28"/>
          <w:rtl/>
          <w:lang w:bidi="fa-IR"/>
        </w:rPr>
        <w:t>ص</w:t>
      </w:r>
      <w:r w:rsidRPr="004F6D33">
        <w:rPr>
          <w:rStyle w:val="Char4"/>
          <w:rFonts w:hint="cs"/>
          <w:rtl/>
        </w:rPr>
        <w:t xml:space="preserve"> </w:t>
      </w:r>
      <w:r w:rsidRPr="003A0EB4">
        <w:rPr>
          <w:rStyle w:val="Char4"/>
          <w:rFonts w:hint="cs"/>
          <w:spacing w:val="-2"/>
          <w:rtl/>
        </w:rPr>
        <w:t xml:space="preserve">نیاز دارند چون پیامبر </w:t>
      </w:r>
      <w:r w:rsidRPr="003A0EB4">
        <w:rPr>
          <w:rFonts w:ascii="Tahoma" w:hAnsi="Tahoma" w:cs="CTraditional Arabic" w:hint="cs"/>
          <w:color w:val="000000"/>
          <w:spacing w:val="-2"/>
          <w:sz w:val="30"/>
          <w:szCs w:val="28"/>
          <w:rtl/>
          <w:lang w:bidi="fa-IR"/>
        </w:rPr>
        <w:t>ص</w:t>
      </w:r>
      <w:r w:rsidRPr="003A0EB4">
        <w:rPr>
          <w:rStyle w:val="Char4"/>
          <w:rFonts w:hint="cs"/>
          <w:spacing w:val="-2"/>
          <w:rtl/>
        </w:rPr>
        <w:t xml:space="preserve"> اگر سخنی نگوید و توضیحی ندهد امری از امور دین روشن نمی‌شود. پس منظور از پیامبر سخن جاودان اوست که باید به همه اهل زمین رسانده شود. و همچنین اگر طبق گفته آنها همیشه و همواره باید امامی باشد، پس آنها در مورد کسانی که در گوشه و کنار</w:t>
      </w:r>
      <w:r w:rsidR="00903360" w:rsidRPr="003A0EB4">
        <w:rPr>
          <w:rStyle w:val="Char4"/>
          <w:rFonts w:hint="cs"/>
          <w:spacing w:val="-2"/>
          <w:rtl/>
        </w:rPr>
        <w:t>ۀ</w:t>
      </w:r>
      <w:r w:rsidRPr="003A0EB4">
        <w:rPr>
          <w:rStyle w:val="Char4"/>
          <w:rFonts w:hint="cs"/>
          <w:spacing w:val="-2"/>
          <w:rtl/>
        </w:rPr>
        <w:t xml:space="preserve"> جهان از امام دور هستند و آن را ندیده‌اند چه می‌گویند؛ زیرا همه مردم جهان زن، مرد، فقیر، ضعیف، مریض و کسی که مشغول کار و زندگی‌اش هست نمی‌توانند امام را ببینند، پس باید سخنان امام به آنها رسانده شود، و وقتی رساندن سخنان امام ضروری است، رساندن سخنان پیامبر اولی است و باید قبل از دیگران از او اطاعت کرد، و آنها نمی‌توانند به این پاسخ دهند</w:t>
      </w:r>
      <w:r w:rsidRPr="003A0EB4">
        <w:rPr>
          <w:rStyle w:val="Char4"/>
          <w:spacing w:val="-2"/>
          <w:vertAlign w:val="superscript"/>
          <w:rtl/>
        </w:rPr>
        <w:footnoteReference w:id="172"/>
      </w:r>
      <w:r w:rsidRPr="003A0EB4">
        <w:rPr>
          <w:rStyle w:val="Char4"/>
          <w:rFonts w:hint="cs"/>
          <w:spacing w:val="-2"/>
          <w:rtl/>
        </w:rPr>
        <w:t>.</w:t>
      </w:r>
    </w:p>
    <w:p w:rsidR="00D722E5" w:rsidRPr="004F6D33" w:rsidRDefault="00D722E5" w:rsidP="003A0EB4">
      <w:pPr>
        <w:pStyle w:val="StyleComplexBLotus12ptJustifiedFirstline05cmCharCharChar2Char"/>
        <w:widowControl w:val="0"/>
        <w:numPr>
          <w:ilvl w:val="0"/>
          <w:numId w:val="26"/>
        </w:numPr>
        <w:spacing w:line="240" w:lineRule="auto"/>
        <w:ind w:left="907" w:hanging="567"/>
        <w:rPr>
          <w:rStyle w:val="Char4"/>
          <w:rtl/>
        </w:rPr>
      </w:pPr>
      <w:r w:rsidRPr="004F6D33">
        <w:rPr>
          <w:rStyle w:val="Char4"/>
          <w:rFonts w:hint="cs"/>
          <w:rtl/>
        </w:rPr>
        <w:t>شیعیان روایات ثابت و صحیحی دارند که مجموعه‌ای از دروغگویانی را که دین شیعه براساس و پای</w:t>
      </w:r>
      <w:r w:rsidR="00903360">
        <w:rPr>
          <w:rStyle w:val="Char4"/>
          <w:rFonts w:hint="cs"/>
          <w:rtl/>
        </w:rPr>
        <w:t>ۀ</w:t>
      </w:r>
      <w:r w:rsidRPr="004F6D33">
        <w:rPr>
          <w:rStyle w:val="Char4"/>
          <w:rFonts w:hint="cs"/>
          <w:rtl/>
        </w:rPr>
        <w:t xml:space="preserve"> روایت‌های آنان استوار است مذمت و لعنت می‌کنند و هر فرد را به طور مشخص لعنت و مذمت وارد شده دربار</w:t>
      </w:r>
      <w:r w:rsidR="00903360">
        <w:rPr>
          <w:rStyle w:val="Char4"/>
          <w:rFonts w:hint="cs"/>
          <w:rtl/>
        </w:rPr>
        <w:t>ۀ</w:t>
      </w:r>
      <w:r w:rsidRPr="004F6D33">
        <w:rPr>
          <w:rStyle w:val="Char4"/>
          <w:rFonts w:hint="cs"/>
          <w:rtl/>
        </w:rPr>
        <w:t xml:space="preserve"> آنها را نمی‌پذیرند چون اگر آن را قبول کنند جزو اهل سنت خواهند شد بنابراین برای رویارویی با این مذمت به تقیه پناه برده‌اند، یعنی آنها زیرکانه سخن امام را رد می‌کنند، و وقتی که در مذهب شیعه منکر سخن امام کافر است، پس بنابراین آنها از دین کاملاً بیرون می‌آیند!</w:t>
      </w:r>
      <w:r w:rsidR="00437ACA">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محمدرضا مظفر یکی از علما و آیات معاصرشان اعتراف کرده که بیشتر راویانشان از سوی ائمه مذمت شده‌اند، و کتابهای شیعه این را نقل کرده‌اند؛ و در مورد مذمت وارد شده دربار</w:t>
      </w:r>
      <w:r w:rsidR="00903360">
        <w:rPr>
          <w:rStyle w:val="Char4"/>
          <w:rFonts w:hint="cs"/>
          <w:rtl/>
        </w:rPr>
        <w:t>ۀ</w:t>
      </w:r>
      <w:r w:rsidRPr="004F6D33">
        <w:rPr>
          <w:rStyle w:val="Char4"/>
          <w:rFonts w:hint="cs"/>
          <w:rtl/>
        </w:rPr>
        <w:t xml:space="preserve"> هشام بن سالم الجوالیقی می‌گوید: «و طعنه‌های زیادی در مورد او وارد شده است، چنان که بزرگانی از یاوران اهل بیت و اصحاب مورد اعتمادشان مورد مذمت و طعنه قرار گرفته‌اند، و پاسخ این است که این‌ها به صورت کلی گفته شده‌اند»</w:t>
      </w:r>
      <w:r w:rsidRPr="008730A0">
        <w:rPr>
          <w:rStyle w:val="Char4"/>
          <w:vertAlign w:val="superscript"/>
          <w:rtl/>
        </w:rPr>
        <w:footnoteReference w:id="173"/>
      </w:r>
      <w:r w:rsidRPr="004F6D33">
        <w:rPr>
          <w:rStyle w:val="Char4"/>
          <w:rFonts w:hint="cs"/>
          <w:rtl/>
        </w:rPr>
        <w:t xml:space="preserve"> یعنی از روی تقیه گفته شده است، سپس می‌گوید: «و چگونه می‌توان چنان افراد بزرگی را عیب‌جویی کرد؟ و آیا دین حق و امر اهل بیت جز با دلایل قاطع آنها با چیزی دیگر بر پا شده است؟»</w:t>
      </w:r>
      <w:r w:rsidRPr="008730A0">
        <w:rPr>
          <w:rStyle w:val="Char4"/>
          <w:vertAlign w:val="superscript"/>
          <w:rtl/>
        </w:rPr>
        <w:footnoteReference w:id="174"/>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بنگرید به تعصب که با آدمی چه می‌کند! شیعیان از کسانی دفاع می‌کنند که امامان اهل بیت آنان را مذمت کرده‌اند و نصوص روایت شده از علمای اهل بیت را که متضمن طعن و تبری از این افراد است، انکار می‌نمایند، روایاتی که کتابهای شیعه آن را نقل کرده‌اند. گوئی این متعصبان با انکار آن روایات، اهل بیت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را تکذیب و سخن آن بزهکران را تصدیق می‌کنند با این گمان که امامان آن مذمت‌ها را در حال تقیه فرموده‌اند. این متعصبان با این کار اقوال امامان را که مطابق دیدگاه عموم مسلمانان نیز می‌باشد، نمی‌پذیرند و پشت سر راه دشمنانشان به راه افتاده‌اند؛ سخن آنها را تأیید می‌کنند و برای رد اقوال امامان به تقیه تمسک می‌ورزند.</w:t>
      </w:r>
    </w:p>
    <w:p w:rsidR="006C1C04" w:rsidRDefault="00D722E5" w:rsidP="00475A15">
      <w:pPr>
        <w:pStyle w:val="StyleComplexBLotus12ptJustifiedFirstline05cmCharCharChar2Char"/>
        <w:numPr>
          <w:ilvl w:val="0"/>
          <w:numId w:val="26"/>
        </w:numPr>
        <w:spacing w:line="240" w:lineRule="auto"/>
        <w:ind w:left="907" w:hanging="567"/>
        <w:rPr>
          <w:rStyle w:val="Char4"/>
        </w:rPr>
      </w:pPr>
      <w:r w:rsidRPr="004F6D33">
        <w:rPr>
          <w:rStyle w:val="Char4"/>
          <w:rFonts w:hint="cs"/>
          <w:rtl/>
        </w:rPr>
        <w:t xml:space="preserve">به تواتر ثابت شده و همه می‌دانند که ابوبکر و عمر و عثمان </w:t>
      </w:r>
      <w:r w:rsidR="00DB32B3" w:rsidRPr="00DB32B3">
        <w:rPr>
          <w:rFonts w:ascii="Tahoma" w:hAnsi="Tahoma" w:cs="CTraditional Arabic" w:hint="cs"/>
          <w:color w:val="000000"/>
          <w:sz w:val="28"/>
          <w:szCs w:val="28"/>
          <w:rtl/>
          <w:lang w:bidi="fa-IR"/>
        </w:rPr>
        <w:t>ش</w:t>
      </w:r>
      <w:r w:rsidRPr="004F6D33">
        <w:rPr>
          <w:rStyle w:val="Char4"/>
          <w:rFonts w:hint="cs"/>
          <w:rtl/>
        </w:rPr>
        <w:t xml:space="preserve"> از افراد بسیار نزدیک به پیامبر و از بزرگترین همراهان و یاران او بوده‌اند، و پیامبر داماد ابوبکر و عمر، و عثمان داماد پیامبر بوده است، و ایشان </w:t>
      </w:r>
      <w:r w:rsidRPr="00DB32B3">
        <w:rPr>
          <w:rFonts w:ascii="Tahoma" w:hAnsi="Tahoma" w:cs="CTraditional Arabic" w:hint="cs"/>
          <w:color w:val="000000"/>
          <w:sz w:val="30"/>
          <w:szCs w:val="28"/>
          <w:rtl/>
          <w:lang w:bidi="fa-IR"/>
        </w:rPr>
        <w:t>ص</w:t>
      </w:r>
      <w:r w:rsidRPr="004F6D33">
        <w:rPr>
          <w:rStyle w:val="Char4"/>
          <w:rFonts w:hint="cs"/>
          <w:rtl/>
        </w:rPr>
        <w:t xml:space="preserve"> آنها را دوست می‌داشت و می‌ستود، پس آنها یا در حیات پیامبر و بعد از حیات او مسلمان کامل و واقعی بوده‌اند، و یا اینکه در حیات او یا بعد از وفاتش اسلام و ایمان آنها رنگ باخته است. اگر آنها با آن که چنان با پیامبر نزدیک بودند مسلمان واقعی نبوده‌اند پس پیامبر </w:t>
      </w:r>
      <w:r w:rsidRPr="00DB32B3">
        <w:rPr>
          <w:rFonts w:ascii="Tahoma" w:hAnsi="Tahoma" w:cs="CTraditional Arabic" w:hint="cs"/>
          <w:color w:val="000000"/>
          <w:sz w:val="30"/>
          <w:szCs w:val="28"/>
          <w:rtl/>
          <w:lang w:bidi="fa-IR"/>
        </w:rPr>
        <w:t>ص</w:t>
      </w:r>
      <w:r w:rsidRPr="004F6D33">
        <w:rPr>
          <w:rStyle w:val="Char4"/>
          <w:rFonts w:hint="cs"/>
          <w:rtl/>
        </w:rPr>
        <w:t xml:space="preserve"> آنها را نمی‌شناخته است و یا اینکه از وضعیت آنها آگاه بوده اما با آنها سازش کرده است، و هر یک از این دو فرضیه توهین بزرگی به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است، چنان که گفته‌اند:</w:t>
      </w:r>
    </w:p>
    <w:tbl>
      <w:tblPr>
        <w:tblStyle w:val="TableGrid"/>
        <w:bidiVisual/>
        <w:tblW w:w="0" w:type="auto"/>
        <w:tblInd w:w="1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
        <w:gridCol w:w="3119"/>
      </w:tblGrid>
      <w:tr w:rsidR="006C1C04" w:rsidTr="003A0EB4">
        <w:tc>
          <w:tcPr>
            <w:tcW w:w="2835" w:type="dxa"/>
          </w:tcPr>
          <w:p w:rsidR="006C1C04" w:rsidRPr="003A0EB4" w:rsidRDefault="006C1C04" w:rsidP="00475A15">
            <w:pPr>
              <w:pStyle w:val="a4"/>
              <w:ind w:firstLine="0"/>
              <w:rPr>
                <w:sz w:val="4"/>
                <w:szCs w:val="4"/>
                <w:rtl/>
              </w:rPr>
            </w:pPr>
            <w:r w:rsidRPr="003A0EB4">
              <w:rPr>
                <w:rFonts w:hint="cs"/>
                <w:sz w:val="26"/>
                <w:szCs w:val="26"/>
                <w:rtl/>
              </w:rPr>
              <w:t>فإن كنت لا تدري فتلك مصيبة</w:t>
            </w:r>
            <w:r w:rsidR="007D3E9E" w:rsidRPr="003A0EB4">
              <w:rPr>
                <w:sz w:val="26"/>
                <w:szCs w:val="26"/>
                <w:rtl/>
              </w:rPr>
              <w:br/>
            </w:r>
          </w:p>
        </w:tc>
        <w:tc>
          <w:tcPr>
            <w:tcW w:w="283" w:type="dxa"/>
          </w:tcPr>
          <w:p w:rsidR="006C1C04" w:rsidRPr="003A0EB4" w:rsidRDefault="006C1C04" w:rsidP="00475A15">
            <w:pPr>
              <w:pStyle w:val="a8"/>
              <w:ind w:firstLine="0"/>
              <w:rPr>
                <w:sz w:val="26"/>
                <w:szCs w:val="26"/>
                <w:rtl/>
              </w:rPr>
            </w:pPr>
          </w:p>
        </w:tc>
        <w:tc>
          <w:tcPr>
            <w:tcW w:w="3119" w:type="dxa"/>
          </w:tcPr>
          <w:p w:rsidR="006C1C04" w:rsidRPr="003A0EB4" w:rsidRDefault="006C1C04" w:rsidP="00475A15">
            <w:pPr>
              <w:pStyle w:val="a4"/>
              <w:ind w:firstLine="0"/>
              <w:rPr>
                <w:sz w:val="2"/>
                <w:szCs w:val="2"/>
                <w:rtl/>
              </w:rPr>
            </w:pPr>
            <w:r w:rsidRPr="003A0EB4">
              <w:rPr>
                <w:rFonts w:hint="cs"/>
                <w:sz w:val="26"/>
                <w:szCs w:val="26"/>
                <w:rtl/>
              </w:rPr>
              <w:t>وإن كنت تدري فال</w:t>
            </w:r>
            <w:r w:rsidR="007D3E9E" w:rsidRPr="003A0EB4">
              <w:rPr>
                <w:rFonts w:hint="cs"/>
                <w:sz w:val="26"/>
                <w:szCs w:val="26"/>
                <w:rtl/>
              </w:rPr>
              <w:t>ـ</w:t>
            </w:r>
            <w:r w:rsidRPr="003A0EB4">
              <w:rPr>
                <w:rFonts w:hint="cs"/>
                <w:sz w:val="26"/>
                <w:szCs w:val="26"/>
                <w:rtl/>
              </w:rPr>
              <w:t>مصيبة أعظم</w:t>
            </w:r>
            <w:r w:rsidR="007D3E9E" w:rsidRPr="003A0EB4">
              <w:rPr>
                <w:rStyle w:val="Char4"/>
                <w:rFonts w:hint="cs"/>
                <w:sz w:val="26"/>
                <w:szCs w:val="26"/>
                <w:rtl/>
              </w:rPr>
              <w:br/>
            </w:r>
          </w:p>
        </w:tc>
      </w:tr>
      <w:tr w:rsidR="007D3E9E" w:rsidTr="003A0EB4">
        <w:tc>
          <w:tcPr>
            <w:tcW w:w="2835" w:type="dxa"/>
          </w:tcPr>
          <w:p w:rsidR="007D3E9E" w:rsidRPr="003A0EB4" w:rsidRDefault="007D3E9E" w:rsidP="00475A15">
            <w:pPr>
              <w:pStyle w:val="a8"/>
              <w:ind w:firstLine="0"/>
              <w:rPr>
                <w:spacing w:val="-4"/>
                <w:sz w:val="25"/>
                <w:szCs w:val="25"/>
                <w:rtl/>
              </w:rPr>
            </w:pPr>
            <w:r w:rsidRPr="003A0EB4">
              <w:rPr>
                <w:rFonts w:hint="cs"/>
                <w:spacing w:val="-4"/>
                <w:sz w:val="25"/>
                <w:szCs w:val="25"/>
                <w:rtl/>
              </w:rPr>
              <w:t>اگر نمی‌دانی این یک مصیبت است</w:t>
            </w:r>
          </w:p>
        </w:tc>
        <w:tc>
          <w:tcPr>
            <w:tcW w:w="283" w:type="dxa"/>
          </w:tcPr>
          <w:p w:rsidR="007D3E9E" w:rsidRPr="003A0EB4" w:rsidRDefault="007D3E9E" w:rsidP="00475A15">
            <w:pPr>
              <w:pStyle w:val="a8"/>
              <w:ind w:firstLine="0"/>
              <w:rPr>
                <w:sz w:val="25"/>
                <w:szCs w:val="25"/>
                <w:rtl/>
              </w:rPr>
            </w:pPr>
          </w:p>
        </w:tc>
        <w:tc>
          <w:tcPr>
            <w:tcW w:w="3119" w:type="dxa"/>
          </w:tcPr>
          <w:p w:rsidR="007D3E9E" w:rsidRPr="003A0EB4" w:rsidRDefault="007D3E9E" w:rsidP="00475A15">
            <w:pPr>
              <w:pStyle w:val="a8"/>
              <w:ind w:firstLine="0"/>
              <w:rPr>
                <w:spacing w:val="-4"/>
                <w:sz w:val="2"/>
                <w:szCs w:val="2"/>
                <w:rtl/>
              </w:rPr>
            </w:pPr>
            <w:r w:rsidRPr="003A0EB4">
              <w:rPr>
                <w:rFonts w:hint="cs"/>
                <w:spacing w:val="-4"/>
                <w:sz w:val="25"/>
                <w:szCs w:val="25"/>
                <w:rtl/>
              </w:rPr>
              <w:t>و اگر می‌دانی پس مصیبت بزرگتری است</w:t>
            </w:r>
            <w:r w:rsidR="003A0EB4">
              <w:rPr>
                <w:spacing w:val="-4"/>
                <w:sz w:val="25"/>
                <w:szCs w:val="25"/>
                <w:rtl/>
              </w:rPr>
              <w:br/>
            </w:r>
          </w:p>
        </w:tc>
      </w:tr>
    </w:tbl>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و اگر آنها بعد از استقامت و راستی منحرف شده‌اند پس پیامبر در تربیت خواص امت خود و بزرگان اصحابش شکست خورده و موفق نشده است، و کسی که خداوند به او وعده داده است که دین او را بر همه ادیان غالب و چیره خواهد کرد، پس چگونه بزرگان اصحابش او مرتد بوده‌اند؟ این باور و دیدگاه شیعه بزرگترین توهین به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است. چنان که ابوزرعه رازی می‌گوید: «اینها می‌خواهند به پیامبر </w:t>
      </w:r>
      <w:r w:rsidRPr="00DB32B3">
        <w:rPr>
          <w:rFonts w:ascii="Tahoma" w:hAnsi="Tahoma" w:cs="CTraditional Arabic" w:hint="cs"/>
          <w:color w:val="000000"/>
          <w:sz w:val="30"/>
          <w:szCs w:val="28"/>
          <w:rtl/>
          <w:lang w:bidi="fa-IR"/>
        </w:rPr>
        <w:t>ص</w:t>
      </w:r>
      <w:r w:rsidRPr="004F6D33">
        <w:rPr>
          <w:rStyle w:val="Char4"/>
          <w:rFonts w:hint="cs"/>
          <w:rtl/>
        </w:rPr>
        <w:t xml:space="preserve"> طعنه بزنند، تا دشمن بگوید که پیامبر مرد بدی بود، و یاران بدی داشته است و اگر مرد صالح و شایسته‌ای می‌بود دوستان و یارانش افراد شایسته‌ای می‌بودند».</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شیعیان می‌گویند که امامت واجب است؛ چون امام جانشین پیامبر است که شریعت اسلامی را حفاظت می‌نماید و مسلمان‌ها را به راه درست سوق می‌دهد و احکام را از اضافه و کم شدن پاسداری می‌کند»</w:t>
      </w:r>
      <w:r w:rsidRPr="008730A0">
        <w:rPr>
          <w:rStyle w:val="Char4"/>
          <w:vertAlign w:val="superscript"/>
          <w:rtl/>
        </w:rPr>
        <w:footnoteReference w:id="175"/>
      </w:r>
      <w:r w:rsidRPr="004F6D33">
        <w:rPr>
          <w:rStyle w:val="Char4"/>
          <w:rFonts w:hint="cs"/>
          <w:rtl/>
        </w:rPr>
        <w:t>، و می‌گویند که: امام باید از سوی خدا تعیین و منصوب شود، و چون جهان به او نیاز دارد باید چنین شود بنابراین تعیین و نصب امام واجب است .....»</w:t>
      </w:r>
      <w:r w:rsidRPr="008730A0">
        <w:rPr>
          <w:rStyle w:val="Char4"/>
          <w:vertAlign w:val="superscript"/>
          <w:rtl/>
        </w:rPr>
        <w:footnoteReference w:id="176"/>
      </w:r>
      <w:r w:rsidRPr="004F6D33">
        <w:rPr>
          <w:rStyle w:val="Char4"/>
          <w:rFonts w:hint="cs"/>
          <w:rtl/>
        </w:rPr>
        <w:t>، و می‌گویند: که امامت برای آن واجب است که لطفی است از الطاف الهی .... چون مردم وقتی رهبر و راهنمایی داشته باشند ستمگر را از ستم کردن منع می‌کند و آنها را به انجام کارهای خیر وادار می‌نماید، و از شرّ آنها را باز می‌دارد، و مردم به صلاح و درستکاری نزدیکتر می‌شوند و از فساد دورتر می‌گردند، و لطف همین است»</w:t>
      </w:r>
      <w:r w:rsidRPr="008730A0">
        <w:rPr>
          <w:rStyle w:val="Char4"/>
          <w:vertAlign w:val="superscript"/>
          <w:rtl/>
        </w:rPr>
        <w:footnoteReference w:id="177"/>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به آنها گفته می‌شود که ائمه دوازده گانه‌تان غیر از علی </w:t>
      </w:r>
      <w:r w:rsidR="00DB32B3" w:rsidRPr="00DB32B3">
        <w:rPr>
          <w:rStyle w:val="Char4"/>
          <w:rFonts w:cs="CTraditional Arabic"/>
          <w:rtl/>
        </w:rPr>
        <w:t>س</w:t>
      </w:r>
      <w:r w:rsidRPr="004F6D33">
        <w:rPr>
          <w:rStyle w:val="Char4"/>
          <w:rFonts w:hint="cs"/>
          <w:rtl/>
        </w:rPr>
        <w:t xml:space="preserve"> به ریاست و حکومت و فرمانروایی نرسیده‌اند، و این قدرت را نداشته‌اند که ظالم را از ظلمش باز دارند و مردم را به خیر وادار نمایند و از شرّ و بدی آنها را باز دارند! پس چگونه ادعاهای خیالی در مورد آنان که هرگز واقعیت نداشته است می‌کنید؟! و اگر فکر کنید طبق باور و عقید</w:t>
      </w:r>
      <w:r w:rsidR="00903360">
        <w:rPr>
          <w:rStyle w:val="Char4"/>
          <w:rFonts w:hint="cs"/>
          <w:rtl/>
        </w:rPr>
        <w:t>ۀ</w:t>
      </w:r>
      <w:r w:rsidRPr="004F6D33">
        <w:rPr>
          <w:rStyle w:val="Char4"/>
          <w:rFonts w:hint="cs"/>
          <w:rtl/>
        </w:rPr>
        <w:t xml:space="preserve"> خودتان آنها امام نیستند، چون لطفی که شما ادعا می‌کنید از آنها حاصل نشده است. </w:t>
      </w:r>
    </w:p>
    <w:p w:rsidR="00D722E5" w:rsidRPr="004F6D33" w:rsidRDefault="00D722E5" w:rsidP="003A0EB4">
      <w:pPr>
        <w:pStyle w:val="StyleComplexBLotus12ptJustifiedFirstline05cmCharCharChar2Char"/>
        <w:widowControl w:val="0"/>
        <w:numPr>
          <w:ilvl w:val="0"/>
          <w:numId w:val="26"/>
        </w:numPr>
        <w:spacing w:line="240" w:lineRule="auto"/>
        <w:ind w:left="907" w:hanging="567"/>
        <w:rPr>
          <w:rStyle w:val="Char4"/>
          <w:rtl/>
        </w:rPr>
      </w:pPr>
      <w:r w:rsidRPr="004F6D33">
        <w:rPr>
          <w:rStyle w:val="Char4"/>
          <w:rFonts w:hint="cs"/>
          <w:rtl/>
        </w:rPr>
        <w:t xml:space="preserve">در کتاب نهج البلاغه آمده است که علی </w:t>
      </w:r>
      <w:r w:rsidR="00DB32B3" w:rsidRPr="00DB32B3">
        <w:rPr>
          <w:rStyle w:val="Char4"/>
          <w:rFonts w:cs="CTraditional Arabic"/>
          <w:rtl/>
        </w:rPr>
        <w:t>س</w:t>
      </w:r>
      <w:r w:rsidRPr="004F6D33">
        <w:rPr>
          <w:rStyle w:val="Char4"/>
          <w:rFonts w:hint="cs"/>
          <w:rtl/>
        </w:rPr>
        <w:t xml:space="preserve"> با پروردگارش مناجات می‌کرد و این دعا را می‌گفت: </w:t>
      </w:r>
      <w:r w:rsidRPr="008E0145">
        <w:rPr>
          <w:rStyle w:val="Char4"/>
          <w:rFonts w:hint="cs"/>
          <w:rtl/>
        </w:rPr>
        <w:t>«</w:t>
      </w:r>
      <w:r w:rsidRPr="00606AB7">
        <w:rPr>
          <w:rStyle w:val="Char1"/>
          <w:rtl/>
        </w:rPr>
        <w:t>اللهم اغفر لي ما أنت أعلم به مني، فإن عدت فعد عليّ بال</w:t>
      </w:r>
      <w:r w:rsidR="00983386">
        <w:rPr>
          <w:rStyle w:val="Char1"/>
          <w:rFonts w:hint="cs"/>
          <w:rtl/>
        </w:rPr>
        <w:t>ـ</w:t>
      </w:r>
      <w:r w:rsidRPr="00606AB7">
        <w:rPr>
          <w:rStyle w:val="Char1"/>
          <w:rtl/>
        </w:rPr>
        <w:t>مغفرة، اللهم اغفر لي ما وأيت</w:t>
      </w:r>
      <w:r w:rsidRPr="00606AB7">
        <w:rPr>
          <w:rStyle w:val="Char1"/>
          <w:rFonts w:hint="cs"/>
          <w:rtl/>
        </w:rPr>
        <w:t xml:space="preserve"> </w:t>
      </w:r>
      <w:r w:rsidRPr="00606AB7">
        <w:rPr>
          <w:rStyle w:val="Char1"/>
          <w:rtl/>
        </w:rPr>
        <w:t>من نفسي ول</w:t>
      </w:r>
      <w:r w:rsidR="00983386">
        <w:rPr>
          <w:rStyle w:val="Char1"/>
          <w:rFonts w:hint="cs"/>
          <w:rtl/>
        </w:rPr>
        <w:t>ـ</w:t>
      </w:r>
      <w:r w:rsidRPr="00606AB7">
        <w:rPr>
          <w:rStyle w:val="Char1"/>
          <w:rtl/>
        </w:rPr>
        <w:t>م ت</w:t>
      </w:r>
      <w:r w:rsidR="00983386">
        <w:rPr>
          <w:rStyle w:val="Char1"/>
          <w:rFonts w:hint="cs"/>
          <w:rtl/>
        </w:rPr>
        <w:t>ـ</w:t>
      </w:r>
      <w:r w:rsidRPr="00606AB7">
        <w:rPr>
          <w:rStyle w:val="Char1"/>
          <w:rtl/>
        </w:rPr>
        <w:t>جد له وفاء عندي، اللهم اغفر لي ما تقربت به إليك بلساني ثم ألفه قلبي، اللهم اغفر لي رمزات الألحاظ وسقطات الألفاظ، وسهوات ال</w:t>
      </w:r>
      <w:r w:rsidR="00983386">
        <w:rPr>
          <w:rStyle w:val="Char1"/>
          <w:rFonts w:hint="cs"/>
          <w:rtl/>
        </w:rPr>
        <w:t>ـ</w:t>
      </w:r>
      <w:r w:rsidRPr="00606AB7">
        <w:rPr>
          <w:rStyle w:val="Char1"/>
          <w:rtl/>
        </w:rPr>
        <w:t>جنان وهفوات اللسان</w:t>
      </w:r>
      <w:r w:rsidRPr="008E0145">
        <w:rPr>
          <w:rStyle w:val="Char4"/>
          <w:rFonts w:hint="cs"/>
          <w:rtl/>
        </w:rPr>
        <w:t>».</w:t>
      </w:r>
    </w:p>
    <w:p w:rsidR="00D722E5" w:rsidRPr="004F6D33" w:rsidRDefault="00D722E5" w:rsidP="003A0EB4">
      <w:pPr>
        <w:pStyle w:val="StyleComplexBLotus12ptJustifiedFirstline05cmCharCharChar2Char"/>
        <w:widowControl w:val="0"/>
        <w:spacing w:line="240" w:lineRule="auto"/>
        <w:rPr>
          <w:rStyle w:val="Char4"/>
          <w:rtl/>
        </w:rPr>
      </w:pPr>
      <w:r w:rsidRPr="004F6D33">
        <w:rPr>
          <w:rStyle w:val="Char4"/>
          <w:rFonts w:hint="cs"/>
          <w:rtl/>
        </w:rPr>
        <w:t>«بار خدایا آنچه در مورد من که تو بدان از من آگاه</w:t>
      </w:r>
      <w:r w:rsidR="00983386">
        <w:rPr>
          <w:rStyle w:val="Char4"/>
          <w:rFonts w:hint="eastAsia"/>
          <w:rtl/>
        </w:rPr>
        <w:t>‌</w:t>
      </w:r>
      <w:r w:rsidRPr="004F6D33">
        <w:rPr>
          <w:rStyle w:val="Char4"/>
          <w:rFonts w:hint="cs"/>
          <w:rtl/>
        </w:rPr>
        <w:t>تری را بیامرز، اگر باز مرتکب گناه شدم باز مرا بیامرز، بار خدا وعده‌هایی که با خودم کرده‌ام و به آن وفا نکرده‌ام مرا بیامرز، بار خدایا اگر با زبان خود به تو خودم را نزدیک کرده‌ام و دلم با آن مخالفت نموده مرا ببخش، بار خدایا نگاه‌ها و سخنان بیهود و اشتباهات مرا ببخش»</w:t>
      </w:r>
      <w:r w:rsidRPr="008730A0">
        <w:rPr>
          <w:rStyle w:val="Char4"/>
          <w:vertAlign w:val="superscript"/>
          <w:rtl/>
        </w:rPr>
        <w:footnoteReference w:id="178"/>
      </w:r>
      <w:r w:rsidRPr="004F6D33">
        <w:rPr>
          <w:rStyle w:val="Char4"/>
          <w:rFonts w:hint="cs"/>
          <w:rtl/>
        </w:rPr>
        <w:t>.</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 xml:space="preserve">او </w:t>
      </w:r>
      <w:r w:rsidR="00DB32B3" w:rsidRPr="00DB32B3">
        <w:rPr>
          <w:rStyle w:val="Char4"/>
          <w:rFonts w:cs="CTraditional Arabic"/>
          <w:rtl/>
        </w:rPr>
        <w:t>س</w:t>
      </w:r>
      <w:r w:rsidRPr="004F6D33">
        <w:rPr>
          <w:rStyle w:val="Char4"/>
          <w:rFonts w:hint="cs"/>
          <w:rtl/>
        </w:rPr>
        <w:t xml:space="preserve"> دعا می‌کند که خداوند گناهانش از قبیل فراموشی و خطا و غیره را ببخشد، و این با عصمتی که شما ادعا می‌کنید منافات دارد</w:t>
      </w:r>
      <w:r w:rsidR="008730A0">
        <w:rPr>
          <w:rStyle w:val="Char4"/>
          <w:rFonts w:hint="cs"/>
          <w:rtl/>
        </w:rPr>
        <w:t>!.</w:t>
      </w:r>
    </w:p>
    <w:p w:rsidR="00D722E5" w:rsidRPr="004F6D33" w:rsidRDefault="00D722E5" w:rsidP="003A0EB4">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می‌گویند که هیچ پیامبری نبوده است مگر آن که به ولایت علی </w:t>
      </w:r>
      <w:r w:rsidR="00DB32B3" w:rsidRPr="00DB32B3">
        <w:rPr>
          <w:rStyle w:val="Char4"/>
          <w:rFonts w:cs="CTraditional Arabic"/>
          <w:rtl/>
        </w:rPr>
        <w:t>س</w:t>
      </w:r>
      <w:r w:rsidRPr="004F6D33">
        <w:rPr>
          <w:rStyle w:val="Char4"/>
          <w:rFonts w:hint="cs"/>
          <w:rtl/>
        </w:rPr>
        <w:t xml:space="preserve"> دعوت داده است!</w:t>
      </w:r>
      <w:r w:rsidRPr="008730A0">
        <w:rPr>
          <w:rStyle w:val="Char4"/>
          <w:vertAlign w:val="superscript"/>
          <w:rtl/>
        </w:rPr>
        <w:footnoteReference w:id="179"/>
      </w:r>
      <w:r w:rsidR="003A0EB4">
        <w:rPr>
          <w:rStyle w:val="Char4"/>
          <w:rFonts w:hint="cs"/>
          <w:rtl/>
        </w:rPr>
        <w:t>.</w:t>
      </w:r>
      <w:r w:rsidRPr="004F6D33">
        <w:rPr>
          <w:rStyle w:val="Char4"/>
          <w:rFonts w:hint="cs"/>
          <w:rtl/>
        </w:rPr>
        <w:t xml:space="preserve"> و خداوند از پیامبران برای ولایت علی </w:t>
      </w:r>
      <w:r w:rsidR="00DB32B3" w:rsidRPr="00DB32B3">
        <w:rPr>
          <w:rStyle w:val="Char4"/>
          <w:rFonts w:cs="CTraditional Arabic"/>
          <w:rtl/>
        </w:rPr>
        <w:t>س</w:t>
      </w:r>
      <w:r w:rsidRPr="004F6D33">
        <w:rPr>
          <w:rStyle w:val="Char4"/>
          <w:rFonts w:hint="cs"/>
          <w:rtl/>
        </w:rPr>
        <w:t xml:space="preserve"> پیمان گرفته است</w:t>
      </w:r>
      <w:r w:rsidRPr="008730A0">
        <w:rPr>
          <w:rStyle w:val="Char4"/>
          <w:vertAlign w:val="superscript"/>
          <w:rtl/>
        </w:rPr>
        <w:footnoteReference w:id="180"/>
      </w:r>
      <w:r w:rsidRPr="004F6D33">
        <w:rPr>
          <w:rStyle w:val="Char4"/>
          <w:rFonts w:hint="cs"/>
          <w:rtl/>
        </w:rPr>
        <w:t>! و چنان مبالغه و غلو کرده‌اند که شیخ آنها تهرانی می‌گوید: که ولایت علی بر همه چیزها عرضه شده است و هر چیزی که ولایت او را پذیرفته درست شده است، و هر چیزی آن را بپذیرفته فاسد خراب گشته است</w:t>
      </w:r>
      <w:r w:rsidRPr="008730A0">
        <w:rPr>
          <w:rStyle w:val="Char4"/>
          <w:vertAlign w:val="superscript"/>
          <w:rtl/>
        </w:rPr>
        <w:footnoteReference w:id="181"/>
      </w:r>
      <w:r w:rsidRPr="004F6D33">
        <w:rPr>
          <w:rStyle w:val="Char4"/>
          <w:rFonts w:hint="cs"/>
          <w:rtl/>
        </w:rPr>
        <w:t>!.</w:t>
      </w:r>
    </w:p>
    <w:p w:rsidR="00D722E5" w:rsidRPr="004F6D33" w:rsidRDefault="00D722E5" w:rsidP="003A0EB4">
      <w:pPr>
        <w:pStyle w:val="StyleComplexBLotus12ptJustifiedFirstline05cmCharCharChar2Char"/>
        <w:widowControl w:val="0"/>
        <w:spacing w:line="240" w:lineRule="auto"/>
        <w:rPr>
          <w:rStyle w:val="Char4"/>
          <w:rtl/>
        </w:rPr>
      </w:pPr>
      <w:r w:rsidRPr="004F6D33">
        <w:rPr>
          <w:rStyle w:val="Char4"/>
          <w:rFonts w:hint="cs"/>
          <w:rtl/>
        </w:rPr>
        <w:t xml:space="preserve">به شیعه گفته می‌شود که پیامبران به توحید و اخلاص عبادت برای خدا و یگانه‌پرستی دعوت می‌داده‌اند نه به ولایت علی آنگونه که شما ادعا می‌کنید، خداوند متعال می‌فرماید: </w:t>
      </w:r>
      <w:r w:rsidR="006F4C5E" w:rsidRPr="006F4C5E">
        <w:rPr>
          <w:rFonts w:ascii="Times New Roman" w:hAnsi="Times New Roman" w:cs="Traditional Arabic"/>
          <w:szCs w:val="28"/>
          <w:rtl/>
        </w:rPr>
        <w:t>﴿</w:t>
      </w:r>
      <w:r w:rsidR="006F4C5E" w:rsidRPr="00CB78AF">
        <w:rPr>
          <w:rStyle w:val="Chard"/>
          <w:rtl/>
        </w:rPr>
        <w:t>وَمَآ أَرۡسَلۡنَا مِن قَبۡلِكَ مِن رَّسُولٍ إِلَّا نُوحِيٓ إِلَيۡهِ أَنَّهُ</w:t>
      </w:r>
      <w:r w:rsidR="006F4C5E" w:rsidRPr="00CB78AF">
        <w:rPr>
          <w:rStyle w:val="Chard"/>
          <w:rFonts w:hint="cs"/>
          <w:rtl/>
        </w:rPr>
        <w:t>ۥ</w:t>
      </w:r>
      <w:r w:rsidR="006F4C5E" w:rsidRPr="00CB78AF">
        <w:rPr>
          <w:rStyle w:val="Chard"/>
          <w:rtl/>
        </w:rPr>
        <w:t xml:space="preserve"> لَآ إِلَٰهَ إِلَّآ أَنَا۠ فَ</w:t>
      </w:r>
      <w:r w:rsidR="006F4C5E" w:rsidRPr="00CB78AF">
        <w:rPr>
          <w:rStyle w:val="Chard"/>
          <w:rFonts w:hint="cs"/>
          <w:rtl/>
        </w:rPr>
        <w:t>ٱ</w:t>
      </w:r>
      <w:r w:rsidR="006F4C5E" w:rsidRPr="00CB78AF">
        <w:rPr>
          <w:rStyle w:val="Chard"/>
          <w:rFonts w:hint="eastAsia"/>
          <w:rtl/>
        </w:rPr>
        <w:t>عۡبُدُونِ</w:t>
      </w:r>
      <w:r w:rsidR="006F4C5E" w:rsidRPr="00CB78AF">
        <w:rPr>
          <w:rStyle w:val="Chard"/>
          <w:rtl/>
        </w:rPr>
        <w:t>٢٥</w:t>
      </w:r>
      <w:r w:rsidR="006F4C5E" w:rsidRPr="006F4C5E">
        <w:rPr>
          <w:rFonts w:ascii="Times New Roman" w:hAnsi="Times New Roman" w:cs="Traditional Arabic" w:hint="cs"/>
          <w:szCs w:val="28"/>
          <w:rtl/>
        </w:rPr>
        <w:t>﴾</w:t>
      </w:r>
      <w:r w:rsidR="006F4C5E" w:rsidRPr="00CB78AF">
        <w:rPr>
          <w:rStyle w:val="Char6"/>
          <w:rtl/>
        </w:rPr>
        <w:t xml:space="preserve"> [الأنبياء: 25]</w:t>
      </w:r>
      <w:r w:rsidR="006F4C5E" w:rsidRPr="00CB78AF">
        <w:rPr>
          <w:rStyle w:val="Char6"/>
          <w:rFonts w:hint="cs"/>
          <w:rtl/>
        </w:rPr>
        <w:t xml:space="preserve">. </w:t>
      </w:r>
      <w:r w:rsidRPr="003A0EB4">
        <w:rPr>
          <w:rStyle w:val="Char8"/>
          <w:rFonts w:hint="cs"/>
          <w:rtl/>
        </w:rPr>
        <w:t>«</w:t>
      </w:r>
      <w:r w:rsidRPr="00606AB7">
        <w:rPr>
          <w:rStyle w:val="Char7"/>
          <w:rFonts w:hint="cs"/>
          <w:rtl/>
        </w:rPr>
        <w:t>ما پیش از تو هیچ پیغمبری را نفرستاده‌ایم، مگر اینکه به او وحی کرده‌ایم که معبود به حقی جز من نیست پس فقط مرا پرستش کنید</w:t>
      </w:r>
      <w:r w:rsidRPr="003A0EB4">
        <w:rPr>
          <w:rStyle w:val="Char8"/>
          <w:rFonts w:hint="cs"/>
          <w:rtl/>
        </w:rPr>
        <w:t>»</w:t>
      </w:r>
      <w:r w:rsidRPr="004F6D33">
        <w:rPr>
          <w:rStyle w:val="Char4"/>
          <w:rFonts w:hint="cs"/>
          <w:rtl/>
        </w:rPr>
        <w:t>.</w:t>
      </w:r>
    </w:p>
    <w:p w:rsidR="00D722E5" w:rsidRPr="004F6D33" w:rsidRDefault="00D722E5" w:rsidP="003A0EB4">
      <w:pPr>
        <w:pStyle w:val="StyleComplexBLotus12ptJustifiedFirstline05cmCharCharChar2Char"/>
        <w:widowControl w:val="0"/>
        <w:spacing w:line="240" w:lineRule="auto"/>
        <w:rPr>
          <w:rStyle w:val="Char4"/>
          <w:rtl/>
        </w:rPr>
      </w:pPr>
      <w:r w:rsidRPr="004F6D33">
        <w:rPr>
          <w:rStyle w:val="Char4"/>
          <w:rFonts w:hint="cs"/>
          <w:rtl/>
        </w:rPr>
        <w:t>و اگر ولایت علی چنان که شما ادعا می‌کنید در صحیفه‌های همه پیامبران نوشته شده است؛ پس چرا فقط و تنها شیعیان آن را نقل کرده‌اند و کسی دیگر از آن خبر ندارد؟! و چرا اهل ادیان آن را ندانسته‌اند؟! و بسیاری از پیروان ادیان دیگر مسلمان شده‌اند و این ولایت را ذکر نکرده‌اند، بلکه چرا در قرآن که بر دارند</w:t>
      </w:r>
      <w:r w:rsidR="00903360">
        <w:rPr>
          <w:rStyle w:val="Char4"/>
          <w:rFonts w:hint="cs"/>
          <w:rtl/>
        </w:rPr>
        <w:t>ۀ</w:t>
      </w:r>
      <w:r w:rsidRPr="004F6D33">
        <w:rPr>
          <w:rStyle w:val="Char4"/>
          <w:rFonts w:hint="cs"/>
          <w:rtl/>
        </w:rPr>
        <w:t xml:space="preserve"> همه کتابهاست ذکر نشده است</w:t>
      </w:r>
      <w:r w:rsidR="001D368F">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آیا ائمه صیغه (ازدواج موقت) کرده‌اند؟! و پسرانی که از صیغه دارند چه کسانی هستند</w:t>
      </w:r>
      <w:r w:rsidR="001D368F">
        <w:rPr>
          <w:rStyle w:val="Char4"/>
          <w:rFonts w:hint="cs"/>
          <w:rtl/>
        </w:rPr>
        <w:t>؟!.</w:t>
      </w:r>
      <w:r w:rsidRPr="004F6D33">
        <w:rPr>
          <w:rStyle w:val="Char4"/>
          <w:rFonts w:hint="cs"/>
          <w:rtl/>
        </w:rPr>
        <w:t xml:space="preserve"> </w:t>
      </w:r>
    </w:p>
    <w:p w:rsidR="00D722E5" w:rsidRPr="008730A0"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شیعیان می‌گوید: ائمه آنچه را که شده و آنچه را که می‌شود می‌دانند و هیچ چیزی بر آنها پنهان نمی‌ماند، و علی بن ابی طالب </w:t>
      </w:r>
      <w:r w:rsidR="00DB32B3" w:rsidRPr="00DB32B3">
        <w:rPr>
          <w:rStyle w:val="Char4"/>
          <w:rFonts w:cs="CTraditional Arabic"/>
          <w:rtl/>
        </w:rPr>
        <w:t>س</w:t>
      </w:r>
      <w:r w:rsidRPr="004F6D33">
        <w:rPr>
          <w:rStyle w:val="Char4"/>
          <w:rFonts w:hint="cs"/>
          <w:rtl/>
        </w:rPr>
        <w:t xml:space="preserve"> درواز</w:t>
      </w:r>
      <w:r w:rsidR="00903360">
        <w:rPr>
          <w:rStyle w:val="Char4"/>
          <w:rFonts w:hint="cs"/>
          <w:rtl/>
        </w:rPr>
        <w:t>ۀ</w:t>
      </w:r>
      <w:r w:rsidRPr="004F6D33">
        <w:rPr>
          <w:rStyle w:val="Char4"/>
          <w:rFonts w:hint="cs"/>
          <w:rtl/>
        </w:rPr>
        <w:t xml:space="preserve"> علم است؛ پس چگونه علی </w:t>
      </w:r>
      <w:r w:rsidRPr="002459DB">
        <w:rPr>
          <w:rFonts w:ascii="Tahoma" w:hAnsi="Tahoma" w:cs="CTraditional Arabic" w:hint="cs"/>
          <w:color w:val="000000"/>
          <w:sz w:val="28"/>
          <w:szCs w:val="28"/>
          <w:rtl/>
          <w:lang w:bidi="fa-IR"/>
        </w:rPr>
        <w:t>س</w:t>
      </w:r>
      <w:r w:rsidRPr="004F6D33">
        <w:rPr>
          <w:rStyle w:val="Char4"/>
          <w:rFonts w:hint="cs"/>
          <w:rtl/>
        </w:rPr>
        <w:t xml:space="preserve"> حکم مذی را نمی‌داند و کسی را نزد پیامبر </w:t>
      </w:r>
      <w:r w:rsidRPr="00DB32B3">
        <w:rPr>
          <w:rFonts w:ascii="Tahoma" w:hAnsi="Tahoma" w:cs="CTraditional Arabic" w:hint="cs"/>
          <w:color w:val="000000"/>
          <w:sz w:val="30"/>
          <w:szCs w:val="28"/>
          <w:rtl/>
          <w:lang w:bidi="fa-IR"/>
        </w:rPr>
        <w:t>ص</w:t>
      </w:r>
      <w:r w:rsidRPr="004F6D33">
        <w:rPr>
          <w:rStyle w:val="Char4"/>
          <w:rFonts w:hint="cs"/>
          <w:rtl/>
        </w:rPr>
        <w:t xml:space="preserve"> می‌فرستد تا احکام متعلق به مذی را به او بیاموزد</w:t>
      </w:r>
      <w:r w:rsidR="001D368F">
        <w:rPr>
          <w:rStyle w:val="Char4"/>
          <w:rFonts w:hint="cs"/>
          <w:rtl/>
        </w:rPr>
        <w:t>؟!.</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جنایتی که از دیدگاه شیعیان اصحاب مرتکب شده‌اند این است که به گفته آنها اصحاب از ولایت علی منحرف شدند و خلافت را به نسپردند، بنابراین از دیدگاه شیعه عادل و درستکار نیستند. سؤال این است که شیعیان چرا در مورد فرقه‌های دیگر شیعه مانند فطحیه و واقفه که امامت بعضی از ائمه را قبول ندارند چنین نمی‌گویند؟! بلکه از افراد این فرقه‌ها دلیل می‌گیرند و آنها را عادل می‌دانند</w:t>
      </w:r>
      <w:r w:rsidRPr="008730A0">
        <w:rPr>
          <w:rStyle w:val="Char4"/>
          <w:vertAlign w:val="superscript"/>
          <w:rtl/>
        </w:rPr>
        <w:footnoteReference w:id="182"/>
      </w:r>
      <w:r w:rsidRPr="004F6D33">
        <w:rPr>
          <w:rStyle w:val="Char4"/>
          <w:rFonts w:hint="cs"/>
          <w:rtl/>
        </w:rPr>
        <w:t>! این تناقض دلیلش چیست</w:t>
      </w:r>
      <w:r w:rsidR="001D368F">
        <w:rPr>
          <w:rStyle w:val="Char4"/>
          <w:rFonts w:hint="cs"/>
          <w:rtl/>
        </w:rPr>
        <w:t>؟!.</w:t>
      </w:r>
      <w:r w:rsidRPr="004F6D33">
        <w:rPr>
          <w:rStyle w:val="Char4"/>
          <w:rFonts w:hint="cs"/>
          <w:rtl/>
        </w:rPr>
        <w:t xml:space="preserve"> </w:t>
      </w:r>
    </w:p>
    <w:p w:rsidR="00D722E5" w:rsidRPr="004F6D33" w:rsidRDefault="00D722E5" w:rsidP="00475A15">
      <w:pPr>
        <w:pStyle w:val="StyleComplexBLotus12ptJustifiedFirstline05cmCharCharChar2Char"/>
        <w:numPr>
          <w:ilvl w:val="0"/>
          <w:numId w:val="26"/>
        </w:numPr>
        <w:spacing w:line="240" w:lineRule="auto"/>
        <w:ind w:left="907" w:hanging="567"/>
        <w:rPr>
          <w:rStyle w:val="Char4"/>
          <w:rtl/>
        </w:rPr>
      </w:pPr>
      <w:r w:rsidRPr="004F6D33">
        <w:rPr>
          <w:rStyle w:val="Char4"/>
          <w:rFonts w:hint="cs"/>
          <w:rtl/>
        </w:rPr>
        <w:t xml:space="preserve">منابع شیعیان به اتفاق می‌گویند که ائمه تقیه می‌کرده‌اند و تقیه یعنی اینکه امام غیر از آنچه در دل دارد چیزی دیگر را اظهار کند، و گاهی ممکن است سخنی بگوید که حق نیست. </w:t>
      </w:r>
    </w:p>
    <w:p w:rsidR="00D722E5" w:rsidRPr="004F6D33" w:rsidRDefault="00D722E5" w:rsidP="00475A15">
      <w:pPr>
        <w:pStyle w:val="StyleComplexBLotus12ptJustifiedFirstline05cmCharCharChar2Char"/>
        <w:spacing w:line="240" w:lineRule="auto"/>
        <w:rPr>
          <w:rStyle w:val="Char4"/>
          <w:rtl/>
        </w:rPr>
      </w:pPr>
      <w:r w:rsidRPr="004F6D33">
        <w:rPr>
          <w:rStyle w:val="Char4"/>
          <w:rFonts w:hint="cs"/>
          <w:rtl/>
        </w:rPr>
        <w:t>و کسی که تقیه می‌کند معصوم نیست، چون حتماً دروغ خواهد گفت، و دروغ یک گناه است!</w:t>
      </w:r>
      <w:r w:rsidR="00437ACA">
        <w:rPr>
          <w:rStyle w:val="Char4"/>
          <w:rFonts w:hint="cs"/>
          <w:rtl/>
        </w:rPr>
        <w:t>.</w:t>
      </w:r>
      <w:r w:rsidRPr="004F6D33">
        <w:rPr>
          <w:rStyle w:val="Char4"/>
          <w:rFonts w:hint="cs"/>
          <w:rtl/>
        </w:rPr>
        <w:t xml:space="preserve"> </w:t>
      </w:r>
    </w:p>
    <w:p w:rsidR="00D722E5" w:rsidRPr="003A0EB4" w:rsidRDefault="00D722E5" w:rsidP="00475A15">
      <w:pPr>
        <w:pStyle w:val="StyleComplexBLotus12ptJustifiedFirstline05cmCharCharChar2Char"/>
        <w:numPr>
          <w:ilvl w:val="0"/>
          <w:numId w:val="26"/>
        </w:numPr>
        <w:spacing w:line="240" w:lineRule="auto"/>
        <w:ind w:left="907" w:hanging="567"/>
        <w:rPr>
          <w:rStyle w:val="Char4"/>
          <w:spacing w:val="-4"/>
          <w:rtl/>
        </w:rPr>
      </w:pPr>
      <w:r w:rsidRPr="003A0EB4">
        <w:rPr>
          <w:rStyle w:val="Char4"/>
          <w:rFonts w:hint="cs"/>
          <w:spacing w:val="-4"/>
          <w:rtl/>
        </w:rPr>
        <w:t xml:space="preserve">کلینی نقل می‌کند که یکی از یاران امام علی </w:t>
      </w:r>
      <w:r w:rsidR="00DB32B3" w:rsidRPr="003A0EB4">
        <w:rPr>
          <w:rStyle w:val="Char4"/>
          <w:rFonts w:cs="CTraditional Arabic"/>
          <w:spacing w:val="-4"/>
          <w:rtl/>
        </w:rPr>
        <w:t>س</w:t>
      </w:r>
      <w:r w:rsidRPr="003A0EB4">
        <w:rPr>
          <w:rStyle w:val="Char4"/>
          <w:rFonts w:hint="cs"/>
          <w:spacing w:val="-4"/>
          <w:rtl/>
        </w:rPr>
        <w:t xml:space="preserve"> از امام خواست تا آنچه را که خلفای گذشته خراب و فاسد کرده‌اند اصلاح کند، اما علی نپذیرفت و گفت اگر این کار را بکند لشکریانش از اطراف او پراکنده خواهند شد</w:t>
      </w:r>
      <w:r w:rsidRPr="003A0EB4">
        <w:rPr>
          <w:rStyle w:val="Char4"/>
          <w:spacing w:val="-4"/>
          <w:vertAlign w:val="superscript"/>
          <w:rtl/>
        </w:rPr>
        <w:footnoteReference w:id="183"/>
      </w:r>
      <w:r w:rsidRPr="003A0EB4">
        <w:rPr>
          <w:rStyle w:val="Char4"/>
          <w:rFonts w:hint="cs"/>
          <w:spacing w:val="-4"/>
          <w:rtl/>
        </w:rPr>
        <w:t xml:space="preserve">، با اینکه تهمت‌هایی که شیعیان به خلفای قبل از علی (ابوبکر و عمر و عثمان </w:t>
      </w:r>
      <w:r w:rsidR="00DB32B3" w:rsidRPr="003A0EB4">
        <w:rPr>
          <w:rFonts w:ascii="Tahoma" w:hAnsi="Tahoma" w:cs="CTraditional Arabic" w:hint="cs"/>
          <w:color w:val="000000"/>
          <w:spacing w:val="-4"/>
          <w:sz w:val="28"/>
          <w:szCs w:val="28"/>
          <w:rtl/>
          <w:lang w:bidi="fa-IR"/>
        </w:rPr>
        <w:t>ش</w:t>
      </w:r>
      <w:r w:rsidRPr="003A0EB4">
        <w:rPr>
          <w:rStyle w:val="Char4"/>
          <w:rFonts w:hint="cs"/>
          <w:spacing w:val="-4"/>
          <w:rtl/>
        </w:rPr>
        <w:t>) می‌زنند شامل چیزهایی است که مخالفت با قرآن و سنت است. آیا ترک کردن علی این مخالفت‌ها را با عصمتی که شیعه ادعا می‌کنند همخوانی دارد</w:t>
      </w:r>
      <w:r w:rsidR="001D368F" w:rsidRPr="003A0EB4">
        <w:rPr>
          <w:rStyle w:val="Char4"/>
          <w:rFonts w:hint="cs"/>
          <w:spacing w:val="-4"/>
          <w:rtl/>
        </w:rPr>
        <w:t>؟!.</w:t>
      </w:r>
      <w:r w:rsidRPr="003A0EB4">
        <w:rPr>
          <w:rStyle w:val="Char4"/>
          <w:rFonts w:hint="cs"/>
          <w:spacing w:val="-4"/>
          <w:rtl/>
        </w:rPr>
        <w:t xml:space="preserve"> </w:t>
      </w:r>
    </w:p>
    <w:p w:rsidR="00D722E5" w:rsidRPr="007D3E9E" w:rsidRDefault="00D722E5" w:rsidP="00475A15">
      <w:pPr>
        <w:pStyle w:val="ListParagraph"/>
        <w:numPr>
          <w:ilvl w:val="0"/>
          <w:numId w:val="26"/>
        </w:numPr>
        <w:ind w:left="907" w:hanging="567"/>
        <w:jc w:val="both"/>
        <w:rPr>
          <w:rFonts w:cs="Jadid"/>
          <w:sz w:val="30"/>
          <w:szCs w:val="30"/>
          <w:rtl/>
        </w:rPr>
      </w:pPr>
      <w:r w:rsidRPr="004F6D33">
        <w:rPr>
          <w:rStyle w:val="Char4"/>
          <w:rFonts w:hint="cs"/>
          <w:rtl/>
        </w:rPr>
        <w:t xml:space="preserve">عمر </w:t>
      </w:r>
      <w:r w:rsidR="00DB32B3" w:rsidRPr="007D3E9E">
        <w:rPr>
          <w:rStyle w:val="Char4"/>
          <w:rFonts w:cs="CTraditional Arabic"/>
          <w:rtl/>
        </w:rPr>
        <w:t>س</w:t>
      </w:r>
      <w:r w:rsidRPr="004F6D33">
        <w:rPr>
          <w:rStyle w:val="Char4"/>
          <w:rFonts w:hint="cs"/>
          <w:rtl/>
        </w:rPr>
        <w:t xml:space="preserve"> قبل از وفاتش شورای شش نفره‌ای را تعیین کرد، سپس سه نفر از آنها دست کشیدند، و سپس عبدالرحمن بن عوف </w:t>
      </w:r>
      <w:r w:rsidR="00DB32B3" w:rsidRPr="007D3E9E">
        <w:rPr>
          <w:rStyle w:val="Char4"/>
          <w:rFonts w:cs="CTraditional Arabic"/>
          <w:rtl/>
        </w:rPr>
        <w:t>س</w:t>
      </w:r>
      <w:r w:rsidRPr="004F6D33">
        <w:rPr>
          <w:rStyle w:val="Char4"/>
          <w:rFonts w:hint="cs"/>
          <w:rtl/>
        </w:rPr>
        <w:t xml:space="preserve"> کنار کشید و عثمان و علی </w:t>
      </w:r>
      <w:r w:rsidR="00DB32B3" w:rsidRPr="007D3E9E">
        <w:rPr>
          <w:rFonts w:cs="CTraditional Arabic" w:hint="cs"/>
          <w:rtl/>
          <w:lang w:bidi="fa-IR"/>
        </w:rPr>
        <w:t>ب</w:t>
      </w:r>
      <w:r w:rsidRPr="004F6D33">
        <w:rPr>
          <w:rStyle w:val="Char4"/>
          <w:rFonts w:hint="cs"/>
          <w:rtl/>
        </w:rPr>
        <w:t xml:space="preserve"> باقی ماندند، پس چرا علی از همان اوّل نگفت که دربار</w:t>
      </w:r>
      <w:r w:rsidR="00903360">
        <w:rPr>
          <w:rStyle w:val="Char4"/>
          <w:rFonts w:hint="cs"/>
          <w:rtl/>
        </w:rPr>
        <w:t>ۀ</w:t>
      </w:r>
      <w:r w:rsidRPr="004F6D33">
        <w:rPr>
          <w:rStyle w:val="Char4"/>
          <w:rFonts w:hint="cs"/>
          <w:rtl/>
        </w:rPr>
        <w:t xml:space="preserve"> او به خلافت وصیت شده است؟! آیا بعد از وفات عمر </w:t>
      </w:r>
      <w:r w:rsidR="00DB32B3" w:rsidRPr="007D3E9E">
        <w:rPr>
          <w:rStyle w:val="Char4"/>
          <w:rFonts w:cs="CTraditional Arabic"/>
          <w:rtl/>
        </w:rPr>
        <w:t>س</w:t>
      </w:r>
      <w:r w:rsidRPr="004F6D33">
        <w:rPr>
          <w:rStyle w:val="Char4"/>
          <w:rFonts w:hint="cs"/>
          <w:rtl/>
        </w:rPr>
        <w:t xml:space="preserve"> از کسی می‌ترسید؟!.</w:t>
      </w:r>
    </w:p>
    <w:p w:rsidR="00D722E5" w:rsidRPr="004F6D33" w:rsidRDefault="00D722E5" w:rsidP="003A0EB4">
      <w:pPr>
        <w:pStyle w:val="StyleComplexBLotus12ptJustifiedFirstline05cmCharChar0"/>
        <w:widowControl w:val="0"/>
        <w:numPr>
          <w:ilvl w:val="0"/>
          <w:numId w:val="26"/>
        </w:numPr>
        <w:spacing w:line="240" w:lineRule="auto"/>
        <w:ind w:left="907" w:hanging="567"/>
        <w:rPr>
          <w:rStyle w:val="Char4"/>
          <w:rtl/>
        </w:rPr>
      </w:pPr>
      <w:r w:rsidRPr="004F6D33">
        <w:rPr>
          <w:rStyle w:val="Char4"/>
          <w:rFonts w:hint="cs"/>
          <w:rtl/>
        </w:rPr>
        <w:t xml:space="preserve">در نهایت تعجب باید بگوییم که شیعه روایاتی را جعل کرده‌اند که متضمن اسامی امامان شیعه، بعد از رسول الله </w:t>
      </w:r>
      <w:r w:rsidRPr="00DB32B3">
        <w:rPr>
          <w:rFonts w:ascii="Tahoma" w:hAnsi="Tahoma" w:cs="CTraditional Arabic" w:hint="cs"/>
          <w:color w:val="000000"/>
          <w:sz w:val="30"/>
          <w:szCs w:val="28"/>
          <w:rtl/>
          <w:lang w:bidi="fa-IR"/>
        </w:rPr>
        <w:t>ص</w:t>
      </w:r>
      <w:r w:rsidRPr="004F6D33">
        <w:rPr>
          <w:rStyle w:val="Char4"/>
          <w:rFonts w:hint="cs"/>
          <w:rtl/>
        </w:rPr>
        <w:t xml:space="preserve"> تا مهدی می‌باشند و با این وجود بعضی از مراجع تقلید بزرگ معاصرشان وجود چنین نصی درباره اسامی امامان را انکار می‌کنند، مثلاً الخویی می‌گوید: «روایات متواتر نقل شده از طریق سنّی و شیعه، تعداد امامان را از نظر تعداد دوازده نفر معرفی کرده‌اند ولی ذکر سلسله‌وار اسامی آنها در روایات نیست»</w:t>
      </w:r>
      <w:r w:rsidRPr="008730A0">
        <w:rPr>
          <w:rStyle w:val="Char4"/>
          <w:vertAlign w:val="superscript"/>
          <w:rtl/>
        </w:rPr>
        <w:footnoteReference w:id="184"/>
      </w:r>
      <w:r w:rsidRPr="004F6D33">
        <w:rPr>
          <w:rStyle w:val="Char4"/>
          <w:rFonts w:hint="cs"/>
          <w:rtl/>
        </w:rPr>
        <w:t>.</w:t>
      </w:r>
    </w:p>
    <w:p w:rsidR="00D722E5" w:rsidRPr="004F6D33" w:rsidRDefault="00D722E5" w:rsidP="00475A15">
      <w:pPr>
        <w:pStyle w:val="StyleComplexBLotus12ptJustifiedFirstline05cmCharChar0"/>
        <w:numPr>
          <w:ilvl w:val="0"/>
          <w:numId w:val="26"/>
        </w:numPr>
        <w:spacing w:line="240" w:lineRule="auto"/>
        <w:ind w:left="907" w:hanging="567"/>
        <w:rPr>
          <w:rStyle w:val="Char4"/>
          <w:rtl/>
        </w:rPr>
      </w:pPr>
      <w:r w:rsidRPr="004F6D33">
        <w:rPr>
          <w:rStyle w:val="Char4"/>
          <w:rFonts w:hint="cs"/>
          <w:rtl/>
        </w:rPr>
        <w:t xml:space="preserve">همچنانکه معلوم است شیعه ادعا می‌کنند که اکثر صحابه </w:t>
      </w:r>
      <w:r w:rsidR="00DB32B3" w:rsidRPr="00DB32B3">
        <w:rPr>
          <w:rFonts w:ascii="Tahoma" w:hAnsi="Tahoma" w:cs="CTraditional Arabic" w:hint="cs"/>
          <w:color w:val="000000"/>
          <w:sz w:val="30"/>
          <w:szCs w:val="28"/>
          <w:rtl/>
          <w:lang w:bidi="fa-IR"/>
        </w:rPr>
        <w:t>ش</w:t>
      </w:r>
      <w:r w:rsidRPr="004F6D33">
        <w:rPr>
          <w:rStyle w:val="Char4"/>
          <w:rFonts w:hint="cs"/>
          <w:rtl/>
        </w:rPr>
        <w:t xml:space="preserve"> بعد از وفات پیامبر </w:t>
      </w:r>
      <w:r w:rsidRPr="00DB32B3">
        <w:rPr>
          <w:rFonts w:ascii="Tahoma" w:hAnsi="Tahoma" w:cs="CTraditional Arabic" w:hint="cs"/>
          <w:color w:val="000000"/>
          <w:sz w:val="30"/>
          <w:szCs w:val="28"/>
          <w:rtl/>
          <w:lang w:bidi="fa-IR"/>
        </w:rPr>
        <w:t>ص</w:t>
      </w:r>
      <w:r w:rsidRPr="004F6D33">
        <w:rPr>
          <w:rStyle w:val="Char4"/>
          <w:rFonts w:hint="cs"/>
          <w:rtl/>
        </w:rPr>
        <w:t xml:space="preserve"> مرتد شدند و وقتی از آنها پرسیده شود: مادامی که علی </w:t>
      </w:r>
      <w:r w:rsidRPr="004F6D33">
        <w:rPr>
          <w:rStyle w:val="Char4"/>
          <w:rFonts w:hint="cs"/>
          <w:rtl/>
        </w:rPr>
        <w:sym w:font="AGA Arabesque" w:char="F074"/>
      </w:r>
      <w:r w:rsidRPr="004F6D33">
        <w:rPr>
          <w:rStyle w:val="Char4"/>
          <w:rFonts w:hint="cs"/>
          <w:rtl/>
        </w:rPr>
        <w:t xml:space="preserve"> بانص صریح پیامبر </w:t>
      </w:r>
      <w:r w:rsidRPr="00DB32B3">
        <w:rPr>
          <w:rFonts w:ascii="Tahoma" w:hAnsi="Tahoma" w:cs="CTraditional Arabic" w:hint="cs"/>
          <w:color w:val="000000"/>
          <w:sz w:val="30"/>
          <w:szCs w:val="28"/>
          <w:rtl/>
          <w:lang w:bidi="fa-IR"/>
        </w:rPr>
        <w:t>ص</w:t>
      </w:r>
      <w:r w:rsidRPr="004F6D33">
        <w:rPr>
          <w:rStyle w:val="Char4"/>
          <w:rFonts w:hint="cs"/>
          <w:rtl/>
        </w:rPr>
        <w:t xml:space="preserve"> جانشین وی معرفی شده بود، پس چرا بعد از وفات حضرت، ادعای خلافت و امامت </w:t>
      </w:r>
      <w:r w:rsidRPr="00A1527D">
        <w:rPr>
          <w:rStyle w:val="Char4"/>
          <w:rFonts w:hint="cs"/>
          <w:spacing w:val="-2"/>
          <w:rtl/>
        </w:rPr>
        <w:t xml:space="preserve">نکرد؟ شیعیان در پاسخ به این سؤال دچار تناقض می‌شوند و ادعا می‌کنند که علی از ترس مرتد شدن صحابه </w:t>
      </w:r>
      <w:r w:rsidR="00DB32B3" w:rsidRPr="00A1527D">
        <w:rPr>
          <w:rFonts w:ascii="Tahoma" w:hAnsi="Tahoma" w:cs="CTraditional Arabic" w:hint="cs"/>
          <w:color w:val="000000"/>
          <w:spacing w:val="-2"/>
          <w:sz w:val="30"/>
          <w:szCs w:val="28"/>
          <w:rtl/>
          <w:lang w:bidi="fa-IR"/>
        </w:rPr>
        <w:t>ش</w:t>
      </w:r>
      <w:r w:rsidRPr="00A1527D">
        <w:rPr>
          <w:rStyle w:val="Char4"/>
          <w:rFonts w:hint="cs"/>
          <w:spacing w:val="-2"/>
          <w:rtl/>
        </w:rPr>
        <w:t xml:space="preserve"> سکوت نمود!! در کتاب «الکافی» از امام باقر روایت شده که: «وقتی مردم بعد از وفات پیامبر </w:t>
      </w:r>
      <w:r w:rsidRPr="00A1527D">
        <w:rPr>
          <w:rFonts w:ascii="Tahoma" w:hAnsi="Tahoma" w:cs="CTraditional Arabic" w:hint="cs"/>
          <w:color w:val="000000"/>
          <w:spacing w:val="-2"/>
          <w:sz w:val="30"/>
          <w:szCs w:val="28"/>
          <w:rtl/>
          <w:lang w:bidi="fa-IR"/>
        </w:rPr>
        <w:t>ص</w:t>
      </w:r>
      <w:r w:rsidRPr="00A1527D">
        <w:rPr>
          <w:rStyle w:val="Char4"/>
          <w:rFonts w:hint="cs"/>
          <w:spacing w:val="-2"/>
          <w:rtl/>
        </w:rPr>
        <w:t xml:space="preserve"> با ابوبکر بیعت کردند، تنها چیزیکه باعث شد علی مردم را به سوی خود نخواند این بود که مراعات حال مردم را کرد </w:t>
      </w:r>
      <w:r w:rsidR="00EE39C2" w:rsidRPr="00A1527D">
        <w:rPr>
          <w:rStyle w:val="Char4"/>
          <w:rFonts w:hint="cs"/>
          <w:spacing w:val="-2"/>
          <w:rtl/>
        </w:rPr>
        <w:t>.</w:t>
      </w:r>
      <w:r w:rsidRPr="00A1527D">
        <w:rPr>
          <w:rStyle w:val="Char4"/>
          <w:rFonts w:hint="cs"/>
          <w:spacing w:val="-2"/>
          <w:rtl/>
        </w:rPr>
        <w:t>زیرا] ترسید که مردم مرتد شوند و به بت‌پرستی برگردند»</w:t>
      </w:r>
      <w:r w:rsidRPr="00A1527D">
        <w:rPr>
          <w:rStyle w:val="Char4"/>
          <w:spacing w:val="-2"/>
          <w:vertAlign w:val="superscript"/>
          <w:rtl/>
        </w:rPr>
        <w:footnoteReference w:id="185"/>
      </w:r>
      <w:r w:rsidRPr="00A1527D">
        <w:rPr>
          <w:rStyle w:val="Char4"/>
          <w:rFonts w:hint="cs"/>
          <w:spacing w:val="-2"/>
          <w:rtl/>
        </w:rPr>
        <w:t>.</w:t>
      </w:r>
    </w:p>
    <w:p w:rsidR="00D722E5" w:rsidRPr="004F6D33" w:rsidRDefault="00D722E5" w:rsidP="00A1527D">
      <w:pPr>
        <w:pStyle w:val="StyleComplexBLotus12ptJustifiedFirstline05cmCharChar0"/>
        <w:numPr>
          <w:ilvl w:val="0"/>
          <w:numId w:val="26"/>
        </w:numPr>
        <w:spacing w:line="240" w:lineRule="auto"/>
        <w:ind w:left="907" w:hanging="567"/>
        <w:rPr>
          <w:rStyle w:val="Char4"/>
          <w:rtl/>
        </w:rPr>
      </w:pPr>
      <w:r w:rsidRPr="004F6D33">
        <w:rPr>
          <w:rStyle w:val="Char4"/>
          <w:rFonts w:hint="cs"/>
          <w:rtl/>
        </w:rPr>
        <w:t>چنانکه گذشت شیعه گمان می‌کنند نصی در مورد امامت امامانشان وجود دارد ولی روایات بیشماری در کتاب</w:t>
      </w:r>
      <w:r w:rsidR="00437ACA">
        <w:rPr>
          <w:rStyle w:val="Char4"/>
          <w:rFonts w:hint="eastAsia"/>
          <w:rtl/>
        </w:rPr>
        <w:t>‌</w:t>
      </w:r>
      <w:r w:rsidRPr="004F6D33">
        <w:rPr>
          <w:rStyle w:val="Char4"/>
          <w:rFonts w:hint="cs"/>
          <w:rtl/>
        </w:rPr>
        <w:t>هایشان وجود دارد که منافی این گمان است و استاد فیصل نور در کتاب «الإمام</w:t>
      </w:r>
      <w:r w:rsidR="00A1527D">
        <w:rPr>
          <w:rStyle w:val="Char4"/>
          <w:rFonts w:hint="cs"/>
          <w:rtl/>
        </w:rPr>
        <w:t>ة</w:t>
      </w:r>
      <w:r w:rsidRPr="004F6D33">
        <w:rPr>
          <w:rStyle w:val="Char4"/>
          <w:rFonts w:hint="cs"/>
          <w:rtl/>
        </w:rPr>
        <w:t xml:space="preserve"> والنص» این روایات را جمع و صحت و سقم آنها را بیان کرده و منبع خوبی برای مراجعه محققان است.</w:t>
      </w:r>
    </w:p>
    <w:p w:rsidR="00D722E5" w:rsidRPr="004F6D33" w:rsidRDefault="00D722E5" w:rsidP="00475A15">
      <w:pPr>
        <w:pStyle w:val="StyleComplexBLotus12ptJustifiedFirstline05cmCharChar0"/>
        <w:spacing w:line="240" w:lineRule="auto"/>
        <w:rPr>
          <w:rStyle w:val="Char4"/>
          <w:rtl/>
        </w:rPr>
      </w:pPr>
      <w:r w:rsidRPr="004F6D33">
        <w:rPr>
          <w:rStyle w:val="Char4"/>
          <w:rFonts w:hint="cs"/>
          <w:rtl/>
        </w:rPr>
        <w:t>در پایان از خداوند متعال می‌خواهم که این سؤالات را برای جوانان شیعه وسیله منفعت گرداند.</w:t>
      </w:r>
    </w:p>
    <w:p w:rsidR="00D722E5" w:rsidRPr="004F6D33" w:rsidRDefault="00D722E5" w:rsidP="00475A15">
      <w:pPr>
        <w:pStyle w:val="StyleComplexBLotus12ptJustifiedFirstline05cmCharChar0"/>
        <w:spacing w:line="240" w:lineRule="auto"/>
        <w:rPr>
          <w:rStyle w:val="Char4"/>
          <w:rtl/>
        </w:rPr>
      </w:pPr>
      <w:r w:rsidRPr="004F6D33">
        <w:rPr>
          <w:rStyle w:val="Char4"/>
          <w:rFonts w:hint="cs"/>
          <w:rtl/>
        </w:rPr>
        <w:t>و آن را کلید خیری قرار داده که آنان را به دروازه حق و حقیقت راهنمایی کند.</w:t>
      </w:r>
    </w:p>
    <w:p w:rsidR="00D722E5" w:rsidRPr="00806A79" w:rsidRDefault="00D722E5" w:rsidP="00475A15">
      <w:pPr>
        <w:pStyle w:val="a8"/>
        <w:rPr>
          <w:rtl/>
        </w:rPr>
      </w:pPr>
      <w:r w:rsidRPr="00806A79">
        <w:rPr>
          <w:rFonts w:hint="cs"/>
          <w:rtl/>
        </w:rPr>
        <w:t>و آنها را برای طلب حق و تمسک به آن برانگیزاند، و امیدوارم در این راه از سرزنش سرزنش‌کنندگان نهراسند.</w:t>
      </w:r>
    </w:p>
    <w:p w:rsidR="00D722E5" w:rsidRPr="00437ACA" w:rsidRDefault="00D722E5" w:rsidP="00475A15">
      <w:pPr>
        <w:pStyle w:val="a8"/>
        <w:rPr>
          <w:spacing w:val="-4"/>
          <w:rtl/>
        </w:rPr>
      </w:pPr>
      <w:r w:rsidRPr="00437ACA">
        <w:rPr>
          <w:rFonts w:hint="cs"/>
          <w:spacing w:val="-4"/>
          <w:rtl/>
        </w:rPr>
        <w:t xml:space="preserve">و از خواننده گرامی می‌خواهم که اگر نکته‌ای ناگفته به ذهنش رسید، آن را به اینجانب گوشزد نماید تا </w:t>
      </w:r>
      <w:r w:rsidR="008730A0" w:rsidRPr="00437ACA">
        <w:rPr>
          <w:rFonts w:hint="cs"/>
          <w:spacing w:val="-4"/>
          <w:rtl/>
          <w:lang w:bidi="ar-SA"/>
        </w:rPr>
        <w:t>-</w:t>
      </w:r>
      <w:r w:rsidRPr="00437ACA">
        <w:rPr>
          <w:rFonts w:hint="cs"/>
          <w:spacing w:val="-4"/>
          <w:rtl/>
        </w:rPr>
        <w:t xml:space="preserve"> إن شاء الله </w:t>
      </w:r>
      <w:r w:rsidR="008730A0" w:rsidRPr="00437ACA">
        <w:rPr>
          <w:rFonts w:hint="cs"/>
          <w:spacing w:val="-4"/>
          <w:rtl/>
          <w:lang w:bidi="ar-SA"/>
        </w:rPr>
        <w:t>-</w:t>
      </w:r>
      <w:r w:rsidRPr="00437ACA">
        <w:rPr>
          <w:rFonts w:hint="cs"/>
          <w:spacing w:val="-4"/>
          <w:rtl/>
        </w:rPr>
        <w:t xml:space="preserve"> در چاپ</w:t>
      </w:r>
      <w:r w:rsidR="00983386" w:rsidRPr="00437ACA">
        <w:rPr>
          <w:rFonts w:hint="eastAsia"/>
          <w:spacing w:val="-4"/>
          <w:rtl/>
        </w:rPr>
        <w:t>‌</w:t>
      </w:r>
      <w:r w:rsidRPr="00437ACA">
        <w:rPr>
          <w:rFonts w:hint="cs"/>
          <w:spacing w:val="-4"/>
          <w:rtl/>
        </w:rPr>
        <w:t>های بعدی اضافه گردد.</w:t>
      </w:r>
    </w:p>
    <w:p w:rsidR="002925F9" w:rsidRPr="007D3E9E" w:rsidRDefault="00D722E5" w:rsidP="00475A15">
      <w:pPr>
        <w:pStyle w:val="a4"/>
        <w:jc w:val="center"/>
        <w:rPr>
          <w:rtl/>
        </w:rPr>
      </w:pPr>
      <w:r w:rsidRPr="000E274E">
        <w:rPr>
          <w:rtl/>
        </w:rPr>
        <w:t>وصلى الله على نبينا محمد وآله وصحبه وسلم.</w:t>
      </w:r>
    </w:p>
    <w:sectPr w:rsidR="002925F9" w:rsidRPr="007D3E9E" w:rsidSect="00FB47B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371" w:rsidRDefault="00B52371">
      <w:r>
        <w:separator/>
      </w:r>
    </w:p>
  </w:endnote>
  <w:endnote w:type="continuationSeparator" w:id="0">
    <w:p w:rsidR="00B52371" w:rsidRDefault="00B52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Yagut">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Homa">
    <w:panose1 w:val="00000500000000000000"/>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Nazli">
    <w:panose1 w:val="01000506000000020004"/>
    <w:charset w:val="B2"/>
    <w:family w:val="auto"/>
    <w:pitch w:val="variable"/>
    <w:sig w:usb0="80002003" w:usb1="80002042" w:usb2="00000008" w:usb3="00000000" w:csb0="00000040" w:csb1="00000000"/>
  </w:font>
  <w:font w:name="Lotus Linotype">
    <w:panose1 w:val="02000000000000000000"/>
    <w:charset w:val="00"/>
    <w:family w:val="auto"/>
    <w:pitch w:val="variable"/>
    <w:sig w:usb0="00002007" w:usb1="80000000" w:usb2="00000008" w:usb3="00000000" w:csb0="00000043" w:csb1="00000000"/>
  </w:font>
  <w:font w:name="Jadid">
    <w:panose1 w:val="000007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4F6D33" w:rsidRDefault="00475A15"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4F6D33" w:rsidRDefault="00475A15"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371" w:rsidRDefault="00B52371">
      <w:r>
        <w:separator/>
      </w:r>
    </w:p>
  </w:footnote>
  <w:footnote w:type="continuationSeparator" w:id="0">
    <w:p w:rsidR="00B52371" w:rsidRDefault="00B52371">
      <w:r>
        <w:continuationSeparator/>
      </w:r>
    </w:p>
  </w:footnote>
  <w:footnote w:id="1">
    <w:p w:rsidR="00475A15" w:rsidRPr="008E4808" w:rsidRDefault="00475A15" w:rsidP="00475A15">
      <w:pPr>
        <w:pStyle w:val="ad"/>
        <w:rPr>
          <w:rtl/>
        </w:rPr>
      </w:pPr>
      <w:r w:rsidRPr="008E4808">
        <w:rPr>
          <w:rStyle w:val="FootnoteReference"/>
          <w:rFonts w:eastAsia="B Badr"/>
          <w:vertAlign w:val="baseline"/>
        </w:rPr>
        <w:footnoteRef/>
      </w:r>
      <w:r w:rsidRPr="008E4808">
        <w:rPr>
          <w:rtl/>
        </w:rPr>
        <w:t>- صحیح الترمذی آلبانی (2129) برای آگاهی بیشتر از آنچه درباره این حدیث گفته شده است به کتاب شیخ سلیم الهلالی درء الإرتیاب عن حدیث ما أنا علیه والأصحاب مراجعه کنید.</w:t>
      </w:r>
    </w:p>
  </w:footnote>
  <w:footnote w:id="2">
    <w:p w:rsidR="00475A15" w:rsidRPr="008E4808" w:rsidRDefault="00475A15" w:rsidP="00475A15">
      <w:pPr>
        <w:pStyle w:val="ad"/>
        <w:rPr>
          <w:rtl/>
        </w:rPr>
      </w:pPr>
      <w:r w:rsidRPr="008E4808">
        <w:rPr>
          <w:rStyle w:val="FootnoteReference"/>
          <w:rFonts w:eastAsia="B Badr"/>
          <w:vertAlign w:val="baseline"/>
        </w:rPr>
        <w:footnoteRef/>
      </w:r>
      <w:r w:rsidRPr="008E4808">
        <w:rPr>
          <w:rtl/>
        </w:rPr>
        <w:t>- او برادر عزیز: أبوخلیفة القضیبی، از کشور بحرین، که به زیارت من در خانه‌یمان در ریاض مشرف شدند. و ناگفته نماند که این کتاب به زبان فارسی ترجمه شده است.</w:t>
      </w:r>
    </w:p>
  </w:footnote>
  <w:footnote w:id="3">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افراد ذیل از علمای شیعه این ازدواج را ذکر کرده‌اند: الکلینی فی الکافی فی الفروع (6/115)، والطوسی فی تهذیب الأحکام (باب عدد النساء 8/148) وفی (2/380)، وفی کتابه الاستبصار (3/356)، والمازندارانی فی مناقب آل أبی طالب، (3/162)، والعاملی فی مسالک الأفهام، (1/کتاب النکاح)، ومرتضى علم الهدى فی الشافی، (ص 116)، وابن أبی الحدید فی شرح نهج البلاغة، (3/124)، والأردبیلی فی حدیقة الشیعة، (ص 277)، والشوشتری فی مجالس المؤمنین. (ص76، 82)، والمجلسی فی بحار الأنوار، (ص621). و برای اطلاع بیشتر به رساله: «زواج عمر بن الخطاب من أم </w:t>
      </w:r>
      <w:r w:rsidRPr="00D94DF5">
        <w:rPr>
          <w:spacing w:val="-4"/>
          <w:rtl/>
        </w:rPr>
        <w:t>کلثوم بنت علی بن أبی طالب ـ حقیقة لا افتراء» لأبی معاذ الإسماعیلی مراجعه کنید.</w:t>
      </w:r>
    </w:p>
  </w:footnote>
  <w:footnote w:id="4">
    <w:p w:rsidR="00475A15" w:rsidRPr="008E4808" w:rsidRDefault="00475A15" w:rsidP="00551E1D">
      <w:pPr>
        <w:pStyle w:val="ad"/>
        <w:rPr>
          <w:rtl/>
        </w:rPr>
      </w:pPr>
      <w:r w:rsidRPr="008E4808">
        <w:rPr>
          <w:rStyle w:val="FootnoteReference"/>
          <w:rFonts w:eastAsia="B Badr"/>
          <w:vertAlign w:val="baseline"/>
        </w:rPr>
        <w:footnoteRef/>
      </w:r>
      <w:r w:rsidRPr="008E4808">
        <w:rPr>
          <w:rtl/>
        </w:rPr>
        <w:t>- «کشف الغمة ف</w:t>
      </w:r>
      <w:r w:rsidR="00551E1D">
        <w:rPr>
          <w:rFonts w:hint="cs"/>
          <w:rtl/>
        </w:rPr>
        <w:t>ي</w:t>
      </w:r>
      <w:r w:rsidRPr="008E4808">
        <w:rPr>
          <w:rtl/>
        </w:rPr>
        <w:t xml:space="preserve"> معرفة الأئمة»؛ لعلی الأربلی (2/66).</w:t>
      </w:r>
    </w:p>
  </w:footnote>
  <w:footnote w:id="5">
    <w:p w:rsidR="00475A15" w:rsidRPr="008E4808" w:rsidRDefault="00475A15" w:rsidP="00475A15">
      <w:pPr>
        <w:pStyle w:val="ad"/>
        <w:rPr>
          <w:rtl/>
        </w:rPr>
      </w:pPr>
      <w:r w:rsidRPr="008E4808">
        <w:rPr>
          <w:rStyle w:val="FootnoteReference"/>
          <w:rFonts w:eastAsia="B Badr"/>
          <w:vertAlign w:val="baseline"/>
        </w:rPr>
        <w:footnoteRef/>
      </w:r>
      <w:r>
        <w:rPr>
          <w:rtl/>
        </w:rPr>
        <w:t>- منبع سابق ، و«الإرشاد</w:t>
      </w:r>
      <w:r w:rsidRPr="008E4808">
        <w:rPr>
          <w:rtl/>
        </w:rPr>
        <w:t>» ، ص 167 ، «معجم الخوئی» ( 21/66).</w:t>
      </w:r>
    </w:p>
  </w:footnote>
  <w:footnote w:id="6">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منبع سابق. </w:t>
      </w:r>
    </w:p>
  </w:footnote>
  <w:footnote w:id="7">
    <w:p w:rsidR="00475A15" w:rsidRPr="008E4808" w:rsidRDefault="00475A15" w:rsidP="00475A15">
      <w:pPr>
        <w:pStyle w:val="ad"/>
        <w:rPr>
          <w:rtl/>
        </w:rPr>
      </w:pPr>
      <w:r w:rsidRPr="008E4808">
        <w:rPr>
          <w:rStyle w:val="FootnoteReference"/>
          <w:rFonts w:eastAsia="B Badr"/>
          <w:vertAlign w:val="baseline"/>
        </w:rPr>
        <w:footnoteRef/>
      </w:r>
      <w:r>
        <w:rPr>
          <w:rtl/>
        </w:rPr>
        <w:t>- منبع سابق ، و«الإرشاد</w:t>
      </w:r>
      <w:r w:rsidRPr="008E4808">
        <w:rPr>
          <w:rtl/>
        </w:rPr>
        <w:t>» ، ص 167 ، «معجم الخوئی» ( 13/45).</w:t>
      </w:r>
    </w:p>
  </w:footnote>
  <w:footnote w:id="8">
    <w:p w:rsidR="00475A15" w:rsidRPr="008E4808" w:rsidRDefault="00475A15" w:rsidP="00475A15">
      <w:pPr>
        <w:pStyle w:val="ad"/>
        <w:rPr>
          <w:rtl/>
        </w:rPr>
      </w:pPr>
      <w:r w:rsidRPr="008E4808">
        <w:rPr>
          <w:rStyle w:val="FootnoteReference"/>
          <w:rFonts w:eastAsia="B Badr"/>
          <w:vertAlign w:val="baseline"/>
        </w:rPr>
        <w:footnoteRef/>
      </w:r>
      <w:r w:rsidRPr="008E4808">
        <w:rPr>
          <w:rtl/>
        </w:rPr>
        <w:t>- «کشف الغمة فی معرفة الأئمة»؛ لعلی الأربلی (2/66). ونگا: «الإمامة والنص» للأستاذ فیصل نور ، ص 683-686.</w:t>
      </w:r>
    </w:p>
  </w:footnote>
  <w:footnote w:id="9">
    <w:p w:rsidR="00475A15" w:rsidRPr="008E4808" w:rsidRDefault="00475A15" w:rsidP="00475A15">
      <w:pPr>
        <w:pStyle w:val="ad"/>
        <w:rPr>
          <w:rtl/>
        </w:rPr>
      </w:pPr>
      <w:r w:rsidRPr="008E4808">
        <w:rPr>
          <w:rStyle w:val="FootnoteReference"/>
          <w:rFonts w:eastAsia="B Badr"/>
          <w:vertAlign w:val="baseline"/>
        </w:rPr>
        <w:footnoteRef/>
      </w:r>
      <w:r w:rsidRPr="008E4808">
        <w:rPr>
          <w:rtl/>
        </w:rPr>
        <w:t>- نهج البلاغة (ص 136) ونگا: (ص 366-367) و (ص 322).</w:t>
      </w:r>
    </w:p>
  </w:footnote>
  <w:footnote w:id="10">
    <w:p w:rsidR="00475A15" w:rsidRPr="008E4808" w:rsidRDefault="00475A15" w:rsidP="00475A15">
      <w:pPr>
        <w:pStyle w:val="ad"/>
        <w:rPr>
          <w:rtl/>
        </w:rPr>
      </w:pPr>
      <w:r w:rsidRPr="008E4808">
        <w:rPr>
          <w:rStyle w:val="FootnoteReference"/>
          <w:rFonts w:eastAsia="B Badr"/>
          <w:vertAlign w:val="baseline"/>
        </w:rPr>
        <w:footnoteRef/>
      </w:r>
      <w:r w:rsidRPr="008E4808">
        <w:rPr>
          <w:rtl/>
        </w:rPr>
        <w:t>- برای اطلاع بیشتر از مصاهرت‌های أصحاب با اهل بیت به کتاب (الدر المنثور من تراث أهل البیت) اثر فقیه شیعه علاء الدین مدرس مراجعه کنید.</w:t>
      </w:r>
    </w:p>
  </w:footnote>
  <w:footnote w:id="11">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الإرشاد للمفید (ص 354)، ومقاتل الطالبیین لأبی الفرج الأصبهانی الشیعی، (ص91)، وتاریخ الیعقوبی الشیعی (2/213).</w:t>
      </w:r>
    </w:p>
  </w:footnote>
  <w:footnote w:id="1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التنبیه والإشراف للمسعودی الشیعی، (ص 263).</w:t>
      </w:r>
    </w:p>
  </w:footnote>
  <w:footnote w:id="13">
    <w:p w:rsidR="00475A15" w:rsidRPr="008E4808" w:rsidRDefault="00475A15" w:rsidP="00475A15">
      <w:pPr>
        <w:pStyle w:val="ad"/>
        <w:rPr>
          <w:rtl/>
        </w:rPr>
      </w:pPr>
      <w:r w:rsidRPr="008E4808">
        <w:rPr>
          <w:rStyle w:val="FootnoteReference"/>
          <w:rFonts w:eastAsia="B Badr"/>
          <w:vertAlign w:val="baseline"/>
        </w:rPr>
        <w:footnoteRef/>
      </w:r>
      <w:r w:rsidRPr="008E4808">
        <w:rPr>
          <w:rtl/>
        </w:rPr>
        <w:t>- مقاتل الطالبین أبی الفرج الإصفهانی الشیعی (ص 188) چاپ دارالمعرفه.</w:t>
      </w:r>
    </w:p>
  </w:footnote>
  <w:footnote w:id="14">
    <w:p w:rsidR="00475A15" w:rsidRPr="008E4808" w:rsidRDefault="00475A15" w:rsidP="00475A15">
      <w:pPr>
        <w:pStyle w:val="ad"/>
        <w:rPr>
          <w:rtl/>
        </w:rPr>
      </w:pPr>
      <w:r w:rsidRPr="008E4808">
        <w:rPr>
          <w:rStyle w:val="FootnoteReference"/>
          <w:rFonts w:eastAsia="B Badr"/>
          <w:vertAlign w:val="baseline"/>
        </w:rPr>
        <w:footnoteRef/>
      </w:r>
      <w:r w:rsidRPr="008E4808">
        <w:rPr>
          <w:rtl/>
        </w:rPr>
        <w:t>- کشف الغمة للأربلی (3/26).</w:t>
      </w:r>
    </w:p>
  </w:footnote>
  <w:footnote w:id="15">
    <w:p w:rsidR="00475A15" w:rsidRPr="008E4808" w:rsidRDefault="00475A15" w:rsidP="00475A15">
      <w:pPr>
        <w:pStyle w:val="ad"/>
        <w:rPr>
          <w:rtl/>
        </w:rPr>
      </w:pPr>
      <w:r w:rsidRPr="008E4808">
        <w:rPr>
          <w:rStyle w:val="FootnoteReference"/>
          <w:rFonts w:eastAsia="B Badr"/>
          <w:vertAlign w:val="baseline"/>
        </w:rPr>
        <w:footnoteRef/>
      </w:r>
      <w:r w:rsidRPr="008E4808">
        <w:rPr>
          <w:rtl/>
        </w:rPr>
        <w:t>- کشف الغمة للأربلی (2/317).</w:t>
      </w:r>
    </w:p>
  </w:footnote>
  <w:footnote w:id="16">
    <w:p w:rsidR="00475A15" w:rsidRPr="008E4808" w:rsidRDefault="00475A15" w:rsidP="00475A15">
      <w:pPr>
        <w:pStyle w:val="ad"/>
        <w:rPr>
          <w:rtl/>
        </w:rPr>
      </w:pPr>
      <w:r w:rsidRPr="008E4808">
        <w:rPr>
          <w:rStyle w:val="FootnoteReference"/>
          <w:rFonts w:eastAsia="B Badr"/>
          <w:vertAlign w:val="baseline"/>
        </w:rPr>
        <w:footnoteRef/>
      </w:r>
      <w:r w:rsidRPr="008E4808">
        <w:rPr>
          <w:rtl/>
        </w:rPr>
        <w:t>- مقاتل الطالبیین لأبی الفرج الأصبهانی الشیعی، (ص 561ـ 562) چاپ دارالمعرفه.</w:t>
      </w:r>
    </w:p>
  </w:footnote>
  <w:footnote w:id="17">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الإرشاد للمفید ص 354، معجم رجال الحدیث للخونی 13/51، مقاتل الطالبیین لأبی الفرج الأصبهانی ص 84 چاپ بیروت، عمدة الطالب: ص 361 چاپ النجف. جلاء العیون ص 570.</w:t>
      </w:r>
    </w:p>
  </w:footnote>
  <w:footnote w:id="18">
    <w:p w:rsidR="00475A15" w:rsidRPr="00551E1D" w:rsidRDefault="00475A15" w:rsidP="00475A15">
      <w:pPr>
        <w:pStyle w:val="ad"/>
        <w:rPr>
          <w:spacing w:val="-4"/>
          <w:rtl/>
        </w:rPr>
      </w:pPr>
      <w:r w:rsidRPr="00551E1D">
        <w:rPr>
          <w:rStyle w:val="FootnoteReference"/>
          <w:rFonts w:eastAsia="B Badr"/>
          <w:spacing w:val="-4"/>
          <w:vertAlign w:val="baseline"/>
        </w:rPr>
        <w:footnoteRef/>
      </w:r>
      <w:r w:rsidRPr="00551E1D">
        <w:rPr>
          <w:spacing w:val="-4"/>
          <w:rtl/>
        </w:rPr>
        <w:t>- الإرشاد للمفید ص 194، منتهى الآمال 1/240، عمدة الطالب ص 81، جلاء العیون للمجلسی ص 582، معجم رجال الحدیث للخوئی 13/29. رقم (8716)، کشف الغمة (2/201).</w:t>
      </w:r>
    </w:p>
  </w:footnote>
  <w:footnote w:id="19">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«الإرشاد للمفید» (2/155)، و«کشف الغمة» (2/294).</w:t>
      </w:r>
    </w:p>
  </w:footnote>
  <w:footnote w:id="20">
    <w:p w:rsidR="00475A15" w:rsidRPr="008E4808" w:rsidRDefault="00475A15" w:rsidP="00475A15">
      <w:pPr>
        <w:pStyle w:val="ad"/>
        <w:rPr>
          <w:rtl/>
        </w:rPr>
      </w:pPr>
      <w:r w:rsidRPr="008E4808">
        <w:rPr>
          <w:rStyle w:val="FootnoteReference"/>
          <w:rFonts w:eastAsia="B Badr"/>
          <w:vertAlign w:val="baseline"/>
        </w:rPr>
        <w:footnoteRef/>
      </w:r>
      <w:r w:rsidRPr="008E4808">
        <w:rPr>
          <w:rtl/>
        </w:rPr>
        <w:t>- این موضوع در مقاتل الطالبیین و دیگر منابع شیعه به تفصیل بیان شده است به عنوان مثال نگاه کنید به (الدرالمنثور) علاء الدین المدرس ص (65-66).</w:t>
      </w:r>
    </w:p>
  </w:footnote>
  <w:footnote w:id="21">
    <w:p w:rsidR="00475A15" w:rsidRPr="008E4808" w:rsidRDefault="00475A15" w:rsidP="00551E1D">
      <w:pPr>
        <w:pStyle w:val="ad"/>
        <w:rPr>
          <w:rtl/>
        </w:rPr>
      </w:pPr>
      <w:r w:rsidRPr="008E4808">
        <w:rPr>
          <w:rStyle w:val="FootnoteReference"/>
          <w:rFonts w:eastAsia="B Badr"/>
          <w:vertAlign w:val="baseline"/>
        </w:rPr>
        <w:footnoteRef/>
      </w:r>
      <w:r w:rsidRPr="008E4808">
        <w:rPr>
          <w:rtl/>
        </w:rPr>
        <w:t>- الارشاد ص (302)، و الفصول المهم</w:t>
      </w:r>
      <w:r w:rsidR="00551E1D">
        <w:rPr>
          <w:rFonts w:hint="cs"/>
          <w:rtl/>
        </w:rPr>
        <w:t>ة</w:t>
      </w:r>
      <w:r w:rsidRPr="008E4808">
        <w:rPr>
          <w:rtl/>
        </w:rPr>
        <w:t xml:space="preserve"> (242) و کشف الغمة 3/26.</w:t>
      </w:r>
    </w:p>
  </w:footnote>
  <w:footnote w:id="2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الارشاد، مفید 2/312.</w:t>
      </w:r>
    </w:p>
  </w:footnote>
  <w:footnote w:id="23">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أصول الکافی الکلینی 1/258 وکتاب الفصول المهمة الحر العاملی ص 155.</w:t>
      </w:r>
    </w:p>
  </w:footnote>
  <w:footnote w:id="24">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الأنوار 43/364.</w:t>
      </w:r>
    </w:p>
  </w:footnote>
  <w:footnote w:id="25">
    <w:p w:rsidR="00475A15" w:rsidRPr="008E4808" w:rsidRDefault="00475A15" w:rsidP="00551E1D">
      <w:pPr>
        <w:pStyle w:val="ad"/>
        <w:rPr>
          <w:rtl/>
        </w:rPr>
      </w:pPr>
      <w:r w:rsidRPr="008E4808">
        <w:rPr>
          <w:rStyle w:val="FootnoteReference"/>
          <w:rFonts w:eastAsia="B Badr"/>
          <w:vertAlign w:val="baseline"/>
        </w:rPr>
        <w:footnoteRef/>
      </w:r>
      <w:r w:rsidRPr="008E4808">
        <w:rPr>
          <w:rtl/>
        </w:rPr>
        <w:t>- نگا: أصول الکافی الکلینی (1/239).</w:t>
      </w:r>
    </w:p>
  </w:footnote>
  <w:footnote w:id="26">
    <w:p w:rsidR="00475A15" w:rsidRPr="008E4808" w:rsidRDefault="00475A15" w:rsidP="00475A15">
      <w:pPr>
        <w:pStyle w:val="ad"/>
        <w:rPr>
          <w:rtl/>
        </w:rPr>
      </w:pPr>
      <w:r w:rsidRPr="008E4808">
        <w:rPr>
          <w:rStyle w:val="FootnoteReference"/>
          <w:rFonts w:eastAsia="B Badr"/>
          <w:vertAlign w:val="baseline"/>
        </w:rPr>
        <w:footnoteRef/>
      </w:r>
      <w:r w:rsidRPr="008E4808">
        <w:rPr>
          <w:rtl/>
        </w:rPr>
        <w:t>- نهج البلاغة ص 576 و نگا: مستدرک الوسائل 2/445.</w:t>
      </w:r>
    </w:p>
  </w:footnote>
  <w:footnote w:id="27">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الخصال صدوق ص (621) و وسائل الشیعة (3/270).</w:t>
      </w:r>
    </w:p>
  </w:footnote>
  <w:footnote w:id="28">
    <w:p w:rsidR="00475A15" w:rsidRPr="008E4808" w:rsidRDefault="00475A15" w:rsidP="00475A15">
      <w:pPr>
        <w:pStyle w:val="ad"/>
        <w:rPr>
          <w:rtl/>
        </w:rPr>
      </w:pPr>
      <w:r w:rsidRPr="008E4808">
        <w:rPr>
          <w:rStyle w:val="FootnoteReference"/>
          <w:rFonts w:eastAsia="B Badr"/>
          <w:vertAlign w:val="baseline"/>
        </w:rPr>
        <w:footnoteRef/>
      </w:r>
      <w:r w:rsidRPr="008E4808">
        <w:rPr>
          <w:rtl/>
        </w:rPr>
        <w:t>- 1/248.</w:t>
      </w:r>
    </w:p>
  </w:footnote>
  <w:footnote w:id="29">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من لا یحضر، الفقیه، </w:t>
      </w:r>
      <w:r w:rsidRPr="008E4808">
        <w:rPr>
          <w:rStyle w:val="Charb"/>
          <w:rFonts w:ascii="IRNazli" w:hAnsi="IRNazli" w:cs="IRNazli"/>
          <w:rtl/>
          <w:lang w:bidi="fa-IR"/>
        </w:rPr>
        <w:t>أبو جعفر محمد بن بابویه القمی</w:t>
      </w:r>
      <w:r w:rsidRPr="008E4808">
        <w:rPr>
          <w:rtl/>
        </w:rPr>
        <w:t xml:space="preserve"> 1/232، و الحر العاملی در وسائل الشیعة 2/916 آن را روایت کرده است. </w:t>
      </w:r>
    </w:p>
  </w:footnote>
  <w:footnote w:id="30">
    <w:p w:rsidR="00475A15" w:rsidRPr="008E4808" w:rsidRDefault="00475A15" w:rsidP="00475A15">
      <w:pPr>
        <w:pStyle w:val="ad"/>
        <w:rPr>
          <w:rtl/>
        </w:rPr>
      </w:pPr>
      <w:r w:rsidRPr="008E4808">
        <w:rPr>
          <w:rStyle w:val="FootnoteReference"/>
          <w:rFonts w:eastAsia="B Badr"/>
          <w:vertAlign w:val="baseline"/>
        </w:rPr>
        <w:footnoteRef/>
      </w:r>
      <w:r w:rsidRPr="008E4808">
        <w:rPr>
          <w:rtl/>
        </w:rPr>
        <w:t>- فروع الکافی 5/527.</w:t>
      </w:r>
    </w:p>
  </w:footnote>
  <w:footnote w:id="31">
    <w:p w:rsidR="00475A15" w:rsidRPr="008E4808" w:rsidRDefault="00475A15" w:rsidP="00475A15">
      <w:pPr>
        <w:pStyle w:val="ad"/>
        <w:rPr>
          <w:rtl/>
        </w:rPr>
      </w:pPr>
      <w:r w:rsidRPr="008E4808">
        <w:rPr>
          <w:rStyle w:val="FootnoteReference"/>
          <w:rFonts w:eastAsia="B Badr"/>
          <w:vertAlign w:val="baseline"/>
        </w:rPr>
        <w:footnoteRef/>
      </w:r>
      <w:r w:rsidRPr="008E4808">
        <w:rPr>
          <w:rtl/>
        </w:rPr>
        <w:t>- صدوق در من لا یحضره الفقیه (4/271-272)، و حر عاملی در وسائل الشیعة (2/915) ویوسف البحرانی در الحدائق الناضرة (4/149) و حاج حسین البروجردی در جامع أحادیث الشیعة (3/488) و محمد باقر المجلسی با عبارت «نوحه‌سرایی از اعمال جاهلیت است) در بحار الانوار 82/103 روایت کرده است.</w:t>
      </w:r>
    </w:p>
  </w:footnote>
  <w:footnote w:id="32">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82/103 و مستدرک الوسائل 1/143-144 و جامع الأحادیث الشیعة 3/488 و من لا یحضره الفقیه 2/271).</w:t>
      </w:r>
    </w:p>
  </w:footnote>
  <w:footnote w:id="33">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«صراط النجاة» للتبریزی (1/432).</w:t>
      </w:r>
    </w:p>
  </w:footnote>
  <w:footnote w:id="34">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«إرشاد السائل» (ص184).</w:t>
      </w:r>
    </w:p>
  </w:footnote>
  <w:footnote w:id="35">
    <w:p w:rsidR="00475A15" w:rsidRPr="00806A79" w:rsidRDefault="00475A15" w:rsidP="00551E1D">
      <w:pPr>
        <w:pStyle w:val="ad"/>
        <w:widowControl w:val="0"/>
        <w:rPr>
          <w:rtl/>
        </w:rPr>
      </w:pPr>
      <w:r w:rsidRPr="008E4808">
        <w:rPr>
          <w:rStyle w:val="FootnoteReference"/>
          <w:rFonts w:eastAsia="B Badr"/>
          <w:szCs w:val="20"/>
          <w:vertAlign w:val="baseline"/>
        </w:rPr>
        <w:footnoteRef/>
      </w:r>
      <w:r w:rsidRPr="008E4808">
        <w:rPr>
          <w:rtl/>
        </w:rPr>
        <w:t xml:space="preserve">- اشاره به حدیثی است که پیامبر در حالی که چادری بافته شده از موی سیاه بر تن داشت علی و فاطمه و حسن و حسین </w:t>
      </w:r>
      <w:r w:rsidRPr="00551E1D">
        <w:rPr>
          <w:rFonts w:ascii="Tahoma" w:hAnsi="Tahoma" w:cs="CTraditional Arabic" w:hint="cs"/>
          <w:color w:val="000000"/>
          <w:sz w:val="32"/>
          <w:rtl/>
        </w:rPr>
        <w:t>ش</w:t>
      </w:r>
      <w:r w:rsidRPr="008E4808">
        <w:rPr>
          <w:rFonts w:ascii="Lotus Linotype" w:hAnsi="Lotus Linotype" w:cs="Lotus Linotype"/>
          <w:szCs w:val="20"/>
          <w:rtl/>
        </w:rPr>
        <w:t xml:space="preserve"> </w:t>
      </w:r>
      <w:r w:rsidRPr="008E4808">
        <w:rPr>
          <w:rtl/>
        </w:rPr>
        <w:t xml:space="preserve">را فرا خواند و </w:t>
      </w:r>
      <w:r w:rsidRPr="00806A79">
        <w:rPr>
          <w:rtl/>
        </w:rPr>
        <w:t xml:space="preserve">داخل آن چادر نمود و: </w:t>
      </w:r>
      <w:r>
        <w:rPr>
          <w:rFonts w:ascii="Traditional Arabic" w:hAnsi="Traditional Arabic" w:cs="Traditional Arabic"/>
          <w:rtl/>
        </w:rPr>
        <w:t>﴿</w:t>
      </w:r>
      <w:r w:rsidRPr="00806A79">
        <w:rPr>
          <w:rFonts w:cs="KFGQPC Uthmanic Script HAFS"/>
          <w:rtl/>
        </w:rPr>
        <w:t>إِنَّمَا يُرِيدُ اللَّهُ لِيُذْهِبَ عَنْكُمُ الرِّجْسَ أَهْلَ  الْبَيْتِ وَيُطَهِّرَكُمْ تَطْهِيرًا</w:t>
      </w:r>
      <w:r w:rsidRPr="00551E1D">
        <w:rPr>
          <w:rFonts w:ascii="Traditional Arabic" w:hAnsi="Traditional Arabic" w:cs="Traditional Arabic"/>
          <w:sz w:val="22"/>
          <w:szCs w:val="22"/>
          <w:rtl/>
        </w:rPr>
        <w:t>﴾</w:t>
      </w:r>
      <w:r w:rsidRPr="00551E1D">
        <w:rPr>
          <w:sz w:val="22"/>
          <w:szCs w:val="22"/>
          <w:rtl/>
        </w:rPr>
        <w:t xml:space="preserve"> [الأحزاب: 33].</w:t>
      </w:r>
      <w:r w:rsidRPr="00806A79">
        <w:rPr>
          <w:rtl/>
        </w:rPr>
        <w:t xml:space="preserve"> «خداوند فقط مى‏خواهد پلیدى و گناه را از شما اهل بیت دور کند و کاملا شما را پاک سازد». را تلاوت کرد. به روایت مسلم در فضائل الصحابة.</w:t>
      </w:r>
    </w:p>
  </w:footnote>
  <w:footnote w:id="36">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فروع الکافی کلینی 7/127.</w:t>
      </w:r>
    </w:p>
  </w:footnote>
  <w:footnote w:id="37">
    <w:p w:rsidR="00475A15" w:rsidRPr="008E4808" w:rsidRDefault="00475A15" w:rsidP="00475A15">
      <w:pPr>
        <w:pStyle w:val="ad"/>
        <w:rPr>
          <w:rtl/>
        </w:rPr>
      </w:pPr>
      <w:r w:rsidRPr="008E4808">
        <w:rPr>
          <w:rStyle w:val="FootnoteReference"/>
          <w:rFonts w:eastAsia="B Badr"/>
          <w:vertAlign w:val="baseline"/>
        </w:rPr>
        <w:footnoteRef/>
      </w:r>
      <w:r w:rsidRPr="008E4808">
        <w:rPr>
          <w:rtl/>
        </w:rPr>
        <w:t>- تهذیب الاحکام 9/254.</w:t>
      </w:r>
    </w:p>
  </w:footnote>
  <w:footnote w:id="38">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اصول الکافی کلینی </w:t>
      </w:r>
      <w:r>
        <w:rPr>
          <w:rtl/>
        </w:rPr>
        <w:t>-</w:t>
      </w:r>
      <w:r w:rsidRPr="008E4808">
        <w:rPr>
          <w:rtl/>
        </w:rPr>
        <w:t xml:space="preserve"> کتاب الحجة باب أن الأرض کلها للإمام 1/476.</w:t>
      </w:r>
    </w:p>
  </w:footnote>
  <w:footnote w:id="39">
    <w:p w:rsidR="00475A15" w:rsidRPr="008E4808" w:rsidRDefault="00475A15" w:rsidP="00475A15">
      <w:pPr>
        <w:pStyle w:val="ad"/>
        <w:rPr>
          <w:rtl/>
        </w:rPr>
      </w:pPr>
      <w:r w:rsidRPr="008E4808">
        <w:rPr>
          <w:rStyle w:val="FootnoteReference"/>
          <w:rFonts w:eastAsia="B Badr"/>
          <w:vertAlign w:val="baseline"/>
        </w:rPr>
        <w:footnoteRef/>
      </w:r>
      <w:r w:rsidRPr="008E4808">
        <w:rPr>
          <w:rtl/>
        </w:rPr>
        <w:t>- نهج البلاغة 1/211.</w:t>
      </w:r>
    </w:p>
  </w:footnote>
  <w:footnote w:id="40">
    <w:p w:rsidR="00475A15" w:rsidRPr="008E4808" w:rsidRDefault="00475A15" w:rsidP="00475A15">
      <w:pPr>
        <w:pStyle w:val="ad"/>
        <w:rPr>
          <w:rtl/>
        </w:rPr>
      </w:pPr>
      <w:r w:rsidRPr="008E4808">
        <w:rPr>
          <w:rFonts w:eastAsia="B Badr"/>
        </w:rPr>
        <w:footnoteRef/>
      </w:r>
      <w:r w:rsidRPr="008E4808">
        <w:rPr>
          <w:rtl/>
        </w:rPr>
        <w:t xml:space="preserve">- آن چهار نفر چنانکه گذشت: علی و فاطمه و حسن و حسین </w:t>
      </w:r>
      <w:r>
        <w:rPr>
          <w:rFonts w:ascii="Tahoma" w:hAnsi="Tahoma" w:cs="CTraditional Arabic" w:hint="cs"/>
          <w:color w:val="000000"/>
          <w:rtl/>
        </w:rPr>
        <w:t>ش</w:t>
      </w:r>
      <w:r w:rsidRPr="008E4808">
        <w:rPr>
          <w:rFonts w:ascii="Lotus Linotype" w:hAnsi="Lotus Linotype" w:cs="Lotus Linotype"/>
          <w:rtl/>
        </w:rPr>
        <w:t xml:space="preserve"> </w:t>
      </w:r>
      <w:r w:rsidRPr="008E4808">
        <w:rPr>
          <w:rtl/>
        </w:rPr>
        <w:t>هستند.</w:t>
      </w:r>
    </w:p>
  </w:footnote>
  <w:footnote w:id="41">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w:t>
      </w:r>
      <w:r w:rsidRPr="008E4808">
        <w:rPr>
          <w:rStyle w:val="Char9"/>
          <w:rtl/>
        </w:rPr>
        <w:t>کشف الغمة الأربلی 2/374.</w:t>
      </w:r>
    </w:p>
  </w:footnote>
  <w:footnote w:id="4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البدایة والنهایة، ( 7/57).</w:t>
      </w:r>
    </w:p>
  </w:footnote>
  <w:footnote w:id="43">
    <w:p w:rsidR="00475A15" w:rsidRPr="008E4808" w:rsidRDefault="00475A15" w:rsidP="00475A15">
      <w:pPr>
        <w:pStyle w:val="ad"/>
        <w:rPr>
          <w:rtl/>
        </w:rPr>
      </w:pPr>
      <w:r w:rsidRPr="008E4808">
        <w:rPr>
          <w:rStyle w:val="FootnoteReference"/>
          <w:rFonts w:eastAsia="B Badr"/>
          <w:vertAlign w:val="baseline"/>
        </w:rPr>
        <w:footnoteRef/>
      </w:r>
      <w:r w:rsidRPr="008E4808">
        <w:rPr>
          <w:rtl/>
        </w:rPr>
        <w:t>- اثبات الوصیة المسعودی ص 196.</w:t>
      </w:r>
    </w:p>
  </w:footnote>
  <w:footnote w:id="44">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الانوار النعمانیة 2/53.</w:t>
      </w:r>
    </w:p>
  </w:footnote>
  <w:footnote w:id="45">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الانوار النعمانیة 2/55.</w:t>
      </w:r>
    </w:p>
  </w:footnote>
  <w:footnote w:id="46">
    <w:p w:rsidR="00475A15" w:rsidRPr="008E4808" w:rsidRDefault="00475A15" w:rsidP="00475A15">
      <w:pPr>
        <w:pStyle w:val="ad"/>
        <w:rPr>
          <w:rtl/>
        </w:rPr>
      </w:pPr>
      <w:r w:rsidRPr="008E4808">
        <w:rPr>
          <w:rStyle w:val="FootnoteReference"/>
          <w:rFonts w:eastAsia="B Badr"/>
          <w:vertAlign w:val="baseline"/>
        </w:rPr>
        <w:footnoteRef/>
      </w:r>
      <w:r w:rsidRPr="008E4808">
        <w:rPr>
          <w:rtl/>
        </w:rPr>
        <w:t>- صاحب الوسائل در 3/278 حدیث آن را روایت کرده است و نگاه کنید فروع الکافی کلینی 6/449.</w:t>
      </w:r>
    </w:p>
  </w:footnote>
  <w:footnote w:id="47">
    <w:p w:rsidR="00475A15" w:rsidRPr="008E4808" w:rsidRDefault="00475A15" w:rsidP="00475A15">
      <w:pPr>
        <w:pStyle w:val="ad"/>
        <w:rPr>
          <w:rtl/>
        </w:rPr>
      </w:pPr>
      <w:r w:rsidRPr="008E4808">
        <w:rPr>
          <w:rStyle w:val="FootnoteReference"/>
          <w:rFonts w:eastAsia="B Badr"/>
          <w:vertAlign w:val="baseline"/>
        </w:rPr>
        <w:footnoteRef/>
      </w:r>
      <w:r w:rsidRPr="008E4808">
        <w:rPr>
          <w:rtl/>
        </w:rPr>
        <w:t>- الکافی 2/205 باب لبس السواد، چاپ تهران 1315هـ، اما در این روایت عمامه قبل از عبا ذکر شده است.</w:t>
      </w:r>
    </w:p>
  </w:footnote>
  <w:footnote w:id="48">
    <w:p w:rsidR="00475A15" w:rsidRPr="008E4808" w:rsidRDefault="00475A15" w:rsidP="00475A15">
      <w:pPr>
        <w:pStyle w:val="ad"/>
        <w:rPr>
          <w:rtl/>
        </w:rPr>
      </w:pPr>
      <w:r w:rsidRPr="008E4808">
        <w:rPr>
          <w:rStyle w:val="FootnoteReference"/>
          <w:rFonts w:eastAsia="B Badr"/>
          <w:vertAlign w:val="baseline"/>
        </w:rPr>
        <w:footnoteRef/>
      </w:r>
      <w:r w:rsidRPr="008E4808">
        <w:rPr>
          <w:rtl/>
        </w:rPr>
        <w:t>- الوسائل 3/281 باب (20) حدیث (3) ابواب لباس المصلی، و صدوق در من لا یحضره الفقیه 2/232 آن را روایت کرده است، و می‌گوید: امام صادق را در مورد نماز خواندن با کلاه سیاه پرسیدند گفت: در آن نماز نخوان زیرا لباس سیاه لباس اهل جهنم است. نگا: وسائل الشیعة 3/281.</w:t>
      </w:r>
    </w:p>
  </w:footnote>
  <w:footnote w:id="49">
    <w:p w:rsidR="00475A15" w:rsidRPr="008E4808" w:rsidRDefault="00475A15" w:rsidP="00475A15">
      <w:pPr>
        <w:pStyle w:val="ad"/>
        <w:rPr>
          <w:rtl/>
        </w:rPr>
      </w:pPr>
      <w:r w:rsidRPr="008E4808">
        <w:rPr>
          <w:rStyle w:val="FootnoteReference"/>
          <w:rFonts w:eastAsia="B Badr"/>
          <w:vertAlign w:val="baseline"/>
        </w:rPr>
        <w:footnoteRef/>
      </w:r>
      <w:r w:rsidRPr="008E4808">
        <w:rPr>
          <w:rtl/>
        </w:rPr>
        <w:t>- من لا یحضره الفقیه 1/251 و صاحب الوسائل آن را از او در 3/278 ابواب لباس المصلی نقل کرده است. و روایت دوّم در الوسائل 3/279 حدیث (7) ابواب لباس المصلی، و من لا یحضره الفقیه 2/252 و الکافی 2/205 روایت شده است.</w:t>
      </w:r>
    </w:p>
  </w:footnote>
  <w:footnote w:id="50">
    <w:p w:rsidR="00475A15" w:rsidRPr="008E4808" w:rsidRDefault="00475A15" w:rsidP="00475A15">
      <w:pPr>
        <w:pStyle w:val="ad"/>
        <w:rPr>
          <w:rtl/>
        </w:rPr>
      </w:pPr>
      <w:r w:rsidRPr="008E4808">
        <w:rPr>
          <w:rStyle w:val="FootnoteReference"/>
          <w:rFonts w:eastAsia="B Badr"/>
          <w:vertAlign w:val="baseline"/>
        </w:rPr>
        <w:footnoteRef/>
      </w:r>
      <w:r w:rsidRPr="008E4808">
        <w:rPr>
          <w:rtl/>
        </w:rPr>
        <w:t>- و همان گونه که در الوسائل آمده، در العلل والحضال هم آمده است، و من لا یحضره الفقیه 2/252.</w:t>
      </w:r>
    </w:p>
  </w:footnote>
  <w:footnote w:id="51">
    <w:p w:rsidR="00475A15" w:rsidRPr="008E4808" w:rsidRDefault="00475A15" w:rsidP="00475A15">
      <w:pPr>
        <w:pStyle w:val="ad"/>
        <w:rPr>
          <w:rtl/>
        </w:rPr>
      </w:pPr>
      <w:r w:rsidRPr="008E4808">
        <w:rPr>
          <w:rStyle w:val="FootnoteReference"/>
          <w:rFonts w:eastAsia="B Badr"/>
          <w:vertAlign w:val="baseline"/>
        </w:rPr>
        <w:footnoteRef/>
      </w:r>
      <w:r w:rsidRPr="008E4808">
        <w:rPr>
          <w:rtl/>
        </w:rPr>
        <w:t>- الفقیه 1/252، و نگا: وسائل الشیعة 4/384، وبحار الانوار 2/291، 28/48.</w:t>
      </w:r>
    </w:p>
  </w:footnote>
  <w:footnote w:id="52">
    <w:p w:rsidR="00475A15" w:rsidRPr="008E4808" w:rsidRDefault="00475A15" w:rsidP="00475A15">
      <w:pPr>
        <w:pStyle w:val="ad"/>
        <w:rPr>
          <w:rtl/>
        </w:rPr>
      </w:pPr>
      <w:r w:rsidRPr="008E4808">
        <w:rPr>
          <w:rStyle w:val="FootnoteReference"/>
          <w:rFonts w:eastAsia="B Badr"/>
          <w:vertAlign w:val="baseline"/>
        </w:rPr>
        <w:footnoteRef/>
      </w:r>
      <w:r w:rsidRPr="008E4808">
        <w:rPr>
          <w:rtl/>
        </w:rPr>
        <w:t>- عیون الاخبار 1/26.</w:t>
      </w:r>
    </w:p>
  </w:footnote>
  <w:footnote w:id="53">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الکافی 1/239.</w:t>
      </w:r>
    </w:p>
  </w:footnote>
  <w:footnote w:id="54">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«بحار الأنوار» 25/117.</w:t>
      </w:r>
    </w:p>
  </w:footnote>
  <w:footnote w:id="55">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26/37.</w:t>
      </w:r>
    </w:p>
  </w:footnote>
  <w:footnote w:id="56">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26/56.</w:t>
      </w:r>
    </w:p>
  </w:footnote>
  <w:footnote w:id="57">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27/65.</w:t>
      </w:r>
    </w:p>
  </w:footnote>
  <w:footnote w:id="58">
    <w:p w:rsidR="00475A15" w:rsidRPr="008E4808" w:rsidRDefault="00475A15" w:rsidP="00475A15">
      <w:pPr>
        <w:pStyle w:val="ad"/>
        <w:rPr>
          <w:rtl/>
        </w:rPr>
      </w:pPr>
      <w:r w:rsidRPr="008E4808">
        <w:rPr>
          <w:rStyle w:val="FootnoteReference"/>
          <w:rFonts w:eastAsia="B Badr"/>
          <w:vertAlign w:val="baseline"/>
        </w:rPr>
        <w:footnoteRef/>
      </w:r>
      <w:r w:rsidRPr="008E4808">
        <w:rPr>
          <w:rtl/>
        </w:rPr>
        <w:t>- اصول الکافی 1/24.</w:t>
      </w:r>
    </w:p>
  </w:footnote>
  <w:footnote w:id="59">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26/41.</w:t>
      </w:r>
    </w:p>
  </w:footnote>
  <w:footnote w:id="60">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البحار 26/41.</w:t>
      </w:r>
    </w:p>
  </w:footnote>
  <w:footnote w:id="61">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البحار 26/48.</w:t>
      </w:r>
    </w:p>
  </w:footnote>
  <w:footnote w:id="62">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«أصول الکافی» (1/227).</w:t>
      </w:r>
    </w:p>
  </w:footnote>
  <w:footnote w:id="63">
    <w:p w:rsidR="00475A15" w:rsidRPr="008E4808" w:rsidRDefault="00475A15" w:rsidP="00475A15">
      <w:pPr>
        <w:pStyle w:val="ad"/>
        <w:rPr>
          <w:rtl/>
        </w:rPr>
      </w:pPr>
      <w:r w:rsidRPr="008E4808">
        <w:rPr>
          <w:rStyle w:val="FootnoteReference"/>
          <w:rFonts w:eastAsia="B Badr"/>
          <w:vertAlign w:val="baseline"/>
        </w:rPr>
        <w:footnoteRef/>
      </w:r>
      <w:r w:rsidRPr="008E4808">
        <w:rPr>
          <w:rtl/>
        </w:rPr>
        <w:t>- 1/45.</w:t>
      </w:r>
    </w:p>
  </w:footnote>
  <w:footnote w:id="64">
    <w:p w:rsidR="00475A15" w:rsidRPr="008E4808" w:rsidRDefault="00475A15" w:rsidP="00475A15">
      <w:pPr>
        <w:pStyle w:val="ad"/>
        <w:rPr>
          <w:rtl/>
        </w:rPr>
      </w:pPr>
      <w:r w:rsidRPr="008E4808">
        <w:rPr>
          <w:rStyle w:val="FootnoteReference"/>
          <w:rFonts w:eastAsia="B Badr"/>
          <w:vertAlign w:val="baseline"/>
        </w:rPr>
        <w:footnoteRef/>
      </w:r>
      <w:r w:rsidRPr="008E4808">
        <w:rPr>
          <w:rtl/>
        </w:rPr>
        <w:t>- ص 51 چاپ لکهنو، هند.</w:t>
      </w:r>
    </w:p>
  </w:footnote>
  <w:footnote w:id="65">
    <w:p w:rsidR="00475A15" w:rsidRPr="008E4808" w:rsidRDefault="00475A15" w:rsidP="00475A15">
      <w:pPr>
        <w:pStyle w:val="ad"/>
        <w:rPr>
          <w:rtl/>
        </w:rPr>
      </w:pPr>
      <w:r w:rsidRPr="008E4808">
        <w:rPr>
          <w:rStyle w:val="FootnoteReference"/>
          <w:rFonts w:eastAsia="B Badr"/>
          <w:vertAlign w:val="baseline"/>
        </w:rPr>
        <w:footnoteRef/>
      </w:r>
      <w:r w:rsidRPr="008E4808">
        <w:rPr>
          <w:rtl/>
        </w:rPr>
        <w:t>- ص 164 چاپ اول 1396</w:t>
      </w:r>
      <w:r>
        <w:rPr>
          <w:rtl/>
        </w:rPr>
        <w:t>ھ</w:t>
      </w:r>
      <w:r w:rsidRPr="008E4808">
        <w:rPr>
          <w:rtl/>
        </w:rPr>
        <w:t>.ق.</w:t>
      </w:r>
    </w:p>
  </w:footnote>
  <w:footnote w:id="66">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أصول مذهب الشیعة الإمامیة الإثنی عشریة، القفاری، (1/418 و بعد از آن).</w:t>
      </w:r>
    </w:p>
  </w:footnote>
  <w:footnote w:id="67">
    <w:p w:rsidR="00475A15" w:rsidRPr="008E4808" w:rsidRDefault="00475A15" w:rsidP="00475A15">
      <w:pPr>
        <w:pStyle w:val="ad"/>
        <w:rPr>
          <w:rtl/>
        </w:rPr>
      </w:pPr>
      <w:r w:rsidRPr="008E4808">
        <w:rPr>
          <w:rStyle w:val="FootnoteReference"/>
          <w:rFonts w:eastAsia="B Badr"/>
          <w:vertAlign w:val="baseline"/>
        </w:rPr>
        <w:footnoteRef/>
      </w:r>
      <w:r w:rsidRPr="008E4808">
        <w:rPr>
          <w:rtl/>
        </w:rPr>
        <w:t>- اصول الکافی 1/412.</w:t>
      </w:r>
    </w:p>
  </w:footnote>
  <w:footnote w:id="68">
    <w:p w:rsidR="00475A15" w:rsidRPr="008E4808" w:rsidRDefault="00475A15" w:rsidP="00475A15">
      <w:pPr>
        <w:pStyle w:val="ad"/>
        <w:rPr>
          <w:rtl/>
        </w:rPr>
      </w:pPr>
      <w:r w:rsidRPr="008E4808">
        <w:rPr>
          <w:rStyle w:val="FootnoteReference"/>
          <w:rFonts w:eastAsia="B Badr"/>
          <w:vertAlign w:val="baseline"/>
        </w:rPr>
        <w:footnoteRef/>
      </w:r>
      <w:r w:rsidRPr="008E4808">
        <w:rPr>
          <w:rtl/>
        </w:rPr>
        <w:t>- اصول الکافی 1/429.</w:t>
      </w:r>
    </w:p>
  </w:footnote>
  <w:footnote w:id="69">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23/306.</w:t>
      </w:r>
    </w:p>
  </w:footnote>
  <w:footnote w:id="70">
    <w:p w:rsidR="00475A15" w:rsidRPr="008E4808" w:rsidRDefault="00475A15" w:rsidP="00475A15">
      <w:pPr>
        <w:pStyle w:val="ad"/>
        <w:rPr>
          <w:rtl/>
        </w:rPr>
      </w:pPr>
      <w:r w:rsidRPr="008E4808">
        <w:rPr>
          <w:rStyle w:val="FootnoteReference"/>
          <w:rFonts w:eastAsia="B Badr"/>
          <w:vertAlign w:val="baseline"/>
        </w:rPr>
        <w:footnoteRef/>
      </w:r>
      <w:r w:rsidRPr="008E4808">
        <w:rPr>
          <w:rtl/>
        </w:rPr>
        <w:t>- تفسیر العیاشی 1/214، وتفسیر الصافی 1/242.</w:t>
      </w:r>
    </w:p>
  </w:footnote>
  <w:footnote w:id="71">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کتاب اصول الکافی 1/412.</w:t>
      </w:r>
    </w:p>
  </w:footnote>
  <w:footnote w:id="72">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1/417.</w:t>
      </w:r>
    </w:p>
  </w:footnote>
  <w:footnote w:id="73">
    <w:p w:rsidR="00475A15" w:rsidRPr="008E4808" w:rsidRDefault="00475A15" w:rsidP="00475A15">
      <w:pPr>
        <w:pStyle w:val="ad"/>
        <w:rPr>
          <w:rtl/>
        </w:rPr>
      </w:pPr>
      <w:r w:rsidRPr="008E4808">
        <w:rPr>
          <w:rStyle w:val="FootnoteReference"/>
          <w:rFonts w:eastAsia="B Badr"/>
          <w:vertAlign w:val="baseline"/>
        </w:rPr>
        <w:footnoteRef/>
      </w:r>
      <w:r w:rsidRPr="008E4808">
        <w:rPr>
          <w:rtl/>
        </w:rPr>
        <w:t>- شرح اصول الکافی 7/66.</w:t>
      </w:r>
    </w:p>
  </w:footnote>
  <w:footnote w:id="74">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w:t>
      </w:r>
    </w:p>
  </w:footnote>
  <w:footnote w:id="75">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5/301.</w:t>
      </w:r>
    </w:p>
  </w:footnote>
  <w:footnote w:id="76">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کتاب اصول الکافی 1/422.</w:t>
      </w:r>
    </w:p>
  </w:footnote>
  <w:footnote w:id="77">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1/423.</w:t>
      </w:r>
    </w:p>
  </w:footnote>
  <w:footnote w:id="78">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1/424.</w:t>
      </w:r>
    </w:p>
  </w:footnote>
  <w:footnote w:id="79">
    <w:p w:rsidR="00475A15" w:rsidRPr="008E4808" w:rsidRDefault="00475A15" w:rsidP="00475A15">
      <w:pPr>
        <w:pStyle w:val="ad"/>
        <w:rPr>
          <w:rtl/>
        </w:rPr>
      </w:pPr>
      <w:r w:rsidRPr="008E4808">
        <w:rPr>
          <w:rStyle w:val="FootnoteReference"/>
          <w:rFonts w:eastAsia="B Badr"/>
          <w:vertAlign w:val="baseline"/>
        </w:rPr>
        <w:footnoteRef/>
      </w:r>
      <w:r w:rsidRPr="008E4808">
        <w:rPr>
          <w:rtl/>
        </w:rPr>
        <w:t>- الکافی 1/149.</w:t>
      </w:r>
    </w:p>
  </w:footnote>
  <w:footnote w:id="80">
    <w:p w:rsidR="00475A15" w:rsidRPr="008E4808" w:rsidRDefault="00475A15" w:rsidP="00475A15">
      <w:pPr>
        <w:pStyle w:val="ad"/>
        <w:rPr>
          <w:rtl/>
        </w:rPr>
      </w:pPr>
      <w:r w:rsidRPr="008E4808">
        <w:rPr>
          <w:rStyle w:val="FootnoteReference"/>
          <w:rFonts w:eastAsia="B Badr"/>
          <w:vertAlign w:val="baseline"/>
        </w:rPr>
        <w:footnoteRef/>
      </w:r>
      <w:r w:rsidRPr="008E4808">
        <w:rPr>
          <w:rtl/>
        </w:rPr>
        <w:t>- روضة الکافی 8/237.</w:t>
      </w:r>
    </w:p>
  </w:footnote>
  <w:footnote w:id="81">
    <w:p w:rsidR="00475A15" w:rsidRPr="008E4808" w:rsidRDefault="00475A15" w:rsidP="00475A15">
      <w:pPr>
        <w:pStyle w:val="ad"/>
        <w:rPr>
          <w:rtl/>
        </w:rPr>
      </w:pPr>
      <w:r w:rsidRPr="008E4808">
        <w:rPr>
          <w:rStyle w:val="FootnoteReference"/>
          <w:rFonts w:eastAsia="B Badr"/>
          <w:vertAlign w:val="baseline"/>
        </w:rPr>
        <w:footnoteRef/>
      </w:r>
      <w:r w:rsidRPr="008E4808">
        <w:rPr>
          <w:rtl/>
        </w:rPr>
        <w:t>- کشف الغمة 2/360.</w:t>
      </w:r>
    </w:p>
  </w:footnote>
  <w:footnote w:id="82">
    <w:p w:rsidR="00475A15" w:rsidRPr="008E4808" w:rsidRDefault="00475A15" w:rsidP="00475A15">
      <w:pPr>
        <w:pStyle w:val="ad"/>
        <w:rPr>
          <w:rtl/>
        </w:rPr>
      </w:pPr>
      <w:r w:rsidRPr="008E4808">
        <w:rPr>
          <w:rStyle w:val="FootnoteReference"/>
          <w:rFonts w:eastAsia="B Badr"/>
          <w:vertAlign w:val="baseline"/>
        </w:rPr>
        <w:footnoteRef/>
      </w:r>
      <w:r w:rsidRPr="008E4808">
        <w:rPr>
          <w:rtl/>
        </w:rPr>
        <w:t>- صفحه 88، 142، 188 چاپ بیروت.</w:t>
      </w:r>
    </w:p>
  </w:footnote>
  <w:footnote w:id="83">
    <w:p w:rsidR="00475A15" w:rsidRPr="008E4808" w:rsidRDefault="00475A15" w:rsidP="00475A15">
      <w:pPr>
        <w:pStyle w:val="ad"/>
        <w:rPr>
          <w:rtl/>
        </w:rPr>
      </w:pPr>
      <w:r w:rsidRPr="008E4808">
        <w:rPr>
          <w:rStyle w:val="FootnoteReference"/>
          <w:rFonts w:eastAsia="B Badr"/>
          <w:vertAlign w:val="baseline"/>
        </w:rPr>
        <w:footnoteRef/>
      </w:r>
      <w:r w:rsidRPr="008E4808">
        <w:rPr>
          <w:rtl/>
        </w:rPr>
        <w:t>- 2/66.</w:t>
      </w:r>
    </w:p>
  </w:footnote>
  <w:footnote w:id="84">
    <w:p w:rsidR="00475A15" w:rsidRPr="008E4808" w:rsidRDefault="00475A15" w:rsidP="00475A15">
      <w:pPr>
        <w:pStyle w:val="ad"/>
        <w:rPr>
          <w:rtl/>
        </w:rPr>
      </w:pPr>
      <w:r w:rsidRPr="008E4808">
        <w:rPr>
          <w:rStyle w:val="FootnoteReference"/>
          <w:rFonts w:eastAsia="B Badr"/>
          <w:vertAlign w:val="baseline"/>
        </w:rPr>
        <w:footnoteRef/>
      </w:r>
      <w:r w:rsidRPr="008E4808">
        <w:rPr>
          <w:rtl/>
        </w:rPr>
        <w:t>- ص 582.</w:t>
      </w:r>
    </w:p>
  </w:footnote>
  <w:footnote w:id="85">
    <w:p w:rsidR="00475A15" w:rsidRPr="008E4808" w:rsidRDefault="00475A15" w:rsidP="00475A15">
      <w:pPr>
        <w:pStyle w:val="ad"/>
        <w:rPr>
          <w:rtl/>
        </w:rPr>
      </w:pPr>
      <w:r w:rsidRPr="008E4808">
        <w:rPr>
          <w:rStyle w:val="FootnoteReference"/>
          <w:rFonts w:eastAsia="B Badr"/>
          <w:vertAlign w:val="baseline"/>
        </w:rPr>
        <w:footnoteRef/>
      </w:r>
      <w:r w:rsidRPr="008E4808">
        <w:rPr>
          <w:rtl/>
        </w:rPr>
        <w:t>- درباره قسم خوردن به جان خود بین علما اختلاف است که قول صحیح جایز نیست.</w:t>
      </w:r>
    </w:p>
  </w:footnote>
  <w:footnote w:id="86">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کتاب صفوة شروح نهج البلاغة ص 593.</w:t>
      </w:r>
    </w:p>
  </w:footnote>
  <w:footnote w:id="87">
    <w:p w:rsidR="00475A15" w:rsidRPr="00806A79" w:rsidRDefault="00475A15" w:rsidP="00475A15">
      <w:pPr>
        <w:pStyle w:val="ad"/>
        <w:rPr>
          <w:rtl/>
        </w:rPr>
      </w:pPr>
      <w:r w:rsidRPr="00812985">
        <w:footnoteRef/>
      </w:r>
      <w:r w:rsidRPr="00812985">
        <w:rPr>
          <w:rtl/>
        </w:rPr>
        <w:t>- خداوند</w:t>
      </w:r>
      <w:r w:rsidRPr="008E4808">
        <w:rPr>
          <w:rtl/>
        </w:rPr>
        <w:t xml:space="preserve"> چنین ف</w:t>
      </w:r>
      <w:r w:rsidRPr="00806A79">
        <w:rPr>
          <w:rtl/>
        </w:rPr>
        <w:t xml:space="preserve">رمودند: </w:t>
      </w:r>
      <w:r>
        <w:rPr>
          <w:rFonts w:ascii="Traditional Arabic" w:hAnsi="Traditional Arabic" w:cs="Traditional Arabic"/>
          <w:rtl/>
        </w:rPr>
        <w:t>﴿</w:t>
      </w:r>
      <w:r w:rsidRPr="00806A79">
        <w:rPr>
          <w:rFonts w:cs="KFGQPC Uthmanic Script HAFS"/>
          <w:rtl/>
        </w:rPr>
        <w:t>لَقَدْ رَضِيَ اللَّهُ عَنِ الْمُؤْمِنِينَ إِذْ يُبَايِعُونَكَ تَحْتَ الشَّجَرَةِ فَعَلِمَ مَا فِي قُلُوبِهِمْ فَأَنْزَلَ السَّكِينَةَ عَلَيْهِمْ وَأَثَابَهُمْ فَتْحًا قَرِيبًا١٨</w:t>
      </w:r>
      <w:r>
        <w:rPr>
          <w:rFonts w:ascii="Traditional Arabic" w:hAnsi="Traditional Arabic" w:cs="Traditional Arabic"/>
          <w:rtl/>
        </w:rPr>
        <w:t>﴾</w:t>
      </w:r>
      <w:r w:rsidRPr="00806A79">
        <w:rPr>
          <w:rtl/>
        </w:rPr>
        <w:t xml:space="preserve"> </w:t>
      </w:r>
      <w:r w:rsidRPr="005662FB">
        <w:rPr>
          <w:sz w:val="22"/>
          <w:szCs w:val="22"/>
          <w:rtl/>
        </w:rPr>
        <w:t>[الفتح: 18].</w:t>
      </w:r>
    </w:p>
  </w:footnote>
  <w:footnote w:id="88">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تفسیر القمی 2/377، والبرهان، البحرانی 4/358.</w:t>
      </w:r>
    </w:p>
  </w:footnote>
  <w:footnote w:id="89">
    <w:p w:rsidR="00475A15" w:rsidRPr="008E4808" w:rsidRDefault="00475A15" w:rsidP="00475A15">
      <w:pPr>
        <w:pStyle w:val="ad"/>
        <w:rPr>
          <w:rtl/>
        </w:rPr>
      </w:pPr>
      <w:r w:rsidRPr="008E4808">
        <w:rPr>
          <w:rStyle w:val="FootnoteReference"/>
          <w:rFonts w:eastAsia="B Badr"/>
          <w:vertAlign w:val="baseline"/>
        </w:rPr>
        <w:footnoteRef/>
      </w:r>
      <w:r w:rsidRPr="008E4808">
        <w:rPr>
          <w:rtl/>
        </w:rPr>
        <w:t>- الکافی 5/7 و کتاب سلیم بن قیس ص 362.</w:t>
      </w:r>
    </w:p>
  </w:footnote>
  <w:footnote w:id="90">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75/421 و مستدرک الوسائل 12/254.</w:t>
      </w:r>
    </w:p>
  </w:footnote>
  <w:footnote w:id="91">
    <w:p w:rsidR="00475A15" w:rsidRPr="008E4808" w:rsidRDefault="00475A15" w:rsidP="00475A15">
      <w:pPr>
        <w:pStyle w:val="ad"/>
        <w:rPr>
          <w:rtl/>
        </w:rPr>
      </w:pPr>
      <w:r w:rsidRPr="008E4808">
        <w:rPr>
          <w:rStyle w:val="FootnoteReference"/>
          <w:rFonts w:eastAsia="B Badr"/>
          <w:vertAlign w:val="baseline"/>
        </w:rPr>
        <w:footnoteRef/>
      </w:r>
      <w:r w:rsidRPr="008E4808">
        <w:rPr>
          <w:rtl/>
        </w:rPr>
        <w:t>- اصول الکافی 2/217 و بحار الانوار 75/423.</w:t>
      </w:r>
    </w:p>
  </w:footnote>
  <w:footnote w:id="92">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پیامبر </w:t>
      </w:r>
      <w:r w:rsidRPr="008E4808">
        <w:rPr>
          <w:rFonts w:ascii="Tahoma" w:hAnsi="Tahoma" w:cs="CTraditional Arabic"/>
          <w:color w:val="000000"/>
          <w:spacing w:val="-4"/>
          <w:rtl/>
        </w:rPr>
        <w:t>ص</w:t>
      </w:r>
      <w:r w:rsidRPr="008E4808">
        <w:rPr>
          <w:rtl/>
        </w:rPr>
        <w:t xml:space="preserve"> فرمود: (دو چیز مهم را در میان شما می‌گذارم کتاب خدا و عترت، اهل بیتم) الترمذی 5/328-329.</w:t>
      </w:r>
    </w:p>
  </w:footnote>
  <w:footnote w:id="93">
    <w:p w:rsidR="00475A15" w:rsidRPr="008E4808" w:rsidRDefault="00475A15" w:rsidP="00475A15">
      <w:pPr>
        <w:pStyle w:val="ad"/>
        <w:rPr>
          <w:rtl/>
        </w:rPr>
      </w:pPr>
      <w:r w:rsidRPr="008E4808">
        <w:rPr>
          <w:rStyle w:val="FootnoteReference"/>
          <w:rFonts w:eastAsia="B Badr"/>
          <w:vertAlign w:val="baseline"/>
        </w:rPr>
        <w:footnoteRef/>
      </w:r>
      <w:r w:rsidRPr="008E4808">
        <w:rPr>
          <w:rtl/>
        </w:rPr>
        <w:t>- ابو داود 4/106 و آلبانی در صحیح الجامع این حدیث را صحیح دانسته است. (5180)  و شیعه به این روایت احتجاج می‌کنند ... چنانچه خواهد آمد.</w:t>
      </w:r>
    </w:p>
  </w:footnote>
  <w:footnote w:id="94">
    <w:p w:rsidR="00475A15" w:rsidRPr="008E4808" w:rsidRDefault="00475A15" w:rsidP="00475A15">
      <w:pPr>
        <w:pStyle w:val="ad"/>
        <w:rPr>
          <w:rtl/>
        </w:rPr>
      </w:pPr>
      <w:r w:rsidRPr="008E4808">
        <w:rPr>
          <w:rStyle w:val="FootnoteReference"/>
          <w:rFonts w:eastAsia="B Badr"/>
          <w:vertAlign w:val="baseline"/>
        </w:rPr>
        <w:footnoteRef/>
      </w:r>
      <w:r w:rsidRPr="008E4808">
        <w:rPr>
          <w:rtl/>
        </w:rPr>
        <w:t>- کشف الغمة فی معرفة الائمة الأربلی 3/228، أمالی الطوسی، ص 362، إثبات الهداة (3/594،598).</w:t>
      </w:r>
    </w:p>
  </w:footnote>
  <w:footnote w:id="95">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الغیبة، الطوسی (ص 159-160).</w:t>
      </w:r>
    </w:p>
  </w:footnote>
  <w:footnote w:id="96">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(102/108).</w:t>
      </w:r>
    </w:p>
  </w:footnote>
  <w:footnote w:id="97">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53/7.</w:t>
      </w:r>
    </w:p>
  </w:footnote>
  <w:footnote w:id="98">
    <w:p w:rsidR="00475A15" w:rsidRPr="008E4808" w:rsidRDefault="00475A15" w:rsidP="00475A15">
      <w:pPr>
        <w:pStyle w:val="ad"/>
        <w:rPr>
          <w:rtl/>
        </w:rPr>
      </w:pPr>
      <w:r w:rsidRPr="008E4808">
        <w:rPr>
          <w:rStyle w:val="FootnoteReference"/>
          <w:rFonts w:eastAsia="B Badr"/>
          <w:vertAlign w:val="baseline"/>
        </w:rPr>
        <w:footnoteRef/>
      </w:r>
      <w:r w:rsidRPr="008E4808">
        <w:rPr>
          <w:rtl/>
        </w:rPr>
        <w:t>- تاریخ ما بعد الظهور ص 360.</w:t>
      </w:r>
    </w:p>
  </w:footnote>
  <w:footnote w:id="99">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ص 361.</w:t>
      </w:r>
    </w:p>
  </w:footnote>
  <w:footnote w:id="100">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الغیبه، الطوسی ص 420.</w:t>
      </w:r>
    </w:p>
  </w:footnote>
  <w:footnote w:id="101">
    <w:p w:rsidR="00475A15" w:rsidRPr="008E4808" w:rsidRDefault="00475A15" w:rsidP="00475A15">
      <w:pPr>
        <w:pStyle w:val="ad"/>
        <w:rPr>
          <w:rtl/>
        </w:rPr>
      </w:pPr>
      <w:r w:rsidRPr="008E4808">
        <w:rPr>
          <w:rStyle w:val="FootnoteReference"/>
          <w:rFonts w:eastAsia="B Badr"/>
          <w:vertAlign w:val="baseline"/>
        </w:rPr>
        <w:footnoteRef/>
      </w:r>
      <w:r w:rsidRPr="008E4808">
        <w:rPr>
          <w:rtl/>
        </w:rPr>
        <w:t>- تاریخ ما بعد الظهور (ص: 433).</w:t>
      </w:r>
    </w:p>
  </w:footnote>
  <w:footnote w:id="102">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 (ص 436).</w:t>
      </w:r>
    </w:p>
  </w:footnote>
  <w:footnote w:id="103">
    <w:p w:rsidR="00475A15" w:rsidRPr="00812985" w:rsidRDefault="00475A15" w:rsidP="00475A15">
      <w:pPr>
        <w:pStyle w:val="ad"/>
        <w:rPr>
          <w:rtl/>
        </w:rPr>
      </w:pPr>
      <w:r w:rsidRPr="00812985">
        <w:rPr>
          <w:rStyle w:val="FootnoteReference"/>
          <w:rFonts w:eastAsia="B Badr"/>
          <w:vertAlign w:val="baseline"/>
        </w:rPr>
        <w:footnoteRef/>
      </w:r>
      <w:r w:rsidRPr="00812985">
        <w:rPr>
          <w:rtl/>
        </w:rPr>
        <w:t>- الکافی 1/338.</w:t>
      </w:r>
    </w:p>
  </w:footnote>
  <w:footnote w:id="104">
    <w:p w:rsidR="00475A15" w:rsidRPr="00812985" w:rsidRDefault="00475A15" w:rsidP="00475A15">
      <w:pPr>
        <w:pStyle w:val="ad"/>
        <w:rPr>
          <w:rtl/>
        </w:rPr>
      </w:pPr>
      <w:r w:rsidRPr="00812985">
        <w:rPr>
          <w:rStyle w:val="FootnoteReference"/>
          <w:rFonts w:eastAsia="B Badr"/>
          <w:vertAlign w:val="baseline"/>
        </w:rPr>
        <w:footnoteRef/>
      </w:r>
      <w:r w:rsidRPr="00812985">
        <w:rPr>
          <w:rtl/>
        </w:rPr>
        <w:t>- تاریخ ما بعد الظهور (ص 185).</w:t>
      </w:r>
    </w:p>
  </w:footnote>
  <w:footnote w:id="105">
    <w:p w:rsidR="00475A15" w:rsidRPr="008E4808" w:rsidRDefault="00475A15" w:rsidP="00475A15">
      <w:pPr>
        <w:pStyle w:val="ad"/>
        <w:rPr>
          <w:rtl/>
        </w:rPr>
      </w:pPr>
      <w:r w:rsidRPr="00812985">
        <w:rPr>
          <w:rStyle w:val="FootnoteReference"/>
          <w:rFonts w:eastAsia="B Badr"/>
          <w:vertAlign w:val="baseline"/>
        </w:rPr>
        <w:footnoteRef/>
      </w:r>
      <w:r w:rsidRPr="00812985">
        <w:rPr>
          <w:rtl/>
        </w:rPr>
        <w:t>- اصول الکافی 1/368 والغیبة، النعمانی ص 197 والغیبة، الطوسی ص 263، وبحار الانوار 52/117.</w:t>
      </w:r>
    </w:p>
  </w:footnote>
  <w:footnote w:id="106">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اصول الکافی 1/368 و الغیبة، النعمانی ص 198. </w:t>
      </w:r>
    </w:p>
  </w:footnote>
  <w:footnote w:id="107">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الغیبة، الطوسی ص 262 و بحار الانوار 52/103.</w:t>
      </w:r>
    </w:p>
  </w:footnote>
  <w:footnote w:id="108">
    <w:p w:rsidR="00475A15" w:rsidRPr="008E4808" w:rsidRDefault="00475A15" w:rsidP="00475A15">
      <w:pPr>
        <w:pStyle w:val="ad"/>
        <w:rPr>
          <w:rtl/>
        </w:rPr>
      </w:pPr>
      <w:r w:rsidRPr="008E4808">
        <w:rPr>
          <w:rStyle w:val="FootnoteReference"/>
          <w:rFonts w:eastAsia="B Badr"/>
          <w:vertAlign w:val="baseline"/>
        </w:rPr>
        <w:footnoteRef/>
      </w:r>
      <w:r>
        <w:rPr>
          <w:rtl/>
        </w:rPr>
        <w:t>- نهج السعادة (2/639).</w:t>
      </w:r>
    </w:p>
  </w:footnote>
  <w:footnote w:id="109">
    <w:p w:rsidR="00475A15" w:rsidRPr="00812985" w:rsidRDefault="00475A15" w:rsidP="00475A15">
      <w:pPr>
        <w:pStyle w:val="ad"/>
        <w:rPr>
          <w:rtl/>
        </w:rPr>
      </w:pPr>
      <w:r w:rsidRPr="00812985">
        <w:rPr>
          <w:rStyle w:val="FootnoteReference"/>
          <w:rFonts w:eastAsia="B Badr"/>
          <w:vertAlign w:val="baseline"/>
        </w:rPr>
        <w:footnoteRef/>
      </w:r>
      <w:r w:rsidRPr="00812985">
        <w:rPr>
          <w:rtl/>
        </w:rPr>
        <w:t>- نگا: تهذیب الوصول ابن مطهر الحلی ص 70، المرجعیة الدینیة العلیا، حسین معتوق ص 16.</w:t>
      </w:r>
    </w:p>
  </w:footnote>
  <w:footnote w:id="110">
    <w:p w:rsidR="00475A15" w:rsidRPr="00812985" w:rsidRDefault="00475A15" w:rsidP="00475A15">
      <w:pPr>
        <w:pStyle w:val="ad"/>
        <w:rPr>
          <w:rtl/>
        </w:rPr>
      </w:pPr>
      <w:r w:rsidRPr="00812985">
        <w:rPr>
          <w:rStyle w:val="FootnoteReference"/>
          <w:rFonts w:eastAsia="B Badr"/>
          <w:vertAlign w:val="baseline"/>
        </w:rPr>
        <w:footnoteRef/>
      </w:r>
      <w:r w:rsidRPr="00812985">
        <w:rPr>
          <w:rtl/>
        </w:rPr>
        <w:t>- نگا: رسالة تکفیر الشیعة لعموم المسلمین، الشیخ علی العماری که تفاصیل زیادى آورده است.</w:t>
      </w:r>
    </w:p>
  </w:footnote>
  <w:footnote w:id="111">
    <w:p w:rsidR="00475A15" w:rsidRPr="008E4808" w:rsidRDefault="00475A15" w:rsidP="00475A15">
      <w:pPr>
        <w:pStyle w:val="ad"/>
        <w:rPr>
          <w:rtl/>
        </w:rPr>
      </w:pPr>
      <w:r w:rsidRPr="00812985">
        <w:rPr>
          <w:rStyle w:val="FootnoteReference"/>
          <w:rFonts w:eastAsia="B Badr"/>
          <w:vertAlign w:val="baseline"/>
        </w:rPr>
        <w:footnoteRef/>
      </w:r>
      <w:r w:rsidRPr="00812985">
        <w:rPr>
          <w:rtl/>
        </w:rPr>
        <w:t>- البخاری ومسلم.</w:t>
      </w:r>
    </w:p>
  </w:footnote>
  <w:footnote w:id="112">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«أصول مذهب الشیعة الإمامیة»  الشیخ القفاری (2/1131-1151).</w:t>
      </w:r>
    </w:p>
  </w:footnote>
  <w:footnote w:id="113">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اعیان الشیعة 1/26 وکتاب سلیم بن قیس ص 288 و بحار الانوار 27/212.</w:t>
      </w:r>
    </w:p>
  </w:footnote>
  <w:footnote w:id="114">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شرح نهج البلاغة ابن ابی الحدید 1/581 چاپ ایران، وتاریخ المسعودی شیعه 2/344، چاپ بیروت.</w:t>
      </w:r>
    </w:p>
  </w:footnote>
  <w:footnote w:id="115">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نهج البلاغه ص 325، 340 تحقیق صبحی الصالح.</w:t>
      </w:r>
    </w:p>
  </w:footnote>
  <w:footnote w:id="116">
    <w:p w:rsidR="00475A15" w:rsidRPr="008E4808" w:rsidRDefault="00475A15" w:rsidP="00475A15">
      <w:pPr>
        <w:pStyle w:val="ad"/>
        <w:rPr>
          <w:rtl/>
        </w:rPr>
      </w:pPr>
      <w:r w:rsidRPr="008E4808">
        <w:rPr>
          <w:rStyle w:val="FootnoteReference"/>
          <w:rFonts w:eastAsia="B Badr"/>
          <w:vertAlign w:val="baseline"/>
        </w:rPr>
        <w:footnoteRef/>
      </w:r>
      <w:r w:rsidRPr="008E4808">
        <w:rPr>
          <w:rtl/>
        </w:rPr>
        <w:t>- سیر اعلام النبلاء الذهبی 1/547.</w:t>
      </w:r>
    </w:p>
  </w:footnote>
  <w:footnote w:id="117">
    <w:p w:rsidR="00475A15" w:rsidRPr="008E4808" w:rsidRDefault="00475A15" w:rsidP="00475A15">
      <w:pPr>
        <w:pStyle w:val="ad"/>
        <w:rPr>
          <w:rtl/>
        </w:rPr>
      </w:pPr>
      <w:r w:rsidRPr="008E4808">
        <w:rPr>
          <w:rStyle w:val="FootnoteReference"/>
          <w:rFonts w:eastAsia="B Badr"/>
          <w:vertAlign w:val="baseline"/>
        </w:rPr>
        <w:footnoteRef/>
      </w:r>
      <w:r w:rsidRPr="008E4808">
        <w:rPr>
          <w:rtl/>
        </w:rPr>
        <w:t>- منبع سابق 1/422.</w:t>
      </w:r>
    </w:p>
  </w:footnote>
  <w:footnote w:id="118">
    <w:p w:rsidR="00475A15" w:rsidRPr="008E4808" w:rsidRDefault="00475A15" w:rsidP="00475A15">
      <w:pPr>
        <w:pStyle w:val="ad"/>
        <w:rPr>
          <w:rtl/>
        </w:rPr>
      </w:pPr>
      <w:r w:rsidRPr="008E4808">
        <w:rPr>
          <w:rStyle w:val="FootnoteReference"/>
          <w:rFonts w:eastAsia="B Badr"/>
          <w:vertAlign w:val="baseline"/>
        </w:rPr>
        <w:footnoteRef/>
      </w:r>
      <w:r w:rsidRPr="008E4808">
        <w:rPr>
          <w:rtl/>
        </w:rPr>
        <w:t>- نهج البلاغة ص 97.</w:t>
      </w:r>
    </w:p>
  </w:footnote>
  <w:footnote w:id="119">
    <w:p w:rsidR="00475A15" w:rsidRPr="008E4808" w:rsidRDefault="00475A15" w:rsidP="00475A15">
      <w:pPr>
        <w:pStyle w:val="ad"/>
        <w:rPr>
          <w:rtl/>
        </w:rPr>
      </w:pPr>
      <w:r w:rsidRPr="008E4808">
        <w:rPr>
          <w:rStyle w:val="FootnoteReference"/>
          <w:rFonts w:eastAsia="B Badr"/>
          <w:vertAlign w:val="baseline"/>
        </w:rPr>
        <w:footnoteRef/>
      </w:r>
      <w:r w:rsidRPr="008E4808">
        <w:rPr>
          <w:rtl/>
        </w:rPr>
        <w:t>- وسائل الشیعة 20/542.</w:t>
      </w:r>
    </w:p>
  </w:footnote>
  <w:footnote w:id="120">
    <w:p w:rsidR="00475A15" w:rsidRPr="008E4808" w:rsidRDefault="00475A15" w:rsidP="00475A15">
      <w:pPr>
        <w:pStyle w:val="ad"/>
        <w:rPr>
          <w:rtl/>
        </w:rPr>
      </w:pPr>
      <w:r w:rsidRPr="008E4808">
        <w:rPr>
          <w:rStyle w:val="FootnoteReference"/>
          <w:rFonts w:eastAsia="B Badr"/>
          <w:vertAlign w:val="baseline"/>
        </w:rPr>
        <w:footnoteRef/>
      </w:r>
      <w:r w:rsidRPr="008E4808">
        <w:rPr>
          <w:rtl/>
        </w:rPr>
        <w:t>- کمال الدین وتمام النعمة ص 105.</w:t>
      </w:r>
    </w:p>
  </w:footnote>
  <w:footnote w:id="121">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البخاری ومسلم.</w:t>
      </w:r>
    </w:p>
  </w:footnote>
  <w:footnote w:id="12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الخصال ص 149-150 حدیث 182.</w:t>
      </w:r>
    </w:p>
  </w:footnote>
  <w:footnote w:id="123">
    <w:p w:rsidR="00475A15" w:rsidRPr="008E4808" w:rsidRDefault="00475A15" w:rsidP="00475A15">
      <w:pPr>
        <w:pStyle w:val="ad"/>
        <w:rPr>
          <w:rtl/>
        </w:rPr>
      </w:pPr>
      <w:r w:rsidRPr="008E4808">
        <w:rPr>
          <w:rStyle w:val="FootnoteReference"/>
          <w:rFonts w:eastAsia="B Badr"/>
          <w:vertAlign w:val="baseline"/>
        </w:rPr>
        <w:footnoteRef/>
      </w:r>
      <w:r w:rsidRPr="008E4808">
        <w:rPr>
          <w:rtl/>
        </w:rPr>
        <w:t>- الکشکول البحرانی 3/212؛ و کتاب لقد شیعنی الحسین ص 177.</w:t>
      </w:r>
    </w:p>
  </w:footnote>
  <w:footnote w:id="124">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الأنوار النعمانیة 1/63.</w:t>
      </w:r>
    </w:p>
  </w:footnote>
  <w:footnote w:id="125">
    <w:p w:rsidR="00475A15" w:rsidRPr="008E4808" w:rsidRDefault="00475A15" w:rsidP="00475A15">
      <w:pPr>
        <w:pStyle w:val="ad"/>
        <w:rPr>
          <w:rtl/>
        </w:rPr>
      </w:pPr>
      <w:r w:rsidRPr="008E4808">
        <w:rPr>
          <w:rStyle w:val="FootnoteReference"/>
          <w:rFonts w:eastAsia="B Badr"/>
          <w:vertAlign w:val="baseline"/>
        </w:rPr>
        <w:footnoteRef/>
      </w:r>
      <w:r w:rsidRPr="008E4808">
        <w:rPr>
          <w:rtl/>
        </w:rPr>
        <w:t>- أصل الشیعة وأصول‌ها ص 49.</w:t>
      </w:r>
    </w:p>
  </w:footnote>
  <w:footnote w:id="126">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البخاری.</w:t>
      </w:r>
    </w:p>
  </w:footnote>
  <w:footnote w:id="127">
    <w:p w:rsidR="00475A15" w:rsidRPr="008E4808" w:rsidRDefault="00475A15" w:rsidP="00475A15">
      <w:pPr>
        <w:pStyle w:val="ad"/>
        <w:rPr>
          <w:rtl/>
        </w:rPr>
      </w:pPr>
      <w:r w:rsidRPr="008E4808">
        <w:rPr>
          <w:rStyle w:val="FootnoteReference"/>
          <w:rFonts w:eastAsia="B Badr"/>
          <w:vertAlign w:val="baseline"/>
        </w:rPr>
        <w:footnoteRef/>
      </w:r>
      <w:r w:rsidRPr="008E4808">
        <w:rPr>
          <w:rtl/>
        </w:rPr>
        <w:t xml:space="preserve">- مالک بن الأشتر </w:t>
      </w:r>
      <w:r>
        <w:rPr>
          <w:rtl/>
        </w:rPr>
        <w:t>-</w:t>
      </w:r>
      <w:r w:rsidRPr="008E4808">
        <w:rPr>
          <w:rtl/>
        </w:rPr>
        <w:t xml:space="preserve"> خطبه وآراؤه ص 89، والفتوح ابن عثم 396.</w:t>
      </w:r>
    </w:p>
  </w:footnote>
  <w:footnote w:id="128">
    <w:p w:rsidR="00475A15" w:rsidRPr="008E4808" w:rsidRDefault="00475A15" w:rsidP="00475A15">
      <w:pPr>
        <w:pStyle w:val="ad"/>
        <w:rPr>
          <w:rtl/>
        </w:rPr>
      </w:pPr>
      <w:r w:rsidRPr="008E4808">
        <w:rPr>
          <w:rStyle w:val="FootnoteReference"/>
          <w:rFonts w:eastAsia="B Badr"/>
          <w:vertAlign w:val="baseline"/>
        </w:rPr>
        <w:footnoteRef/>
      </w:r>
      <w:r w:rsidRPr="008E4808">
        <w:rPr>
          <w:rtl/>
        </w:rPr>
        <w:t>- الفصل فی الملل والأهواء والنحل 4/235.</w:t>
      </w:r>
    </w:p>
  </w:footnote>
  <w:footnote w:id="129">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26/28.</w:t>
      </w:r>
    </w:p>
  </w:footnote>
  <w:footnote w:id="130">
    <w:p w:rsidR="00475A15" w:rsidRPr="008E4808" w:rsidRDefault="00475A15" w:rsidP="00475A15">
      <w:pPr>
        <w:pStyle w:val="ad"/>
        <w:rPr>
          <w:rtl/>
        </w:rPr>
      </w:pPr>
      <w:r w:rsidRPr="008E4808">
        <w:rPr>
          <w:rStyle w:val="FootnoteReference"/>
          <w:rFonts w:eastAsia="B Badr"/>
          <w:vertAlign w:val="baseline"/>
        </w:rPr>
        <w:footnoteRef/>
      </w:r>
      <w:r w:rsidRPr="008E4808">
        <w:rPr>
          <w:rtl/>
        </w:rPr>
        <w:t>- یعنى امامت نزد شیعه مانند نبوت است که لطفى از طرف پروردگار می‌باشد، و باید در هر زمانى امامى هدایتگر که جانشین پیامبر است، باشد، و از وظایف او راهنمایى و هدایت بشریت و تدبیر امور و مصلحت ایشان است ... تا آخر. نگا: «الإمامة والنص» أستاذ فیصل نور، ص 290.</w:t>
      </w:r>
    </w:p>
  </w:footnote>
  <w:footnote w:id="131">
    <w:p w:rsidR="00475A15" w:rsidRPr="00DC4724" w:rsidRDefault="00475A15" w:rsidP="00475A15">
      <w:pPr>
        <w:pStyle w:val="ad"/>
        <w:rPr>
          <w:rtl/>
        </w:rPr>
      </w:pPr>
      <w:r w:rsidRPr="00DC4724">
        <w:rPr>
          <w:rStyle w:val="FootnoteReference"/>
          <w:rFonts w:eastAsia="B Badr"/>
          <w:vertAlign w:val="baseline"/>
        </w:rPr>
        <w:footnoteRef/>
      </w:r>
      <w:r w:rsidRPr="00DC4724">
        <w:rPr>
          <w:rtl/>
        </w:rPr>
        <w:t>- مقصود از عصمت این است که امام از تمامى گناهان کبیره و صغیره معصوم است، و هیچگاه در فتوا دادن و در جواب آن گمراه نمی‌شود و به خطا نمی‌رود، و فراموش نمی‌کند، و به چیزى از امور دنیا غافل نمی‌شود»  چنانکه در کتاب میزان الحکمة ( 1/174) آمده است، و نگا: «عقائد الإمامیة» ( ص 51 )، و«بحار الأنوار» ( 25/350-351).</w:t>
      </w:r>
    </w:p>
  </w:footnote>
  <w:footnote w:id="13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الکافی 8/256 و بحار الانوار 27/253.</w:t>
      </w:r>
    </w:p>
  </w:footnote>
  <w:footnote w:id="133">
    <w:p w:rsidR="00475A15" w:rsidRPr="008E4808" w:rsidRDefault="00475A15" w:rsidP="00475A15">
      <w:pPr>
        <w:pStyle w:val="ad"/>
        <w:rPr>
          <w:rtl/>
        </w:rPr>
      </w:pPr>
      <w:r w:rsidRPr="008E4808">
        <w:rPr>
          <w:rStyle w:val="FootnoteReference"/>
          <w:rFonts w:eastAsia="B Badr"/>
          <w:vertAlign w:val="baseline"/>
        </w:rPr>
        <w:footnoteRef/>
      </w:r>
      <w:r w:rsidRPr="008E4808">
        <w:rPr>
          <w:rtl/>
        </w:rPr>
        <w:t>- 2/985.</w:t>
      </w:r>
    </w:p>
  </w:footnote>
  <w:footnote w:id="134">
    <w:p w:rsidR="00475A15" w:rsidRPr="00812985" w:rsidRDefault="00475A15" w:rsidP="00475A15">
      <w:pPr>
        <w:pStyle w:val="ad"/>
        <w:rPr>
          <w:rtl/>
        </w:rPr>
      </w:pPr>
      <w:r w:rsidRPr="00812985">
        <w:rPr>
          <w:rStyle w:val="FootnoteReference"/>
          <w:rFonts w:eastAsia="B Badr"/>
          <w:vertAlign w:val="baseline"/>
        </w:rPr>
        <w:footnoteRef/>
      </w:r>
      <w:r w:rsidRPr="00812985">
        <w:rPr>
          <w:rtl/>
        </w:rPr>
        <w:t>- الطبرانی در الکبیر و در الاوسط (مجمع الزوائد 3/285).</w:t>
      </w:r>
    </w:p>
  </w:footnote>
  <w:footnote w:id="135">
    <w:p w:rsidR="00475A15" w:rsidRPr="008E4808" w:rsidRDefault="00475A15" w:rsidP="00475A15">
      <w:pPr>
        <w:pStyle w:val="ad"/>
      </w:pPr>
      <w:r w:rsidRPr="00812985">
        <w:rPr>
          <w:rStyle w:val="FootnoteReference"/>
          <w:rFonts w:eastAsia="B Badr"/>
          <w:vertAlign w:val="baseline"/>
        </w:rPr>
        <w:footnoteRef/>
      </w:r>
      <w:r w:rsidRPr="00812985">
        <w:rPr>
          <w:rtl/>
        </w:rPr>
        <w:t>- نگا: «المهذب» لابن البراج (1/13)، «الإیضاح» لابن شاذان (ص454)، «وصول الأخیار» للعاملی (ص68).</w:t>
      </w:r>
    </w:p>
  </w:footnote>
  <w:footnote w:id="136">
    <w:p w:rsidR="00475A15" w:rsidRPr="008E4808" w:rsidRDefault="00475A15" w:rsidP="00475A15">
      <w:pPr>
        <w:pStyle w:val="ad"/>
        <w:rPr>
          <w:rtl/>
        </w:rPr>
      </w:pPr>
      <w:r w:rsidRPr="008E4808">
        <w:rPr>
          <w:rStyle w:val="FootnoteReference"/>
          <w:vertAlign w:val="baseline"/>
        </w:rPr>
        <w:footnoteRef/>
      </w:r>
      <w:r w:rsidRPr="008E4808">
        <w:rPr>
          <w:rtl/>
        </w:rPr>
        <w:t>- شما</w:t>
      </w:r>
      <w:r>
        <w:rPr>
          <w:rtl/>
        </w:rPr>
        <w:t xml:space="preserve"> باید یکی از دو چیز را بپذیرید:</w:t>
      </w:r>
    </w:p>
    <w:p w:rsidR="00475A15" w:rsidRPr="008E4808" w:rsidRDefault="00475A15" w:rsidP="00475A15">
      <w:pPr>
        <w:pStyle w:val="ad"/>
        <w:ind w:firstLine="0"/>
        <w:rPr>
          <w:rtl/>
        </w:rPr>
      </w:pPr>
      <w:r w:rsidRPr="00812985">
        <w:rPr>
          <w:rStyle w:val="Chara"/>
          <w:rFonts w:hint="cs"/>
          <w:rtl/>
        </w:rPr>
        <w:t>الف</w:t>
      </w:r>
      <w:r w:rsidRPr="008E4808">
        <w:rPr>
          <w:rtl/>
        </w:rPr>
        <w:t>ـ یا اینکه این قرآن وجودی نداشته و شما بر علی دروغ می‌بندید.</w:t>
      </w:r>
    </w:p>
    <w:p w:rsidR="00475A15" w:rsidRPr="008E4808" w:rsidRDefault="00475A15" w:rsidP="00475A15">
      <w:pPr>
        <w:pStyle w:val="ad"/>
        <w:ind w:firstLine="0"/>
        <w:rPr>
          <w:rtl/>
        </w:rPr>
      </w:pPr>
      <w:r w:rsidRPr="00812985">
        <w:rPr>
          <w:rStyle w:val="Chara"/>
          <w:rFonts w:hint="cs"/>
          <w:rtl/>
        </w:rPr>
        <w:t>ب</w:t>
      </w:r>
      <w:r w:rsidRPr="008E4808">
        <w:rPr>
          <w:rtl/>
        </w:rPr>
        <w:t xml:space="preserve">ـ و یا اینکه قبول کنید که علی </w:t>
      </w:r>
      <w:r>
        <w:rPr>
          <w:rFonts w:cs="CTraditional Arabic" w:hint="cs"/>
          <w:rtl/>
        </w:rPr>
        <w:t>س</w:t>
      </w:r>
      <w:r w:rsidRPr="008E4808">
        <w:rPr>
          <w:rtl/>
        </w:rPr>
        <w:t xml:space="preserve"> حق را کتمان نمود و مسلمین را در طول مدت خلافت خود فریب داده است! و علی از چنین چیزی پاک و مبرا است.</w:t>
      </w:r>
    </w:p>
  </w:footnote>
  <w:footnote w:id="137">
    <w:p w:rsidR="00475A15" w:rsidRPr="00812985" w:rsidRDefault="00475A15" w:rsidP="00475A15">
      <w:pPr>
        <w:pStyle w:val="ad"/>
        <w:rPr>
          <w:rtl/>
        </w:rPr>
      </w:pPr>
      <w:r w:rsidRPr="00812985">
        <w:rPr>
          <w:rStyle w:val="FootnoteReference"/>
          <w:rFonts w:eastAsia="B Badr"/>
          <w:vertAlign w:val="baseline"/>
        </w:rPr>
        <w:footnoteRef/>
      </w:r>
      <w:r w:rsidRPr="00812985">
        <w:rPr>
          <w:rtl/>
        </w:rPr>
        <w:t>- تنقیح المقال 3/142.</w:t>
      </w:r>
    </w:p>
  </w:footnote>
  <w:footnote w:id="138">
    <w:p w:rsidR="00475A15" w:rsidRPr="00812985" w:rsidRDefault="00475A15" w:rsidP="00475A15">
      <w:pPr>
        <w:pStyle w:val="ad"/>
        <w:rPr>
          <w:rtl/>
        </w:rPr>
      </w:pPr>
      <w:r w:rsidRPr="00812985">
        <w:rPr>
          <w:rStyle w:val="FootnoteReference"/>
          <w:rFonts w:eastAsia="B Badr"/>
          <w:vertAlign w:val="baseline"/>
        </w:rPr>
        <w:footnoteRef/>
      </w:r>
      <w:r w:rsidRPr="00812985">
        <w:rPr>
          <w:rtl/>
        </w:rPr>
        <w:t xml:space="preserve">- نگا: کتاب سلیم بن قیس العامري ص 92 وکتاب الروضة الکافی 8/245. حیاة القلوب مجلسی </w:t>
      </w:r>
      <w:r>
        <w:rPr>
          <w:rtl/>
        </w:rPr>
        <w:t>-</w:t>
      </w:r>
      <w:r w:rsidRPr="00812985">
        <w:rPr>
          <w:rtl/>
        </w:rPr>
        <w:t xml:space="preserve"> فارسی 2/640.</w:t>
      </w:r>
    </w:p>
  </w:footnote>
  <w:footnote w:id="139">
    <w:p w:rsidR="00475A15" w:rsidRPr="00812985" w:rsidRDefault="00475A15" w:rsidP="00475A15">
      <w:pPr>
        <w:pStyle w:val="ad"/>
        <w:rPr>
          <w:rtl/>
        </w:rPr>
      </w:pPr>
      <w:r w:rsidRPr="00812985">
        <w:rPr>
          <w:rStyle w:val="FootnoteReference"/>
          <w:rFonts w:eastAsia="B Badr"/>
          <w:vertAlign w:val="baseline"/>
        </w:rPr>
        <w:footnoteRef/>
      </w:r>
      <w:r w:rsidRPr="00812985">
        <w:rPr>
          <w:rtl/>
        </w:rPr>
        <w:t>- اصول الکافی 1/247.</w:t>
      </w:r>
    </w:p>
  </w:footnote>
  <w:footnote w:id="140">
    <w:p w:rsidR="00475A15" w:rsidRPr="00812985" w:rsidRDefault="00475A15" w:rsidP="00475A15">
      <w:pPr>
        <w:pStyle w:val="ad"/>
        <w:rPr>
          <w:rtl/>
        </w:rPr>
      </w:pPr>
      <w:r w:rsidRPr="00812985">
        <w:rPr>
          <w:rStyle w:val="FootnoteReference"/>
          <w:rFonts w:eastAsia="B Badr"/>
          <w:vertAlign w:val="baseline"/>
        </w:rPr>
        <w:footnoteRef/>
      </w:r>
      <w:r w:rsidRPr="00812985">
        <w:rPr>
          <w:rtl/>
        </w:rPr>
        <w:t>- رجال الکشی ص 53 و معجم رجال الحدیث، الخوئی 12/81.</w:t>
      </w:r>
    </w:p>
  </w:footnote>
  <w:footnote w:id="141">
    <w:p w:rsidR="00475A15" w:rsidRPr="00812985" w:rsidRDefault="00475A15" w:rsidP="00475A15">
      <w:pPr>
        <w:pStyle w:val="ad"/>
        <w:rPr>
          <w:rtl/>
        </w:rPr>
      </w:pPr>
      <w:r w:rsidRPr="00812985">
        <w:rPr>
          <w:rStyle w:val="FootnoteReference"/>
          <w:rFonts w:eastAsia="B Badr"/>
          <w:vertAlign w:val="baseline"/>
        </w:rPr>
        <w:footnoteRef/>
      </w:r>
      <w:r w:rsidRPr="00812985">
        <w:rPr>
          <w:rtl/>
        </w:rPr>
        <w:t>- رجال الکشی ص 53.</w:t>
      </w:r>
    </w:p>
  </w:footnote>
  <w:footnote w:id="142">
    <w:p w:rsidR="00475A15" w:rsidRPr="008E4808" w:rsidRDefault="00475A15" w:rsidP="00475A15">
      <w:pPr>
        <w:pStyle w:val="ad"/>
        <w:rPr>
          <w:rtl/>
        </w:rPr>
      </w:pPr>
      <w:r w:rsidRPr="00812985">
        <w:rPr>
          <w:rStyle w:val="FootnoteReference"/>
          <w:rFonts w:eastAsia="B Badr"/>
          <w:vertAlign w:val="baseline"/>
        </w:rPr>
        <w:footnoteRef/>
      </w:r>
      <w:r w:rsidRPr="00812985">
        <w:rPr>
          <w:rtl/>
        </w:rPr>
        <w:t>- کشف الغطاء جعفر النجفی ص 5، ودائرة المعارف الشیعیة محسن الأمین 1/27.</w:t>
      </w:r>
    </w:p>
  </w:footnote>
  <w:footnote w:id="143">
    <w:p w:rsidR="00475A15" w:rsidRPr="00812985" w:rsidRDefault="00475A15" w:rsidP="00475A15">
      <w:pPr>
        <w:pStyle w:val="ad"/>
        <w:rPr>
          <w:rtl/>
        </w:rPr>
      </w:pPr>
      <w:r w:rsidRPr="00812985">
        <w:rPr>
          <w:rFonts w:eastAsia="B Badr"/>
        </w:rPr>
        <w:footnoteRef/>
      </w:r>
      <w:r w:rsidRPr="00812985">
        <w:rPr>
          <w:rtl/>
        </w:rPr>
        <w:t>- نهج البلاغة ص 350 تحقیق صبحی الصالح.</w:t>
      </w:r>
    </w:p>
  </w:footnote>
  <w:footnote w:id="144">
    <w:p w:rsidR="00475A15" w:rsidRPr="00812985" w:rsidRDefault="00475A15" w:rsidP="00475A15">
      <w:pPr>
        <w:pStyle w:val="ad"/>
        <w:rPr>
          <w:rtl/>
        </w:rPr>
      </w:pPr>
      <w:r w:rsidRPr="00812985">
        <w:rPr>
          <w:rStyle w:val="FootnoteReference"/>
          <w:rFonts w:eastAsia="B Badr"/>
          <w:vertAlign w:val="baseline"/>
        </w:rPr>
        <w:footnoteRef/>
      </w:r>
      <w:r w:rsidRPr="00812985">
        <w:rPr>
          <w:rtl/>
        </w:rPr>
        <w:t>- بحار الانوار 25/351.</w:t>
      </w:r>
    </w:p>
  </w:footnote>
  <w:footnote w:id="145">
    <w:p w:rsidR="00475A15" w:rsidRPr="00812985" w:rsidRDefault="00475A15" w:rsidP="00475A15">
      <w:pPr>
        <w:pStyle w:val="ad"/>
        <w:rPr>
          <w:rtl/>
        </w:rPr>
      </w:pPr>
      <w:r w:rsidRPr="00812985">
        <w:rPr>
          <w:rStyle w:val="FootnoteReference"/>
          <w:rFonts w:eastAsia="B Badr"/>
          <w:vertAlign w:val="baseline"/>
        </w:rPr>
        <w:footnoteRef/>
      </w:r>
      <w:r w:rsidRPr="00812985">
        <w:rPr>
          <w:rtl/>
        </w:rPr>
        <w:t>- بحار الانوار 10/139 والنوادر الراوندی ص 163.</w:t>
      </w:r>
    </w:p>
  </w:footnote>
  <w:footnote w:id="146">
    <w:p w:rsidR="00475A15" w:rsidRPr="00812985" w:rsidRDefault="00475A15" w:rsidP="00475A15">
      <w:pPr>
        <w:pStyle w:val="ad"/>
        <w:rPr>
          <w:rtl/>
        </w:rPr>
      </w:pPr>
      <w:r w:rsidRPr="00812985">
        <w:rPr>
          <w:rStyle w:val="FootnoteReference"/>
          <w:rFonts w:eastAsia="B Badr"/>
          <w:vertAlign w:val="baseline"/>
        </w:rPr>
        <w:footnoteRef/>
      </w:r>
      <w:r w:rsidRPr="00812985">
        <w:rPr>
          <w:rtl/>
        </w:rPr>
        <w:t>- نسبت قریش مصعب الزبیری ص 45، وجهرة النساب العرب ابن حزم ص 87.</w:t>
      </w:r>
    </w:p>
  </w:footnote>
  <w:footnote w:id="147">
    <w:p w:rsidR="00475A15" w:rsidRPr="00812985" w:rsidRDefault="00475A15" w:rsidP="00475A15">
      <w:pPr>
        <w:pStyle w:val="ad"/>
        <w:rPr>
          <w:rtl/>
        </w:rPr>
      </w:pPr>
      <w:r w:rsidRPr="00812985">
        <w:rPr>
          <w:rStyle w:val="FootnoteReference"/>
          <w:rFonts w:eastAsia="B Badr"/>
          <w:vertAlign w:val="baseline"/>
        </w:rPr>
        <w:footnoteRef/>
      </w:r>
      <w:r w:rsidRPr="00812985">
        <w:rPr>
          <w:rtl/>
        </w:rPr>
        <w:t>- نسب قریش ص 52 و جمهرة النساب العرب ص 108.</w:t>
      </w:r>
    </w:p>
  </w:footnote>
  <w:footnote w:id="148">
    <w:p w:rsidR="00475A15" w:rsidRPr="00812985" w:rsidRDefault="00475A15" w:rsidP="00475A15">
      <w:pPr>
        <w:pStyle w:val="ad"/>
        <w:rPr>
          <w:spacing w:val="-4"/>
          <w:rtl/>
        </w:rPr>
      </w:pPr>
      <w:r w:rsidRPr="00812985">
        <w:rPr>
          <w:rStyle w:val="FootnoteReference"/>
          <w:rFonts w:eastAsia="B Badr"/>
          <w:spacing w:val="-4"/>
          <w:vertAlign w:val="baseline"/>
        </w:rPr>
        <w:footnoteRef/>
      </w:r>
      <w:r w:rsidRPr="00812985">
        <w:rPr>
          <w:spacing w:val="-4"/>
          <w:rtl/>
        </w:rPr>
        <w:t>- عمدة الطالب فی النساب آل ابی طالب ابن عنبة الشیعی ص 111 وطبقات ابن سعد 5/34.</w:t>
      </w:r>
    </w:p>
  </w:footnote>
  <w:footnote w:id="149">
    <w:p w:rsidR="00475A15" w:rsidRPr="00812985" w:rsidRDefault="00475A15" w:rsidP="00475A15">
      <w:pPr>
        <w:pStyle w:val="ad"/>
        <w:rPr>
          <w:rtl/>
        </w:rPr>
      </w:pPr>
      <w:r w:rsidRPr="00812985">
        <w:rPr>
          <w:rStyle w:val="FootnoteReference"/>
          <w:rFonts w:eastAsia="B Badr"/>
          <w:vertAlign w:val="baseline"/>
        </w:rPr>
        <w:footnoteRef/>
      </w:r>
      <w:r w:rsidRPr="00812985">
        <w:rPr>
          <w:rtl/>
        </w:rPr>
        <w:t>- روضة الواعظین ص 260.</w:t>
      </w:r>
    </w:p>
  </w:footnote>
  <w:footnote w:id="150">
    <w:p w:rsidR="00475A15" w:rsidRPr="008730A0" w:rsidRDefault="00475A15" w:rsidP="00475A15">
      <w:pPr>
        <w:pStyle w:val="ad"/>
        <w:rPr>
          <w:rtl/>
        </w:rPr>
      </w:pPr>
      <w:r w:rsidRPr="008730A0">
        <w:rPr>
          <w:rStyle w:val="FootnoteReference"/>
          <w:rFonts w:eastAsia="B Badr"/>
          <w:vertAlign w:val="baseline"/>
        </w:rPr>
        <w:footnoteRef/>
      </w:r>
      <w:r w:rsidRPr="008730A0">
        <w:rPr>
          <w:rtl/>
        </w:rPr>
        <w:t>- عیون أخبار الرضا 2/60.</w:t>
      </w:r>
    </w:p>
  </w:footnote>
  <w:footnote w:id="151">
    <w:p w:rsidR="00475A15" w:rsidRPr="008E4808" w:rsidRDefault="00475A15" w:rsidP="00475A15">
      <w:pPr>
        <w:pStyle w:val="ad"/>
        <w:rPr>
          <w:rtl/>
        </w:rPr>
      </w:pPr>
      <w:r w:rsidRPr="008730A0">
        <w:rPr>
          <w:rStyle w:val="FootnoteReference"/>
          <w:rFonts w:eastAsia="B Badr"/>
          <w:vertAlign w:val="baseline"/>
        </w:rPr>
        <w:footnoteRef/>
      </w:r>
      <w:r w:rsidRPr="008730A0">
        <w:rPr>
          <w:rtl/>
        </w:rPr>
        <w:t>- البخاری.</w:t>
      </w:r>
    </w:p>
  </w:footnote>
  <w:footnote w:id="152">
    <w:p w:rsidR="00475A15" w:rsidRPr="008E4808" w:rsidRDefault="00475A15" w:rsidP="00475A15">
      <w:pPr>
        <w:pStyle w:val="ad"/>
        <w:rPr>
          <w:rtl/>
        </w:rPr>
      </w:pPr>
      <w:r w:rsidRPr="008730A0">
        <w:rPr>
          <w:rFonts w:eastAsia="B Badr"/>
        </w:rPr>
        <w:footnoteRef/>
      </w:r>
      <w:r w:rsidRPr="008730A0">
        <w:rPr>
          <w:rtl/>
        </w:rPr>
        <w:t>- أصل الشیعة</w:t>
      </w:r>
      <w:r w:rsidRPr="008E4808">
        <w:rPr>
          <w:rtl/>
        </w:rPr>
        <w:t xml:space="preserve"> وأصولها؛ محمد حسین آل کاشف الغطاء ص 83.</w:t>
      </w:r>
    </w:p>
  </w:footnote>
  <w:footnote w:id="153">
    <w:p w:rsidR="00475A15" w:rsidRPr="008730A0" w:rsidRDefault="00475A15" w:rsidP="00475A15">
      <w:pPr>
        <w:pStyle w:val="ad"/>
        <w:rPr>
          <w:rtl/>
        </w:rPr>
      </w:pPr>
      <w:r w:rsidRPr="008730A0">
        <w:rPr>
          <w:rStyle w:val="FootnoteReference"/>
          <w:rFonts w:eastAsia="B Badr"/>
          <w:vertAlign w:val="baseline"/>
        </w:rPr>
        <w:footnoteRef/>
      </w:r>
      <w:r w:rsidRPr="008730A0">
        <w:rPr>
          <w:rtl/>
        </w:rPr>
        <w:t>- اصول الکافی 2/20 و تفسیر العیاشی 1/252-253 والبرهان 1/386 ورجال الکشی ص 425.</w:t>
      </w:r>
    </w:p>
  </w:footnote>
  <w:footnote w:id="154">
    <w:p w:rsidR="00475A15" w:rsidRPr="00806A79" w:rsidRDefault="00475A15" w:rsidP="00475A15">
      <w:pPr>
        <w:pStyle w:val="ad"/>
        <w:rPr>
          <w:rtl/>
        </w:rPr>
      </w:pPr>
      <w:r w:rsidRPr="008730A0">
        <w:rPr>
          <w:rStyle w:val="FootnoteReference"/>
          <w:rFonts w:eastAsia="B Badr"/>
          <w:vertAlign w:val="baseline"/>
        </w:rPr>
        <w:footnoteRef/>
      </w:r>
      <w:r w:rsidRPr="008730A0">
        <w:rPr>
          <w:rtl/>
        </w:rPr>
        <w:t xml:space="preserve">- </w:t>
      </w:r>
      <w:r w:rsidRPr="00806A79">
        <w:rPr>
          <w:rtl/>
        </w:rPr>
        <w:t>تنقیح المقال 1/211.</w:t>
      </w:r>
    </w:p>
  </w:footnote>
  <w:footnote w:id="155">
    <w:p w:rsidR="00475A15" w:rsidRPr="00806A79" w:rsidRDefault="00475A15" w:rsidP="00475A15">
      <w:pPr>
        <w:pStyle w:val="ad"/>
        <w:rPr>
          <w:rtl/>
        </w:rPr>
      </w:pPr>
      <w:r w:rsidRPr="00806A79">
        <w:rPr>
          <w:rStyle w:val="FootnoteReference"/>
          <w:rFonts w:eastAsia="B Badr"/>
          <w:vertAlign w:val="baseline"/>
        </w:rPr>
        <w:footnoteRef/>
      </w:r>
      <w:r w:rsidRPr="00806A79">
        <w:rPr>
          <w:rtl/>
        </w:rPr>
        <w:t>- الفطحیة: پیروان عبدالله بن الأفطع بن جعفر الصادق هستند.</w:t>
      </w:r>
    </w:p>
  </w:footnote>
  <w:footnote w:id="156">
    <w:p w:rsidR="00475A15" w:rsidRPr="00806A79" w:rsidRDefault="00475A15" w:rsidP="00475A15">
      <w:pPr>
        <w:pStyle w:val="ad"/>
        <w:rPr>
          <w:rtl/>
        </w:rPr>
      </w:pPr>
      <w:r w:rsidRPr="00806A79">
        <w:rPr>
          <w:rStyle w:val="FootnoteReference"/>
          <w:rFonts w:eastAsia="B Badr"/>
          <w:vertAlign w:val="baseline"/>
        </w:rPr>
        <w:footnoteRef/>
      </w:r>
      <w:r w:rsidRPr="00806A79">
        <w:rPr>
          <w:rtl/>
        </w:rPr>
        <w:t>- الواقفیة: کسانی هستند که بر موسی بن جعفر توقف کرده‌اند و بعد از او کسی را امام قرار نداده‌اند.</w:t>
      </w:r>
    </w:p>
  </w:footnote>
  <w:footnote w:id="157">
    <w:p w:rsidR="00475A15" w:rsidRPr="00806A79" w:rsidRDefault="00475A15" w:rsidP="00475A15">
      <w:pPr>
        <w:pStyle w:val="ad"/>
        <w:rPr>
          <w:rtl/>
        </w:rPr>
      </w:pPr>
      <w:r w:rsidRPr="00806A79">
        <w:rPr>
          <w:rStyle w:val="FootnoteReference"/>
          <w:rFonts w:eastAsia="B Badr"/>
          <w:vertAlign w:val="baseline"/>
        </w:rPr>
        <w:footnoteRef/>
      </w:r>
      <w:r w:rsidRPr="00806A79">
        <w:rPr>
          <w:rtl/>
        </w:rPr>
        <w:t>- الناووسیة: آنها پیروان مردی هستند که به او ناووس یا ابن ناووس گفته می‌شد. و این فرقه می‌گویند که جعفر بن محمد نمرده است و مهدی اوست.</w:t>
      </w:r>
    </w:p>
  </w:footnote>
  <w:footnote w:id="158">
    <w:p w:rsidR="00475A15" w:rsidRPr="008730A0" w:rsidRDefault="00475A15" w:rsidP="00475A15">
      <w:pPr>
        <w:pStyle w:val="ad"/>
        <w:rPr>
          <w:rtl/>
        </w:rPr>
      </w:pPr>
      <w:r w:rsidRPr="008E4808">
        <w:rPr>
          <w:rStyle w:val="FootnoteReference"/>
          <w:rFonts w:eastAsia="B Badr"/>
          <w:vertAlign w:val="baseline"/>
        </w:rPr>
        <w:footnoteRef/>
      </w:r>
      <w:r w:rsidRPr="008E4808">
        <w:rPr>
          <w:rtl/>
        </w:rPr>
        <w:t>- به عنوان مثال نگاه کنید: رجال الکشی صفحه‌های 563-565-570 -597 -612</w:t>
      </w:r>
      <w:r w:rsidRPr="008730A0">
        <w:rPr>
          <w:rtl/>
        </w:rPr>
        <w:t>-616-615.</w:t>
      </w:r>
    </w:p>
  </w:footnote>
  <w:footnote w:id="159">
    <w:p w:rsidR="00475A15" w:rsidRPr="008730A0" w:rsidRDefault="00475A15" w:rsidP="00475A15">
      <w:pPr>
        <w:pStyle w:val="ad"/>
        <w:rPr>
          <w:rtl/>
        </w:rPr>
      </w:pPr>
      <w:r w:rsidRPr="008730A0">
        <w:rPr>
          <w:rStyle w:val="FootnoteReference"/>
          <w:rFonts w:eastAsia="B Badr"/>
          <w:vertAlign w:val="baseline"/>
        </w:rPr>
        <w:footnoteRef/>
      </w:r>
      <w:r w:rsidRPr="008730A0">
        <w:rPr>
          <w:rtl/>
        </w:rPr>
        <w:t>- مقدمة الکافی حسین علی ص 25، روضات الجنات خوانساری 6/109 والشیعه محمد صادق الصدر ص 122.</w:t>
      </w:r>
    </w:p>
  </w:footnote>
  <w:footnote w:id="160">
    <w:p w:rsidR="00475A15" w:rsidRPr="008E4808" w:rsidRDefault="00475A15" w:rsidP="00475A15">
      <w:pPr>
        <w:pStyle w:val="ad"/>
        <w:rPr>
          <w:rtl/>
        </w:rPr>
      </w:pPr>
      <w:r w:rsidRPr="008730A0">
        <w:rPr>
          <w:rStyle w:val="FootnoteReference"/>
          <w:rFonts w:eastAsia="B Badr"/>
          <w:vertAlign w:val="baseline"/>
        </w:rPr>
        <w:footnoteRef/>
      </w:r>
      <w:r w:rsidRPr="008730A0">
        <w:rPr>
          <w:rtl/>
        </w:rPr>
        <w:t>- مصباح الفقیه ص 436 والاجتهاد والتقلید ص 17.</w:t>
      </w:r>
    </w:p>
  </w:footnote>
  <w:footnote w:id="161">
    <w:p w:rsidR="00475A15" w:rsidRPr="008E4808" w:rsidRDefault="00475A15" w:rsidP="00475A15">
      <w:pPr>
        <w:pStyle w:val="ad"/>
        <w:rPr>
          <w:rtl/>
        </w:rPr>
      </w:pPr>
      <w:r w:rsidRPr="008E4808">
        <w:rPr>
          <w:rStyle w:val="FootnoteReference"/>
          <w:rFonts w:eastAsia="B Badr"/>
          <w:vertAlign w:val="baseline"/>
        </w:rPr>
        <w:footnoteRef/>
      </w:r>
      <w:r w:rsidRPr="008E4808">
        <w:rPr>
          <w:rtl/>
        </w:rPr>
        <w:t>- جامع المقال فیما یتعلق بأحوال الحدیث والرجال الطریحی ص 15.</w:t>
      </w:r>
    </w:p>
  </w:footnote>
  <w:footnote w:id="162">
    <w:p w:rsidR="00475A15" w:rsidRPr="008E4808" w:rsidRDefault="00475A15" w:rsidP="00475A15">
      <w:pPr>
        <w:pStyle w:val="ad"/>
        <w:rPr>
          <w:rtl/>
        </w:rPr>
      </w:pPr>
      <w:r w:rsidRPr="008E4808">
        <w:rPr>
          <w:rStyle w:val="FootnoteReference"/>
          <w:rFonts w:eastAsia="B Badr"/>
          <w:vertAlign w:val="baseline"/>
        </w:rPr>
        <w:footnoteRef/>
      </w:r>
      <w:r w:rsidRPr="008E4808">
        <w:rPr>
          <w:rtl/>
        </w:rPr>
        <w:t>- حواله گذشته.</w:t>
      </w:r>
    </w:p>
  </w:footnote>
  <w:footnote w:id="163">
    <w:p w:rsidR="00475A15" w:rsidRPr="008E4808" w:rsidRDefault="00475A15" w:rsidP="00475A15">
      <w:pPr>
        <w:pStyle w:val="ad"/>
        <w:rPr>
          <w:rtl/>
        </w:rPr>
      </w:pPr>
      <w:r w:rsidRPr="008E4808">
        <w:rPr>
          <w:rStyle w:val="FootnoteReference"/>
          <w:rFonts w:eastAsia="B Badr"/>
          <w:vertAlign w:val="baseline"/>
        </w:rPr>
        <w:footnoteRef/>
      </w:r>
      <w:r w:rsidRPr="008E4808">
        <w:rPr>
          <w:rtl/>
        </w:rPr>
        <w:t>- مقتبس الاثر 3/63.</w:t>
      </w:r>
    </w:p>
  </w:footnote>
  <w:footnote w:id="164">
    <w:p w:rsidR="00475A15" w:rsidRPr="008E4808" w:rsidRDefault="00475A15" w:rsidP="00475A15">
      <w:pPr>
        <w:pStyle w:val="ad"/>
        <w:rPr>
          <w:rtl/>
        </w:rPr>
      </w:pPr>
      <w:r w:rsidRPr="008E4808">
        <w:rPr>
          <w:rStyle w:val="FootnoteReference"/>
          <w:rFonts w:eastAsia="B Badr"/>
          <w:vertAlign w:val="baseline"/>
        </w:rPr>
        <w:footnoteRef/>
      </w:r>
      <w:r w:rsidRPr="008E4808">
        <w:rPr>
          <w:rtl/>
        </w:rPr>
        <w:t>- بحار الانوار 101/369.</w:t>
      </w:r>
    </w:p>
  </w:footnote>
  <w:footnote w:id="165">
    <w:p w:rsidR="00475A15" w:rsidRPr="008E4808" w:rsidRDefault="00475A15" w:rsidP="00475A15">
      <w:pPr>
        <w:pStyle w:val="ad"/>
        <w:rPr>
          <w:rtl/>
        </w:rPr>
      </w:pPr>
      <w:r w:rsidRPr="008730A0">
        <w:rPr>
          <w:rFonts w:eastAsia="B Badr"/>
        </w:rPr>
        <w:footnoteRef/>
      </w:r>
      <w:r w:rsidRPr="008730A0">
        <w:rPr>
          <w:rtl/>
        </w:rPr>
        <w:t>- اصول</w:t>
      </w:r>
      <w:r w:rsidRPr="008E4808">
        <w:rPr>
          <w:rtl/>
        </w:rPr>
        <w:t xml:space="preserve"> الکافی 1/181-184.</w:t>
      </w:r>
    </w:p>
  </w:footnote>
  <w:footnote w:id="166">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الغیبة ص 106ـ 107.</w:t>
      </w:r>
    </w:p>
  </w:footnote>
  <w:footnote w:id="167">
    <w:p w:rsidR="00475A15" w:rsidRPr="008E4808" w:rsidRDefault="00475A15" w:rsidP="00475A15">
      <w:pPr>
        <w:pStyle w:val="ad"/>
        <w:rPr>
          <w:rtl/>
        </w:rPr>
      </w:pPr>
      <w:r w:rsidRPr="008E4808">
        <w:rPr>
          <w:rStyle w:val="FootnoteReference"/>
          <w:rFonts w:eastAsia="B Badr"/>
          <w:vertAlign w:val="baseline"/>
        </w:rPr>
        <w:footnoteRef/>
      </w:r>
      <w:r w:rsidRPr="008E4808">
        <w:rPr>
          <w:rtl/>
        </w:rPr>
        <w:t>- ثم ابصرت الحقیقة محمد سالم الخضر ص 291-292. ناگفته نماند که این کتاب به زبان فارسی تحت عنوان (آنگاه حقیقت را یافتم) ترجمه شده است.</w:t>
      </w:r>
    </w:p>
  </w:footnote>
  <w:footnote w:id="168">
    <w:p w:rsidR="00475A15" w:rsidRPr="008E4808" w:rsidRDefault="00475A15" w:rsidP="003A0EB4">
      <w:pPr>
        <w:pStyle w:val="ad"/>
        <w:rPr>
          <w:rtl/>
        </w:rPr>
      </w:pPr>
      <w:r w:rsidRPr="008E4808">
        <w:rPr>
          <w:rStyle w:val="FootnoteReference"/>
          <w:rFonts w:eastAsia="B Badr"/>
          <w:vertAlign w:val="baseline"/>
        </w:rPr>
        <w:footnoteRef/>
      </w:r>
      <w:r w:rsidRPr="008E4808">
        <w:rPr>
          <w:rtl/>
        </w:rPr>
        <w:t>- فصل الخطاب ف</w:t>
      </w:r>
      <w:r w:rsidR="003A0EB4">
        <w:rPr>
          <w:rFonts w:hint="cs"/>
          <w:rtl/>
        </w:rPr>
        <w:t>ي</w:t>
      </w:r>
      <w:r w:rsidRPr="008E4808">
        <w:rPr>
          <w:rtl/>
        </w:rPr>
        <w:t xml:space="preserve"> اثبات تحریف کتاب رب الأرباب ص 211.</w:t>
      </w:r>
    </w:p>
  </w:footnote>
  <w:footnote w:id="169">
    <w:p w:rsidR="00475A15" w:rsidRPr="008E4808" w:rsidRDefault="00475A15" w:rsidP="00475A15">
      <w:pPr>
        <w:pStyle w:val="ad"/>
        <w:rPr>
          <w:rtl/>
        </w:rPr>
      </w:pPr>
      <w:r w:rsidRPr="008E4808">
        <w:rPr>
          <w:rStyle w:val="FootnoteReference"/>
          <w:rFonts w:eastAsia="B Badr"/>
          <w:vertAlign w:val="baseline"/>
        </w:rPr>
        <w:footnoteRef/>
      </w:r>
      <w:r w:rsidRPr="008E4808">
        <w:rPr>
          <w:rtl/>
        </w:rPr>
        <w:t>- مشارق الشموس الدریة ص 126.</w:t>
      </w:r>
    </w:p>
  </w:footnote>
  <w:footnote w:id="170">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الدرر النجفیة یوسف البحرانی؛ مؤسسة آل البیت لإحیاء التراث ص 298.</w:t>
      </w:r>
    </w:p>
  </w:footnote>
  <w:footnote w:id="171">
    <w:p w:rsidR="00475A15" w:rsidRPr="008E4808" w:rsidRDefault="00475A15" w:rsidP="00475A15">
      <w:pPr>
        <w:pStyle w:val="ad"/>
        <w:rPr>
          <w:rtl/>
        </w:rPr>
      </w:pPr>
      <w:r w:rsidRPr="008E4808">
        <w:rPr>
          <w:rStyle w:val="FootnoteReference"/>
          <w:rFonts w:eastAsia="B Badr"/>
          <w:vertAlign w:val="baseline"/>
        </w:rPr>
        <w:footnoteRef/>
      </w:r>
      <w:r w:rsidRPr="008E4808">
        <w:rPr>
          <w:rtl/>
        </w:rPr>
        <w:t>- ثم ابصرت الحقیقة ص 294.</w:t>
      </w:r>
    </w:p>
  </w:footnote>
  <w:footnote w:id="172">
    <w:p w:rsidR="00475A15" w:rsidRPr="008E4808" w:rsidRDefault="00475A15" w:rsidP="00475A15">
      <w:pPr>
        <w:pStyle w:val="ad"/>
        <w:rPr>
          <w:rtl/>
        </w:rPr>
      </w:pPr>
      <w:r w:rsidRPr="008E4808">
        <w:rPr>
          <w:rStyle w:val="FootnoteReference"/>
          <w:rFonts w:eastAsia="B Badr"/>
          <w:vertAlign w:val="baseline"/>
        </w:rPr>
        <w:footnoteRef/>
      </w:r>
      <w:r w:rsidRPr="008E4808">
        <w:rPr>
          <w:rtl/>
        </w:rPr>
        <w:t>- الفصل فی الملل والأهواء والنّحل  4/159-160.</w:t>
      </w:r>
    </w:p>
  </w:footnote>
  <w:footnote w:id="173">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الامام الصادق، محمد الحسین المظفر ص 178.</w:t>
      </w:r>
    </w:p>
  </w:footnote>
  <w:footnote w:id="174">
    <w:p w:rsidR="00475A15" w:rsidRPr="008E4808" w:rsidRDefault="00475A15" w:rsidP="00475A15">
      <w:pPr>
        <w:pStyle w:val="ad"/>
        <w:rPr>
          <w:rtl/>
        </w:rPr>
      </w:pPr>
      <w:r w:rsidRPr="008E4808">
        <w:rPr>
          <w:rStyle w:val="FootnoteReference"/>
          <w:rFonts w:eastAsia="B Badr"/>
          <w:vertAlign w:val="baseline"/>
        </w:rPr>
        <w:footnoteRef/>
      </w:r>
      <w:r w:rsidRPr="008E4808">
        <w:rPr>
          <w:rtl/>
        </w:rPr>
        <w:t>- منبع سابق.</w:t>
      </w:r>
    </w:p>
  </w:footnote>
  <w:footnote w:id="175">
    <w:p w:rsidR="00475A15" w:rsidRPr="008E4808" w:rsidRDefault="00475A15" w:rsidP="003A0EB4">
      <w:pPr>
        <w:pStyle w:val="ad"/>
        <w:rPr>
          <w:rtl/>
        </w:rPr>
      </w:pPr>
      <w:r w:rsidRPr="008E4808">
        <w:rPr>
          <w:rStyle w:val="FootnoteReference"/>
          <w:rFonts w:eastAsia="B Badr"/>
          <w:vertAlign w:val="baseline"/>
        </w:rPr>
        <w:footnoteRef/>
      </w:r>
      <w:r w:rsidRPr="008E4808">
        <w:rPr>
          <w:rtl/>
        </w:rPr>
        <w:t>- الشیعة ف</w:t>
      </w:r>
      <w:r w:rsidR="003A0EB4">
        <w:rPr>
          <w:rFonts w:hint="cs"/>
          <w:rtl/>
        </w:rPr>
        <w:t>ي</w:t>
      </w:r>
      <w:r w:rsidRPr="008E4808">
        <w:rPr>
          <w:rtl/>
        </w:rPr>
        <w:t xml:space="preserve"> التاریخ ص 44-45.</w:t>
      </w:r>
    </w:p>
  </w:footnote>
  <w:footnote w:id="176">
    <w:p w:rsidR="00475A15" w:rsidRPr="008E4808" w:rsidRDefault="00475A15" w:rsidP="00475A15">
      <w:pPr>
        <w:pStyle w:val="ad"/>
        <w:rPr>
          <w:rtl/>
        </w:rPr>
      </w:pPr>
      <w:r w:rsidRPr="008E4808">
        <w:rPr>
          <w:rStyle w:val="FootnoteReference"/>
          <w:rFonts w:eastAsia="B Badr"/>
          <w:vertAlign w:val="baseline"/>
        </w:rPr>
        <w:footnoteRef/>
      </w:r>
      <w:r w:rsidRPr="008E4808">
        <w:rPr>
          <w:rtl/>
        </w:rPr>
        <w:t>- منهاج الکرامة ص 72-73.</w:t>
      </w:r>
    </w:p>
  </w:footnote>
  <w:footnote w:id="177">
    <w:p w:rsidR="00475A15" w:rsidRPr="008E4808" w:rsidRDefault="00475A15" w:rsidP="00475A15">
      <w:pPr>
        <w:pStyle w:val="ad"/>
        <w:rPr>
          <w:rtl/>
        </w:rPr>
      </w:pPr>
      <w:r w:rsidRPr="008E4808">
        <w:rPr>
          <w:rStyle w:val="FootnoteReference"/>
          <w:rFonts w:eastAsia="B Badr"/>
          <w:vertAlign w:val="baseline"/>
        </w:rPr>
        <w:footnoteRef/>
      </w:r>
      <w:r w:rsidRPr="008E4808">
        <w:rPr>
          <w:rtl/>
        </w:rPr>
        <w:t>- اعیان الشیعه 1/2/ص 6.</w:t>
      </w:r>
    </w:p>
  </w:footnote>
  <w:footnote w:id="178">
    <w:p w:rsidR="00475A15" w:rsidRPr="008E4808" w:rsidRDefault="00475A15" w:rsidP="00475A15">
      <w:pPr>
        <w:pStyle w:val="ad"/>
        <w:rPr>
          <w:rtl/>
        </w:rPr>
      </w:pPr>
      <w:r w:rsidRPr="008E4808">
        <w:rPr>
          <w:rStyle w:val="FootnoteReference"/>
          <w:rFonts w:eastAsia="B Badr"/>
          <w:vertAlign w:val="baseline"/>
        </w:rPr>
        <w:footnoteRef/>
      </w:r>
      <w:r w:rsidRPr="008E4808">
        <w:rPr>
          <w:rtl/>
        </w:rPr>
        <w:t>- نهج البلاغة (شرح ابن ابی الحدید) 6/176.</w:t>
      </w:r>
    </w:p>
  </w:footnote>
  <w:footnote w:id="179">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بحار الانوار 11/60 و العالم الزلفی ص 303.</w:t>
      </w:r>
    </w:p>
  </w:footnote>
  <w:footnote w:id="180">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العالم الزلفی ص 303.</w:t>
      </w:r>
    </w:p>
  </w:footnote>
  <w:footnote w:id="181">
    <w:p w:rsidR="00475A15" w:rsidRPr="008E4808" w:rsidRDefault="00475A15" w:rsidP="00475A15">
      <w:pPr>
        <w:pStyle w:val="ad"/>
        <w:rPr>
          <w:rtl/>
        </w:rPr>
      </w:pPr>
      <w:r w:rsidRPr="008E4808">
        <w:rPr>
          <w:rStyle w:val="FootnoteReference"/>
          <w:rFonts w:eastAsia="B Badr"/>
          <w:vertAlign w:val="baseline"/>
        </w:rPr>
        <w:footnoteRef/>
      </w:r>
      <w:r w:rsidRPr="008E4808">
        <w:rPr>
          <w:rtl/>
        </w:rPr>
        <w:t>- ودائع النبوة تهرانی ص 155.</w:t>
      </w:r>
    </w:p>
  </w:footnote>
  <w:footnote w:id="182">
    <w:p w:rsidR="00475A15" w:rsidRPr="008E4808" w:rsidRDefault="00475A15" w:rsidP="00475A15">
      <w:pPr>
        <w:pStyle w:val="ad"/>
        <w:rPr>
          <w:rtl/>
        </w:rPr>
      </w:pPr>
      <w:r w:rsidRPr="008E4808">
        <w:rPr>
          <w:rStyle w:val="FootnoteReference"/>
          <w:rFonts w:eastAsia="B Badr"/>
          <w:vertAlign w:val="baseline"/>
        </w:rPr>
        <w:footnoteRef/>
      </w:r>
      <w:r w:rsidRPr="008E4808">
        <w:rPr>
          <w:rtl/>
        </w:rPr>
        <w:t>- نگا: رجال الکشی ص 27، 219، 445، 465 و رجال النجاشی ص 28، 53، 76، 86، 95، 139 و جامع الرواة الأردبیلی1/413.</w:t>
      </w:r>
    </w:p>
  </w:footnote>
  <w:footnote w:id="183">
    <w:p w:rsidR="00475A15" w:rsidRPr="008E4808" w:rsidRDefault="00475A15" w:rsidP="00475A15">
      <w:pPr>
        <w:pStyle w:val="ad"/>
        <w:rPr>
          <w:rtl/>
        </w:rPr>
      </w:pPr>
      <w:r w:rsidRPr="008E4808">
        <w:rPr>
          <w:rStyle w:val="FootnoteReference"/>
          <w:rFonts w:eastAsia="B Badr"/>
          <w:vertAlign w:val="baseline"/>
        </w:rPr>
        <w:footnoteRef/>
      </w:r>
      <w:r w:rsidRPr="008E4808">
        <w:rPr>
          <w:rtl/>
        </w:rPr>
        <w:t>- الروضه کلینی ص 29.</w:t>
      </w:r>
    </w:p>
  </w:footnote>
  <w:footnote w:id="184">
    <w:p w:rsidR="00475A15" w:rsidRPr="008E4808" w:rsidRDefault="00475A15" w:rsidP="00475A15">
      <w:pPr>
        <w:pStyle w:val="ad"/>
      </w:pPr>
      <w:r w:rsidRPr="008E4808">
        <w:rPr>
          <w:rStyle w:val="FootnoteReference"/>
          <w:rFonts w:eastAsia="B Badr"/>
          <w:vertAlign w:val="baseline"/>
        </w:rPr>
        <w:footnoteRef/>
      </w:r>
      <w:r w:rsidRPr="008E4808">
        <w:rPr>
          <w:rtl/>
        </w:rPr>
        <w:t>- صراط النجاة، 2/452 و نگاه: الامامة والنص، تألیف استاد فیصل نور، ص 306.</w:t>
      </w:r>
    </w:p>
  </w:footnote>
  <w:footnote w:id="185">
    <w:p w:rsidR="00475A15" w:rsidRPr="008E4808" w:rsidRDefault="00475A15" w:rsidP="00475A15">
      <w:pPr>
        <w:pStyle w:val="ad"/>
        <w:rPr>
          <w:rFonts w:ascii="Lotus Linotype" w:hAnsi="Lotus Linotype" w:cs="Lotus Linotype"/>
        </w:rPr>
      </w:pPr>
      <w:r w:rsidRPr="008E4808">
        <w:rPr>
          <w:rStyle w:val="FootnoteReference"/>
          <w:rFonts w:eastAsia="B Badr"/>
          <w:vertAlign w:val="baseline"/>
        </w:rPr>
        <w:footnoteRef/>
      </w:r>
      <w:r w:rsidRPr="008E4808">
        <w:rPr>
          <w:rtl/>
        </w:rPr>
        <w:t>- الکافی، 8/295 و نگا: البحار، 28/255 و امالی الطوسی، ص 234.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D643BE" w:rsidRDefault="00475A15"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noProof/>
        <w:sz w:val="30"/>
        <w:szCs w:val="30"/>
        <w:rtl/>
      </w:rPr>
      <mc:AlternateContent>
        <mc:Choice Requires="wps">
          <w:drawing>
            <wp:anchor distT="4294967295" distB="4294967295" distL="114300" distR="114300" simplePos="0" relativeHeight="251656192" behindDoc="0" locked="0" layoutInCell="1" allowOverlap="1" wp14:anchorId="72C59C08" wp14:editId="21FFD54C">
              <wp:simplePos x="0" y="0"/>
              <wp:positionH relativeFrom="column">
                <wp:posOffset>0</wp:posOffset>
              </wp:positionH>
              <wp:positionV relativeFrom="paragraph">
                <wp:posOffset>266699</wp:posOffset>
              </wp:positionV>
              <wp:extent cx="4759325" cy="0"/>
              <wp:effectExtent l="0" t="19050" r="317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sidRPr="00983094">
      <w:rPr>
        <w:rStyle w:val="Char5"/>
        <w:rFonts w:hint="cs"/>
        <w:rtl/>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4F6D33" w:rsidRDefault="00475A15" w:rsidP="003A585B">
    <w:pPr>
      <w:pStyle w:val="Header"/>
      <w:ind w:left="284" w:right="284"/>
      <w:rPr>
        <w:rStyle w:val="Char4"/>
        <w:rtl/>
      </w:rPr>
    </w:pPr>
    <w:r>
      <w:rPr>
        <w:rFonts w:cs="B Titr" w:hint="cs"/>
        <w:szCs w:val="24"/>
        <w:rtl/>
        <w:lang w:bidi="ar-EG"/>
      </w:rPr>
      <w:t xml:space="preserve"> </w:t>
    </w:r>
  </w:p>
  <w:p w:rsidR="00475A15" w:rsidRPr="00C37D07" w:rsidRDefault="00475A15"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A676E">
      <w:rPr>
        <w:rFonts w:ascii="Times New Roman Bold" w:hAnsi="Times New Roman Bold"/>
        <w:noProof/>
        <w:rtl/>
        <w:lang w:bidi="fa-IR"/>
      </w:rPr>
      <w:t>3</w:t>
    </w:r>
    <w:r w:rsidRPr="00C37D07">
      <w:rPr>
        <w:rFonts w:ascii="Times New Roman Bold" w:hAnsi="Times New Roman Bold" w:hint="cs"/>
        <w:rtl/>
        <w:lang w:bidi="fa-IR"/>
      </w:rPr>
      <w:fldChar w:fldCharType="end"/>
    </w:r>
  </w:p>
  <w:p w:rsidR="00475A15" w:rsidRPr="00BC39D5" w:rsidRDefault="00475A15" w:rsidP="003A585B">
    <w:pPr>
      <w:pStyle w:val="Header"/>
      <w:ind w:left="284" w:right="284"/>
      <w:rPr>
        <w:rFonts w:ascii="B Compset" w:hAnsi="B Compset"/>
        <w:sz w:val="20"/>
        <w:szCs w:val="20"/>
        <w:rtl/>
      </w:rPr>
    </w:pPr>
    <w:r>
      <w:rPr>
        <w:rFonts w:ascii="B Compset" w:hAnsi="B Compset"/>
        <w:noProof/>
        <w:sz w:val="30"/>
        <w:szCs w:val="30"/>
        <w:rtl/>
      </w:rPr>
      <mc:AlternateContent>
        <mc:Choice Requires="wps">
          <w:drawing>
            <wp:anchor distT="4294967295" distB="4294967295" distL="114300" distR="114300" simplePos="0" relativeHeight="251657216" behindDoc="0" locked="0" layoutInCell="1" allowOverlap="1" wp14:anchorId="6EA677C8" wp14:editId="034E362F">
              <wp:simplePos x="0" y="0"/>
              <wp:positionH relativeFrom="column">
                <wp:posOffset>635</wp:posOffset>
              </wp:positionH>
              <wp:positionV relativeFrom="paragraph">
                <wp:posOffset>50164</wp:posOffset>
              </wp:positionV>
              <wp:extent cx="3950335" cy="0"/>
              <wp:effectExtent l="0" t="19050" r="12065" b="1905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033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95pt" to="311.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D643BE" w:rsidRDefault="00475A15" w:rsidP="00A1527D">
    <w:pPr>
      <w:pStyle w:val="Header"/>
      <w:tabs>
        <w:tab w:val="clear" w:pos="4153"/>
        <w:tab w:val="clear" w:pos="8306"/>
        <w:tab w:val="right" w:pos="5952"/>
      </w:tabs>
      <w:spacing w:after="180"/>
      <w:ind w:left="284" w:right="284"/>
      <w:jc w:val="both"/>
      <w:rPr>
        <w:rFonts w:ascii="Times New Roman Bold" w:hAnsi="Times New Roman Bold"/>
        <w:sz w:val="30"/>
        <w:szCs w:val="30"/>
        <w:rtl/>
      </w:rPr>
    </w:pPr>
    <w:r>
      <w:rPr>
        <w:rFonts w:ascii="Nazli" w:hAnsi="Nazli" w:cs="Nazli"/>
        <w:b/>
        <w:noProof/>
        <w:sz w:val="30"/>
        <w:szCs w:val="30"/>
        <w:rtl/>
      </w:rPr>
      <mc:AlternateContent>
        <mc:Choice Requires="wps">
          <w:drawing>
            <wp:anchor distT="4294967295" distB="4294967295" distL="114300" distR="114300" simplePos="0" relativeHeight="251659264" behindDoc="0" locked="0" layoutInCell="1" allowOverlap="1" wp14:anchorId="209CABF8" wp14:editId="357DFDD8">
              <wp:simplePos x="0" y="0"/>
              <wp:positionH relativeFrom="column">
                <wp:posOffset>0</wp:posOffset>
              </wp:positionH>
              <wp:positionV relativeFrom="paragraph">
                <wp:posOffset>294640</wp:posOffset>
              </wp:positionV>
              <wp:extent cx="3959860" cy="0"/>
              <wp:effectExtent l="0" t="19050" r="254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3.2pt" to="311.8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" strokeweight="3pt">
              <v:stroke linestyle="thinThin"/>
            </v:line>
          </w:pict>
        </mc:Fallback>
      </mc:AlternateContent>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124C8">
      <w:rPr>
        <w:rFonts w:ascii="Nazli" w:hAnsi="Nazli" w:cs="Nazli"/>
        <w:b/>
        <w:noProof/>
        <w:rtl/>
        <w:lang w:bidi="fa-IR"/>
      </w:rPr>
      <w:t>2</w:t>
    </w:r>
    <w:r w:rsidRPr="008E3275">
      <w:rPr>
        <w:rFonts w:ascii="Nazli" w:hAnsi="Nazli" w:cs="Nazli" w:hint="cs"/>
        <w:b/>
        <w:rtl/>
        <w:lang w:bidi="fa-IR"/>
      </w:rPr>
      <w:fldChar w:fldCharType="end"/>
    </w:r>
    <w:r>
      <w:rPr>
        <w:rFonts w:ascii="Times New Roman Bold" w:hAnsi="Times New Roman Bold" w:hint="cs"/>
        <w:rtl/>
        <w:lang w:bidi="fa-IR"/>
      </w:rPr>
      <w:tab/>
      <w:t xml:space="preserve">      </w:t>
    </w:r>
    <w:r w:rsidR="00A1527D">
      <w:rPr>
        <w:rFonts w:ascii="IRNazanin" w:hAnsi="IRNazanin" w:cs="IRNazanin" w:hint="cs"/>
        <w:b/>
        <w:bCs/>
        <w:sz w:val="26"/>
        <w:szCs w:val="26"/>
        <w:rtl/>
        <w:lang w:bidi="fa-IR"/>
      </w:rPr>
      <w:t>سوالاتی که باعث هدایت جوانان شیعه شد</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8E3275" w:rsidRDefault="00475A15" w:rsidP="00A1527D">
    <w:pPr>
      <w:pStyle w:val="Header"/>
      <w:tabs>
        <w:tab w:val="clear" w:pos="4153"/>
        <w:tab w:val="clear" w:pos="8306"/>
        <w:tab w:val="left" w:pos="3401"/>
        <w:tab w:val="right" w:pos="5952"/>
      </w:tabs>
      <w:spacing w:after="180"/>
      <w:ind w:left="284" w:right="284"/>
      <w:jc w:val="both"/>
      <w:rPr>
        <w:rFonts w:ascii="Times New Roman Bold" w:hAnsi="Times New Roman Bold"/>
        <w:b/>
        <w:sz w:val="30"/>
        <w:szCs w:val="30"/>
        <w:rtl/>
      </w:rPr>
    </w:pPr>
    <w:r>
      <w:rPr>
        <w:rFonts w:ascii="IRNazanin" w:hAnsi="IRNazanin" w:cs="IRNazanin"/>
        <w:noProof/>
        <w:sz w:val="30"/>
        <w:szCs w:val="30"/>
        <w:rtl/>
      </w:rPr>
      <mc:AlternateContent>
        <mc:Choice Requires="wps">
          <w:drawing>
            <wp:anchor distT="4294967295" distB="4294967295" distL="114300" distR="114300" simplePos="0" relativeHeight="251658240" behindDoc="0" locked="0" layoutInCell="1" allowOverlap="1" wp14:anchorId="3D801C83" wp14:editId="76D2ADA5">
              <wp:simplePos x="0" y="0"/>
              <wp:positionH relativeFrom="column">
                <wp:posOffset>5080</wp:posOffset>
              </wp:positionH>
              <wp:positionV relativeFrom="paragraph">
                <wp:posOffset>283845</wp:posOffset>
              </wp:positionV>
              <wp:extent cx="3959860" cy="0"/>
              <wp:effectExtent l="0" t="19050" r="25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22.35pt" to="312.2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" strokeweight="3pt">
              <v:stroke linestyle="thinThin"/>
            </v:line>
          </w:pict>
        </mc:Fallback>
      </mc:AlternateContent>
    </w:r>
    <w:r w:rsidR="00A1527D">
      <w:rPr>
        <w:rFonts w:ascii="IRNazanin" w:hAnsi="IRNazanin" w:cs="IRNazanin" w:hint="cs"/>
        <w:b/>
        <w:bCs/>
        <w:sz w:val="26"/>
        <w:szCs w:val="26"/>
        <w:rtl/>
        <w:lang w:bidi="fa-IR"/>
      </w:rPr>
      <w:t>سوالاتی که باعث هدایت جوانان شیعه شد</w:t>
    </w:r>
    <w:r w:rsidRPr="004F6D33">
      <w:rPr>
        <w:rStyle w:val="Char4"/>
        <w:rFonts w:hint="cs"/>
        <w:rtl/>
      </w:rPr>
      <w:tab/>
    </w:r>
    <w:r w:rsidRPr="008E3275">
      <w:rPr>
        <w:rFonts w:ascii="Nazli" w:hAnsi="Nazli" w:cs="Nazli" w:hint="cs"/>
        <w:b/>
        <w:rtl/>
        <w:lang w:bidi="fa-IR"/>
      </w:rPr>
      <w:fldChar w:fldCharType="begin"/>
    </w:r>
    <w:r w:rsidRPr="008E3275">
      <w:rPr>
        <w:rFonts w:ascii="Nazli" w:hAnsi="Nazli" w:cs="Nazli" w:hint="cs"/>
        <w:b/>
        <w:lang w:bidi="fa-IR"/>
      </w:rPr>
      <w:instrText xml:space="preserve"> PAGE </w:instrText>
    </w:r>
    <w:r w:rsidRPr="008E3275">
      <w:rPr>
        <w:rFonts w:ascii="Nazli" w:hAnsi="Nazli" w:cs="Nazli" w:hint="cs"/>
        <w:b/>
        <w:rtl/>
        <w:lang w:bidi="fa-IR"/>
      </w:rPr>
      <w:fldChar w:fldCharType="separate"/>
    </w:r>
    <w:r w:rsidR="00D124C8">
      <w:rPr>
        <w:rFonts w:ascii="Nazli" w:hAnsi="Nazli" w:cs="Nazli"/>
        <w:b/>
        <w:noProof/>
        <w:rtl/>
        <w:lang w:bidi="fa-IR"/>
      </w:rPr>
      <w:t>3</w:t>
    </w:r>
    <w:r w:rsidRPr="008E3275">
      <w:rPr>
        <w:rFonts w:ascii="Nazli" w:hAnsi="Nazli" w:cs="Nazli"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15" w:rsidRPr="004F6D33" w:rsidRDefault="00475A15" w:rsidP="008E3275">
    <w:pPr>
      <w:pStyle w:val="Header"/>
      <w:spacing w:after="180"/>
      <w:ind w:left="284" w:right="284"/>
      <w:jc w:val="both"/>
      <w:rPr>
        <w:rStyle w:val="Char4"/>
        <w:rtl/>
      </w:rPr>
    </w:pPr>
  </w:p>
  <w:p w:rsidR="00475A15" w:rsidRPr="004F6D33" w:rsidRDefault="00475A15" w:rsidP="003978F7">
    <w:pPr>
      <w:pStyle w:val="Header"/>
      <w:spacing w:after="180"/>
      <w:ind w:left="284"/>
      <w:jc w:val="both"/>
      <w:rPr>
        <w:rStyle w:val="Char4"/>
        <w:rtl/>
      </w:rPr>
    </w:pPr>
  </w:p>
  <w:p w:rsidR="00475A15" w:rsidRPr="004F6D33" w:rsidRDefault="00475A15" w:rsidP="003978F7">
    <w:pPr>
      <w:pStyle w:val="Header"/>
      <w:spacing w:after="180"/>
      <w:ind w:left="284"/>
      <w:jc w:val="both"/>
      <w:rPr>
        <w:rStyle w:val="Char4"/>
        <w:rtl/>
      </w:rPr>
    </w:pPr>
  </w:p>
  <w:p w:rsidR="00475A15" w:rsidRPr="004F6D33" w:rsidRDefault="00475A15" w:rsidP="003978F7">
    <w:pPr>
      <w:pStyle w:val="Header"/>
      <w:spacing w:after="180"/>
      <w:ind w:left="284"/>
      <w:jc w:val="both"/>
      <w:rPr>
        <w:rStyle w:val="Char4"/>
        <w:rtl/>
      </w:rPr>
    </w:pPr>
  </w:p>
  <w:p w:rsidR="00475A15" w:rsidRPr="004F6D33" w:rsidRDefault="00475A15" w:rsidP="003978F7">
    <w:pPr>
      <w:pStyle w:val="Header"/>
      <w:spacing w:after="180"/>
      <w:ind w:left="284"/>
      <w:jc w:val="both"/>
      <w:rPr>
        <w:rStyle w:val="Char4"/>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29C46A5"/>
    <w:multiLevelType w:val="hybridMultilevel"/>
    <w:tmpl w:val="DBC248E2"/>
    <w:lvl w:ilvl="0" w:tplc="61F46D6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A9695C"/>
    <w:multiLevelType w:val="hybridMultilevel"/>
    <w:tmpl w:val="EADEE2C8"/>
    <w:lvl w:ilvl="0" w:tplc="6E3EA85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47DD1D2F"/>
    <w:multiLevelType w:val="hybridMultilevel"/>
    <w:tmpl w:val="34B2EF14"/>
    <w:lvl w:ilvl="0" w:tplc="D2D24568">
      <w:start w:val="132"/>
      <w:numFmt w:val="decimal"/>
      <w:lvlText w:val="%1"/>
      <w:lvlJc w:val="left"/>
      <w:pPr>
        <w:tabs>
          <w:tab w:val="num" w:pos="1700"/>
        </w:tabs>
        <w:ind w:left="1700" w:hanging="1275"/>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3">
    <w:nsid w:val="4A305727"/>
    <w:multiLevelType w:val="hybridMultilevel"/>
    <w:tmpl w:val="8ED05B22"/>
    <w:lvl w:ilvl="0" w:tplc="C3AC1230">
      <w:start w:val="1"/>
      <w:numFmt w:val="decimal"/>
      <w:lvlText w:val="%1-"/>
      <w:lvlJc w:val="left"/>
      <w:pPr>
        <w:ind w:left="644" w:hanging="360"/>
      </w:pPr>
      <w:rPr>
        <w:rFonts w:ascii="IRNazli" w:hAnsi="IRNazli" w:cs="IRNazli"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B931D45"/>
    <w:multiLevelType w:val="hybridMultilevel"/>
    <w:tmpl w:val="960EFEA2"/>
    <w:lvl w:ilvl="0" w:tplc="B3CACFE8">
      <w:start w:val="9"/>
      <w:numFmt w:val="bullet"/>
      <w:lvlText w:val="-"/>
      <w:lvlJc w:val="left"/>
      <w:pPr>
        <w:ind w:left="644" w:hanging="360"/>
      </w:pPr>
      <w:rPr>
        <w:rFonts w:ascii="IRNazli" w:eastAsia="B Badr" w:hAnsi="IRNazli" w:cs="IRNazl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5C0B5652"/>
    <w:multiLevelType w:val="hybridMultilevel"/>
    <w:tmpl w:val="A3207D52"/>
    <w:lvl w:ilvl="0" w:tplc="BE34650E">
      <w:start w:val="6"/>
      <w:numFmt w:val="bullet"/>
      <w:lvlText w:val="-"/>
      <w:lvlJc w:val="left"/>
      <w:pPr>
        <w:tabs>
          <w:tab w:val="num" w:pos="794"/>
        </w:tabs>
        <w:ind w:left="794" w:hanging="510"/>
      </w:pPr>
      <w:rPr>
        <w:rFonts w:ascii="Times New Roman" w:eastAsia="B Badr"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B974099"/>
    <w:multiLevelType w:val="hybridMultilevel"/>
    <w:tmpl w:val="1B584E30"/>
    <w:lvl w:ilvl="0" w:tplc="13A61852">
      <w:start w:val="1"/>
      <w:numFmt w:val="decimal"/>
      <w:lvlText w:val="%1-"/>
      <w:lvlJc w:val="left"/>
      <w:pPr>
        <w:ind w:left="700" w:hanging="360"/>
      </w:pPr>
      <w:rPr>
        <w:rFonts w:hint="default"/>
        <w:b w:val="0"/>
        <w:bCs w:val="0"/>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9">
    <w:nsid w:val="7EBE108C"/>
    <w:multiLevelType w:val="hybridMultilevel"/>
    <w:tmpl w:val="361ACDE4"/>
    <w:lvl w:ilvl="0" w:tplc="8C7623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27"/>
  </w:num>
  <w:num w:numId="15">
    <w:abstractNumId w:val="19"/>
  </w:num>
  <w:num w:numId="16">
    <w:abstractNumId w:val="13"/>
  </w:num>
  <w:num w:numId="17">
    <w:abstractNumId w:val="17"/>
  </w:num>
  <w:num w:numId="18">
    <w:abstractNumId w:val="14"/>
  </w:num>
  <w:num w:numId="19">
    <w:abstractNumId w:val="12"/>
  </w:num>
  <w:num w:numId="20">
    <w:abstractNumId w:val="16"/>
  </w:num>
  <w:num w:numId="21">
    <w:abstractNumId w:val="20"/>
  </w:num>
  <w:num w:numId="22">
    <w:abstractNumId w:val="18"/>
  </w:num>
  <w:num w:numId="23">
    <w:abstractNumId w:val="26"/>
  </w:num>
  <w:num w:numId="2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23"/>
  </w:num>
  <w:num w:numId="27">
    <w:abstractNumId w:val="24"/>
  </w:num>
  <w:num w:numId="28">
    <w:abstractNumId w:val="21"/>
  </w:num>
  <w:num w:numId="29">
    <w:abstractNumId w:val="29"/>
  </w:num>
  <w:num w:numId="30">
    <w:abstractNumId w:val="10"/>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brOpWX/ERqSCqdftTCrFAtXslOU=" w:salt="PEYlP9wHQ/qLKAdhh66tg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2EF5"/>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343"/>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27FE7"/>
    <w:rsid w:val="000309EA"/>
    <w:rsid w:val="00030CAF"/>
    <w:rsid w:val="00030DCD"/>
    <w:rsid w:val="00031193"/>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BDD"/>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AE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CE7"/>
    <w:rsid w:val="000D7ECB"/>
    <w:rsid w:val="000E05B8"/>
    <w:rsid w:val="000E0D57"/>
    <w:rsid w:val="000E1150"/>
    <w:rsid w:val="000E1595"/>
    <w:rsid w:val="000E2ABA"/>
    <w:rsid w:val="000E2B25"/>
    <w:rsid w:val="000E3608"/>
    <w:rsid w:val="000E3956"/>
    <w:rsid w:val="000E4020"/>
    <w:rsid w:val="000E4589"/>
    <w:rsid w:val="000E4DFB"/>
    <w:rsid w:val="000E62A6"/>
    <w:rsid w:val="000E682D"/>
    <w:rsid w:val="000E7AC9"/>
    <w:rsid w:val="000E7CD4"/>
    <w:rsid w:val="000E7D52"/>
    <w:rsid w:val="000F02A5"/>
    <w:rsid w:val="000F0633"/>
    <w:rsid w:val="000F0E92"/>
    <w:rsid w:val="000F17D4"/>
    <w:rsid w:val="000F1B2A"/>
    <w:rsid w:val="000F1F6F"/>
    <w:rsid w:val="000F2348"/>
    <w:rsid w:val="000F3369"/>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7E8"/>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1EB7"/>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A5F"/>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024"/>
    <w:rsid w:val="0019028E"/>
    <w:rsid w:val="00190CF8"/>
    <w:rsid w:val="001917BB"/>
    <w:rsid w:val="00191BC3"/>
    <w:rsid w:val="0019230D"/>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64AB"/>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6A8"/>
    <w:rsid w:val="001C7AED"/>
    <w:rsid w:val="001D08DE"/>
    <w:rsid w:val="001D10E2"/>
    <w:rsid w:val="001D114F"/>
    <w:rsid w:val="001D15C9"/>
    <w:rsid w:val="001D16B9"/>
    <w:rsid w:val="001D1910"/>
    <w:rsid w:val="001D1D11"/>
    <w:rsid w:val="001D368F"/>
    <w:rsid w:val="001D4166"/>
    <w:rsid w:val="001D44F5"/>
    <w:rsid w:val="001D45EF"/>
    <w:rsid w:val="001D4C22"/>
    <w:rsid w:val="001D54D3"/>
    <w:rsid w:val="001D5A12"/>
    <w:rsid w:val="001D5F86"/>
    <w:rsid w:val="001D6769"/>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6825"/>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5DF"/>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900"/>
    <w:rsid w:val="00261149"/>
    <w:rsid w:val="00261433"/>
    <w:rsid w:val="00261CBC"/>
    <w:rsid w:val="00262D2B"/>
    <w:rsid w:val="00262DCC"/>
    <w:rsid w:val="00263114"/>
    <w:rsid w:val="002636C8"/>
    <w:rsid w:val="002638F5"/>
    <w:rsid w:val="002643FF"/>
    <w:rsid w:val="0026490E"/>
    <w:rsid w:val="00264D9B"/>
    <w:rsid w:val="00264DA3"/>
    <w:rsid w:val="0026524C"/>
    <w:rsid w:val="00265279"/>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77A9E"/>
    <w:rsid w:val="00281BB6"/>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BBF"/>
    <w:rsid w:val="002C2D8D"/>
    <w:rsid w:val="002C3A72"/>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3E54"/>
    <w:rsid w:val="002D492F"/>
    <w:rsid w:val="002D4B80"/>
    <w:rsid w:val="002D4CF5"/>
    <w:rsid w:val="002D4D50"/>
    <w:rsid w:val="002D4E33"/>
    <w:rsid w:val="002D5104"/>
    <w:rsid w:val="002D5B62"/>
    <w:rsid w:val="002D5F8D"/>
    <w:rsid w:val="002D659A"/>
    <w:rsid w:val="002D66CD"/>
    <w:rsid w:val="002D6BCD"/>
    <w:rsid w:val="002D6EE8"/>
    <w:rsid w:val="002D70D2"/>
    <w:rsid w:val="002D7455"/>
    <w:rsid w:val="002D7F56"/>
    <w:rsid w:val="002E0D8E"/>
    <w:rsid w:val="002E111A"/>
    <w:rsid w:val="002E1D8E"/>
    <w:rsid w:val="002E1EA2"/>
    <w:rsid w:val="002E22AE"/>
    <w:rsid w:val="002E2635"/>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AA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E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6A72"/>
    <w:rsid w:val="003871B5"/>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0EB4"/>
    <w:rsid w:val="003A28EB"/>
    <w:rsid w:val="003A34B7"/>
    <w:rsid w:val="003A4FC2"/>
    <w:rsid w:val="003A525D"/>
    <w:rsid w:val="003A585B"/>
    <w:rsid w:val="003A676E"/>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3889"/>
    <w:rsid w:val="003B4AA0"/>
    <w:rsid w:val="003B507F"/>
    <w:rsid w:val="003B5660"/>
    <w:rsid w:val="003B56A5"/>
    <w:rsid w:val="003B5D36"/>
    <w:rsid w:val="003B6A35"/>
    <w:rsid w:val="003B778B"/>
    <w:rsid w:val="003B7B16"/>
    <w:rsid w:val="003C05C2"/>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D6F64"/>
    <w:rsid w:val="003E0D2A"/>
    <w:rsid w:val="003E0E85"/>
    <w:rsid w:val="003E13E7"/>
    <w:rsid w:val="003E1545"/>
    <w:rsid w:val="003E16B2"/>
    <w:rsid w:val="003E16ED"/>
    <w:rsid w:val="003E17A7"/>
    <w:rsid w:val="003E22B6"/>
    <w:rsid w:val="003E3612"/>
    <w:rsid w:val="003E36ED"/>
    <w:rsid w:val="003E40E0"/>
    <w:rsid w:val="003E41AF"/>
    <w:rsid w:val="003E4348"/>
    <w:rsid w:val="003E473B"/>
    <w:rsid w:val="003E4ADA"/>
    <w:rsid w:val="003E4BC0"/>
    <w:rsid w:val="003E58EA"/>
    <w:rsid w:val="003E5A1A"/>
    <w:rsid w:val="003E6290"/>
    <w:rsid w:val="003E6884"/>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9"/>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92A"/>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ACA"/>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943"/>
    <w:rsid w:val="00467E8E"/>
    <w:rsid w:val="004707F1"/>
    <w:rsid w:val="00470DA7"/>
    <w:rsid w:val="00471327"/>
    <w:rsid w:val="00471AF6"/>
    <w:rsid w:val="00472502"/>
    <w:rsid w:val="00472A44"/>
    <w:rsid w:val="00472A8D"/>
    <w:rsid w:val="004737AC"/>
    <w:rsid w:val="00474535"/>
    <w:rsid w:val="00474582"/>
    <w:rsid w:val="00474DD9"/>
    <w:rsid w:val="0047595D"/>
    <w:rsid w:val="00475A15"/>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658"/>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1530"/>
    <w:rsid w:val="004A2A5F"/>
    <w:rsid w:val="004A30A3"/>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34C"/>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6D33"/>
    <w:rsid w:val="004F79C9"/>
    <w:rsid w:val="00500289"/>
    <w:rsid w:val="00500A34"/>
    <w:rsid w:val="00500E0E"/>
    <w:rsid w:val="00500FAB"/>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06FB5"/>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6A1"/>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3FA5"/>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997"/>
    <w:rsid w:val="00550C5D"/>
    <w:rsid w:val="00551013"/>
    <w:rsid w:val="005512E5"/>
    <w:rsid w:val="00551E1D"/>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662FB"/>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B4A"/>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11C"/>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37E6"/>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AB7"/>
    <w:rsid w:val="00606C9F"/>
    <w:rsid w:val="00606E81"/>
    <w:rsid w:val="0060749F"/>
    <w:rsid w:val="00607C4F"/>
    <w:rsid w:val="006100D6"/>
    <w:rsid w:val="006101B3"/>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179E"/>
    <w:rsid w:val="00632069"/>
    <w:rsid w:val="006322A8"/>
    <w:rsid w:val="00632554"/>
    <w:rsid w:val="00632591"/>
    <w:rsid w:val="006328BA"/>
    <w:rsid w:val="006328EF"/>
    <w:rsid w:val="0063353E"/>
    <w:rsid w:val="00633B90"/>
    <w:rsid w:val="00635523"/>
    <w:rsid w:val="00635795"/>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C04"/>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16A6"/>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6CBF"/>
    <w:rsid w:val="006F0A26"/>
    <w:rsid w:val="006F0AB8"/>
    <w:rsid w:val="006F1463"/>
    <w:rsid w:val="006F1C40"/>
    <w:rsid w:val="006F1F5B"/>
    <w:rsid w:val="006F1FF9"/>
    <w:rsid w:val="006F224C"/>
    <w:rsid w:val="006F25E3"/>
    <w:rsid w:val="006F2C05"/>
    <w:rsid w:val="006F3738"/>
    <w:rsid w:val="006F4AC3"/>
    <w:rsid w:val="006F4C5E"/>
    <w:rsid w:val="006F515C"/>
    <w:rsid w:val="006F5170"/>
    <w:rsid w:val="006F54B8"/>
    <w:rsid w:val="006F5B30"/>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2E91"/>
    <w:rsid w:val="00733327"/>
    <w:rsid w:val="00733347"/>
    <w:rsid w:val="00733715"/>
    <w:rsid w:val="00733B8A"/>
    <w:rsid w:val="00733DCB"/>
    <w:rsid w:val="00733DE1"/>
    <w:rsid w:val="00733F4E"/>
    <w:rsid w:val="00734E65"/>
    <w:rsid w:val="00734FE5"/>
    <w:rsid w:val="00735137"/>
    <w:rsid w:val="00735CFE"/>
    <w:rsid w:val="007363ED"/>
    <w:rsid w:val="00736B92"/>
    <w:rsid w:val="00737F3B"/>
    <w:rsid w:val="00740563"/>
    <w:rsid w:val="007409C7"/>
    <w:rsid w:val="00740DD9"/>
    <w:rsid w:val="00741B71"/>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199"/>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064C"/>
    <w:rsid w:val="00781368"/>
    <w:rsid w:val="00782347"/>
    <w:rsid w:val="00782B8D"/>
    <w:rsid w:val="00782E30"/>
    <w:rsid w:val="00782E60"/>
    <w:rsid w:val="0078318B"/>
    <w:rsid w:val="00783EE6"/>
    <w:rsid w:val="00784306"/>
    <w:rsid w:val="00784493"/>
    <w:rsid w:val="007845E5"/>
    <w:rsid w:val="007846B5"/>
    <w:rsid w:val="00784750"/>
    <w:rsid w:val="00786475"/>
    <w:rsid w:val="007864C5"/>
    <w:rsid w:val="00786EDE"/>
    <w:rsid w:val="00787025"/>
    <w:rsid w:val="0078708B"/>
    <w:rsid w:val="00787427"/>
    <w:rsid w:val="007874DD"/>
    <w:rsid w:val="00787CC0"/>
    <w:rsid w:val="00787F4F"/>
    <w:rsid w:val="007906F7"/>
    <w:rsid w:val="00790F7F"/>
    <w:rsid w:val="00791284"/>
    <w:rsid w:val="00791890"/>
    <w:rsid w:val="007919DA"/>
    <w:rsid w:val="00792255"/>
    <w:rsid w:val="00792377"/>
    <w:rsid w:val="00792A4F"/>
    <w:rsid w:val="00792D6C"/>
    <w:rsid w:val="00793A69"/>
    <w:rsid w:val="00793B2C"/>
    <w:rsid w:val="00793D13"/>
    <w:rsid w:val="00793E71"/>
    <w:rsid w:val="0079467D"/>
    <w:rsid w:val="00794BB9"/>
    <w:rsid w:val="00795C98"/>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3E9E"/>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103"/>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0D7"/>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A79"/>
    <w:rsid w:val="00806F7D"/>
    <w:rsid w:val="008074BA"/>
    <w:rsid w:val="0081110D"/>
    <w:rsid w:val="008112DE"/>
    <w:rsid w:val="00811652"/>
    <w:rsid w:val="00812356"/>
    <w:rsid w:val="0081259B"/>
    <w:rsid w:val="00812985"/>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30A0"/>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01E"/>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AF4"/>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174"/>
    <w:rsid w:val="008A4D5C"/>
    <w:rsid w:val="008A4F62"/>
    <w:rsid w:val="008A5C1F"/>
    <w:rsid w:val="008A657B"/>
    <w:rsid w:val="008A6877"/>
    <w:rsid w:val="008A6E61"/>
    <w:rsid w:val="008A7394"/>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969"/>
    <w:rsid w:val="008B6F76"/>
    <w:rsid w:val="008C012E"/>
    <w:rsid w:val="008C05D9"/>
    <w:rsid w:val="008C0D9A"/>
    <w:rsid w:val="008C0E9B"/>
    <w:rsid w:val="008C1D63"/>
    <w:rsid w:val="008C2584"/>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145"/>
    <w:rsid w:val="008E0154"/>
    <w:rsid w:val="008E0B42"/>
    <w:rsid w:val="008E229F"/>
    <w:rsid w:val="008E2946"/>
    <w:rsid w:val="008E2948"/>
    <w:rsid w:val="008E314E"/>
    <w:rsid w:val="008E3275"/>
    <w:rsid w:val="008E36AA"/>
    <w:rsid w:val="008E4026"/>
    <w:rsid w:val="008E4685"/>
    <w:rsid w:val="008E4808"/>
    <w:rsid w:val="008E4AB6"/>
    <w:rsid w:val="008E5150"/>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360"/>
    <w:rsid w:val="00903697"/>
    <w:rsid w:val="00903A5D"/>
    <w:rsid w:val="0090496F"/>
    <w:rsid w:val="00904A8F"/>
    <w:rsid w:val="00906B62"/>
    <w:rsid w:val="00907097"/>
    <w:rsid w:val="00907296"/>
    <w:rsid w:val="009075E1"/>
    <w:rsid w:val="00907834"/>
    <w:rsid w:val="00910031"/>
    <w:rsid w:val="009102B1"/>
    <w:rsid w:val="00911015"/>
    <w:rsid w:val="00912219"/>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886"/>
    <w:rsid w:val="00921D9E"/>
    <w:rsid w:val="00921F1B"/>
    <w:rsid w:val="00922670"/>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1D"/>
    <w:rsid w:val="00945C5A"/>
    <w:rsid w:val="00946EA5"/>
    <w:rsid w:val="00946F71"/>
    <w:rsid w:val="00947606"/>
    <w:rsid w:val="0095017B"/>
    <w:rsid w:val="009505B0"/>
    <w:rsid w:val="00950693"/>
    <w:rsid w:val="009507EC"/>
    <w:rsid w:val="009510C4"/>
    <w:rsid w:val="009518F0"/>
    <w:rsid w:val="00952B01"/>
    <w:rsid w:val="00953DA0"/>
    <w:rsid w:val="00954034"/>
    <w:rsid w:val="00954435"/>
    <w:rsid w:val="00954AEE"/>
    <w:rsid w:val="009550DC"/>
    <w:rsid w:val="0095568A"/>
    <w:rsid w:val="00955710"/>
    <w:rsid w:val="00955A2E"/>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5E07"/>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094"/>
    <w:rsid w:val="00983386"/>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7FC"/>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27D"/>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0C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0EBF"/>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323"/>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CC6"/>
    <w:rsid w:val="00A84F15"/>
    <w:rsid w:val="00A84F3C"/>
    <w:rsid w:val="00A8618B"/>
    <w:rsid w:val="00A8657D"/>
    <w:rsid w:val="00A86999"/>
    <w:rsid w:val="00A870D6"/>
    <w:rsid w:val="00A871BA"/>
    <w:rsid w:val="00A87280"/>
    <w:rsid w:val="00A877EF"/>
    <w:rsid w:val="00A87E1C"/>
    <w:rsid w:val="00A907B4"/>
    <w:rsid w:val="00A90AF2"/>
    <w:rsid w:val="00A917D2"/>
    <w:rsid w:val="00A91A23"/>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782"/>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63C"/>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4EE4"/>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3A8"/>
    <w:rsid w:val="00B245DA"/>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18CD"/>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5C5C"/>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2371"/>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5D9"/>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860"/>
    <w:rsid w:val="00BB3BF6"/>
    <w:rsid w:val="00BB43B1"/>
    <w:rsid w:val="00BB4C9C"/>
    <w:rsid w:val="00BB56C2"/>
    <w:rsid w:val="00BB5828"/>
    <w:rsid w:val="00BB64D9"/>
    <w:rsid w:val="00BB690E"/>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2A4"/>
    <w:rsid w:val="00C003E7"/>
    <w:rsid w:val="00C00512"/>
    <w:rsid w:val="00C005D6"/>
    <w:rsid w:val="00C00673"/>
    <w:rsid w:val="00C006F2"/>
    <w:rsid w:val="00C00B54"/>
    <w:rsid w:val="00C00BBF"/>
    <w:rsid w:val="00C019A3"/>
    <w:rsid w:val="00C01BC8"/>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8E5"/>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3E4"/>
    <w:rsid w:val="00C4627D"/>
    <w:rsid w:val="00C46A70"/>
    <w:rsid w:val="00C504B3"/>
    <w:rsid w:val="00C50848"/>
    <w:rsid w:val="00C52A92"/>
    <w:rsid w:val="00C531A9"/>
    <w:rsid w:val="00C54ED0"/>
    <w:rsid w:val="00C554C7"/>
    <w:rsid w:val="00C55BEA"/>
    <w:rsid w:val="00C55F6F"/>
    <w:rsid w:val="00C56A98"/>
    <w:rsid w:val="00C56AC8"/>
    <w:rsid w:val="00C56ADA"/>
    <w:rsid w:val="00C56C94"/>
    <w:rsid w:val="00C56FF2"/>
    <w:rsid w:val="00C57515"/>
    <w:rsid w:val="00C5779C"/>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B98"/>
    <w:rsid w:val="00C64C2C"/>
    <w:rsid w:val="00C65107"/>
    <w:rsid w:val="00C6629C"/>
    <w:rsid w:val="00C663F6"/>
    <w:rsid w:val="00C671FC"/>
    <w:rsid w:val="00C67E12"/>
    <w:rsid w:val="00C7030C"/>
    <w:rsid w:val="00C706DC"/>
    <w:rsid w:val="00C70FDF"/>
    <w:rsid w:val="00C710EA"/>
    <w:rsid w:val="00C71408"/>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895"/>
    <w:rsid w:val="00C82E39"/>
    <w:rsid w:val="00C83246"/>
    <w:rsid w:val="00C83360"/>
    <w:rsid w:val="00C83B43"/>
    <w:rsid w:val="00C84B2F"/>
    <w:rsid w:val="00C84CB4"/>
    <w:rsid w:val="00C851A4"/>
    <w:rsid w:val="00C86F63"/>
    <w:rsid w:val="00C90A4C"/>
    <w:rsid w:val="00C90BAA"/>
    <w:rsid w:val="00C9193D"/>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8AF"/>
    <w:rsid w:val="00CB7B01"/>
    <w:rsid w:val="00CC07E1"/>
    <w:rsid w:val="00CC1C44"/>
    <w:rsid w:val="00CC1F4F"/>
    <w:rsid w:val="00CC1FE4"/>
    <w:rsid w:val="00CC3350"/>
    <w:rsid w:val="00CC37A3"/>
    <w:rsid w:val="00CC389B"/>
    <w:rsid w:val="00CC4507"/>
    <w:rsid w:val="00CC4567"/>
    <w:rsid w:val="00CC4E43"/>
    <w:rsid w:val="00CC56A7"/>
    <w:rsid w:val="00CC6B07"/>
    <w:rsid w:val="00CC733A"/>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481"/>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8"/>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B94"/>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2E5"/>
    <w:rsid w:val="00D729F8"/>
    <w:rsid w:val="00D73462"/>
    <w:rsid w:val="00D735D3"/>
    <w:rsid w:val="00D735D7"/>
    <w:rsid w:val="00D74258"/>
    <w:rsid w:val="00D743CE"/>
    <w:rsid w:val="00D74752"/>
    <w:rsid w:val="00D7488D"/>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4DF5"/>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2B3"/>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724"/>
    <w:rsid w:val="00DC4CD2"/>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0ABE"/>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7A9"/>
    <w:rsid w:val="00E41D12"/>
    <w:rsid w:val="00E43166"/>
    <w:rsid w:val="00E4358E"/>
    <w:rsid w:val="00E43B16"/>
    <w:rsid w:val="00E4551C"/>
    <w:rsid w:val="00E45826"/>
    <w:rsid w:val="00E465E2"/>
    <w:rsid w:val="00E47632"/>
    <w:rsid w:val="00E478B9"/>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C53"/>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4344"/>
    <w:rsid w:val="00EB5048"/>
    <w:rsid w:val="00EB6440"/>
    <w:rsid w:val="00EB667A"/>
    <w:rsid w:val="00EB67E3"/>
    <w:rsid w:val="00EB6E85"/>
    <w:rsid w:val="00EB77F4"/>
    <w:rsid w:val="00EC0839"/>
    <w:rsid w:val="00EC0EED"/>
    <w:rsid w:val="00EC17C6"/>
    <w:rsid w:val="00EC1919"/>
    <w:rsid w:val="00EC277E"/>
    <w:rsid w:val="00EC27B2"/>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9C2"/>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CA6"/>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1E58"/>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3DA"/>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7BD"/>
    <w:rsid w:val="00FB48C7"/>
    <w:rsid w:val="00FB4DD2"/>
    <w:rsid w:val="00FB52CE"/>
    <w:rsid w:val="00FB5376"/>
    <w:rsid w:val="00FB5D92"/>
    <w:rsid w:val="00FB6086"/>
    <w:rsid w:val="00FB60C3"/>
    <w:rsid w:val="00FB6E23"/>
    <w:rsid w:val="00FB7E7B"/>
    <w:rsid w:val="00FB7EDE"/>
    <w:rsid w:val="00FC0192"/>
    <w:rsid w:val="00FC034E"/>
    <w:rsid w:val="00FC1033"/>
    <w:rsid w:val="00FC122A"/>
    <w:rsid w:val="00FC1FF6"/>
    <w:rsid w:val="00FC2498"/>
    <w:rsid w:val="00FC25C8"/>
    <w:rsid w:val="00FC2B49"/>
    <w:rsid w:val="00FC2FE8"/>
    <w:rsid w:val="00FC35ED"/>
    <w:rsid w:val="00FC3FBF"/>
    <w:rsid w:val="00FC4F18"/>
    <w:rsid w:val="00FC5270"/>
    <w:rsid w:val="00FC5495"/>
    <w:rsid w:val="00FC603B"/>
    <w:rsid w:val="00FC6ADF"/>
    <w:rsid w:val="00FC6BD8"/>
    <w:rsid w:val="00FC7B45"/>
    <w:rsid w:val="00FD06EA"/>
    <w:rsid w:val="00FD12AA"/>
    <w:rsid w:val="00FD1918"/>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75C"/>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2" w:uiPriority="39" w:qFormat="1"/>
    <w:lsdException w:name="toc 3" w:uiPriority="39" w:qFormat="1"/>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92AF4"/>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Char Char1"/>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B32B3"/>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DB32B3"/>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customStyle="1" w:styleId="Heading1Char1">
    <w:name w:val="Heading 1 Char1"/>
    <w:basedOn w:val="DefaultParagraphFont"/>
    <w:locked/>
    <w:rsid w:val="00D722E5"/>
    <w:rPr>
      <w:rFonts w:ascii="Book Antiqua" w:hAnsi="Book Antiqua"/>
      <w:b/>
      <w:bCs/>
      <w:i/>
      <w:iCs/>
      <w:color w:val="0000FF"/>
      <w:sz w:val="22"/>
      <w:szCs w:val="22"/>
      <w:lang w:val="tr-TR" w:eastAsia="en-US" w:bidi="ar-SA"/>
    </w:rPr>
  </w:style>
  <w:style w:type="character" w:styleId="FollowedHyperlink">
    <w:name w:val="FollowedHyperlink"/>
    <w:basedOn w:val="DefaultParagraphFont"/>
    <w:rsid w:val="00D722E5"/>
    <w:rPr>
      <w:color w:val="800080"/>
      <w:u w:val="single"/>
    </w:rPr>
  </w:style>
  <w:style w:type="paragraph" w:customStyle="1" w:styleId="af3">
    <w:name w:val="هما"/>
    <w:basedOn w:val="Normal"/>
    <w:rsid w:val="00D722E5"/>
    <w:pPr>
      <w:spacing w:line="360" w:lineRule="auto"/>
      <w:jc w:val="lowKashida"/>
    </w:pPr>
    <w:rPr>
      <w:rFonts w:cs="Homa"/>
      <w:sz w:val="32"/>
      <w:szCs w:val="32"/>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locked/>
    <w:rsid w:val="00D722E5"/>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locked/>
    <w:rsid w:val="00D722E5"/>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722E5"/>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CharChar">
    <w:name w:val="Style (Complex) B Lotus 12 pt Justified First line:  0.5 cm Char Char نویسه"/>
    <w:basedOn w:val="DefaultParagraphFont"/>
    <w:link w:val="StyleComplexBLotus12ptJustifiedFirstline05cmCharChar0"/>
    <w:locked/>
    <w:rsid w:val="00D722E5"/>
    <w:rPr>
      <w:rFonts w:ascii="B Badr" w:eastAsia="B Badr" w:hAnsi="B Badr" w:cs="B Badr"/>
      <w:sz w:val="24"/>
      <w:szCs w:val="24"/>
    </w:rPr>
  </w:style>
  <w:style w:type="paragraph" w:customStyle="1" w:styleId="StyleComplexBLotus12ptJustifiedFirstline05cmCharChar0">
    <w:name w:val="Style (Complex) B Lotus 12 pt Justified First line:  0.5 cm Char Char"/>
    <w:basedOn w:val="Normal"/>
    <w:link w:val="StyleComplexBLotus12ptJustifiedFirstline05cm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locked/>
    <w:rsid w:val="00D722E5"/>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722E5"/>
    <w:pPr>
      <w:spacing w:line="192" w:lineRule="auto"/>
      <w:ind w:firstLine="284"/>
      <w:jc w:val="both"/>
    </w:pPr>
    <w:rPr>
      <w:rFonts w:ascii="B Badr" w:eastAsia="B Badr" w:hAnsi="B Badr" w:cs="B Badr"/>
      <w:sz w:val="24"/>
      <w:szCs w:val="24"/>
    </w:rPr>
  </w:style>
  <w:style w:type="character" w:customStyle="1" w:styleId="112pt">
    <w:name w:val="سبک سبک1 + (پیچیده) ‏12 pt نویسه"/>
    <w:basedOn w:val="DefaultParagraphFont"/>
    <w:link w:val="112pt0"/>
    <w:locked/>
    <w:rsid w:val="001C76A8"/>
    <w:rPr>
      <w:rFonts w:ascii="AGA Arabesque" w:eastAsia="B Badr" w:hAnsi="AGA Arabesque" w:cs="B Badr"/>
      <w:b/>
      <w:bCs/>
      <w:sz w:val="24"/>
      <w:szCs w:val="24"/>
      <w:lang w:bidi="fa-IR"/>
    </w:rPr>
  </w:style>
  <w:style w:type="paragraph" w:customStyle="1" w:styleId="112pt0">
    <w:name w:val="سبک سبک1 + (پیچیده) ‏12 pt"/>
    <w:basedOn w:val="Normal"/>
    <w:link w:val="112pt"/>
    <w:rsid w:val="001C76A8"/>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locked/>
    <w:rsid w:val="00D722E5"/>
    <w:rPr>
      <w:rFonts w:ascii="B Badr" w:eastAsia="B Badr" w:hAnsi="B Badr" w:cs="B Badr"/>
      <w:sz w:val="24"/>
      <w:szCs w:val="24"/>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CharCharChar2CChar">
    <w:name w:val="Style (Complex) B Lotus 12 pt Justified First line:  0.5 cm Char Char Char2 C... Char"/>
    <w:basedOn w:val="StyleComplexBLotus12ptJustifiedFirstline05cmCharCharChar2CharChar"/>
    <w:link w:val="StyleComplexBLotus12ptJustifiedFirstline05cmCharCharChar2C"/>
    <w:locked/>
    <w:rsid w:val="00D722E5"/>
    <w:rPr>
      <w:rFonts w:ascii="B Badr" w:eastAsia="B Badr" w:hAnsi="B Badr" w:cs="B Zar"/>
      <w:b/>
      <w:bCs/>
      <w:color w:val="000000"/>
      <w:sz w:val="4"/>
      <w:szCs w:val="26"/>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link w:val="StyleComplexBLotus12ptJustifiedFirstline05cmCharCharChar2CChar"/>
    <w:rsid w:val="00D722E5"/>
    <w:pPr>
      <w:tabs>
        <w:tab w:val="right" w:pos="7399"/>
      </w:tabs>
      <w:spacing w:line="240" w:lineRule="auto"/>
      <w:ind w:left="1134" w:firstLine="0"/>
    </w:pPr>
    <w:rPr>
      <w:rFonts w:cs="B Zar"/>
      <w:b/>
      <w:bCs/>
      <w:color w:val="000000"/>
      <w:sz w:val="4"/>
      <w:szCs w:val="26"/>
      <w:lang w:bidi="fa-IR"/>
    </w:rPr>
  </w:style>
  <w:style w:type="character" w:customStyle="1" w:styleId="CharCharChar1">
    <w:name w:val="Char Char Char1"/>
    <w:basedOn w:val="DefaultParagraphFont"/>
    <w:rsid w:val="00D722E5"/>
    <w:rPr>
      <w:rFonts w:ascii="SKR HEAD1" w:hAnsi="SKR HEAD1" w:cs="Zar" w:hint="cs"/>
      <w:sz w:val="36"/>
      <w:szCs w:val="40"/>
      <w:lang w:val="en-US" w:eastAsia="en-US" w:bidi="ar-SA"/>
    </w:rPr>
  </w:style>
  <w:style w:type="character" w:customStyle="1" w:styleId="CharChar">
    <w:name w:val="Char Char"/>
    <w:basedOn w:val="DefaultParagraphFont"/>
    <w:rsid w:val="00D722E5"/>
    <w:rPr>
      <w:rFonts w:ascii="B Zar" w:eastAsia="B Zar" w:hAnsi="B Zar" w:cs="B Zar" w:hint="cs"/>
      <w:b/>
      <w:bCs/>
      <w:sz w:val="28"/>
      <w:szCs w:val="28"/>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D722E5"/>
    <w:rPr>
      <w:rFonts w:ascii="B Badr" w:eastAsia="B Badr" w:hAnsi="B Badr" w:cs="B Badr" w:hint="cs"/>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D722E5"/>
    <w:rPr>
      <w:rFonts w:ascii="B Badr" w:eastAsia="B Badr" w:hAnsi="B Badr" w:cs="B Badr" w:hint="cs"/>
      <w:sz w:val="24"/>
      <w:szCs w:val="24"/>
      <w:lang w:val="en-US" w:eastAsia="en-US" w:bidi="ar-SA"/>
    </w:rPr>
  </w:style>
  <w:style w:type="paragraph" w:customStyle="1" w:styleId="af4">
    <w:name w:val="تیر اول"/>
    <w:basedOn w:val="a8"/>
    <w:link w:val="Charf0"/>
    <w:qFormat/>
    <w:rsid w:val="000F3369"/>
    <w:pPr>
      <w:spacing w:before="360" w:after="360"/>
      <w:ind w:firstLine="0"/>
      <w:jc w:val="center"/>
      <w:outlineLvl w:val="0"/>
    </w:pPr>
    <w:rPr>
      <w:rFonts w:ascii="IRYakout" w:hAnsi="IRYakout" w:cs="IRYakout"/>
      <w:b/>
      <w:bCs/>
      <w:sz w:val="32"/>
      <w:szCs w:val="32"/>
    </w:rPr>
  </w:style>
  <w:style w:type="paragraph" w:styleId="ListParagraph">
    <w:name w:val="List Paragraph"/>
    <w:basedOn w:val="Normal"/>
    <w:uiPriority w:val="34"/>
    <w:qFormat/>
    <w:rsid w:val="006C1C04"/>
    <w:pPr>
      <w:ind w:left="720"/>
      <w:contextualSpacing/>
    </w:pPr>
  </w:style>
  <w:style w:type="character" w:customStyle="1" w:styleId="Charf0">
    <w:name w:val="تیر اول Char"/>
    <w:basedOn w:val="Char4"/>
    <w:link w:val="af4"/>
    <w:rsid w:val="000F3369"/>
    <w:rPr>
      <w:rFonts w:ascii="IRYakout" w:hAnsi="IRYakout" w:cs="IRYakout"/>
      <w:b/>
      <w:bCs/>
      <w:sz w:val="32"/>
      <w:szCs w:val="32"/>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2" w:uiPriority="39" w:qFormat="1"/>
    <w:lsdException w:name="toc 3" w:uiPriority="39" w:qFormat="1"/>
    <w:lsdException w:name="caption" w:semiHidden="1" w:unhideWhenUsed="1"/>
    <w:lsdException w:name="Hyperlink"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892AF4"/>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aliases w:val="Char"/>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aliases w:val="Char Char1"/>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rsid w:val="00386A72"/>
    <w:pPr>
      <w:spacing w:before="360" w:after="360"/>
      <w:jc w:val="center"/>
      <w:outlineLvl w:val="0"/>
    </w:pPr>
    <w:rPr>
      <w:rFonts w:ascii="IRYakout" w:hAnsi="IRYakout" w:cs="IRYakout"/>
      <w:b/>
      <w:bCs/>
      <w:sz w:val="32"/>
      <w:szCs w:val="32"/>
      <w:lang w:bidi="fa-IR"/>
    </w:rPr>
  </w:style>
  <w:style w:type="character" w:customStyle="1" w:styleId="Char">
    <w:name w:val="تیتر اول Char"/>
    <w:link w:val="a1"/>
    <w:rsid w:val="00386A72"/>
    <w:rPr>
      <w:rFonts w:ascii="IRYakout" w:hAnsi="IRYakout" w:cs="IRYakout"/>
      <w:b/>
      <w:bCs/>
      <w:sz w:val="32"/>
      <w:szCs w:val="32"/>
    </w:rPr>
  </w:style>
  <w:style w:type="paragraph" w:customStyle="1" w:styleId="a2">
    <w:name w:val="تیتر دوم"/>
    <w:basedOn w:val="Normal"/>
    <w:link w:val="Char0"/>
    <w:rsid w:val="00386A72"/>
    <w:pPr>
      <w:spacing w:before="240"/>
      <w:jc w:val="both"/>
      <w:outlineLvl w:val="1"/>
    </w:pPr>
    <w:rPr>
      <w:rFonts w:ascii="IRZar" w:hAnsi="IRZar" w:cs="IRZar"/>
      <w:b/>
      <w:bCs/>
      <w:sz w:val="24"/>
      <w:szCs w:val="24"/>
      <w:lang w:bidi="fa-IR"/>
    </w:rPr>
  </w:style>
  <w:style w:type="character" w:customStyle="1" w:styleId="Char0">
    <w:name w:val="تیتر دوم Char"/>
    <w:link w:val="a2"/>
    <w:rsid w:val="00386A72"/>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735CFE"/>
    <w:pPr>
      <w:ind w:firstLine="284"/>
      <w:jc w:val="both"/>
    </w:pPr>
    <w:rPr>
      <w:rFonts w:ascii="mylotus" w:hAnsi="mylotus" w:cs="mylotus"/>
      <w:sz w:val="27"/>
      <w:szCs w:val="27"/>
      <w:lang w:bidi="fa-IR"/>
    </w:rPr>
  </w:style>
  <w:style w:type="character" w:customStyle="1" w:styleId="Char1">
    <w:name w:val="نص عربي Char"/>
    <w:link w:val="a4"/>
    <w:rsid w:val="00735CFE"/>
    <w:rPr>
      <w:rFonts w:ascii="mylotus" w:hAnsi="mylotus" w:cs="mylotus"/>
      <w:sz w:val="27"/>
      <w:szCs w:val="27"/>
      <w:lang w:bidi="fa-IR"/>
    </w:rPr>
  </w:style>
  <w:style w:type="paragraph" w:customStyle="1" w:styleId="a5">
    <w:name w:val="تیتر سوم"/>
    <w:basedOn w:val="Normal"/>
    <w:rsid w:val="00386A72"/>
    <w:pPr>
      <w:spacing w:before="180"/>
      <w:jc w:val="both"/>
      <w:outlineLvl w:val="2"/>
    </w:pPr>
    <w:rPr>
      <w:rFonts w:ascii="IRNazli" w:hAnsi="IRNazli" w:cs="IRNazli"/>
      <w:b/>
      <w:bCs/>
      <w:sz w:val="30"/>
      <w:szCs w:val="30"/>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rsid w:val="00386A72"/>
    <w:pPr>
      <w:ind w:firstLine="284"/>
      <w:jc w:val="both"/>
    </w:pPr>
    <w:rPr>
      <w:rFonts w:ascii="KFGQPC Uthman Taha Naskh" w:hAnsi="KFGQPC Uthman Taha Naskh" w:cs="KFGQPC Uthman Taha Naskh"/>
      <w:sz w:val="27"/>
      <w:szCs w:val="27"/>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386A72"/>
    <w:pPr>
      <w:ind w:firstLine="284"/>
      <w:jc w:val="both"/>
    </w:pPr>
    <w:rPr>
      <w:rFonts w:ascii="IRNazli" w:hAnsi="IRNazli" w:cs="IRNazli"/>
      <w:lang w:bidi="fa-IR"/>
    </w:rPr>
  </w:style>
  <w:style w:type="character" w:customStyle="1" w:styleId="Char3">
    <w:name w:val="نص أحاديث Char"/>
    <w:link w:val="a7"/>
    <w:rsid w:val="00386A72"/>
    <w:rPr>
      <w:rFonts w:ascii="KFGQPC Uthman Taha Naskh" w:hAnsi="KFGQPC Uthman Taha Naskh" w:cs="KFGQPC Uthman Taha Naskh"/>
      <w:sz w:val="27"/>
      <w:szCs w:val="27"/>
      <w:lang w:bidi="ar-SA"/>
    </w:rPr>
  </w:style>
  <w:style w:type="paragraph" w:customStyle="1" w:styleId="a9">
    <w:name w:val="متن بولد"/>
    <w:basedOn w:val="Normal"/>
    <w:link w:val="Char5"/>
    <w:qFormat/>
    <w:rsid w:val="00DB32B3"/>
    <w:pPr>
      <w:ind w:firstLine="284"/>
      <w:jc w:val="both"/>
    </w:pPr>
    <w:rPr>
      <w:rFonts w:ascii="IRNazli" w:hAnsi="IRNazli" w:cs="IRNazli"/>
      <w:b/>
      <w:bCs/>
      <w:sz w:val="24"/>
      <w:szCs w:val="24"/>
      <w:lang w:bidi="fa-IR"/>
    </w:rPr>
  </w:style>
  <w:style w:type="character" w:customStyle="1" w:styleId="Char4">
    <w:name w:val="متن Char"/>
    <w:link w:val="a8"/>
    <w:rsid w:val="00386A72"/>
    <w:rPr>
      <w:rFonts w:ascii="IRNazli" w:hAnsi="IRNazli" w:cs="IRNazli"/>
      <w:sz w:val="28"/>
      <w:szCs w:val="28"/>
    </w:rPr>
  </w:style>
  <w:style w:type="paragraph" w:customStyle="1" w:styleId="aa">
    <w:name w:val="آدرس آیات"/>
    <w:basedOn w:val="Normal"/>
    <w:link w:val="Char6"/>
    <w:qFormat/>
    <w:rsid w:val="00386A72"/>
    <w:pPr>
      <w:ind w:firstLine="284"/>
      <w:jc w:val="both"/>
    </w:pPr>
    <w:rPr>
      <w:rFonts w:ascii="IRNazli" w:hAnsi="IRNazli" w:cs="IRNazli"/>
      <w:sz w:val="24"/>
      <w:szCs w:val="24"/>
      <w:lang w:bidi="fa-IR"/>
    </w:rPr>
  </w:style>
  <w:style w:type="character" w:customStyle="1" w:styleId="Char5">
    <w:name w:val="متن بولد Char"/>
    <w:link w:val="a9"/>
    <w:rsid w:val="00DB32B3"/>
    <w:rPr>
      <w:rFonts w:ascii="IRNazli" w:hAnsi="IRNazli" w:cs="IRNazli"/>
      <w:b/>
      <w:bCs/>
      <w:sz w:val="24"/>
      <w:szCs w:val="24"/>
      <w:lang w:bidi="fa-IR"/>
    </w:rPr>
  </w:style>
  <w:style w:type="paragraph" w:customStyle="1" w:styleId="ab">
    <w:name w:val="ترجمه آیات"/>
    <w:basedOn w:val="Normal"/>
    <w:link w:val="Char7"/>
    <w:qFormat/>
    <w:rsid w:val="00533FA5"/>
    <w:pPr>
      <w:ind w:left="567"/>
      <w:jc w:val="both"/>
    </w:pPr>
    <w:rPr>
      <w:rFonts w:ascii="IRNazli" w:hAnsi="IRNazli" w:cs="IRNazli"/>
      <w:sz w:val="26"/>
      <w:szCs w:val="26"/>
      <w:lang w:bidi="fa-IR"/>
    </w:rPr>
  </w:style>
  <w:style w:type="character" w:customStyle="1" w:styleId="Char6">
    <w:name w:val="آدرس آیات Char"/>
    <w:link w:val="aa"/>
    <w:rsid w:val="00386A72"/>
    <w:rPr>
      <w:rFonts w:ascii="IRNazli" w:hAnsi="IRNazli" w:cs="IRNazli"/>
      <w:sz w:val="24"/>
      <w:szCs w:val="24"/>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533FA5"/>
    <w:rPr>
      <w:rFonts w:ascii="IRNazli" w:hAnsi="IRNazli" w:cs="IRNazli"/>
      <w:sz w:val="26"/>
      <w:szCs w:val="26"/>
    </w:rPr>
  </w:style>
  <w:style w:type="paragraph" w:customStyle="1" w:styleId="ad">
    <w:name w:val="پاورقی"/>
    <w:basedOn w:val="Normal"/>
    <w:link w:val="Char9"/>
    <w:qFormat/>
    <w:rsid w:val="00533FA5"/>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rsid w:val="00533FA5"/>
    <w:pPr>
      <w:ind w:left="284" w:hanging="284"/>
      <w:jc w:val="both"/>
    </w:pPr>
    <w:rPr>
      <w:rFonts w:ascii="IRNazli" w:hAnsi="IRNazli" w:cs="IRNazli"/>
      <w:b/>
      <w:bCs/>
      <w:sz w:val="24"/>
      <w:szCs w:val="24"/>
      <w:lang w:bidi="fa-IR"/>
    </w:rPr>
  </w:style>
  <w:style w:type="character" w:customStyle="1" w:styleId="Char9">
    <w:name w:val="پاورقی Char"/>
    <w:link w:val="ad"/>
    <w:rsid w:val="00533FA5"/>
    <w:rPr>
      <w:rFonts w:ascii="IRNazli" w:hAnsi="IRNazli" w:cs="IRNazli"/>
      <w:sz w:val="24"/>
      <w:szCs w:val="24"/>
    </w:rPr>
  </w:style>
  <w:style w:type="paragraph" w:customStyle="1" w:styleId="af">
    <w:name w:val="پاورقی عربی"/>
    <w:basedOn w:val="Normal"/>
    <w:link w:val="Charb"/>
    <w:qFormat/>
    <w:rsid w:val="00533FA5"/>
    <w:pPr>
      <w:ind w:firstLine="284"/>
      <w:jc w:val="both"/>
    </w:pPr>
    <w:rPr>
      <w:rFonts w:ascii="mylotus" w:hAnsi="mylotus" w:cs="mylotus"/>
      <w:sz w:val="24"/>
      <w:szCs w:val="24"/>
    </w:rPr>
  </w:style>
  <w:style w:type="character" w:customStyle="1" w:styleId="Chara">
    <w:name w:val="پاورقی بولد Char"/>
    <w:link w:val="ae"/>
    <w:rsid w:val="00533FA5"/>
    <w:rPr>
      <w:rFonts w:ascii="IRNazli" w:hAnsi="IRNazli" w:cs="IRNazli"/>
      <w:b/>
      <w:bCs/>
      <w:sz w:val="24"/>
      <w:szCs w:val="24"/>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533FA5"/>
    <w:rPr>
      <w:rFonts w:ascii="mylotus" w:hAnsi="mylotus" w:cs="mylotus"/>
      <w:sz w:val="24"/>
      <w:szCs w:val="24"/>
      <w:lang w:bidi="ar-SA"/>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rsid w:val="00533FA5"/>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rsid w:val="00386A72"/>
    <w:pPr>
      <w:numPr>
        <w:numId w:val="22"/>
      </w:numPr>
      <w:ind w:left="738" w:hanging="454"/>
      <w:jc w:val="both"/>
    </w:pPr>
    <w:rPr>
      <w:rFonts w:ascii="IRNazli" w:hAnsi="IRNazli" w:cs="IRNazli"/>
      <w:sz w:val="26"/>
      <w:szCs w:val="26"/>
      <w:lang w:bidi="fa-IR"/>
    </w:rPr>
  </w:style>
  <w:style w:type="character" w:customStyle="1" w:styleId="Chare">
    <w:name w:val="ترجمه احادیث و اقوال عربی Char"/>
    <w:link w:val="af2"/>
    <w:rsid w:val="00533FA5"/>
    <w:rPr>
      <w:rFonts w:ascii="IRNazli" w:hAnsi="IRNazli" w:cs="IRNazli"/>
      <w:sz w:val="26"/>
      <w:szCs w:val="26"/>
    </w:rPr>
  </w:style>
  <w:style w:type="character" w:customStyle="1" w:styleId="Charf">
    <w:name w:val="شماره هایی متن Char"/>
    <w:link w:val="a0"/>
    <w:rsid w:val="00386A72"/>
    <w:rPr>
      <w:rFonts w:ascii="IRNazli" w:hAnsi="IRNazli" w:cs="IRNazli"/>
      <w:sz w:val="26"/>
      <w:szCs w:val="26"/>
    </w:rPr>
  </w:style>
  <w:style w:type="character" w:customStyle="1" w:styleId="Heading1Char1">
    <w:name w:val="Heading 1 Char1"/>
    <w:basedOn w:val="DefaultParagraphFont"/>
    <w:locked/>
    <w:rsid w:val="00D722E5"/>
    <w:rPr>
      <w:rFonts w:ascii="Book Antiqua" w:hAnsi="Book Antiqua"/>
      <w:b/>
      <w:bCs/>
      <w:i/>
      <w:iCs/>
      <w:color w:val="0000FF"/>
      <w:sz w:val="22"/>
      <w:szCs w:val="22"/>
      <w:lang w:val="tr-TR" w:eastAsia="en-US" w:bidi="ar-SA"/>
    </w:rPr>
  </w:style>
  <w:style w:type="character" w:styleId="FollowedHyperlink">
    <w:name w:val="FollowedHyperlink"/>
    <w:basedOn w:val="DefaultParagraphFont"/>
    <w:rsid w:val="00D722E5"/>
    <w:rPr>
      <w:color w:val="800080"/>
      <w:u w:val="single"/>
    </w:rPr>
  </w:style>
  <w:style w:type="paragraph" w:customStyle="1" w:styleId="af3">
    <w:name w:val="هما"/>
    <w:basedOn w:val="Normal"/>
    <w:rsid w:val="00D722E5"/>
    <w:pPr>
      <w:spacing w:line="360" w:lineRule="auto"/>
      <w:jc w:val="lowKashida"/>
    </w:pPr>
    <w:rPr>
      <w:rFonts w:cs="Homa"/>
      <w:sz w:val="32"/>
      <w:szCs w:val="32"/>
    </w:r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locked/>
    <w:rsid w:val="00D722E5"/>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locked/>
    <w:rsid w:val="00D722E5"/>
    <w:rPr>
      <w:rFonts w:ascii="B Badr" w:eastAsia="B Badr" w:hAnsi="B Badr" w:cs="B Mitra"/>
      <w:b/>
      <w:bCs/>
      <w:sz w:val="22"/>
      <w:szCs w:val="28"/>
      <w:lang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D722E5"/>
    <w:pPr>
      <w:tabs>
        <w:tab w:val="num" w:pos="360"/>
        <w:tab w:val="right" w:pos="582"/>
        <w:tab w:val="num" w:pos="644"/>
      </w:tabs>
      <w:spacing w:line="240" w:lineRule="auto"/>
    </w:pPr>
    <w:rPr>
      <w:rFonts w:cs="B Mitra"/>
      <w:b/>
      <w:bCs/>
      <w:sz w:val="22"/>
      <w:szCs w:val="28"/>
      <w:lang w:bidi="fa-IR"/>
    </w:rPr>
  </w:style>
  <w:style w:type="character" w:customStyle="1" w:styleId="StyleComplexBLotus12ptJustifiedFirstline05cmCharChar">
    <w:name w:val="Style (Complex) B Lotus 12 pt Justified First line:  0.5 cm Char Char نویسه"/>
    <w:basedOn w:val="DefaultParagraphFont"/>
    <w:link w:val="StyleComplexBLotus12ptJustifiedFirstline05cmCharChar0"/>
    <w:locked/>
    <w:rsid w:val="00D722E5"/>
    <w:rPr>
      <w:rFonts w:ascii="B Badr" w:eastAsia="B Badr" w:hAnsi="B Badr" w:cs="B Badr"/>
      <w:sz w:val="24"/>
      <w:szCs w:val="24"/>
    </w:rPr>
  </w:style>
  <w:style w:type="paragraph" w:customStyle="1" w:styleId="StyleComplexBLotus12ptJustifiedFirstline05cmCharChar0">
    <w:name w:val="Style (Complex) B Lotus 12 pt Justified First line:  0.5 cm Char Char"/>
    <w:basedOn w:val="Normal"/>
    <w:link w:val="StyleComplexBLotus12ptJustifiedFirstline05cm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
    <w:name w:val="Style (Complex) B Lotus 12 pt Justified First line:  0.5 cm Char Char Char Char Char Char Char Char Char Char Char Char"/>
    <w:basedOn w:val="DefaultParagraphFont"/>
    <w:link w:val="StyleComplexBLotus12ptJustifiedFirstline05cmCharCharCharCharCharCharCharCharCharCharChar"/>
    <w:locked/>
    <w:rsid w:val="00D722E5"/>
    <w:rPr>
      <w:rFonts w:ascii="B Badr" w:eastAsia="B Badr" w:hAnsi="B Badr" w:cs="B Badr"/>
      <w:sz w:val="24"/>
      <w:szCs w:val="24"/>
    </w:rPr>
  </w:style>
  <w:style w:type="paragraph" w:customStyle="1" w:styleId="StyleComplexBLotus12ptJustifiedFirstline05cmCharCharCharCharCharCharCharCharCharCharChar">
    <w:name w:val="Style (Complex) B Lotus 12 pt Justified First line:  0.5 cm Char Char Char Char Char Char Char Char Char Char Char"/>
    <w:basedOn w:val="Normal"/>
    <w:link w:val="StyleComplexBLotus12ptJustifiedFirstline05cmCharCharCharCharCharCharCharCharCharCharCharChar"/>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D722E5"/>
    <w:pPr>
      <w:spacing w:line="192" w:lineRule="auto"/>
      <w:ind w:firstLine="284"/>
      <w:jc w:val="both"/>
    </w:pPr>
    <w:rPr>
      <w:rFonts w:ascii="B Badr" w:eastAsia="B Badr" w:hAnsi="B Badr" w:cs="B Badr"/>
      <w:sz w:val="24"/>
      <w:szCs w:val="24"/>
    </w:rPr>
  </w:style>
  <w:style w:type="paragraph" w:customStyle="1" w:styleId="StyleComplexBLotus12ptJustifiedFirstline05cmChar">
    <w:name w:val="Style (Complex) B Lotus 12 pt Justified First line:  0.5 cm Char"/>
    <w:basedOn w:val="Normal"/>
    <w:rsid w:val="00D722E5"/>
    <w:pPr>
      <w:spacing w:line="192" w:lineRule="auto"/>
      <w:ind w:firstLine="284"/>
      <w:jc w:val="both"/>
    </w:pPr>
    <w:rPr>
      <w:rFonts w:ascii="B Badr" w:eastAsia="B Badr" w:hAnsi="B Badr" w:cs="B Badr"/>
      <w:sz w:val="24"/>
      <w:szCs w:val="24"/>
    </w:rPr>
  </w:style>
  <w:style w:type="character" w:customStyle="1" w:styleId="112pt">
    <w:name w:val="سبک سبک1 + (پیچیده) ‏12 pt نویسه"/>
    <w:basedOn w:val="DefaultParagraphFont"/>
    <w:link w:val="112pt0"/>
    <w:locked/>
    <w:rsid w:val="001C76A8"/>
    <w:rPr>
      <w:rFonts w:ascii="AGA Arabesque" w:eastAsia="B Badr" w:hAnsi="AGA Arabesque" w:cs="B Badr"/>
      <w:b/>
      <w:bCs/>
      <w:sz w:val="24"/>
      <w:szCs w:val="24"/>
      <w:lang w:bidi="fa-IR"/>
    </w:rPr>
  </w:style>
  <w:style w:type="paragraph" w:customStyle="1" w:styleId="112pt0">
    <w:name w:val="سبک سبک1 + (پیچیده) ‏12 pt"/>
    <w:basedOn w:val="Normal"/>
    <w:link w:val="112pt"/>
    <w:rsid w:val="001C76A8"/>
    <w:pPr>
      <w:tabs>
        <w:tab w:val="right" w:pos="7371"/>
      </w:tabs>
      <w:spacing w:line="228" w:lineRule="auto"/>
      <w:ind w:left="1134"/>
      <w:jc w:val="both"/>
    </w:pPr>
    <w:rPr>
      <w:rFonts w:ascii="AGA Arabesque" w:eastAsia="B Badr" w:hAnsi="AGA Arabesque" w:cs="B Badr"/>
      <w:b/>
      <w:bCs/>
      <w:sz w:val="24"/>
      <w:szCs w:val="24"/>
      <w:lang w:bidi="fa-IR"/>
    </w:rPr>
  </w:style>
  <w:style w:type="character" w:customStyle="1" w:styleId="StyleComplexBLotus12ptJustifiedFirstline05cmCharCharChar2CharChar">
    <w:name w:val="Style (Complex) B Lotus 12 pt Justified First line:  0.5 cm Char Char Char2 Char Char"/>
    <w:basedOn w:val="DefaultParagraphFont"/>
    <w:link w:val="StyleComplexBLotus12ptJustifiedFirstline05cmCharCharChar2Char"/>
    <w:locked/>
    <w:rsid w:val="00D722E5"/>
    <w:rPr>
      <w:rFonts w:ascii="B Badr" w:eastAsia="B Badr" w:hAnsi="B Badr" w:cs="B Badr"/>
      <w:sz w:val="24"/>
      <w:szCs w:val="24"/>
    </w:rPr>
  </w:style>
  <w:style w:type="paragraph" w:customStyle="1" w:styleId="StyleComplexBLotus12ptJustifiedFirstline05cmCharCharChar2Char">
    <w:name w:val="Style (Complex) B Lotus 12 pt Justified First line:  0.5 cm Char Char Char2 Char"/>
    <w:basedOn w:val="Normal"/>
    <w:link w:val="StyleComplexBLotus12ptJustifiedFirstline05cmCharCharChar2CharChar"/>
    <w:rsid w:val="00D722E5"/>
    <w:pPr>
      <w:spacing w:line="192" w:lineRule="auto"/>
      <w:ind w:firstLine="284"/>
      <w:jc w:val="both"/>
    </w:pPr>
    <w:rPr>
      <w:rFonts w:ascii="B Badr" w:eastAsia="B Badr" w:hAnsi="B Badr" w:cs="B Badr"/>
      <w:sz w:val="24"/>
      <w:szCs w:val="24"/>
    </w:rPr>
  </w:style>
  <w:style w:type="character" w:customStyle="1" w:styleId="StyleComplexBLotus12ptJustifiedFirstline05cmCharCharChar2CChar">
    <w:name w:val="Style (Complex) B Lotus 12 pt Justified First line:  0.5 cm Char Char Char2 C... Char"/>
    <w:basedOn w:val="StyleComplexBLotus12ptJustifiedFirstline05cmCharCharChar2CharChar"/>
    <w:link w:val="StyleComplexBLotus12ptJustifiedFirstline05cmCharCharChar2C"/>
    <w:locked/>
    <w:rsid w:val="00D722E5"/>
    <w:rPr>
      <w:rFonts w:ascii="B Badr" w:eastAsia="B Badr" w:hAnsi="B Badr" w:cs="B Zar"/>
      <w:b/>
      <w:bCs/>
      <w:color w:val="000000"/>
      <w:sz w:val="4"/>
      <w:szCs w:val="26"/>
      <w:lang w:bidi="fa-IR"/>
    </w:rPr>
  </w:style>
  <w:style w:type="paragraph" w:customStyle="1" w:styleId="StyleComplexBLotus12ptJustifiedFirstline05cmCharCharChar2C">
    <w:name w:val="Style (Complex) B Lotus 12 pt Justified First line:  0.5 cm Char Char Char2 C..."/>
    <w:basedOn w:val="StyleComplexBLotus12ptJustifiedFirstline05cmCharCharChar2Char"/>
    <w:link w:val="StyleComplexBLotus12ptJustifiedFirstline05cmCharCharChar2CChar"/>
    <w:rsid w:val="00D722E5"/>
    <w:pPr>
      <w:tabs>
        <w:tab w:val="right" w:pos="7399"/>
      </w:tabs>
      <w:spacing w:line="240" w:lineRule="auto"/>
      <w:ind w:left="1134" w:firstLine="0"/>
    </w:pPr>
    <w:rPr>
      <w:rFonts w:cs="B Zar"/>
      <w:b/>
      <w:bCs/>
      <w:color w:val="000000"/>
      <w:sz w:val="4"/>
      <w:szCs w:val="26"/>
      <w:lang w:bidi="fa-IR"/>
    </w:rPr>
  </w:style>
  <w:style w:type="character" w:customStyle="1" w:styleId="CharCharChar1">
    <w:name w:val="Char Char Char1"/>
    <w:basedOn w:val="DefaultParagraphFont"/>
    <w:rsid w:val="00D722E5"/>
    <w:rPr>
      <w:rFonts w:ascii="SKR HEAD1" w:hAnsi="SKR HEAD1" w:cs="Zar" w:hint="cs"/>
      <w:sz w:val="36"/>
      <w:szCs w:val="40"/>
      <w:lang w:val="en-US" w:eastAsia="en-US" w:bidi="ar-SA"/>
    </w:rPr>
  </w:style>
  <w:style w:type="character" w:customStyle="1" w:styleId="CharChar">
    <w:name w:val="Char Char"/>
    <w:basedOn w:val="DefaultParagraphFont"/>
    <w:rsid w:val="00D722E5"/>
    <w:rPr>
      <w:rFonts w:ascii="B Zar" w:eastAsia="B Zar" w:hAnsi="B Zar" w:cs="B Zar" w:hint="cs"/>
      <w:b/>
      <w:bCs/>
      <w:sz w:val="28"/>
      <w:szCs w:val="28"/>
      <w:lang w:val="en-US" w:eastAsia="en-US" w:bidi="ar-SA"/>
    </w:rPr>
  </w:style>
  <w:style w:type="character" w:customStyle="1" w:styleId="StyleComplexBLotus12ptJustifiedFirstline05cmCharCharChar1">
    <w:name w:val="Style (Complex) B Lotus 12 pt Justified First line:  0.5 cm Char Char Char1"/>
    <w:basedOn w:val="DefaultParagraphFont"/>
    <w:rsid w:val="00D722E5"/>
    <w:rPr>
      <w:rFonts w:ascii="B Badr" w:eastAsia="B Badr" w:hAnsi="B Badr" w:cs="B Badr" w:hint="cs"/>
      <w:sz w:val="24"/>
      <w:szCs w:val="24"/>
      <w:lang w:val="en-US" w:eastAsia="en-US" w:bidi="ar-SA"/>
    </w:rPr>
  </w:style>
  <w:style w:type="character" w:customStyle="1" w:styleId="StyleComplexBLotus12ptJustifiedFirstline05cmCharCharCharChar1">
    <w:name w:val="Style (Complex) B Lotus 12 pt Justified First line:  0.5 cm Char Char Char Char1"/>
    <w:basedOn w:val="DefaultParagraphFont"/>
    <w:rsid w:val="00D722E5"/>
    <w:rPr>
      <w:rFonts w:ascii="B Badr" w:eastAsia="B Badr" w:hAnsi="B Badr" w:cs="B Badr" w:hint="cs"/>
      <w:sz w:val="24"/>
      <w:szCs w:val="24"/>
      <w:lang w:val="en-US" w:eastAsia="en-US" w:bidi="ar-SA"/>
    </w:rPr>
  </w:style>
  <w:style w:type="paragraph" w:customStyle="1" w:styleId="af4">
    <w:name w:val="تیر اول"/>
    <w:basedOn w:val="a8"/>
    <w:link w:val="Charf0"/>
    <w:qFormat/>
    <w:rsid w:val="000F3369"/>
    <w:pPr>
      <w:spacing w:before="360" w:after="360"/>
      <w:ind w:firstLine="0"/>
      <w:jc w:val="center"/>
      <w:outlineLvl w:val="0"/>
    </w:pPr>
    <w:rPr>
      <w:rFonts w:ascii="IRYakout" w:hAnsi="IRYakout" w:cs="IRYakout"/>
      <w:b/>
      <w:bCs/>
      <w:sz w:val="32"/>
      <w:szCs w:val="32"/>
    </w:rPr>
  </w:style>
  <w:style w:type="paragraph" w:styleId="ListParagraph">
    <w:name w:val="List Paragraph"/>
    <w:basedOn w:val="Normal"/>
    <w:uiPriority w:val="34"/>
    <w:qFormat/>
    <w:rsid w:val="006C1C04"/>
    <w:pPr>
      <w:ind w:left="720"/>
      <w:contextualSpacing/>
    </w:pPr>
  </w:style>
  <w:style w:type="character" w:customStyle="1" w:styleId="Charf0">
    <w:name w:val="تیر اول Char"/>
    <w:basedOn w:val="Char4"/>
    <w:link w:val="af4"/>
    <w:rsid w:val="000F3369"/>
    <w:rPr>
      <w:rFonts w:ascii="IRYakout" w:hAnsi="IRYakout" w:cs="IRYakout"/>
      <w:b/>
      <w:bCs/>
      <w:sz w:val="32"/>
      <w:szCs w:val="32"/>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1431E-AC95-4060-907E-0083BF15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20087</Words>
  <Characters>114497</Characters>
  <Application>Microsoft Office Word</Application>
  <DocSecurity>8</DocSecurity>
  <Lines>954</Lines>
  <Paragraphs>268</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134316</CharactersWithSpaces>
  <SharedDoc>false</SharedDoc>
  <HLinks>
    <vt:vector size="6" baseType="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سوالاتى كه باعث  هدايت جوانان شيعه شد</dc:title>
  <dc:subject>بررسی عقاید مذهبی شیعه (زیارت قبور، شفاعت، علم غیب، امامت و مهدویت، خمس)</dc:subject>
  <dc:creator>سليمان الخراشي</dc:creator>
  <cp:keywords>کتابخانه; قلم; عقیده; موحدين; موحدین; کتاب; مكتبة; القلم; العقيدة; qalam; library; http:/qalamlib.com; http:/qalamlibrary.com; http:/mowahedin.com; http:/aqeedeh.com; شیعه; شبهات; خرافات; بدعت; شرک; دفاع</cp:keywords>
  <dc:description>مجموعه پرسش‌هایی است که تفکرات و اعتقادات مذهبی و تاریخی شیعیان را زیر سئوال برده و آنان را به بازاندیشی افکارشان دعوت می‌کند. هدف از تألیف این اثر، آگاهی بخشیدن به پیروان فرقه‌های مخالف دعوت قرآن و سنت، نسبت به عقاید انحرافی‌شان است؛ عقایدی که آنان را از هدایت و پیوستن به جماعت مسلمین بازمی‌دارد. لذا مؤلف از میان هزاران پرسشی که در کتب اهل سنت و یا سایت‌های اینترنتی از شیعیان پرسیده شده، یکصد و هفتاد و هشت پرسش در موضوعات گوناگون برگزیده و در اختیار خواننده قرار داده است. وی کوشیده است تا با استناد به کتب حدیثی شیعه، مطالب و مدعیات خود را به شکلی محکم و انکارناپذیر عرضه نماید. هر پرسش دربردارنده اطلاعات جانبی و به شکلی مفصل عرضه شده است. موضوعات آنها عبارتند از: جانشینی پیامبر، رابطه حضرت علی و خلفاءy و پیوندهای عاطفی و خانوادگی بین ایشان، نقش علیu در حکومت ابوبکر و عمر، تحریف قرآن، بررسی افسانه‌های مربوط به ضرب و جرح و شهادت فاطمه زهرا، داستان غدیرخم و تفسیر و تأویل برخی از آیات و روایات مورد اختلاف شیعه و سنی.</dc:description>
  <cp:lastModifiedBy>Samsung</cp:lastModifiedBy>
  <cp:revision>2</cp:revision>
  <cp:lastPrinted>2004-01-04T11:12:00Z</cp:lastPrinted>
  <dcterms:created xsi:type="dcterms:W3CDTF">2016-06-07T08:13:00Z</dcterms:created>
  <dcterms:modified xsi:type="dcterms:W3CDTF">2016-06-07T08:13:00Z</dcterms:modified>
  <cp:version>1.0 Dec 2015</cp:version>
</cp:coreProperties>
</file>